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256E2" w14:textId="4EB4C3FB" w:rsidR="00BB61D1" w:rsidRDefault="00D212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2AE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14:paraId="5F0C1A6E" w14:textId="77777777" w:rsidR="00BB61D1" w:rsidRDefault="00A3201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‌</w:t>
      </w:r>
      <w:bookmarkStart w:id="0" w:name="aedd4985-c29e-494d-8ad1-4bd90a83a26c"/>
      <w:r>
        <w:rPr>
          <w:rFonts w:ascii="Times New Roman" w:eastAsia="Calibri" w:hAnsi="Times New Roman" w:cs="Times New Roman"/>
          <w:b/>
          <w:sz w:val="28"/>
          <w:szCs w:val="28"/>
        </w:rPr>
        <w:t>Министерство образования, науки и молодежи Республики Крым</w:t>
      </w:r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‌‌ </w:t>
      </w:r>
    </w:p>
    <w:p w14:paraId="6E5ED163" w14:textId="77777777" w:rsidR="00BB61D1" w:rsidRDefault="00A320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‌</w:t>
      </w:r>
      <w:bookmarkStart w:id="1" w:name="5bdd78a7-6eff-44c5-be48-12eb425418d7"/>
      <w:r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образования, молодежи и спорта администрации </w:t>
      </w:r>
    </w:p>
    <w:p w14:paraId="4693C497" w14:textId="77777777" w:rsidR="00BB61D1" w:rsidRDefault="00A320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Бахчисарайского района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‌ </w:t>
      </w:r>
    </w:p>
    <w:p w14:paraId="2DE9B7FD" w14:textId="77777777" w:rsidR="00BB61D1" w:rsidRDefault="00A320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МБОУ "МУК с общим и средним (полным) образованием"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с.Вилино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Бахчисарайского района РК</w:t>
      </w:r>
    </w:p>
    <w:p w14:paraId="7A44244C" w14:textId="77777777" w:rsidR="00BB61D1" w:rsidRDefault="00BB61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316B13" w14:textId="77777777" w:rsidR="00BB61D1" w:rsidRDefault="00BB61D1">
      <w:pPr>
        <w:ind w:left="11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E58E4C" w14:textId="77777777" w:rsidR="00BB61D1" w:rsidRDefault="00BB61D1">
      <w:pPr>
        <w:ind w:left="12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74"/>
        <w:gridCol w:w="3461"/>
        <w:gridCol w:w="3370"/>
      </w:tblGrid>
      <w:tr w:rsidR="00BB61D1" w14:paraId="1269E035" w14:textId="77777777">
        <w:tc>
          <w:tcPr>
            <w:tcW w:w="3402" w:type="dxa"/>
          </w:tcPr>
          <w:p w14:paraId="3690BDA5" w14:textId="77777777" w:rsidR="00BB61D1" w:rsidRDefault="00A3201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РАССМОТРЕНО</w:t>
            </w:r>
          </w:p>
          <w:p w14:paraId="69C83A15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заседании ШМО</w:t>
            </w:r>
          </w:p>
          <w:p w14:paraId="41691AFC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ШМО</w:t>
            </w:r>
          </w:p>
          <w:p w14:paraId="783D09D7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21.08.2026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Г.Н.Козак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58AF6435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№1</w:t>
            </w:r>
          </w:p>
          <w:p w14:paraId="5BA41CB2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«21» августа 2026 г.</w:t>
            </w:r>
          </w:p>
          <w:p w14:paraId="41EDB187" w14:textId="77777777" w:rsidR="00BB61D1" w:rsidRDefault="00BB61D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6C07237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14:paraId="2FEA9095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УПР</w:t>
            </w:r>
          </w:p>
          <w:p w14:paraId="54B96D7C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С.А.Насырова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68AA0137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«24» августа 2026г.</w:t>
            </w:r>
          </w:p>
          <w:p w14:paraId="5CFD8CA5" w14:textId="77777777" w:rsidR="00BB61D1" w:rsidRDefault="00BB61D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60984D7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14:paraId="3639D8FD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школы</w:t>
            </w:r>
          </w:p>
          <w:p w14:paraId="6446342E" w14:textId="77777777" w:rsidR="00BB61D1" w:rsidRDefault="00BB61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4CB37B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31.08.26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Л.С.Катаклы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3D8E6FAB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 № 239 от </w:t>
            </w:r>
          </w:p>
          <w:p w14:paraId="1C5EC1E0" w14:textId="77777777" w:rsidR="00BB61D1" w:rsidRDefault="00A320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«31» августа 2026г.</w:t>
            </w:r>
          </w:p>
          <w:p w14:paraId="7A405E2D" w14:textId="77777777" w:rsidR="00BB61D1" w:rsidRDefault="00BB61D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2CB0E79" w14:textId="77777777" w:rsidR="00BB61D1" w:rsidRDefault="00A3201A">
      <w:pPr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‌</w:t>
      </w:r>
    </w:p>
    <w:p w14:paraId="42F6FACB" w14:textId="77777777" w:rsidR="00BB61D1" w:rsidRDefault="00BB61D1">
      <w:pPr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00187D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B83C9D" w14:textId="77777777" w:rsidR="00BB61D1" w:rsidRDefault="00BB61D1">
      <w:pPr>
        <w:spacing w:line="276" w:lineRule="auto"/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4FA3EA1" w14:textId="77777777" w:rsidR="00BB61D1" w:rsidRDefault="00BB61D1">
      <w:pPr>
        <w:pStyle w:val="52"/>
        <w:shd w:val="clear" w:color="auto" w:fill="auto"/>
        <w:tabs>
          <w:tab w:val="left" w:pos="4275"/>
        </w:tabs>
        <w:spacing w:line="240" w:lineRule="auto"/>
        <w:ind w:right="-568"/>
        <w:rPr>
          <w:rStyle w:val="51"/>
          <w:rFonts w:ascii="Times New Roman" w:hAnsi="Times New Roman"/>
          <w:b w:val="0"/>
          <w:bCs w:val="0"/>
        </w:rPr>
      </w:pPr>
    </w:p>
    <w:p w14:paraId="3F41A066" w14:textId="77777777" w:rsidR="00BB61D1" w:rsidRDefault="00A3201A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b w:val="0"/>
          <w:bCs w:val="0"/>
        </w:rPr>
      </w:pPr>
      <w:r>
        <w:rPr>
          <w:rStyle w:val="51"/>
          <w:rFonts w:ascii="Times New Roman" w:hAnsi="Times New Roman"/>
        </w:rPr>
        <w:t xml:space="preserve">РАБОЧАЯ ПРОГРАММА </w:t>
      </w:r>
    </w:p>
    <w:p w14:paraId="53B330E9" w14:textId="77777777" w:rsidR="00BB61D1" w:rsidRDefault="00A3201A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b w:val="0"/>
          <w:bCs w:val="0"/>
        </w:rPr>
      </w:pPr>
      <w:r>
        <w:rPr>
          <w:rStyle w:val="51"/>
          <w:rFonts w:ascii="Times New Roman" w:hAnsi="Times New Roman"/>
        </w:rPr>
        <w:t>(код</w:t>
      </w:r>
      <w:r>
        <w:rPr>
          <w:rStyle w:val="51"/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</w:rPr>
        <w:t>13138</w:t>
      </w:r>
      <w:r>
        <w:rPr>
          <w:rStyle w:val="51"/>
          <w:rFonts w:ascii="Times New Roman" w:hAnsi="Times New Roman"/>
          <w:caps/>
        </w:rPr>
        <w:t xml:space="preserve">) </w:t>
      </w:r>
    </w:p>
    <w:p w14:paraId="1C683BE7" w14:textId="77777777" w:rsidR="00BB61D1" w:rsidRDefault="00BB61D1">
      <w:pPr>
        <w:pStyle w:val="52"/>
        <w:shd w:val="clear" w:color="auto" w:fill="auto"/>
        <w:spacing w:line="240" w:lineRule="auto"/>
        <w:ind w:right="680"/>
        <w:jc w:val="center"/>
        <w:rPr>
          <w:rStyle w:val="51"/>
          <w:rFonts w:ascii="Times New Roman" w:hAnsi="Times New Roman"/>
          <w:caps/>
        </w:rPr>
      </w:pPr>
    </w:p>
    <w:p w14:paraId="65CEDDEA" w14:textId="77777777" w:rsidR="00BB61D1" w:rsidRPr="00D2123C" w:rsidRDefault="00A3201A">
      <w:pPr>
        <w:pStyle w:val="52"/>
        <w:shd w:val="clear" w:color="auto" w:fill="auto"/>
        <w:spacing w:line="240" w:lineRule="auto"/>
        <w:ind w:left="-567" w:right="-143"/>
        <w:jc w:val="center"/>
        <w:rPr>
          <w:rStyle w:val="61"/>
          <w:caps/>
        </w:rPr>
      </w:pPr>
      <w:r w:rsidRPr="00D2123C">
        <w:rPr>
          <w:rStyle w:val="61"/>
          <w:caps/>
        </w:rPr>
        <w:t xml:space="preserve">КОСМЕТИК-ЭСТЕТИСТ ПО УХОДУ ЗА ТЕЛОМ </w:t>
      </w:r>
    </w:p>
    <w:p w14:paraId="4C244169" w14:textId="77777777" w:rsidR="00BB61D1" w:rsidRDefault="00BB61D1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</w:rPr>
      </w:pPr>
    </w:p>
    <w:p w14:paraId="25EE2619" w14:textId="77777777" w:rsidR="00BB61D1" w:rsidRDefault="00BB61D1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</w:rPr>
      </w:pPr>
    </w:p>
    <w:p w14:paraId="3C385577" w14:textId="77777777" w:rsidR="00BB61D1" w:rsidRDefault="00BB61D1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</w:rPr>
      </w:pPr>
    </w:p>
    <w:p w14:paraId="77BE9EF6" w14:textId="78472F3A" w:rsidR="00BB61D1" w:rsidRDefault="00BB61D1">
      <w:pPr>
        <w:pStyle w:val="52"/>
        <w:shd w:val="clear" w:color="auto" w:fill="auto"/>
        <w:spacing w:line="276" w:lineRule="auto"/>
        <w:ind w:right="-143"/>
        <w:jc w:val="both"/>
        <w:rPr>
          <w:rStyle w:val="51"/>
          <w:rFonts w:ascii="Times New Roman" w:hAnsi="Times New Roman"/>
        </w:rPr>
      </w:pPr>
    </w:p>
    <w:p w14:paraId="5DEBC432" w14:textId="77777777" w:rsidR="007C6221" w:rsidRDefault="007C6221">
      <w:pPr>
        <w:pStyle w:val="52"/>
        <w:shd w:val="clear" w:color="auto" w:fill="auto"/>
        <w:spacing w:line="276" w:lineRule="auto"/>
        <w:ind w:right="-143"/>
        <w:jc w:val="both"/>
        <w:rPr>
          <w:rFonts w:ascii="Times New Roman" w:hAnsi="Times New Roman"/>
          <w:sz w:val="24"/>
          <w:szCs w:val="24"/>
        </w:rPr>
      </w:pPr>
    </w:p>
    <w:p w14:paraId="66E54464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47DA871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B3B10B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F9BE376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A72185C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1D49E1" w14:textId="38D2A362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D2ABB0" w14:textId="4411448C" w:rsidR="007C6221" w:rsidRDefault="007C622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67D8BE" w14:textId="77777777" w:rsidR="007C6221" w:rsidRDefault="007C622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bookmarkEnd w:id="2"/>
    </w:p>
    <w:p w14:paraId="4CA80904" w14:textId="77777777" w:rsidR="00BB61D1" w:rsidRDefault="00BB61D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6EB4D8" w14:textId="77777777" w:rsidR="00BB61D1" w:rsidRDefault="00BB61D1">
      <w:pPr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</w:p>
    <w:p w14:paraId="631CACDD" w14:textId="77777777" w:rsidR="00BB61D1" w:rsidRDefault="00A3201A">
      <w:pPr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с.Вилино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2026год</w:t>
      </w:r>
    </w:p>
    <w:p w14:paraId="5E2097CA" w14:textId="77777777" w:rsidR="00BB61D1" w:rsidRDefault="00BB61D1">
      <w:pPr>
        <w:rPr>
          <w:rFonts w:ascii="Times New Roman" w:hAnsi="Times New Roman" w:cs="Times New Roman"/>
          <w:b/>
          <w:bCs/>
        </w:rPr>
      </w:pPr>
    </w:p>
    <w:p w14:paraId="236C03BD" w14:textId="77777777" w:rsidR="00BB61D1" w:rsidRDefault="00A3201A">
      <w:pPr>
        <w:pStyle w:val="af0"/>
        <w:ind w:left="99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1D83DF5" w14:textId="77777777" w:rsidR="00BB61D1" w:rsidRDefault="00A3201A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Пояснительная записка.</w:t>
      </w:r>
    </w:p>
    <w:p w14:paraId="5FCDA0BE" w14:textId="77777777" w:rsidR="00BB61D1" w:rsidRDefault="00BB61D1">
      <w:pPr>
        <w:jc w:val="center"/>
        <w:rPr>
          <w:rFonts w:ascii="Times New Roman" w:hAnsi="Times New Roman" w:cs="Times New Roman"/>
          <w:b/>
          <w:bCs/>
        </w:rPr>
      </w:pPr>
    </w:p>
    <w:p w14:paraId="6E9C7077" w14:textId="77777777" w:rsidR="00BB61D1" w:rsidRDefault="00A3201A" w:rsidP="00A3201A">
      <w:pPr>
        <w:pStyle w:val="ac"/>
        <w:spacing w:before="0" w:beforeAutospacing="0" w:after="0" w:afterAutospacing="0"/>
        <w:ind w:firstLine="634"/>
        <w:jc w:val="both"/>
      </w:pPr>
      <w:r>
        <w:t xml:space="preserve">Услуги по уходу за телом — один из наиболее востребованных сегментов индустрии красоты. </w:t>
      </w:r>
      <w:proofErr w:type="spellStart"/>
      <w:r>
        <w:t>Косметик</w:t>
      </w:r>
      <w:r>
        <w:noBreakHyphen/>
        <w:t>эстетист</w:t>
      </w:r>
      <w:proofErr w:type="spellEnd"/>
      <w:r>
        <w:t xml:space="preserve"> формирует индивидуальные программы ухода, направленные на улучшение состояния кожи, коррекцию эстетических несовершенств, поддержание здорового внешнего вида. Профессия сочетает знание анатомии и физиологии, понимание свойств косметических средств, владение техниками воздействия на кожу и подкожные структуры, а также навыки коммуникации и </w:t>
      </w:r>
      <w:proofErr w:type="spellStart"/>
      <w:r>
        <w:t>клиентоориентированного</w:t>
      </w:r>
      <w:proofErr w:type="spellEnd"/>
      <w:r>
        <w:t xml:space="preserve"> </w:t>
      </w:r>
      <w:proofErr w:type="spellStart"/>
      <w:r>
        <w:t>сервиса.Программа</w:t>
      </w:r>
      <w:proofErr w:type="spellEnd"/>
      <w:r>
        <w:t xml:space="preserve"> отвечает современным запросам рынка труда: салоны красоты, спа</w:t>
      </w:r>
      <w:r>
        <w:noBreakHyphen/>
        <w:t>центры, студии эстетики регулярно ищут квалифицированных специалистов, способных безопасно и эффективно выполнять процедуры с учётом индивидуальных особенностей клиентов.</w:t>
      </w:r>
    </w:p>
    <w:p w14:paraId="0293751A" w14:textId="77777777" w:rsidR="00BB61D1" w:rsidRDefault="00A3201A" w:rsidP="00A3201A">
      <w:pPr>
        <w:pStyle w:val="ac"/>
        <w:spacing w:before="0" w:beforeAutospacing="0" w:after="0" w:afterAutospacing="0"/>
        <w:ind w:firstLine="634"/>
        <w:jc w:val="both"/>
      </w:pPr>
      <w:r>
        <w:rPr>
          <w:rStyle w:val="a5"/>
          <w:b w:val="0"/>
          <w:bCs w:val="0"/>
        </w:rPr>
        <w:t>Цель</w:t>
      </w:r>
      <w:r>
        <w:rPr>
          <w:rStyle w:val="a5"/>
        </w:rPr>
        <w:t>:</w:t>
      </w:r>
      <w:r>
        <w:t xml:space="preserve"> формирование у обучающихся профессиональных компетенций, необходимых для оказания бытовых косметических услуг по уходу за телом в соответствии с требованиями безопасности, гигиены и эстетики.</w:t>
      </w:r>
    </w:p>
    <w:p w14:paraId="6E002143" w14:textId="77777777" w:rsidR="00BB61D1" w:rsidRDefault="00A3201A" w:rsidP="00A3201A">
      <w:pPr>
        <w:pStyle w:val="ac"/>
        <w:jc w:val="both"/>
      </w:pPr>
      <w:r>
        <w:rPr>
          <w:rStyle w:val="a5"/>
          <w:b w:val="0"/>
          <w:bCs w:val="0"/>
        </w:rPr>
        <w:t>Задачи:</w:t>
      </w:r>
    </w:p>
    <w:p w14:paraId="1608F7BD" w14:textId="77777777" w:rsidR="00BB61D1" w:rsidRDefault="00A3201A" w:rsidP="00A3201A">
      <w:pPr>
        <w:widowControl/>
        <w:numPr>
          <w:ilvl w:val="0"/>
          <w:numId w:val="2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сформировать знания анатомии, физиологии и основ дерматологии, значимых для работы косметика</w:t>
      </w:r>
      <w:r>
        <w:rPr>
          <w:rFonts w:ascii="Times New Roman" w:hAnsi="Times New Roman" w:cs="Times New Roman"/>
        </w:rPr>
        <w:noBreakHyphen/>
      </w:r>
      <w:proofErr w:type="spellStart"/>
      <w:r>
        <w:rPr>
          <w:rFonts w:ascii="Times New Roman" w:hAnsi="Times New Roman" w:cs="Times New Roman"/>
        </w:rPr>
        <w:t>эстетиста</w:t>
      </w:r>
      <w:proofErr w:type="spellEnd"/>
      <w:r>
        <w:rPr>
          <w:rFonts w:ascii="Times New Roman" w:hAnsi="Times New Roman" w:cs="Times New Roman"/>
        </w:rPr>
        <w:t>;</w:t>
      </w:r>
    </w:p>
    <w:p w14:paraId="7114C388" w14:textId="77777777" w:rsidR="00BB61D1" w:rsidRDefault="00A3201A" w:rsidP="00A3201A">
      <w:pPr>
        <w:widowControl/>
        <w:numPr>
          <w:ilvl w:val="0"/>
          <w:numId w:val="2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обучить правилам санитарии, дезинфекции, стерилизации и безопасной организации рабочего места;</w:t>
      </w:r>
    </w:p>
    <w:p w14:paraId="449E2940" w14:textId="77777777" w:rsidR="00BB61D1" w:rsidRDefault="00A3201A" w:rsidP="00A3201A">
      <w:pPr>
        <w:widowControl/>
        <w:numPr>
          <w:ilvl w:val="0"/>
          <w:numId w:val="2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освоить технологии базовых процедур по уходу за телом (очищение, </w:t>
      </w:r>
      <w:proofErr w:type="spellStart"/>
      <w:r>
        <w:rPr>
          <w:rFonts w:ascii="Times New Roman" w:hAnsi="Times New Roman" w:cs="Times New Roman"/>
        </w:rPr>
        <w:t>скрабирование</w:t>
      </w:r>
      <w:proofErr w:type="spellEnd"/>
      <w:r>
        <w:rPr>
          <w:rFonts w:ascii="Times New Roman" w:hAnsi="Times New Roman" w:cs="Times New Roman"/>
        </w:rPr>
        <w:t>, пилинги, обёртывания, массаж, коррекция волосяного покрова);</w:t>
      </w:r>
    </w:p>
    <w:p w14:paraId="02A14502" w14:textId="77777777" w:rsidR="00BB61D1" w:rsidRDefault="00A3201A" w:rsidP="00A3201A">
      <w:pPr>
        <w:widowControl/>
        <w:numPr>
          <w:ilvl w:val="0"/>
          <w:numId w:val="2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развить навыки диагностики состояния кожи и подбора индивидуальных программ ухода;</w:t>
      </w:r>
    </w:p>
    <w:p w14:paraId="7FE11F83" w14:textId="77777777" w:rsidR="00BB61D1" w:rsidRDefault="00A3201A" w:rsidP="00A3201A">
      <w:pPr>
        <w:widowControl/>
        <w:numPr>
          <w:ilvl w:val="0"/>
          <w:numId w:val="2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отработать коммуникативные навыки: консультирование, согласование услуг, работа с возражениями и ожиданиями клиента;</w:t>
      </w:r>
    </w:p>
    <w:p w14:paraId="7A82D0DC" w14:textId="77777777" w:rsidR="00BB61D1" w:rsidRDefault="00A3201A" w:rsidP="00A3201A">
      <w:pPr>
        <w:widowControl/>
        <w:numPr>
          <w:ilvl w:val="0"/>
          <w:numId w:val="2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сформировать понимание правовых и этических аспектов деятельности косметика</w:t>
      </w:r>
      <w:r>
        <w:rPr>
          <w:rFonts w:ascii="Times New Roman" w:hAnsi="Times New Roman" w:cs="Times New Roman"/>
        </w:rPr>
        <w:noBreakHyphen/>
      </w:r>
      <w:proofErr w:type="spellStart"/>
      <w:r>
        <w:rPr>
          <w:rFonts w:ascii="Times New Roman" w:hAnsi="Times New Roman" w:cs="Times New Roman"/>
        </w:rPr>
        <w:t>эстетиста</w:t>
      </w:r>
      <w:proofErr w:type="spellEnd"/>
      <w:r>
        <w:rPr>
          <w:rFonts w:ascii="Times New Roman" w:hAnsi="Times New Roman" w:cs="Times New Roman"/>
        </w:rPr>
        <w:t>.</w:t>
      </w:r>
    </w:p>
    <w:p w14:paraId="07938AD3" w14:textId="77777777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Получение профессии «</w:t>
      </w:r>
      <w:proofErr w:type="spellStart"/>
      <w:r>
        <w:rPr>
          <w:rFonts w:ascii="Times New Roman" w:hAnsi="Times New Roman" w:cs="Times New Roman"/>
          <w:color w:val="auto"/>
        </w:rPr>
        <w:t>Косметик-эстетист</w:t>
      </w:r>
      <w:proofErr w:type="spellEnd"/>
      <w:r>
        <w:rPr>
          <w:rFonts w:ascii="Times New Roman" w:hAnsi="Times New Roman" w:cs="Times New Roman"/>
          <w:color w:val="auto"/>
        </w:rPr>
        <w:t xml:space="preserve"> по уходу за </w:t>
      </w:r>
      <w:proofErr w:type="gramStart"/>
      <w:r>
        <w:rPr>
          <w:rFonts w:ascii="Times New Roman" w:hAnsi="Times New Roman" w:cs="Times New Roman"/>
          <w:color w:val="auto"/>
        </w:rPr>
        <w:t>телом»  предпола</w:t>
      </w:r>
      <w:r>
        <w:rPr>
          <w:rFonts w:ascii="Times New Roman" w:hAnsi="Times New Roman" w:cs="Times New Roman"/>
        </w:rPr>
        <w:t>гает</w:t>
      </w:r>
      <w:proofErr w:type="gramEnd"/>
      <w:r>
        <w:rPr>
          <w:rFonts w:ascii="Times New Roman" w:hAnsi="Times New Roman" w:cs="Times New Roman"/>
        </w:rPr>
        <w:t xml:space="preserve"> усвоение учащимися определенного объема техник и  знаний в массаже и косметологии.</w:t>
      </w:r>
    </w:p>
    <w:p w14:paraId="424180B7" w14:textId="77777777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данной программе значительная часть учебного времени отведена изучению массажных техник и их интеграции в общий протокол ухода за телом. Особое внимание уделяется:</w:t>
      </w:r>
    </w:p>
    <w:p w14:paraId="65F3D1EE" w14:textId="77777777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-пониманию границ компетенций </w:t>
      </w:r>
      <w:proofErr w:type="spellStart"/>
      <w:r>
        <w:rPr>
          <w:rFonts w:ascii="Times New Roman" w:hAnsi="Times New Roman" w:cs="Times New Roman"/>
        </w:rPr>
        <w:t>косметик‑эстетиста</w:t>
      </w:r>
      <w:proofErr w:type="spellEnd"/>
      <w:r>
        <w:rPr>
          <w:rFonts w:ascii="Times New Roman" w:hAnsi="Times New Roman" w:cs="Times New Roman"/>
        </w:rPr>
        <w:t xml:space="preserve"> (без выхода в медицинскую сферу);</w:t>
      </w:r>
    </w:p>
    <w:p w14:paraId="55C9956A" w14:textId="77777777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-безопасному применению механического воздействия на ткани с учётом индивидуальных особенностей клиента;</w:t>
      </w:r>
    </w:p>
    <w:p w14:paraId="3175EA50" w14:textId="77777777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-сочетанию массажа с косметическими средствами и процедурами для достижения выраженного эстетического эффекта.</w:t>
      </w:r>
    </w:p>
    <w:p w14:paraId="13AABAA2" w14:textId="77777777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Программа направлена на подготовку специалистов, способных оказывать комплексные услуги по уходу за телом с акцентом на массажные техники, соблюдая санитарно‑гигиенические требования, нормы безопасности и принципы индивидуального подхода.</w:t>
      </w:r>
    </w:p>
    <w:p w14:paraId="17C69BD7" w14:textId="315D21E5" w:rsidR="00BB61D1" w:rsidRDefault="00A3201A" w:rsidP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содержание теоретического обучения входит формирование знаний по устройству оборудования; приспособлений и инструментов, применяемых при выполнении косметических работ; </w:t>
      </w:r>
      <w:r w:rsidR="00100DED"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нания теоретического курса развиваются и закрепляются на занятиях практического обучения при выполнении различных действий и приемов массажа. Большая часть учебного времени отводится практическому обучению. Основной задачей практического обучения является формирование профессиональных умений и навыков в массаже; умения решать трудные запросы клиентов,</w:t>
      </w:r>
      <w:r w:rsidR="00100D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помогать клиенту избавиться от боли в спине, работать в </w:t>
      </w:r>
      <w:r w:rsidR="00100DED">
        <w:rPr>
          <w:rFonts w:ascii="Times New Roman" w:hAnsi="Times New Roman" w:cs="Times New Roman"/>
        </w:rPr>
        <w:t>коллективе.</w:t>
      </w:r>
      <w:r>
        <w:rPr>
          <w:rFonts w:ascii="Times New Roman" w:hAnsi="Times New Roman" w:cs="Times New Roman"/>
        </w:rPr>
        <w:t xml:space="preserve"> На практических занятиях учащиеся изучают приемы и техники выполнения массажа; </w:t>
      </w:r>
      <w:r w:rsidR="00100DED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сновным методом изложения теоретических сведений на практических занятиях является инструктаж; на учебных занятиях противопожарных мероприятий, санитарии и личной гигиене труда. На практических занятиях, при проведении практических работ, учащиеся закрепляют полученные знания. По окончании курса </w:t>
      </w:r>
      <w:r>
        <w:rPr>
          <w:rFonts w:ascii="Times New Roman" w:hAnsi="Times New Roman" w:cs="Times New Roman"/>
        </w:rPr>
        <w:lastRenderedPageBreak/>
        <w:t>теоретического и практического обучения учащиеся выполняют письменную</w:t>
      </w:r>
    </w:p>
    <w:p w14:paraId="3955496B" w14:textId="7777777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экзаменационную работ и практический экзамен на модели, который защищают на выпускном квалификационном экзамене. </w:t>
      </w:r>
    </w:p>
    <w:p w14:paraId="17EE5E32" w14:textId="0DD8D353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реализации программы профессиональной подготовки по профессии «</w:t>
      </w:r>
      <w:proofErr w:type="spellStart"/>
      <w:r>
        <w:rPr>
          <w:rFonts w:ascii="Times New Roman" w:hAnsi="Times New Roman" w:cs="Times New Roman"/>
        </w:rPr>
        <w:t>Косметик-Эстетист</w:t>
      </w:r>
      <w:proofErr w:type="spellEnd"/>
      <w:r>
        <w:rPr>
          <w:rFonts w:ascii="Times New Roman" w:hAnsi="Times New Roman" w:cs="Times New Roman"/>
        </w:rPr>
        <w:t xml:space="preserve"> по уходу за телом» учебным планом предусмотрено 136 часов. Из них на теоретическое обучение отводится 6</w:t>
      </w:r>
      <w:r w:rsidR="00100DE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часов, производственное (практическое) обучение – 6</w:t>
      </w:r>
      <w:r w:rsidR="00100DE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часа, </w:t>
      </w:r>
    </w:p>
    <w:p w14:paraId="2EA07337" w14:textId="7777777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квалификационный экзамен - 4 часа.</w:t>
      </w:r>
    </w:p>
    <w:p w14:paraId="5C70D0A8" w14:textId="77777777" w:rsidR="00BB61D1" w:rsidRDefault="00A3201A">
      <w:pPr>
        <w:pStyle w:val="210"/>
        <w:shd w:val="clear" w:color="auto" w:fill="auto"/>
        <w:spacing w:before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содержит перечень учебных модулей базового цикла, профессионального цикла с указанием времени, отводимого на освоение Программы.</w:t>
      </w:r>
    </w:p>
    <w:p w14:paraId="6F01A867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массажном </w:t>
      </w:r>
      <w:proofErr w:type="gramStart"/>
      <w:r>
        <w:rPr>
          <w:rFonts w:ascii="Times New Roman" w:hAnsi="Times New Roman" w:cs="Times New Roman"/>
        </w:rPr>
        <w:t>классе  дети</w:t>
      </w:r>
      <w:proofErr w:type="gramEnd"/>
      <w:r>
        <w:rPr>
          <w:rFonts w:ascii="Times New Roman" w:hAnsi="Times New Roman" w:cs="Times New Roman"/>
        </w:rPr>
        <w:t xml:space="preserve"> последовательно изучают приемы и способы выполнения работ. При этом сложность техник возрастает т.к., обучающиеся должны освоить наиболее характерные сочетания приемов и </w:t>
      </w:r>
      <w:proofErr w:type="spellStart"/>
      <w:r>
        <w:rPr>
          <w:rFonts w:ascii="Times New Roman" w:hAnsi="Times New Roman" w:cs="Times New Roman"/>
        </w:rPr>
        <w:t>дейсвтий</w:t>
      </w:r>
      <w:proofErr w:type="spellEnd"/>
      <w:r>
        <w:rPr>
          <w:rFonts w:ascii="Times New Roman" w:hAnsi="Times New Roman" w:cs="Times New Roman"/>
        </w:rPr>
        <w:t>, овладеть современными способами выполнения профессиональных движений.</w:t>
      </w:r>
    </w:p>
    <w:tbl>
      <w:tblPr>
        <w:tblStyle w:val="af"/>
        <w:tblpPr w:leftFromText="180" w:rightFromText="180" w:vertAnchor="text" w:tblpX="10880" w:tblpY="361"/>
        <w:tblOverlap w:val="never"/>
        <w:tblW w:w="14939" w:type="dxa"/>
        <w:tblLook w:val="04A0" w:firstRow="1" w:lastRow="0" w:firstColumn="1" w:lastColumn="0" w:noHBand="0" w:noVBand="1"/>
      </w:tblPr>
      <w:tblGrid>
        <w:gridCol w:w="14939"/>
      </w:tblGrid>
      <w:tr w:rsidR="00BB61D1" w14:paraId="62346F61" w14:textId="77777777">
        <w:trPr>
          <w:trHeight w:val="30"/>
        </w:trPr>
        <w:tc>
          <w:tcPr>
            <w:tcW w:w="14939" w:type="dxa"/>
          </w:tcPr>
          <w:p w14:paraId="2DA65C6C" w14:textId="77777777" w:rsidR="00BB61D1" w:rsidRDefault="00BB61D1">
            <w:pPr>
              <w:rPr>
                <w:rFonts w:ascii="Times New Roman" w:hAnsi="Times New Roman" w:cs="Times New Roman"/>
              </w:rPr>
            </w:pPr>
          </w:p>
        </w:tc>
      </w:tr>
    </w:tbl>
    <w:p w14:paraId="10A1B568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процессе обучения особое внимание обращено на необходимость прочного усвоения и выполнения требований к </w:t>
      </w:r>
      <w:proofErr w:type="spellStart"/>
      <w:proofErr w:type="gramStart"/>
      <w:r>
        <w:rPr>
          <w:rFonts w:ascii="Times New Roman" w:hAnsi="Times New Roman" w:cs="Times New Roman"/>
        </w:rPr>
        <w:t>проф.технике</w:t>
      </w:r>
      <w:proofErr w:type="spellEnd"/>
      <w:proofErr w:type="gramEnd"/>
      <w:r>
        <w:rPr>
          <w:rFonts w:ascii="Times New Roman" w:hAnsi="Times New Roman" w:cs="Times New Roman"/>
        </w:rPr>
        <w:t>. Усвоение основных модулей программы завершается зачетами, а все обучение – квалификационным экзаменом.</w:t>
      </w:r>
    </w:p>
    <w:p w14:paraId="26B9101A" w14:textId="77777777" w:rsidR="00BB61D1" w:rsidRDefault="00BB61D1">
      <w:pPr>
        <w:ind w:firstLine="708"/>
        <w:jc w:val="both"/>
        <w:rPr>
          <w:rFonts w:ascii="Times New Roman" w:hAnsi="Times New Roman" w:cs="Times New Roman"/>
        </w:rPr>
      </w:pPr>
    </w:p>
    <w:p w14:paraId="6462982A" w14:textId="1266CC87" w:rsidR="00BB61D1" w:rsidRPr="0046231C" w:rsidRDefault="00A3201A" w:rsidP="0046231C">
      <w:pPr>
        <w:pStyle w:val="af0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</w:rPr>
      </w:pPr>
      <w:bookmarkStart w:id="3" w:name="_Hlk232627407"/>
      <w:r>
        <w:rPr>
          <w:rFonts w:ascii="Times New Roman" w:hAnsi="Times New Roman" w:cs="Times New Roman"/>
          <w:b/>
          <w:bCs/>
        </w:rPr>
        <w:t>Учебный план</w:t>
      </w:r>
    </w:p>
    <w:p w14:paraId="35746EB5" w14:textId="77777777" w:rsidR="00BB61D1" w:rsidRDefault="00A3201A">
      <w:pPr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профессиональной подготовки по профессии «</w:t>
      </w:r>
      <w:proofErr w:type="spellStart"/>
      <w:r>
        <w:rPr>
          <w:rFonts w:ascii="Times New Roman" w:hAnsi="Times New Roman" w:cs="Times New Roman"/>
          <w:b/>
          <w:bCs/>
        </w:rPr>
        <w:t>Косметик-Эстетист</w:t>
      </w:r>
      <w:proofErr w:type="spellEnd"/>
      <w:r>
        <w:rPr>
          <w:rFonts w:ascii="Times New Roman" w:hAnsi="Times New Roman" w:cs="Times New Roman"/>
          <w:b/>
          <w:bCs/>
        </w:rPr>
        <w:t xml:space="preserve"> по уходу за телом»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13138</w:t>
      </w:r>
    </w:p>
    <w:p w14:paraId="4EC7DB5D" w14:textId="77777777" w:rsidR="00BB61D1" w:rsidRDefault="00A3201A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Квалификация: </w:t>
      </w:r>
      <w:proofErr w:type="spellStart"/>
      <w:r>
        <w:rPr>
          <w:rFonts w:ascii="Times New Roman" w:hAnsi="Times New Roman" w:cs="Times New Roman"/>
        </w:rPr>
        <w:t>Косметик-Эстетист</w:t>
      </w:r>
      <w:proofErr w:type="spellEnd"/>
      <w:r>
        <w:rPr>
          <w:rFonts w:ascii="Times New Roman" w:hAnsi="Times New Roman" w:cs="Times New Roman"/>
        </w:rPr>
        <w:t xml:space="preserve"> (Массажист) </w:t>
      </w:r>
    </w:p>
    <w:p w14:paraId="64374ECF" w14:textId="77777777" w:rsidR="00BB61D1" w:rsidRDefault="00BB61D1">
      <w:pPr>
        <w:pStyle w:val="af0"/>
        <w:ind w:left="0"/>
        <w:jc w:val="center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96"/>
        <w:gridCol w:w="986"/>
        <w:gridCol w:w="2443"/>
        <w:gridCol w:w="2470"/>
      </w:tblGrid>
      <w:tr w:rsidR="0046231C" w:rsidRPr="00EA17F0" w14:paraId="4442C816" w14:textId="77777777" w:rsidTr="0046231C">
        <w:trPr>
          <w:trHeight w:val="222"/>
        </w:trPr>
        <w:tc>
          <w:tcPr>
            <w:tcW w:w="4297" w:type="dxa"/>
            <w:vMerge w:val="restart"/>
          </w:tcPr>
          <w:p w14:paraId="244DF1EF" w14:textId="77777777" w:rsidR="0046231C" w:rsidRPr="00EA17F0" w:rsidRDefault="0046231C" w:rsidP="00A3201A">
            <w:pPr>
              <w:pStyle w:val="af3"/>
              <w:spacing w:before="59" w:after="6"/>
              <w:ind w:left="0"/>
              <w:jc w:val="both"/>
              <w:rPr>
                <w:sz w:val="24"/>
                <w:szCs w:val="24"/>
              </w:rPr>
            </w:pPr>
          </w:p>
          <w:p w14:paraId="5D471E7C" w14:textId="4A1BA5C7" w:rsidR="0046231C" w:rsidRPr="0046231C" w:rsidRDefault="0046231C" w:rsidP="00A3201A">
            <w:pPr>
              <w:pStyle w:val="af3"/>
              <w:spacing w:before="59" w:after="6"/>
              <w:ind w:left="0"/>
              <w:jc w:val="both"/>
              <w:rPr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 xml:space="preserve">Учебные </w:t>
            </w:r>
            <w:r w:rsidR="00100DED">
              <w:rPr>
                <w:sz w:val="24"/>
                <w:szCs w:val="24"/>
              </w:rPr>
              <w:t>модули</w:t>
            </w:r>
          </w:p>
        </w:tc>
        <w:tc>
          <w:tcPr>
            <w:tcW w:w="5899" w:type="dxa"/>
            <w:gridSpan w:val="3"/>
          </w:tcPr>
          <w:p w14:paraId="0C6971E3" w14:textId="77777777" w:rsidR="0046231C" w:rsidRPr="0046231C" w:rsidRDefault="0046231C" w:rsidP="0046231C">
            <w:pPr>
              <w:pStyle w:val="af3"/>
              <w:spacing w:before="59" w:after="6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EA17F0">
              <w:rPr>
                <w:sz w:val="24"/>
                <w:szCs w:val="24"/>
              </w:rPr>
              <w:t>Количество часов</w:t>
            </w:r>
          </w:p>
        </w:tc>
      </w:tr>
      <w:tr w:rsidR="0046231C" w:rsidRPr="00EA17F0" w14:paraId="6524FD1C" w14:textId="77777777" w:rsidTr="0046231C">
        <w:trPr>
          <w:trHeight w:val="222"/>
        </w:trPr>
        <w:tc>
          <w:tcPr>
            <w:tcW w:w="4297" w:type="dxa"/>
            <w:vMerge/>
          </w:tcPr>
          <w:p w14:paraId="5102DDCA" w14:textId="77777777" w:rsidR="0046231C" w:rsidRPr="00EA17F0" w:rsidRDefault="0046231C" w:rsidP="00A3201A">
            <w:pPr>
              <w:pStyle w:val="af3"/>
              <w:spacing w:before="59" w:after="6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76037A80" w14:textId="77777777" w:rsidR="0046231C" w:rsidRPr="00EA17F0" w:rsidRDefault="0046231C" w:rsidP="00A3201A">
            <w:pPr>
              <w:pStyle w:val="af3"/>
              <w:spacing w:before="59" w:after="6"/>
              <w:ind w:left="0"/>
              <w:jc w:val="both"/>
              <w:rPr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2443" w:type="dxa"/>
          </w:tcPr>
          <w:p w14:paraId="7E7F84D2" w14:textId="77777777" w:rsidR="0046231C" w:rsidRPr="00EA17F0" w:rsidRDefault="0046231C" w:rsidP="00A3201A">
            <w:pPr>
              <w:pStyle w:val="af3"/>
              <w:ind w:left="0"/>
              <w:jc w:val="both"/>
              <w:rPr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>Теоретические</w:t>
            </w:r>
          </w:p>
          <w:p w14:paraId="7D176419" w14:textId="77777777" w:rsidR="0046231C" w:rsidRPr="00EA17F0" w:rsidRDefault="0046231C" w:rsidP="00A3201A">
            <w:pPr>
              <w:pStyle w:val="af3"/>
              <w:ind w:left="0"/>
              <w:jc w:val="both"/>
              <w:rPr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>занятия</w:t>
            </w:r>
          </w:p>
        </w:tc>
        <w:tc>
          <w:tcPr>
            <w:tcW w:w="2470" w:type="dxa"/>
          </w:tcPr>
          <w:p w14:paraId="0567FE02" w14:textId="77777777" w:rsidR="0046231C" w:rsidRPr="00EA17F0" w:rsidRDefault="0046231C" w:rsidP="00A3201A">
            <w:pPr>
              <w:pStyle w:val="af3"/>
              <w:ind w:left="0"/>
              <w:jc w:val="both"/>
              <w:rPr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 xml:space="preserve">Практические </w:t>
            </w:r>
          </w:p>
          <w:p w14:paraId="01884E00" w14:textId="77777777" w:rsidR="0046231C" w:rsidRPr="00EA17F0" w:rsidRDefault="0046231C" w:rsidP="00A3201A">
            <w:pPr>
              <w:pStyle w:val="af3"/>
              <w:ind w:left="0"/>
              <w:jc w:val="both"/>
              <w:rPr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>занятия</w:t>
            </w:r>
          </w:p>
        </w:tc>
      </w:tr>
      <w:tr w:rsidR="0046231C" w:rsidRPr="00EA17F0" w14:paraId="6D3A2268" w14:textId="77777777" w:rsidTr="0046231C">
        <w:tc>
          <w:tcPr>
            <w:tcW w:w="4297" w:type="dxa"/>
          </w:tcPr>
          <w:p w14:paraId="570F1455" w14:textId="64131C58" w:rsidR="0046231C" w:rsidRPr="00EA17F0" w:rsidRDefault="0046231C" w:rsidP="0046231C">
            <w:pPr>
              <w:pStyle w:val="af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Основы массажа</w:t>
            </w:r>
          </w:p>
        </w:tc>
        <w:tc>
          <w:tcPr>
            <w:tcW w:w="986" w:type="dxa"/>
          </w:tcPr>
          <w:p w14:paraId="788BDB2A" w14:textId="668F763F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2443" w:type="dxa"/>
          </w:tcPr>
          <w:p w14:paraId="2863D5BE" w14:textId="3C55755D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2470" w:type="dxa"/>
          </w:tcPr>
          <w:p w14:paraId="190B9AB0" w14:textId="2DD6BD51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46231C" w:rsidRPr="00EA17F0" w14:paraId="25FC4522" w14:textId="77777777" w:rsidTr="0046231C">
        <w:tc>
          <w:tcPr>
            <w:tcW w:w="4297" w:type="dxa"/>
          </w:tcPr>
          <w:p w14:paraId="6A46F321" w14:textId="6901181C" w:rsidR="0046231C" w:rsidRPr="00EA17F0" w:rsidRDefault="0046231C" w:rsidP="0046231C">
            <w:pPr>
              <w:pStyle w:val="af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Костная система</w:t>
            </w:r>
          </w:p>
        </w:tc>
        <w:tc>
          <w:tcPr>
            <w:tcW w:w="986" w:type="dxa"/>
          </w:tcPr>
          <w:p w14:paraId="3EEA22DD" w14:textId="24EA471A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2443" w:type="dxa"/>
          </w:tcPr>
          <w:p w14:paraId="37484503" w14:textId="5662B585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2470" w:type="dxa"/>
          </w:tcPr>
          <w:p w14:paraId="6A8C5DED" w14:textId="13FFFBDC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46231C" w:rsidRPr="00EA17F0" w14:paraId="147F947E" w14:textId="77777777" w:rsidTr="0046231C">
        <w:tc>
          <w:tcPr>
            <w:tcW w:w="4297" w:type="dxa"/>
          </w:tcPr>
          <w:p w14:paraId="59F502BD" w14:textId="3A28EB89" w:rsidR="0046231C" w:rsidRPr="00EA17F0" w:rsidRDefault="0046231C" w:rsidP="0046231C">
            <w:pPr>
              <w:pStyle w:val="af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Мышечная система</w:t>
            </w:r>
          </w:p>
        </w:tc>
        <w:tc>
          <w:tcPr>
            <w:tcW w:w="986" w:type="dxa"/>
          </w:tcPr>
          <w:p w14:paraId="27770140" w14:textId="202188A6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443" w:type="dxa"/>
          </w:tcPr>
          <w:p w14:paraId="1B77C001" w14:textId="7EFA5DDA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470" w:type="dxa"/>
          </w:tcPr>
          <w:p w14:paraId="5C0DB257" w14:textId="2CDE6F90" w:rsidR="0046231C" w:rsidRPr="00EA17F0" w:rsidRDefault="0046231C" w:rsidP="007C41EB">
            <w:pPr>
              <w:pStyle w:val="af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46231C" w:rsidRPr="00EA17F0" w14:paraId="1CA09AA4" w14:textId="77777777" w:rsidTr="0046231C">
        <w:tc>
          <w:tcPr>
            <w:tcW w:w="4297" w:type="dxa"/>
          </w:tcPr>
          <w:p w14:paraId="7D7053ED" w14:textId="108E4994" w:rsidR="0046231C" w:rsidRPr="00EA17F0" w:rsidRDefault="0046231C" w:rsidP="0046231C">
            <w:pPr>
              <w:pStyle w:val="af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Основные приемы массажа</w:t>
            </w:r>
          </w:p>
        </w:tc>
        <w:tc>
          <w:tcPr>
            <w:tcW w:w="986" w:type="dxa"/>
          </w:tcPr>
          <w:p w14:paraId="5950A71A" w14:textId="28119B32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2443" w:type="dxa"/>
          </w:tcPr>
          <w:p w14:paraId="062781F7" w14:textId="0E0B0256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470" w:type="dxa"/>
          </w:tcPr>
          <w:p w14:paraId="34B19B53" w14:textId="64BF758C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22</w:t>
            </w:r>
          </w:p>
        </w:tc>
      </w:tr>
      <w:tr w:rsidR="0046231C" w:rsidRPr="00EA17F0" w14:paraId="01D79FD7" w14:textId="77777777" w:rsidTr="0046231C">
        <w:tc>
          <w:tcPr>
            <w:tcW w:w="4297" w:type="dxa"/>
          </w:tcPr>
          <w:p w14:paraId="58595719" w14:textId="5128CE45" w:rsidR="0046231C" w:rsidRPr="00EA17F0" w:rsidRDefault="0046231C" w:rsidP="0046231C">
            <w:pPr>
              <w:pStyle w:val="af3"/>
              <w:ind w:left="0"/>
              <w:jc w:val="both"/>
              <w:rPr>
                <w:b/>
                <w:spacing w:val="-2"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Влияние ЛФК на организм</w:t>
            </w:r>
          </w:p>
        </w:tc>
        <w:tc>
          <w:tcPr>
            <w:tcW w:w="986" w:type="dxa"/>
          </w:tcPr>
          <w:p w14:paraId="766F4BE5" w14:textId="6DD90F97" w:rsidR="0046231C" w:rsidRPr="00EA17F0" w:rsidRDefault="0046231C" w:rsidP="007C41EB">
            <w:pPr>
              <w:pStyle w:val="af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443" w:type="dxa"/>
          </w:tcPr>
          <w:p w14:paraId="26BF8D06" w14:textId="6F6C6BF4" w:rsidR="0046231C" w:rsidRPr="00EA17F0" w:rsidRDefault="0046231C" w:rsidP="007C41EB">
            <w:pPr>
              <w:pStyle w:val="af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470" w:type="dxa"/>
          </w:tcPr>
          <w:p w14:paraId="1D91EA56" w14:textId="341D9E3F" w:rsidR="0046231C" w:rsidRPr="00EA17F0" w:rsidRDefault="0046231C" w:rsidP="007C41EB">
            <w:pPr>
              <w:pStyle w:val="af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46231C" w:rsidRPr="00EA17F0" w14:paraId="078F47E6" w14:textId="77777777" w:rsidTr="0046231C">
        <w:tc>
          <w:tcPr>
            <w:tcW w:w="4297" w:type="dxa"/>
          </w:tcPr>
          <w:p w14:paraId="481BB03B" w14:textId="6D133681" w:rsidR="0046231C" w:rsidRPr="00EA17F0" w:rsidRDefault="0046231C" w:rsidP="0046231C">
            <w:pPr>
              <w:pStyle w:val="af3"/>
              <w:ind w:left="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Массаж частей тела </w:t>
            </w:r>
          </w:p>
        </w:tc>
        <w:tc>
          <w:tcPr>
            <w:tcW w:w="986" w:type="dxa"/>
          </w:tcPr>
          <w:p w14:paraId="694498F5" w14:textId="5FCCE002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2443" w:type="dxa"/>
          </w:tcPr>
          <w:p w14:paraId="07ACD177" w14:textId="51BA89F0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470" w:type="dxa"/>
          </w:tcPr>
          <w:p w14:paraId="0BEC6946" w14:textId="5430DECD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44</w:t>
            </w:r>
          </w:p>
        </w:tc>
      </w:tr>
      <w:tr w:rsidR="0046231C" w:rsidRPr="00EA17F0" w14:paraId="4A486BB6" w14:textId="77777777" w:rsidTr="0046231C">
        <w:tc>
          <w:tcPr>
            <w:tcW w:w="4297" w:type="dxa"/>
          </w:tcPr>
          <w:p w14:paraId="43BB1FB3" w14:textId="63E26069" w:rsidR="0046231C" w:rsidRDefault="0046231C" w:rsidP="0046231C">
            <w:pPr>
              <w:pStyle w:val="af3"/>
              <w:ind w:left="0"/>
              <w:jc w:val="both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EA17F0">
              <w:rPr>
                <w:b/>
                <w:spacing w:val="-2"/>
                <w:sz w:val="24"/>
                <w:szCs w:val="24"/>
              </w:rPr>
              <w:t>Всего часов по модулям</w:t>
            </w:r>
          </w:p>
        </w:tc>
        <w:tc>
          <w:tcPr>
            <w:tcW w:w="986" w:type="dxa"/>
          </w:tcPr>
          <w:p w14:paraId="7CBBF628" w14:textId="7C7E541F" w:rsidR="0046231C" w:rsidRPr="0046231C" w:rsidRDefault="0046231C" w:rsidP="007C41EB">
            <w:pPr>
              <w:pStyle w:val="af3"/>
              <w:ind w:left="0"/>
              <w:jc w:val="center"/>
              <w:rPr>
                <w:rFonts w:eastAsia="SimSun"/>
                <w:b/>
                <w:color w:val="000000"/>
                <w:sz w:val="24"/>
                <w:szCs w:val="24"/>
                <w:lang w:val="en-US" w:eastAsia="zh-CN"/>
              </w:rPr>
            </w:pPr>
            <w:r w:rsidRPr="0046231C">
              <w:rPr>
                <w:rFonts w:eastAsia="SimSun"/>
                <w:b/>
                <w:color w:val="00000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2443" w:type="dxa"/>
          </w:tcPr>
          <w:p w14:paraId="51DF5E75" w14:textId="3C598180" w:rsidR="0046231C" w:rsidRPr="0046231C" w:rsidRDefault="0046231C" w:rsidP="007C41EB">
            <w:pPr>
              <w:pStyle w:val="af3"/>
              <w:ind w:left="0"/>
              <w:jc w:val="center"/>
              <w:rPr>
                <w:rFonts w:eastAsia="SimSun"/>
                <w:b/>
                <w:color w:val="000000"/>
                <w:sz w:val="24"/>
                <w:szCs w:val="24"/>
                <w:lang w:val="en-US" w:eastAsia="zh-CN"/>
              </w:rPr>
            </w:pPr>
            <w:r w:rsidRPr="0046231C">
              <w:rPr>
                <w:rFonts w:eastAsia="SimSun"/>
                <w:b/>
                <w:color w:val="00000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2470" w:type="dxa"/>
          </w:tcPr>
          <w:p w14:paraId="01378726" w14:textId="6C05B10F" w:rsidR="0046231C" w:rsidRPr="0046231C" w:rsidRDefault="0046231C" w:rsidP="007C41EB">
            <w:pPr>
              <w:pStyle w:val="af3"/>
              <w:ind w:left="0"/>
              <w:jc w:val="center"/>
              <w:rPr>
                <w:rFonts w:eastAsia="SimSun"/>
                <w:b/>
                <w:color w:val="000000"/>
                <w:sz w:val="24"/>
                <w:szCs w:val="24"/>
                <w:lang w:val="en-US" w:eastAsia="zh-CN"/>
              </w:rPr>
            </w:pPr>
            <w:r w:rsidRPr="0046231C">
              <w:rPr>
                <w:rFonts w:eastAsia="SimSun"/>
                <w:b/>
                <w:color w:val="000000"/>
                <w:sz w:val="24"/>
                <w:szCs w:val="24"/>
                <w:lang w:val="en-US" w:eastAsia="zh-CN"/>
              </w:rPr>
              <w:t>66</w:t>
            </w:r>
          </w:p>
        </w:tc>
      </w:tr>
      <w:tr w:rsidR="0046231C" w:rsidRPr="00EA17F0" w14:paraId="0921FD49" w14:textId="77777777" w:rsidTr="0046231C">
        <w:tc>
          <w:tcPr>
            <w:tcW w:w="4297" w:type="dxa"/>
          </w:tcPr>
          <w:p w14:paraId="1EC5EF24" w14:textId="77777777" w:rsidR="0046231C" w:rsidRPr="00EA17F0" w:rsidRDefault="0046231C" w:rsidP="0046231C">
            <w:pPr>
              <w:pStyle w:val="af3"/>
              <w:ind w:left="0"/>
              <w:jc w:val="both"/>
              <w:rPr>
                <w:bCs/>
                <w:spacing w:val="-2"/>
                <w:sz w:val="24"/>
                <w:szCs w:val="24"/>
              </w:rPr>
            </w:pPr>
            <w:r w:rsidRPr="00EA17F0">
              <w:rPr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986" w:type="dxa"/>
          </w:tcPr>
          <w:p w14:paraId="2A73EE7A" w14:textId="151EAA52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443" w:type="dxa"/>
          </w:tcPr>
          <w:p w14:paraId="3C909337" w14:textId="77777777" w:rsidR="0046231C" w:rsidRPr="00EA17F0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</w:rPr>
            </w:pPr>
            <w:r w:rsidRPr="00EA17F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70" w:type="dxa"/>
          </w:tcPr>
          <w:p w14:paraId="116C771B" w14:textId="6A195069" w:rsidR="0046231C" w:rsidRPr="0046231C" w:rsidRDefault="0046231C" w:rsidP="007C41EB">
            <w:pPr>
              <w:pStyle w:val="af3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</w:tr>
      <w:tr w:rsidR="0046231C" w:rsidRPr="00EA17F0" w14:paraId="2A80049B" w14:textId="77777777" w:rsidTr="0046231C">
        <w:tc>
          <w:tcPr>
            <w:tcW w:w="4297" w:type="dxa"/>
          </w:tcPr>
          <w:p w14:paraId="77FE8F04" w14:textId="77777777" w:rsidR="0046231C" w:rsidRPr="00EA17F0" w:rsidRDefault="0046231C" w:rsidP="0046231C">
            <w:pPr>
              <w:pStyle w:val="af3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EA17F0"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986" w:type="dxa"/>
          </w:tcPr>
          <w:p w14:paraId="7BC180D0" w14:textId="5625256B" w:rsidR="0046231C" w:rsidRPr="0046231C" w:rsidRDefault="0046231C" w:rsidP="007C41EB">
            <w:pPr>
              <w:pStyle w:val="af3"/>
              <w:ind w:left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6231C">
              <w:rPr>
                <w:b/>
                <w:bCs/>
              </w:rPr>
              <w:t>13</w:t>
            </w:r>
            <w:r w:rsidRPr="0046231C">
              <w:rPr>
                <w:b/>
                <w:bCs/>
                <w:lang w:val="en-US"/>
              </w:rPr>
              <w:t>6</w:t>
            </w:r>
          </w:p>
        </w:tc>
        <w:tc>
          <w:tcPr>
            <w:tcW w:w="2443" w:type="dxa"/>
          </w:tcPr>
          <w:p w14:paraId="4977AF36" w14:textId="65347195" w:rsidR="0046231C" w:rsidRPr="0046231C" w:rsidRDefault="0046231C" w:rsidP="007C41EB">
            <w:pPr>
              <w:pStyle w:val="af3"/>
              <w:ind w:left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6231C">
              <w:rPr>
                <w:b/>
                <w:bCs/>
              </w:rPr>
              <w:t>6</w:t>
            </w:r>
            <w:r w:rsidRPr="0046231C">
              <w:rPr>
                <w:b/>
                <w:bCs/>
                <w:lang w:val="en-US"/>
              </w:rPr>
              <w:t>8</w:t>
            </w:r>
          </w:p>
        </w:tc>
        <w:tc>
          <w:tcPr>
            <w:tcW w:w="2470" w:type="dxa"/>
          </w:tcPr>
          <w:p w14:paraId="0F898A01" w14:textId="2DCADC0D" w:rsidR="0046231C" w:rsidRPr="0046231C" w:rsidRDefault="0046231C" w:rsidP="007C41EB">
            <w:pPr>
              <w:pStyle w:val="af3"/>
              <w:ind w:left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6231C">
              <w:rPr>
                <w:b/>
                <w:bCs/>
              </w:rPr>
              <w:t>6</w:t>
            </w:r>
            <w:r w:rsidRPr="0046231C">
              <w:rPr>
                <w:b/>
                <w:bCs/>
                <w:lang w:val="en-US"/>
              </w:rPr>
              <w:t>8</w:t>
            </w:r>
          </w:p>
        </w:tc>
      </w:tr>
    </w:tbl>
    <w:p w14:paraId="54002310" w14:textId="77777777" w:rsidR="0046231C" w:rsidRPr="0046231C" w:rsidRDefault="0046231C" w:rsidP="0046231C">
      <w:pPr>
        <w:pStyle w:val="af0"/>
        <w:ind w:left="0"/>
        <w:rPr>
          <w:rFonts w:ascii="Times New Roman" w:hAnsi="Times New Roman" w:cs="Times New Roman"/>
          <w:b/>
          <w:bCs/>
        </w:rPr>
      </w:pPr>
    </w:p>
    <w:tbl>
      <w:tblPr>
        <w:tblStyle w:val="af"/>
        <w:tblpPr w:leftFromText="180" w:rightFromText="180" w:vertAnchor="text" w:tblpX="10876" w:tblpY="-397"/>
        <w:tblOverlap w:val="never"/>
        <w:tblW w:w="17189" w:type="dxa"/>
        <w:tblLook w:val="04A0" w:firstRow="1" w:lastRow="0" w:firstColumn="1" w:lastColumn="0" w:noHBand="0" w:noVBand="1"/>
      </w:tblPr>
      <w:tblGrid>
        <w:gridCol w:w="17189"/>
      </w:tblGrid>
      <w:tr w:rsidR="00BB61D1" w14:paraId="511AA512" w14:textId="77777777">
        <w:trPr>
          <w:trHeight w:val="30"/>
        </w:trPr>
        <w:tc>
          <w:tcPr>
            <w:tcW w:w="17189" w:type="dxa"/>
          </w:tcPr>
          <w:p w14:paraId="61DF5DB4" w14:textId="77777777" w:rsidR="00BB61D1" w:rsidRDefault="00BB61D1">
            <w:pPr>
              <w:pStyle w:val="af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10EE82C" w14:textId="3A33F393" w:rsidR="00BB61D1" w:rsidRDefault="00A3201A" w:rsidP="0046231C">
      <w:pPr>
        <w:pStyle w:val="af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</w:rPr>
      </w:pPr>
      <w:bookmarkStart w:id="4" w:name="_Hlk232628503"/>
      <w:bookmarkEnd w:id="3"/>
      <w:r>
        <w:rPr>
          <w:rFonts w:ascii="Times New Roman" w:hAnsi="Times New Roman" w:cs="Times New Roman"/>
          <w:b/>
          <w:bCs/>
        </w:rPr>
        <w:t xml:space="preserve">Рабочие программы учебных </w:t>
      </w:r>
      <w:r w:rsidR="00100DED">
        <w:rPr>
          <w:rFonts w:ascii="Times New Roman" w:hAnsi="Times New Roman" w:cs="Times New Roman"/>
          <w:b/>
          <w:bCs/>
        </w:rPr>
        <w:t>модулей</w:t>
      </w:r>
    </w:p>
    <w:bookmarkEnd w:id="4"/>
    <w:p w14:paraId="13EDB9AD" w14:textId="77777777" w:rsidR="00BB61D1" w:rsidRDefault="00A3201A" w:rsidP="0046231C">
      <w:pPr>
        <w:pStyle w:val="af0"/>
        <w:numPr>
          <w:ilvl w:val="2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Учебный модуль «Основы массажа»</w:t>
      </w:r>
    </w:p>
    <w:p w14:paraId="21F8E596" w14:textId="77777777" w:rsidR="00BB61D1" w:rsidRDefault="00A3201A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Распределение учебных часов по темам</w:t>
      </w:r>
    </w:p>
    <w:p w14:paraId="648C66C2" w14:textId="77777777" w:rsidR="00BB61D1" w:rsidRDefault="00BB61D1">
      <w:pPr>
        <w:rPr>
          <w:rFonts w:ascii="Times New Roman" w:hAnsi="Times New Roman" w:cs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50"/>
        <w:gridCol w:w="4523"/>
        <w:gridCol w:w="943"/>
        <w:gridCol w:w="1988"/>
        <w:gridCol w:w="1891"/>
      </w:tblGrid>
      <w:tr w:rsidR="00BB61D1" w14:paraId="7D7DFD69" w14:textId="77777777">
        <w:trPr>
          <w:trHeight w:val="158"/>
        </w:trPr>
        <w:tc>
          <w:tcPr>
            <w:tcW w:w="846" w:type="dxa"/>
            <w:vMerge w:val="restart"/>
          </w:tcPr>
          <w:p w14:paraId="794F145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69CB3A3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34856B9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B61D1" w14:paraId="466A79C8" w14:textId="77777777">
        <w:trPr>
          <w:trHeight w:val="157"/>
        </w:trPr>
        <w:tc>
          <w:tcPr>
            <w:tcW w:w="846" w:type="dxa"/>
            <w:vMerge/>
          </w:tcPr>
          <w:p w14:paraId="656F98C2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05442ECF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23C476F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4315C62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  <w:p w14:paraId="3560159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4228537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  <w:p w14:paraId="2017A6E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B61D1" w14:paraId="408F7BDD" w14:textId="77777777">
        <w:trPr>
          <w:trHeight w:val="157"/>
        </w:trPr>
        <w:tc>
          <w:tcPr>
            <w:tcW w:w="846" w:type="dxa"/>
          </w:tcPr>
          <w:p w14:paraId="7DCEB848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7E809F0F" w14:textId="77777777" w:rsidR="00BB61D1" w:rsidRDefault="00A3201A">
            <w:pPr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История возникновения и развития массажа;</w:t>
            </w:r>
          </w:p>
          <w:p w14:paraId="2762FADC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1B3E9FD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4C87C83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101995A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2AEB8A2C" w14:textId="77777777">
        <w:trPr>
          <w:trHeight w:val="157"/>
        </w:trPr>
        <w:tc>
          <w:tcPr>
            <w:tcW w:w="851" w:type="dxa"/>
          </w:tcPr>
          <w:p w14:paraId="5B8FB6B5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2" w:type="dxa"/>
          </w:tcPr>
          <w:p w14:paraId="33612D66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Понятие о массаже</w:t>
            </w:r>
          </w:p>
        </w:tc>
        <w:tc>
          <w:tcPr>
            <w:tcW w:w="943" w:type="dxa"/>
          </w:tcPr>
          <w:p w14:paraId="32176E4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47EDA96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03889C9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527F2CC8" w14:textId="77777777">
        <w:trPr>
          <w:trHeight w:val="157"/>
        </w:trPr>
        <w:tc>
          <w:tcPr>
            <w:tcW w:w="851" w:type="dxa"/>
          </w:tcPr>
          <w:p w14:paraId="29207A8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2" w:type="dxa"/>
          </w:tcPr>
          <w:p w14:paraId="5E084309" w14:textId="21CD9470" w:rsidR="00BB61D1" w:rsidRDefault="00A3201A" w:rsidP="009A0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Виды массажа: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лечебный,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гигиенический,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косметический,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самомассаж,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их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lastRenderedPageBreak/>
              <w:t>разновидность</w:t>
            </w:r>
          </w:p>
        </w:tc>
        <w:tc>
          <w:tcPr>
            <w:tcW w:w="943" w:type="dxa"/>
          </w:tcPr>
          <w:p w14:paraId="7E00957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88" w:type="dxa"/>
          </w:tcPr>
          <w:p w14:paraId="7774122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3AEA886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259836D1" w14:textId="77777777">
        <w:trPr>
          <w:trHeight w:val="157"/>
        </w:trPr>
        <w:tc>
          <w:tcPr>
            <w:tcW w:w="851" w:type="dxa"/>
          </w:tcPr>
          <w:p w14:paraId="73E5E74B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2" w:type="dxa"/>
          </w:tcPr>
          <w:p w14:paraId="55E72500" w14:textId="1193A04C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Понятие о реабилитации.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Место массажа в комплексном лечении и реабилитации больных.</w:t>
            </w:r>
          </w:p>
        </w:tc>
        <w:tc>
          <w:tcPr>
            <w:tcW w:w="943" w:type="dxa"/>
          </w:tcPr>
          <w:p w14:paraId="1F835B7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0D590F1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2CA3DE6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55C1D932" w14:textId="77777777">
        <w:trPr>
          <w:trHeight w:val="157"/>
        </w:trPr>
        <w:tc>
          <w:tcPr>
            <w:tcW w:w="851" w:type="dxa"/>
          </w:tcPr>
          <w:p w14:paraId="5B7BAD24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2" w:type="dxa"/>
          </w:tcPr>
          <w:p w14:paraId="32AE2747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Сочетание массажа с ЛФК и физиотерапией.</w:t>
            </w:r>
          </w:p>
        </w:tc>
        <w:tc>
          <w:tcPr>
            <w:tcW w:w="943" w:type="dxa"/>
          </w:tcPr>
          <w:p w14:paraId="5E25A98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65E59EF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351084C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7B65718E" w14:textId="77777777">
        <w:trPr>
          <w:trHeight w:val="157"/>
        </w:trPr>
        <w:tc>
          <w:tcPr>
            <w:tcW w:w="851" w:type="dxa"/>
          </w:tcPr>
          <w:p w14:paraId="08B64163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2" w:type="dxa"/>
          </w:tcPr>
          <w:p w14:paraId="52F72DDC" w14:textId="77777777" w:rsidR="00BB61D1" w:rsidRDefault="00A3201A">
            <w:pPr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Гигиенический массаж. Понятие о гигиеническом массаже, его  цели, задачи</w:t>
            </w:r>
          </w:p>
        </w:tc>
        <w:tc>
          <w:tcPr>
            <w:tcW w:w="943" w:type="dxa"/>
          </w:tcPr>
          <w:p w14:paraId="6FA721E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79CD1BC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4CAF47E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4C157CF6" w14:textId="77777777">
        <w:trPr>
          <w:trHeight w:val="157"/>
        </w:trPr>
        <w:tc>
          <w:tcPr>
            <w:tcW w:w="851" w:type="dxa"/>
          </w:tcPr>
          <w:p w14:paraId="7DC24739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2" w:type="dxa"/>
          </w:tcPr>
          <w:p w14:paraId="2133529D" w14:textId="77777777" w:rsidR="00BB61D1" w:rsidRDefault="00A3201A">
            <w:pPr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Показания и противопоказания (абсолютные и относительные) к проведению массажа</w:t>
            </w:r>
          </w:p>
        </w:tc>
        <w:tc>
          <w:tcPr>
            <w:tcW w:w="943" w:type="dxa"/>
          </w:tcPr>
          <w:p w14:paraId="48F5231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7F4FB27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2F7F921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</w:tr>
      <w:tr w:rsidR="00BB61D1" w14:paraId="1A45ACDC" w14:textId="77777777">
        <w:trPr>
          <w:trHeight w:val="90"/>
        </w:trPr>
        <w:tc>
          <w:tcPr>
            <w:tcW w:w="851" w:type="dxa"/>
          </w:tcPr>
          <w:p w14:paraId="6F67D111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2" w:type="dxa"/>
          </w:tcPr>
          <w:p w14:paraId="7CCC61FF" w14:textId="77777777" w:rsidR="00BB61D1" w:rsidRDefault="00A3201A">
            <w:pPr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Самомассаж, показания и противопоказания к применению. Техника проведения.</w:t>
            </w:r>
          </w:p>
        </w:tc>
        <w:tc>
          <w:tcPr>
            <w:tcW w:w="943" w:type="dxa"/>
          </w:tcPr>
          <w:p w14:paraId="47D8785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568D491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0539ECF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1D90432E" w14:textId="77777777">
        <w:trPr>
          <w:trHeight w:val="157"/>
        </w:trPr>
        <w:tc>
          <w:tcPr>
            <w:tcW w:w="851" w:type="dxa"/>
          </w:tcPr>
          <w:p w14:paraId="7E052C9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2" w:type="dxa"/>
          </w:tcPr>
          <w:p w14:paraId="278B9CCE" w14:textId="77777777" w:rsidR="00BB61D1" w:rsidRDefault="00A3201A">
            <w:pPr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Механизмы воздействия массажа. Физиологическое воздействие массажа на различные системы.</w:t>
            </w:r>
          </w:p>
          <w:p w14:paraId="320B547E" w14:textId="77777777" w:rsidR="00BB61D1" w:rsidRDefault="00BB61D1">
            <w:pPr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943" w:type="dxa"/>
          </w:tcPr>
          <w:p w14:paraId="77B52E7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7CC3F95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0540AF4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5869208B" w14:textId="77777777">
        <w:trPr>
          <w:trHeight w:val="157"/>
        </w:trPr>
        <w:tc>
          <w:tcPr>
            <w:tcW w:w="851" w:type="dxa"/>
          </w:tcPr>
          <w:p w14:paraId="426E0B23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2" w:type="dxa"/>
          </w:tcPr>
          <w:p w14:paraId="12AE05E0" w14:textId="77777777" w:rsidR="00BB61D1" w:rsidRDefault="00A3201A">
            <w:pPr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Итого</w:t>
            </w:r>
          </w:p>
        </w:tc>
        <w:tc>
          <w:tcPr>
            <w:tcW w:w="943" w:type="dxa"/>
          </w:tcPr>
          <w:p w14:paraId="392412C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8" w:type="dxa"/>
          </w:tcPr>
          <w:p w14:paraId="37F1432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91" w:type="dxa"/>
          </w:tcPr>
          <w:p w14:paraId="3DAAB185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125D8B" w14:textId="77777777" w:rsidR="00BB61D1" w:rsidRDefault="00BB61D1">
      <w:pPr>
        <w:jc w:val="center"/>
        <w:rPr>
          <w:rFonts w:ascii="Times New Roman" w:hAnsi="Times New Roman" w:cs="Times New Roman"/>
          <w:b/>
          <w:bCs/>
        </w:rPr>
      </w:pPr>
    </w:p>
    <w:p w14:paraId="5F9B90A9" w14:textId="77777777" w:rsidR="00BB61D1" w:rsidRDefault="00A3201A">
      <w:pPr>
        <w:ind w:firstLine="708"/>
        <w:jc w:val="both"/>
        <w:rPr>
          <w:rFonts w:ascii="Times New Roman" w:eastAsia="SimSu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/>
          <w:bCs/>
        </w:rPr>
        <w:t xml:space="preserve">Модуль 1. </w:t>
      </w:r>
      <w:r>
        <w:rPr>
          <w:rFonts w:ascii="Times New Roman" w:eastAsia="SimSun" w:hAnsi="Times New Roman" w:cs="Times New Roman"/>
          <w:bCs/>
          <w:lang w:eastAsia="zh-CN"/>
        </w:rPr>
        <w:t>Основы массажа;</w:t>
      </w:r>
    </w:p>
    <w:p w14:paraId="6E098433" w14:textId="77777777" w:rsidR="00BB61D1" w:rsidRDefault="00A3201A">
      <w:pPr>
        <w:ind w:firstLine="708"/>
        <w:jc w:val="both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История возникновения и развития массажа;</w:t>
      </w:r>
    </w:p>
    <w:p w14:paraId="7E218C70" w14:textId="3DCD76FE" w:rsidR="00BB61D1" w:rsidRDefault="00A3201A">
      <w:pPr>
        <w:jc w:val="both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Понятие о массаже</w:t>
      </w:r>
      <w:r w:rsidR="00100DED">
        <w:rPr>
          <w:rFonts w:ascii="Times New Roman" w:hAnsi="Times New Roman" w:cs="Times New Roman"/>
          <w:bCs/>
          <w:lang w:eastAsia="zh-CN"/>
        </w:rPr>
        <w:t xml:space="preserve">. </w:t>
      </w:r>
      <w:r>
        <w:rPr>
          <w:rFonts w:ascii="Times New Roman" w:eastAsia="SimSun" w:hAnsi="Times New Roman" w:cs="Times New Roman"/>
          <w:bCs/>
          <w:lang w:eastAsia="zh-CN"/>
        </w:rPr>
        <w:t>Виды массажа: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лечебный,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гигиенический,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косметический,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самомассаж,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их разновидность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. </w:t>
      </w:r>
      <w:r>
        <w:rPr>
          <w:rFonts w:ascii="Times New Roman" w:eastAsia="SimSun" w:hAnsi="Times New Roman" w:cs="Times New Roman"/>
          <w:bCs/>
          <w:lang w:eastAsia="zh-CN"/>
        </w:rPr>
        <w:t>Понятие о реабилитации</w:t>
      </w:r>
      <w:r w:rsidR="00100DED">
        <w:rPr>
          <w:rFonts w:ascii="Times New Roman" w:eastAsia="SimSun" w:hAnsi="Times New Roman" w:cs="Times New Roman"/>
          <w:bCs/>
          <w:lang w:eastAsia="zh-CN"/>
        </w:rPr>
        <w:t xml:space="preserve">. </w:t>
      </w:r>
      <w:r>
        <w:rPr>
          <w:rFonts w:ascii="Times New Roman" w:eastAsia="SimSun" w:hAnsi="Times New Roman" w:cs="Times New Roman"/>
          <w:bCs/>
          <w:lang w:eastAsia="zh-CN"/>
        </w:rPr>
        <w:t xml:space="preserve">Место массажа в комплексном лечении и реабилитации больных. </w:t>
      </w:r>
      <w:r>
        <w:rPr>
          <w:rFonts w:ascii="Times New Roman" w:eastAsia="TimesNewRomanPS-BoldMT" w:hAnsi="Times New Roman" w:cs="Times New Roman"/>
          <w:bCs/>
          <w:lang w:eastAsia="zh-CN"/>
        </w:rPr>
        <w:t>Сочетание массажа с ЛФК и физиотерапией.</w:t>
      </w:r>
      <w:r w:rsidR="00100DED">
        <w:rPr>
          <w:rFonts w:ascii="Times New Roman" w:eastAsia="TimesNewRomanPS-BoldMT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Гигиенический массаж. Понятие о гигиеническом массаже, его цели, задачи</w:t>
      </w:r>
      <w:r w:rsidR="00100DED">
        <w:rPr>
          <w:rFonts w:ascii="Times New Roman" w:hAnsi="Times New Roman" w:cs="Times New Roman"/>
          <w:bCs/>
          <w:lang w:eastAsia="zh-CN"/>
        </w:rPr>
        <w:t xml:space="preserve">. </w:t>
      </w:r>
      <w:r>
        <w:rPr>
          <w:rFonts w:ascii="Times New Roman" w:hAnsi="Times New Roman" w:cs="Times New Roman"/>
          <w:bCs/>
          <w:lang w:eastAsia="zh-CN"/>
        </w:rPr>
        <w:t>Показания и противопоказания (абсолютные и относительные) к проведению массажа.</w:t>
      </w:r>
      <w:r w:rsidR="00100DED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Самомассаж, показания и противопоказания к применению. Техника проведения.</w:t>
      </w:r>
      <w:r w:rsidR="00100DED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Механизмы воздействия массажа. Физиологическое воздействие массажа на различные системы.</w:t>
      </w:r>
    </w:p>
    <w:p w14:paraId="6815A4E3" w14:textId="77777777" w:rsidR="00BB61D1" w:rsidRDefault="00BB61D1">
      <w:pPr>
        <w:rPr>
          <w:rFonts w:ascii="Times New Roman" w:hAnsi="Times New Roman" w:cs="Times New Roman"/>
          <w:b/>
          <w:bCs/>
        </w:rPr>
      </w:pPr>
    </w:p>
    <w:p w14:paraId="21639094" w14:textId="77777777" w:rsidR="00BB61D1" w:rsidRDefault="00BB61D1">
      <w:pPr>
        <w:rPr>
          <w:rFonts w:ascii="Times New Roman" w:hAnsi="Times New Roman" w:cs="Times New Roman"/>
          <w:b/>
          <w:bCs/>
        </w:rPr>
      </w:pPr>
    </w:p>
    <w:p w14:paraId="03AE37C4" w14:textId="77777777" w:rsidR="00BB61D1" w:rsidRDefault="00A3201A">
      <w:pPr>
        <w:pStyle w:val="af0"/>
        <w:numPr>
          <w:ilvl w:val="2"/>
          <w:numId w:val="1"/>
        </w:num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Учебный модуль «Костная система</w:t>
      </w:r>
      <w:r>
        <w:rPr>
          <w:rFonts w:ascii="Times New Roman" w:eastAsia="SimSun" w:hAnsi="Times New Roman" w:cs="Times New Roman"/>
          <w:bCs/>
          <w:color w:val="000000"/>
          <w:lang w:eastAsia="zh-CN"/>
        </w:rPr>
        <w:t>.</w:t>
      </w:r>
      <w:r>
        <w:rPr>
          <w:rFonts w:ascii="Times New Roman" w:hAnsi="Times New Roman" w:cs="Times New Roman"/>
          <w:b/>
          <w:bCs/>
        </w:rPr>
        <w:t>»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50"/>
        <w:gridCol w:w="4523"/>
        <w:gridCol w:w="943"/>
        <w:gridCol w:w="1988"/>
        <w:gridCol w:w="1891"/>
      </w:tblGrid>
      <w:tr w:rsidR="00BB61D1" w14:paraId="0EC3A56C" w14:textId="77777777" w:rsidTr="00100DED">
        <w:trPr>
          <w:trHeight w:val="158"/>
        </w:trPr>
        <w:tc>
          <w:tcPr>
            <w:tcW w:w="850" w:type="dxa"/>
            <w:vMerge w:val="restart"/>
          </w:tcPr>
          <w:p w14:paraId="4D9DFDF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4" w:type="dxa"/>
            <w:vMerge w:val="restart"/>
          </w:tcPr>
          <w:p w14:paraId="4123F90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1C15E37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B61D1" w14:paraId="30E5395C" w14:textId="77777777" w:rsidTr="00100DED">
        <w:trPr>
          <w:trHeight w:val="583"/>
        </w:trPr>
        <w:tc>
          <w:tcPr>
            <w:tcW w:w="850" w:type="dxa"/>
            <w:vMerge/>
          </w:tcPr>
          <w:p w14:paraId="02ADD044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4" w:type="dxa"/>
            <w:vMerge/>
          </w:tcPr>
          <w:p w14:paraId="611B84BC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77C01DC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20443BD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  <w:p w14:paraId="74B825A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578A731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  <w:p w14:paraId="756EA60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B61D1" w14:paraId="4FB4A5AD" w14:textId="77777777" w:rsidTr="00100DED">
        <w:trPr>
          <w:trHeight w:val="157"/>
        </w:trPr>
        <w:tc>
          <w:tcPr>
            <w:tcW w:w="850" w:type="dxa"/>
          </w:tcPr>
          <w:p w14:paraId="64D642FB" w14:textId="77777777" w:rsidR="00BB61D1" w:rsidRDefault="00A3201A" w:rsidP="000B14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4" w:type="dxa"/>
          </w:tcPr>
          <w:p w14:paraId="0AD478BE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Общие сведения о строении костной системы человека</w:t>
            </w:r>
          </w:p>
        </w:tc>
        <w:tc>
          <w:tcPr>
            <w:tcW w:w="943" w:type="dxa"/>
          </w:tcPr>
          <w:p w14:paraId="1428D789" w14:textId="55D75BD3" w:rsidR="00BB61D1" w:rsidRDefault="00100D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7DE15352" w14:textId="5CCFE4C8" w:rsidR="00BB61D1" w:rsidRDefault="00100D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1" w:type="dxa"/>
          </w:tcPr>
          <w:p w14:paraId="4846659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1B5EC7F5" w14:textId="77777777" w:rsidTr="00100DED">
        <w:trPr>
          <w:trHeight w:val="157"/>
        </w:trPr>
        <w:tc>
          <w:tcPr>
            <w:tcW w:w="850" w:type="dxa"/>
          </w:tcPr>
          <w:p w14:paraId="6044CACB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4" w:type="dxa"/>
          </w:tcPr>
          <w:p w14:paraId="4A24ABA2" w14:textId="0E5AD168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 xml:space="preserve"> Форма и строение костей,</w:t>
            </w:r>
            <w:r w:rsidR="00100DED">
              <w:rPr>
                <w:rFonts w:ascii="Times New Roma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zh-CN"/>
              </w:rPr>
              <w:t>типы их соединений.</w:t>
            </w:r>
          </w:p>
        </w:tc>
        <w:tc>
          <w:tcPr>
            <w:tcW w:w="943" w:type="dxa"/>
          </w:tcPr>
          <w:p w14:paraId="7BD9302D" w14:textId="55EF7E9F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561A35BE" w14:textId="1B7DDF46" w:rsidR="00BB61D1" w:rsidRDefault="00A3201A" w:rsidP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1" w:type="dxa"/>
          </w:tcPr>
          <w:p w14:paraId="468C9C8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5BB99C5B" w14:textId="77777777" w:rsidTr="00100DED">
        <w:trPr>
          <w:trHeight w:val="157"/>
        </w:trPr>
        <w:tc>
          <w:tcPr>
            <w:tcW w:w="850" w:type="dxa"/>
          </w:tcPr>
          <w:p w14:paraId="1E29C9B6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4" w:type="dxa"/>
          </w:tcPr>
          <w:p w14:paraId="442C1E7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Строение скелета.</w:t>
            </w:r>
          </w:p>
        </w:tc>
        <w:tc>
          <w:tcPr>
            <w:tcW w:w="943" w:type="dxa"/>
          </w:tcPr>
          <w:p w14:paraId="6B9887ED" w14:textId="6F27A54F" w:rsidR="00BB61D1" w:rsidRDefault="00100D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55A375C0" w14:textId="449AEC53" w:rsidR="00BB61D1" w:rsidRDefault="00100D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1" w:type="dxa"/>
          </w:tcPr>
          <w:p w14:paraId="7AE91AE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295C42DB" w14:textId="77777777" w:rsidTr="00100DED">
        <w:trPr>
          <w:trHeight w:val="157"/>
        </w:trPr>
        <w:tc>
          <w:tcPr>
            <w:tcW w:w="850" w:type="dxa"/>
          </w:tcPr>
          <w:p w14:paraId="7AB02EE3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4" w:type="dxa"/>
          </w:tcPr>
          <w:p w14:paraId="5403C6E1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Позвоночный столб, кости верхних и нижних конечностей, туловища</w:t>
            </w:r>
          </w:p>
        </w:tc>
        <w:tc>
          <w:tcPr>
            <w:tcW w:w="943" w:type="dxa"/>
          </w:tcPr>
          <w:p w14:paraId="2FF18EDD" w14:textId="621C1823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6102880E" w14:textId="687DB1DA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14:paraId="392A5DC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2C4C70ED" w14:textId="77777777" w:rsidTr="00100DED">
        <w:trPr>
          <w:trHeight w:val="157"/>
        </w:trPr>
        <w:tc>
          <w:tcPr>
            <w:tcW w:w="850" w:type="dxa"/>
          </w:tcPr>
          <w:p w14:paraId="537DA1C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4" w:type="dxa"/>
          </w:tcPr>
          <w:p w14:paraId="15B511F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Костно</w:t>
            </w:r>
            <w:r>
              <w:rPr>
                <w:rFonts w:ascii="Times New Roman" w:hAnsi="Times New Roman" w:cs="Times New Roman"/>
              </w:rPr>
              <w:noBreakHyphen/>
              <w:t>суставная система: основные суставы тела, оси и плоскости движений, нормальные объёмы движений.</w:t>
            </w:r>
          </w:p>
        </w:tc>
        <w:tc>
          <w:tcPr>
            <w:tcW w:w="943" w:type="dxa"/>
          </w:tcPr>
          <w:p w14:paraId="5E7DDD35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1D9C1CD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14:paraId="090BFF4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092D7028" w14:textId="77777777" w:rsidTr="00100DED">
        <w:trPr>
          <w:trHeight w:val="157"/>
        </w:trPr>
        <w:tc>
          <w:tcPr>
            <w:tcW w:w="850" w:type="dxa"/>
          </w:tcPr>
          <w:p w14:paraId="4C6B7024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4" w:type="dxa"/>
          </w:tcPr>
          <w:p w14:paraId="50B9F895" w14:textId="77777777" w:rsidR="00BB61D1" w:rsidRDefault="00A3201A">
            <w:pPr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Итого</w:t>
            </w:r>
          </w:p>
        </w:tc>
        <w:tc>
          <w:tcPr>
            <w:tcW w:w="943" w:type="dxa"/>
          </w:tcPr>
          <w:p w14:paraId="09824E5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88" w:type="dxa"/>
          </w:tcPr>
          <w:p w14:paraId="6704FE4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91" w:type="dxa"/>
          </w:tcPr>
          <w:p w14:paraId="459BE85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2F346F7F" w14:textId="77777777" w:rsidR="00BB61D1" w:rsidRDefault="00BB61D1">
      <w:pPr>
        <w:pStyle w:val="af0"/>
        <w:spacing w:after="0"/>
        <w:ind w:left="1004"/>
        <w:jc w:val="both"/>
        <w:rPr>
          <w:rFonts w:ascii="Times New Roman" w:hAnsi="Times New Roman" w:cs="Times New Roman"/>
          <w:b/>
          <w:bCs/>
        </w:rPr>
      </w:pPr>
    </w:p>
    <w:p w14:paraId="09A62120" w14:textId="03AA4CED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Модуль 2.</w:t>
      </w:r>
      <w:r>
        <w:rPr>
          <w:rFonts w:ascii="Times New Roman" w:hAnsi="Times New Roman" w:cs="Times New Roman"/>
        </w:rPr>
        <w:t xml:space="preserve"> Костная система</w:t>
      </w:r>
    </w:p>
    <w:p w14:paraId="45516EC3" w14:textId="0C536853" w:rsidR="00BB61D1" w:rsidRDefault="00A3201A">
      <w:pPr>
        <w:jc w:val="both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Общие сведения о строении костной системы человека. Форма и строение костей,</w:t>
      </w:r>
      <w:r w:rsidR="009A0314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типы их соединений. Строение скелета. Позвоночный столб, кости верхних и нижних конечностей, туловища.</w:t>
      </w:r>
      <w:r w:rsidR="009A0314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</w:rPr>
        <w:t>Костно</w:t>
      </w:r>
      <w:r>
        <w:rPr>
          <w:rFonts w:ascii="Times New Roman" w:hAnsi="Times New Roman" w:cs="Times New Roman"/>
        </w:rPr>
        <w:noBreakHyphen/>
        <w:t xml:space="preserve">суставная система: основные суставы тела, оси и плоскости движений, </w:t>
      </w:r>
      <w:r>
        <w:rPr>
          <w:rFonts w:ascii="Times New Roman" w:hAnsi="Times New Roman" w:cs="Times New Roman"/>
        </w:rPr>
        <w:lastRenderedPageBreak/>
        <w:t>нормальные объёмы движений.</w:t>
      </w:r>
      <w:r w:rsidR="009A03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Общие сведения о строении костной системы человека. Форма и строение костей,</w:t>
      </w:r>
      <w:r w:rsidR="009A0314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 xml:space="preserve">типы их соединений. Строение скелета. </w:t>
      </w:r>
    </w:p>
    <w:p w14:paraId="60131A23" w14:textId="77777777" w:rsidR="00BB61D1" w:rsidRDefault="00BB61D1">
      <w:pPr>
        <w:rPr>
          <w:rFonts w:ascii="Times New Roman" w:hAnsi="Times New Roman" w:cs="Times New Roman"/>
        </w:rPr>
      </w:pPr>
    </w:p>
    <w:p w14:paraId="57DE8EC0" w14:textId="4CDAF720" w:rsidR="00BB61D1" w:rsidRDefault="00100DED">
      <w:pPr>
        <w:widowControl/>
        <w:ind w:firstLineChars="1300" w:firstLine="313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3.1.3 Учебный модуль «Мышечная система»</w:t>
      </w:r>
    </w:p>
    <w:p w14:paraId="10173405" w14:textId="77777777" w:rsidR="00BB61D1" w:rsidRDefault="00BB61D1">
      <w:pPr>
        <w:jc w:val="both"/>
        <w:rPr>
          <w:rFonts w:ascii="Times New Roman" w:hAnsi="Times New Roman" w:cs="Times New Roman"/>
          <w:bCs/>
          <w:lang w:eastAsia="zh-CN"/>
        </w:rPr>
      </w:pPr>
    </w:p>
    <w:p w14:paraId="6533563E" w14:textId="77777777" w:rsidR="00BB61D1" w:rsidRDefault="00BB61D1">
      <w:pPr>
        <w:jc w:val="both"/>
        <w:rPr>
          <w:rFonts w:ascii="Times New Roman" w:hAnsi="Times New Roman" w:cs="Times New Roman"/>
          <w:bCs/>
          <w:lang w:eastAsia="zh-C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BB61D1" w14:paraId="2174D8A3" w14:textId="77777777">
        <w:trPr>
          <w:trHeight w:val="158"/>
        </w:trPr>
        <w:tc>
          <w:tcPr>
            <w:tcW w:w="846" w:type="dxa"/>
            <w:vMerge w:val="restart"/>
          </w:tcPr>
          <w:p w14:paraId="7D806BB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42B1AB4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3505254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B61D1" w14:paraId="12E5E2EE" w14:textId="77777777">
        <w:trPr>
          <w:trHeight w:val="157"/>
        </w:trPr>
        <w:tc>
          <w:tcPr>
            <w:tcW w:w="846" w:type="dxa"/>
            <w:vMerge/>
          </w:tcPr>
          <w:p w14:paraId="1AA79AA4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2AE44C9D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135BDE0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4660A45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  <w:p w14:paraId="048D0DC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3257187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  <w:p w14:paraId="5251458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B61D1" w14:paraId="7EE72115" w14:textId="77777777">
        <w:trPr>
          <w:trHeight w:val="157"/>
        </w:trPr>
        <w:tc>
          <w:tcPr>
            <w:tcW w:w="846" w:type="dxa"/>
          </w:tcPr>
          <w:p w14:paraId="183F7A7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564ABF76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Понятие о мышечной системе</w:t>
            </w:r>
          </w:p>
        </w:tc>
        <w:tc>
          <w:tcPr>
            <w:tcW w:w="943" w:type="dxa"/>
          </w:tcPr>
          <w:p w14:paraId="0C9FF89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7010BA2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4CC3642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147105FC" w14:textId="77777777">
        <w:trPr>
          <w:trHeight w:val="157"/>
        </w:trPr>
        <w:tc>
          <w:tcPr>
            <w:tcW w:w="846" w:type="dxa"/>
          </w:tcPr>
          <w:p w14:paraId="03ED23CF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3B83755F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Общие сведения о строении мышечной системы человека</w:t>
            </w:r>
          </w:p>
        </w:tc>
        <w:tc>
          <w:tcPr>
            <w:tcW w:w="943" w:type="dxa"/>
          </w:tcPr>
          <w:p w14:paraId="3D3A87B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0974646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513C616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2583BC43" w14:textId="77777777">
        <w:trPr>
          <w:trHeight w:val="157"/>
        </w:trPr>
        <w:tc>
          <w:tcPr>
            <w:tcW w:w="846" w:type="dxa"/>
          </w:tcPr>
          <w:p w14:paraId="4EFF410E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7" w:type="dxa"/>
          </w:tcPr>
          <w:p w14:paraId="316F8BE1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Строение, форма и работа мышц.</w:t>
            </w:r>
          </w:p>
        </w:tc>
        <w:tc>
          <w:tcPr>
            <w:tcW w:w="943" w:type="dxa"/>
          </w:tcPr>
          <w:p w14:paraId="1F560FC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43A730D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000A484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0E8CA292" w14:textId="77777777">
        <w:trPr>
          <w:trHeight w:val="157"/>
        </w:trPr>
        <w:tc>
          <w:tcPr>
            <w:tcW w:w="846" w:type="dxa"/>
          </w:tcPr>
          <w:p w14:paraId="49DA2278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50692BB0" w14:textId="10C5383F" w:rsidR="00BB61D1" w:rsidRDefault="00A3201A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Основные мышцы спины, груди, живота, шеи, пояса верхних и нижних конечностей,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свободных верхних и нижних конечностей</w:t>
            </w:r>
            <w:r w:rsidR="009A0314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(точка начала и прикрепления, функции).</w:t>
            </w:r>
          </w:p>
          <w:p w14:paraId="6DBDCD76" w14:textId="77777777" w:rsidR="00BB61D1" w:rsidRDefault="00BB61D1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  <w:p w14:paraId="25800F7F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CDF36B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5A4280B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4451BB5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0DEBB563" w14:textId="77777777">
        <w:trPr>
          <w:trHeight w:val="1221"/>
        </w:trPr>
        <w:tc>
          <w:tcPr>
            <w:tcW w:w="846" w:type="dxa"/>
          </w:tcPr>
          <w:p w14:paraId="444563BA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7" w:type="dxa"/>
          </w:tcPr>
          <w:p w14:paraId="350FA240" w14:textId="77777777" w:rsidR="00BB61D1" w:rsidRDefault="00A3201A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Особенности развития мышечной системы у детей.</w:t>
            </w:r>
          </w:p>
          <w:p w14:paraId="33D03643" w14:textId="77777777" w:rsidR="00BB61D1" w:rsidRDefault="00BB61D1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  <w:p w14:paraId="55BE66FB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04817F5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76FE92A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1F4DFCE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6FEDE4A0" w14:textId="77777777">
        <w:trPr>
          <w:trHeight w:val="157"/>
        </w:trPr>
        <w:tc>
          <w:tcPr>
            <w:tcW w:w="846" w:type="dxa"/>
          </w:tcPr>
          <w:p w14:paraId="269A426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7" w:type="dxa"/>
          </w:tcPr>
          <w:p w14:paraId="06F31090" w14:textId="0747657D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Мышечная система (мускулатура) – система органов высших животных и человека,</w:t>
            </w:r>
            <w:r w:rsidR="00100DED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образованная скелетными мышцами, которые, сокращаясь, приводят в движение кости скелета, благодаря которой организмом осуществляется движение во всех его проявлениях</w:t>
            </w:r>
          </w:p>
        </w:tc>
        <w:tc>
          <w:tcPr>
            <w:tcW w:w="943" w:type="dxa"/>
          </w:tcPr>
          <w:p w14:paraId="35CF2A4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6796721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11A4877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6B703104" w14:textId="77777777">
        <w:trPr>
          <w:trHeight w:val="157"/>
        </w:trPr>
        <w:tc>
          <w:tcPr>
            <w:tcW w:w="846" w:type="dxa"/>
          </w:tcPr>
          <w:p w14:paraId="1468CCC2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7" w:type="dxa"/>
          </w:tcPr>
          <w:p w14:paraId="1383E10E" w14:textId="77777777" w:rsidR="00BB61D1" w:rsidRDefault="00A3201A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Анатомо-физиологические основы массажа</w:t>
            </w:r>
          </w:p>
          <w:p w14:paraId="455DA0DD" w14:textId="77777777" w:rsidR="00BB61D1" w:rsidRDefault="00BB61D1">
            <w:pPr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943" w:type="dxa"/>
          </w:tcPr>
          <w:p w14:paraId="33F122C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44CF82E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67DEDA7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5D193F0C" w14:textId="77777777">
        <w:trPr>
          <w:trHeight w:val="157"/>
        </w:trPr>
        <w:tc>
          <w:tcPr>
            <w:tcW w:w="846" w:type="dxa"/>
          </w:tcPr>
          <w:p w14:paraId="4A155738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7" w:type="dxa"/>
          </w:tcPr>
          <w:p w14:paraId="2FBFE76C" w14:textId="77777777" w:rsidR="00BB61D1" w:rsidRDefault="00A3201A">
            <w:pPr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Место массажа в комплексном лечении и реабилитации больных.</w:t>
            </w:r>
            <w:r>
              <w:rPr>
                <w:rFonts w:ascii="Times New Roman" w:eastAsia="SimSu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троение кожи, подкожно</w:t>
            </w:r>
            <w:r>
              <w:rPr>
                <w:rFonts w:ascii="Times New Roman" w:hAnsi="Times New Roman" w:cs="Times New Roman"/>
              </w:rPr>
              <w:noBreakHyphen/>
              <w:t>жировой клетчатки, фасций: значение для выбора техник массажа</w:t>
            </w:r>
          </w:p>
        </w:tc>
        <w:tc>
          <w:tcPr>
            <w:tcW w:w="943" w:type="dxa"/>
          </w:tcPr>
          <w:p w14:paraId="701DD92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44215D0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4EF9B81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7D8EB833" w14:textId="77777777">
        <w:trPr>
          <w:trHeight w:val="157"/>
        </w:trPr>
        <w:tc>
          <w:tcPr>
            <w:tcW w:w="846" w:type="dxa"/>
          </w:tcPr>
          <w:p w14:paraId="2C949BA2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7" w:type="dxa"/>
          </w:tcPr>
          <w:p w14:paraId="5C235B62" w14:textId="77777777" w:rsidR="00BB61D1" w:rsidRDefault="00A3201A">
            <w:pPr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Мышечная система: топография, точки начала и прикрепления ключевых мышц, функции, типичные зоны напряжения.</w:t>
            </w:r>
            <w:r>
              <w:rPr>
                <w:rFonts w:ascii="Times New Roman" w:eastAsia="SimSu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Кровоснабжение и лимфоотток: сосудистые бассейны, пути лимфодренажа, клиническое значение.</w:t>
            </w:r>
            <w:r>
              <w:rPr>
                <w:rFonts w:ascii="Times New Roman" w:eastAsia="SimSu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Иннервация: крупные нервные стволы и зоны риска при массаже.</w:t>
            </w:r>
          </w:p>
        </w:tc>
        <w:tc>
          <w:tcPr>
            <w:tcW w:w="943" w:type="dxa"/>
          </w:tcPr>
          <w:p w14:paraId="5375AE0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64A1D37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2F3ACB1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692D6A35" w14:textId="77777777">
        <w:trPr>
          <w:trHeight w:val="157"/>
        </w:trPr>
        <w:tc>
          <w:tcPr>
            <w:tcW w:w="846" w:type="dxa"/>
          </w:tcPr>
          <w:p w14:paraId="673D8438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27" w:type="dxa"/>
          </w:tcPr>
          <w:p w14:paraId="3E0656C0" w14:textId="790B9490" w:rsidR="00BB61D1" w:rsidRDefault="00A3201A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Биомеханика осанки и типичные нарушения: сутулость, поясничный </w:t>
            </w:r>
            <w:proofErr w:type="spellStart"/>
            <w:r>
              <w:rPr>
                <w:rFonts w:ascii="Times New Roman" w:hAnsi="Times New Roman" w:cs="Times New Roman"/>
              </w:rPr>
              <w:t>гиперлордоз</w:t>
            </w:r>
            <w:proofErr w:type="spellEnd"/>
            <w:r>
              <w:rPr>
                <w:rFonts w:ascii="Times New Roman" w:hAnsi="Times New Roman" w:cs="Times New Roman"/>
              </w:rPr>
              <w:t>, сколиотические дуги.</w:t>
            </w:r>
            <w:r w:rsidR="00100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Пальпаторные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навыки: определение </w:t>
            </w:r>
            <w:r>
              <w:rPr>
                <w:rFonts w:ascii="Times New Roman" w:hAnsi="Times New Roman" w:cs="Times New Roman"/>
              </w:rPr>
              <w:lastRenderedPageBreak/>
              <w:t>тонуса, триггерных точек, отёчности, температуры тканей.</w:t>
            </w:r>
            <w:r w:rsidR="009A03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Противопоказания к массажу: абсолютные и относительные; алгоритм сбора анамнеза и выявления рисков.</w:t>
            </w:r>
          </w:p>
          <w:p w14:paraId="143AC7A3" w14:textId="77777777" w:rsidR="00BB61D1" w:rsidRDefault="00BB61D1">
            <w:pPr>
              <w:pStyle w:val="af0"/>
              <w:spacing w:after="0" w:line="240" w:lineRule="auto"/>
              <w:ind w:left="0"/>
              <w:rPr>
                <w:rFonts w:ascii="Times New Roman" w:eastAsia="SimSun" w:hAnsi="Times New Roman" w:cs="Times New Roman"/>
                <w:bCs/>
                <w:color w:val="000000"/>
                <w:lang w:eastAsia="zh-CN"/>
              </w:rPr>
            </w:pPr>
          </w:p>
          <w:p w14:paraId="2E09816C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DB6D17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88" w:type="dxa"/>
          </w:tcPr>
          <w:p w14:paraId="298EBC2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63D478D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0FFC4D38" w14:textId="77777777">
        <w:trPr>
          <w:trHeight w:val="157"/>
        </w:trPr>
        <w:tc>
          <w:tcPr>
            <w:tcW w:w="846" w:type="dxa"/>
          </w:tcPr>
          <w:p w14:paraId="0E506EB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527" w:type="dxa"/>
          </w:tcPr>
          <w:p w14:paraId="3EB50953" w14:textId="77777777" w:rsidR="00BB61D1" w:rsidRDefault="00BB61D1">
            <w:pPr>
              <w:ind w:firstLineChars="850" w:firstLine="20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423385A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8" w:type="dxa"/>
          </w:tcPr>
          <w:p w14:paraId="4D9A281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91" w:type="dxa"/>
          </w:tcPr>
          <w:p w14:paraId="2E01A3F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1FDE8BBF" w14:textId="77777777" w:rsidR="00BB61D1" w:rsidRDefault="00BB61D1">
      <w:pPr>
        <w:jc w:val="both"/>
        <w:rPr>
          <w:rFonts w:ascii="Times New Roman" w:hAnsi="Times New Roman" w:cs="Times New Roman"/>
        </w:rPr>
      </w:pPr>
    </w:p>
    <w:p w14:paraId="37A3DADB" w14:textId="69C76163" w:rsidR="00BB61D1" w:rsidRDefault="00A3201A" w:rsidP="009A0314">
      <w:pPr>
        <w:widowControl/>
        <w:jc w:val="both"/>
        <w:rPr>
          <w:rFonts w:ascii="Times New Roman" w:eastAsia="SimSu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/>
          <w:bCs/>
        </w:rPr>
        <w:t>Модуль 3</w:t>
      </w:r>
      <w:r w:rsidR="009A0314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eastAsia="SimSun" w:hAnsi="Times New Roman" w:cs="Times New Roman"/>
          <w:bCs/>
          <w:lang w:eastAsia="zh-CN"/>
        </w:rPr>
        <w:t>Понятие о мышечной системе.</w:t>
      </w:r>
      <w:r w:rsidR="009A0314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Общие сведения о строении мышечной системы человека. Строение, форма и работа мышц. Основные мышцы спины, груди, живота, шеи, пояса верхних и нижних конечностей,</w:t>
      </w:r>
      <w:r w:rsidR="009A0314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свободных верхних и нижних конечностей</w:t>
      </w:r>
      <w:r w:rsidR="009A0314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(точка начала и прикрепления, функции</w:t>
      </w:r>
      <w:proofErr w:type="gramStart"/>
      <w:r>
        <w:rPr>
          <w:rFonts w:ascii="Times New Roman" w:eastAsia="SimSun" w:hAnsi="Times New Roman" w:cs="Times New Roman"/>
          <w:bCs/>
          <w:lang w:eastAsia="zh-CN"/>
        </w:rPr>
        <w:t>).Особенности</w:t>
      </w:r>
      <w:proofErr w:type="gramEnd"/>
      <w:r>
        <w:rPr>
          <w:rFonts w:ascii="Times New Roman" w:eastAsia="SimSun" w:hAnsi="Times New Roman" w:cs="Times New Roman"/>
          <w:bCs/>
          <w:lang w:eastAsia="zh-CN"/>
        </w:rPr>
        <w:t xml:space="preserve"> развития мышечной системы у детей.</w:t>
      </w:r>
    </w:p>
    <w:p w14:paraId="240FCD71" w14:textId="4C4F43AF" w:rsidR="00BB61D1" w:rsidRDefault="00A3201A" w:rsidP="009A0314">
      <w:pPr>
        <w:widowControl/>
        <w:ind w:firstLine="708"/>
        <w:jc w:val="both"/>
        <w:rPr>
          <w:rFonts w:ascii="Times New Roman" w:eastAsia="SimSun" w:hAnsi="Times New Roman" w:cs="Times New Roman"/>
          <w:bCs/>
          <w:lang w:eastAsia="zh-CN"/>
        </w:rPr>
      </w:pPr>
      <w:r>
        <w:rPr>
          <w:rFonts w:ascii="Times New Roman" w:eastAsia="SimSun" w:hAnsi="Times New Roman" w:cs="Times New Roman"/>
          <w:bCs/>
          <w:lang w:eastAsia="zh-CN"/>
        </w:rPr>
        <w:t>Мышечная система (мускулатура) – система органов высших животных и человека,</w:t>
      </w:r>
      <w:r w:rsidR="009A0314">
        <w:rPr>
          <w:rFonts w:ascii="Times New Roman" w:eastAsia="SimSun" w:hAnsi="Times New Roman" w:cs="Times New Roman"/>
          <w:bCs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lang w:eastAsia="zh-CN"/>
        </w:rPr>
        <w:t>образованная скелетными мышцами, которые, сокращаясь, приводят в движение кости скелета, благодаря которой организмом осуществляется движение во всех его проявлениях.</w:t>
      </w:r>
    </w:p>
    <w:p w14:paraId="0D491F47" w14:textId="49CDDA89" w:rsidR="00BB61D1" w:rsidRDefault="00A3201A" w:rsidP="009A0314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Cs/>
          <w:lang w:eastAsia="zh-CN"/>
        </w:rPr>
        <w:t>Анатомо-физиологические основы массажа</w:t>
      </w:r>
      <w:r w:rsidR="009A0314">
        <w:rPr>
          <w:rFonts w:ascii="Times New Roman" w:eastAsia="SimSun" w:hAnsi="Times New Roman" w:cs="Times New Roman"/>
          <w:bCs/>
          <w:lang w:eastAsia="zh-CN"/>
        </w:rPr>
        <w:t xml:space="preserve">. </w:t>
      </w:r>
      <w:r>
        <w:rPr>
          <w:rFonts w:ascii="Times New Roman" w:eastAsia="SimSun" w:hAnsi="Times New Roman" w:cs="Times New Roman"/>
          <w:bCs/>
          <w:lang w:eastAsia="zh-CN"/>
        </w:rPr>
        <w:t>Место массажа в комплексном лечении и реабилитации больных.</w:t>
      </w:r>
      <w:r>
        <w:rPr>
          <w:rFonts w:ascii="Times New Roman" w:eastAsia="SimSu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>троение кожи, подкожно</w:t>
      </w:r>
      <w:r>
        <w:rPr>
          <w:rFonts w:ascii="Times New Roman" w:hAnsi="Times New Roman" w:cs="Times New Roman"/>
        </w:rPr>
        <w:noBreakHyphen/>
        <w:t>жировой клетчатки, фасций: значение для выбора техник массажа</w:t>
      </w:r>
      <w:r w:rsidR="009A031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Мышечная система: топография, точки начала и прикрепления ключевых мышц, функции, типичные зоны напряжения.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Кровоснабжение и лимфоотток: сосудистые бассейны, пути лимфодренажа, клиническое значение.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Иннервация: крупные нервные стволы и зоны риска при массаже.</w:t>
      </w:r>
      <w:r w:rsidR="009A03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Биомеханика осанки и типичные нарушения: сутулость, поясничный </w:t>
      </w:r>
      <w:proofErr w:type="spellStart"/>
      <w:r>
        <w:rPr>
          <w:rFonts w:ascii="Times New Roman" w:hAnsi="Times New Roman" w:cs="Times New Roman"/>
        </w:rPr>
        <w:t>гиперлордоз</w:t>
      </w:r>
      <w:proofErr w:type="spellEnd"/>
      <w:r>
        <w:rPr>
          <w:rFonts w:ascii="Times New Roman" w:hAnsi="Times New Roman" w:cs="Times New Roman"/>
        </w:rPr>
        <w:t>, сколиотические дуги.</w:t>
      </w:r>
      <w:r w:rsidR="009A031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Пальпаторные</w:t>
      </w:r>
      <w:proofErr w:type="spellEnd"/>
      <w:r>
        <w:rPr>
          <w:rFonts w:ascii="Times New Roman" w:hAnsi="Times New Roman" w:cs="Times New Roman"/>
        </w:rPr>
        <w:t xml:space="preserve"> навыки: определение тонуса, триггерных точек, отёчности, температуры тканей.</w:t>
      </w:r>
      <w:r w:rsidR="009A03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Противопоказания к массажу: абсолютные и относительные; алгоритм сбора анамнеза и выявления рисков.</w:t>
      </w:r>
    </w:p>
    <w:p w14:paraId="49419540" w14:textId="77777777" w:rsidR="00BB61D1" w:rsidRDefault="00BB61D1" w:rsidP="009A0314">
      <w:pPr>
        <w:pStyle w:val="af0"/>
        <w:spacing w:after="0" w:line="240" w:lineRule="auto"/>
        <w:ind w:left="0"/>
        <w:jc w:val="both"/>
        <w:rPr>
          <w:rFonts w:ascii="Times New Roman" w:eastAsia="SimSun" w:hAnsi="Times New Roman" w:cs="Times New Roman"/>
          <w:bCs/>
          <w:color w:val="000000"/>
          <w:lang w:eastAsia="zh-CN"/>
        </w:rPr>
      </w:pPr>
    </w:p>
    <w:p w14:paraId="74078366" w14:textId="37E5BDAC" w:rsidR="00BB61D1" w:rsidRDefault="009A0314">
      <w:pPr>
        <w:pStyle w:val="af0"/>
        <w:spacing w:after="0"/>
        <w:ind w:left="25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3.1.4 Учебный модуль «Основные приемы массажа»</w:t>
      </w:r>
    </w:p>
    <w:p w14:paraId="61FE3241" w14:textId="77777777" w:rsidR="009A0314" w:rsidRDefault="009A0314">
      <w:pPr>
        <w:pStyle w:val="af0"/>
        <w:spacing w:after="0"/>
        <w:ind w:left="2520"/>
        <w:rPr>
          <w:rFonts w:ascii="Times New Roman" w:hAnsi="Times New Roman" w:cs="Times New Roman"/>
          <w:b/>
          <w:bCs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51"/>
        <w:gridCol w:w="4524"/>
        <w:gridCol w:w="943"/>
        <w:gridCol w:w="1987"/>
        <w:gridCol w:w="1890"/>
      </w:tblGrid>
      <w:tr w:rsidR="00BB61D1" w14:paraId="2611C3EF" w14:textId="77777777" w:rsidTr="009A0314">
        <w:trPr>
          <w:trHeight w:val="158"/>
        </w:trPr>
        <w:tc>
          <w:tcPr>
            <w:tcW w:w="851" w:type="dxa"/>
            <w:vMerge w:val="restart"/>
          </w:tcPr>
          <w:p w14:paraId="5F48E76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5" w:type="dxa"/>
            <w:vMerge w:val="restart"/>
          </w:tcPr>
          <w:p w14:paraId="0AE1298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0" w:type="dxa"/>
            <w:gridSpan w:val="3"/>
          </w:tcPr>
          <w:p w14:paraId="7B02660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B61D1" w14:paraId="6FD5AF1C" w14:textId="77777777" w:rsidTr="009A0314">
        <w:trPr>
          <w:trHeight w:val="157"/>
        </w:trPr>
        <w:tc>
          <w:tcPr>
            <w:tcW w:w="851" w:type="dxa"/>
            <w:vMerge/>
          </w:tcPr>
          <w:p w14:paraId="12967F1E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vMerge/>
          </w:tcPr>
          <w:p w14:paraId="32976CD4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7636CD1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7" w:type="dxa"/>
          </w:tcPr>
          <w:p w14:paraId="2F65ED0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  <w:p w14:paraId="7442F61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0" w:type="dxa"/>
          </w:tcPr>
          <w:p w14:paraId="47E7B44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  <w:p w14:paraId="1EFD208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B61D1" w14:paraId="50C2ADFE" w14:textId="77777777" w:rsidTr="009A0314">
        <w:trPr>
          <w:trHeight w:val="351"/>
        </w:trPr>
        <w:tc>
          <w:tcPr>
            <w:tcW w:w="851" w:type="dxa"/>
          </w:tcPr>
          <w:p w14:paraId="73ABBDBB" w14:textId="53A22F57" w:rsidR="00BB61D1" w:rsidRDefault="009A0314" w:rsidP="009A0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5" w:type="dxa"/>
          </w:tcPr>
          <w:p w14:paraId="1E9A92D1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Приемы классического массажа</w:t>
            </w:r>
          </w:p>
        </w:tc>
        <w:tc>
          <w:tcPr>
            <w:tcW w:w="943" w:type="dxa"/>
          </w:tcPr>
          <w:p w14:paraId="2AFF1459" w14:textId="6FCB40CB" w:rsidR="00BB61D1" w:rsidRDefault="009A0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7" w:type="dxa"/>
          </w:tcPr>
          <w:p w14:paraId="16BC6B8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5576FC87" w14:textId="7BE2F22B" w:rsidR="00BB61D1" w:rsidRDefault="009A0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3BCC9CB2" w14:textId="77777777" w:rsidTr="009A0314">
        <w:trPr>
          <w:trHeight w:val="822"/>
        </w:trPr>
        <w:tc>
          <w:tcPr>
            <w:tcW w:w="851" w:type="dxa"/>
          </w:tcPr>
          <w:p w14:paraId="58D12745" w14:textId="0FFEEC2F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5" w:type="dxa"/>
          </w:tcPr>
          <w:p w14:paraId="6ADC5995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указания к проведению</w:t>
            </w:r>
          </w:p>
        </w:tc>
        <w:tc>
          <w:tcPr>
            <w:tcW w:w="943" w:type="dxa"/>
          </w:tcPr>
          <w:p w14:paraId="22659FF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7" w:type="dxa"/>
          </w:tcPr>
          <w:p w14:paraId="2FB6A3D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0CB94D0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381A6F5A" w14:textId="77777777" w:rsidTr="009A0314">
        <w:trPr>
          <w:trHeight w:val="157"/>
        </w:trPr>
        <w:tc>
          <w:tcPr>
            <w:tcW w:w="851" w:type="dxa"/>
          </w:tcPr>
          <w:p w14:paraId="33A43760" w14:textId="41B776CE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5" w:type="dxa"/>
          </w:tcPr>
          <w:p w14:paraId="3DED2821" w14:textId="66476D02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и вспомогательные приемы разминания и вибрации</w:t>
            </w:r>
            <w:r w:rsidR="009A031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Показания к применению.</w:t>
            </w:r>
          </w:p>
        </w:tc>
        <w:tc>
          <w:tcPr>
            <w:tcW w:w="943" w:type="dxa"/>
          </w:tcPr>
          <w:p w14:paraId="4E29540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7" w:type="dxa"/>
          </w:tcPr>
          <w:p w14:paraId="228A5D4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312A200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7AC1889D" w14:textId="77777777" w:rsidTr="009A0314">
        <w:trPr>
          <w:trHeight w:val="157"/>
        </w:trPr>
        <w:tc>
          <w:tcPr>
            <w:tcW w:w="851" w:type="dxa"/>
          </w:tcPr>
          <w:p w14:paraId="692E90E1" w14:textId="36558B5D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5" w:type="dxa"/>
          </w:tcPr>
          <w:p w14:paraId="3A7908FE" w14:textId="77777777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Физиологическое значение отдельных приемов механического раздражения (слабые,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сильные,кратковременные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 длинные). Влияние массажа на общее состояние и самочувствие</w:t>
            </w:r>
          </w:p>
        </w:tc>
        <w:tc>
          <w:tcPr>
            <w:tcW w:w="943" w:type="dxa"/>
          </w:tcPr>
          <w:p w14:paraId="505AB86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7" w:type="dxa"/>
          </w:tcPr>
          <w:p w14:paraId="4361809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0E8E0E2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61047DF9" w14:textId="77777777" w:rsidTr="009A0314">
        <w:trPr>
          <w:trHeight w:val="157"/>
        </w:trPr>
        <w:tc>
          <w:tcPr>
            <w:tcW w:w="851" w:type="dxa"/>
          </w:tcPr>
          <w:p w14:paraId="6DA2F3CE" w14:textId="0AD0300D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5" w:type="dxa"/>
          </w:tcPr>
          <w:p w14:paraId="1F7020F2" w14:textId="6995F42D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кожи в физиологическом действии массажа. Общие и местные реакции</w:t>
            </w:r>
            <w:r w:rsidR="009A031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Механическое действие массажа на кожу и подкожную клетчатку.</w:t>
            </w:r>
          </w:p>
        </w:tc>
        <w:tc>
          <w:tcPr>
            <w:tcW w:w="943" w:type="dxa"/>
          </w:tcPr>
          <w:p w14:paraId="2BACA82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7" w:type="dxa"/>
          </w:tcPr>
          <w:p w14:paraId="19BC8C0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7154E5E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2BE68AFF" w14:textId="77777777" w:rsidTr="009A0314">
        <w:trPr>
          <w:trHeight w:val="157"/>
        </w:trPr>
        <w:tc>
          <w:tcPr>
            <w:tcW w:w="851" w:type="dxa"/>
          </w:tcPr>
          <w:p w14:paraId="046195FF" w14:textId="6FD01E37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5" w:type="dxa"/>
          </w:tcPr>
          <w:p w14:paraId="2EC417A0" w14:textId="5E592169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массажа на кровеносную и лимфатическую систему, значение капиллярного кровообращения.</w:t>
            </w:r>
            <w:r w:rsidR="009A03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Тренирующее действие массажа на </w:t>
            </w:r>
            <w:r>
              <w:rPr>
                <w:rFonts w:ascii="Times New Roman" w:hAnsi="Times New Roman" w:cs="Times New Roman"/>
              </w:rPr>
              <w:lastRenderedPageBreak/>
              <w:t>сердечно-сосудистую систему.</w:t>
            </w:r>
            <w:r w:rsidR="009A03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Влияние массажа на мышцы.</w:t>
            </w:r>
            <w:r w:rsidR="009A03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Повышение обменных процессов в тканях.</w:t>
            </w:r>
          </w:p>
        </w:tc>
        <w:tc>
          <w:tcPr>
            <w:tcW w:w="943" w:type="dxa"/>
          </w:tcPr>
          <w:p w14:paraId="33CB339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87" w:type="dxa"/>
          </w:tcPr>
          <w:p w14:paraId="1587C36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145F6D0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084F70C3" w14:textId="77777777" w:rsidTr="009A0314">
        <w:trPr>
          <w:trHeight w:val="157"/>
        </w:trPr>
        <w:tc>
          <w:tcPr>
            <w:tcW w:w="851" w:type="dxa"/>
          </w:tcPr>
          <w:p w14:paraId="466F303A" w14:textId="1C639C80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5" w:type="dxa"/>
          </w:tcPr>
          <w:p w14:paraId="329A07E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Сравнительное действие массажа и пассивного </w:t>
            </w:r>
            <w:proofErr w:type="spellStart"/>
            <w:r>
              <w:rPr>
                <w:rFonts w:ascii="Times New Roman" w:hAnsi="Times New Roman" w:cs="Times New Roman"/>
              </w:rPr>
              <w:t>отдыха.;Влияние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массажа на обмен веществ, функцию дыхания, диурез</w:t>
            </w:r>
          </w:p>
        </w:tc>
        <w:tc>
          <w:tcPr>
            <w:tcW w:w="943" w:type="dxa"/>
          </w:tcPr>
          <w:p w14:paraId="5A2CD7F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7" w:type="dxa"/>
          </w:tcPr>
          <w:p w14:paraId="056521E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13D25D3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3C47EF5B" w14:textId="77777777" w:rsidTr="009A0314">
        <w:trPr>
          <w:trHeight w:val="157"/>
        </w:trPr>
        <w:tc>
          <w:tcPr>
            <w:tcW w:w="851" w:type="dxa"/>
          </w:tcPr>
          <w:p w14:paraId="6AA59186" w14:textId="3477AECC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5" w:type="dxa"/>
          </w:tcPr>
          <w:p w14:paraId="6CCCB3B8" w14:textId="77777777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массажа на опорно-двигательный аппарат, центральную и периферическую НС, желудочно-кишечный тракт;</w:t>
            </w:r>
            <w:r>
              <w:rPr>
                <w:rFonts w:ascii="Times New Roman" w:eastAsia="SimSu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Физиологическое действие массажа: влияние на кровообращение, лимфодренаж, мышечный тонус, нервную систему</w:t>
            </w:r>
          </w:p>
        </w:tc>
        <w:tc>
          <w:tcPr>
            <w:tcW w:w="943" w:type="dxa"/>
          </w:tcPr>
          <w:p w14:paraId="0417853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7" w:type="dxa"/>
          </w:tcPr>
          <w:p w14:paraId="155E741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63973E8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2C4F660B" w14:textId="77777777" w:rsidTr="009A0314">
        <w:trPr>
          <w:trHeight w:val="157"/>
        </w:trPr>
        <w:tc>
          <w:tcPr>
            <w:tcW w:w="851" w:type="dxa"/>
          </w:tcPr>
          <w:p w14:paraId="2EB6561E" w14:textId="6E7988D8" w:rsidR="00BB61D1" w:rsidRDefault="009A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5" w:type="dxa"/>
          </w:tcPr>
          <w:p w14:paraId="2412917F" w14:textId="250D8A5F" w:rsidR="00BB61D1" w:rsidRDefault="00A3201A">
            <w:pPr>
              <w:pStyle w:val="af0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приёмы классического массажа: поглаживание (плоскостное, обхватывающее, </w:t>
            </w:r>
            <w:proofErr w:type="spellStart"/>
            <w:r>
              <w:rPr>
                <w:rFonts w:ascii="Times New Roman" w:hAnsi="Times New Roman" w:cs="Times New Roman"/>
              </w:rPr>
              <w:t>граблеобразное</w:t>
            </w:r>
            <w:proofErr w:type="spellEnd"/>
            <w:r>
              <w:rPr>
                <w:rFonts w:ascii="Times New Roman" w:hAnsi="Times New Roman" w:cs="Times New Roman"/>
              </w:rPr>
              <w:t>), растирание (прямолинейное, спиралевидное, щипцеобразное), разминание (продольное, поперечное, валяние), вибрация (непрерывная, прерывистая, сотрясение).</w:t>
            </w:r>
            <w:r w:rsidR="009A03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Вспомогательные приёмы и модификации под зоны тела.</w:t>
            </w:r>
          </w:p>
        </w:tc>
        <w:tc>
          <w:tcPr>
            <w:tcW w:w="943" w:type="dxa"/>
          </w:tcPr>
          <w:p w14:paraId="77646B6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7" w:type="dxa"/>
          </w:tcPr>
          <w:p w14:paraId="62787BE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4336E72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B61D1" w14:paraId="7B95DBD9" w14:textId="77777777" w:rsidTr="009A0314">
        <w:trPr>
          <w:trHeight w:val="157"/>
        </w:trPr>
        <w:tc>
          <w:tcPr>
            <w:tcW w:w="851" w:type="dxa"/>
          </w:tcPr>
          <w:p w14:paraId="7D0A6C6A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</w:tcPr>
          <w:p w14:paraId="13EE1619" w14:textId="77777777" w:rsidR="00BB61D1" w:rsidRDefault="00A3201A">
            <w:pPr>
              <w:pStyle w:val="af0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943" w:type="dxa"/>
          </w:tcPr>
          <w:p w14:paraId="2FD26CA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7" w:type="dxa"/>
          </w:tcPr>
          <w:p w14:paraId="369F765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0" w:type="dxa"/>
          </w:tcPr>
          <w:p w14:paraId="1E8BFDD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</w:tbl>
    <w:p w14:paraId="3F1FFD42" w14:textId="77777777" w:rsidR="00BB61D1" w:rsidRDefault="00BB61D1">
      <w:pPr>
        <w:rPr>
          <w:rFonts w:ascii="Times New Roman" w:hAnsi="Times New Roman" w:cs="Times New Roman"/>
        </w:rPr>
      </w:pPr>
    </w:p>
    <w:tbl>
      <w:tblPr>
        <w:tblStyle w:val="af"/>
        <w:tblpPr w:leftFromText="180" w:rightFromText="180" w:vertAnchor="text" w:tblpX="10876" w:tblpY="-9959"/>
        <w:tblOverlap w:val="never"/>
        <w:tblW w:w="14982" w:type="dxa"/>
        <w:tblLook w:val="04A0" w:firstRow="1" w:lastRow="0" w:firstColumn="1" w:lastColumn="0" w:noHBand="0" w:noVBand="1"/>
      </w:tblPr>
      <w:tblGrid>
        <w:gridCol w:w="14982"/>
      </w:tblGrid>
      <w:tr w:rsidR="00BB61D1" w14:paraId="40EB0E0D" w14:textId="77777777">
        <w:trPr>
          <w:trHeight w:val="30"/>
        </w:trPr>
        <w:tc>
          <w:tcPr>
            <w:tcW w:w="14982" w:type="dxa"/>
          </w:tcPr>
          <w:p w14:paraId="49439655" w14:textId="77777777" w:rsidR="00BB61D1" w:rsidRDefault="00BB61D1">
            <w:pPr>
              <w:pStyle w:val="af0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486D407" w14:textId="77777777" w:rsidR="00BB61D1" w:rsidRDefault="00BB61D1">
      <w:pPr>
        <w:pStyle w:val="af0"/>
        <w:spacing w:after="0"/>
        <w:ind w:left="2520"/>
        <w:rPr>
          <w:rFonts w:ascii="Times New Roman" w:hAnsi="Times New Roman" w:cs="Times New Roman"/>
          <w:b/>
          <w:bCs/>
        </w:rPr>
      </w:pPr>
    </w:p>
    <w:p w14:paraId="1380D914" w14:textId="77777777" w:rsidR="00BB61D1" w:rsidRDefault="00A3201A">
      <w:pPr>
        <w:pStyle w:val="af0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Модуль 4. </w:t>
      </w:r>
      <w:r>
        <w:rPr>
          <w:rFonts w:ascii="Times New Roman" w:hAnsi="Times New Roman" w:cs="Times New Roman"/>
        </w:rPr>
        <w:t xml:space="preserve">Основные приемы </w:t>
      </w:r>
      <w:proofErr w:type="gramStart"/>
      <w:r>
        <w:rPr>
          <w:rFonts w:ascii="Times New Roman" w:hAnsi="Times New Roman" w:cs="Times New Roman"/>
        </w:rPr>
        <w:t>массажа .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51148126" w14:textId="77777777" w:rsidR="00BB61D1" w:rsidRDefault="00A3201A">
      <w:pPr>
        <w:pStyle w:val="af0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Приемы классического </w:t>
      </w:r>
      <w:proofErr w:type="spellStart"/>
      <w:r>
        <w:rPr>
          <w:rFonts w:ascii="Times New Roman" w:hAnsi="Times New Roman" w:cs="Times New Roman"/>
        </w:rPr>
        <w:t>массажаПриемы</w:t>
      </w:r>
      <w:proofErr w:type="spellEnd"/>
      <w:r>
        <w:rPr>
          <w:rFonts w:ascii="Times New Roman" w:hAnsi="Times New Roman" w:cs="Times New Roman"/>
        </w:rPr>
        <w:t xml:space="preserve"> классического массажа с </w:t>
      </w:r>
      <w:proofErr w:type="spellStart"/>
      <w:proofErr w:type="gramStart"/>
      <w:r>
        <w:rPr>
          <w:rFonts w:ascii="Times New Roman" w:hAnsi="Times New Roman" w:cs="Times New Roman"/>
        </w:rPr>
        <w:t>тригеррами</w:t>
      </w:r>
      <w:proofErr w:type="spellEnd"/>
      <w:r>
        <w:rPr>
          <w:rFonts w:ascii="Times New Roman" w:hAnsi="Times New Roman" w:cs="Times New Roman"/>
        </w:rPr>
        <w:t xml:space="preserve"> ;Методические</w:t>
      </w:r>
      <w:proofErr w:type="gramEnd"/>
      <w:r>
        <w:rPr>
          <w:rFonts w:ascii="Times New Roman" w:hAnsi="Times New Roman" w:cs="Times New Roman"/>
        </w:rPr>
        <w:t xml:space="preserve"> указания к проведению; Основные и вспомогательные приемы разминания и </w:t>
      </w:r>
      <w:proofErr w:type="spellStart"/>
      <w:r>
        <w:rPr>
          <w:rFonts w:ascii="Times New Roman" w:hAnsi="Times New Roman" w:cs="Times New Roman"/>
        </w:rPr>
        <w:t>вибрации;Показания</w:t>
      </w:r>
      <w:proofErr w:type="spellEnd"/>
      <w:r>
        <w:rPr>
          <w:rFonts w:ascii="Times New Roman" w:hAnsi="Times New Roman" w:cs="Times New Roman"/>
        </w:rPr>
        <w:t xml:space="preserve"> к применению. Методические указания к </w:t>
      </w:r>
      <w:proofErr w:type="spellStart"/>
      <w:proofErr w:type="gramStart"/>
      <w:r>
        <w:rPr>
          <w:rFonts w:ascii="Times New Roman" w:hAnsi="Times New Roman" w:cs="Times New Roman"/>
        </w:rPr>
        <w:t>проведению.Физиологическое</w:t>
      </w:r>
      <w:proofErr w:type="spellEnd"/>
      <w:proofErr w:type="gramEnd"/>
      <w:r>
        <w:rPr>
          <w:rFonts w:ascii="Times New Roman" w:hAnsi="Times New Roman" w:cs="Times New Roman"/>
        </w:rPr>
        <w:t xml:space="preserve"> значение отдельных приемов механического раздражения (слабые, </w:t>
      </w:r>
      <w:proofErr w:type="spellStart"/>
      <w:r>
        <w:rPr>
          <w:rFonts w:ascii="Times New Roman" w:hAnsi="Times New Roman" w:cs="Times New Roman"/>
        </w:rPr>
        <w:t>сильные,кратковременные</w:t>
      </w:r>
      <w:proofErr w:type="spellEnd"/>
      <w:r>
        <w:rPr>
          <w:rFonts w:ascii="Times New Roman" w:hAnsi="Times New Roman" w:cs="Times New Roman"/>
        </w:rPr>
        <w:t xml:space="preserve"> и длинные). Влияние массажа на общее состояние и </w:t>
      </w:r>
      <w:proofErr w:type="spellStart"/>
      <w:proofErr w:type="gramStart"/>
      <w:r>
        <w:rPr>
          <w:rFonts w:ascii="Times New Roman" w:hAnsi="Times New Roman" w:cs="Times New Roman"/>
        </w:rPr>
        <w:t>самочувствие;Роль</w:t>
      </w:r>
      <w:proofErr w:type="spellEnd"/>
      <w:proofErr w:type="gramEnd"/>
      <w:r>
        <w:rPr>
          <w:rFonts w:ascii="Times New Roman" w:hAnsi="Times New Roman" w:cs="Times New Roman"/>
        </w:rPr>
        <w:t xml:space="preserve"> кожи в физиологическом действии массажа. Общие и местные реакции ;Механическое действие массажа на кожу и подкожную </w:t>
      </w:r>
      <w:proofErr w:type="spellStart"/>
      <w:r>
        <w:rPr>
          <w:rFonts w:ascii="Times New Roman" w:hAnsi="Times New Roman" w:cs="Times New Roman"/>
        </w:rPr>
        <w:t>клетчатку.;Влияние</w:t>
      </w:r>
      <w:proofErr w:type="spellEnd"/>
      <w:r>
        <w:rPr>
          <w:rFonts w:ascii="Times New Roman" w:hAnsi="Times New Roman" w:cs="Times New Roman"/>
        </w:rPr>
        <w:t xml:space="preserve"> массажа на кровеносную и лимфатическую систему, значение капиллярного </w:t>
      </w:r>
      <w:proofErr w:type="spellStart"/>
      <w:r>
        <w:rPr>
          <w:rFonts w:ascii="Times New Roman" w:hAnsi="Times New Roman" w:cs="Times New Roman"/>
        </w:rPr>
        <w:t>кровообращения.Тренирующее</w:t>
      </w:r>
      <w:proofErr w:type="spellEnd"/>
      <w:r>
        <w:rPr>
          <w:rFonts w:ascii="Times New Roman" w:hAnsi="Times New Roman" w:cs="Times New Roman"/>
        </w:rPr>
        <w:t xml:space="preserve"> действие массажа на сердечно-сосудистую </w:t>
      </w:r>
      <w:proofErr w:type="spellStart"/>
      <w:r>
        <w:rPr>
          <w:rFonts w:ascii="Times New Roman" w:hAnsi="Times New Roman" w:cs="Times New Roman"/>
        </w:rPr>
        <w:t>систему.;Влияние</w:t>
      </w:r>
      <w:proofErr w:type="spellEnd"/>
      <w:r>
        <w:rPr>
          <w:rFonts w:ascii="Times New Roman" w:hAnsi="Times New Roman" w:cs="Times New Roman"/>
        </w:rPr>
        <w:t xml:space="preserve"> массажа на </w:t>
      </w:r>
      <w:proofErr w:type="spellStart"/>
      <w:r>
        <w:rPr>
          <w:rFonts w:ascii="Times New Roman" w:hAnsi="Times New Roman" w:cs="Times New Roman"/>
        </w:rPr>
        <w:t>мышцы.;Повышение</w:t>
      </w:r>
      <w:proofErr w:type="spellEnd"/>
      <w:r>
        <w:rPr>
          <w:rFonts w:ascii="Times New Roman" w:hAnsi="Times New Roman" w:cs="Times New Roman"/>
        </w:rPr>
        <w:t xml:space="preserve"> обменных процессов в </w:t>
      </w:r>
      <w:proofErr w:type="spellStart"/>
      <w:r>
        <w:rPr>
          <w:rFonts w:ascii="Times New Roman" w:hAnsi="Times New Roman" w:cs="Times New Roman"/>
        </w:rPr>
        <w:t>тканях.;Сравнительное</w:t>
      </w:r>
      <w:proofErr w:type="spellEnd"/>
      <w:r>
        <w:rPr>
          <w:rFonts w:ascii="Times New Roman" w:hAnsi="Times New Roman" w:cs="Times New Roman"/>
        </w:rPr>
        <w:t xml:space="preserve"> действие массажа и пассивного </w:t>
      </w:r>
      <w:proofErr w:type="spellStart"/>
      <w:r>
        <w:rPr>
          <w:rFonts w:ascii="Times New Roman" w:hAnsi="Times New Roman" w:cs="Times New Roman"/>
        </w:rPr>
        <w:t>отдыха.;Влияние</w:t>
      </w:r>
      <w:proofErr w:type="spellEnd"/>
      <w:r>
        <w:rPr>
          <w:rFonts w:ascii="Times New Roman" w:hAnsi="Times New Roman" w:cs="Times New Roman"/>
        </w:rPr>
        <w:t xml:space="preserve"> массажа на обмен веществ, функцию дыхания, </w:t>
      </w:r>
      <w:proofErr w:type="spellStart"/>
      <w:r>
        <w:rPr>
          <w:rFonts w:ascii="Times New Roman" w:hAnsi="Times New Roman" w:cs="Times New Roman"/>
        </w:rPr>
        <w:t>диурез.;Влияние</w:t>
      </w:r>
      <w:proofErr w:type="spellEnd"/>
      <w:r>
        <w:rPr>
          <w:rFonts w:ascii="Times New Roman" w:hAnsi="Times New Roman" w:cs="Times New Roman"/>
        </w:rPr>
        <w:t xml:space="preserve"> массажа на опорно-двигательный аппарат, центральную и периферическую НС, желудочно-кишечный тракт;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Физиологическое действие массажа: влияние на кровообращение, лимфодренаж, мышечный тонус, нервную </w:t>
      </w:r>
      <w:proofErr w:type="spellStart"/>
      <w:r>
        <w:rPr>
          <w:rFonts w:ascii="Times New Roman" w:hAnsi="Times New Roman" w:cs="Times New Roman"/>
        </w:rPr>
        <w:t>систему.Основные</w:t>
      </w:r>
      <w:proofErr w:type="spellEnd"/>
      <w:r>
        <w:rPr>
          <w:rFonts w:ascii="Times New Roman" w:hAnsi="Times New Roman" w:cs="Times New Roman"/>
        </w:rPr>
        <w:t xml:space="preserve"> приёмы классического массажа: поглаживание (плоскостное, обхватывающее, </w:t>
      </w:r>
      <w:proofErr w:type="spellStart"/>
      <w:r>
        <w:rPr>
          <w:rFonts w:ascii="Times New Roman" w:hAnsi="Times New Roman" w:cs="Times New Roman"/>
        </w:rPr>
        <w:t>граблеобразное</w:t>
      </w:r>
      <w:proofErr w:type="spellEnd"/>
      <w:r>
        <w:rPr>
          <w:rFonts w:ascii="Times New Roman" w:hAnsi="Times New Roman" w:cs="Times New Roman"/>
        </w:rPr>
        <w:t>), растирание (прямолинейное, спиралевидное, щипцеобразное), разминание (продольное, поперечное, валяние), вибрация (непрерывная, прерывистая, сотрясение).;Вспомогательные приёмы и модификации под зоны тела.</w:t>
      </w:r>
    </w:p>
    <w:p w14:paraId="1AAB6114" w14:textId="77777777" w:rsidR="00BB61D1" w:rsidRDefault="00BB61D1">
      <w:pPr>
        <w:widowControl/>
        <w:jc w:val="both"/>
        <w:rPr>
          <w:rFonts w:ascii="Times New Roman" w:hAnsi="Times New Roman" w:cs="Times New Roman"/>
        </w:rPr>
      </w:pPr>
    </w:p>
    <w:p w14:paraId="57406F10" w14:textId="77777777" w:rsidR="009A0314" w:rsidRDefault="009A0314">
      <w:pPr>
        <w:widowControl/>
        <w:jc w:val="both"/>
        <w:rPr>
          <w:rFonts w:ascii="Times New Roman" w:hAnsi="Times New Roman" w:cs="Times New Roman"/>
        </w:rPr>
      </w:pPr>
    </w:p>
    <w:p w14:paraId="17BAD653" w14:textId="77777777" w:rsidR="00225A7C" w:rsidRDefault="00225A7C">
      <w:pPr>
        <w:pStyle w:val="af0"/>
        <w:spacing w:after="0"/>
        <w:ind w:left="1004"/>
        <w:jc w:val="center"/>
        <w:rPr>
          <w:rFonts w:ascii="Times New Roman" w:hAnsi="Times New Roman" w:cs="Times New Roman"/>
          <w:b/>
          <w:bCs/>
        </w:rPr>
      </w:pPr>
    </w:p>
    <w:p w14:paraId="1C3A8590" w14:textId="77777777" w:rsidR="00225A7C" w:rsidRDefault="00225A7C">
      <w:pPr>
        <w:pStyle w:val="af0"/>
        <w:spacing w:after="0"/>
        <w:ind w:left="1004"/>
        <w:jc w:val="center"/>
        <w:rPr>
          <w:rFonts w:ascii="Times New Roman" w:hAnsi="Times New Roman" w:cs="Times New Roman"/>
          <w:b/>
          <w:bCs/>
        </w:rPr>
      </w:pPr>
    </w:p>
    <w:p w14:paraId="3BB800AD" w14:textId="34903B2A" w:rsidR="00BB61D1" w:rsidRDefault="009A0314">
      <w:pPr>
        <w:pStyle w:val="af0"/>
        <w:spacing w:after="0"/>
        <w:ind w:left="100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3.1.5 Учебный модуль «Влияние ЛФК на организм»</w:t>
      </w:r>
    </w:p>
    <w:p w14:paraId="1CFEC078" w14:textId="77777777" w:rsidR="00BB61D1" w:rsidRDefault="00BB61D1">
      <w:pPr>
        <w:pStyle w:val="af0"/>
        <w:spacing w:after="0"/>
        <w:jc w:val="center"/>
        <w:rPr>
          <w:rFonts w:ascii="Times New Roman" w:hAnsi="Times New Roman" w:cs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BB61D1" w14:paraId="56254080" w14:textId="77777777">
        <w:trPr>
          <w:trHeight w:val="158"/>
        </w:trPr>
        <w:tc>
          <w:tcPr>
            <w:tcW w:w="846" w:type="dxa"/>
            <w:vMerge w:val="restart"/>
          </w:tcPr>
          <w:p w14:paraId="742A8A5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1F0A282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63B29C5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B61D1" w14:paraId="02304F65" w14:textId="77777777">
        <w:trPr>
          <w:trHeight w:val="157"/>
        </w:trPr>
        <w:tc>
          <w:tcPr>
            <w:tcW w:w="846" w:type="dxa"/>
            <w:vMerge/>
          </w:tcPr>
          <w:p w14:paraId="6E28487D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1A71C305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195367F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2FC83DB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  <w:p w14:paraId="2FF40D7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40B5575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  <w:p w14:paraId="07E5490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B61D1" w14:paraId="3B2DFDBB" w14:textId="77777777">
        <w:trPr>
          <w:trHeight w:val="351"/>
        </w:trPr>
        <w:tc>
          <w:tcPr>
            <w:tcW w:w="846" w:type="dxa"/>
          </w:tcPr>
          <w:p w14:paraId="126276B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6671E81B" w14:textId="77777777" w:rsidR="00BB61D1" w:rsidRDefault="00A3201A">
            <w:pPr>
              <w:ind w:firstLineChars="50" w:firstLine="12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ЛФК ;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метод лечения, использующий средства физической культуры с лечебно-профилактической целью и для более полного восстановления здоровья и жизнеспособности</w:t>
            </w:r>
          </w:p>
          <w:p w14:paraId="3AE25489" w14:textId="77777777" w:rsidR="00BB61D1" w:rsidRDefault="00BB6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17D1E7DC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6AB89F7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47CA691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7266081B" w14:textId="77777777">
        <w:trPr>
          <w:trHeight w:val="523"/>
        </w:trPr>
        <w:tc>
          <w:tcPr>
            <w:tcW w:w="846" w:type="dxa"/>
          </w:tcPr>
          <w:p w14:paraId="6E6BC42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374FED9F" w14:textId="77777777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ЛФК.</w:t>
            </w:r>
          </w:p>
        </w:tc>
        <w:tc>
          <w:tcPr>
            <w:tcW w:w="943" w:type="dxa"/>
          </w:tcPr>
          <w:p w14:paraId="105BB91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29D96AE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14E6B97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3F0CCFAB" w14:textId="77777777">
        <w:trPr>
          <w:trHeight w:val="340"/>
        </w:trPr>
        <w:tc>
          <w:tcPr>
            <w:tcW w:w="846" w:type="dxa"/>
          </w:tcPr>
          <w:p w14:paraId="4F51FA01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7" w:type="dxa"/>
          </w:tcPr>
          <w:p w14:paraId="16F0DE7E" w14:textId="77777777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средства ЛФК. Физические упражнения и </w:t>
            </w:r>
            <w:proofErr w:type="spellStart"/>
            <w:r>
              <w:rPr>
                <w:rFonts w:ascii="Times New Roman" w:hAnsi="Times New Roman" w:cs="Times New Roman"/>
              </w:rPr>
              <w:t>естественныефакторы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природы. Виды физических упражнений (общеукрепляющие и специальные).Виды гимнастических упражнений (по анатомическому признаку).</w:t>
            </w:r>
          </w:p>
        </w:tc>
        <w:tc>
          <w:tcPr>
            <w:tcW w:w="943" w:type="dxa"/>
          </w:tcPr>
          <w:p w14:paraId="3194515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2201D1C6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3AD957D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B61D1" w14:paraId="1C6B9833" w14:textId="77777777">
        <w:trPr>
          <w:trHeight w:val="1809"/>
        </w:trPr>
        <w:tc>
          <w:tcPr>
            <w:tcW w:w="846" w:type="dxa"/>
          </w:tcPr>
          <w:p w14:paraId="69879BCD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1270E8A8" w14:textId="7CEA43FD" w:rsidR="00BB61D1" w:rsidRDefault="00A32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упражнений по характеру выполнения. Периоды курса ЛФК. Процедура ЛФК; Специальные приемы использования физических упражнений.</w:t>
            </w:r>
            <w:r w:rsidR="00CD1E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Перечень постоянных противопоказаний к применению лечебной физкультуры.</w:t>
            </w:r>
          </w:p>
          <w:p w14:paraId="109A3F10" w14:textId="77777777" w:rsidR="00BB61D1" w:rsidRDefault="00BB61D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720DFA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1A8ED60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74B5E32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00D8E8E7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61D1" w14:paraId="163E3BC1" w14:textId="77777777">
        <w:trPr>
          <w:trHeight w:val="340"/>
        </w:trPr>
        <w:tc>
          <w:tcPr>
            <w:tcW w:w="846" w:type="dxa"/>
          </w:tcPr>
          <w:p w14:paraId="66BA8B6E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1D83FB6E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6B515B8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2B30A56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14:paraId="0446412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6C8712A2" w14:textId="77777777" w:rsidR="00BB61D1" w:rsidRDefault="00BB61D1">
      <w:pPr>
        <w:rPr>
          <w:rFonts w:ascii="Times New Roman" w:hAnsi="Times New Roman" w:cs="Times New Roman"/>
        </w:rPr>
      </w:pPr>
    </w:p>
    <w:p w14:paraId="14E2C18C" w14:textId="77777777" w:rsidR="00BB61D1" w:rsidRDefault="00A3201A">
      <w:pPr>
        <w:ind w:firstLineChars="50" w:firstLin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Модуль 5 </w:t>
      </w:r>
      <w:proofErr w:type="gramStart"/>
      <w:r>
        <w:rPr>
          <w:rFonts w:ascii="Times New Roman" w:hAnsi="Times New Roman" w:cs="Times New Roman"/>
        </w:rPr>
        <w:t>ЛФК ;</w:t>
      </w:r>
      <w:proofErr w:type="gramEnd"/>
      <w:r>
        <w:rPr>
          <w:rFonts w:ascii="Times New Roman" w:hAnsi="Times New Roman" w:cs="Times New Roman"/>
        </w:rPr>
        <w:t xml:space="preserve"> метод лечения, использующий средства физической культуры с лечебно-профилактической целью и для более полного восстановления здоровья и жизнеспособности</w:t>
      </w:r>
    </w:p>
    <w:p w14:paraId="5A27D287" w14:textId="5653864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ЛФК. Основные средства ЛФК. Физические упражнения и естественные</w:t>
      </w:r>
      <w:r w:rsidR="009A03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факторы природы. Виды физических упражнений (общеукрепляющие и специальные).</w:t>
      </w:r>
      <w:r w:rsidR="009A03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Виды гимнастических упражнений (по анатомическому признаку). Виды упражнений по характеру выполнения. Периоды курса ЛФК. Процедура ЛФК; Специальные приемы использования физических упражнений.</w:t>
      </w:r>
      <w:r w:rsidR="009A03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Перечень постоянных противопоказаний к применению лечебной физкультуры.</w:t>
      </w:r>
    </w:p>
    <w:p w14:paraId="44C46780" w14:textId="77777777" w:rsidR="00BB61D1" w:rsidRDefault="00BB61D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DC366E7" w14:textId="5E80AC33" w:rsidR="00BB61D1" w:rsidRDefault="009A0314">
      <w:pPr>
        <w:pStyle w:val="af0"/>
        <w:spacing w:line="240" w:lineRule="auto"/>
        <w:ind w:left="0" w:firstLineChars="1000" w:firstLine="24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3.1.6 Учебный модуль «Массаж частей тела»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BB61D1" w14:paraId="2261D279" w14:textId="77777777">
        <w:trPr>
          <w:trHeight w:val="158"/>
        </w:trPr>
        <w:tc>
          <w:tcPr>
            <w:tcW w:w="846" w:type="dxa"/>
            <w:vMerge w:val="restart"/>
          </w:tcPr>
          <w:p w14:paraId="0C4F77C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5FB1AD5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3E5372A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B61D1" w14:paraId="39D9D6AC" w14:textId="77777777">
        <w:trPr>
          <w:trHeight w:val="157"/>
        </w:trPr>
        <w:tc>
          <w:tcPr>
            <w:tcW w:w="846" w:type="dxa"/>
            <w:vMerge/>
          </w:tcPr>
          <w:p w14:paraId="1DD43E15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725E6219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29E65B4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0549B3D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  <w:p w14:paraId="778576FA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56324B4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  <w:p w14:paraId="627EE9B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B61D1" w14:paraId="5700E8CF" w14:textId="77777777">
        <w:trPr>
          <w:trHeight w:val="351"/>
        </w:trPr>
        <w:tc>
          <w:tcPr>
            <w:tcW w:w="846" w:type="dxa"/>
          </w:tcPr>
          <w:p w14:paraId="750D443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190014D5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Массаж спины. Границы области. Положение пациента. Положение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массажиста.План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массажа. Методические указания</w:t>
            </w:r>
          </w:p>
        </w:tc>
        <w:tc>
          <w:tcPr>
            <w:tcW w:w="943" w:type="dxa"/>
          </w:tcPr>
          <w:p w14:paraId="332BF13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37D2A46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26F9C4D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44C093E4" w14:textId="77777777">
        <w:trPr>
          <w:trHeight w:val="340"/>
        </w:trPr>
        <w:tc>
          <w:tcPr>
            <w:tcW w:w="846" w:type="dxa"/>
          </w:tcPr>
          <w:p w14:paraId="58F02756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1021FBCA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нижних конечностей. Границы области. Положение пациента. Положение массажиста. План массажа. Методические указания</w:t>
            </w:r>
          </w:p>
        </w:tc>
        <w:tc>
          <w:tcPr>
            <w:tcW w:w="943" w:type="dxa"/>
          </w:tcPr>
          <w:p w14:paraId="02C53D4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63CD0F9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4CDC915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58F24A7B" w14:textId="77777777">
        <w:trPr>
          <w:trHeight w:val="340"/>
        </w:trPr>
        <w:tc>
          <w:tcPr>
            <w:tcW w:w="846" w:type="dxa"/>
          </w:tcPr>
          <w:p w14:paraId="2AF67123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527" w:type="dxa"/>
          </w:tcPr>
          <w:p w14:paraId="4B5F275A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переднебоковой поверхности грудной клетки. Границы области. Положение пациента. Положение массажиста. План массажа. Методические указания.</w:t>
            </w:r>
          </w:p>
        </w:tc>
        <w:tc>
          <w:tcPr>
            <w:tcW w:w="943" w:type="dxa"/>
          </w:tcPr>
          <w:p w14:paraId="1C75872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63CECCB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0F916C3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1272B41A" w14:textId="77777777">
        <w:trPr>
          <w:trHeight w:val="180"/>
        </w:trPr>
        <w:tc>
          <w:tcPr>
            <w:tcW w:w="846" w:type="dxa"/>
          </w:tcPr>
          <w:p w14:paraId="62204738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0B5916D3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верхних конечностей. Границы области. Положение пациента. Положение массажиста. План массажа. Методические указания</w:t>
            </w:r>
          </w:p>
        </w:tc>
        <w:tc>
          <w:tcPr>
            <w:tcW w:w="943" w:type="dxa"/>
          </w:tcPr>
          <w:p w14:paraId="73CD4A3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25A4BDE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3C15267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3E58A028" w14:textId="77777777">
        <w:trPr>
          <w:trHeight w:val="340"/>
        </w:trPr>
        <w:tc>
          <w:tcPr>
            <w:tcW w:w="846" w:type="dxa"/>
          </w:tcPr>
          <w:p w14:paraId="5573F461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7" w:type="dxa"/>
          </w:tcPr>
          <w:p w14:paraId="5C730A26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Общий массаж. Показания к применению общего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массажа.Правила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последовательности массажа отдельных частей тела. Время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проведения.Интенсивностьвоздействия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и длительность процедуры</w:t>
            </w:r>
          </w:p>
        </w:tc>
        <w:tc>
          <w:tcPr>
            <w:tcW w:w="943" w:type="dxa"/>
          </w:tcPr>
          <w:p w14:paraId="445936A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2D91D51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4EA8D74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2CE8D92F" w14:textId="77777777">
        <w:trPr>
          <w:trHeight w:val="340"/>
        </w:trPr>
        <w:tc>
          <w:tcPr>
            <w:tcW w:w="846" w:type="dxa"/>
          </w:tcPr>
          <w:p w14:paraId="6904E9AF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7" w:type="dxa"/>
          </w:tcPr>
          <w:p w14:paraId="7C85BF87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Антицеллюлитный массаж: механизмы действия, сочетание с обёртываниями и аппаратными методами, реалистичные ожидания клиента.</w:t>
            </w:r>
          </w:p>
        </w:tc>
        <w:tc>
          <w:tcPr>
            <w:tcW w:w="943" w:type="dxa"/>
          </w:tcPr>
          <w:p w14:paraId="32119FE5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692FE5C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6D8F48C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0428C6E7" w14:textId="77777777">
        <w:trPr>
          <w:trHeight w:val="340"/>
        </w:trPr>
        <w:tc>
          <w:tcPr>
            <w:tcW w:w="846" w:type="dxa"/>
          </w:tcPr>
          <w:p w14:paraId="7BE0AB86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7" w:type="dxa"/>
          </w:tcPr>
          <w:p w14:paraId="75213082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Спортивный массаж: пред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посттренировочный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восстановление, профилактика травм.</w:t>
            </w:r>
          </w:p>
        </w:tc>
        <w:tc>
          <w:tcPr>
            <w:tcW w:w="943" w:type="dxa"/>
          </w:tcPr>
          <w:p w14:paraId="154EDCB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0D77460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33C7698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43BEF201" w14:textId="77777777">
        <w:trPr>
          <w:trHeight w:val="340"/>
        </w:trPr>
        <w:tc>
          <w:tcPr>
            <w:tcW w:w="846" w:type="dxa"/>
          </w:tcPr>
          <w:p w14:paraId="2B633162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7" w:type="dxa"/>
          </w:tcPr>
          <w:p w14:paraId="176A4F8D" w14:textId="77777777" w:rsidR="00BB61D1" w:rsidRDefault="00A3201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Миофасциальный релиз: базовые принципы, использование роллов и мячей, работа с фасциальными цепями.</w:t>
            </w:r>
          </w:p>
        </w:tc>
        <w:tc>
          <w:tcPr>
            <w:tcW w:w="943" w:type="dxa"/>
          </w:tcPr>
          <w:p w14:paraId="647A8A9E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4C24CAA8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3A7F612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6AF4E57D" w14:textId="77777777">
        <w:trPr>
          <w:trHeight w:val="340"/>
        </w:trPr>
        <w:tc>
          <w:tcPr>
            <w:tcW w:w="846" w:type="dxa"/>
          </w:tcPr>
          <w:p w14:paraId="0F56EC3B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7" w:type="dxa"/>
          </w:tcPr>
          <w:p w14:paraId="14B13B13" w14:textId="77777777" w:rsidR="00BB61D1" w:rsidRDefault="00A3201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Точечные и рефлекторные методики: основы сегментарно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>рефлекторного воздействия, зоны соответствия стоп и кистей (обзорно).</w:t>
            </w:r>
          </w:p>
        </w:tc>
        <w:tc>
          <w:tcPr>
            <w:tcW w:w="943" w:type="dxa"/>
          </w:tcPr>
          <w:p w14:paraId="6E33FEBF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5BC0E41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11FB263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690020B9" w14:textId="77777777">
        <w:trPr>
          <w:trHeight w:val="340"/>
        </w:trPr>
        <w:tc>
          <w:tcPr>
            <w:tcW w:w="846" w:type="dxa"/>
          </w:tcPr>
          <w:p w14:paraId="5014D562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27" w:type="dxa"/>
          </w:tcPr>
          <w:p w14:paraId="4A4AFCDF" w14:textId="77777777" w:rsidR="00BB61D1" w:rsidRDefault="00A3201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Аппаратные методы в комплексе с ручным массажем: вакуумно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>роликовый, прессотерапия — роль массажиста в назначении и контроле</w:t>
            </w:r>
          </w:p>
        </w:tc>
        <w:tc>
          <w:tcPr>
            <w:tcW w:w="943" w:type="dxa"/>
          </w:tcPr>
          <w:p w14:paraId="39D3E2E9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10B4CDB4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034429B1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352BE902" w14:textId="77777777">
        <w:trPr>
          <w:trHeight w:val="340"/>
        </w:trPr>
        <w:tc>
          <w:tcPr>
            <w:tcW w:w="846" w:type="dxa"/>
          </w:tcPr>
          <w:p w14:paraId="44F4469B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27" w:type="dxa"/>
          </w:tcPr>
          <w:p w14:paraId="6A457A47" w14:textId="77777777" w:rsidR="00BB61D1" w:rsidRDefault="00A3201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Косметический массаж лица: лимфодренаж, лифтинг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>техники, совместимость с уходовыми средствами.</w:t>
            </w:r>
          </w:p>
          <w:p w14:paraId="0670EB0F" w14:textId="77777777" w:rsidR="00BB61D1" w:rsidRDefault="00BB61D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3" w:type="dxa"/>
          </w:tcPr>
          <w:p w14:paraId="34F65C31" w14:textId="1023A0B9" w:rsidR="00BB61D1" w:rsidRDefault="00CD1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6A3B910D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91" w:type="dxa"/>
          </w:tcPr>
          <w:p w14:paraId="0A3883F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B61D1" w14:paraId="3AE4CABC" w14:textId="77777777">
        <w:trPr>
          <w:trHeight w:val="340"/>
        </w:trPr>
        <w:tc>
          <w:tcPr>
            <w:tcW w:w="846" w:type="dxa"/>
          </w:tcPr>
          <w:p w14:paraId="7096CDBC" w14:textId="77777777" w:rsidR="00BB61D1" w:rsidRDefault="00BB61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645FA798" w14:textId="77777777" w:rsidR="00BB61D1" w:rsidRDefault="00A3201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943" w:type="dxa"/>
          </w:tcPr>
          <w:p w14:paraId="44AD6DA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988" w:type="dxa"/>
          </w:tcPr>
          <w:p w14:paraId="4C53732F" w14:textId="77777777" w:rsidR="00BB61D1" w:rsidRDefault="00BB6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876A6A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</w:tbl>
    <w:p w14:paraId="76425540" w14:textId="77777777" w:rsidR="00BB61D1" w:rsidRDefault="00BB61D1">
      <w:pPr>
        <w:pStyle w:val="af0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69CD78F9" w14:textId="66D52A37" w:rsidR="00BB61D1" w:rsidRDefault="00A3201A" w:rsidP="00951B96">
      <w:pPr>
        <w:ind w:firstLine="63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Модуль 6 </w:t>
      </w:r>
      <w:r>
        <w:rPr>
          <w:rFonts w:ascii="Times New Roman" w:hAnsi="Times New Roman" w:cs="Times New Roman"/>
          <w:color w:val="000000" w:themeColor="text1"/>
        </w:rPr>
        <w:t>Массаж спины. Границы области. Положение пациента. Положение массажиста.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План массажа. Методические указания</w:t>
      </w:r>
      <w:r w:rsidR="009A0314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>Массаж нижних конечностей. Границы области. Положение пациента. Положение массажиста. План массажа. Методические указания.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Массаж живота. Границы области.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Положение пациента. Положение массажиста.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План массажа. Методические указания.</w:t>
      </w:r>
    </w:p>
    <w:p w14:paraId="0AA6EB10" w14:textId="4098A9B2" w:rsidR="00BB61D1" w:rsidRDefault="00A3201A" w:rsidP="00951B96">
      <w:pPr>
        <w:ind w:firstLine="63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Массаж переднебоковой поверхности грудной клетки. Границы области. Положение пациента. Положение массажиста. План массажа. Методические указания. Массаж верхних конечностей. Границы области. Положение пациента. Положение массажиста. План массажа. Методические указания.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Общий массаж. Показания к применению общего массажа.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Правила последовательности массажа отдельных частей тела. Время проведения.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Интенсивность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воздействия и длительность процедуры.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Лимфодренажный массаж: техника, показания (отёки, реабилитация, подготовка к процедурам), противопоказания.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Антицеллюлитный массаж: </w:t>
      </w:r>
      <w:r>
        <w:rPr>
          <w:rFonts w:ascii="Times New Roman" w:hAnsi="Times New Roman" w:cs="Times New Roman"/>
          <w:color w:val="000000" w:themeColor="text1"/>
        </w:rPr>
        <w:lastRenderedPageBreak/>
        <w:t>механизмы действия, сочетание с обёртываниями и аппаратными методами, реалистичные ожидания клиента.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Спортивный массаж: пред</w:t>
      </w:r>
      <w:r>
        <w:rPr>
          <w:rFonts w:ascii="Times New Roman" w:hAnsi="Times New Roman" w:cs="Times New Roman"/>
          <w:color w:val="000000" w:themeColor="text1"/>
        </w:rPr>
        <w:noBreakHyphen/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</w:rPr>
        <w:t>посттренировочный</w:t>
      </w:r>
      <w:proofErr w:type="spellEnd"/>
      <w:r>
        <w:rPr>
          <w:rFonts w:ascii="Times New Roman" w:hAnsi="Times New Roman" w:cs="Times New Roman"/>
          <w:color w:val="000000" w:themeColor="text1"/>
        </w:rPr>
        <w:t>, восстановление, профилактика травм.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Миофасциальный релиз: базовые принципы, использование роллов и мячей, работа с фасциальными цепями.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Точечные и рефлекторные методики: основы сегментарно</w:t>
      </w:r>
      <w:r>
        <w:rPr>
          <w:rFonts w:ascii="Times New Roman" w:hAnsi="Times New Roman" w:cs="Times New Roman"/>
          <w:color w:val="000000" w:themeColor="text1"/>
        </w:rPr>
        <w:noBreakHyphen/>
        <w:t>рефлекторного воздействия, зоны соответствия стоп и кистей (обзорно).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 w:rsidR="00B2208C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Аппаратные методы в комплексе с ручным массажем: вакуумно</w:t>
      </w:r>
      <w:r>
        <w:rPr>
          <w:rFonts w:ascii="Times New Roman" w:hAnsi="Times New Roman" w:cs="Times New Roman"/>
          <w:color w:val="000000" w:themeColor="text1"/>
        </w:rPr>
        <w:noBreakHyphen/>
        <w:t>роликовый, прессотерапия — роль массажиста в назначении и контроле.</w:t>
      </w:r>
      <w:r w:rsidR="00951B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Косметический массаж лица: лимфодренаж, лифтинг</w:t>
      </w:r>
      <w:r>
        <w:rPr>
          <w:rFonts w:ascii="Times New Roman" w:hAnsi="Times New Roman" w:cs="Times New Roman"/>
          <w:color w:val="000000" w:themeColor="text1"/>
        </w:rPr>
        <w:noBreakHyphen/>
        <w:t>техники, совместимость с уходовыми средствами.</w:t>
      </w:r>
    </w:p>
    <w:p w14:paraId="409468EE" w14:textId="77777777" w:rsidR="00BB61D1" w:rsidRDefault="00BB61D1">
      <w:pPr>
        <w:pStyle w:val="af0"/>
        <w:spacing w:after="0"/>
        <w:ind w:left="0" w:firstLine="426"/>
        <w:jc w:val="both"/>
        <w:rPr>
          <w:rFonts w:ascii="Times New Roman" w:hAnsi="Times New Roman" w:cs="Times New Roman"/>
        </w:rPr>
      </w:pPr>
    </w:p>
    <w:p w14:paraId="188A3B12" w14:textId="77777777" w:rsidR="00BB61D1" w:rsidRDefault="00A3201A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Планируемые результаты освоения программы</w:t>
      </w:r>
    </w:p>
    <w:p w14:paraId="0A08D565" w14:textId="77777777" w:rsidR="00BB61D1" w:rsidRDefault="00BB61D1">
      <w:pPr>
        <w:rPr>
          <w:rFonts w:ascii="Times New Roman" w:hAnsi="Times New Roman" w:cs="Times New Roman"/>
        </w:rPr>
      </w:pPr>
    </w:p>
    <w:p w14:paraId="0FEF2B7B" w14:textId="77777777" w:rsidR="00BB61D1" w:rsidRDefault="00A3201A">
      <w:pPr>
        <w:pStyle w:val="3"/>
        <w:keepNext w:val="0"/>
        <w:keepLines w:val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Знать:</w:t>
      </w:r>
    </w:p>
    <w:p w14:paraId="5FC63D49" w14:textId="77777777" w:rsid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>Анатомию и физиологию применительно к практике: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строение кожи, подкожно</w:t>
      </w:r>
      <w:r>
        <w:rPr>
          <w:rFonts w:ascii="Times New Roman" w:hAnsi="Times New Roman" w:cs="Times New Roman"/>
          <w:color w:val="auto"/>
          <w:sz w:val="24"/>
          <w:szCs w:val="24"/>
        </w:rPr>
        <w:noBreakHyphen/>
        <w:t>жировой клетчатки, мышц и фасций; топографию крупных сосудов и нервов; зоны риска при массаже; основы лимфооттока и кровообращения, значимые для лимфодренажных и антицеллюлитных техник.</w:t>
      </w:r>
    </w:p>
    <w:p w14:paraId="5A8584F6" w14:textId="77777777" w:rsidR="00DE3455" w:rsidRP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Основы дерматологии и противопоказания:</w:t>
      </w:r>
      <w:r w:rsidRPr="00DE3455">
        <w:rPr>
          <w:rFonts w:ascii="Times New Roman" w:hAnsi="Times New Roman" w:cs="Times New Roman"/>
          <w:color w:val="000000" w:themeColor="text1"/>
        </w:rPr>
        <w:t xml:space="preserve"> признаки острых и хронических состояний кожи, при которых косметические и массажные процедуры запрещены или ограничены; абсолютные и относительные противопоказания (в т. ч. сосудистые, онкологические, инфекционные, период беременности и лактации).</w:t>
      </w:r>
    </w:p>
    <w:p w14:paraId="2DD04BA9" w14:textId="77777777" w:rsidR="00DE3455" w:rsidRP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Санитарно</w:t>
      </w: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noBreakHyphen/>
        <w:t>гигиенические и правовые нормы:</w:t>
      </w:r>
      <w:r w:rsidRPr="00DE3455">
        <w:rPr>
          <w:rFonts w:ascii="Times New Roman" w:hAnsi="Times New Roman" w:cs="Times New Roman"/>
          <w:color w:val="000000" w:themeColor="text1"/>
        </w:rPr>
        <w:t xml:space="preserve"> требования СанПиН к организации рабочего места; правила дезинфекции, предстерилизационной очистки и стерилизации; классификацию и утилизацию отходов; границы бытовых и медицинских услуг, чтобы не выходить за рамки своей компетенции.</w:t>
      </w:r>
    </w:p>
    <w:p w14:paraId="45B6853B" w14:textId="77777777" w:rsidR="00DE3455" w:rsidRP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Свойства и применение косметических средств:</w:t>
      </w:r>
      <w:r w:rsidRPr="00DE3455">
        <w:rPr>
          <w:rFonts w:ascii="Times New Roman" w:hAnsi="Times New Roman" w:cs="Times New Roman"/>
          <w:color w:val="000000" w:themeColor="text1"/>
        </w:rPr>
        <w:t xml:space="preserve"> составы и механизмы действия скрабов, пилингов, обёртываний, масел и кремов; совместимость средств с разными техниками массажа; нормы расхода и условия хранения.</w:t>
      </w:r>
    </w:p>
    <w:p w14:paraId="31FD180D" w14:textId="77777777" w:rsidR="00DE3455" w:rsidRP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Принципы диагностики и планирования:</w:t>
      </w:r>
      <w:r w:rsidRPr="00DE3455">
        <w:rPr>
          <w:rFonts w:ascii="Times New Roman" w:hAnsi="Times New Roman" w:cs="Times New Roman"/>
          <w:color w:val="000000" w:themeColor="text1"/>
        </w:rPr>
        <w:t xml:space="preserve"> как проводить визуальный и </w:t>
      </w:r>
      <w:proofErr w:type="spellStart"/>
      <w:r w:rsidRPr="00DE3455">
        <w:rPr>
          <w:rFonts w:ascii="Times New Roman" w:hAnsi="Times New Roman" w:cs="Times New Roman"/>
          <w:color w:val="000000" w:themeColor="text1"/>
        </w:rPr>
        <w:t>пальпаторный</w:t>
      </w:r>
      <w:proofErr w:type="spellEnd"/>
      <w:r w:rsidRPr="00DE3455">
        <w:rPr>
          <w:rFonts w:ascii="Times New Roman" w:hAnsi="Times New Roman" w:cs="Times New Roman"/>
          <w:color w:val="000000" w:themeColor="text1"/>
        </w:rPr>
        <w:t xml:space="preserve"> осмотр, фиксировать данные в карте клиента, определять цели процедур и реалистичные ожидания, составлять индивидуальные программы ухода.</w:t>
      </w:r>
    </w:p>
    <w:p w14:paraId="6ACFB606" w14:textId="77777777" w:rsidR="00DE3455" w:rsidRP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Этические и коммуникационные стандарты:</w:t>
      </w:r>
      <w:r w:rsidRPr="00DE3455">
        <w:rPr>
          <w:rFonts w:ascii="Times New Roman" w:hAnsi="Times New Roman" w:cs="Times New Roman"/>
          <w:color w:val="000000" w:themeColor="text1"/>
        </w:rPr>
        <w:t xml:space="preserve"> правила информированного согласия, ведения документации, работы с возражениями и завышенными ожиданиями, границы профессионального взаимодействия.</w:t>
      </w:r>
    </w:p>
    <w:p w14:paraId="447674CE" w14:textId="54D5B49F" w:rsidR="00DE3455" w:rsidRPr="00DE3455" w:rsidRDefault="00A3201A" w:rsidP="00DE3455">
      <w:pPr>
        <w:pStyle w:val="3"/>
        <w:keepNext w:val="0"/>
        <w:keepLines w:val="0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color w:val="000000" w:themeColor="text1"/>
        </w:rPr>
      </w:pPr>
      <w:r w:rsidRPr="00DE3455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Основы первой помощи:</w:t>
      </w:r>
      <w:r w:rsidRPr="00DE3455">
        <w:rPr>
          <w:rFonts w:ascii="Times New Roman" w:hAnsi="Times New Roman" w:cs="Times New Roman"/>
          <w:color w:val="000000" w:themeColor="text1"/>
        </w:rPr>
        <w:t xml:space="preserve"> алгоритм действий при аллергических реакциях, обмороках, травмах кожи; состав и применение аптечки в салоне.</w:t>
      </w:r>
    </w:p>
    <w:p w14:paraId="6B5A60C1" w14:textId="77777777" w:rsidR="00BB61D1" w:rsidRDefault="00A3201A">
      <w:pPr>
        <w:pStyle w:val="3"/>
        <w:keepNext w:val="0"/>
        <w:keepLines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Уметь:</w:t>
      </w:r>
    </w:p>
    <w:p w14:paraId="787B12E7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Организовать рабочее место и соблюдать безопасность:</w:t>
      </w:r>
      <w:r>
        <w:rPr>
          <w:rFonts w:ascii="Times New Roman" w:hAnsi="Times New Roman" w:cs="Times New Roman"/>
        </w:rPr>
        <w:t xml:space="preserve"> подготовить кабинет, проверить оборудование, провести дезинфекцию контактных поверхностей и инструментов, вести журналы учёта, обеспечить стерильность расходных материалов.</w:t>
      </w:r>
    </w:p>
    <w:p w14:paraId="1D6461BE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lastRenderedPageBreak/>
        <w:t>Проводить первичный приём и опрос:</w:t>
      </w:r>
      <w:r w:rsidRPr="00DE3455">
        <w:rPr>
          <w:rFonts w:ascii="Times New Roman" w:hAnsi="Times New Roman" w:cs="Times New Roman"/>
        </w:rPr>
        <w:t xml:space="preserve"> собрать анамнез, выявить противопоказания, оформить карту клиента и информированное согласие, согласовать план процедур.</w:t>
      </w:r>
    </w:p>
    <w:p w14:paraId="5556BD01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Выполнять базовые косметические процедуры по телу:</w:t>
      </w:r>
      <w:r w:rsidRPr="00DE3455">
        <w:rPr>
          <w:rFonts w:ascii="Times New Roman" w:hAnsi="Times New Roman" w:cs="Times New Roman"/>
        </w:rPr>
        <w:t xml:space="preserve"> очищение, </w:t>
      </w:r>
      <w:proofErr w:type="spellStart"/>
      <w:r w:rsidRPr="00DE3455">
        <w:rPr>
          <w:rFonts w:ascii="Times New Roman" w:hAnsi="Times New Roman" w:cs="Times New Roman"/>
        </w:rPr>
        <w:t>скрабирование</w:t>
      </w:r>
      <w:proofErr w:type="spellEnd"/>
      <w:r w:rsidRPr="00DE3455">
        <w:rPr>
          <w:rFonts w:ascii="Times New Roman" w:hAnsi="Times New Roman" w:cs="Times New Roman"/>
        </w:rPr>
        <w:t xml:space="preserve">, поверхностные пилинги, обёртывания (изотермические и </w:t>
      </w:r>
      <w:proofErr w:type="spellStart"/>
      <w:r w:rsidRPr="00DE3455">
        <w:rPr>
          <w:rFonts w:ascii="Times New Roman" w:hAnsi="Times New Roman" w:cs="Times New Roman"/>
        </w:rPr>
        <w:t>термоактивные</w:t>
      </w:r>
      <w:proofErr w:type="spellEnd"/>
      <w:r w:rsidRPr="00DE3455">
        <w:rPr>
          <w:rFonts w:ascii="Times New Roman" w:hAnsi="Times New Roman" w:cs="Times New Roman"/>
        </w:rPr>
        <w:t>) с учётом типа кожи и зон тела.</w:t>
      </w:r>
    </w:p>
    <w:p w14:paraId="66DE4676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Владеть техниками массажа:</w:t>
      </w:r>
      <w:r w:rsidRPr="00DE3455">
        <w:rPr>
          <w:rFonts w:ascii="Times New Roman" w:hAnsi="Times New Roman" w:cs="Times New Roman"/>
        </w:rPr>
        <w:t xml:space="preserve"> классический массаж тела (поглаживание, растирание, разминание, вибрация) по зонам (шея/воротник, спина, ноги, руки), соблюдать последовательность и дозирование нагрузки.</w:t>
      </w:r>
    </w:p>
    <w:p w14:paraId="36F4122D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Применять специализированные методики:</w:t>
      </w:r>
      <w:r w:rsidRPr="00DE3455">
        <w:rPr>
          <w:rFonts w:ascii="Times New Roman" w:hAnsi="Times New Roman" w:cs="Times New Roman"/>
        </w:rPr>
        <w:t xml:space="preserve"> лимфодренажные приёмы, мягкие антицеллюлитные техники, базовые элементы миофасциального релиза (с валиками/мячами), косметический массаж лица и зоны декольте.</w:t>
      </w:r>
    </w:p>
    <w:p w14:paraId="21EAA661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Комбинировать процедуры по протоколам:</w:t>
      </w:r>
      <w:r w:rsidRPr="00DE3455">
        <w:rPr>
          <w:rFonts w:ascii="Times New Roman" w:hAnsi="Times New Roman" w:cs="Times New Roman"/>
        </w:rPr>
        <w:t xml:space="preserve"> сочетать обёртывания и массаж, </w:t>
      </w:r>
      <w:proofErr w:type="spellStart"/>
      <w:r w:rsidRPr="00DE3455">
        <w:rPr>
          <w:rFonts w:ascii="Times New Roman" w:hAnsi="Times New Roman" w:cs="Times New Roman"/>
        </w:rPr>
        <w:t>скрабирование</w:t>
      </w:r>
      <w:proofErr w:type="spellEnd"/>
      <w:r w:rsidRPr="00DE3455">
        <w:rPr>
          <w:rFonts w:ascii="Times New Roman" w:hAnsi="Times New Roman" w:cs="Times New Roman"/>
        </w:rPr>
        <w:t xml:space="preserve"> и уход, подбирать последовательность и тайминг, чтобы не перегружать ткани и не провоцировать раздражение.</w:t>
      </w:r>
    </w:p>
    <w:p w14:paraId="3C6B62D7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Оценивать состояние клиента до и после процедуры:</w:t>
      </w:r>
      <w:r w:rsidRPr="00DE3455">
        <w:rPr>
          <w:rFonts w:ascii="Times New Roman" w:hAnsi="Times New Roman" w:cs="Times New Roman"/>
        </w:rPr>
        <w:t xml:space="preserve"> фиксировать динамику (отёчность, тонус, подвижность, самочувствие), корректировать программу, давать рекомендации по домашнему уходу.</w:t>
      </w:r>
    </w:p>
    <w:p w14:paraId="0A4D07CE" w14:textId="77777777" w:rsid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Рассчитывать стоимость услуг и вести документооборот:</w:t>
      </w:r>
      <w:r w:rsidRPr="00DE3455">
        <w:rPr>
          <w:rFonts w:ascii="Times New Roman" w:hAnsi="Times New Roman" w:cs="Times New Roman"/>
        </w:rPr>
        <w:t xml:space="preserve"> оформлять карты, журналы, акты, консультировать по ценам и длительности курса, предлагать реалистичные варианты.</w:t>
      </w:r>
    </w:p>
    <w:p w14:paraId="6A2151BB" w14:textId="20B63CF3" w:rsidR="00BB61D1" w:rsidRPr="00DE3455" w:rsidRDefault="00A3201A" w:rsidP="00DE3455">
      <w:pPr>
        <w:widowControl/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</w:rPr>
        <w:t>Действовать в нештатных ситуациях:</w:t>
      </w:r>
      <w:r w:rsidRPr="00DE3455">
        <w:rPr>
          <w:rFonts w:ascii="Times New Roman" w:hAnsi="Times New Roman" w:cs="Times New Roman"/>
        </w:rPr>
        <w:t xml:space="preserve"> распознать признаки осложнений (аллергия, боль, отёк), оказать первую помощь, при необходимости направить к врачу и зафиксировать инцидент.</w:t>
      </w:r>
    </w:p>
    <w:p w14:paraId="1B4956F7" w14:textId="77777777" w:rsidR="00BB61D1" w:rsidRDefault="00A3201A">
      <w:pPr>
        <w:pStyle w:val="af0"/>
        <w:numPr>
          <w:ilvl w:val="1"/>
          <w:numId w:val="4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Система оценки результатов освоения программы</w:t>
      </w:r>
    </w:p>
    <w:p w14:paraId="679A0803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Система оценки результатов освоения программы профессионального обучения по профессии «</w:t>
      </w:r>
      <w:proofErr w:type="spellStart"/>
      <w:r>
        <w:rPr>
          <w:rFonts w:ascii="Times New Roman" w:hAnsi="Times New Roman" w:cs="Times New Roman"/>
        </w:rPr>
        <w:t>Косметик-эстетист</w:t>
      </w:r>
      <w:proofErr w:type="spellEnd"/>
      <w:r>
        <w:rPr>
          <w:rFonts w:ascii="Times New Roman" w:hAnsi="Times New Roman" w:cs="Times New Roman"/>
        </w:rPr>
        <w:t xml:space="preserve"> по уходу за телом» представляет собой комплексный механизм, направленный на определение уровня достижения обучающимися планируемых результатов обучения (профессиональных компетенций) и выявление динамики их индивидуального развития в процессе освоения образовательной программы.</w:t>
      </w:r>
    </w:p>
    <w:p w14:paraId="1B324378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Система оценки обеспечивает объективность, прозрачность и единство требований к качеству подготовки обучающихся в соответствии с требованиями профессионального стандарта и федеральных государственных образовательных стандартов.</w:t>
      </w:r>
    </w:p>
    <w:p w14:paraId="7253070A" w14:textId="77777777" w:rsidR="00BB61D1" w:rsidRDefault="00BB61D1">
      <w:pPr>
        <w:ind w:firstLine="708"/>
        <w:jc w:val="both"/>
        <w:rPr>
          <w:rFonts w:ascii="Times New Roman" w:hAnsi="Times New Roman" w:cs="Times New Roman"/>
        </w:rPr>
      </w:pPr>
    </w:p>
    <w:p w14:paraId="76421087" w14:textId="77777777" w:rsidR="00BB61D1" w:rsidRDefault="00A3201A">
      <w:pPr>
        <w:ind w:firstLineChars="1100" w:firstLine="265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5.1. Цели и задачи системы оценки</w:t>
      </w:r>
    </w:p>
    <w:p w14:paraId="5F80FBA9" w14:textId="77777777" w:rsidR="00BB61D1" w:rsidRDefault="00A3201A" w:rsidP="00DE3455">
      <w:pPr>
        <w:pStyle w:val="ac"/>
        <w:spacing w:before="0" w:beforeAutospacing="0" w:after="0" w:afterAutospacing="0"/>
        <w:ind w:firstLine="708"/>
        <w:jc w:val="both"/>
      </w:pPr>
      <w:r>
        <w:t>Система оценки направлена не просто на выставление отметок, а на подтверждение, что выпускник реально готов к безопасной и качественной работе в салоне. Её ключевые цели:</w:t>
      </w:r>
    </w:p>
    <w:p w14:paraId="7CD60508" w14:textId="77777777" w:rsidR="00DE3455" w:rsidRDefault="00A3201A" w:rsidP="00DE3455">
      <w:pPr>
        <w:pStyle w:val="af0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  <w:b w:val="0"/>
          <w:bCs w:val="0"/>
        </w:rPr>
        <w:t>Подтвердить соответствие квалификации профессиональному стандарту.</w:t>
      </w:r>
      <w:r w:rsidRPr="00DE3455">
        <w:rPr>
          <w:rFonts w:ascii="Times New Roman" w:hAnsi="Times New Roman" w:cs="Times New Roman"/>
        </w:rPr>
        <w:t xml:space="preserve"> Убедиться, что у выпускника сформированы именно те общие и профессиональные компетенции (ОК/ПК), которые требуются для бытовых косметических услуг и косметического массажа</w:t>
      </w:r>
    </w:p>
    <w:p w14:paraId="516B4FDD" w14:textId="77777777" w:rsidR="00DE3455" w:rsidRDefault="00A3201A" w:rsidP="00DE3455">
      <w:pPr>
        <w:pStyle w:val="af0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  <w:b w:val="0"/>
          <w:bCs w:val="0"/>
        </w:rPr>
        <w:t>Гарантировать безопасность клиента.</w:t>
      </w:r>
      <w:r w:rsidRPr="00DE3455">
        <w:rPr>
          <w:rFonts w:ascii="Times New Roman" w:hAnsi="Times New Roman" w:cs="Times New Roman"/>
        </w:rPr>
        <w:t xml:space="preserve"> Проверить, что специалист уверенно выявляет противопоказания, соблюдает санитарные нормы и не применяет техники, выходящие за рамки бытовых услуг.</w:t>
      </w:r>
    </w:p>
    <w:p w14:paraId="2851AE24" w14:textId="77777777" w:rsidR="00DE3455" w:rsidRDefault="00A3201A" w:rsidP="00DE3455">
      <w:pPr>
        <w:pStyle w:val="af0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  <w:b w:val="0"/>
          <w:bCs w:val="0"/>
        </w:rPr>
        <w:t>Обеспечить воспроизводимость результата.</w:t>
      </w:r>
      <w:r w:rsidRPr="00DE3455">
        <w:rPr>
          <w:rFonts w:ascii="Times New Roman" w:hAnsi="Times New Roman" w:cs="Times New Roman"/>
        </w:rPr>
        <w:t xml:space="preserve"> Убедиться, что обучающийся выполняет процедуры по протоколу: последовательность приёмов, дозирование нагрузки, контроль состояния клиента — а не «как получится».</w:t>
      </w:r>
    </w:p>
    <w:p w14:paraId="769B8DFC" w14:textId="77777777" w:rsidR="00DE3455" w:rsidRDefault="00A3201A" w:rsidP="00DE3455">
      <w:pPr>
        <w:pStyle w:val="af0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  <w:b w:val="0"/>
          <w:bCs w:val="0"/>
        </w:rPr>
        <w:t>Оценить клиентский сервис как часть профессионализма.</w:t>
      </w:r>
      <w:r w:rsidRPr="00DE3455">
        <w:rPr>
          <w:rFonts w:ascii="Times New Roman" w:hAnsi="Times New Roman" w:cs="Times New Roman"/>
        </w:rPr>
        <w:t xml:space="preserve"> Проверить навыки коммуникации: первичный опрос, согласование, работа с ожиданиями, рекомендации по домашнему уходу.</w:t>
      </w:r>
    </w:p>
    <w:p w14:paraId="20A54D3F" w14:textId="1FADB859" w:rsidR="00BB61D1" w:rsidRPr="00DE3455" w:rsidRDefault="00A3201A" w:rsidP="00DE3455">
      <w:pPr>
        <w:pStyle w:val="af0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E3455">
        <w:rPr>
          <w:rStyle w:val="a5"/>
          <w:rFonts w:ascii="Times New Roman" w:hAnsi="Times New Roman" w:cs="Times New Roman"/>
          <w:b w:val="0"/>
          <w:bCs w:val="0"/>
        </w:rPr>
        <w:lastRenderedPageBreak/>
        <w:t>Дать объективную обратную связь для улучшения обучения.</w:t>
      </w:r>
      <w:r w:rsidRPr="00DE3455">
        <w:rPr>
          <w:rFonts w:ascii="Times New Roman" w:hAnsi="Times New Roman" w:cs="Times New Roman"/>
        </w:rPr>
        <w:t xml:space="preserve"> На основе результатов оценки корректировать содержание модулей, перераспределять часы на сложные темы и усиливать практическую отработку.</w:t>
      </w:r>
    </w:p>
    <w:p w14:paraId="00911C3E" w14:textId="77777777" w:rsidR="00BB61D1" w:rsidRDefault="00A3201A">
      <w:pPr>
        <w:ind w:firstLineChars="1600" w:firstLine="3855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5.2. Объекты оценки</w:t>
      </w:r>
    </w:p>
    <w:p w14:paraId="59F52C65" w14:textId="7777777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Оценке подлежат:</w:t>
      </w:r>
    </w:p>
    <w:p w14:paraId="2DB50F89" w14:textId="77777777" w:rsidR="00BB61D1" w:rsidRDefault="00A3201A">
      <w:pPr>
        <w:widowControl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Анатомия и физиология для практики:</w:t>
      </w:r>
      <w:r>
        <w:rPr>
          <w:rFonts w:ascii="Times New Roman" w:hAnsi="Times New Roman" w:cs="Times New Roman"/>
        </w:rPr>
        <w:t xml:space="preserve"> топография мышц, сосудов, нервов, зоны риска при массаже; строение кожи и подкожно</w:t>
      </w:r>
      <w:r>
        <w:rPr>
          <w:rFonts w:ascii="Times New Roman" w:hAnsi="Times New Roman" w:cs="Times New Roman"/>
        </w:rPr>
        <w:noBreakHyphen/>
        <w:t>жировой клетчатки; основы лимфооттока и кровообращения.</w:t>
      </w:r>
      <w:r>
        <w:rPr>
          <w:rFonts w:ascii="Times New Roman" w:hAnsi="Times New Roman" w:cs="Times New Roman"/>
        </w:rPr>
        <w:br/>
      </w:r>
      <w:r>
        <w:rPr>
          <w:rStyle w:val="a3"/>
          <w:rFonts w:ascii="Times New Roman" w:hAnsi="Times New Roman" w:cs="Times New Roman"/>
          <w:i w:val="0"/>
          <w:iCs w:val="0"/>
        </w:rPr>
        <w:t>Как проверяют:</w:t>
      </w:r>
      <w:r>
        <w:rPr>
          <w:rFonts w:ascii="Times New Roman" w:hAnsi="Times New Roman" w:cs="Times New Roman"/>
        </w:rPr>
        <w:t xml:space="preserve"> тесты, устный опрос, ситуационные задачи («почему нельзя сильно давить в подколенной ямке?», «какие признаки указывают на противопоказание?»).</w:t>
      </w:r>
    </w:p>
    <w:p w14:paraId="1621CED8" w14:textId="77777777" w:rsidR="00BB61D1" w:rsidRDefault="00A3201A">
      <w:pPr>
        <w:widowControl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</w:t>
      </w:r>
      <w:r>
        <w:rPr>
          <w:rStyle w:val="a5"/>
          <w:rFonts w:ascii="Times New Roman" w:hAnsi="Times New Roman" w:cs="Times New Roman"/>
        </w:rPr>
        <w:t>Дерматология и противопоказания:</w:t>
      </w:r>
      <w:r>
        <w:rPr>
          <w:rFonts w:ascii="Times New Roman" w:hAnsi="Times New Roman" w:cs="Times New Roman"/>
        </w:rPr>
        <w:t xml:space="preserve"> признаки острых и хронических состояний кожи, абсолютные и относительные противопоказания к массажу и косметическим процедурам (в т. ч. сосудистые, инфекционные, онкология, беременность).</w:t>
      </w:r>
      <w:r>
        <w:rPr>
          <w:rFonts w:ascii="Times New Roman" w:hAnsi="Times New Roman" w:cs="Times New Roman"/>
        </w:rPr>
        <w:br/>
      </w:r>
      <w:r>
        <w:rPr>
          <w:rStyle w:val="a3"/>
          <w:rFonts w:ascii="Times New Roman" w:hAnsi="Times New Roman" w:cs="Times New Roman"/>
          <w:i w:val="0"/>
          <w:iCs w:val="0"/>
        </w:rPr>
        <w:t>Как проверяют:</w:t>
      </w:r>
      <w:r>
        <w:rPr>
          <w:rFonts w:ascii="Times New Roman" w:hAnsi="Times New Roman" w:cs="Times New Roman"/>
        </w:rPr>
        <w:t xml:space="preserve"> кейсы с описанием состояния клиента, выбор: «можно/нельзя/нужна консультация врача».</w:t>
      </w:r>
    </w:p>
    <w:p w14:paraId="2A08E04E" w14:textId="77777777" w:rsidR="00BB61D1" w:rsidRDefault="00A3201A">
      <w:pPr>
        <w:widowControl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</w:t>
      </w:r>
      <w:r>
        <w:rPr>
          <w:rStyle w:val="a5"/>
          <w:rFonts w:ascii="Times New Roman" w:hAnsi="Times New Roman" w:cs="Times New Roman"/>
        </w:rPr>
        <w:t>Санитарно</w:t>
      </w:r>
      <w:r>
        <w:rPr>
          <w:rStyle w:val="a5"/>
          <w:rFonts w:ascii="Times New Roman" w:hAnsi="Times New Roman" w:cs="Times New Roman"/>
        </w:rPr>
        <w:noBreakHyphen/>
        <w:t>гигиенические и правовые нормы:</w:t>
      </w:r>
      <w:r>
        <w:rPr>
          <w:rFonts w:ascii="Times New Roman" w:hAnsi="Times New Roman" w:cs="Times New Roman"/>
        </w:rPr>
        <w:t xml:space="preserve"> СанПиН, правила дезинфекции и стерилизации, классификация отходов, границы бытовых и медицинских услуг.</w:t>
      </w:r>
      <w:r>
        <w:rPr>
          <w:rFonts w:ascii="Times New Roman" w:hAnsi="Times New Roman" w:cs="Times New Roman"/>
        </w:rPr>
        <w:br/>
      </w:r>
      <w:r>
        <w:rPr>
          <w:rStyle w:val="a3"/>
          <w:rFonts w:ascii="Times New Roman" w:hAnsi="Times New Roman" w:cs="Times New Roman"/>
          <w:i w:val="0"/>
          <w:iCs w:val="0"/>
        </w:rPr>
        <w:t>Как проверяют:</w:t>
      </w:r>
      <w:r>
        <w:rPr>
          <w:rFonts w:ascii="Times New Roman" w:hAnsi="Times New Roman" w:cs="Times New Roman"/>
        </w:rPr>
        <w:t xml:space="preserve"> тест + практическое задание на организацию рабочего места и ведение журналов.</w:t>
      </w:r>
    </w:p>
    <w:p w14:paraId="3191CDC7" w14:textId="77777777" w:rsidR="00BB61D1" w:rsidRPr="00DE3455" w:rsidRDefault="00A3201A">
      <w:pPr>
        <w:widowControl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SimSun" w:eastAsia="SimSun" w:hAnsi="SimSun" w:cs="SimSun" w:hint="eastAsia"/>
        </w:rPr>
        <w:t xml:space="preserve"> </w:t>
      </w:r>
      <w:r w:rsidRPr="00DE3455">
        <w:rPr>
          <w:rStyle w:val="a5"/>
          <w:rFonts w:ascii="Times New Roman" w:hAnsi="Times New Roman" w:cs="Times New Roman"/>
        </w:rPr>
        <w:t>Косметические средства и протоколы:</w:t>
      </w:r>
      <w:r>
        <w:t xml:space="preserve"> </w:t>
      </w:r>
      <w:r w:rsidRPr="00DE3455">
        <w:rPr>
          <w:rFonts w:ascii="Times New Roman" w:hAnsi="Times New Roman" w:cs="Times New Roman"/>
        </w:rPr>
        <w:t>составы и механизмы действия скрабов, пилингов, обёртываний, масел и кремов; совместимость средств с массажными техниками; нормы расхода.</w:t>
      </w:r>
    </w:p>
    <w:p w14:paraId="41902309" w14:textId="77777777" w:rsidR="00BB61D1" w:rsidRDefault="00A3201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519CDEA5" w14:textId="77777777" w:rsidR="00BB61D1" w:rsidRDefault="00A3201A">
      <w:pPr>
        <w:ind w:firstLineChars="1550" w:firstLine="3735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5.3. Формы и методы оценки</w:t>
      </w:r>
    </w:p>
    <w:p w14:paraId="0A1639A2" w14:textId="7777777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обеспечения комплексного подхода используются следующие формы контроля:</w:t>
      </w:r>
    </w:p>
    <w:p w14:paraId="11ADBF97" w14:textId="77777777" w:rsidR="00BB61D1" w:rsidRDefault="00A3201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Текущий контроль:</w:t>
      </w:r>
      <w:r>
        <w:rPr>
          <w:rFonts w:ascii="Times New Roman" w:hAnsi="Times New Roman" w:cs="Times New Roman"/>
        </w:rPr>
        <w:t xml:space="preserve"> проводится в ходе учебных занятий (практических работ) в форме наблюдения за процессом выполнения операций, проверки качества промежуточных узлов изделия, устных опросов и тестирования.</w:t>
      </w:r>
    </w:p>
    <w:p w14:paraId="519BBF1F" w14:textId="77777777" w:rsidR="00BB61D1" w:rsidRDefault="00A3201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Промежуточная аттестация:</w:t>
      </w:r>
      <w:r>
        <w:rPr>
          <w:rFonts w:ascii="Times New Roman" w:hAnsi="Times New Roman" w:cs="Times New Roman"/>
        </w:rPr>
        <w:t xml:space="preserve"> проводится по завершении изучения отдельных модулей программы в форме контрольных практических работ, демонстрирующих освоение конкретных технологических операций.</w:t>
      </w:r>
    </w:p>
    <w:p w14:paraId="5EFFFC19" w14:textId="77777777" w:rsidR="00BB61D1" w:rsidRDefault="00A3201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Итоговая аттестация:</w:t>
      </w:r>
      <w:r>
        <w:rPr>
          <w:rFonts w:ascii="Times New Roman" w:hAnsi="Times New Roman" w:cs="Times New Roman"/>
        </w:rPr>
        <w:t xml:space="preserve"> проводится в форме квалификационного экзамена, включающего выполнение практической квалификационной работы (классический массаж) и проверку теоретических знаний.</w:t>
      </w:r>
    </w:p>
    <w:p w14:paraId="1D77443E" w14:textId="77777777" w:rsidR="00BB61D1" w:rsidRDefault="00A3201A">
      <w:pPr>
        <w:ind w:firstLineChars="1500" w:firstLine="361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5.4. Критерии оценки</w:t>
      </w:r>
    </w:p>
    <w:p w14:paraId="0381CD5A" w14:textId="7777777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результатов осуществляется на основе следующих критериев:</w:t>
      </w:r>
    </w:p>
    <w:p w14:paraId="25AFAC78" w14:textId="77777777" w:rsidR="00BB61D1" w:rsidRDefault="00A320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Качество выполнения работы</w:t>
      </w:r>
    </w:p>
    <w:p w14:paraId="5F7848F7" w14:textId="77777777" w:rsidR="00BB61D1" w:rsidRDefault="00A320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Соблюдение технологической последовательности</w:t>
      </w:r>
      <w:r>
        <w:rPr>
          <w:rFonts w:ascii="Times New Roman" w:hAnsi="Times New Roman" w:cs="Times New Roman"/>
        </w:rPr>
        <w:t>.</w:t>
      </w:r>
    </w:p>
    <w:p w14:paraId="24940F9D" w14:textId="77777777" w:rsidR="00BB61D1" w:rsidRDefault="00A320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Нормирование труда:</w:t>
      </w:r>
      <w:r>
        <w:rPr>
          <w:rFonts w:ascii="Times New Roman" w:hAnsi="Times New Roman" w:cs="Times New Roman"/>
        </w:rPr>
        <w:t xml:space="preserve"> выполнение работы в установленные временные рамки.</w:t>
      </w:r>
    </w:p>
    <w:p w14:paraId="5F27B261" w14:textId="77777777" w:rsidR="00BB61D1" w:rsidRDefault="00A320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Соблюдение правил безопасности.</w:t>
      </w:r>
      <w:r>
        <w:rPr>
          <w:rFonts w:ascii="Times New Roman" w:hAnsi="Times New Roman" w:cs="Times New Roman"/>
        </w:rPr>
        <w:t xml:space="preserve"> </w:t>
      </w:r>
    </w:p>
    <w:p w14:paraId="10F323DC" w14:textId="77777777" w:rsidR="00BB61D1" w:rsidRDefault="00A3201A">
      <w:pPr>
        <w:ind w:left="7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Критерии оценки выполнения задания</w:t>
      </w:r>
    </w:p>
    <w:p w14:paraId="5AB3629F" w14:textId="77777777" w:rsidR="00BB61D1" w:rsidRDefault="00BB61D1">
      <w:pPr>
        <w:ind w:left="72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"/>
        <w:tblW w:w="0" w:type="auto"/>
        <w:tblInd w:w="720" w:type="dxa"/>
        <w:tblLook w:val="04A0" w:firstRow="1" w:lastRow="0" w:firstColumn="1" w:lastColumn="0" w:noHBand="0" w:noVBand="1"/>
      </w:tblPr>
      <w:tblGrid>
        <w:gridCol w:w="2474"/>
        <w:gridCol w:w="7001"/>
      </w:tblGrid>
      <w:tr w:rsidR="00BB61D1" w14:paraId="2C84C834" w14:textId="77777777">
        <w:tc>
          <w:tcPr>
            <w:tcW w:w="2474" w:type="dxa"/>
          </w:tcPr>
          <w:p w14:paraId="2EDB5457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  <w:tc>
          <w:tcPr>
            <w:tcW w:w="7001" w:type="dxa"/>
          </w:tcPr>
          <w:p w14:paraId="2F3F5AA2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</w:p>
        </w:tc>
      </w:tr>
      <w:tr w:rsidR="00BB61D1" w14:paraId="1F86C4BF" w14:textId="77777777">
        <w:tc>
          <w:tcPr>
            <w:tcW w:w="2474" w:type="dxa"/>
          </w:tcPr>
          <w:p w14:paraId="7D013413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7001" w:type="dxa"/>
          </w:tcPr>
          <w:p w14:paraId="3237BE28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Обучающийся полно и аргументировано отвечает на вопросы, обнаруживает понимание материала, может обосновать свои суждения, привести необходимые примеры, излагает материал последовательно и правильно</w:t>
            </w:r>
          </w:p>
        </w:tc>
      </w:tr>
      <w:tr w:rsidR="00BB61D1" w14:paraId="25E3A61D" w14:textId="77777777">
        <w:tc>
          <w:tcPr>
            <w:tcW w:w="2474" w:type="dxa"/>
          </w:tcPr>
          <w:p w14:paraId="1036A06B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Хорошо</w:t>
            </w:r>
          </w:p>
        </w:tc>
        <w:tc>
          <w:tcPr>
            <w:tcW w:w="7001" w:type="dxa"/>
          </w:tcPr>
          <w:p w14:paraId="1AB4D1DC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Обучающийся дает правильные ответы на вопросы, но допускает 1-2 ошибки, которые сам же исправляет, не умеет достаточно глубоко и доказательно обосновать свои суждения</w:t>
            </w:r>
          </w:p>
        </w:tc>
      </w:tr>
      <w:tr w:rsidR="00BB61D1" w14:paraId="224E3AB3" w14:textId="77777777">
        <w:tc>
          <w:tcPr>
            <w:tcW w:w="2474" w:type="dxa"/>
          </w:tcPr>
          <w:p w14:paraId="29685B1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7001" w:type="dxa"/>
          </w:tcPr>
          <w:p w14:paraId="237A34F4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Обучающийся обнаруживает знание и понимание основных </w:t>
            </w:r>
            <w:r>
              <w:rPr>
                <w:rFonts w:ascii="Times New Roman" w:hAnsi="Times New Roman" w:cs="Times New Roman"/>
              </w:rPr>
              <w:lastRenderedPageBreak/>
              <w:t>положений заданных вопросов, но излагает материал неполно и допускает неточности в определении понятий или формулировке правил, не умеет достаточно обосновать свои суждения и привести примеры, излагает материал непоследовательно и допускает ошибки</w:t>
            </w:r>
          </w:p>
        </w:tc>
      </w:tr>
      <w:tr w:rsidR="00BB61D1" w14:paraId="3BB32679" w14:textId="77777777">
        <w:tc>
          <w:tcPr>
            <w:tcW w:w="2474" w:type="dxa"/>
          </w:tcPr>
          <w:p w14:paraId="2E2EB880" w14:textId="77777777" w:rsidR="00BB61D1" w:rsidRDefault="00A32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Неудовлетворительно</w:t>
            </w:r>
          </w:p>
        </w:tc>
        <w:tc>
          <w:tcPr>
            <w:tcW w:w="7001" w:type="dxa"/>
          </w:tcPr>
          <w:p w14:paraId="5168C750" w14:textId="77777777" w:rsidR="00BB61D1" w:rsidRDefault="00A320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Обучающийся обнаруживает незнание ответа на вопросы, допускает ошибки в формулировке определений и правил, искажающие их смысл, беспорядочно и неуверенно излагает материал</w:t>
            </w:r>
          </w:p>
        </w:tc>
      </w:tr>
    </w:tbl>
    <w:p w14:paraId="62D7C4B3" w14:textId="77777777" w:rsidR="00BB61D1" w:rsidRDefault="00BB61D1">
      <w:pPr>
        <w:jc w:val="both"/>
        <w:rPr>
          <w:rFonts w:ascii="Times New Roman" w:hAnsi="Times New Roman" w:cs="Times New Roman"/>
        </w:rPr>
      </w:pPr>
    </w:p>
    <w:p w14:paraId="0AA1F194" w14:textId="77777777" w:rsidR="00BB61D1" w:rsidRDefault="00A3201A">
      <w:pPr>
        <w:pStyle w:val="af0"/>
        <w:numPr>
          <w:ilvl w:val="1"/>
          <w:numId w:val="4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Условия реализации программы</w:t>
      </w:r>
    </w:p>
    <w:p w14:paraId="01BD797C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Реализация программы профессионального обучения по профессии «</w:t>
      </w:r>
      <w:proofErr w:type="spellStart"/>
      <w:r>
        <w:rPr>
          <w:rFonts w:ascii="Times New Roman" w:hAnsi="Times New Roman" w:cs="Times New Roman"/>
        </w:rPr>
        <w:t>Косметик-эстетист</w:t>
      </w:r>
      <w:proofErr w:type="spellEnd"/>
      <w:r>
        <w:rPr>
          <w:rFonts w:ascii="Times New Roman" w:hAnsi="Times New Roman" w:cs="Times New Roman"/>
        </w:rPr>
        <w:t xml:space="preserve"> по уходу за телом» обеспечена комплексом условий, гарантирующих достижение планируемых результатов обучения в соответствии с требованиями профессионального стандарта.</w:t>
      </w:r>
    </w:p>
    <w:p w14:paraId="5CEA3ECC" w14:textId="77777777" w:rsidR="00BB61D1" w:rsidRDefault="00A3201A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Материально-техническое обеспечение</w:t>
      </w:r>
    </w:p>
    <w:p w14:paraId="2177ED28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процесс организован в специализированных мастерских, оснащенных оборудованием, соответствующим современным производственным стандартам.</w:t>
      </w:r>
    </w:p>
    <w:p w14:paraId="10D1E83B" w14:textId="57FAE527" w:rsidR="00BB61D1" w:rsidRDefault="00A3201A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Оборудование: рабочие места оснащены универсальными массажными кушетками. Безопасность: помещения соответствуют санитарно-гигиеническим нормам и требованиям охраны труда, включая наличие систем освещения, вентиляции и средств пожаротушения.</w:t>
      </w:r>
    </w:p>
    <w:p w14:paraId="5FC6EAF6" w14:textId="77777777" w:rsidR="00BB61D1" w:rsidRDefault="00A3201A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Учебно-методическое обеспечение</w:t>
      </w:r>
    </w:p>
    <w:p w14:paraId="6D30BCCD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Программа обеспечена актуальным комплексом учебно-методических материалов, позволяющих эффективно сочетать теоретическую подготовку с практическим освоением навыков:</w:t>
      </w:r>
    </w:p>
    <w:p w14:paraId="01C7F1B9" w14:textId="77777777" w:rsidR="00BB61D1" w:rsidRDefault="00A3201A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Нормативная документация: рабочая программа, календарно-тематическое планирование, оценочные средства для проведения промежуточной и итоговой аттестации.</w:t>
      </w:r>
    </w:p>
    <w:p w14:paraId="49D60B1D" w14:textId="77777777" w:rsidR="00BB61D1" w:rsidRDefault="00A3201A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Фонд оценочных средств</w:t>
      </w:r>
    </w:p>
    <w:p w14:paraId="3375228A" w14:textId="77777777" w:rsidR="00BB61D1" w:rsidRDefault="00A3201A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Организационные условия</w:t>
      </w:r>
    </w:p>
    <w:p w14:paraId="2FBADB28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обучения строится на принципах последовательности и практико-ориентированности:</w:t>
      </w:r>
    </w:p>
    <w:p w14:paraId="2E764AE6" w14:textId="77777777" w:rsidR="00BB61D1" w:rsidRDefault="00A3201A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Кадровое обеспечение: к реализации программы привлекаются мастера производственного обучения и преподаватели, имеющие профильное образование и опыт работы в швейной отрасли.</w:t>
      </w:r>
    </w:p>
    <w:p w14:paraId="0B242A55" w14:textId="77777777" w:rsidR="00BB61D1" w:rsidRDefault="00A3201A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обучения: программа предусматривает сочетание теоретических занятий и практических. Практическое обучение проводится в условиях, максимально приближенных к реальному швейному производству.</w:t>
      </w:r>
    </w:p>
    <w:p w14:paraId="0578AB04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качества: система мониторинга включает текущий контроль (проверка качества выполнения отдельных операций) и итоговую аттестацию, проводимую в форме квалификационного экзамена. Проведение квалификационного экзамена дает право на выдачу свидетельства о присвоении квалификационного разряда по профессии.</w:t>
      </w:r>
    </w:p>
    <w:p w14:paraId="01456B69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Экзамен состоит из 2 частей:</w:t>
      </w:r>
    </w:p>
    <w:p w14:paraId="5F363C09" w14:textId="6107D8C2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теоретическая проверка знаний для определения уровня усвоения учебного материала, а также для оценки знаний по вопросам охраны и безопасности труда.</w:t>
      </w:r>
    </w:p>
    <w:p w14:paraId="1EEE214C" w14:textId="4D9099EE" w:rsidR="00BB61D1" w:rsidRDefault="00A3201A" w:rsidP="00D946B4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практическая экзаменационная (квалификационная) работа </w:t>
      </w:r>
    </w:p>
    <w:p w14:paraId="308016A2" w14:textId="77777777" w:rsidR="00BB61D1" w:rsidRDefault="00A3201A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Категория слушателей и их минимальный уровень образования</w:t>
      </w:r>
    </w:p>
    <w:p w14:paraId="3CF11D44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освоению программы профессионального обучения по профессиональной подготовки по профессиям рабочих, должностям служащих допускаются лица с 14 лет на базе основного общего или среднего общего образования.</w:t>
      </w:r>
    </w:p>
    <w:p w14:paraId="08FCA06F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bookmarkStart w:id="5" w:name="_Hlk232626959"/>
      <w:r>
        <w:rPr>
          <w:rFonts w:ascii="Times New Roman" w:hAnsi="Times New Roman" w:cs="Times New Roman"/>
        </w:rPr>
        <w:t xml:space="preserve">Трудоемкость обучения по данной программе – </w:t>
      </w:r>
      <w:proofErr w:type="gramStart"/>
      <w:r>
        <w:rPr>
          <w:rFonts w:ascii="Times New Roman" w:hAnsi="Times New Roman" w:cs="Times New Roman"/>
        </w:rPr>
        <w:t>136  часов</w:t>
      </w:r>
      <w:proofErr w:type="gramEnd"/>
      <w:r>
        <w:rPr>
          <w:rFonts w:ascii="Times New Roman" w:hAnsi="Times New Roman" w:cs="Times New Roman"/>
        </w:rPr>
        <w:t>. Общий срок обучения – 1 год.</w:t>
      </w:r>
    </w:p>
    <w:bookmarkEnd w:id="5"/>
    <w:p w14:paraId="5EA376EC" w14:textId="77777777" w:rsidR="00BB61D1" w:rsidRDefault="00A3201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Наполняемость учебной группы не должна превышать 15 человек. </w:t>
      </w:r>
    </w:p>
    <w:p w14:paraId="40162934" w14:textId="77777777" w:rsidR="00BB61D1" w:rsidRDefault="00A320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Продолжительность учебного часа теоретических и практических занятий составляет 1 академический час (45 минут). </w:t>
      </w:r>
    </w:p>
    <w:p w14:paraId="52F625A9" w14:textId="017B8CB1" w:rsidR="00D946B4" w:rsidRPr="00D946B4" w:rsidRDefault="00D946B4" w:rsidP="00D946B4">
      <w:pPr>
        <w:pStyle w:val="af0"/>
        <w:numPr>
          <w:ilvl w:val="1"/>
          <w:numId w:val="4"/>
        </w:numPr>
        <w:tabs>
          <w:tab w:val="left" w:pos="720"/>
        </w:tabs>
        <w:autoSpaceDE w:val="0"/>
        <w:autoSpaceDN w:val="0"/>
        <w:adjustRightInd w:val="0"/>
        <w:spacing w:after="150"/>
        <w:ind w:left="0" w:firstLine="0"/>
        <w:jc w:val="center"/>
        <w:rPr>
          <w:rFonts w:ascii="Times New Roman" w:hAnsi="Times New Roman" w:cs="Times New Roman"/>
        </w:rPr>
      </w:pPr>
      <w:r w:rsidRPr="00D946B4">
        <w:rPr>
          <w:rFonts w:ascii="Times New Roman" w:hAnsi="Times New Roman" w:cs="Times New Roman"/>
          <w:b/>
          <w:bCs/>
        </w:rPr>
        <w:lastRenderedPageBreak/>
        <w:t>Тематическое планирование программы</w:t>
      </w:r>
      <w:r w:rsidRPr="00D946B4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Pr="00D946B4">
        <w:rPr>
          <w:rFonts w:ascii="Times New Roman" w:hAnsi="Times New Roman" w:cs="Times New Roman"/>
          <w:b/>
          <w:bCs/>
          <w:spacing w:val="-2"/>
        </w:rPr>
        <w:t>Косметик</w:t>
      </w:r>
      <w:proofErr w:type="spellEnd"/>
      <w:r w:rsidRPr="00D946B4">
        <w:rPr>
          <w:rFonts w:ascii="Times New Roman" w:hAnsi="Times New Roman" w:cs="Times New Roman"/>
          <w:b/>
          <w:bCs/>
          <w:spacing w:val="-2"/>
        </w:rPr>
        <w:t xml:space="preserve"> - </w:t>
      </w:r>
      <w:proofErr w:type="spellStart"/>
      <w:r w:rsidRPr="00D946B4">
        <w:rPr>
          <w:rFonts w:ascii="Times New Roman" w:hAnsi="Times New Roman" w:cs="Times New Roman"/>
          <w:b/>
          <w:bCs/>
          <w:spacing w:val="-2"/>
        </w:rPr>
        <w:t>эстетист</w:t>
      </w:r>
      <w:proofErr w:type="spellEnd"/>
      <w:r w:rsidRPr="00D946B4">
        <w:rPr>
          <w:rFonts w:ascii="Times New Roman" w:hAnsi="Times New Roman" w:cs="Times New Roman"/>
          <w:b/>
          <w:bCs/>
          <w:spacing w:val="-2"/>
        </w:rPr>
        <w:t xml:space="preserve"> по уходу за телом»</w:t>
      </w:r>
    </w:p>
    <w:p w14:paraId="2D379831" w14:textId="480FA1E8" w:rsidR="00BB61D1" w:rsidRDefault="00D946B4" w:rsidP="00D946B4">
      <w:pPr>
        <w:jc w:val="center"/>
        <w:rPr>
          <w:rFonts w:ascii="Times New Roman" w:hAnsi="Times New Roman" w:cs="Times New Roman"/>
        </w:rPr>
      </w:pPr>
      <w:r w:rsidRPr="008017BF">
        <w:rPr>
          <w:rFonts w:ascii="Times New Roman" w:hAnsi="Times New Roman" w:cs="Times New Roman"/>
          <w:b/>
          <w:bCs/>
          <w:spacing w:val="-2"/>
        </w:rPr>
        <w:t>Форма обучения: дневная (1 год обучения)</w:t>
      </w:r>
    </w:p>
    <w:p w14:paraId="48D663A5" w14:textId="77777777" w:rsidR="00BB61D1" w:rsidRPr="00D946B4" w:rsidRDefault="00BB61D1" w:rsidP="00D946B4">
      <w:pPr>
        <w:jc w:val="both"/>
        <w:rPr>
          <w:rFonts w:ascii="Times New Roman" w:hAnsi="Times New Roman" w:cs="Times New Roman"/>
          <w:spacing w:val="-2"/>
        </w:rPr>
      </w:pPr>
    </w:p>
    <w:tbl>
      <w:tblPr>
        <w:tblW w:w="1006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6"/>
        <w:gridCol w:w="4819"/>
        <w:gridCol w:w="851"/>
        <w:gridCol w:w="850"/>
        <w:gridCol w:w="2552"/>
      </w:tblGrid>
      <w:tr w:rsidR="00BB61D1" w14:paraId="12F34965" w14:textId="77777777" w:rsidTr="00D946B4">
        <w:trPr>
          <w:trHeight w:val="945"/>
        </w:trPr>
        <w:tc>
          <w:tcPr>
            <w:tcW w:w="996" w:type="dxa"/>
            <w:vMerge w:val="restart"/>
            <w:shd w:val="clear" w:color="auto" w:fill="FFFFFF"/>
            <w:vAlign w:val="center"/>
          </w:tcPr>
          <w:p w14:paraId="63B99498" w14:textId="77777777" w:rsidR="00BB61D1" w:rsidRDefault="00A3201A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4819" w:type="dxa"/>
            <w:vMerge w:val="restart"/>
            <w:shd w:val="clear" w:color="auto" w:fill="FFFFFF"/>
            <w:vAlign w:val="center"/>
          </w:tcPr>
          <w:p w14:paraId="61867B62" w14:textId="77777777" w:rsidR="00BB61D1" w:rsidRDefault="00A3201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F385B94" w14:textId="77777777" w:rsidR="00BB61D1" w:rsidRDefault="00A3201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301E3C12" w14:textId="77777777" w:rsidR="00BB61D1" w:rsidRDefault="00A3201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</w:t>
            </w:r>
          </w:p>
        </w:tc>
      </w:tr>
      <w:tr w:rsidR="00BB61D1" w14:paraId="4B945AD4" w14:textId="77777777" w:rsidTr="00D946B4">
        <w:trPr>
          <w:trHeight w:val="630"/>
        </w:trPr>
        <w:tc>
          <w:tcPr>
            <w:tcW w:w="996" w:type="dxa"/>
            <w:vMerge/>
            <w:shd w:val="clear" w:color="auto" w:fill="FFFFFF"/>
            <w:vAlign w:val="center"/>
          </w:tcPr>
          <w:p w14:paraId="1A536CC7" w14:textId="77777777" w:rsidR="00BB61D1" w:rsidRDefault="00BB61D1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  <w:shd w:val="clear" w:color="auto" w:fill="FFFFFF"/>
            <w:vAlign w:val="center"/>
          </w:tcPr>
          <w:p w14:paraId="0D80D3E8" w14:textId="77777777" w:rsidR="00BB61D1" w:rsidRDefault="00BB61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24E14F2" w14:textId="77777777" w:rsidR="00BB61D1" w:rsidRDefault="00A3201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8863B18" w14:textId="77777777" w:rsidR="00BB61D1" w:rsidRDefault="00A3201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4095BD84" w14:textId="77777777" w:rsidR="00BB61D1" w:rsidRDefault="00BB61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61D1" w14:paraId="0CE2E721" w14:textId="77777777" w:rsidTr="00D946B4">
        <w:trPr>
          <w:trHeight w:val="509"/>
        </w:trPr>
        <w:tc>
          <w:tcPr>
            <w:tcW w:w="996" w:type="dxa"/>
            <w:shd w:val="clear" w:color="auto" w:fill="FFFFFF"/>
            <w:vAlign w:val="center"/>
          </w:tcPr>
          <w:p w14:paraId="156D43BF" w14:textId="589A119B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shd w:val="clear" w:color="auto" w:fill="FFFFFF"/>
          </w:tcPr>
          <w:p w14:paraId="1BCCA9DD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История возникновения и развития массажа</w:t>
            </w:r>
          </w:p>
        </w:tc>
        <w:tc>
          <w:tcPr>
            <w:tcW w:w="851" w:type="dxa"/>
            <w:shd w:val="clear" w:color="auto" w:fill="FFFFFF"/>
          </w:tcPr>
          <w:p w14:paraId="159D54F6" w14:textId="77777777" w:rsidR="00BB61D1" w:rsidRDefault="00A3201A" w:rsidP="00D946B4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14:paraId="4FD11465" w14:textId="77777777" w:rsidR="00BB61D1" w:rsidRDefault="00BB61D1" w:rsidP="00D946B4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230834EB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62560DAF" w14:textId="77777777" w:rsidTr="00D946B4">
        <w:trPr>
          <w:trHeight w:val="514"/>
        </w:trPr>
        <w:tc>
          <w:tcPr>
            <w:tcW w:w="996" w:type="dxa"/>
            <w:shd w:val="clear" w:color="auto" w:fill="FFFFFF"/>
            <w:vAlign w:val="center"/>
          </w:tcPr>
          <w:p w14:paraId="77C98299" w14:textId="5A50836F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shd w:val="clear" w:color="auto" w:fill="FFFFFF"/>
          </w:tcPr>
          <w:p w14:paraId="08A42ED5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Понятие о массаже</w:t>
            </w:r>
          </w:p>
        </w:tc>
        <w:tc>
          <w:tcPr>
            <w:tcW w:w="851" w:type="dxa"/>
            <w:shd w:val="clear" w:color="auto" w:fill="FFFFFF"/>
          </w:tcPr>
          <w:p w14:paraId="1DA54F9D" w14:textId="77777777" w:rsidR="00BB61D1" w:rsidRDefault="00A3201A" w:rsidP="00D946B4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14:paraId="69EBF048" w14:textId="77777777" w:rsidR="00BB61D1" w:rsidRDefault="00BB61D1" w:rsidP="00D946B4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1B6DE77B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10C9E255" w14:textId="77777777" w:rsidTr="00D946B4">
        <w:trPr>
          <w:trHeight w:hRule="exact" w:val="815"/>
        </w:trPr>
        <w:tc>
          <w:tcPr>
            <w:tcW w:w="996" w:type="dxa"/>
            <w:shd w:val="clear" w:color="auto" w:fill="FFFFFF"/>
            <w:vAlign w:val="center"/>
          </w:tcPr>
          <w:p w14:paraId="1A57CEAA" w14:textId="45853B16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shd w:val="clear" w:color="auto" w:fill="FFFFFF"/>
          </w:tcPr>
          <w:p w14:paraId="68E1D8ED" w14:textId="77777777" w:rsidR="00DE3455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Виды массажа:</w:t>
            </w:r>
            <w:r w:rsidR="00DE3455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лечебный,</w:t>
            </w:r>
            <w:r w:rsidR="00DE3455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гигиенический,</w:t>
            </w:r>
            <w:r w:rsidR="00DE3455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косметический,</w:t>
            </w:r>
            <w:r w:rsidR="00DE3455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lang w:eastAsia="zh-CN"/>
              </w:rPr>
              <w:t>самомассаж,</w:t>
            </w:r>
            <w:r w:rsidR="00DE3455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</w:p>
          <w:p w14:paraId="35A00C4D" w14:textId="5B3DB1FB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их разновидность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04B6D2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7E66FC1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E5A144E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153BA431" w14:textId="77777777" w:rsidTr="00D946B4">
        <w:trPr>
          <w:trHeight w:hRule="exact" w:val="947"/>
        </w:trPr>
        <w:tc>
          <w:tcPr>
            <w:tcW w:w="996" w:type="dxa"/>
            <w:shd w:val="clear" w:color="auto" w:fill="FFFFFF"/>
            <w:vAlign w:val="center"/>
          </w:tcPr>
          <w:p w14:paraId="2BFCA33B" w14:textId="6086850A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9" w:type="dxa"/>
            <w:shd w:val="clear" w:color="auto" w:fill="FFFFFF"/>
          </w:tcPr>
          <w:p w14:paraId="160EEBCC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Понятие о реабилитации .Место массажа в комплексном лечении и реабилитации больных.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578B106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2C0AB3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3EA32E7F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237EC2BB" w14:textId="77777777" w:rsidTr="00D946B4">
        <w:trPr>
          <w:trHeight w:hRule="exact" w:val="459"/>
        </w:trPr>
        <w:tc>
          <w:tcPr>
            <w:tcW w:w="996" w:type="dxa"/>
            <w:shd w:val="clear" w:color="auto" w:fill="FFFFFF"/>
            <w:vAlign w:val="center"/>
          </w:tcPr>
          <w:p w14:paraId="2C16AE6A" w14:textId="2C392E54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  <w:shd w:val="clear" w:color="auto" w:fill="FFFFFF"/>
          </w:tcPr>
          <w:p w14:paraId="7D2DDE56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Сочетание массажа с ЛФК и физиотерапией.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B79488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4CA1906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282EB912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0B2D3D81" w14:textId="77777777" w:rsidTr="00D946B4">
        <w:trPr>
          <w:trHeight w:hRule="exact" w:val="865"/>
        </w:trPr>
        <w:tc>
          <w:tcPr>
            <w:tcW w:w="996" w:type="dxa"/>
            <w:shd w:val="clear" w:color="auto" w:fill="FFFFFF"/>
            <w:vAlign w:val="center"/>
          </w:tcPr>
          <w:p w14:paraId="51013595" w14:textId="76F04BD2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  <w:shd w:val="clear" w:color="auto" w:fill="FFFFFF"/>
          </w:tcPr>
          <w:p w14:paraId="36717111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Гигиенический массаж. Понятие о гигиеническом массаже, его  цели, задачи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0B6E2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68D5A89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77D6EC1E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1AC335A3" w14:textId="77777777" w:rsidTr="00D946B4">
        <w:trPr>
          <w:trHeight w:hRule="exact" w:val="711"/>
        </w:trPr>
        <w:tc>
          <w:tcPr>
            <w:tcW w:w="996" w:type="dxa"/>
            <w:shd w:val="clear" w:color="auto" w:fill="FFFFFF"/>
            <w:vAlign w:val="center"/>
          </w:tcPr>
          <w:p w14:paraId="619D220D" w14:textId="08D8ACE3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19" w:type="dxa"/>
            <w:shd w:val="clear" w:color="auto" w:fill="FFFFFF"/>
          </w:tcPr>
          <w:p w14:paraId="643042A8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Показания и противопоказания (абсолютные и относительные) к проведению массажа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A7A237D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B040F0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46B7F873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6AB52D33" w14:textId="77777777" w:rsidTr="00D946B4">
        <w:trPr>
          <w:trHeight w:hRule="exact" w:val="707"/>
        </w:trPr>
        <w:tc>
          <w:tcPr>
            <w:tcW w:w="996" w:type="dxa"/>
            <w:shd w:val="clear" w:color="auto" w:fill="FFFFFF"/>
            <w:vAlign w:val="center"/>
          </w:tcPr>
          <w:p w14:paraId="4DED6A3B" w14:textId="7309CECD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  <w:shd w:val="clear" w:color="auto" w:fill="FFFFFF"/>
          </w:tcPr>
          <w:p w14:paraId="2811463B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Самомассаж, показания и противопоказания к применению. Техника проведения.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C01562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01232D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5BAF2F44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4F35ABBC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4393F424" w14:textId="5D1E96C9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shd w:val="clear" w:color="auto" w:fill="FFFFFF"/>
          </w:tcPr>
          <w:p w14:paraId="1E09D129" w14:textId="77777777" w:rsidR="00BB61D1" w:rsidRDefault="00A3201A" w:rsidP="00D946B4">
            <w:pPr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Механизмы воздействия массажа. Физиологическое воздействие массажа на различные системы.</w:t>
            </w:r>
          </w:p>
          <w:p w14:paraId="79A9E1B1" w14:textId="77777777" w:rsidR="00BB61D1" w:rsidRDefault="00BB61D1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5442E4D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B10223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58ABBB1A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массажа</w:t>
            </w:r>
          </w:p>
        </w:tc>
      </w:tr>
      <w:tr w:rsidR="00BB61D1" w14:paraId="41678BC6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590A3C96" w14:textId="5A5733AC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19" w:type="dxa"/>
            <w:shd w:val="clear" w:color="auto" w:fill="FFFFFF"/>
          </w:tcPr>
          <w:p w14:paraId="78C338E8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Общие сведения о строении костной системы человека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6B0421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88A5CE6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7F1AC795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5834450B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3C6A1375" w14:textId="1803511F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19" w:type="dxa"/>
            <w:shd w:val="clear" w:color="auto" w:fill="FFFFFF"/>
          </w:tcPr>
          <w:p w14:paraId="4C7931E4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 xml:space="preserve">Форма и строение </w:t>
            </w:r>
            <w:proofErr w:type="spellStart"/>
            <w:r>
              <w:rPr>
                <w:rFonts w:ascii="Times New Roman" w:hAnsi="Times New Roman" w:cs="Times New Roman"/>
                <w:bCs/>
                <w:lang w:eastAsia="zh-CN"/>
              </w:rPr>
              <w:t>костей,типы</w:t>
            </w:r>
            <w:proofErr w:type="spellEnd"/>
            <w:r>
              <w:rPr>
                <w:rFonts w:ascii="Times New Roman" w:hAnsi="Times New Roman" w:cs="Times New Roman"/>
                <w:bCs/>
                <w:lang w:eastAsia="zh-CN"/>
              </w:rPr>
              <w:t xml:space="preserve"> их соединений.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7BCF1E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C5A332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21125ADB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4FBF7EE6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6849ADC1" w14:textId="6304095D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19" w:type="dxa"/>
            <w:shd w:val="clear" w:color="auto" w:fill="FFFFFF"/>
          </w:tcPr>
          <w:p w14:paraId="6D9BC17E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Строение скелета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5AECB2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A372E20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71F143B6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6A3AFF4E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0074190C" w14:textId="788F711A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819" w:type="dxa"/>
            <w:shd w:val="clear" w:color="auto" w:fill="FFFFFF"/>
          </w:tcPr>
          <w:p w14:paraId="00F18C86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Позвоночный столб, кости верхних и нижних конечностей, туловища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DA895C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868888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5F30B274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6A88722A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74613424" w14:textId="1B0D4AB9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819" w:type="dxa"/>
            <w:shd w:val="clear" w:color="auto" w:fill="FFFFFF"/>
          </w:tcPr>
          <w:p w14:paraId="501A3CFE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Костно</w:t>
            </w:r>
            <w:r>
              <w:rPr>
                <w:rFonts w:ascii="Times New Roman" w:hAnsi="Times New Roman" w:cs="Times New Roman"/>
              </w:rPr>
              <w:noBreakHyphen/>
              <w:t>суставная система: основные суставы тела, оси и плоскости движений, нормальные объёмы движений.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2B61D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314836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07ABF2A6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2CB178D6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0F90A760" w14:textId="7F0B5AFB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819" w:type="dxa"/>
            <w:shd w:val="clear" w:color="auto" w:fill="FFFFFF"/>
          </w:tcPr>
          <w:p w14:paraId="3B71D9DA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Общие сведения о строении костной системы человека</w:t>
            </w:r>
          </w:p>
        </w:tc>
        <w:tc>
          <w:tcPr>
            <w:tcW w:w="851" w:type="dxa"/>
            <w:shd w:val="clear" w:color="auto" w:fill="FFFFFF"/>
          </w:tcPr>
          <w:p w14:paraId="19BF611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14:paraId="5DFC10C9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2A1CC4AA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6EDAB7C2" w14:textId="77777777" w:rsidTr="00D946B4">
        <w:trPr>
          <w:trHeight w:hRule="exact" w:val="588"/>
        </w:trPr>
        <w:tc>
          <w:tcPr>
            <w:tcW w:w="996" w:type="dxa"/>
            <w:shd w:val="clear" w:color="auto" w:fill="FFFFFF"/>
            <w:vAlign w:val="center"/>
          </w:tcPr>
          <w:p w14:paraId="2F7583BB" w14:textId="689DA2F0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819" w:type="dxa"/>
            <w:shd w:val="clear" w:color="auto" w:fill="FFFFFF"/>
          </w:tcPr>
          <w:p w14:paraId="4A4B7C8B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 xml:space="preserve">Форма и строение </w:t>
            </w:r>
            <w:proofErr w:type="spellStart"/>
            <w:r>
              <w:rPr>
                <w:rFonts w:ascii="Times New Roman" w:hAnsi="Times New Roman" w:cs="Times New Roman"/>
                <w:bCs/>
                <w:lang w:eastAsia="zh-CN"/>
              </w:rPr>
              <w:t>костей,типы</w:t>
            </w:r>
            <w:proofErr w:type="spellEnd"/>
            <w:r>
              <w:rPr>
                <w:rFonts w:ascii="Times New Roman" w:hAnsi="Times New Roman" w:cs="Times New Roman"/>
                <w:bCs/>
                <w:lang w:eastAsia="zh-CN"/>
              </w:rPr>
              <w:t xml:space="preserve"> их соединений.</w:t>
            </w:r>
          </w:p>
        </w:tc>
        <w:tc>
          <w:tcPr>
            <w:tcW w:w="851" w:type="dxa"/>
            <w:shd w:val="clear" w:color="auto" w:fill="FFFFFF"/>
          </w:tcPr>
          <w:p w14:paraId="4CF5B1A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shd w:val="clear" w:color="auto" w:fill="FFFFFF"/>
          </w:tcPr>
          <w:p w14:paraId="08ACD5EB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69975D14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4F7E484E" w14:textId="77777777" w:rsidTr="00D946B4">
        <w:trPr>
          <w:trHeight w:hRule="exact" w:val="605"/>
        </w:trPr>
        <w:tc>
          <w:tcPr>
            <w:tcW w:w="996" w:type="dxa"/>
            <w:shd w:val="clear" w:color="auto" w:fill="FFFFFF"/>
            <w:vAlign w:val="center"/>
          </w:tcPr>
          <w:p w14:paraId="57C8721B" w14:textId="3E402734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819" w:type="dxa"/>
            <w:shd w:val="clear" w:color="auto" w:fill="FFFFFF"/>
          </w:tcPr>
          <w:p w14:paraId="3FCE4D8D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Строение скелета</w:t>
            </w:r>
          </w:p>
          <w:p w14:paraId="6881E898" w14:textId="77777777" w:rsidR="00BB61D1" w:rsidRDefault="00BB61D1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AC50F4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E7B42A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57F790E3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Костная система</w:t>
            </w:r>
          </w:p>
        </w:tc>
      </w:tr>
      <w:tr w:rsidR="00BB61D1" w14:paraId="6EB1CD59" w14:textId="77777777" w:rsidTr="00D946B4">
        <w:trPr>
          <w:trHeight w:hRule="exact" w:val="605"/>
        </w:trPr>
        <w:tc>
          <w:tcPr>
            <w:tcW w:w="996" w:type="dxa"/>
            <w:shd w:val="clear" w:color="auto" w:fill="FFFFFF"/>
            <w:vAlign w:val="center"/>
          </w:tcPr>
          <w:p w14:paraId="3AA8AB22" w14:textId="347095F6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819" w:type="dxa"/>
            <w:shd w:val="clear" w:color="auto" w:fill="FFFFFF"/>
          </w:tcPr>
          <w:p w14:paraId="73BA062C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Понятие о мышечной системе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28BC97C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7BD6B7F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08D1ABA0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20CB789D" w14:textId="77777777" w:rsidTr="00D946B4">
        <w:trPr>
          <w:trHeight w:hRule="exact" w:val="605"/>
        </w:trPr>
        <w:tc>
          <w:tcPr>
            <w:tcW w:w="996" w:type="dxa"/>
            <w:shd w:val="clear" w:color="auto" w:fill="FFFFFF"/>
            <w:vAlign w:val="center"/>
          </w:tcPr>
          <w:p w14:paraId="361FC053" w14:textId="6B8361E3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4819" w:type="dxa"/>
            <w:shd w:val="clear" w:color="auto" w:fill="FFFFFF"/>
          </w:tcPr>
          <w:p w14:paraId="7B2206B1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Общие сведения о строении мышечной системы человека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67ACA2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B56B844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8E7D461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21CBFD58" w14:textId="77777777" w:rsidTr="00D946B4">
        <w:trPr>
          <w:trHeight w:hRule="exact" w:val="605"/>
        </w:trPr>
        <w:tc>
          <w:tcPr>
            <w:tcW w:w="996" w:type="dxa"/>
            <w:shd w:val="clear" w:color="auto" w:fill="FFFFFF"/>
            <w:vAlign w:val="center"/>
          </w:tcPr>
          <w:p w14:paraId="38DEDDAD" w14:textId="0A5861FE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819" w:type="dxa"/>
            <w:shd w:val="clear" w:color="auto" w:fill="FFFFFF"/>
          </w:tcPr>
          <w:p w14:paraId="58EB09FE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Строение, форма и работа мышц.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BEB2E70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8615E60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A6E3AA0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7F826D90" w14:textId="77777777" w:rsidTr="00D946B4">
        <w:trPr>
          <w:trHeight w:hRule="exact" w:val="605"/>
        </w:trPr>
        <w:tc>
          <w:tcPr>
            <w:tcW w:w="996" w:type="dxa"/>
            <w:shd w:val="clear" w:color="auto" w:fill="FFFFFF"/>
            <w:vAlign w:val="center"/>
          </w:tcPr>
          <w:p w14:paraId="29C2DE0E" w14:textId="6A6E294D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819" w:type="dxa"/>
            <w:shd w:val="clear" w:color="auto" w:fill="FFFFFF"/>
          </w:tcPr>
          <w:p w14:paraId="33CD84B2" w14:textId="77777777" w:rsidR="00BB61D1" w:rsidRDefault="00A3201A" w:rsidP="00D946B4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Основные мышцы спины, груди, живота, шеи, пояса верхних и нижних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bCs/>
                <w:lang w:eastAsia="zh-CN"/>
              </w:rPr>
              <w:t>конечностей,свободных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верхних и нижних конечностей( точка начала и прикрепления, функции).</w:t>
            </w:r>
          </w:p>
          <w:p w14:paraId="6E6870AF" w14:textId="77777777" w:rsidR="00BB61D1" w:rsidRDefault="00BB61D1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7B7E97A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84C98F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72353D6D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050F52CD" w14:textId="77777777" w:rsidTr="00D946B4">
        <w:trPr>
          <w:trHeight w:hRule="exact" w:val="605"/>
        </w:trPr>
        <w:tc>
          <w:tcPr>
            <w:tcW w:w="996" w:type="dxa"/>
            <w:shd w:val="clear" w:color="auto" w:fill="FFFFFF"/>
            <w:vAlign w:val="center"/>
          </w:tcPr>
          <w:p w14:paraId="49B22DF7" w14:textId="35D92304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819" w:type="dxa"/>
            <w:shd w:val="clear" w:color="auto" w:fill="FFFFFF"/>
          </w:tcPr>
          <w:p w14:paraId="539A31EC" w14:textId="77777777" w:rsidR="00BB61D1" w:rsidRDefault="00A3201A" w:rsidP="00D946B4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Особенности развития мышечной системы у детей.</w:t>
            </w:r>
          </w:p>
          <w:p w14:paraId="5D7A18BA" w14:textId="77777777" w:rsidR="00BB61D1" w:rsidRDefault="00BB61D1" w:rsidP="00D946B4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  <w:p w14:paraId="30138A49" w14:textId="77777777" w:rsidR="00BB61D1" w:rsidRDefault="00BB61D1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8ACEFE1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7B7105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23AB7E0C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104294DE" w14:textId="77777777" w:rsidTr="00D946B4">
        <w:trPr>
          <w:trHeight w:hRule="exact" w:val="2074"/>
        </w:trPr>
        <w:tc>
          <w:tcPr>
            <w:tcW w:w="996" w:type="dxa"/>
            <w:shd w:val="clear" w:color="auto" w:fill="FFFFFF"/>
            <w:vAlign w:val="center"/>
          </w:tcPr>
          <w:p w14:paraId="37E83E0B" w14:textId="5F5BFCE2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819" w:type="dxa"/>
            <w:shd w:val="clear" w:color="auto" w:fill="FFFFFF"/>
          </w:tcPr>
          <w:p w14:paraId="63A0EEFB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Мышечная система (мускулатура) – система органов высших животных и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lang w:eastAsia="zh-CN"/>
              </w:rPr>
              <w:t>человека,образованная</w:t>
            </w:r>
            <w:proofErr w:type="spellEnd"/>
            <w:r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скелетными мышцами, которые, сокращаясь, приводят в движение кости скелета, благодаря которой организмом осуществляется движение во всех его проявлениях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FCFBDC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56F73F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7E57FAEF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6DCD8BD2" w14:textId="77777777" w:rsidTr="00D946B4">
        <w:trPr>
          <w:trHeight w:hRule="exact" w:val="447"/>
        </w:trPr>
        <w:tc>
          <w:tcPr>
            <w:tcW w:w="996" w:type="dxa"/>
            <w:shd w:val="clear" w:color="auto" w:fill="FFFFFF"/>
            <w:vAlign w:val="center"/>
          </w:tcPr>
          <w:p w14:paraId="6555CDCE" w14:textId="5CAF6BAD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819" w:type="dxa"/>
            <w:shd w:val="clear" w:color="auto" w:fill="FFFFFF"/>
          </w:tcPr>
          <w:p w14:paraId="56D28032" w14:textId="4C268175" w:rsidR="00BB61D1" w:rsidRDefault="00A3201A" w:rsidP="00D946B4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Анатомо-физиологические основы массажа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48CD813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A4A4FE9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5FE84C8C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74E63AA6" w14:textId="77777777" w:rsidTr="00D946B4">
        <w:trPr>
          <w:trHeight w:hRule="exact" w:val="1108"/>
        </w:trPr>
        <w:tc>
          <w:tcPr>
            <w:tcW w:w="996" w:type="dxa"/>
            <w:shd w:val="clear" w:color="auto" w:fill="FFFFFF"/>
            <w:vAlign w:val="center"/>
          </w:tcPr>
          <w:p w14:paraId="0179E5E3" w14:textId="3607FD94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819" w:type="dxa"/>
            <w:shd w:val="clear" w:color="auto" w:fill="FFFFFF"/>
          </w:tcPr>
          <w:p w14:paraId="3C74ECD6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Место массажа в комплексном лечении и реабилитации больных.</w:t>
            </w:r>
            <w:r>
              <w:rPr>
                <w:rFonts w:ascii="Times New Roman" w:eastAsia="SimSu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троение кожи, подкожно</w:t>
            </w:r>
            <w:r>
              <w:rPr>
                <w:rFonts w:ascii="Times New Roman" w:hAnsi="Times New Roman" w:cs="Times New Roman"/>
              </w:rPr>
              <w:noBreakHyphen/>
              <w:t>жировой клетчатки, фасций: значение для выбора техник массажа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AEB07F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B5ECE1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524D2737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5A7F3549" w14:textId="77777777" w:rsidTr="00D946B4">
        <w:trPr>
          <w:trHeight w:hRule="exact" w:val="2207"/>
        </w:trPr>
        <w:tc>
          <w:tcPr>
            <w:tcW w:w="996" w:type="dxa"/>
            <w:shd w:val="clear" w:color="auto" w:fill="FFFFFF"/>
            <w:vAlign w:val="center"/>
          </w:tcPr>
          <w:p w14:paraId="3F64F20F" w14:textId="6ED32E4E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819" w:type="dxa"/>
            <w:shd w:val="clear" w:color="auto" w:fill="FFFFFF"/>
          </w:tcPr>
          <w:p w14:paraId="1EA6F7C0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Мышечная система: топография, точки начала и прикрепления ключевых мышц, функции, типичные зоны напряжения.</w:t>
            </w:r>
            <w:r>
              <w:rPr>
                <w:rFonts w:ascii="Times New Roman" w:eastAsia="SimSu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Кровоснабжение и </w:t>
            </w:r>
            <w:proofErr w:type="spellStart"/>
            <w:r>
              <w:rPr>
                <w:rFonts w:ascii="Times New Roman" w:hAnsi="Times New Roman" w:cs="Times New Roman"/>
              </w:rPr>
              <w:t>лимфоотток</w:t>
            </w:r>
            <w:proofErr w:type="spellEnd"/>
            <w:r>
              <w:rPr>
                <w:rFonts w:ascii="Times New Roman" w:hAnsi="Times New Roman" w:cs="Times New Roman"/>
              </w:rPr>
              <w:t>: сосудистые бассейны, пути лимфодренажа, клиническое значение.</w:t>
            </w:r>
            <w:r>
              <w:rPr>
                <w:rFonts w:ascii="Times New Roman" w:eastAsia="SimSu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Иннервация: крупные нервные стволы и зоны риска при массаже.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67B537A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3E10D0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1C17DCD2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516B6097" w14:textId="77777777" w:rsidTr="00D946B4">
        <w:trPr>
          <w:trHeight w:hRule="exact" w:val="2394"/>
        </w:trPr>
        <w:tc>
          <w:tcPr>
            <w:tcW w:w="996" w:type="dxa"/>
            <w:shd w:val="clear" w:color="auto" w:fill="FFFFFF"/>
            <w:vAlign w:val="center"/>
          </w:tcPr>
          <w:p w14:paraId="5D2C18EB" w14:textId="31CBD22F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819" w:type="dxa"/>
            <w:shd w:val="clear" w:color="auto" w:fill="FFFFFF"/>
          </w:tcPr>
          <w:p w14:paraId="3F394252" w14:textId="7A06EB5C" w:rsidR="00BB61D1" w:rsidRPr="00D946B4" w:rsidRDefault="00A3201A" w:rsidP="00D946B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Биомеханика осанки и типичные нарушения: сутулость, поясничный </w:t>
            </w:r>
            <w:proofErr w:type="spellStart"/>
            <w:r>
              <w:rPr>
                <w:rFonts w:ascii="Times New Roman" w:hAnsi="Times New Roman" w:cs="Times New Roman"/>
              </w:rPr>
              <w:t>гиперлордоз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сколиотические </w:t>
            </w:r>
            <w:proofErr w:type="spellStart"/>
            <w:r>
              <w:rPr>
                <w:rFonts w:ascii="Times New Roman" w:hAnsi="Times New Roman" w:cs="Times New Roman"/>
              </w:rPr>
              <w:t>дуги.Пальпаторные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навыки: определение тонуса, триггерных точек, отёчности, температуры </w:t>
            </w:r>
            <w:proofErr w:type="spellStart"/>
            <w:r>
              <w:rPr>
                <w:rFonts w:ascii="Times New Roman" w:hAnsi="Times New Roman" w:cs="Times New Roman"/>
              </w:rPr>
              <w:t>тканей.Противопоказания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массажу: абсолютные и относительные; алгоритм сбора анамнеза и выявления рисков.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B20940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3199E56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18DC2B07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Мышечная система</w:t>
            </w:r>
          </w:p>
        </w:tc>
      </w:tr>
      <w:tr w:rsidR="00BB61D1" w14:paraId="4ED022FA" w14:textId="77777777" w:rsidTr="00D946B4">
        <w:trPr>
          <w:trHeight w:hRule="exact" w:val="571"/>
        </w:trPr>
        <w:tc>
          <w:tcPr>
            <w:tcW w:w="996" w:type="dxa"/>
            <w:shd w:val="clear" w:color="auto" w:fill="FFFFFF"/>
            <w:vAlign w:val="center"/>
          </w:tcPr>
          <w:p w14:paraId="1F6571C6" w14:textId="368BED3C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819" w:type="dxa"/>
            <w:shd w:val="clear" w:color="auto" w:fill="FFFFFF"/>
          </w:tcPr>
          <w:p w14:paraId="11CA8882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Приемы классического массажа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1E392F5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2898F88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25415AB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6F87DACB" w14:textId="77777777" w:rsidTr="00D946B4">
        <w:trPr>
          <w:trHeight w:hRule="exact" w:val="564"/>
        </w:trPr>
        <w:tc>
          <w:tcPr>
            <w:tcW w:w="996" w:type="dxa"/>
            <w:shd w:val="clear" w:color="auto" w:fill="FFFFFF"/>
            <w:vAlign w:val="center"/>
          </w:tcPr>
          <w:p w14:paraId="21DAB334" w14:textId="4AF8C1BF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819" w:type="dxa"/>
            <w:shd w:val="clear" w:color="auto" w:fill="FFFFFF"/>
          </w:tcPr>
          <w:p w14:paraId="5E199852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Приемы классического массажа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6F5781B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20D5004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3C389BD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316FDA19" w14:textId="77777777" w:rsidTr="00D946B4">
        <w:trPr>
          <w:trHeight w:hRule="exact" w:val="569"/>
        </w:trPr>
        <w:tc>
          <w:tcPr>
            <w:tcW w:w="996" w:type="dxa"/>
            <w:shd w:val="clear" w:color="auto" w:fill="FFFFFF"/>
            <w:vAlign w:val="center"/>
          </w:tcPr>
          <w:p w14:paraId="49E1945B" w14:textId="41318086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819" w:type="dxa"/>
            <w:shd w:val="clear" w:color="auto" w:fill="FFFFFF"/>
          </w:tcPr>
          <w:p w14:paraId="6E055593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Методические указания к проведению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DB0E588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662796E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AD967CB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16B7A943" w14:textId="77777777" w:rsidTr="00D946B4">
        <w:trPr>
          <w:trHeight w:hRule="exact" w:val="1005"/>
        </w:trPr>
        <w:tc>
          <w:tcPr>
            <w:tcW w:w="996" w:type="dxa"/>
            <w:shd w:val="clear" w:color="auto" w:fill="FFFFFF"/>
            <w:vAlign w:val="center"/>
          </w:tcPr>
          <w:p w14:paraId="2B0EB498" w14:textId="2FFED9D6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819" w:type="dxa"/>
            <w:shd w:val="clear" w:color="auto" w:fill="FFFFFF"/>
          </w:tcPr>
          <w:p w14:paraId="6E32F7F1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Основные и вспомогательные приемы разминания и </w:t>
            </w:r>
            <w:proofErr w:type="spellStart"/>
            <w:r>
              <w:rPr>
                <w:rFonts w:ascii="Times New Roman" w:hAnsi="Times New Roman" w:cs="Times New Roman"/>
              </w:rPr>
              <w:t>вибрации;Показания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применению.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5ED8C1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5AE35DC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7551947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4BF4AB5C" w14:textId="77777777" w:rsidTr="00D946B4">
        <w:trPr>
          <w:trHeight w:hRule="exact" w:val="1558"/>
        </w:trPr>
        <w:tc>
          <w:tcPr>
            <w:tcW w:w="996" w:type="dxa"/>
            <w:shd w:val="clear" w:color="auto" w:fill="FFFFFF"/>
            <w:vAlign w:val="center"/>
          </w:tcPr>
          <w:p w14:paraId="1EE53B8B" w14:textId="269AEF4E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4819" w:type="dxa"/>
            <w:shd w:val="clear" w:color="auto" w:fill="FFFFFF"/>
          </w:tcPr>
          <w:p w14:paraId="5B2A12EB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Физиологическое значение отдельных приемов механического раздражения (слабые,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сильные,кратковременные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 длинные). Влияние массажа на общее состояние и самочувствие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824AFE3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27C9499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05D723E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7DDC80E9" w14:textId="77777777" w:rsidTr="00D946B4">
        <w:trPr>
          <w:trHeight w:hRule="exact" w:val="1267"/>
        </w:trPr>
        <w:tc>
          <w:tcPr>
            <w:tcW w:w="996" w:type="dxa"/>
            <w:shd w:val="clear" w:color="auto" w:fill="FFFFFF"/>
            <w:vAlign w:val="center"/>
          </w:tcPr>
          <w:p w14:paraId="045EC590" w14:textId="1188E924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819" w:type="dxa"/>
            <w:shd w:val="clear" w:color="auto" w:fill="FFFFFF"/>
          </w:tcPr>
          <w:p w14:paraId="42CDD052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кожи в физиологическом действии массажа. Общие и местные реакции ;Механическое действие массажа на кожу и подкожную клетчатку.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BDBDAB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62227D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75EE0A2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7EC2613B" w14:textId="77777777" w:rsidTr="00D946B4">
        <w:trPr>
          <w:trHeight w:hRule="exact" w:val="1981"/>
        </w:trPr>
        <w:tc>
          <w:tcPr>
            <w:tcW w:w="996" w:type="dxa"/>
            <w:shd w:val="clear" w:color="auto" w:fill="FFFFFF"/>
            <w:vAlign w:val="center"/>
          </w:tcPr>
          <w:p w14:paraId="0F4A7797" w14:textId="3F1AF72A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819" w:type="dxa"/>
            <w:shd w:val="clear" w:color="auto" w:fill="FFFFFF"/>
          </w:tcPr>
          <w:p w14:paraId="36DA8298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Влияние массажа на кровеносную и лимфатическую систему, значение капиллярного </w:t>
            </w:r>
            <w:proofErr w:type="spellStart"/>
            <w:r>
              <w:rPr>
                <w:rFonts w:ascii="Times New Roman" w:hAnsi="Times New Roman" w:cs="Times New Roman"/>
              </w:rPr>
              <w:t>кровообращения.Тренирующее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действие массажа на сердечно-сосудистую </w:t>
            </w:r>
            <w:proofErr w:type="spellStart"/>
            <w:r>
              <w:rPr>
                <w:rFonts w:ascii="Times New Roman" w:hAnsi="Times New Roman" w:cs="Times New Roman"/>
              </w:rPr>
              <w:t>систему.;Влияние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массажа на </w:t>
            </w:r>
            <w:proofErr w:type="spellStart"/>
            <w:r>
              <w:rPr>
                <w:rFonts w:ascii="Times New Roman" w:hAnsi="Times New Roman" w:cs="Times New Roman"/>
              </w:rPr>
              <w:t>мышцы.;Повышение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обменных процессов в тканях.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7D0D788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1E98634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6CE2DDE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37D62975" w14:textId="77777777" w:rsidTr="00D946B4">
        <w:trPr>
          <w:trHeight w:hRule="exact" w:val="1002"/>
        </w:trPr>
        <w:tc>
          <w:tcPr>
            <w:tcW w:w="996" w:type="dxa"/>
            <w:shd w:val="clear" w:color="auto" w:fill="FFFFFF"/>
            <w:vAlign w:val="center"/>
          </w:tcPr>
          <w:p w14:paraId="02190E7F" w14:textId="3BA3BEC7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819" w:type="dxa"/>
            <w:shd w:val="clear" w:color="auto" w:fill="FFFFFF"/>
          </w:tcPr>
          <w:p w14:paraId="164DCD92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Сравнительное действие массажа и пассивного </w:t>
            </w:r>
            <w:proofErr w:type="spellStart"/>
            <w:r>
              <w:rPr>
                <w:rFonts w:ascii="Times New Roman" w:hAnsi="Times New Roman" w:cs="Times New Roman"/>
              </w:rPr>
              <w:t>отдыха.;Влияние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массажа на обмен веществ, функцию дыхания, диурез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D40CB1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F7CB0C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3358905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73015B74" w14:textId="77777777" w:rsidTr="00D946B4">
        <w:trPr>
          <w:trHeight w:hRule="exact" w:val="1681"/>
        </w:trPr>
        <w:tc>
          <w:tcPr>
            <w:tcW w:w="996" w:type="dxa"/>
            <w:shd w:val="clear" w:color="auto" w:fill="FFFFFF"/>
            <w:vAlign w:val="center"/>
          </w:tcPr>
          <w:p w14:paraId="2E014087" w14:textId="01B1BA5F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819" w:type="dxa"/>
            <w:shd w:val="clear" w:color="auto" w:fill="FFFFFF"/>
          </w:tcPr>
          <w:p w14:paraId="01154F6B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массажа на опорно-двигательный аппарат, центральную и периферическую НС, желудочно-кишечный тракт;</w:t>
            </w:r>
            <w:r>
              <w:rPr>
                <w:rFonts w:ascii="Times New Roman" w:eastAsia="SimSu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Физиологическое действие массажа: влияние на кровообращение, лимфодренаж, мышечный тонус, нервную систему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945D37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BC8DA4D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36BA0B7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5A958718" w14:textId="77777777" w:rsidTr="00D946B4">
        <w:trPr>
          <w:trHeight w:hRule="exact" w:val="1681"/>
        </w:trPr>
        <w:tc>
          <w:tcPr>
            <w:tcW w:w="996" w:type="dxa"/>
            <w:shd w:val="clear" w:color="auto" w:fill="FFFFFF"/>
            <w:vAlign w:val="center"/>
          </w:tcPr>
          <w:p w14:paraId="161E5C37" w14:textId="75019272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819" w:type="dxa"/>
            <w:shd w:val="clear" w:color="auto" w:fill="FFFFFF"/>
          </w:tcPr>
          <w:p w14:paraId="25C47330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приёмы классического массажа: поглаживание (плоскостное, обхватывающее, </w:t>
            </w:r>
            <w:proofErr w:type="spellStart"/>
            <w:r>
              <w:rPr>
                <w:rFonts w:ascii="Times New Roman" w:hAnsi="Times New Roman" w:cs="Times New Roman"/>
              </w:rPr>
              <w:t>граблеобразное</w:t>
            </w:r>
            <w:proofErr w:type="spellEnd"/>
            <w:r>
              <w:rPr>
                <w:rFonts w:ascii="Times New Roman" w:hAnsi="Times New Roman" w:cs="Times New Roman"/>
              </w:rPr>
              <w:t>), растирание (прямолинейное, спиралевидное, щипцеобразное), разминание (продольное, поперечное, валяние), вибрация (непрерывная, прерывистая, сотрясение).;Вспомогательные приёмы и модификации под зоны тела.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C83BDAB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5104307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BE851C3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 приемы массажа</w:t>
            </w:r>
          </w:p>
        </w:tc>
      </w:tr>
      <w:tr w:rsidR="00BB61D1" w14:paraId="26AA3812" w14:textId="77777777" w:rsidTr="00D946B4">
        <w:trPr>
          <w:trHeight w:hRule="exact" w:val="1457"/>
        </w:trPr>
        <w:tc>
          <w:tcPr>
            <w:tcW w:w="996" w:type="dxa"/>
            <w:shd w:val="clear" w:color="auto" w:fill="FFFFFF"/>
            <w:vAlign w:val="center"/>
          </w:tcPr>
          <w:p w14:paraId="356C9B15" w14:textId="41F5432A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819" w:type="dxa"/>
            <w:shd w:val="clear" w:color="auto" w:fill="FFFFFF"/>
          </w:tcPr>
          <w:p w14:paraId="11C5AE13" w14:textId="4F85D742" w:rsidR="00BB61D1" w:rsidRDefault="00A3201A" w:rsidP="00D946B4">
            <w:pPr>
              <w:ind w:firstLineChars="50"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ЛФК ; метод лечения, использующий средства физической культуры с лечебно-профилактической целью и для более полного восстановления здоровья и жизнеспособности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B3D748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956D0D3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12962F88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ЛФК на организм</w:t>
            </w:r>
          </w:p>
        </w:tc>
      </w:tr>
      <w:tr w:rsidR="00BB61D1" w14:paraId="6010FEE1" w14:textId="77777777" w:rsidTr="00D946B4">
        <w:trPr>
          <w:trHeight w:hRule="exact" w:val="615"/>
        </w:trPr>
        <w:tc>
          <w:tcPr>
            <w:tcW w:w="996" w:type="dxa"/>
            <w:shd w:val="clear" w:color="auto" w:fill="FFFFFF"/>
            <w:vAlign w:val="center"/>
          </w:tcPr>
          <w:p w14:paraId="6B35BED6" w14:textId="6FDC2FAF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819" w:type="dxa"/>
            <w:shd w:val="clear" w:color="auto" w:fill="FFFFFF"/>
          </w:tcPr>
          <w:p w14:paraId="07E70FB5" w14:textId="77777777" w:rsidR="00BB61D1" w:rsidRDefault="00A3201A" w:rsidP="00D946B4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ЛФК.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6523EE3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4363C7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2057B6EA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ЛФК на организм</w:t>
            </w:r>
          </w:p>
        </w:tc>
      </w:tr>
      <w:tr w:rsidR="00BB61D1" w14:paraId="77A260E4" w14:textId="77777777" w:rsidTr="00D946B4">
        <w:trPr>
          <w:trHeight w:hRule="exact" w:val="1681"/>
        </w:trPr>
        <w:tc>
          <w:tcPr>
            <w:tcW w:w="996" w:type="dxa"/>
            <w:shd w:val="clear" w:color="auto" w:fill="FFFFFF"/>
            <w:vAlign w:val="center"/>
          </w:tcPr>
          <w:p w14:paraId="070EEFB5" w14:textId="5BB51D57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819" w:type="dxa"/>
          </w:tcPr>
          <w:p w14:paraId="630EB0CB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средства ЛФК. Физические упражнения и </w:t>
            </w:r>
            <w:proofErr w:type="spellStart"/>
            <w:r>
              <w:rPr>
                <w:rFonts w:ascii="Times New Roman" w:hAnsi="Times New Roman" w:cs="Times New Roman"/>
              </w:rPr>
              <w:t>естественныефакторы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природы. Виды физических упражнений (общеукрепляющие и специальные).Виды гимнастических упражнений (по анатомическому признаку).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5A144DF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DBF2C8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4EFDBF58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ЛФК на организм</w:t>
            </w:r>
          </w:p>
        </w:tc>
      </w:tr>
      <w:tr w:rsidR="00BB61D1" w14:paraId="755BC0C6" w14:textId="77777777" w:rsidTr="00D946B4">
        <w:trPr>
          <w:trHeight w:hRule="exact" w:val="1681"/>
        </w:trPr>
        <w:tc>
          <w:tcPr>
            <w:tcW w:w="996" w:type="dxa"/>
            <w:shd w:val="clear" w:color="auto" w:fill="FFFFFF"/>
            <w:vAlign w:val="center"/>
          </w:tcPr>
          <w:p w14:paraId="2B6C076F" w14:textId="0E2CFE0B" w:rsidR="00BB61D1" w:rsidRPr="00D946B4" w:rsidRDefault="00D946B4" w:rsidP="00CC11C5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CC11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14:paraId="6A6609DC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упражнений по характеру выполнения. Периоды курса ЛФК. Процедура ЛФК; Специальные приемы использования физических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упражнений.Перечень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постоянных противопоказаний к применению лечебной физкультуры.</w:t>
            </w:r>
          </w:p>
          <w:p w14:paraId="67952346" w14:textId="77777777" w:rsidR="00BB61D1" w:rsidRDefault="00BB61D1" w:rsidP="00D946B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7712EA" w14:textId="77777777" w:rsidR="00BB61D1" w:rsidRDefault="00BB61D1" w:rsidP="00D946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61D76B8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3605745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0200D799" w14:textId="7777777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ЛФК на организм</w:t>
            </w:r>
          </w:p>
        </w:tc>
      </w:tr>
      <w:tr w:rsidR="00BB61D1" w14:paraId="6BE9F980" w14:textId="77777777" w:rsidTr="00D946B4">
        <w:trPr>
          <w:trHeight w:hRule="exact" w:val="1198"/>
        </w:trPr>
        <w:tc>
          <w:tcPr>
            <w:tcW w:w="996" w:type="dxa"/>
            <w:shd w:val="clear" w:color="auto" w:fill="FFFFFF"/>
            <w:vAlign w:val="center"/>
          </w:tcPr>
          <w:p w14:paraId="5BFF74F9" w14:textId="39B2C954" w:rsidR="00BB61D1" w:rsidRPr="00D946B4" w:rsidRDefault="00D946B4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C11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</w:tcPr>
          <w:p w14:paraId="72376DC3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Массаж спины. Границы области. Положение пациента. Положение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массажиста.План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массажа. Методические указания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37AD4F7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A48DCC7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84A77FD" w14:textId="0824B2F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634931F7" w14:textId="77777777" w:rsidTr="00D946B4">
        <w:trPr>
          <w:trHeight w:hRule="exact" w:val="1222"/>
        </w:trPr>
        <w:tc>
          <w:tcPr>
            <w:tcW w:w="996" w:type="dxa"/>
            <w:shd w:val="clear" w:color="auto" w:fill="FFFFFF"/>
            <w:vAlign w:val="center"/>
          </w:tcPr>
          <w:p w14:paraId="0A15A67A" w14:textId="30630598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819" w:type="dxa"/>
          </w:tcPr>
          <w:p w14:paraId="7BA05D46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нижних конечностей. Границы области. Положение пациента. Положение массажиста. План массажа. Методические указания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2274728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7E1A5C5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6A1410C" w14:textId="02F25CB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39FB38A2" w14:textId="77777777" w:rsidTr="00D946B4">
        <w:trPr>
          <w:trHeight w:hRule="exact" w:val="1530"/>
        </w:trPr>
        <w:tc>
          <w:tcPr>
            <w:tcW w:w="996" w:type="dxa"/>
            <w:shd w:val="clear" w:color="auto" w:fill="FFFFFF"/>
            <w:vAlign w:val="center"/>
          </w:tcPr>
          <w:p w14:paraId="0A0EAAF3" w14:textId="1738F773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819" w:type="dxa"/>
          </w:tcPr>
          <w:p w14:paraId="6FC0D410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переднебоковой поверхности грудной клетки. Границы области. Положение пациента. Положение массажиста. План массажа. Методические указания.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39454F6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C8C319D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958427B" w14:textId="26DB87B0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5FA0A325" w14:textId="77777777" w:rsidTr="00D946B4">
        <w:trPr>
          <w:trHeight w:hRule="exact" w:val="1256"/>
        </w:trPr>
        <w:tc>
          <w:tcPr>
            <w:tcW w:w="996" w:type="dxa"/>
          </w:tcPr>
          <w:p w14:paraId="75B8716B" w14:textId="4F5457D5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819" w:type="dxa"/>
          </w:tcPr>
          <w:p w14:paraId="3FE41C84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верхних конечностей. Границы области. Положение пациента. Положение массажиста. План массажа. Методические указания</w:t>
            </w:r>
          </w:p>
        </w:tc>
        <w:tc>
          <w:tcPr>
            <w:tcW w:w="851" w:type="dxa"/>
          </w:tcPr>
          <w:p w14:paraId="2D26DD87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70D5B42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6672DD4C" w14:textId="4EF12F0D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7FCE7E86" w14:textId="77777777" w:rsidTr="00D946B4">
        <w:trPr>
          <w:trHeight w:hRule="exact" w:val="1681"/>
        </w:trPr>
        <w:tc>
          <w:tcPr>
            <w:tcW w:w="996" w:type="dxa"/>
          </w:tcPr>
          <w:p w14:paraId="309FA9EB" w14:textId="1B753B90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819" w:type="dxa"/>
          </w:tcPr>
          <w:p w14:paraId="7846704A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Общий массаж. Показания к применению общего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массажа.Правила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последовательности массажа отдельных частей тела. Время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проведения.Интенсивностьвоздействия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и длительность процедуры</w:t>
            </w:r>
          </w:p>
        </w:tc>
        <w:tc>
          <w:tcPr>
            <w:tcW w:w="851" w:type="dxa"/>
          </w:tcPr>
          <w:p w14:paraId="414EB182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2FC8DFD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2DDFDA82" w14:textId="15A6D47A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36968AF2" w14:textId="77777777" w:rsidTr="00D946B4">
        <w:trPr>
          <w:trHeight w:hRule="exact" w:val="1315"/>
        </w:trPr>
        <w:tc>
          <w:tcPr>
            <w:tcW w:w="996" w:type="dxa"/>
          </w:tcPr>
          <w:p w14:paraId="2FD8CE98" w14:textId="148FDDF5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819" w:type="dxa"/>
          </w:tcPr>
          <w:p w14:paraId="2B7A770F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Антицеллюлитный массаж: механизмы действия, сочетание с обёртываниями и аппаратными методами, реалистичные ожидания клиента.</w:t>
            </w:r>
          </w:p>
        </w:tc>
        <w:tc>
          <w:tcPr>
            <w:tcW w:w="851" w:type="dxa"/>
          </w:tcPr>
          <w:p w14:paraId="14364C20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2131AA8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31F246E5" w14:textId="3C31FC20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2D6B9945" w14:textId="77777777" w:rsidTr="00D946B4">
        <w:trPr>
          <w:trHeight w:hRule="exact" w:val="1040"/>
        </w:trPr>
        <w:tc>
          <w:tcPr>
            <w:tcW w:w="996" w:type="dxa"/>
          </w:tcPr>
          <w:p w14:paraId="485D48E5" w14:textId="0BFBB85A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819" w:type="dxa"/>
          </w:tcPr>
          <w:p w14:paraId="3DC25102" w14:textId="77777777" w:rsidR="00BB61D1" w:rsidRDefault="00A3201A" w:rsidP="00D94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Спортивный массаж: пред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посттренировочный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восстановление, профилактика травм.</w:t>
            </w:r>
          </w:p>
        </w:tc>
        <w:tc>
          <w:tcPr>
            <w:tcW w:w="851" w:type="dxa"/>
          </w:tcPr>
          <w:p w14:paraId="62AA8F11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43F7B1B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5262A548" w14:textId="64A22D1E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087D8E08" w14:textId="77777777" w:rsidTr="00D946B4">
        <w:trPr>
          <w:trHeight w:hRule="exact" w:val="1065"/>
        </w:trPr>
        <w:tc>
          <w:tcPr>
            <w:tcW w:w="996" w:type="dxa"/>
          </w:tcPr>
          <w:p w14:paraId="13E3A4F1" w14:textId="4BF3D0A5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819" w:type="dxa"/>
          </w:tcPr>
          <w:p w14:paraId="1F3B5FDC" w14:textId="77777777" w:rsidR="00BB61D1" w:rsidRDefault="00A3201A" w:rsidP="00D946B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Миофасциальный релиз: базовые принципы, использование роллов и мячей, работа с фасциальными цепями.</w:t>
            </w:r>
          </w:p>
        </w:tc>
        <w:tc>
          <w:tcPr>
            <w:tcW w:w="851" w:type="dxa"/>
          </w:tcPr>
          <w:p w14:paraId="43D93823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F4B7FE9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0E770EC0" w14:textId="3CA9BB67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744B226F" w14:textId="77777777" w:rsidTr="00D946B4">
        <w:trPr>
          <w:trHeight w:hRule="exact" w:val="1230"/>
        </w:trPr>
        <w:tc>
          <w:tcPr>
            <w:tcW w:w="996" w:type="dxa"/>
          </w:tcPr>
          <w:p w14:paraId="53BE77CF" w14:textId="1ED45304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819" w:type="dxa"/>
          </w:tcPr>
          <w:p w14:paraId="4D073529" w14:textId="77777777" w:rsidR="00BB61D1" w:rsidRDefault="00A3201A" w:rsidP="00D946B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Точечные и рефлекторные методики: основы сегментарно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>рефлекторного воздействия, зоны соответствия стоп и кистей (обзорно).</w:t>
            </w:r>
          </w:p>
        </w:tc>
        <w:tc>
          <w:tcPr>
            <w:tcW w:w="851" w:type="dxa"/>
          </w:tcPr>
          <w:p w14:paraId="288F547E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DA91D26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7BCFF732" w14:textId="568740A6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279D735C" w14:textId="77777777" w:rsidTr="00D946B4">
        <w:trPr>
          <w:trHeight w:hRule="exact" w:val="1240"/>
        </w:trPr>
        <w:tc>
          <w:tcPr>
            <w:tcW w:w="996" w:type="dxa"/>
          </w:tcPr>
          <w:p w14:paraId="01750479" w14:textId="7DA364EB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4819" w:type="dxa"/>
          </w:tcPr>
          <w:p w14:paraId="01394B16" w14:textId="77777777" w:rsidR="00BB61D1" w:rsidRDefault="00A3201A" w:rsidP="00D946B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Аппаратные методы в комплексе с ручным массажем: вакуумно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>роликовый, прессотерапия — роль массажиста в назначении и контроле</w:t>
            </w:r>
          </w:p>
        </w:tc>
        <w:tc>
          <w:tcPr>
            <w:tcW w:w="851" w:type="dxa"/>
          </w:tcPr>
          <w:p w14:paraId="0E023628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5E44D20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226F6C60" w14:textId="1DC7FF2B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226A55BC" w14:textId="77777777" w:rsidTr="00D946B4">
        <w:trPr>
          <w:trHeight w:hRule="exact" w:val="1003"/>
        </w:trPr>
        <w:tc>
          <w:tcPr>
            <w:tcW w:w="996" w:type="dxa"/>
          </w:tcPr>
          <w:p w14:paraId="5E5F4F66" w14:textId="46F00B83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819" w:type="dxa"/>
          </w:tcPr>
          <w:p w14:paraId="099428A5" w14:textId="7DE669BF" w:rsidR="00BB61D1" w:rsidRDefault="00A3201A" w:rsidP="00D946B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Косметический массаж лица: лимфодренаж, лифтинг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 xml:space="preserve">техники, совместимость 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уходовыми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средствами.</w:t>
            </w:r>
          </w:p>
        </w:tc>
        <w:tc>
          <w:tcPr>
            <w:tcW w:w="851" w:type="dxa"/>
          </w:tcPr>
          <w:p w14:paraId="13E7E649" w14:textId="77777777" w:rsidR="00BB61D1" w:rsidRDefault="00BB61D1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27A35AB" w14:textId="77777777" w:rsidR="00BB61D1" w:rsidRDefault="00A3201A" w:rsidP="00D9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6569AEF8" w14:textId="1C94C673" w:rsidR="00BB61D1" w:rsidRDefault="00A3201A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частей тела</w:t>
            </w:r>
          </w:p>
        </w:tc>
      </w:tr>
      <w:tr w:rsidR="00BB61D1" w14:paraId="31C8C3C8" w14:textId="77777777" w:rsidTr="00D946B4">
        <w:trPr>
          <w:trHeight w:hRule="exact" w:val="418"/>
        </w:trPr>
        <w:tc>
          <w:tcPr>
            <w:tcW w:w="996" w:type="dxa"/>
          </w:tcPr>
          <w:p w14:paraId="6467C784" w14:textId="064CCA3F" w:rsidR="00BB61D1" w:rsidRPr="00D946B4" w:rsidRDefault="00CC11C5" w:rsidP="00D946B4">
            <w:p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819" w:type="dxa"/>
          </w:tcPr>
          <w:p w14:paraId="7C5DF1F5" w14:textId="05003F51" w:rsidR="00BB61D1" w:rsidRPr="000B14D4" w:rsidRDefault="000B14D4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B14D4">
              <w:rPr>
                <w:rFonts w:ascii="Times New Roman" w:hAnsi="Times New Roman" w:cs="Times New Roman"/>
                <w:color w:val="000000" w:themeColor="text1"/>
              </w:rPr>
              <w:t>Квалификационный экзамен</w:t>
            </w:r>
            <w:r w:rsidRPr="000B14D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3B18507F" w14:textId="2BCFA88D" w:rsidR="00BB61D1" w:rsidRDefault="000B14D4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2ED4E1CB" w14:textId="5881E83C" w:rsidR="00BB61D1" w:rsidRDefault="000B14D4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37E6F16D" w14:textId="77777777" w:rsidR="00BB61D1" w:rsidRDefault="00BB61D1" w:rsidP="00067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14D4" w14:paraId="68FC0E43" w14:textId="77777777" w:rsidTr="00D946B4">
        <w:trPr>
          <w:trHeight w:hRule="exact" w:val="589"/>
        </w:trPr>
        <w:tc>
          <w:tcPr>
            <w:tcW w:w="5815" w:type="dxa"/>
            <w:gridSpan w:val="2"/>
            <w:vMerge w:val="restart"/>
          </w:tcPr>
          <w:p w14:paraId="1E13BA19" w14:textId="32536CED" w:rsidR="000B14D4" w:rsidRDefault="000B14D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851" w:type="dxa"/>
          </w:tcPr>
          <w:p w14:paraId="75D71DBB" w14:textId="77777777" w:rsidR="000B14D4" w:rsidRDefault="000B14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68</w:t>
            </w:r>
          </w:p>
        </w:tc>
        <w:tc>
          <w:tcPr>
            <w:tcW w:w="850" w:type="dxa"/>
          </w:tcPr>
          <w:p w14:paraId="589C882B" w14:textId="77777777" w:rsidR="000B14D4" w:rsidRDefault="000B14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2552" w:type="dxa"/>
            <w:vMerge w:val="restart"/>
          </w:tcPr>
          <w:p w14:paraId="0820AF91" w14:textId="77777777" w:rsidR="000B14D4" w:rsidRDefault="000B14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14D4" w14:paraId="7DD13015" w14:textId="77777777" w:rsidTr="00D946B4">
        <w:trPr>
          <w:trHeight w:hRule="exact" w:val="299"/>
        </w:trPr>
        <w:tc>
          <w:tcPr>
            <w:tcW w:w="5815" w:type="dxa"/>
            <w:gridSpan w:val="2"/>
            <w:vMerge/>
          </w:tcPr>
          <w:p w14:paraId="51C6A25C" w14:textId="77777777" w:rsidR="000B14D4" w:rsidRDefault="000B14D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22DB2A1D" w14:textId="50A5C705" w:rsidR="000B14D4" w:rsidRDefault="000B14D4" w:rsidP="000B14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136</w:t>
            </w:r>
          </w:p>
        </w:tc>
        <w:tc>
          <w:tcPr>
            <w:tcW w:w="2552" w:type="dxa"/>
            <w:vMerge/>
          </w:tcPr>
          <w:p w14:paraId="4CEB66BD" w14:textId="77777777" w:rsidR="000B14D4" w:rsidRDefault="000B14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F23690D" w14:textId="3BCB4C17" w:rsidR="000B14D4" w:rsidRDefault="000B14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95C889" w14:textId="2378BD92" w:rsidR="00D946B4" w:rsidRPr="008017BF" w:rsidRDefault="00D946B4" w:rsidP="00D946B4">
      <w:pPr>
        <w:pStyle w:val="af0"/>
        <w:numPr>
          <w:ilvl w:val="1"/>
          <w:numId w:val="4"/>
        </w:numPr>
        <w:autoSpaceDE w:val="0"/>
        <w:autoSpaceDN w:val="0"/>
        <w:adjustRightInd w:val="0"/>
        <w:spacing w:after="150"/>
        <w:jc w:val="center"/>
        <w:rPr>
          <w:rFonts w:ascii="Times New Roman" w:hAnsi="Times New Roman" w:cs="Times New Roman"/>
        </w:rPr>
      </w:pPr>
      <w:r w:rsidRPr="008017BF">
        <w:rPr>
          <w:rFonts w:ascii="Times New Roman" w:hAnsi="Times New Roman" w:cs="Times New Roman"/>
          <w:b/>
          <w:bCs/>
        </w:rPr>
        <w:lastRenderedPageBreak/>
        <w:t>Календарно - Тематическое планирование программы</w:t>
      </w:r>
      <w:r w:rsidRPr="008017BF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Pr="008017BF">
        <w:rPr>
          <w:rFonts w:ascii="Times New Roman" w:hAnsi="Times New Roman" w:cs="Times New Roman"/>
          <w:b/>
          <w:bCs/>
          <w:spacing w:val="-2"/>
        </w:rPr>
        <w:t>Косметик</w:t>
      </w:r>
      <w:proofErr w:type="spellEnd"/>
      <w:r w:rsidRPr="008017BF">
        <w:rPr>
          <w:rFonts w:ascii="Times New Roman" w:hAnsi="Times New Roman" w:cs="Times New Roman"/>
          <w:b/>
          <w:bCs/>
          <w:spacing w:val="-2"/>
        </w:rPr>
        <w:t xml:space="preserve"> - </w:t>
      </w:r>
      <w:proofErr w:type="spellStart"/>
      <w:r w:rsidRPr="008017BF">
        <w:rPr>
          <w:rFonts w:ascii="Times New Roman" w:hAnsi="Times New Roman" w:cs="Times New Roman"/>
          <w:b/>
          <w:bCs/>
          <w:spacing w:val="-2"/>
        </w:rPr>
        <w:t>эстетист</w:t>
      </w:r>
      <w:proofErr w:type="spellEnd"/>
      <w:r w:rsidRPr="008017BF">
        <w:rPr>
          <w:rFonts w:ascii="Times New Roman" w:hAnsi="Times New Roman" w:cs="Times New Roman"/>
          <w:b/>
          <w:bCs/>
          <w:spacing w:val="-2"/>
        </w:rPr>
        <w:t xml:space="preserve"> по уходу за телом»</w:t>
      </w:r>
    </w:p>
    <w:p w14:paraId="033B1F44" w14:textId="6C7940F6" w:rsidR="00D946B4" w:rsidRPr="008017BF" w:rsidRDefault="00D946B4" w:rsidP="00D946B4">
      <w:pPr>
        <w:pStyle w:val="af0"/>
        <w:ind w:left="1440"/>
        <w:jc w:val="center"/>
        <w:rPr>
          <w:rFonts w:ascii="Times New Roman" w:eastAsia="SimSun" w:hAnsi="Times New Roman" w:cs="Times New Roman"/>
          <w:b/>
          <w:bCs/>
          <w:color w:val="000000"/>
          <w:lang w:eastAsia="zh-CN"/>
        </w:rPr>
      </w:pPr>
      <w:r w:rsidRPr="008017BF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Форма обучения: дневная </w:t>
      </w:r>
    </w:p>
    <w:p w14:paraId="0E2B31F9" w14:textId="77777777" w:rsidR="00D946B4" w:rsidRPr="008017BF" w:rsidRDefault="00D946B4" w:rsidP="00D946B4">
      <w:pPr>
        <w:widowControl/>
        <w:rPr>
          <w:rFonts w:ascii="Times New Roman" w:eastAsia="SimSun" w:hAnsi="Times New Roman" w:cs="Times New Roman"/>
          <w:bCs/>
          <w:lang w:eastAsia="zh-CN"/>
        </w:rPr>
      </w:pPr>
    </w:p>
    <w:tbl>
      <w:tblPr>
        <w:tblStyle w:val="af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466"/>
        <w:gridCol w:w="1212"/>
        <w:gridCol w:w="1344"/>
        <w:gridCol w:w="1775"/>
        <w:gridCol w:w="1842"/>
      </w:tblGrid>
      <w:tr w:rsidR="00D946B4" w:rsidRPr="008017BF" w14:paraId="45FFC207" w14:textId="77777777" w:rsidTr="00C4268F">
        <w:trPr>
          <w:trHeight w:val="181"/>
        </w:trPr>
        <w:tc>
          <w:tcPr>
            <w:tcW w:w="567" w:type="dxa"/>
            <w:vMerge w:val="restart"/>
          </w:tcPr>
          <w:p w14:paraId="2A28CEC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№</w:t>
            </w:r>
          </w:p>
          <w:p w14:paraId="7A90ED3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  <w:p w14:paraId="24EA84F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п/п</w:t>
            </w:r>
          </w:p>
          <w:p w14:paraId="53FCEEE5" w14:textId="77777777" w:rsidR="00D946B4" w:rsidRPr="008017BF" w:rsidRDefault="00D946B4" w:rsidP="00C4268F">
            <w:pPr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3466" w:type="dxa"/>
            <w:vMerge w:val="restart"/>
          </w:tcPr>
          <w:p w14:paraId="2965B33D" w14:textId="77777777" w:rsidR="00D946B4" w:rsidRPr="008017BF" w:rsidRDefault="00D946B4" w:rsidP="00C4268F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Тема урока</w:t>
            </w:r>
          </w:p>
        </w:tc>
        <w:tc>
          <w:tcPr>
            <w:tcW w:w="2556" w:type="dxa"/>
            <w:gridSpan w:val="2"/>
          </w:tcPr>
          <w:p w14:paraId="3D9A022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Количество часов </w:t>
            </w:r>
          </w:p>
        </w:tc>
        <w:tc>
          <w:tcPr>
            <w:tcW w:w="3617" w:type="dxa"/>
            <w:gridSpan w:val="2"/>
          </w:tcPr>
          <w:p w14:paraId="58516796" w14:textId="77777777" w:rsidR="00D946B4" w:rsidRPr="008017BF" w:rsidRDefault="00D946B4" w:rsidP="00C4268F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Дата изучения</w:t>
            </w:r>
          </w:p>
        </w:tc>
      </w:tr>
      <w:tr w:rsidR="00D946B4" w:rsidRPr="008017BF" w14:paraId="604B42FA" w14:textId="77777777" w:rsidTr="00C4268F">
        <w:trPr>
          <w:trHeight w:val="452"/>
        </w:trPr>
        <w:tc>
          <w:tcPr>
            <w:tcW w:w="567" w:type="dxa"/>
            <w:vMerge/>
          </w:tcPr>
          <w:p w14:paraId="7FC36CE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3466" w:type="dxa"/>
            <w:vMerge/>
          </w:tcPr>
          <w:p w14:paraId="07356BAE" w14:textId="77777777" w:rsidR="00D946B4" w:rsidRPr="008017BF" w:rsidRDefault="00D946B4" w:rsidP="00C4268F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212" w:type="dxa"/>
          </w:tcPr>
          <w:p w14:paraId="2770A7A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Теория </w:t>
            </w:r>
          </w:p>
        </w:tc>
        <w:tc>
          <w:tcPr>
            <w:tcW w:w="1344" w:type="dxa"/>
          </w:tcPr>
          <w:p w14:paraId="27DBDF4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proofErr w:type="spellStart"/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Пратика</w:t>
            </w:r>
            <w:proofErr w:type="spellEnd"/>
          </w:p>
        </w:tc>
        <w:tc>
          <w:tcPr>
            <w:tcW w:w="1775" w:type="dxa"/>
          </w:tcPr>
          <w:p w14:paraId="3910553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По плану </w:t>
            </w:r>
          </w:p>
        </w:tc>
        <w:tc>
          <w:tcPr>
            <w:tcW w:w="1842" w:type="dxa"/>
          </w:tcPr>
          <w:p w14:paraId="42A21D4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По Факту</w:t>
            </w:r>
          </w:p>
        </w:tc>
      </w:tr>
      <w:tr w:rsidR="00D946B4" w:rsidRPr="008017BF" w14:paraId="49D1FCF5" w14:textId="77777777" w:rsidTr="00C4268F">
        <w:trPr>
          <w:trHeight w:val="621"/>
        </w:trPr>
        <w:tc>
          <w:tcPr>
            <w:tcW w:w="567" w:type="dxa"/>
          </w:tcPr>
          <w:p w14:paraId="4255648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3466" w:type="dxa"/>
          </w:tcPr>
          <w:p w14:paraId="00E6A4D9" w14:textId="752B7D16" w:rsidR="00D946B4" w:rsidRPr="00D946B4" w:rsidRDefault="00D946B4" w:rsidP="00D946B4">
            <w:pPr>
              <w:rPr>
                <w:rFonts w:ascii="Times New Roma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  <w:bCs/>
                <w:lang w:eastAsia="zh-CN"/>
              </w:rPr>
              <w:t>История возникновения и развития массажа;</w:t>
            </w:r>
          </w:p>
        </w:tc>
        <w:tc>
          <w:tcPr>
            <w:tcW w:w="1212" w:type="dxa"/>
          </w:tcPr>
          <w:p w14:paraId="2B4ECED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09627FF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2D465B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01.09-04.09</w:t>
            </w:r>
          </w:p>
        </w:tc>
        <w:tc>
          <w:tcPr>
            <w:tcW w:w="1842" w:type="dxa"/>
          </w:tcPr>
          <w:p w14:paraId="494DD42F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187A4F9" w14:textId="77777777" w:rsidTr="00D946B4">
        <w:trPr>
          <w:trHeight w:val="403"/>
        </w:trPr>
        <w:tc>
          <w:tcPr>
            <w:tcW w:w="567" w:type="dxa"/>
          </w:tcPr>
          <w:p w14:paraId="57C44449" w14:textId="1214A588" w:rsidR="00D946B4" w:rsidRPr="008017BF" w:rsidRDefault="00D946B4" w:rsidP="00D946B4">
            <w:pPr>
              <w:ind w:left="108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3466" w:type="dxa"/>
          </w:tcPr>
          <w:p w14:paraId="1F7C9B5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  <w:bCs/>
                <w:lang w:eastAsia="zh-CN"/>
              </w:rPr>
              <w:t>Понятие о массаже</w:t>
            </w:r>
          </w:p>
        </w:tc>
        <w:tc>
          <w:tcPr>
            <w:tcW w:w="1212" w:type="dxa"/>
          </w:tcPr>
          <w:p w14:paraId="0A60CF0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3EF3C2C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884D1D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01.09-04.09</w:t>
            </w:r>
          </w:p>
        </w:tc>
        <w:tc>
          <w:tcPr>
            <w:tcW w:w="1842" w:type="dxa"/>
          </w:tcPr>
          <w:p w14:paraId="0A740F9D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EC2AC49" w14:textId="77777777" w:rsidTr="00C4268F">
        <w:trPr>
          <w:trHeight w:val="983"/>
        </w:trPr>
        <w:tc>
          <w:tcPr>
            <w:tcW w:w="567" w:type="dxa"/>
          </w:tcPr>
          <w:p w14:paraId="6BD09B0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3</w:t>
            </w:r>
          </w:p>
        </w:tc>
        <w:tc>
          <w:tcPr>
            <w:tcW w:w="3466" w:type="dxa"/>
          </w:tcPr>
          <w:p w14:paraId="3CD7583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Виды массажа: лечебный, гигиенический, косметический, самомассаж, их разновидность</w:t>
            </w:r>
          </w:p>
        </w:tc>
        <w:tc>
          <w:tcPr>
            <w:tcW w:w="1212" w:type="dxa"/>
          </w:tcPr>
          <w:p w14:paraId="2C5F401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5D2BA37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6E2A69D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07.09-11.09</w:t>
            </w:r>
          </w:p>
        </w:tc>
        <w:tc>
          <w:tcPr>
            <w:tcW w:w="1842" w:type="dxa"/>
          </w:tcPr>
          <w:p w14:paraId="6C2B28A1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17BCF8A" w14:textId="77777777" w:rsidTr="00C4268F">
        <w:trPr>
          <w:trHeight w:val="854"/>
        </w:trPr>
        <w:tc>
          <w:tcPr>
            <w:tcW w:w="567" w:type="dxa"/>
          </w:tcPr>
          <w:p w14:paraId="1D5859D8" w14:textId="77777777" w:rsidR="00D946B4" w:rsidRPr="008017BF" w:rsidRDefault="00D946B4" w:rsidP="00C4268F">
            <w:pPr>
              <w:ind w:left="108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3466" w:type="dxa"/>
          </w:tcPr>
          <w:p w14:paraId="617B677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SimSun" w:hAnsi="Times New Roman" w:cs="Times New Roman"/>
                <w:bCs/>
                <w:lang w:eastAsia="zh-CN"/>
              </w:rPr>
              <w:t>Понятие о реабилитации. Место массажа в комплексном лечении и реабилитации больных.</w:t>
            </w:r>
          </w:p>
        </w:tc>
        <w:tc>
          <w:tcPr>
            <w:tcW w:w="1212" w:type="dxa"/>
          </w:tcPr>
          <w:p w14:paraId="563D42A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0733F01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6E8F7FB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07.09-11.09</w:t>
            </w:r>
          </w:p>
        </w:tc>
        <w:tc>
          <w:tcPr>
            <w:tcW w:w="1842" w:type="dxa"/>
          </w:tcPr>
          <w:p w14:paraId="12249BDB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02DDA38" w14:textId="77777777" w:rsidTr="00C4268F">
        <w:trPr>
          <w:trHeight w:val="555"/>
        </w:trPr>
        <w:tc>
          <w:tcPr>
            <w:tcW w:w="567" w:type="dxa"/>
          </w:tcPr>
          <w:p w14:paraId="25D5B6B4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5</w:t>
            </w:r>
          </w:p>
          <w:p w14:paraId="12CEDB81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3466" w:type="dxa"/>
          </w:tcPr>
          <w:p w14:paraId="24C79B9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Сочетание массажа с ЛФК и физиотерапией.</w:t>
            </w:r>
          </w:p>
        </w:tc>
        <w:tc>
          <w:tcPr>
            <w:tcW w:w="1212" w:type="dxa"/>
          </w:tcPr>
          <w:p w14:paraId="18A98EE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3BDC2EF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090203D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14.09-18.09</w:t>
            </w:r>
          </w:p>
        </w:tc>
        <w:tc>
          <w:tcPr>
            <w:tcW w:w="1842" w:type="dxa"/>
          </w:tcPr>
          <w:p w14:paraId="2D5AD1C2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79FF3221" w14:textId="77777777" w:rsidTr="00C4268F">
        <w:trPr>
          <w:trHeight w:val="846"/>
        </w:trPr>
        <w:tc>
          <w:tcPr>
            <w:tcW w:w="567" w:type="dxa"/>
          </w:tcPr>
          <w:p w14:paraId="4A19488C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6</w:t>
            </w:r>
          </w:p>
        </w:tc>
        <w:tc>
          <w:tcPr>
            <w:tcW w:w="3466" w:type="dxa"/>
          </w:tcPr>
          <w:p w14:paraId="4700F12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  <w:bCs/>
                <w:lang w:eastAsia="zh-CN"/>
              </w:rPr>
              <w:t>Гигиенический массаж. Понятие о гигиеническом массаже, его  цели, задачи</w:t>
            </w:r>
          </w:p>
        </w:tc>
        <w:tc>
          <w:tcPr>
            <w:tcW w:w="1212" w:type="dxa"/>
          </w:tcPr>
          <w:p w14:paraId="0A30849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025C694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E3EC3D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14.09-18.09</w:t>
            </w:r>
          </w:p>
        </w:tc>
        <w:tc>
          <w:tcPr>
            <w:tcW w:w="1842" w:type="dxa"/>
          </w:tcPr>
          <w:p w14:paraId="38ED1303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393A3197" w14:textId="77777777" w:rsidTr="00C4268F">
        <w:trPr>
          <w:trHeight w:val="973"/>
        </w:trPr>
        <w:tc>
          <w:tcPr>
            <w:tcW w:w="567" w:type="dxa"/>
          </w:tcPr>
          <w:p w14:paraId="4E33063C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7</w:t>
            </w:r>
          </w:p>
        </w:tc>
        <w:tc>
          <w:tcPr>
            <w:tcW w:w="3466" w:type="dxa"/>
          </w:tcPr>
          <w:p w14:paraId="16831B85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  <w:bCs/>
                <w:lang w:eastAsia="zh-CN"/>
              </w:rPr>
              <w:t>Показания и противопоказания (абсолютные и относительные) к проведению массажа</w:t>
            </w:r>
          </w:p>
        </w:tc>
        <w:tc>
          <w:tcPr>
            <w:tcW w:w="1212" w:type="dxa"/>
          </w:tcPr>
          <w:p w14:paraId="3EC36A2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69CB18E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F882AF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21.09.-25.09</w:t>
            </w:r>
          </w:p>
        </w:tc>
        <w:tc>
          <w:tcPr>
            <w:tcW w:w="1842" w:type="dxa"/>
          </w:tcPr>
          <w:p w14:paraId="15E6258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622AFC74" w14:textId="77777777" w:rsidTr="00C4268F">
        <w:trPr>
          <w:trHeight w:val="896"/>
        </w:trPr>
        <w:tc>
          <w:tcPr>
            <w:tcW w:w="567" w:type="dxa"/>
          </w:tcPr>
          <w:p w14:paraId="088D3245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8</w:t>
            </w:r>
          </w:p>
        </w:tc>
        <w:tc>
          <w:tcPr>
            <w:tcW w:w="3466" w:type="dxa"/>
          </w:tcPr>
          <w:p w14:paraId="2BCE2E53" w14:textId="77777777" w:rsidR="00D946B4" w:rsidRPr="008017BF" w:rsidRDefault="00D946B4" w:rsidP="00C4268F">
            <w:pPr>
              <w:widowControl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  <w:bCs/>
                <w:lang w:eastAsia="zh-CN"/>
              </w:rPr>
              <w:t>Самомассаж, показания и противопоказания к применению. Техника проведения.</w:t>
            </w:r>
          </w:p>
        </w:tc>
        <w:tc>
          <w:tcPr>
            <w:tcW w:w="1212" w:type="dxa"/>
          </w:tcPr>
          <w:p w14:paraId="1FD3F4E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4" w:type="dxa"/>
          </w:tcPr>
          <w:p w14:paraId="2167181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0B13D97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DF6725">
              <w:rPr>
                <w:rFonts w:ascii="Times New Roman" w:eastAsia="TimesNewRomanPS-BoldMT" w:hAnsi="Times New Roman" w:cs="Times New Roman"/>
                <w:bCs/>
                <w:lang w:eastAsia="zh-CN"/>
              </w:rPr>
              <w:t>21.09.-25.09</w:t>
            </w:r>
          </w:p>
        </w:tc>
        <w:tc>
          <w:tcPr>
            <w:tcW w:w="1842" w:type="dxa"/>
          </w:tcPr>
          <w:p w14:paraId="138B4D8E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7A889DA" w14:textId="77777777" w:rsidTr="00C4268F">
        <w:trPr>
          <w:trHeight w:val="1144"/>
        </w:trPr>
        <w:tc>
          <w:tcPr>
            <w:tcW w:w="567" w:type="dxa"/>
          </w:tcPr>
          <w:p w14:paraId="2623CD00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9</w:t>
            </w:r>
          </w:p>
        </w:tc>
        <w:tc>
          <w:tcPr>
            <w:tcW w:w="3466" w:type="dxa"/>
          </w:tcPr>
          <w:p w14:paraId="467C5131" w14:textId="77777777" w:rsidR="00D946B4" w:rsidRPr="008017BF" w:rsidRDefault="00D946B4" w:rsidP="00C4268F">
            <w:pPr>
              <w:rPr>
                <w:rFonts w:ascii="Times New Roman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  <w:bCs/>
                <w:lang w:eastAsia="zh-CN"/>
              </w:rPr>
              <w:t>Механизмы воздействия массажа. Физиологическое воздействие массажа на различные системы.</w:t>
            </w:r>
          </w:p>
        </w:tc>
        <w:tc>
          <w:tcPr>
            <w:tcW w:w="1212" w:type="dxa"/>
          </w:tcPr>
          <w:p w14:paraId="2A4396A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4" w:type="dxa"/>
          </w:tcPr>
          <w:p w14:paraId="7DF6391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69F8ED5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DF6725">
              <w:rPr>
                <w:rFonts w:ascii="Times New Roman" w:eastAsia="TimesNewRomanPS-BoldMT" w:hAnsi="Times New Roman" w:cs="Times New Roman"/>
                <w:bCs/>
                <w:lang w:eastAsia="zh-CN"/>
              </w:rPr>
              <w:t>21.09.-25.09</w:t>
            </w:r>
          </w:p>
        </w:tc>
        <w:tc>
          <w:tcPr>
            <w:tcW w:w="1842" w:type="dxa"/>
          </w:tcPr>
          <w:p w14:paraId="0DB5EF43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F5B4648" w14:textId="77777777" w:rsidTr="00C4268F">
        <w:trPr>
          <w:trHeight w:val="597"/>
        </w:trPr>
        <w:tc>
          <w:tcPr>
            <w:tcW w:w="567" w:type="dxa"/>
          </w:tcPr>
          <w:p w14:paraId="37BD1FA0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10</w:t>
            </w:r>
          </w:p>
        </w:tc>
        <w:tc>
          <w:tcPr>
            <w:tcW w:w="3466" w:type="dxa"/>
          </w:tcPr>
          <w:p w14:paraId="6D73162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Общие сведения о строении костной системы человека</w:t>
            </w:r>
          </w:p>
        </w:tc>
        <w:tc>
          <w:tcPr>
            <w:tcW w:w="1212" w:type="dxa"/>
          </w:tcPr>
          <w:p w14:paraId="732534D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</w:tcPr>
          <w:p w14:paraId="75686315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40AE1424" w14:textId="77777777" w:rsidR="00D946B4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28.09-02.10</w:t>
            </w:r>
          </w:p>
          <w:p w14:paraId="7147782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05.10-09.10</w:t>
            </w:r>
          </w:p>
        </w:tc>
        <w:tc>
          <w:tcPr>
            <w:tcW w:w="1842" w:type="dxa"/>
          </w:tcPr>
          <w:p w14:paraId="5DD855AA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74975BB" w14:textId="77777777" w:rsidTr="00C4268F">
        <w:trPr>
          <w:trHeight w:val="705"/>
        </w:trPr>
        <w:tc>
          <w:tcPr>
            <w:tcW w:w="567" w:type="dxa"/>
          </w:tcPr>
          <w:p w14:paraId="7BA404BB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11</w:t>
            </w:r>
          </w:p>
        </w:tc>
        <w:tc>
          <w:tcPr>
            <w:tcW w:w="3466" w:type="dxa"/>
          </w:tcPr>
          <w:p w14:paraId="5E566C3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 xml:space="preserve"> Форма и строение костей, типы их соединений.</w:t>
            </w:r>
          </w:p>
        </w:tc>
        <w:tc>
          <w:tcPr>
            <w:tcW w:w="1212" w:type="dxa"/>
          </w:tcPr>
          <w:p w14:paraId="3481BA8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</w:tcPr>
          <w:p w14:paraId="6FDD398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14F61A76" w14:textId="77777777" w:rsidR="00D946B4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05.10-09.10</w:t>
            </w:r>
          </w:p>
          <w:p w14:paraId="4061EFE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12.10-16.10</w:t>
            </w:r>
          </w:p>
        </w:tc>
        <w:tc>
          <w:tcPr>
            <w:tcW w:w="1842" w:type="dxa"/>
          </w:tcPr>
          <w:p w14:paraId="083DD60D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7765BD22" w14:textId="77777777" w:rsidTr="00D946B4">
        <w:trPr>
          <w:trHeight w:val="411"/>
        </w:trPr>
        <w:tc>
          <w:tcPr>
            <w:tcW w:w="567" w:type="dxa"/>
          </w:tcPr>
          <w:p w14:paraId="68366BEF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12</w:t>
            </w:r>
          </w:p>
        </w:tc>
        <w:tc>
          <w:tcPr>
            <w:tcW w:w="3466" w:type="dxa"/>
          </w:tcPr>
          <w:p w14:paraId="0AD7AA5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Строение скелета.</w:t>
            </w:r>
          </w:p>
        </w:tc>
        <w:tc>
          <w:tcPr>
            <w:tcW w:w="1212" w:type="dxa"/>
          </w:tcPr>
          <w:p w14:paraId="0EAE580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</w:tcPr>
          <w:p w14:paraId="51747DA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7D065453" w14:textId="77777777" w:rsidR="00D946B4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19.10-32.10</w:t>
            </w:r>
          </w:p>
          <w:p w14:paraId="76DDE55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04.11-06.11</w:t>
            </w:r>
          </w:p>
        </w:tc>
        <w:tc>
          <w:tcPr>
            <w:tcW w:w="1842" w:type="dxa"/>
          </w:tcPr>
          <w:p w14:paraId="39B532AC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0F301D20" w14:textId="77777777" w:rsidTr="00C4268F">
        <w:trPr>
          <w:trHeight w:val="870"/>
        </w:trPr>
        <w:tc>
          <w:tcPr>
            <w:tcW w:w="567" w:type="dxa"/>
          </w:tcPr>
          <w:p w14:paraId="1515BA97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13</w:t>
            </w:r>
          </w:p>
        </w:tc>
        <w:tc>
          <w:tcPr>
            <w:tcW w:w="3466" w:type="dxa"/>
          </w:tcPr>
          <w:p w14:paraId="7DA3E26E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Позвоночный столб, кости верхних и нижних конечностей, туловища</w:t>
            </w:r>
          </w:p>
        </w:tc>
        <w:tc>
          <w:tcPr>
            <w:tcW w:w="1212" w:type="dxa"/>
          </w:tcPr>
          <w:p w14:paraId="1332A34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4" w:type="dxa"/>
          </w:tcPr>
          <w:p w14:paraId="18AEA47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7EE79874" w14:textId="77777777" w:rsidR="00D946B4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04.11-06.11</w:t>
            </w:r>
          </w:p>
          <w:p w14:paraId="15D0A1B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09.11-13.11</w:t>
            </w:r>
          </w:p>
        </w:tc>
        <w:tc>
          <w:tcPr>
            <w:tcW w:w="1842" w:type="dxa"/>
          </w:tcPr>
          <w:p w14:paraId="7FD7A70A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0532AC18" w14:textId="77777777" w:rsidTr="00C4268F">
        <w:trPr>
          <w:trHeight w:val="485"/>
        </w:trPr>
        <w:tc>
          <w:tcPr>
            <w:tcW w:w="567" w:type="dxa"/>
          </w:tcPr>
          <w:p w14:paraId="43DA1D15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14</w:t>
            </w:r>
          </w:p>
        </w:tc>
        <w:tc>
          <w:tcPr>
            <w:tcW w:w="3466" w:type="dxa"/>
          </w:tcPr>
          <w:p w14:paraId="219A7AE8" w14:textId="77777777" w:rsidR="00D946B4" w:rsidRPr="008017BF" w:rsidRDefault="00D946B4" w:rsidP="00C4268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Костно</w:t>
            </w:r>
            <w:r>
              <w:rPr>
                <w:rFonts w:ascii="Times New Roman" w:hAnsi="Times New Roman" w:cs="Times New Roman"/>
              </w:rPr>
              <w:noBreakHyphen/>
              <w:t>суставная система: основные суставы тела, оси и плоскости движений, нормальные объёмы движений.</w:t>
            </w:r>
          </w:p>
        </w:tc>
        <w:tc>
          <w:tcPr>
            <w:tcW w:w="1212" w:type="dxa"/>
          </w:tcPr>
          <w:p w14:paraId="3E69ECA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4" w:type="dxa"/>
          </w:tcPr>
          <w:p w14:paraId="00A96CE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7EC2F13D" w14:textId="77777777" w:rsidR="00D946B4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09.11-13.11</w:t>
            </w:r>
          </w:p>
          <w:p w14:paraId="17ADBAE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16.11-20.11</w:t>
            </w:r>
          </w:p>
        </w:tc>
        <w:tc>
          <w:tcPr>
            <w:tcW w:w="1842" w:type="dxa"/>
          </w:tcPr>
          <w:p w14:paraId="7EE72991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112601B" w14:textId="77777777" w:rsidTr="00C4268F">
        <w:trPr>
          <w:trHeight w:val="393"/>
        </w:trPr>
        <w:tc>
          <w:tcPr>
            <w:tcW w:w="567" w:type="dxa"/>
          </w:tcPr>
          <w:p w14:paraId="0400D77C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AC2F7C">
              <w:rPr>
                <w:rFonts w:ascii="Times New Roman" w:eastAsia="TimesNewRomanPS-BoldMT" w:hAnsi="Times New Roman" w:cs="Times New Roman"/>
                <w:bCs/>
                <w:lang w:eastAsia="zh-CN"/>
              </w:rPr>
              <w:lastRenderedPageBreak/>
              <w:t>15</w:t>
            </w:r>
          </w:p>
        </w:tc>
        <w:tc>
          <w:tcPr>
            <w:tcW w:w="3466" w:type="dxa"/>
          </w:tcPr>
          <w:p w14:paraId="2F575D74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Понятие о мышечной системе</w:t>
            </w:r>
          </w:p>
        </w:tc>
        <w:tc>
          <w:tcPr>
            <w:tcW w:w="1212" w:type="dxa"/>
          </w:tcPr>
          <w:p w14:paraId="45A907D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009E1DF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4CEF7CC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16.11-20.11</w:t>
            </w:r>
          </w:p>
        </w:tc>
        <w:tc>
          <w:tcPr>
            <w:tcW w:w="1842" w:type="dxa"/>
          </w:tcPr>
          <w:p w14:paraId="1A93543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F0286A0" w14:textId="77777777" w:rsidTr="00C4268F">
        <w:trPr>
          <w:trHeight w:val="604"/>
        </w:trPr>
        <w:tc>
          <w:tcPr>
            <w:tcW w:w="567" w:type="dxa"/>
          </w:tcPr>
          <w:p w14:paraId="58FDA008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  <w:p w14:paraId="14F143E7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16</w:t>
            </w:r>
          </w:p>
        </w:tc>
        <w:tc>
          <w:tcPr>
            <w:tcW w:w="3466" w:type="dxa"/>
          </w:tcPr>
          <w:p w14:paraId="06C6A51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Общие сведения о строении мышечной системы человека</w:t>
            </w:r>
          </w:p>
        </w:tc>
        <w:tc>
          <w:tcPr>
            <w:tcW w:w="1212" w:type="dxa"/>
          </w:tcPr>
          <w:p w14:paraId="0DB8820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7A6221F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1BEA4A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23.11-27.11</w:t>
            </w:r>
          </w:p>
        </w:tc>
        <w:tc>
          <w:tcPr>
            <w:tcW w:w="1842" w:type="dxa"/>
          </w:tcPr>
          <w:p w14:paraId="29BF67EC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0A9F3849" w14:textId="77777777" w:rsidTr="00C4268F">
        <w:trPr>
          <w:trHeight w:val="543"/>
        </w:trPr>
        <w:tc>
          <w:tcPr>
            <w:tcW w:w="567" w:type="dxa"/>
          </w:tcPr>
          <w:p w14:paraId="0EF38351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  <w:p w14:paraId="2F017013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17</w:t>
            </w:r>
          </w:p>
        </w:tc>
        <w:tc>
          <w:tcPr>
            <w:tcW w:w="3466" w:type="dxa"/>
          </w:tcPr>
          <w:p w14:paraId="653564D6" w14:textId="77777777" w:rsidR="00D946B4" w:rsidRPr="008017BF" w:rsidRDefault="00D946B4" w:rsidP="00C4268F">
            <w:pPr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Строение, форма и работа мышц.</w:t>
            </w:r>
          </w:p>
        </w:tc>
        <w:tc>
          <w:tcPr>
            <w:tcW w:w="1212" w:type="dxa"/>
          </w:tcPr>
          <w:p w14:paraId="4C6A611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281AEEF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C4F5EF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23.11-27.11</w:t>
            </w:r>
          </w:p>
        </w:tc>
        <w:tc>
          <w:tcPr>
            <w:tcW w:w="1842" w:type="dxa"/>
          </w:tcPr>
          <w:p w14:paraId="7BFBEC25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76FC5660" w14:textId="77777777" w:rsidTr="00C4268F">
        <w:trPr>
          <w:trHeight w:val="1785"/>
        </w:trPr>
        <w:tc>
          <w:tcPr>
            <w:tcW w:w="567" w:type="dxa"/>
          </w:tcPr>
          <w:p w14:paraId="193F1147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  <w:p w14:paraId="23869295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18</w:t>
            </w:r>
          </w:p>
          <w:p w14:paraId="7CB22409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3466" w:type="dxa"/>
          </w:tcPr>
          <w:p w14:paraId="591D592A" w14:textId="77777777" w:rsidR="00D946B4" w:rsidRPr="00477C9F" w:rsidRDefault="00D946B4" w:rsidP="00C4268F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Основные мышцы спины, груди, живота, шеи, пояса верхних и нижних конечностей, свободных верхних и нижних конечностей (точка начала и прикрепления, функции).</w:t>
            </w:r>
          </w:p>
        </w:tc>
        <w:tc>
          <w:tcPr>
            <w:tcW w:w="1212" w:type="dxa"/>
          </w:tcPr>
          <w:p w14:paraId="55F28FA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557EBD8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7A39000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30.11-04.12</w:t>
            </w:r>
          </w:p>
        </w:tc>
        <w:tc>
          <w:tcPr>
            <w:tcW w:w="1842" w:type="dxa"/>
          </w:tcPr>
          <w:p w14:paraId="77C2607B" w14:textId="77777777" w:rsidR="00D946B4" w:rsidRPr="008017BF" w:rsidRDefault="00D946B4" w:rsidP="00C4268F">
            <w:pPr>
              <w:pStyle w:val="af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59A11A0C" w14:textId="77777777" w:rsidTr="00C4268F">
        <w:trPr>
          <w:trHeight w:val="615"/>
        </w:trPr>
        <w:tc>
          <w:tcPr>
            <w:tcW w:w="567" w:type="dxa"/>
          </w:tcPr>
          <w:p w14:paraId="498A9F47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  <w:p w14:paraId="660D511D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19</w:t>
            </w:r>
          </w:p>
        </w:tc>
        <w:tc>
          <w:tcPr>
            <w:tcW w:w="3466" w:type="dxa"/>
          </w:tcPr>
          <w:p w14:paraId="27EDBC13" w14:textId="77777777" w:rsidR="00D946B4" w:rsidRPr="00477C9F" w:rsidRDefault="00D946B4" w:rsidP="00C4268F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Особенности развития мышечной системы у детей.</w:t>
            </w:r>
          </w:p>
        </w:tc>
        <w:tc>
          <w:tcPr>
            <w:tcW w:w="1212" w:type="dxa"/>
          </w:tcPr>
          <w:p w14:paraId="6654E60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6208FB5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0DA0562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30.11-04.12</w:t>
            </w:r>
          </w:p>
        </w:tc>
        <w:tc>
          <w:tcPr>
            <w:tcW w:w="1842" w:type="dxa"/>
          </w:tcPr>
          <w:p w14:paraId="5B15426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EE80E6E" w14:textId="77777777" w:rsidTr="00C4268F">
        <w:trPr>
          <w:trHeight w:val="1563"/>
        </w:trPr>
        <w:tc>
          <w:tcPr>
            <w:tcW w:w="567" w:type="dxa"/>
          </w:tcPr>
          <w:p w14:paraId="147113C8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  <w:p w14:paraId="511095D4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20</w:t>
            </w:r>
          </w:p>
          <w:p w14:paraId="0450CC5F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3466" w:type="dxa"/>
          </w:tcPr>
          <w:p w14:paraId="2ABD10A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Мышечная система (мускулатура) – система органов высших животных и человека, образованная скелетными мышцами, которые, сокращаясь, приводят в движение кости скелета, благодаря которой организмом осуществляется движение во всех его проявлениях</w:t>
            </w:r>
          </w:p>
        </w:tc>
        <w:tc>
          <w:tcPr>
            <w:tcW w:w="1212" w:type="dxa"/>
          </w:tcPr>
          <w:p w14:paraId="3233F29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0DED64B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673E8C1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07.12-11.12</w:t>
            </w:r>
          </w:p>
        </w:tc>
        <w:tc>
          <w:tcPr>
            <w:tcW w:w="1842" w:type="dxa"/>
          </w:tcPr>
          <w:p w14:paraId="65920C20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F83E0DD" w14:textId="77777777" w:rsidTr="00C4268F">
        <w:trPr>
          <w:trHeight w:val="563"/>
        </w:trPr>
        <w:tc>
          <w:tcPr>
            <w:tcW w:w="567" w:type="dxa"/>
          </w:tcPr>
          <w:p w14:paraId="177E4D88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21</w:t>
            </w:r>
          </w:p>
        </w:tc>
        <w:tc>
          <w:tcPr>
            <w:tcW w:w="3466" w:type="dxa"/>
          </w:tcPr>
          <w:p w14:paraId="63711D64" w14:textId="77777777" w:rsidR="00D946B4" w:rsidRPr="00477C9F" w:rsidRDefault="00D946B4" w:rsidP="00C4268F">
            <w:pPr>
              <w:widowControl/>
              <w:rPr>
                <w:rFonts w:ascii="Times New Roman" w:eastAsia="SimSun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Анатомо-физиологические основы массажа</w:t>
            </w:r>
          </w:p>
        </w:tc>
        <w:tc>
          <w:tcPr>
            <w:tcW w:w="1212" w:type="dxa"/>
          </w:tcPr>
          <w:p w14:paraId="05816E0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5165ECB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4E35EAF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07.12-11.12</w:t>
            </w:r>
          </w:p>
        </w:tc>
        <w:tc>
          <w:tcPr>
            <w:tcW w:w="1842" w:type="dxa"/>
          </w:tcPr>
          <w:p w14:paraId="0584B797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708F7A75" w14:textId="77777777" w:rsidTr="00C4268F">
        <w:trPr>
          <w:trHeight w:val="550"/>
        </w:trPr>
        <w:tc>
          <w:tcPr>
            <w:tcW w:w="567" w:type="dxa"/>
          </w:tcPr>
          <w:p w14:paraId="1156634B" w14:textId="77777777" w:rsidR="00D946B4" w:rsidRPr="008017BF" w:rsidRDefault="00D946B4" w:rsidP="00C4268F">
            <w:pPr>
              <w:jc w:val="center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22</w:t>
            </w:r>
          </w:p>
        </w:tc>
        <w:tc>
          <w:tcPr>
            <w:tcW w:w="3466" w:type="dxa"/>
          </w:tcPr>
          <w:p w14:paraId="3A2BE20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lang w:eastAsia="zh-CN"/>
              </w:rPr>
              <w:t>Место массажа в комплексном лечении и реабилитации больных.</w:t>
            </w:r>
            <w:r>
              <w:rPr>
                <w:rFonts w:ascii="Times New Roman" w:eastAsia="SimSu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троение кожи, подкожно</w:t>
            </w:r>
            <w:r>
              <w:rPr>
                <w:rFonts w:ascii="Times New Roman" w:hAnsi="Times New Roman" w:cs="Times New Roman"/>
              </w:rPr>
              <w:noBreakHyphen/>
              <w:t>жировой клетчатки, фасций: значение для выбора техник массажа</w:t>
            </w:r>
          </w:p>
        </w:tc>
        <w:tc>
          <w:tcPr>
            <w:tcW w:w="1212" w:type="dxa"/>
          </w:tcPr>
          <w:p w14:paraId="408AFFB5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2F80A27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74E47AC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14.12-18.12</w:t>
            </w:r>
          </w:p>
        </w:tc>
        <w:tc>
          <w:tcPr>
            <w:tcW w:w="1842" w:type="dxa"/>
          </w:tcPr>
          <w:p w14:paraId="7C47FBB0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0F779BA6" w14:textId="77777777" w:rsidTr="00C4268F">
        <w:trPr>
          <w:trHeight w:val="896"/>
        </w:trPr>
        <w:tc>
          <w:tcPr>
            <w:tcW w:w="567" w:type="dxa"/>
          </w:tcPr>
          <w:p w14:paraId="4B59CD85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23</w:t>
            </w:r>
          </w:p>
        </w:tc>
        <w:tc>
          <w:tcPr>
            <w:tcW w:w="3466" w:type="dxa"/>
          </w:tcPr>
          <w:p w14:paraId="4F2E3A4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Мышечная система: топография, точки начала и прикрепления ключевых мышц, функции, типичные зоны напряжения.</w:t>
            </w:r>
            <w:r>
              <w:rPr>
                <w:rFonts w:ascii="Times New Roman" w:eastAsia="SimSu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Кровоснабжение и </w:t>
            </w:r>
            <w:proofErr w:type="spellStart"/>
            <w:r>
              <w:rPr>
                <w:rFonts w:ascii="Times New Roman" w:hAnsi="Times New Roman" w:cs="Times New Roman"/>
              </w:rPr>
              <w:t>лимфоотток</w:t>
            </w:r>
            <w:proofErr w:type="spellEnd"/>
            <w:r>
              <w:rPr>
                <w:rFonts w:ascii="Times New Roman" w:hAnsi="Times New Roman" w:cs="Times New Roman"/>
              </w:rPr>
              <w:t>: сосудистые бассейны, пути лимфодренажа, клиническое значение.</w:t>
            </w:r>
            <w:r>
              <w:rPr>
                <w:rFonts w:ascii="Times New Roman" w:eastAsia="SimSu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Иннервация: крупные нервные стволы и зоны риска при массаже.</w:t>
            </w:r>
          </w:p>
        </w:tc>
        <w:tc>
          <w:tcPr>
            <w:tcW w:w="1212" w:type="dxa"/>
          </w:tcPr>
          <w:p w14:paraId="3B7DF91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4" w:type="dxa"/>
          </w:tcPr>
          <w:p w14:paraId="6ACA2F5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6986EEB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14.12-18.12</w:t>
            </w:r>
          </w:p>
        </w:tc>
        <w:tc>
          <w:tcPr>
            <w:tcW w:w="1842" w:type="dxa"/>
          </w:tcPr>
          <w:p w14:paraId="78813267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3BBA446C" w14:textId="77777777" w:rsidTr="00C4268F">
        <w:trPr>
          <w:trHeight w:val="728"/>
        </w:trPr>
        <w:tc>
          <w:tcPr>
            <w:tcW w:w="567" w:type="dxa"/>
          </w:tcPr>
          <w:p w14:paraId="7A9AD717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477C9F">
              <w:rPr>
                <w:rFonts w:ascii="Times New Roman" w:eastAsia="TimesNewRomanPS-BoldMT" w:hAnsi="Times New Roman" w:cs="Times New Roman"/>
                <w:bCs/>
                <w:lang w:eastAsia="zh-CN"/>
              </w:rPr>
              <w:t>24</w:t>
            </w:r>
          </w:p>
        </w:tc>
        <w:tc>
          <w:tcPr>
            <w:tcW w:w="3466" w:type="dxa"/>
          </w:tcPr>
          <w:p w14:paraId="213A7881" w14:textId="77777777" w:rsidR="00D946B4" w:rsidRPr="00477C9F" w:rsidRDefault="00D946B4" w:rsidP="00C4268F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Биомеханика осанки и типичные нарушения: сутулость, поясничный </w:t>
            </w:r>
            <w:proofErr w:type="spellStart"/>
            <w:r>
              <w:rPr>
                <w:rFonts w:ascii="Times New Roman" w:hAnsi="Times New Roman" w:cs="Times New Roman"/>
              </w:rPr>
              <w:t>гиперлордоз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сколиотические дуги. </w:t>
            </w:r>
            <w:proofErr w:type="spellStart"/>
            <w:r>
              <w:rPr>
                <w:rFonts w:ascii="Times New Roman" w:hAnsi="Times New Roman" w:cs="Times New Roman"/>
              </w:rPr>
              <w:t>Пальпаторные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навыки: определение тонуса, триггерных точек, отёчности, </w:t>
            </w:r>
            <w:r>
              <w:rPr>
                <w:rFonts w:ascii="Times New Roman" w:hAnsi="Times New Roman" w:cs="Times New Roman"/>
              </w:rPr>
              <w:lastRenderedPageBreak/>
              <w:t>температуры тканей. Противопоказания к массажу: абсолютные и относительные; алгоритм сбора анамнеза и выявления рисков.</w:t>
            </w:r>
          </w:p>
        </w:tc>
        <w:tc>
          <w:tcPr>
            <w:tcW w:w="1212" w:type="dxa"/>
          </w:tcPr>
          <w:p w14:paraId="5B2DBD1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344" w:type="dxa"/>
          </w:tcPr>
          <w:p w14:paraId="04BCC99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598F8232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21.12-25.12</w:t>
            </w:r>
          </w:p>
        </w:tc>
        <w:tc>
          <w:tcPr>
            <w:tcW w:w="1842" w:type="dxa"/>
          </w:tcPr>
          <w:p w14:paraId="7182A329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0D552C6" w14:textId="77777777" w:rsidTr="00C4268F">
        <w:trPr>
          <w:trHeight w:val="769"/>
        </w:trPr>
        <w:tc>
          <w:tcPr>
            <w:tcW w:w="567" w:type="dxa"/>
          </w:tcPr>
          <w:p w14:paraId="73DFA5B1" w14:textId="77777777" w:rsidR="00D946B4" w:rsidRPr="008017BF" w:rsidRDefault="00D946B4" w:rsidP="00C4268F">
            <w:pPr>
              <w:ind w:left="108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AC2F7C">
              <w:rPr>
                <w:rFonts w:ascii="Times New Roman" w:eastAsia="TimesNewRomanPS-BoldMT" w:hAnsi="Times New Roman" w:cs="Times New Roman"/>
                <w:bCs/>
                <w:lang w:eastAsia="zh-CN"/>
              </w:rPr>
              <w:t>25</w:t>
            </w:r>
          </w:p>
        </w:tc>
        <w:tc>
          <w:tcPr>
            <w:tcW w:w="3466" w:type="dxa"/>
          </w:tcPr>
          <w:p w14:paraId="65E47BE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Приемы классического массажа</w:t>
            </w:r>
          </w:p>
        </w:tc>
        <w:tc>
          <w:tcPr>
            <w:tcW w:w="1212" w:type="dxa"/>
          </w:tcPr>
          <w:p w14:paraId="0972FA0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1AEFC57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</w:tcPr>
          <w:p w14:paraId="7B76A8DC" w14:textId="77777777" w:rsidR="00D946B4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21.12-25.12</w:t>
            </w:r>
          </w:p>
          <w:p w14:paraId="1239093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28.12-31.12</w:t>
            </w:r>
          </w:p>
        </w:tc>
        <w:tc>
          <w:tcPr>
            <w:tcW w:w="1842" w:type="dxa"/>
          </w:tcPr>
          <w:p w14:paraId="31226DA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84A1554" w14:textId="77777777" w:rsidTr="00C4268F">
        <w:trPr>
          <w:trHeight w:val="695"/>
        </w:trPr>
        <w:tc>
          <w:tcPr>
            <w:tcW w:w="567" w:type="dxa"/>
          </w:tcPr>
          <w:p w14:paraId="62D524C2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26</w:t>
            </w:r>
          </w:p>
        </w:tc>
        <w:tc>
          <w:tcPr>
            <w:tcW w:w="3466" w:type="dxa"/>
          </w:tcPr>
          <w:p w14:paraId="25F0147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Методические указания к проведению</w:t>
            </w:r>
          </w:p>
        </w:tc>
        <w:tc>
          <w:tcPr>
            <w:tcW w:w="1212" w:type="dxa"/>
          </w:tcPr>
          <w:p w14:paraId="064E325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00ECDE1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1A0FCBB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28.12-31.12</w:t>
            </w:r>
          </w:p>
        </w:tc>
        <w:tc>
          <w:tcPr>
            <w:tcW w:w="1842" w:type="dxa"/>
          </w:tcPr>
          <w:p w14:paraId="6B07761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335E4165" w14:textId="77777777" w:rsidTr="00C4268F">
        <w:trPr>
          <w:trHeight w:val="1118"/>
        </w:trPr>
        <w:tc>
          <w:tcPr>
            <w:tcW w:w="567" w:type="dxa"/>
          </w:tcPr>
          <w:p w14:paraId="6D2105F7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27</w:t>
            </w:r>
          </w:p>
        </w:tc>
        <w:tc>
          <w:tcPr>
            <w:tcW w:w="3466" w:type="dxa"/>
          </w:tcPr>
          <w:p w14:paraId="26EEB56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Основные и вспомогательные приемы разминания и вибрации. Показания к применению.</w:t>
            </w:r>
          </w:p>
        </w:tc>
        <w:tc>
          <w:tcPr>
            <w:tcW w:w="1212" w:type="dxa"/>
          </w:tcPr>
          <w:p w14:paraId="2EB17D1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6A18CB4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543C0AA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11.01-15.01</w:t>
            </w:r>
          </w:p>
        </w:tc>
        <w:tc>
          <w:tcPr>
            <w:tcW w:w="1842" w:type="dxa"/>
          </w:tcPr>
          <w:p w14:paraId="1E72C0E1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3109F98" w14:textId="77777777" w:rsidTr="00C4268F">
        <w:trPr>
          <w:trHeight w:val="913"/>
        </w:trPr>
        <w:tc>
          <w:tcPr>
            <w:tcW w:w="567" w:type="dxa"/>
          </w:tcPr>
          <w:p w14:paraId="41FF885F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28</w:t>
            </w:r>
          </w:p>
        </w:tc>
        <w:tc>
          <w:tcPr>
            <w:tcW w:w="3466" w:type="dxa"/>
          </w:tcPr>
          <w:p w14:paraId="031F85B3" w14:textId="77777777" w:rsidR="00D946B4" w:rsidRPr="008017BF" w:rsidRDefault="00D946B4" w:rsidP="00C4268F">
            <w:pPr>
              <w:widowControl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Физиологическое значение отдельных приемов механического раздражения (слабые,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сильные,кратковременные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 длинные). Влияние массажа на общее состояние и самочувствие</w:t>
            </w:r>
          </w:p>
        </w:tc>
        <w:tc>
          <w:tcPr>
            <w:tcW w:w="1212" w:type="dxa"/>
          </w:tcPr>
          <w:p w14:paraId="6B58C7B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47F1BCD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1FE5CE3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11.01-15.01</w:t>
            </w:r>
          </w:p>
        </w:tc>
        <w:tc>
          <w:tcPr>
            <w:tcW w:w="1842" w:type="dxa"/>
          </w:tcPr>
          <w:p w14:paraId="4E2596A2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825A33E" w14:textId="77777777" w:rsidTr="00C4268F">
        <w:trPr>
          <w:trHeight w:val="811"/>
        </w:trPr>
        <w:tc>
          <w:tcPr>
            <w:tcW w:w="567" w:type="dxa"/>
          </w:tcPr>
          <w:p w14:paraId="7FC73C6B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29</w:t>
            </w:r>
          </w:p>
        </w:tc>
        <w:tc>
          <w:tcPr>
            <w:tcW w:w="3466" w:type="dxa"/>
          </w:tcPr>
          <w:p w14:paraId="1965C98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Роль кожи в физиологическом действии массажа. Общие и местные реакции. Механическое действие массажа на кожу и подкожную клетчатку.</w:t>
            </w:r>
          </w:p>
        </w:tc>
        <w:tc>
          <w:tcPr>
            <w:tcW w:w="1212" w:type="dxa"/>
          </w:tcPr>
          <w:p w14:paraId="70F15F9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76EC0C7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58A867A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18.01-22.01</w:t>
            </w:r>
          </w:p>
        </w:tc>
        <w:tc>
          <w:tcPr>
            <w:tcW w:w="1842" w:type="dxa"/>
          </w:tcPr>
          <w:p w14:paraId="4F9CA9A9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60C05E0" w14:textId="77777777" w:rsidTr="00C4268F">
        <w:trPr>
          <w:trHeight w:val="674"/>
        </w:trPr>
        <w:tc>
          <w:tcPr>
            <w:tcW w:w="567" w:type="dxa"/>
          </w:tcPr>
          <w:p w14:paraId="66F45C1C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30</w:t>
            </w:r>
          </w:p>
        </w:tc>
        <w:tc>
          <w:tcPr>
            <w:tcW w:w="3466" w:type="dxa"/>
          </w:tcPr>
          <w:p w14:paraId="477E8F2A" w14:textId="77777777" w:rsidR="00D946B4" w:rsidRPr="008017BF" w:rsidRDefault="00D946B4" w:rsidP="00C4268F">
            <w:pPr>
              <w:widowControl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Влияние массажа на кровеносную и лимфатическую систему, значение капиллярного кровообращения. Тренирующее действие массажа на сердечно-сосудистую систему. Влияние массажа на мышцы. Повышение обменных процессов в тканях.</w:t>
            </w:r>
          </w:p>
        </w:tc>
        <w:tc>
          <w:tcPr>
            <w:tcW w:w="1212" w:type="dxa"/>
          </w:tcPr>
          <w:p w14:paraId="5D4714C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0AF5CE7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12FDBA5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18.01-22.01</w:t>
            </w:r>
          </w:p>
        </w:tc>
        <w:tc>
          <w:tcPr>
            <w:tcW w:w="1842" w:type="dxa"/>
          </w:tcPr>
          <w:p w14:paraId="2AE1732B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156A015" w14:textId="77777777" w:rsidTr="00C4268F">
        <w:trPr>
          <w:trHeight w:val="884"/>
        </w:trPr>
        <w:tc>
          <w:tcPr>
            <w:tcW w:w="567" w:type="dxa"/>
          </w:tcPr>
          <w:p w14:paraId="364A2044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31</w:t>
            </w:r>
          </w:p>
        </w:tc>
        <w:tc>
          <w:tcPr>
            <w:tcW w:w="3466" w:type="dxa"/>
          </w:tcPr>
          <w:p w14:paraId="54C4ABE4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Сравнительное действие массажа и пассивного </w:t>
            </w:r>
            <w:proofErr w:type="spellStart"/>
            <w:r>
              <w:rPr>
                <w:rFonts w:ascii="Times New Roman" w:hAnsi="Times New Roman" w:cs="Times New Roman"/>
              </w:rPr>
              <w:t>отдыха.;Влияние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массажа на обмен веществ, функцию дыхания, диурез</w:t>
            </w:r>
          </w:p>
        </w:tc>
        <w:tc>
          <w:tcPr>
            <w:tcW w:w="1212" w:type="dxa"/>
          </w:tcPr>
          <w:p w14:paraId="180325D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4BCF850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</w:tcPr>
          <w:p w14:paraId="732FCBF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25.01-29.01</w:t>
            </w:r>
          </w:p>
        </w:tc>
        <w:tc>
          <w:tcPr>
            <w:tcW w:w="1842" w:type="dxa"/>
          </w:tcPr>
          <w:p w14:paraId="0BB09BD3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0691F44" w14:textId="77777777" w:rsidTr="00C4268F">
        <w:trPr>
          <w:trHeight w:val="537"/>
        </w:trPr>
        <w:tc>
          <w:tcPr>
            <w:tcW w:w="567" w:type="dxa"/>
          </w:tcPr>
          <w:p w14:paraId="43480279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32</w:t>
            </w:r>
          </w:p>
        </w:tc>
        <w:tc>
          <w:tcPr>
            <w:tcW w:w="3466" w:type="dxa"/>
          </w:tcPr>
          <w:p w14:paraId="3C93A25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Влияние массажа на опорно-двигательный аппарат, центральную и периферическую НС, желудочно-кишечный тракт;</w:t>
            </w:r>
            <w:r>
              <w:rPr>
                <w:rFonts w:ascii="Times New Roman" w:eastAsia="SimSu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Физиологическое действие массажа: влияние на </w:t>
            </w:r>
            <w:r>
              <w:rPr>
                <w:rFonts w:ascii="Times New Roman" w:hAnsi="Times New Roman" w:cs="Times New Roman"/>
              </w:rPr>
              <w:lastRenderedPageBreak/>
              <w:t>кровообращение, лимфодренаж, мышечный тонус, нервную систему</w:t>
            </w:r>
          </w:p>
        </w:tc>
        <w:tc>
          <w:tcPr>
            <w:tcW w:w="1212" w:type="dxa"/>
          </w:tcPr>
          <w:p w14:paraId="06C6C66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12B65A7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78B9B3D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01.02-05.02</w:t>
            </w:r>
          </w:p>
        </w:tc>
        <w:tc>
          <w:tcPr>
            <w:tcW w:w="1842" w:type="dxa"/>
          </w:tcPr>
          <w:p w14:paraId="0736124F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058B0B8" w14:textId="77777777" w:rsidTr="00C4268F">
        <w:trPr>
          <w:trHeight w:val="520"/>
        </w:trPr>
        <w:tc>
          <w:tcPr>
            <w:tcW w:w="567" w:type="dxa"/>
          </w:tcPr>
          <w:p w14:paraId="1BE140E2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33</w:t>
            </w:r>
          </w:p>
        </w:tc>
        <w:tc>
          <w:tcPr>
            <w:tcW w:w="3466" w:type="dxa"/>
          </w:tcPr>
          <w:p w14:paraId="2B82D50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Основные приёмы классического массажа: поглаживание (плоскостное, обхватывающее, </w:t>
            </w:r>
            <w:proofErr w:type="spellStart"/>
            <w:r>
              <w:rPr>
                <w:rFonts w:ascii="Times New Roman" w:hAnsi="Times New Roman" w:cs="Times New Roman"/>
              </w:rPr>
              <w:t>граблеобразное</w:t>
            </w:r>
            <w:proofErr w:type="spellEnd"/>
            <w:r>
              <w:rPr>
                <w:rFonts w:ascii="Times New Roman" w:hAnsi="Times New Roman" w:cs="Times New Roman"/>
              </w:rPr>
              <w:t>), растирание (прямолинейное, спиралевидное, щипцеобразное), разминание (продольное, поперечное, валяние), вибрация (непрерывная, прерывистая, сотрясение). Вспомогательные приёмы и модификации под зоны тела.</w:t>
            </w:r>
          </w:p>
        </w:tc>
        <w:tc>
          <w:tcPr>
            <w:tcW w:w="1212" w:type="dxa"/>
          </w:tcPr>
          <w:p w14:paraId="5533267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</w:tcPr>
          <w:p w14:paraId="2658650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5" w:type="dxa"/>
          </w:tcPr>
          <w:p w14:paraId="28295CD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01.02-05.02</w:t>
            </w:r>
          </w:p>
        </w:tc>
        <w:tc>
          <w:tcPr>
            <w:tcW w:w="1842" w:type="dxa"/>
          </w:tcPr>
          <w:p w14:paraId="55DAA780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57EA183C" w14:textId="77777777" w:rsidTr="00C4268F">
        <w:trPr>
          <w:trHeight w:val="680"/>
        </w:trPr>
        <w:tc>
          <w:tcPr>
            <w:tcW w:w="567" w:type="dxa"/>
          </w:tcPr>
          <w:p w14:paraId="258046CE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34</w:t>
            </w:r>
          </w:p>
        </w:tc>
        <w:tc>
          <w:tcPr>
            <w:tcW w:w="3466" w:type="dxa"/>
          </w:tcPr>
          <w:p w14:paraId="45291D02" w14:textId="77777777" w:rsidR="00D946B4" w:rsidRPr="00AC2F7C" w:rsidRDefault="00D946B4" w:rsidP="00C4268F">
            <w:pPr>
              <w:ind w:firstLineChars="50"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ЛФК ; метод лечения, использующий средства физической культуры с лечебно-профилактической целью и для более полного восстановления здоровья и жизнеспособности</w:t>
            </w:r>
          </w:p>
        </w:tc>
        <w:tc>
          <w:tcPr>
            <w:tcW w:w="1212" w:type="dxa"/>
          </w:tcPr>
          <w:p w14:paraId="554ABD3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4" w:type="dxa"/>
          </w:tcPr>
          <w:p w14:paraId="2F4947D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954BAD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08.02-12.02</w:t>
            </w:r>
          </w:p>
        </w:tc>
        <w:tc>
          <w:tcPr>
            <w:tcW w:w="1842" w:type="dxa"/>
          </w:tcPr>
          <w:p w14:paraId="328FF65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844E1F6" w14:textId="77777777" w:rsidTr="00C4268F">
        <w:trPr>
          <w:trHeight w:val="429"/>
        </w:trPr>
        <w:tc>
          <w:tcPr>
            <w:tcW w:w="567" w:type="dxa"/>
          </w:tcPr>
          <w:p w14:paraId="4AB08B37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35</w:t>
            </w:r>
          </w:p>
        </w:tc>
        <w:tc>
          <w:tcPr>
            <w:tcW w:w="3466" w:type="dxa"/>
          </w:tcPr>
          <w:p w14:paraId="71D99984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Формы ЛФК.</w:t>
            </w:r>
          </w:p>
        </w:tc>
        <w:tc>
          <w:tcPr>
            <w:tcW w:w="1212" w:type="dxa"/>
          </w:tcPr>
          <w:p w14:paraId="43E3434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4" w:type="dxa"/>
          </w:tcPr>
          <w:p w14:paraId="0099E5F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2B1844B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08.02-12.02</w:t>
            </w:r>
          </w:p>
        </w:tc>
        <w:tc>
          <w:tcPr>
            <w:tcW w:w="1842" w:type="dxa"/>
          </w:tcPr>
          <w:p w14:paraId="5D120B35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5B686D4E" w14:textId="77777777" w:rsidTr="00C4268F">
        <w:trPr>
          <w:trHeight w:val="674"/>
        </w:trPr>
        <w:tc>
          <w:tcPr>
            <w:tcW w:w="567" w:type="dxa"/>
          </w:tcPr>
          <w:p w14:paraId="259D532A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36</w:t>
            </w:r>
          </w:p>
        </w:tc>
        <w:tc>
          <w:tcPr>
            <w:tcW w:w="3466" w:type="dxa"/>
          </w:tcPr>
          <w:p w14:paraId="1F8C3FF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Основные средства ЛФК. Физические упражнения и </w:t>
            </w:r>
            <w:proofErr w:type="spellStart"/>
            <w:r>
              <w:rPr>
                <w:rFonts w:ascii="Times New Roman" w:hAnsi="Times New Roman" w:cs="Times New Roman"/>
              </w:rPr>
              <w:t>естественныефакторы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природы. Виды физических упражнений (общеукрепляющие и специальные).Виды гимнастических упражнений (по анатомическому признаку).</w:t>
            </w:r>
          </w:p>
        </w:tc>
        <w:tc>
          <w:tcPr>
            <w:tcW w:w="1212" w:type="dxa"/>
          </w:tcPr>
          <w:p w14:paraId="627E81B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4" w:type="dxa"/>
          </w:tcPr>
          <w:p w14:paraId="2A42BF3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5DAE7F3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08.02-12.02</w:t>
            </w:r>
          </w:p>
        </w:tc>
        <w:tc>
          <w:tcPr>
            <w:tcW w:w="1842" w:type="dxa"/>
          </w:tcPr>
          <w:p w14:paraId="0A54345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6F6B1D43" w14:textId="77777777" w:rsidTr="00C4268F">
        <w:trPr>
          <w:trHeight w:val="1118"/>
        </w:trPr>
        <w:tc>
          <w:tcPr>
            <w:tcW w:w="567" w:type="dxa"/>
          </w:tcPr>
          <w:p w14:paraId="50362DAA" w14:textId="77777777" w:rsidR="00D946B4" w:rsidRPr="008017BF" w:rsidRDefault="00D946B4" w:rsidP="00C4268F">
            <w:pPr>
              <w:ind w:left="108"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37</w:t>
            </w:r>
          </w:p>
        </w:tc>
        <w:tc>
          <w:tcPr>
            <w:tcW w:w="3466" w:type="dxa"/>
          </w:tcPr>
          <w:p w14:paraId="4982B4EA" w14:textId="77777777" w:rsidR="00D946B4" w:rsidRPr="00FE48E3" w:rsidRDefault="00D946B4" w:rsidP="00C42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упражнений по характеру выполнения. Периоды курса ЛФК. Процедура ЛФК; Специальные приемы использования физических упражнений. Перечень постоянных противопоказаний к применению лечебной физкультуры.</w:t>
            </w:r>
          </w:p>
        </w:tc>
        <w:tc>
          <w:tcPr>
            <w:tcW w:w="1212" w:type="dxa"/>
          </w:tcPr>
          <w:p w14:paraId="36634CE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4" w:type="dxa"/>
          </w:tcPr>
          <w:p w14:paraId="1A89EFD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775" w:type="dxa"/>
          </w:tcPr>
          <w:p w14:paraId="38C3E91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08.02-12.02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ED22891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6A365121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845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38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7876D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Массаж спины. Границы области. Положение пациента. Положение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массажиста.План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массажа. Методические указания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30C4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AFC0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3522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15.02-20.02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9E2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78537E08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4CC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lastRenderedPageBreak/>
              <w:t>39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48C4A" w14:textId="77777777" w:rsidR="00D946B4" w:rsidRPr="008017BF" w:rsidRDefault="00D946B4" w:rsidP="00C4268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нижних конечностей. Границы области. Положение пациента. Положение массажиста. План массажа. Методические указания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6B63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A4DAD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2C7E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24.02-26.02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C663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A54CFB9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F05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F2820" w14:textId="77777777" w:rsidR="00D946B4" w:rsidRPr="008017BF" w:rsidRDefault="00D946B4" w:rsidP="00C4268F">
            <w:pPr>
              <w:pStyle w:val="af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переднебоковой поверхности грудной клетки. Границы области. Положение пациента. Положение массажиста. План массажа. Методические указания.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32A6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E253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624C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01.03-05.03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3E9D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3C3A848B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B90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36289" w14:textId="77777777" w:rsidR="00D946B4" w:rsidRPr="008017BF" w:rsidRDefault="00D946B4" w:rsidP="00C4268F">
            <w:pPr>
              <w:widowControl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Массаж верхних конечностей. Границы области. Положение пациента. Положение массажиста. План массажа. Методические указания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7EF5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4F68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3704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08.03-12.03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A465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360ACA4E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97C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  <w:p w14:paraId="6DFA412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22DD1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Общий массаж. Показания к применению общего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массажа.Правила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последовательности массажа отдельных частей тела. Время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проведения.Интенсивностьвоздействия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и длительность процедуры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46AB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DD1E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98CD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13.03-19.03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ECDD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0B9B856D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DB17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4E982" w14:textId="77777777" w:rsidR="00D946B4" w:rsidRPr="008017BF" w:rsidRDefault="00D946B4" w:rsidP="00C4268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Антицеллюлитный массаж: механизмы действия, сочетание с обёртываниями и аппаратными методами, реалистичные ожидания клиента.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EE622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F923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A6A4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22.03-26.03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0FFF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26BE1696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6DA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C9AD1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Спортивный массаж: пред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посттренировочный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восстановление, профилактика травм.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C424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69B0A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6D056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05.04-09.04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36E8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3B6DEED4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3AB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A8550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Миофасциальный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релиз: базовые принципы, использование роллов и мячей, работа с фасциальными цепями.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935C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062AB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F218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12.04-16.04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507F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681CC6B7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1AEE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5BCC0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Точечные и рефлекторные методики: основы сегментарно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>рефлекторного воздействия, зоны соответствия стоп и кистей (обзорно).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71CF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F1C7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3572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19.04-23.04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2E08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4523E500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4435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lastRenderedPageBreak/>
              <w:t>47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5640C" w14:textId="77777777" w:rsidR="00D946B4" w:rsidRPr="008017BF" w:rsidRDefault="00D946B4" w:rsidP="00C4268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Аппаратные методы в комплексе с ручным массажем: вакуумно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 xml:space="preserve">роликовый,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прессотерапия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 — роль массажиста в назначении и контроле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BDC13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6BC3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E5DDF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26.04-30.04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0516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64950495" w14:textId="77777777" w:rsidTr="00D946B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F9D5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48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12922" w14:textId="77777777" w:rsidR="00D946B4" w:rsidRPr="00FE48E3" w:rsidRDefault="00D946B4" w:rsidP="00C4268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Косметический массаж лица: лимфодренаж, лифтинг</w:t>
            </w:r>
            <w:r>
              <w:rPr>
                <w:rFonts w:ascii="Times New Roman" w:hAnsi="Times New Roman" w:cs="Times New Roman"/>
                <w:color w:val="000000" w:themeColor="text1"/>
              </w:rPr>
              <w:noBreakHyphen/>
              <w:t xml:space="preserve">техники, совместимость 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уходовыми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средствами.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3E58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84BE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57034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04.05-07.05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6212" w14:textId="77777777" w:rsidR="00D946B4" w:rsidRPr="008017BF" w:rsidRDefault="00D946B4" w:rsidP="00C4268F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B4" w:rsidRPr="008017BF" w14:paraId="1DE69E0C" w14:textId="77777777" w:rsidTr="00C4268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C33C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7BF59" w14:textId="77777777" w:rsidR="00D946B4" w:rsidRPr="008017BF" w:rsidRDefault="00D946B4" w:rsidP="00C4268F">
            <w:pPr>
              <w:widowControl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Квалификационный экзамен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4780C" w14:textId="77777777" w:rsidR="00D946B4" w:rsidRPr="008017BF" w:rsidRDefault="00D946B4" w:rsidP="00C4268F">
            <w:pPr>
              <w:widowControl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E3F79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>
              <w:rPr>
                <w:rFonts w:ascii="Times New Roman" w:eastAsia="TimesNewRomanPS-BoldMT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5DA01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  <w:r w:rsidRPr="008017BF">
              <w:rPr>
                <w:rFonts w:ascii="Times New Roman" w:eastAsia="TimesNewRomanPS-BoldMT" w:hAnsi="Times New Roman" w:cs="Times New Roman"/>
                <w:bCs/>
                <w:lang w:eastAsia="zh-CN"/>
              </w:rPr>
              <w:t>10.05-14.05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1210" w14:textId="77777777" w:rsidR="00D946B4" w:rsidRPr="008017BF" w:rsidRDefault="00D946B4" w:rsidP="00C4268F">
            <w:pPr>
              <w:widowControl/>
              <w:jc w:val="both"/>
              <w:rPr>
                <w:rFonts w:ascii="Times New Roman" w:eastAsia="TimesNewRomanPS-BoldMT" w:hAnsi="Times New Roman" w:cs="Times New Roman"/>
                <w:bCs/>
                <w:lang w:eastAsia="zh-CN"/>
              </w:rPr>
            </w:pPr>
          </w:p>
        </w:tc>
      </w:tr>
    </w:tbl>
    <w:p w14:paraId="3D39A61A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67A619F2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6A3E4555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71F6C7B6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2358784C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140BB3BC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1FFAE8A6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77BBE85E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7ECE4399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4A0442B0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207F2864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493D3E9F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4D983FBD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64D217AA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6AE2C513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18AF4E75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1861AF5B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7690E928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304D9F17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2CDCFD10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34E52222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555B4B97" w14:textId="77777777" w:rsidR="00BB61D1" w:rsidRDefault="00BB61D1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47BE4000" w14:textId="68AA0B73" w:rsidR="00BB61D1" w:rsidRDefault="000B14D4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  <w:br w:type="page"/>
      </w:r>
    </w:p>
    <w:p w14:paraId="1D1F3D39" w14:textId="77777777" w:rsidR="00BB61D1" w:rsidRDefault="00A3201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bookmarkStart w:id="6" w:name="_Hlk232633510"/>
      <w:r>
        <w:rPr>
          <w:rFonts w:ascii="Times New Roman" w:hAnsi="Times New Roman" w:cs="Times New Roman"/>
          <w:b/>
        </w:rPr>
        <w:lastRenderedPageBreak/>
        <w:t>Лист коррекции</w:t>
      </w:r>
    </w:p>
    <w:p w14:paraId="527C7EEF" w14:textId="77777777" w:rsidR="00BB61D1" w:rsidRDefault="00BB61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0D1E7EC1" w14:textId="77777777" w:rsidR="00BB61D1" w:rsidRDefault="00A3201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Рабочей программы </w:t>
      </w:r>
      <w:proofErr w:type="gramStart"/>
      <w:r>
        <w:rPr>
          <w:rFonts w:ascii="Times New Roman" w:hAnsi="Times New Roman" w:cs="Times New Roman"/>
        </w:rPr>
        <w:t xml:space="preserve">преподавателя  </w:t>
      </w:r>
      <w:proofErr w:type="spellStart"/>
      <w:r>
        <w:rPr>
          <w:rFonts w:ascii="Times New Roman" w:hAnsi="Times New Roman" w:cs="Times New Roman"/>
        </w:rPr>
        <w:t>Павельчук</w:t>
      </w:r>
      <w:proofErr w:type="spellEnd"/>
      <w:proofErr w:type="gramEnd"/>
      <w:r>
        <w:rPr>
          <w:rFonts w:ascii="Times New Roman" w:hAnsi="Times New Roman" w:cs="Times New Roman"/>
        </w:rPr>
        <w:t xml:space="preserve"> К.А</w:t>
      </w:r>
    </w:p>
    <w:p w14:paraId="65F1631D" w14:textId="77777777" w:rsidR="00BB61D1" w:rsidRDefault="00A3201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Ф.И.О.</w:t>
      </w:r>
    </w:p>
    <w:p w14:paraId="787447CB" w14:textId="77777777" w:rsidR="00BB61D1" w:rsidRDefault="00A3201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__________________________________________________</w:t>
      </w:r>
    </w:p>
    <w:p w14:paraId="1FF3250B" w14:textId="77777777" w:rsidR="00BB61D1" w:rsidRDefault="00A3201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группе</w:t>
      </w:r>
    </w:p>
    <w:tbl>
      <w:tblPr>
        <w:tblStyle w:val="af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835"/>
        <w:gridCol w:w="1134"/>
        <w:gridCol w:w="1559"/>
        <w:gridCol w:w="1276"/>
        <w:gridCol w:w="1105"/>
      </w:tblGrid>
      <w:tr w:rsidR="00BB61D1" w14:paraId="7FC391A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D8DC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№</w:t>
            </w:r>
          </w:p>
          <w:p w14:paraId="45EC3CCC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п/п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45E3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Название раздела, 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DEE6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D156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7110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Причина корректировки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4737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Корректирующие мероприятия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F6B7" w14:textId="77777777" w:rsidR="00BB61D1" w:rsidRDefault="00A320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Дата проведения по факту</w:t>
            </w:r>
          </w:p>
        </w:tc>
      </w:tr>
      <w:tr w:rsidR="00BB61D1" w14:paraId="31F8685D" w14:textId="77777777">
        <w:trPr>
          <w:trHeight w:val="1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EFAB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C8F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5E95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62A8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96A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A52A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743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090FD0C1" w14:textId="77777777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7527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9F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50D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06AC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E21B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F5AF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062D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12097A1C" w14:textId="77777777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3EE0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EB26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C72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0AE9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894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38B6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7D8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50507A7C" w14:textId="77777777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3926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2A64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1207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45E6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5A9A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9BD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5A8C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606B31F3" w14:textId="77777777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C7C8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0A3E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A40C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2AB0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82F8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468D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CA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69798A91" w14:textId="77777777">
        <w:trPr>
          <w:trHeight w:val="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3097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C74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DD8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9659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B12B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9A7B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550D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5467BE36" w14:textId="77777777">
        <w:trPr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DB60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F800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D0DF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CFAF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29CB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1395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15DF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629663E8" w14:textId="77777777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1248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26E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D99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A17A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9652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9FD5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7244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19C310BA" w14:textId="77777777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A6E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D948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8D4E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9D43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E875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B788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ACE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214324EB" w14:textId="77777777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7301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D97C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4814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25E6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9AFC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7263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2CAF" w14:textId="77777777" w:rsidR="00BB61D1" w:rsidRDefault="00BB61D1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BB61D1" w14:paraId="28E95F77" w14:textId="77777777">
        <w:trPr>
          <w:trHeight w:val="96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2237" w14:textId="77777777" w:rsidR="00BB61D1" w:rsidRDefault="00A3201A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Выводы о выполнении программы:</w:t>
            </w:r>
          </w:p>
        </w:tc>
      </w:tr>
    </w:tbl>
    <w:p w14:paraId="1C0016A6" w14:textId="77777777" w:rsidR="00BB61D1" w:rsidRDefault="00BB61D1">
      <w:pPr>
        <w:shd w:val="clear" w:color="auto" w:fill="FFFFFF"/>
        <w:autoSpaceDE w:val="0"/>
        <w:autoSpaceDN w:val="0"/>
        <w:adjustRightInd w:val="0"/>
        <w:ind w:left="-142"/>
        <w:jc w:val="both"/>
        <w:rPr>
          <w:rFonts w:ascii="Times New Roman" w:hAnsi="Times New Roman" w:cs="Times New Roman"/>
        </w:rPr>
      </w:pPr>
    </w:p>
    <w:p w14:paraId="4A719D8B" w14:textId="77777777" w:rsidR="00BB61D1" w:rsidRDefault="00A3201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Преподаватель________________</w:t>
      </w:r>
      <w:bookmarkEnd w:id="6"/>
      <w:proofErr w:type="spellStart"/>
      <w:r>
        <w:rPr>
          <w:rFonts w:ascii="Times New Roman" w:hAnsi="Times New Roman" w:cs="Times New Roman"/>
        </w:rPr>
        <w:t>Павельчук</w:t>
      </w:r>
      <w:proofErr w:type="spellEnd"/>
      <w:r>
        <w:rPr>
          <w:rFonts w:ascii="Times New Roman" w:hAnsi="Times New Roman" w:cs="Times New Roman"/>
        </w:rPr>
        <w:t xml:space="preserve"> К.А.</w:t>
      </w:r>
    </w:p>
    <w:sectPr w:rsidR="00BB61D1" w:rsidSect="00DE3455">
      <w:headerReference w:type="default" r:id="rId8"/>
      <w:pgSz w:w="11906" w:h="16838"/>
      <w:pgMar w:top="1134" w:right="567" w:bottom="1134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3AAAA8" w14:textId="77777777" w:rsidR="000F1A47" w:rsidRDefault="000F1A47">
      <w:r>
        <w:separator/>
      </w:r>
    </w:p>
  </w:endnote>
  <w:endnote w:type="continuationSeparator" w:id="0">
    <w:p w14:paraId="69F058AC" w14:textId="77777777" w:rsidR="000F1A47" w:rsidRDefault="000F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5B9CC" w14:textId="77777777" w:rsidR="000F1A47" w:rsidRDefault="000F1A47">
      <w:r>
        <w:separator/>
      </w:r>
    </w:p>
  </w:footnote>
  <w:footnote w:type="continuationSeparator" w:id="0">
    <w:p w14:paraId="029851AA" w14:textId="77777777" w:rsidR="000F1A47" w:rsidRDefault="000F1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9590473"/>
    </w:sdtPr>
    <w:sdtEndPr/>
    <w:sdtContent>
      <w:p w14:paraId="54571546" w14:textId="6B7B2516" w:rsidR="00A3201A" w:rsidRDefault="00A320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1C5">
          <w:rPr>
            <w:noProof/>
          </w:rPr>
          <w:t>18</w:t>
        </w:r>
        <w:r>
          <w:fldChar w:fldCharType="end"/>
        </w:r>
      </w:p>
    </w:sdtContent>
  </w:sdt>
  <w:p w14:paraId="2BD804A2" w14:textId="77777777" w:rsidR="00A3201A" w:rsidRDefault="00A320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5281B75"/>
    <w:multiLevelType w:val="singleLevel"/>
    <w:tmpl w:val="E5281B7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787B6F4"/>
    <w:multiLevelType w:val="multilevel"/>
    <w:tmpl w:val="E787B6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FE618D13"/>
    <w:multiLevelType w:val="multilevel"/>
    <w:tmpl w:val="FE618D1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30C20B7"/>
    <w:multiLevelType w:val="multilevel"/>
    <w:tmpl w:val="030C20B7"/>
    <w:lvl w:ilvl="0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 w15:restartNumberingAfterBreak="0">
    <w:nsid w:val="0C7F1DAA"/>
    <w:multiLevelType w:val="multilevel"/>
    <w:tmpl w:val="0C7F1DA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27EEC"/>
    <w:multiLevelType w:val="multilevel"/>
    <w:tmpl w:val="1E927E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0335F"/>
    <w:multiLevelType w:val="multilevel"/>
    <w:tmpl w:val="1FD033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C0159"/>
    <w:multiLevelType w:val="hybridMultilevel"/>
    <w:tmpl w:val="DE90D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C522D"/>
    <w:multiLevelType w:val="multilevel"/>
    <w:tmpl w:val="461C522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9550ED"/>
    <w:multiLevelType w:val="hybridMultilevel"/>
    <w:tmpl w:val="AE56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80807"/>
    <w:multiLevelType w:val="multilevel"/>
    <w:tmpl w:val="5BCC60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F1608F"/>
    <w:multiLevelType w:val="multilevel"/>
    <w:tmpl w:val="54F1608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CC6090"/>
    <w:multiLevelType w:val="multilevel"/>
    <w:tmpl w:val="5BCC60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9922E1"/>
    <w:multiLevelType w:val="multilevel"/>
    <w:tmpl w:val="5BCC60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2"/>
  </w:num>
  <w:num w:numId="5">
    <w:abstractNumId w:val="0"/>
  </w:num>
  <w:num w:numId="6">
    <w:abstractNumId w:val="8"/>
  </w:num>
  <w:num w:numId="7">
    <w:abstractNumId w:val="11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F7"/>
    <w:rsid w:val="000234E7"/>
    <w:rsid w:val="00061FAC"/>
    <w:rsid w:val="00063E0A"/>
    <w:rsid w:val="00067B04"/>
    <w:rsid w:val="00090AEA"/>
    <w:rsid w:val="00092320"/>
    <w:rsid w:val="00093FFF"/>
    <w:rsid w:val="00097BCA"/>
    <w:rsid w:val="000B0CCC"/>
    <w:rsid w:val="000B14D4"/>
    <w:rsid w:val="000C3B33"/>
    <w:rsid w:val="000D4D23"/>
    <w:rsid w:val="000E0540"/>
    <w:rsid w:val="000E622A"/>
    <w:rsid w:val="000F1A47"/>
    <w:rsid w:val="000F3A6F"/>
    <w:rsid w:val="00100DED"/>
    <w:rsid w:val="00107149"/>
    <w:rsid w:val="00123DC0"/>
    <w:rsid w:val="00135161"/>
    <w:rsid w:val="00147370"/>
    <w:rsid w:val="00147E6C"/>
    <w:rsid w:val="00173712"/>
    <w:rsid w:val="00185D69"/>
    <w:rsid w:val="00186E1D"/>
    <w:rsid w:val="001A1125"/>
    <w:rsid w:val="001A70D2"/>
    <w:rsid w:val="001B3F7E"/>
    <w:rsid w:val="001C1A92"/>
    <w:rsid w:val="001C584F"/>
    <w:rsid w:val="001D7B47"/>
    <w:rsid w:val="001E24C9"/>
    <w:rsid w:val="001E38D5"/>
    <w:rsid w:val="001E3F56"/>
    <w:rsid w:val="001E4BAE"/>
    <w:rsid w:val="001E4BBB"/>
    <w:rsid w:val="001F5A16"/>
    <w:rsid w:val="00200D3C"/>
    <w:rsid w:val="00220F82"/>
    <w:rsid w:val="00225A7C"/>
    <w:rsid w:val="00233D9E"/>
    <w:rsid w:val="00235C2E"/>
    <w:rsid w:val="00235C8A"/>
    <w:rsid w:val="00265ED0"/>
    <w:rsid w:val="00271C06"/>
    <w:rsid w:val="002A7789"/>
    <w:rsid w:val="002B2E08"/>
    <w:rsid w:val="002C0710"/>
    <w:rsid w:val="002C6FEF"/>
    <w:rsid w:val="002D0D84"/>
    <w:rsid w:val="002E6B3D"/>
    <w:rsid w:val="002F2D6B"/>
    <w:rsid w:val="003066C1"/>
    <w:rsid w:val="003133F3"/>
    <w:rsid w:val="00322D61"/>
    <w:rsid w:val="00323F4C"/>
    <w:rsid w:val="00326420"/>
    <w:rsid w:val="003325AB"/>
    <w:rsid w:val="00334E73"/>
    <w:rsid w:val="00344D02"/>
    <w:rsid w:val="00346959"/>
    <w:rsid w:val="00351217"/>
    <w:rsid w:val="00352234"/>
    <w:rsid w:val="00352CC0"/>
    <w:rsid w:val="00362F2E"/>
    <w:rsid w:val="003670AC"/>
    <w:rsid w:val="00374949"/>
    <w:rsid w:val="00375843"/>
    <w:rsid w:val="003760A3"/>
    <w:rsid w:val="003801BD"/>
    <w:rsid w:val="003A2E86"/>
    <w:rsid w:val="003B3D5D"/>
    <w:rsid w:val="003C075F"/>
    <w:rsid w:val="003C1F04"/>
    <w:rsid w:val="003C5633"/>
    <w:rsid w:val="003D44C2"/>
    <w:rsid w:val="003E4965"/>
    <w:rsid w:val="003E60CA"/>
    <w:rsid w:val="003F0B9E"/>
    <w:rsid w:val="004018A0"/>
    <w:rsid w:val="004030AB"/>
    <w:rsid w:val="004118F0"/>
    <w:rsid w:val="004514E9"/>
    <w:rsid w:val="004604A7"/>
    <w:rsid w:val="0046231C"/>
    <w:rsid w:val="00470238"/>
    <w:rsid w:val="00471F58"/>
    <w:rsid w:val="004A06EC"/>
    <w:rsid w:val="004A1126"/>
    <w:rsid w:val="004A1AE5"/>
    <w:rsid w:val="004A343C"/>
    <w:rsid w:val="004C21AA"/>
    <w:rsid w:val="004C2E01"/>
    <w:rsid w:val="004D544D"/>
    <w:rsid w:val="004F2D8A"/>
    <w:rsid w:val="005005C2"/>
    <w:rsid w:val="00507DAC"/>
    <w:rsid w:val="00534D99"/>
    <w:rsid w:val="0053724C"/>
    <w:rsid w:val="00545A72"/>
    <w:rsid w:val="00555045"/>
    <w:rsid w:val="00566435"/>
    <w:rsid w:val="00575AFD"/>
    <w:rsid w:val="00583B14"/>
    <w:rsid w:val="00585229"/>
    <w:rsid w:val="00595348"/>
    <w:rsid w:val="005B09F1"/>
    <w:rsid w:val="005B5AE5"/>
    <w:rsid w:val="005B5FF6"/>
    <w:rsid w:val="005C0CEE"/>
    <w:rsid w:val="005C107B"/>
    <w:rsid w:val="005C216E"/>
    <w:rsid w:val="005E6D9B"/>
    <w:rsid w:val="005F4C29"/>
    <w:rsid w:val="006011BA"/>
    <w:rsid w:val="006018DD"/>
    <w:rsid w:val="0060611A"/>
    <w:rsid w:val="00627804"/>
    <w:rsid w:val="00631967"/>
    <w:rsid w:val="00632B3C"/>
    <w:rsid w:val="00647739"/>
    <w:rsid w:val="006562F7"/>
    <w:rsid w:val="00682AD0"/>
    <w:rsid w:val="0068303E"/>
    <w:rsid w:val="00697C3B"/>
    <w:rsid w:val="006B37C5"/>
    <w:rsid w:val="006B65C0"/>
    <w:rsid w:val="006D65C1"/>
    <w:rsid w:val="006E3C76"/>
    <w:rsid w:val="006F2AE2"/>
    <w:rsid w:val="006F3DFD"/>
    <w:rsid w:val="00742796"/>
    <w:rsid w:val="00745CF3"/>
    <w:rsid w:val="00786023"/>
    <w:rsid w:val="00786153"/>
    <w:rsid w:val="0079464A"/>
    <w:rsid w:val="007A5A84"/>
    <w:rsid w:val="007C3AA3"/>
    <w:rsid w:val="007C41EB"/>
    <w:rsid w:val="007C4638"/>
    <w:rsid w:val="007C59EE"/>
    <w:rsid w:val="007C6221"/>
    <w:rsid w:val="007C7395"/>
    <w:rsid w:val="007D428D"/>
    <w:rsid w:val="007F263C"/>
    <w:rsid w:val="007F6A9B"/>
    <w:rsid w:val="0081019A"/>
    <w:rsid w:val="00814338"/>
    <w:rsid w:val="0082583B"/>
    <w:rsid w:val="008312C7"/>
    <w:rsid w:val="00865AED"/>
    <w:rsid w:val="00895A3C"/>
    <w:rsid w:val="008A0D02"/>
    <w:rsid w:val="008A1E91"/>
    <w:rsid w:val="008A2097"/>
    <w:rsid w:val="008C1069"/>
    <w:rsid w:val="008D743A"/>
    <w:rsid w:val="008D76A4"/>
    <w:rsid w:val="00901EF2"/>
    <w:rsid w:val="00904924"/>
    <w:rsid w:val="00913B19"/>
    <w:rsid w:val="00927F42"/>
    <w:rsid w:val="0093041C"/>
    <w:rsid w:val="00933CDA"/>
    <w:rsid w:val="00936C45"/>
    <w:rsid w:val="0094074B"/>
    <w:rsid w:val="00951B96"/>
    <w:rsid w:val="009575E4"/>
    <w:rsid w:val="0096517B"/>
    <w:rsid w:val="009860B3"/>
    <w:rsid w:val="009A0314"/>
    <w:rsid w:val="009C4B85"/>
    <w:rsid w:val="009D3FF0"/>
    <w:rsid w:val="009F7201"/>
    <w:rsid w:val="00A00B36"/>
    <w:rsid w:val="00A165A8"/>
    <w:rsid w:val="00A16E27"/>
    <w:rsid w:val="00A25C19"/>
    <w:rsid w:val="00A3201A"/>
    <w:rsid w:val="00A322D7"/>
    <w:rsid w:val="00A660D3"/>
    <w:rsid w:val="00A84A3F"/>
    <w:rsid w:val="00A86417"/>
    <w:rsid w:val="00A86D14"/>
    <w:rsid w:val="00AE0BD9"/>
    <w:rsid w:val="00B2208C"/>
    <w:rsid w:val="00B2406D"/>
    <w:rsid w:val="00B4003D"/>
    <w:rsid w:val="00B40482"/>
    <w:rsid w:val="00B56C0B"/>
    <w:rsid w:val="00B774A2"/>
    <w:rsid w:val="00B91F1B"/>
    <w:rsid w:val="00BA06F6"/>
    <w:rsid w:val="00BB4E1E"/>
    <w:rsid w:val="00BB61D1"/>
    <w:rsid w:val="00BB6AA2"/>
    <w:rsid w:val="00BB6BDA"/>
    <w:rsid w:val="00BD42E2"/>
    <w:rsid w:val="00BE67A9"/>
    <w:rsid w:val="00BF7600"/>
    <w:rsid w:val="00C14183"/>
    <w:rsid w:val="00C5296D"/>
    <w:rsid w:val="00C56BF8"/>
    <w:rsid w:val="00C661A7"/>
    <w:rsid w:val="00C843F6"/>
    <w:rsid w:val="00C85436"/>
    <w:rsid w:val="00C9017F"/>
    <w:rsid w:val="00C92097"/>
    <w:rsid w:val="00C935D5"/>
    <w:rsid w:val="00C95BC5"/>
    <w:rsid w:val="00CA407E"/>
    <w:rsid w:val="00CA6653"/>
    <w:rsid w:val="00CA7341"/>
    <w:rsid w:val="00CB6564"/>
    <w:rsid w:val="00CC11C5"/>
    <w:rsid w:val="00CD1E70"/>
    <w:rsid w:val="00CD492B"/>
    <w:rsid w:val="00D14898"/>
    <w:rsid w:val="00D20DEA"/>
    <w:rsid w:val="00D2123C"/>
    <w:rsid w:val="00D33FD6"/>
    <w:rsid w:val="00D41BA3"/>
    <w:rsid w:val="00D45BDD"/>
    <w:rsid w:val="00D4630D"/>
    <w:rsid w:val="00D5078D"/>
    <w:rsid w:val="00D7059F"/>
    <w:rsid w:val="00D92B06"/>
    <w:rsid w:val="00D946B4"/>
    <w:rsid w:val="00D9658D"/>
    <w:rsid w:val="00DA7005"/>
    <w:rsid w:val="00DA7AE1"/>
    <w:rsid w:val="00DB3E34"/>
    <w:rsid w:val="00DC22C4"/>
    <w:rsid w:val="00DC7C4D"/>
    <w:rsid w:val="00DE3455"/>
    <w:rsid w:val="00DE591B"/>
    <w:rsid w:val="00DE7D48"/>
    <w:rsid w:val="00DF0E73"/>
    <w:rsid w:val="00E14AEB"/>
    <w:rsid w:val="00E24A62"/>
    <w:rsid w:val="00E26AB3"/>
    <w:rsid w:val="00E32188"/>
    <w:rsid w:val="00E333CB"/>
    <w:rsid w:val="00E378A3"/>
    <w:rsid w:val="00E44551"/>
    <w:rsid w:val="00E65274"/>
    <w:rsid w:val="00E721C7"/>
    <w:rsid w:val="00E740E8"/>
    <w:rsid w:val="00E80669"/>
    <w:rsid w:val="00E859E3"/>
    <w:rsid w:val="00E8625D"/>
    <w:rsid w:val="00E93079"/>
    <w:rsid w:val="00EA556E"/>
    <w:rsid w:val="00EB102D"/>
    <w:rsid w:val="00EB64AA"/>
    <w:rsid w:val="00EC5B12"/>
    <w:rsid w:val="00ED5D80"/>
    <w:rsid w:val="00EE026F"/>
    <w:rsid w:val="00EE4889"/>
    <w:rsid w:val="00F02707"/>
    <w:rsid w:val="00F03CE8"/>
    <w:rsid w:val="00F064E2"/>
    <w:rsid w:val="00F36AAD"/>
    <w:rsid w:val="00F42B89"/>
    <w:rsid w:val="00F44DF6"/>
    <w:rsid w:val="00F71A70"/>
    <w:rsid w:val="00F8041C"/>
    <w:rsid w:val="00F83D57"/>
    <w:rsid w:val="00F96878"/>
    <w:rsid w:val="00FB6436"/>
    <w:rsid w:val="00FC1D65"/>
    <w:rsid w:val="00FE4967"/>
    <w:rsid w:val="041078B8"/>
    <w:rsid w:val="0ACE4AEA"/>
    <w:rsid w:val="0E1C2936"/>
    <w:rsid w:val="19576FA0"/>
    <w:rsid w:val="19620DFA"/>
    <w:rsid w:val="1A9608E6"/>
    <w:rsid w:val="30CA159C"/>
    <w:rsid w:val="32750C4F"/>
    <w:rsid w:val="3A29797A"/>
    <w:rsid w:val="3F7A08E6"/>
    <w:rsid w:val="44B9194D"/>
    <w:rsid w:val="47B01B49"/>
    <w:rsid w:val="4B986A12"/>
    <w:rsid w:val="4FF64D3D"/>
    <w:rsid w:val="600B06A1"/>
    <w:rsid w:val="63BF6533"/>
    <w:rsid w:val="6B2A0C5E"/>
    <w:rsid w:val="73360D13"/>
    <w:rsid w:val="7EC8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491EA"/>
  <w15:docId w15:val="{CA3F0D88-F9E0-49A8-B6C9-906FC44F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Title"/>
    <w:basedOn w:val="a"/>
    <w:next w:val="a"/>
    <w:link w:val="a9"/>
    <w:uiPriority w:val="10"/>
    <w:qFormat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qFormat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ad">
    <w:name w:val="Subtitle"/>
    <w:basedOn w:val="a"/>
    <w:next w:val="a"/>
    <w:link w:val="ae"/>
    <w:uiPriority w:val="11"/>
    <w:qFormat/>
    <w:pPr>
      <w:widowControl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table" w:styleId="af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f2">
    <w:name w:val="Выделенная цитата Знак"/>
    <w:basedOn w:val="a0"/>
    <w:link w:val="af1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"/>
    <w:qFormat/>
    <w:rPr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51">
    <w:name w:val="Основной текст (5)_"/>
    <w:link w:val="510"/>
    <w:uiPriority w:val="99"/>
    <w:qFormat/>
    <w:locked/>
    <w:rPr>
      <w:sz w:val="26"/>
      <w:szCs w:val="26"/>
      <w:shd w:val="clear" w:color="auto" w:fill="FFFFFF"/>
    </w:rPr>
  </w:style>
  <w:style w:type="paragraph" w:customStyle="1" w:styleId="510">
    <w:name w:val="Основной текст (5)1"/>
    <w:basedOn w:val="a"/>
    <w:link w:val="51"/>
    <w:qFormat/>
    <w:pPr>
      <w:shd w:val="clear" w:color="auto" w:fill="FFFFFF"/>
      <w:spacing w:before="200" w:after="2060" w:line="288" w:lineRule="exact"/>
      <w:jc w:val="center"/>
    </w:pPr>
    <w:rPr>
      <w:rFonts w:asciiTheme="minorHAnsi" w:eastAsiaTheme="minorHAnsi" w:hAnsiTheme="minorHAnsi" w:cstheme="minorBidi"/>
      <w:color w:val="auto"/>
      <w:kern w:val="2"/>
      <w:sz w:val="26"/>
      <w:szCs w:val="26"/>
      <w:lang w:eastAsia="en-US"/>
      <w14:ligatures w14:val="standardContextual"/>
    </w:rPr>
  </w:style>
  <w:style w:type="character" w:customStyle="1" w:styleId="41">
    <w:name w:val="Основной текст (4)_"/>
    <w:link w:val="410"/>
    <w:qFormat/>
    <w:locked/>
    <w:rPr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qFormat/>
    <w:pPr>
      <w:shd w:val="clear" w:color="auto" w:fill="FFFFFF"/>
      <w:spacing w:after="3160" w:line="200" w:lineRule="exact"/>
      <w:jc w:val="both"/>
    </w:pPr>
    <w:rPr>
      <w:rFonts w:asciiTheme="minorHAnsi" w:eastAsiaTheme="minorHAnsi" w:hAnsiTheme="minorHAnsi" w:cstheme="minorBidi"/>
      <w:color w:val="auto"/>
      <w:kern w:val="2"/>
      <w:sz w:val="18"/>
      <w:szCs w:val="18"/>
      <w:lang w:eastAsia="en-US"/>
      <w14:ligatures w14:val="standardContextual"/>
    </w:rPr>
  </w:style>
  <w:style w:type="character" w:customStyle="1" w:styleId="24">
    <w:name w:val="Основной текст (2)_"/>
    <w:link w:val="210"/>
    <w:qFormat/>
    <w:locked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qFormat/>
    <w:pPr>
      <w:shd w:val="clear" w:color="auto" w:fill="FFFFFF"/>
      <w:spacing w:before="500" w:line="370" w:lineRule="exact"/>
      <w:ind w:hanging="880"/>
      <w:jc w:val="both"/>
    </w:pPr>
    <w:rPr>
      <w:rFonts w:asciiTheme="minorHAnsi" w:eastAsiaTheme="minorHAnsi" w:hAnsiTheme="minorHAnsi" w:cstheme="minorBidi"/>
      <w:color w:val="auto"/>
      <w:kern w:val="2"/>
      <w:sz w:val="28"/>
      <w:szCs w:val="28"/>
      <w:lang w:eastAsia="en-US"/>
      <w14:ligatures w14:val="standardContextual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ourier New" w:eastAsia="Times New Roman" w:hAnsi="Courier New" w:cs="Courier New"/>
      <w:color w:val="000000"/>
      <w:kern w:val="0"/>
      <w:lang w:eastAsia="ru-RU"/>
      <w14:ligatures w14:val="none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Courier New" w:eastAsia="Times New Roman" w:hAnsi="Courier New" w:cs="Courier New"/>
      <w:color w:val="000000"/>
      <w:kern w:val="0"/>
      <w:lang w:eastAsia="ru-RU"/>
      <w14:ligatures w14:val="none"/>
    </w:rPr>
  </w:style>
  <w:style w:type="character" w:customStyle="1" w:styleId="61">
    <w:name w:val="Основной текст (6)"/>
    <w:uiPriority w:val="99"/>
    <w:qFormat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52">
    <w:name w:val="Основной текст (5)"/>
    <w:basedOn w:val="a"/>
    <w:uiPriority w:val="99"/>
    <w:qFormat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kern w:val="2"/>
      <w:sz w:val="28"/>
      <w:szCs w:val="28"/>
      <w:lang w:eastAsia="en-US"/>
      <w14:ligatures w14:val="standardContextual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3">
    <w:name w:val="Body Text"/>
    <w:basedOn w:val="a"/>
    <w:link w:val="af4"/>
    <w:uiPriority w:val="1"/>
    <w:unhideWhenUsed/>
    <w:qFormat/>
    <w:rsid w:val="0046231C"/>
    <w:pPr>
      <w:autoSpaceDE w:val="0"/>
      <w:autoSpaceDN w:val="0"/>
      <w:ind w:left="569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46231C"/>
    <w:rPr>
      <w:rFonts w:eastAsia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209E-E031-4F34-964A-8B02B1BE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6465</Words>
  <Characters>36856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2</cp:revision>
  <cp:lastPrinted>2026-10-07T02:18:00Z</cp:lastPrinted>
  <dcterms:created xsi:type="dcterms:W3CDTF">2026-10-29T09:39:00Z</dcterms:created>
  <dcterms:modified xsi:type="dcterms:W3CDTF">2026-10-29T09:39:00Z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eyJoZGlkIjoiZTQzYzg4ZTdjOTNiMzhiYzQ4NjAzNjk2MGE4Y2RjZmMiLCJ1c2VySWQiOiI4NDIxNTIwNDE5MDkifQ==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BCCB3ED28DC542479DE4E297BE945D50_13</vt:lpwstr>
  </property>
</Properties>
</file>