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B834" w14:textId="09F9DCA7" w:rsidR="005A2560" w:rsidRPr="00655201" w:rsidRDefault="005A2560" w:rsidP="00F80B92">
      <w:pPr>
        <w:suppressAutoHyphens w:val="0"/>
        <w:spacing w:line="276" w:lineRule="auto"/>
        <w:ind w:left="10348"/>
        <w:jc w:val="right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652F63">
        <w:rPr>
          <w:rFonts w:eastAsiaTheme="minorHAnsi"/>
          <w:sz w:val="20"/>
          <w:szCs w:val="20"/>
          <w:lang w:eastAsia="en-US"/>
        </w:rPr>
        <w:t>2</w:t>
      </w:r>
    </w:p>
    <w:p w14:paraId="523669FF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07784A25" w14:textId="0B7D962F" w:rsidR="005A2560" w:rsidRPr="00D24B19" w:rsidRDefault="005A2560" w:rsidP="005A2560">
      <w:pPr>
        <w:suppressAutoHyphens w:val="0"/>
        <w:jc w:val="center"/>
        <w:rPr>
          <w:b/>
          <w:lang w:eastAsia="en-US"/>
        </w:rPr>
      </w:pPr>
      <w:r w:rsidRPr="00D24B19">
        <w:rPr>
          <w:rFonts w:eastAsia="Calibri"/>
          <w:b/>
          <w:lang w:eastAsia="en-US"/>
        </w:rPr>
        <w:t>Места регистрации на итоговое сочинение (изложение)</w:t>
      </w:r>
      <w:r w:rsidR="00D24B19">
        <w:rPr>
          <w:rFonts w:eastAsia="Calibri"/>
          <w:b/>
          <w:lang w:eastAsia="en-US"/>
        </w:rPr>
        <w:t xml:space="preserve"> </w:t>
      </w:r>
      <w:r w:rsidRPr="00D24B19">
        <w:rPr>
          <w:rFonts w:eastAsia="Calibri"/>
          <w:b/>
          <w:lang w:eastAsia="en-US"/>
        </w:rPr>
        <w:t xml:space="preserve">для выпускников текущего учебного года </w:t>
      </w:r>
      <w:r w:rsidR="00DC38D5" w:rsidRPr="00D24B19">
        <w:rPr>
          <w:b/>
        </w:rPr>
        <w:t>и</w:t>
      </w:r>
      <w:r w:rsidRPr="00D24B19">
        <w:rPr>
          <w:b/>
        </w:rPr>
        <w:t xml:space="preserve"> ответственны</w:t>
      </w:r>
      <w:r w:rsidR="00DC38D5" w:rsidRPr="00D24B19">
        <w:rPr>
          <w:b/>
        </w:rPr>
        <w:t>е</w:t>
      </w:r>
      <w:r w:rsidRPr="00D24B19">
        <w:rPr>
          <w:b/>
        </w:rPr>
        <w:t xml:space="preserve"> за организацию и проведение итогового сочинения (изложения) в образовательн</w:t>
      </w:r>
      <w:r w:rsidR="00D24B19">
        <w:rPr>
          <w:b/>
        </w:rPr>
        <w:t>ых</w:t>
      </w:r>
      <w:r w:rsidRPr="00D24B19">
        <w:rPr>
          <w:b/>
        </w:rPr>
        <w:t xml:space="preserve"> организаци</w:t>
      </w:r>
      <w:r w:rsidR="00D24B19">
        <w:rPr>
          <w:b/>
        </w:rPr>
        <w:t>ях</w:t>
      </w:r>
    </w:p>
    <w:p w14:paraId="2CC12DBB" w14:textId="77777777" w:rsidR="005A2560" w:rsidRPr="00D24B19" w:rsidRDefault="005A2560" w:rsidP="005A2560">
      <w:pPr>
        <w:ind w:left="9356" w:firstLine="1"/>
        <w:rPr>
          <w:sz w:val="20"/>
          <w:szCs w:val="14"/>
        </w:rPr>
      </w:pP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681"/>
        <w:gridCol w:w="7111"/>
        <w:gridCol w:w="4252"/>
        <w:gridCol w:w="3827"/>
      </w:tblGrid>
      <w:tr w:rsidR="00D80CD0" w:rsidRPr="00DE74DF" w14:paraId="2263337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0ADC" w14:textId="77777777" w:rsidR="00D80CD0" w:rsidRPr="005D003B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97A6" w14:textId="77777777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 xml:space="preserve">Наименование места регистрации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3B8" w14:textId="77777777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95A" w14:textId="36EC2353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D24B19" w:rsidRPr="00DE74DF" w14:paraId="13638651" w14:textId="77777777" w:rsidTr="00D24B19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913E9E" w14:textId="008F3759" w:rsidR="00D24B19" w:rsidRPr="005D003B" w:rsidRDefault="00D24B19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701279" w:rsidRPr="00DE74DF" w14:paraId="42DA9E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87AC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BECE" w14:textId="1B927616" w:rsidR="00701279" w:rsidRPr="00196858" w:rsidRDefault="00196858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="00701279" w:rsidRPr="00196858">
              <w:rPr>
                <w:rFonts w:eastAsia="Calibri"/>
                <w:bCs/>
              </w:rPr>
              <w:t xml:space="preserve"> «Бахчисарайская средняя общеобразовательная школа №1» г</w:t>
            </w:r>
            <w:r w:rsidR="00BB60A1"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BF46" w14:textId="4B353C6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г</w:t>
            </w:r>
            <w:r w:rsidR="00BB60A1">
              <w:t>.</w:t>
            </w:r>
            <w:r w:rsidRPr="00196858">
              <w:t xml:space="preserve"> Бахчисарай, ул. Симферопольская,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37C" w14:textId="746B9C5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Казликина Людмила Борисовна</w:t>
            </w:r>
          </w:p>
        </w:tc>
      </w:tr>
      <w:tr w:rsidR="00701279" w:rsidRPr="00DE74DF" w14:paraId="247F03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46C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A25B" w14:textId="27306EA7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«Средняя общеобразовательная школа № 2 имени Свидерского Александра Григорьевича»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0E9" w14:textId="4819581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</w:t>
            </w:r>
            <w:r w:rsidR="00BB60A1">
              <w:rPr>
                <w:rFonts w:eastAsia="Calibri"/>
                <w:lang w:eastAsia="en-US"/>
              </w:rPr>
              <w:t>.</w:t>
            </w:r>
            <w:r w:rsidRPr="00196858">
              <w:rPr>
                <w:rFonts w:eastAsia="Calibri"/>
                <w:lang w:eastAsia="en-US"/>
              </w:rPr>
              <w:t xml:space="preserve"> Карла Маркса,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28CC" w14:textId="340F1B5A" w:rsidR="00701279" w:rsidRPr="00196858" w:rsidRDefault="00701279" w:rsidP="00BB60A1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Удачкина</w:t>
            </w:r>
            <w:r w:rsidR="00BB60A1">
              <w:rPr>
                <w:rFonts w:eastAsia="Calibri"/>
                <w:lang w:eastAsia="en-US"/>
              </w:rPr>
              <w:t xml:space="preserve"> </w:t>
            </w:r>
            <w:r w:rsidRPr="00196858">
              <w:rPr>
                <w:rFonts w:eastAsia="Calibri"/>
                <w:lang w:eastAsia="en-US"/>
              </w:rPr>
              <w:t>Наталья Геннадиевна</w:t>
            </w:r>
          </w:p>
        </w:tc>
      </w:tr>
      <w:tr w:rsidR="00701279" w:rsidRPr="00DE74DF" w14:paraId="01A31AA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2D9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AAD5" w14:textId="77777777" w:rsidR="00BB60A1" w:rsidRDefault="00BB60A1" w:rsidP="00196858">
            <w:pPr>
              <w:suppressAutoHyphens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«Гимназия имени Андреева Николая Родионовича» </w:t>
            </w:r>
          </w:p>
          <w:p w14:paraId="23E1EE91" w14:textId="42CBB2A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</w:rPr>
              <w:t>г</w:t>
            </w:r>
            <w:r w:rsidR="00BB60A1">
              <w:rPr>
                <w:rFonts w:eastAsia="Calibri"/>
                <w:bCs/>
              </w:rPr>
              <w:t>.</w:t>
            </w:r>
            <w:r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F0D1" w14:textId="325880F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г</w:t>
            </w:r>
            <w:r w:rsidR="00BB60A1">
              <w:t>.</w:t>
            </w:r>
            <w:r w:rsidRPr="00196858">
              <w:t xml:space="preserve"> Бахчисарай, ул. Макаренко,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47FC" w14:textId="7C6226F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Галкина Ольга Ивановна</w:t>
            </w:r>
          </w:p>
        </w:tc>
      </w:tr>
      <w:tr w:rsidR="00701279" w:rsidRPr="00DE74DF" w14:paraId="66F0E19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CF1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5D54" w14:textId="72225E4E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учебно-воспитательный комплекс «Школьная академия имени Мальцева Александра Ивановича»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2D4A" w14:textId="4CC9B2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5E8E" w14:textId="662C4E49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Аммосова Яна Вячеславовна</w:t>
            </w:r>
          </w:p>
        </w:tc>
      </w:tr>
      <w:tr w:rsidR="00701279" w:rsidRPr="00DE74DF" w14:paraId="4A4ADE5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29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FDD8" w14:textId="5B6AA373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>«Бахчисарайская общеобразовательная школа № 5 с русским и крымскотатарским языками обучения имени Исмаила Гаспринского»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00CB" w14:textId="3BBE8ED9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1D7F" w14:textId="4F872D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Катранжиева Ленура Ахтемовна</w:t>
            </w:r>
          </w:p>
        </w:tc>
      </w:tr>
      <w:tr w:rsidR="00701279" w:rsidRPr="00DE74DF" w14:paraId="78DBBA5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D39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FD34" w14:textId="250D4F8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«Верхореченская средняя общеобразовательная школа имени Порфирия Ивановича Благинина»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A51" w14:textId="6666B26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</w:rPr>
              <w:t xml:space="preserve">Бахчисарайский </w:t>
            </w:r>
            <w:r w:rsidRPr="00196858">
              <w:rPr>
                <w:bCs/>
              </w:rPr>
              <w:t>р</w:t>
            </w:r>
            <w:r w:rsidR="00BB60A1">
              <w:rPr>
                <w:bCs/>
              </w:rPr>
              <w:t>айо</w:t>
            </w:r>
            <w:r w:rsidRPr="00196858">
              <w:rPr>
                <w:bCs/>
              </w:rPr>
              <w:t>н</w:t>
            </w:r>
            <w:r w:rsidRPr="00196858">
              <w:rPr>
                <w:rFonts w:eastAsia="Calibri"/>
                <w:bCs/>
              </w:rPr>
              <w:t>, с. Верхоречье, ул. Садовая,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AE1" w14:textId="6C14BF6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Потылицына Ольга Владимировна</w:t>
            </w:r>
          </w:p>
        </w:tc>
      </w:tr>
      <w:tr w:rsidR="00701279" w:rsidRPr="00DE74DF" w14:paraId="41C0CA3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98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98C" w14:textId="0AB1360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«Средняя общеобразовательная школа № 1 имени Вилина Ивана Петровича»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F1E2" w14:textId="77777777" w:rsidR="00BB60A1" w:rsidRDefault="00701279" w:rsidP="00196858">
            <w:pPr>
              <w:suppressAutoHyphens w:val="0"/>
              <w:rPr>
                <w:rFonts w:asciiTheme="minorHAnsi" w:hAnsiTheme="minorHAnsi"/>
                <w:shd w:val="clear" w:color="auto" w:fill="FFFFFF"/>
              </w:rPr>
            </w:pP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Бахчисарайский район, с</w:t>
            </w:r>
            <w:r w:rsidR="00BB60A1">
              <w:rPr>
                <w:rFonts w:asciiTheme="minorHAnsi" w:hAnsiTheme="minorHAnsi"/>
                <w:shd w:val="clear" w:color="auto" w:fill="FFFFFF"/>
              </w:rPr>
              <w:t>.</w:t>
            </w: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 Вилино, </w:t>
            </w:r>
          </w:p>
          <w:p w14:paraId="05F97DB5" w14:textId="05C5A22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>ул</w:t>
            </w:r>
            <w:r w:rsidR="00BB60A1">
              <w:rPr>
                <w:rFonts w:asciiTheme="minorHAnsi" w:hAnsiTheme="minorHAnsi"/>
                <w:shd w:val="clear" w:color="auto" w:fill="FFFFFF"/>
              </w:rPr>
              <w:t>.</w:t>
            </w:r>
            <w:r w:rsidRPr="00196858">
              <w:rPr>
                <w:rFonts w:ascii="__Montserrat_Fallback_b4afe7" w:hAnsi="__Montserrat_Fallback_b4afe7"/>
                <w:shd w:val="clear" w:color="auto" w:fill="FFFFFF"/>
              </w:rPr>
              <w:t xml:space="preserve"> Ленина, 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472B" w14:textId="10C833F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Попова Виктория Юрьевна</w:t>
            </w:r>
          </w:p>
        </w:tc>
      </w:tr>
      <w:tr w:rsidR="00701279" w:rsidRPr="00DE74DF" w14:paraId="2592465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7C0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62F9" w14:textId="4B727CA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«Вилинская средняя общеобразовательная школа № 2 с русским и крымскотатарским языками обучения имени Мамутова Амзы Амзаевича»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FC00" w14:textId="77777777" w:rsidR="00E501C3" w:rsidRDefault="00701279" w:rsidP="00BB60A1">
            <w:pPr>
              <w:rPr>
                <w:rFonts w:eastAsia="Calibri"/>
              </w:rPr>
            </w:pPr>
            <w:r w:rsidRPr="00196858">
              <w:rPr>
                <w:rFonts w:eastAsia="Calibri"/>
              </w:rPr>
              <w:t xml:space="preserve">Бахчисарайский район, с. Вилино, </w:t>
            </w:r>
          </w:p>
          <w:p w14:paraId="7453A2CD" w14:textId="7E229E7C" w:rsidR="00701279" w:rsidRPr="00196858" w:rsidRDefault="00701279" w:rsidP="00BB60A1">
            <w:pPr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ул. Ленина 108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8317" w14:textId="26301A3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</w:rPr>
              <w:t>Халилова Эльвиза Давлетовна</w:t>
            </w:r>
          </w:p>
        </w:tc>
      </w:tr>
      <w:tr w:rsidR="00701279" w:rsidRPr="00DE74DF" w14:paraId="4E4A95B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F232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6E10" w14:textId="02256299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«Маловидненская средняя общеобразовательная школа имени Селимова Мустафы Вейсовича»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2612" w14:textId="0058CB5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Бахчисарайский район, с. Маловидное, ул. Исмаила Гаспринского, 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43D" w14:textId="04F3B02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Беркутова Инна Владимировна</w:t>
            </w:r>
          </w:p>
        </w:tc>
      </w:tr>
      <w:tr w:rsidR="00701279" w:rsidRPr="00DE74DF" w14:paraId="5E81D56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F63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D041" w14:textId="6F443D14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«Голубинская средняя общеобразовательная школа имени Бессонова Ивана Григорьевича»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4EDD" w14:textId="63D6283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Бахчисарайский район, с. Голубинка, ул. Молодежная,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5ADC" w14:textId="0EE3260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Печищева Надежда Федоровна</w:t>
            </w:r>
          </w:p>
        </w:tc>
      </w:tr>
      <w:tr w:rsidR="00701279" w:rsidRPr="00DE74DF" w14:paraId="1037927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8030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5A20" w14:textId="27E81CA2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«Долинненская средняя общеобразовательная школа имени Перепадина Александра Ивановича»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494D" w14:textId="43B0DBA5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Долинное, ул. Ленина,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FA59" w14:textId="52F5904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Арифмеметова Надие Азизовна</w:t>
            </w:r>
          </w:p>
        </w:tc>
      </w:tr>
      <w:tr w:rsidR="00701279" w:rsidRPr="00DE74DF" w14:paraId="70630F4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8D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4F49" w14:textId="0E9F40B5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«Железнодорожненская средняя общеобразовательная школа имени Григоренко Бориса Федоровича»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6010" w14:textId="3CD566C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Железнодорожное, ул. Подгорная,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16A8" w14:textId="7161BF8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Сошенкова Екатерина Викторовна</w:t>
            </w:r>
          </w:p>
        </w:tc>
      </w:tr>
      <w:tr w:rsidR="00701279" w:rsidRPr="00DE74DF" w14:paraId="708C9B0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F8A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983C" w14:textId="0E8208AB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«Каштановская средняя общеобразовательная школа имени Цыганка Николая Алексеевича»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0D3C" w14:textId="6587AB6B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</w:t>
            </w:r>
            <w:r w:rsidR="00BB60A1" w:rsidRPr="00196858">
              <w:t>район</w:t>
            </w:r>
            <w:r w:rsidRPr="00196858">
              <w:rPr>
                <w:rFonts w:eastAsia="Calibri"/>
                <w:bCs/>
                <w:lang w:eastAsia="en-US"/>
              </w:rPr>
              <w:t>, с. Каштаны, ул. Ленина,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B607" w14:textId="40B6B8B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Топалэ Анжела Федоровна</w:t>
            </w:r>
          </w:p>
        </w:tc>
      </w:tr>
      <w:tr w:rsidR="00701279" w:rsidRPr="00DE74DF" w14:paraId="4F8A4F0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4123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D163" w14:textId="2D93425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«Красномакская средняя общеобразовательная школа имени Соколовского Василия Петровича»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C52" w14:textId="189EF39E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lang w:eastAsia="en-US"/>
              </w:rPr>
              <w:t>Бахчисарайский район, с</w:t>
            </w:r>
            <w:r w:rsidR="00BB60A1">
              <w:rPr>
                <w:lang w:eastAsia="en-US"/>
              </w:rPr>
              <w:t>.</w:t>
            </w:r>
            <w:r w:rsidRPr="00196858">
              <w:rPr>
                <w:lang w:eastAsia="en-US"/>
              </w:rPr>
              <w:t xml:space="preserve"> Красный Мак, ул. Ленина, 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F8F6" w14:textId="3D702FDD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Домашева Ирина Николаевна</w:t>
            </w:r>
          </w:p>
        </w:tc>
      </w:tr>
      <w:tr w:rsidR="00701279" w:rsidRPr="00DE74DF" w14:paraId="0D4CA04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6D6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2638" w14:textId="0564E29E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«Куйбышевская средняя общеобразовательная школа имени Хрусталева Николая Титовича»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F47A" w14:textId="77777777" w:rsidR="00BB60A1" w:rsidRDefault="00701279" w:rsidP="00196858">
            <w:pPr>
              <w:suppressAutoHyphens w:val="0"/>
              <w:rPr>
                <w:lang w:eastAsia="en-US"/>
              </w:rPr>
            </w:pPr>
            <w:r w:rsidRPr="00196858">
              <w:rPr>
                <w:lang w:eastAsia="en-US"/>
              </w:rPr>
              <w:t xml:space="preserve">Бахчисарайский район, </w:t>
            </w:r>
          </w:p>
          <w:p w14:paraId="198FFA5A" w14:textId="4826CC9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lang w:eastAsia="en-US"/>
              </w:rPr>
              <w:t>пгт. Куйбышево, ул. Ленина,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1787" w14:textId="7C412910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Мышкина Елена Анатольевна</w:t>
            </w:r>
          </w:p>
        </w:tc>
      </w:tr>
      <w:tr w:rsidR="00701279" w:rsidRPr="00DE74DF" w14:paraId="5919EA2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167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27A6" w14:textId="0A56872B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«Плодовская средняя общеобразовательная школа имени Сабадашева Евгения Михайловича»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09B6" w14:textId="6E06088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с. Плодовое, ул.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Ленина,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4F14" w14:textId="36BC961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Муждабаева Алие Мустафаевна</w:t>
            </w:r>
          </w:p>
        </w:tc>
      </w:tr>
      <w:tr w:rsidR="00701279" w:rsidRPr="00DE74DF" w14:paraId="00BD4EA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17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3DB4" w14:textId="348C1FD7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«Почтовская средняя общеобразовательная школа»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EED" w14:textId="7E1996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пгт. Почтовое, ул. Ленина,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939" w14:textId="30530093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Велиева Анифе Кадыровна</w:t>
            </w:r>
          </w:p>
        </w:tc>
      </w:tr>
      <w:tr w:rsidR="00701279" w:rsidRPr="00DE74DF" w14:paraId="31DE79A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4C5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FF66" w14:textId="7EAE3CD0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«Скалистовская средняя общеобразовательная школа имени Лиморенко Павла Трофимомича»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99C4" w14:textId="09AB3AC2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Скалистое, ул. Школьная,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A00A" w14:textId="08F9CAFE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Лисяк Татьяна Сергеевна</w:t>
            </w:r>
          </w:p>
        </w:tc>
      </w:tr>
      <w:tr w:rsidR="00701279" w:rsidRPr="00DE74DF" w14:paraId="326F98C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4B8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95F8" w14:textId="7D60033A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«Табачновская средняя общеобразовательная школа имени Николая Григорьевича Сотника»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1DBD" w14:textId="2C5299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Табачное, ул. им. Н.Г. Сотника,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C2EA" w14:textId="57FF3E10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Майборода Инна Анатольевна</w:t>
            </w:r>
          </w:p>
        </w:tc>
      </w:tr>
      <w:tr w:rsidR="00701279" w:rsidRPr="00DE74DF" w14:paraId="5952E3D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2E39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17EB" w14:textId="6768B816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«Тенистовская средняя общеобразовательная школа имени Маслова Бориса Васильевича»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470B" w14:textId="3ED81C4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 xml:space="preserve">Бахчисарайский район, </w:t>
            </w:r>
            <w:r w:rsidRPr="00196858">
              <w:rPr>
                <w:rFonts w:eastAsia="Calibri"/>
                <w:lang w:eastAsia="en-US"/>
              </w:rPr>
              <w:t>с. Тенистое, ул. Ленина,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6570" w14:textId="0A6E29DC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Каракаш Венера Кемаловна</w:t>
            </w:r>
          </w:p>
        </w:tc>
      </w:tr>
      <w:tr w:rsidR="00701279" w:rsidRPr="00DE74DF" w14:paraId="5FE3C75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EEE6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7D8" w14:textId="376B131D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t xml:space="preserve"> </w:t>
            </w:r>
            <w:r w:rsidR="00701279" w:rsidRPr="00196858">
              <w:t xml:space="preserve">«Тургеневская средняя общеобразовательная школа имени Аблаева Ильяса Аджиевича»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7E97" w14:textId="01EC66FA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bCs/>
              </w:rPr>
              <w:t>Бахчисарайский район, с. Тургеневка, ул. Комарова, 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2785" w14:textId="4FA08DC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Лысак Мария Игоревна</w:t>
            </w:r>
          </w:p>
        </w:tc>
      </w:tr>
      <w:tr w:rsidR="00701279" w:rsidRPr="00DE74DF" w14:paraId="68AEB1E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084D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BDB" w14:textId="21C90153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«Угловская средняя общеобразовательная школа имени Бурнашова Александра Анфиногеновича»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A3FB" w14:textId="77777777" w:rsidR="00D24B19" w:rsidRDefault="00701279" w:rsidP="00196858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 xml:space="preserve">Бахчисарайский район, с. Угловое, </w:t>
            </w:r>
          </w:p>
          <w:p w14:paraId="07E7F7C9" w14:textId="23086DB6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ул. Ленина, 123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8879" w14:textId="622840B4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Гарашко Ирина Витальевна</w:t>
            </w:r>
          </w:p>
        </w:tc>
      </w:tr>
      <w:tr w:rsidR="00701279" w:rsidRPr="00DE74DF" w14:paraId="2CCAD3F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C4D7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4FD6" w14:textId="37449310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«Холмовская средняя общеобразовательная школа имени Луценко Алексея Алексеевича»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9584" w14:textId="7A2D9047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Бахчисарайский район, с. Холмовка, ул.</w:t>
            </w:r>
            <w:r w:rsidR="00BB60A1">
              <w:rPr>
                <w:rFonts w:eastAsia="Calibri"/>
                <w:bCs/>
                <w:lang w:eastAsia="en-US"/>
              </w:rPr>
              <w:t xml:space="preserve"> </w:t>
            </w:r>
            <w:r w:rsidRPr="00196858">
              <w:rPr>
                <w:rFonts w:eastAsia="Calibri"/>
                <w:bCs/>
                <w:lang w:eastAsia="en-US"/>
              </w:rPr>
              <w:t>70 лет Октября,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BB73" w14:textId="28E0C1FF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bCs/>
                <w:lang w:eastAsia="en-US"/>
              </w:rPr>
              <w:t>Колесникова Светлана Николаевна</w:t>
            </w:r>
          </w:p>
        </w:tc>
      </w:tr>
      <w:tr w:rsidR="00701279" w:rsidRPr="00DE74DF" w14:paraId="44AAD21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E61B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8A94" w14:textId="5CCA9258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«Межшкольный учебный комбинат с общим и средним (полным) образованием» села Вилино Бахчисарайского района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17CA" w14:textId="77777777" w:rsidR="00D24B19" w:rsidRDefault="00701279" w:rsidP="00196858">
            <w:pPr>
              <w:suppressAutoHyphens w:val="0"/>
            </w:pPr>
            <w:r w:rsidRPr="00196858">
              <w:t xml:space="preserve">Бахчисарайский район, с. Вилино, </w:t>
            </w:r>
          </w:p>
          <w:p w14:paraId="734D1166" w14:textId="17EA7A6B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пер</w:t>
            </w:r>
            <w:r w:rsidR="00BB60A1">
              <w:t>.</w:t>
            </w:r>
            <w:r w:rsidRPr="00196858">
              <w:t xml:space="preserve"> Школьный, 3 корпус 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7AC0" w14:textId="73C6F69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t>Кобыляцкая Елена Анатольевна</w:t>
            </w:r>
          </w:p>
        </w:tc>
      </w:tr>
    </w:tbl>
    <w:p w14:paraId="58034FE3" w14:textId="77777777" w:rsidR="005A2560" w:rsidRDefault="005A2560" w:rsidP="005A2560">
      <w:pPr>
        <w:ind w:firstLine="5954"/>
        <w:rPr>
          <w:sz w:val="28"/>
          <w:szCs w:val="16"/>
        </w:rPr>
      </w:pPr>
    </w:p>
    <w:p w14:paraId="2CF43909" w14:textId="77777777" w:rsidR="00F80B92" w:rsidRDefault="00F80B92" w:rsidP="005A2560">
      <w:pPr>
        <w:ind w:firstLine="5954"/>
        <w:rPr>
          <w:sz w:val="28"/>
          <w:szCs w:val="16"/>
        </w:rPr>
      </w:pPr>
    </w:p>
    <w:p w14:paraId="2942C722" w14:textId="77777777" w:rsidR="00F80B92" w:rsidRDefault="00F80B92" w:rsidP="005A2560">
      <w:pPr>
        <w:ind w:firstLine="5954"/>
        <w:rPr>
          <w:sz w:val="28"/>
          <w:szCs w:val="16"/>
        </w:rPr>
      </w:pPr>
    </w:p>
    <w:p w14:paraId="43E1895D" w14:textId="77777777" w:rsidR="00F80B92" w:rsidRDefault="00F80B92" w:rsidP="005A2560">
      <w:pPr>
        <w:ind w:firstLine="5954"/>
        <w:rPr>
          <w:sz w:val="28"/>
          <w:szCs w:val="16"/>
        </w:rPr>
      </w:pPr>
    </w:p>
    <w:p w14:paraId="72F258AB" w14:textId="77777777" w:rsidR="00F80B92" w:rsidRDefault="00F80B92" w:rsidP="005A2560">
      <w:pPr>
        <w:ind w:firstLine="5954"/>
        <w:rPr>
          <w:sz w:val="28"/>
          <w:szCs w:val="16"/>
        </w:rPr>
      </w:pPr>
    </w:p>
    <w:p w14:paraId="05155171" w14:textId="77777777" w:rsidR="00F80B92" w:rsidRDefault="00F80B92" w:rsidP="005A2560">
      <w:pPr>
        <w:ind w:firstLine="5954"/>
        <w:rPr>
          <w:sz w:val="28"/>
          <w:szCs w:val="16"/>
        </w:rPr>
      </w:pPr>
    </w:p>
    <w:p w14:paraId="1234549E" w14:textId="77777777" w:rsidR="00F80B92" w:rsidRPr="003A7DC9" w:rsidRDefault="00F80B92" w:rsidP="00F80B92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lastRenderedPageBreak/>
        <w:t xml:space="preserve">Места регистрации на итоговое сочинение (изложение) </w:t>
      </w:r>
      <w:r>
        <w:rPr>
          <w:b/>
          <w:sz w:val="28"/>
          <w:szCs w:val="28"/>
        </w:rPr>
        <w:t xml:space="preserve">для </w:t>
      </w:r>
      <w:r w:rsidRPr="008C242C">
        <w:rPr>
          <w:b/>
          <w:sz w:val="28"/>
          <w:szCs w:val="28"/>
        </w:rPr>
        <w:t>обучающихся среднего профессионального образования и выпускников прошлых лет</w:t>
      </w:r>
      <w:r>
        <w:rPr>
          <w:b/>
          <w:sz w:val="28"/>
          <w:szCs w:val="28"/>
        </w:rPr>
        <w:t xml:space="preserve"> и </w:t>
      </w:r>
      <w:r w:rsidRPr="008C242C">
        <w:rPr>
          <w:b/>
          <w:sz w:val="28"/>
          <w:szCs w:val="28"/>
        </w:rPr>
        <w:t>ответственны</w:t>
      </w:r>
      <w:r>
        <w:rPr>
          <w:b/>
          <w:sz w:val="28"/>
          <w:szCs w:val="28"/>
        </w:rPr>
        <w:t>е</w:t>
      </w:r>
      <w:r w:rsidRPr="008C242C">
        <w:rPr>
          <w:b/>
          <w:sz w:val="28"/>
          <w:szCs w:val="28"/>
        </w:rPr>
        <w:t xml:space="preserve"> за их </w:t>
      </w:r>
      <w:r>
        <w:rPr>
          <w:b/>
          <w:sz w:val="28"/>
          <w:szCs w:val="28"/>
        </w:rPr>
        <w:t>регистрацию</w:t>
      </w:r>
    </w:p>
    <w:p w14:paraId="7C9EEB3D" w14:textId="77777777" w:rsidR="00F80B92" w:rsidRDefault="00F80B92" w:rsidP="00F80B92">
      <w:pPr>
        <w:ind w:left="1134" w:firstLine="1"/>
        <w:jc w:val="center"/>
        <w:rPr>
          <w:szCs w:val="16"/>
        </w:rPr>
      </w:pPr>
    </w:p>
    <w:tbl>
      <w:tblPr>
        <w:tblStyle w:val="a3"/>
        <w:tblW w:w="15543" w:type="dxa"/>
        <w:jc w:val="center"/>
        <w:tblLook w:val="04A0" w:firstRow="1" w:lastRow="0" w:firstColumn="1" w:lastColumn="0" w:noHBand="0" w:noVBand="1"/>
      </w:tblPr>
      <w:tblGrid>
        <w:gridCol w:w="681"/>
        <w:gridCol w:w="6544"/>
        <w:gridCol w:w="4536"/>
        <w:gridCol w:w="3774"/>
        <w:gridCol w:w="8"/>
      </w:tblGrid>
      <w:tr w:rsidR="00F80B92" w:rsidRPr="00DE74DF" w14:paraId="58514985" w14:textId="77777777" w:rsidTr="005F51F8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8C0D" w14:textId="77777777" w:rsidR="00F80B92" w:rsidRPr="00A14146" w:rsidRDefault="00F80B92" w:rsidP="005F51F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C988" w14:textId="77777777" w:rsidR="00F80B92" w:rsidRPr="00A14146" w:rsidRDefault="00F80B92" w:rsidP="005F51F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Наименование места регистрации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3528" w14:textId="77777777" w:rsidR="00F80B92" w:rsidRPr="00A14146" w:rsidRDefault="00F80B92" w:rsidP="005F51F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15B2" w14:textId="77777777" w:rsidR="00F80B92" w:rsidRPr="00A14146" w:rsidRDefault="00F80B92" w:rsidP="005F51F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A14146">
              <w:rPr>
                <w:rFonts w:eastAsia="Calibri"/>
                <w:b/>
                <w:lang w:eastAsia="en-US"/>
              </w:rPr>
              <w:t>ФИО ответственного за регистрацию</w:t>
            </w:r>
          </w:p>
        </w:tc>
      </w:tr>
      <w:tr w:rsidR="00F80B92" w:rsidRPr="00DE74DF" w14:paraId="26D87865" w14:textId="77777777" w:rsidTr="005F51F8">
        <w:trPr>
          <w:jc w:val="center"/>
        </w:trPr>
        <w:tc>
          <w:tcPr>
            <w:tcW w:w="15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7E56E5" w14:textId="77777777" w:rsidR="00F80B92" w:rsidRPr="00A14146" w:rsidRDefault="00F80B92" w:rsidP="005F51F8">
            <w:pPr>
              <w:suppressAutoHyphens w:val="0"/>
              <w:jc w:val="center"/>
              <w:rPr>
                <w:b/>
                <w:bCs/>
              </w:rPr>
            </w:pPr>
            <w:r w:rsidRPr="00A14146">
              <w:rPr>
                <w:b/>
                <w:bCs/>
              </w:rPr>
              <w:t>Бахчисарайский район</w:t>
            </w:r>
          </w:p>
        </w:tc>
      </w:tr>
      <w:tr w:rsidR="00F80B92" w:rsidRPr="00DE74DF" w14:paraId="262D851B" w14:textId="77777777" w:rsidTr="005F51F8">
        <w:trPr>
          <w:gridAfter w:val="1"/>
          <w:wAfter w:w="8" w:type="dxa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6F11" w14:textId="77777777" w:rsidR="00F80B92" w:rsidRPr="00DC1A91" w:rsidRDefault="00F80B92" w:rsidP="005F51F8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DC1A91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B7BD" w14:textId="77777777" w:rsidR="00F80B92" w:rsidRPr="00A14146" w:rsidRDefault="00F80B92" w:rsidP="005F51F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 xml:space="preserve">Районный методический кабинет Муниципального казенного учреждения «Центр по обслуживанию муниципальных учреждений образования Бахчисарайского района Республики Крым»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C253" w14:textId="77777777" w:rsidR="00F80B92" w:rsidRPr="00A14146" w:rsidRDefault="00F80B92" w:rsidP="005F51F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>г. Бахчисарай, ул. Фрунзе, 83А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BCF3" w14:textId="77777777" w:rsidR="00F80B92" w:rsidRPr="00A14146" w:rsidRDefault="00F80B92" w:rsidP="005F51F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A14146">
              <w:t>Алексеева Анна Андреевна</w:t>
            </w:r>
          </w:p>
        </w:tc>
      </w:tr>
    </w:tbl>
    <w:p w14:paraId="02DF7236" w14:textId="77777777" w:rsidR="00F80B92" w:rsidRDefault="00F80B92" w:rsidP="005A2560">
      <w:pPr>
        <w:ind w:firstLine="5954"/>
        <w:rPr>
          <w:sz w:val="28"/>
          <w:szCs w:val="16"/>
        </w:rPr>
      </w:pPr>
    </w:p>
    <w:p w14:paraId="121C9E6B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6EF63860" w14:textId="77777777" w:rsidR="005A2560" w:rsidRPr="00CA7D6D" w:rsidRDefault="005A2560" w:rsidP="005A2560">
      <w:pPr>
        <w:rPr>
          <w:sz w:val="28"/>
          <w:szCs w:val="16"/>
        </w:rPr>
      </w:pPr>
    </w:p>
    <w:p w14:paraId="76DD9BFB" w14:textId="77777777" w:rsidR="005A2560" w:rsidRPr="00CA7D6D" w:rsidRDefault="005A2560" w:rsidP="005A2560">
      <w:pPr>
        <w:rPr>
          <w:sz w:val="28"/>
          <w:szCs w:val="16"/>
        </w:rPr>
      </w:pPr>
    </w:p>
    <w:p w14:paraId="2EB5D59C" w14:textId="77777777" w:rsidR="005A2560" w:rsidRPr="00CA7D6D" w:rsidRDefault="005A2560" w:rsidP="005A2560">
      <w:pPr>
        <w:rPr>
          <w:sz w:val="28"/>
          <w:szCs w:val="16"/>
        </w:rPr>
      </w:pPr>
    </w:p>
    <w:p w14:paraId="10D08B08" w14:textId="77777777" w:rsidR="005A2560" w:rsidRPr="00CA7D6D" w:rsidRDefault="005A2560" w:rsidP="005A2560">
      <w:pPr>
        <w:rPr>
          <w:sz w:val="28"/>
          <w:szCs w:val="16"/>
        </w:rPr>
      </w:pPr>
    </w:p>
    <w:p w14:paraId="2B725EB7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5DA85DC8" w14:textId="30F99AD3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3298D"/>
    <w:multiLevelType w:val="hybridMultilevel"/>
    <w:tmpl w:val="82824546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03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0"/>
    <w:rsid w:val="000010EC"/>
    <w:rsid w:val="000060BE"/>
    <w:rsid w:val="000765C6"/>
    <w:rsid w:val="000E7A60"/>
    <w:rsid w:val="00196858"/>
    <w:rsid w:val="001A42F2"/>
    <w:rsid w:val="002022C7"/>
    <w:rsid w:val="002110FD"/>
    <w:rsid w:val="00243ACB"/>
    <w:rsid w:val="00251B3C"/>
    <w:rsid w:val="002A6EC2"/>
    <w:rsid w:val="002E5773"/>
    <w:rsid w:val="002F4171"/>
    <w:rsid w:val="00380887"/>
    <w:rsid w:val="0038526D"/>
    <w:rsid w:val="003A7756"/>
    <w:rsid w:val="003A7DC9"/>
    <w:rsid w:val="00433DC3"/>
    <w:rsid w:val="0044705C"/>
    <w:rsid w:val="00456872"/>
    <w:rsid w:val="004E17AA"/>
    <w:rsid w:val="004F379C"/>
    <w:rsid w:val="00515441"/>
    <w:rsid w:val="005362BD"/>
    <w:rsid w:val="00591080"/>
    <w:rsid w:val="005A2560"/>
    <w:rsid w:val="005D003B"/>
    <w:rsid w:val="00604E22"/>
    <w:rsid w:val="0062542B"/>
    <w:rsid w:val="0062587F"/>
    <w:rsid w:val="00652F63"/>
    <w:rsid w:val="006A4623"/>
    <w:rsid w:val="006C3B7E"/>
    <w:rsid w:val="006E4D2A"/>
    <w:rsid w:val="00701279"/>
    <w:rsid w:val="0070133F"/>
    <w:rsid w:val="00716FC6"/>
    <w:rsid w:val="007258D0"/>
    <w:rsid w:val="00753555"/>
    <w:rsid w:val="00754D8A"/>
    <w:rsid w:val="00774395"/>
    <w:rsid w:val="007909E6"/>
    <w:rsid w:val="00791606"/>
    <w:rsid w:val="00814CF2"/>
    <w:rsid w:val="00824244"/>
    <w:rsid w:val="00853132"/>
    <w:rsid w:val="0088132E"/>
    <w:rsid w:val="008D5F01"/>
    <w:rsid w:val="009023C5"/>
    <w:rsid w:val="009A5931"/>
    <w:rsid w:val="009A5EE9"/>
    <w:rsid w:val="009E1B9A"/>
    <w:rsid w:val="00A03957"/>
    <w:rsid w:val="00A0782E"/>
    <w:rsid w:val="00A334CA"/>
    <w:rsid w:val="00A845BB"/>
    <w:rsid w:val="00AB54E9"/>
    <w:rsid w:val="00AC586E"/>
    <w:rsid w:val="00AD30EF"/>
    <w:rsid w:val="00AE31F4"/>
    <w:rsid w:val="00AF6909"/>
    <w:rsid w:val="00B07008"/>
    <w:rsid w:val="00B17C0D"/>
    <w:rsid w:val="00B36669"/>
    <w:rsid w:val="00B96CD6"/>
    <w:rsid w:val="00BA7A9A"/>
    <w:rsid w:val="00BB60A1"/>
    <w:rsid w:val="00BB67B3"/>
    <w:rsid w:val="00BD43D7"/>
    <w:rsid w:val="00C25328"/>
    <w:rsid w:val="00C36422"/>
    <w:rsid w:val="00C541A2"/>
    <w:rsid w:val="00C9304D"/>
    <w:rsid w:val="00CA51E9"/>
    <w:rsid w:val="00CB4893"/>
    <w:rsid w:val="00CB565E"/>
    <w:rsid w:val="00CC2083"/>
    <w:rsid w:val="00CD6842"/>
    <w:rsid w:val="00CE6FD8"/>
    <w:rsid w:val="00CF1FFE"/>
    <w:rsid w:val="00D11AA0"/>
    <w:rsid w:val="00D24B19"/>
    <w:rsid w:val="00D710C6"/>
    <w:rsid w:val="00D80CD0"/>
    <w:rsid w:val="00D868A4"/>
    <w:rsid w:val="00DA5DDC"/>
    <w:rsid w:val="00DC2BD1"/>
    <w:rsid w:val="00DC38D5"/>
    <w:rsid w:val="00DD4C0E"/>
    <w:rsid w:val="00DD5916"/>
    <w:rsid w:val="00E10403"/>
    <w:rsid w:val="00E4227B"/>
    <w:rsid w:val="00E501C3"/>
    <w:rsid w:val="00E53DB4"/>
    <w:rsid w:val="00E64D05"/>
    <w:rsid w:val="00E660EC"/>
    <w:rsid w:val="00E85469"/>
    <w:rsid w:val="00EE6A69"/>
    <w:rsid w:val="00EF00A7"/>
    <w:rsid w:val="00F05338"/>
    <w:rsid w:val="00F23FD5"/>
    <w:rsid w:val="00F51403"/>
    <w:rsid w:val="00F80B92"/>
    <w:rsid w:val="00F90DCF"/>
    <w:rsid w:val="00FA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91E4E20E-CEBA-4766-BBC6-12ED45B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Наталья Олеговна</cp:lastModifiedBy>
  <cp:revision>12</cp:revision>
  <cp:lastPrinted>2025-10-01T07:58:00Z</cp:lastPrinted>
  <dcterms:created xsi:type="dcterms:W3CDTF">2023-09-15T06:30:00Z</dcterms:created>
  <dcterms:modified xsi:type="dcterms:W3CDTF">2025-11-06T12:17:00Z</dcterms:modified>
</cp:coreProperties>
</file>