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2A" w:rsidRDefault="003C46BC" w:rsidP="003A7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Экспорт данных от 18.1</w:t>
      </w:r>
      <w:r w:rsidR="003A7CC3">
        <w:rPr>
          <w:rFonts w:ascii="Times New Roman" w:hAnsi="Times New Roman" w:cs="Times New Roman"/>
          <w:b/>
          <w:sz w:val="24"/>
          <w:szCs w:val="24"/>
        </w:rPr>
        <w:t>2.2024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1"/>
        <w:gridCol w:w="2829"/>
        <w:gridCol w:w="2488"/>
        <w:gridCol w:w="1891"/>
        <w:gridCol w:w="2192"/>
        <w:gridCol w:w="1413"/>
        <w:gridCol w:w="1407"/>
        <w:gridCol w:w="1659"/>
      </w:tblGrid>
      <w:tr w:rsidR="003A7CC3" w:rsidTr="003A7CC3">
        <w:tc>
          <w:tcPr>
            <w:tcW w:w="704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6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592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60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льготы</w:t>
            </w:r>
          </w:p>
        </w:tc>
        <w:tc>
          <w:tcPr>
            <w:tcW w:w="226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</w:t>
            </w:r>
          </w:p>
        </w:tc>
        <w:tc>
          <w:tcPr>
            <w:tcW w:w="1417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</w:t>
            </w:r>
          </w:p>
        </w:tc>
        <w:tc>
          <w:tcPr>
            <w:tcW w:w="141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665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</w:t>
            </w:r>
          </w:p>
        </w:tc>
      </w:tr>
      <w:tr w:rsidR="003A7CC3" w:rsidTr="003A7CC3">
        <w:tc>
          <w:tcPr>
            <w:tcW w:w="704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592" w:type="dxa"/>
          </w:tcPr>
          <w:p w:rsidR="003A7CC3" w:rsidRPr="003A7CC3" w:rsidRDefault="003A7CC3" w:rsidP="001B0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«Капельки» первая младшая группа (от </w:t>
            </w:r>
            <w:r w:rsidR="001B0B54">
              <w:rPr>
                <w:rFonts w:ascii="Times New Roman" w:hAnsi="Times New Roman" w:cs="Times New Roman"/>
                <w:sz w:val="24"/>
                <w:szCs w:val="24"/>
              </w:rPr>
              <w:t>2 лет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560" w:type="dxa"/>
          </w:tcPr>
          <w:p w:rsidR="003A7CC3" w:rsidRPr="003A7CC3" w:rsidRDefault="003C46BC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2268" w:type="dxa"/>
          </w:tcPr>
          <w:p w:rsidR="003C46BC" w:rsidRPr="003C46BC" w:rsidRDefault="003C46BC" w:rsidP="003C4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6BC">
              <w:rPr>
                <w:rFonts w:ascii="Times New Roman" w:hAnsi="Times New Roman" w:cs="Times New Roman"/>
                <w:sz w:val="24"/>
                <w:szCs w:val="24"/>
              </w:rPr>
              <w:t>2024-24-1014-</w:t>
            </w:r>
          </w:p>
          <w:p w:rsidR="003A7CC3" w:rsidRPr="003A7CC3" w:rsidRDefault="003C46BC" w:rsidP="003C4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6BC">
              <w:rPr>
                <w:rFonts w:ascii="Times New Roman" w:hAnsi="Times New Roman" w:cs="Times New Roman"/>
                <w:sz w:val="24"/>
                <w:szCs w:val="24"/>
              </w:rPr>
              <w:t>0726-3373450762</w:t>
            </w:r>
          </w:p>
        </w:tc>
        <w:tc>
          <w:tcPr>
            <w:tcW w:w="1417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18" w:type="dxa"/>
          </w:tcPr>
          <w:p w:rsidR="003A7CC3" w:rsidRPr="003A7CC3" w:rsidRDefault="001B0B54" w:rsidP="001B0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665" w:type="dxa"/>
          </w:tcPr>
          <w:p w:rsidR="003A7CC3" w:rsidRPr="003A7CC3" w:rsidRDefault="001B0B54" w:rsidP="001B0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7.2024</w:t>
            </w:r>
          </w:p>
        </w:tc>
      </w:tr>
    </w:tbl>
    <w:p w:rsidR="003A7CC3" w:rsidRPr="003A7CC3" w:rsidRDefault="003A7CC3" w:rsidP="003A7C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A7CC3" w:rsidRPr="003A7CC3" w:rsidSect="003A7C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FD"/>
    <w:rsid w:val="000B232A"/>
    <w:rsid w:val="001B0B54"/>
    <w:rsid w:val="003A7CC3"/>
    <w:rsid w:val="003C46BC"/>
    <w:rsid w:val="0097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5419"/>
  <w15:chartTrackingRefBased/>
  <w15:docId w15:val="{0C1D2B24-2159-424E-BA47-3A0D9D2D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2024-07-31T08:13:00Z</dcterms:created>
  <dcterms:modified xsi:type="dcterms:W3CDTF">2025-07-11T12:57:00Z</dcterms:modified>
</cp:coreProperties>
</file>