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C3" w:rsidRPr="008E04C3" w:rsidRDefault="008E04C3">
      <w:pPr>
        <w:spacing w:after="0"/>
        <w:jc w:val="center"/>
        <w:rPr>
          <w:rFonts w:ascii="Times New Roman" w:hAnsi="Times New Roman"/>
          <w:b/>
          <w:i/>
          <w:sz w:val="28"/>
        </w:rPr>
      </w:pPr>
      <w:bookmarkStart w:id="0" w:name="_GoBack"/>
      <w:bookmarkEnd w:id="0"/>
    </w:p>
    <w:p w:rsidR="00D436CA" w:rsidRPr="008E04C3" w:rsidRDefault="00930087">
      <w:pPr>
        <w:spacing w:after="0"/>
        <w:jc w:val="center"/>
        <w:rPr>
          <w:rFonts w:ascii="Open Sans" w:hAnsi="Open Sans"/>
          <w:sz w:val="19"/>
        </w:rPr>
      </w:pPr>
      <w:r>
        <w:rPr>
          <w:rFonts w:ascii="Times New Roman" w:hAnsi="Times New Roman"/>
          <w:b/>
          <w:i/>
          <w:sz w:val="28"/>
        </w:rPr>
        <w:t xml:space="preserve">План </w:t>
      </w:r>
      <w:proofErr w:type="gramStart"/>
      <w:r>
        <w:rPr>
          <w:rFonts w:ascii="Times New Roman" w:hAnsi="Times New Roman"/>
          <w:b/>
          <w:i/>
          <w:sz w:val="28"/>
        </w:rPr>
        <w:t>работы  ШМО</w:t>
      </w:r>
      <w:proofErr w:type="gramEnd"/>
      <w:r>
        <w:rPr>
          <w:rFonts w:ascii="Times New Roman" w:hAnsi="Times New Roman"/>
          <w:b/>
          <w:i/>
          <w:sz w:val="28"/>
        </w:rPr>
        <w:t xml:space="preserve"> на 2023-2024</w:t>
      </w:r>
      <w:r w:rsidR="00B4425C" w:rsidRPr="008E04C3">
        <w:rPr>
          <w:rFonts w:ascii="Times New Roman" w:hAnsi="Times New Roman"/>
          <w:b/>
          <w:i/>
          <w:sz w:val="28"/>
        </w:rPr>
        <w:t xml:space="preserve"> учебный год учителей</w:t>
      </w:r>
    </w:p>
    <w:p w:rsidR="00D436CA" w:rsidRPr="008E04C3" w:rsidRDefault="00B4425C">
      <w:pPr>
        <w:spacing w:after="0"/>
        <w:jc w:val="center"/>
        <w:rPr>
          <w:rFonts w:ascii="Open Sans" w:hAnsi="Open Sans"/>
          <w:sz w:val="19"/>
        </w:rPr>
      </w:pPr>
      <w:r w:rsidRPr="008E04C3">
        <w:rPr>
          <w:rFonts w:ascii="Times New Roman" w:hAnsi="Times New Roman"/>
          <w:b/>
          <w:i/>
          <w:sz w:val="28"/>
        </w:rPr>
        <w:t xml:space="preserve">социально - </w:t>
      </w:r>
      <w:proofErr w:type="gramStart"/>
      <w:r w:rsidRPr="008E04C3">
        <w:rPr>
          <w:rFonts w:ascii="Times New Roman" w:hAnsi="Times New Roman"/>
          <w:b/>
          <w:i/>
          <w:sz w:val="28"/>
        </w:rPr>
        <w:t>гуманитарного  цикла</w:t>
      </w:r>
      <w:proofErr w:type="gramEnd"/>
      <w:r w:rsidRPr="008E04C3">
        <w:rPr>
          <w:rFonts w:ascii="Times New Roman" w:hAnsi="Times New Roman"/>
          <w:b/>
          <w:i/>
          <w:sz w:val="28"/>
        </w:rPr>
        <w:t xml:space="preserve">  </w:t>
      </w:r>
    </w:p>
    <w:p w:rsidR="00D436CA" w:rsidRDefault="00B4425C">
      <w:pPr>
        <w:spacing w:after="0"/>
        <w:jc w:val="right"/>
        <w:rPr>
          <w:rFonts w:ascii="Open Sans" w:hAnsi="Open Sans"/>
          <w:color w:val="303133"/>
          <w:sz w:val="19"/>
        </w:rPr>
      </w:pPr>
      <w:r>
        <w:rPr>
          <w:rFonts w:ascii="Open Sans" w:hAnsi="Open Sans"/>
          <w:color w:val="303133"/>
          <w:sz w:val="19"/>
        </w:rPr>
        <w:t> </w:t>
      </w:r>
    </w:p>
    <w:p w:rsidR="00D436CA" w:rsidRDefault="00B4425C">
      <w:pPr>
        <w:spacing w:after="0"/>
        <w:jc w:val="right"/>
        <w:rPr>
          <w:rFonts w:ascii="Open Sans" w:hAnsi="Open Sans"/>
          <w:color w:val="303133"/>
          <w:sz w:val="19"/>
        </w:rPr>
      </w:pPr>
      <w:r>
        <w:rPr>
          <w:rFonts w:ascii="Open Sans" w:hAnsi="Open Sans"/>
          <w:color w:val="303133"/>
          <w:sz w:val="19"/>
        </w:rPr>
        <w:t> </w:t>
      </w:r>
    </w:p>
    <w:p w:rsidR="00D436CA" w:rsidRDefault="00B4425C">
      <w:pPr>
        <w:spacing w:after="0"/>
        <w:jc w:val="right"/>
        <w:rPr>
          <w:rFonts w:ascii="Open Sans" w:hAnsi="Open Sans"/>
          <w:sz w:val="19"/>
          <w:shd w:val="clear" w:color="auto" w:fill="FFFFFF"/>
        </w:rPr>
      </w:pPr>
      <w:r>
        <w:rPr>
          <w:rFonts w:ascii="Open Sans" w:hAnsi="Open Sans"/>
          <w:sz w:val="19"/>
          <w:shd w:val="clear" w:color="auto" w:fill="FFFFFF"/>
        </w:rPr>
        <w:t> </w:t>
      </w:r>
    </w:p>
    <w:p w:rsidR="00D436CA" w:rsidRPr="00183661" w:rsidRDefault="00F92990" w:rsidP="0018366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92990">
        <w:rPr>
          <w:rFonts w:ascii="Times New Roman" w:hAnsi="Times New Roman"/>
          <w:b/>
          <w:bCs/>
          <w:i/>
          <w:sz w:val="24"/>
          <w:szCs w:val="24"/>
        </w:rPr>
        <w:t>Методическая тема школы:</w:t>
      </w:r>
      <w:r w:rsidRPr="006138A7">
        <w:rPr>
          <w:rFonts w:ascii="Times New Roman" w:hAnsi="Times New Roman"/>
          <w:bCs/>
          <w:sz w:val="24"/>
          <w:szCs w:val="24"/>
        </w:rPr>
        <w:t xml:space="preserve"> </w:t>
      </w:r>
      <w:r w:rsidR="00183661" w:rsidRPr="00183661">
        <w:rPr>
          <w:rFonts w:ascii="Times New Roman" w:hAnsi="Times New Roman"/>
          <w:sz w:val="24"/>
          <w:szCs w:val="24"/>
        </w:rPr>
        <w:t>«Повышение мотивации учащихся и педагогических работников посредством информатизации образовательного процесса</w:t>
      </w:r>
      <w:r w:rsidR="00183661" w:rsidRPr="00183661">
        <w:rPr>
          <w:rFonts w:ascii="Times New Roman" w:hAnsi="Times New Roman"/>
          <w:b/>
          <w:bCs/>
          <w:i/>
          <w:iCs/>
          <w:sz w:val="24"/>
          <w:szCs w:val="24"/>
        </w:rPr>
        <w:t xml:space="preserve">». </w:t>
      </w:r>
      <w:r w:rsidR="00183661" w:rsidRPr="00183661">
        <w:rPr>
          <w:rFonts w:ascii="Times New Roman" w:hAnsi="Times New Roman"/>
          <w:b/>
          <w:bCs/>
          <w:iCs/>
          <w:sz w:val="24"/>
          <w:szCs w:val="24"/>
        </w:rPr>
        <w:t>Реализация обновленного ФГОС СОО, ФОП НОО, ООО, СОО.</w:t>
      </w:r>
    </w:p>
    <w:p w:rsidR="00D436CA" w:rsidRPr="00183661" w:rsidRDefault="00B4425C">
      <w:pPr>
        <w:spacing w:after="0"/>
        <w:jc w:val="both"/>
        <w:rPr>
          <w:rFonts w:ascii="Open Sans" w:hAnsi="Open Sans"/>
          <w:sz w:val="19"/>
          <w:shd w:val="clear" w:color="auto" w:fill="FFFFFF"/>
        </w:rPr>
      </w:pPr>
      <w:r>
        <w:rPr>
          <w:rFonts w:ascii="Times New Roman" w:hAnsi="Times New Roman"/>
          <w:b/>
          <w:i/>
          <w:sz w:val="24"/>
          <w:shd w:val="clear" w:color="auto" w:fill="FFFFFF"/>
        </w:rPr>
        <w:t>Методическая тема МО: </w:t>
      </w:r>
      <w:r>
        <w:rPr>
          <w:rFonts w:ascii="Times New Roman" w:hAnsi="Times New Roman"/>
          <w:sz w:val="24"/>
          <w:shd w:val="clear" w:color="auto" w:fill="FFFFFF"/>
        </w:rPr>
        <w:t>«Развитие профессиональной компетентности педагога как фактор повышения качества образования в условиях реализации</w:t>
      </w:r>
      <w:r w:rsidR="00183661" w:rsidRPr="0018366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83661" w:rsidRPr="00183661">
        <w:rPr>
          <w:rFonts w:ascii="Times New Roman" w:hAnsi="Times New Roman"/>
          <w:bCs/>
          <w:iCs/>
          <w:sz w:val="24"/>
          <w:szCs w:val="24"/>
        </w:rPr>
        <w:t>обновленного ФГОС СОО, ФОП НОО, ООО, СОО.</w:t>
      </w:r>
      <w:r w:rsidR="00183661" w:rsidRPr="00183661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183661">
        <w:rPr>
          <w:rFonts w:ascii="Times New Roman" w:hAnsi="Times New Roman"/>
          <w:sz w:val="24"/>
          <w:shd w:val="clear" w:color="auto" w:fill="FFFFFF"/>
        </w:rPr>
        <w:t>».</w:t>
      </w:r>
    </w:p>
    <w:p w:rsidR="00F92990" w:rsidRDefault="00B4425C" w:rsidP="00F92990">
      <w:pPr>
        <w:spacing w:after="0" w:line="240" w:lineRule="auto"/>
        <w:ind w:right="424"/>
        <w:jc w:val="both"/>
        <w:rPr>
          <w:sz w:val="23"/>
          <w:szCs w:val="23"/>
        </w:rPr>
      </w:pPr>
      <w:r>
        <w:rPr>
          <w:rFonts w:ascii="Times New Roman" w:hAnsi="Times New Roman"/>
          <w:b/>
          <w:i/>
          <w:sz w:val="24"/>
          <w:shd w:val="clear" w:color="auto" w:fill="FFFFFF"/>
        </w:rPr>
        <w:t>Цель работы ШМО:</w:t>
      </w:r>
      <w:r w:rsidR="00F92990">
        <w:rPr>
          <w:sz w:val="23"/>
          <w:szCs w:val="23"/>
        </w:rPr>
        <w:t xml:space="preserve"> </w:t>
      </w:r>
    </w:p>
    <w:p w:rsidR="00D436CA" w:rsidRDefault="00B4425C">
      <w:pPr>
        <w:spacing w:after="0"/>
        <w:jc w:val="both"/>
        <w:rPr>
          <w:rFonts w:ascii="Open Sans" w:hAnsi="Open Sans"/>
          <w:sz w:val="19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совершенствование уровня педагогического мастерства учителей, компетентности в области русского языка, литературы, английского языка, истории, обществознания в условиях реализации </w:t>
      </w:r>
      <w:r w:rsidR="00183661" w:rsidRPr="00183661">
        <w:rPr>
          <w:rFonts w:ascii="Times New Roman" w:hAnsi="Times New Roman"/>
          <w:bCs/>
          <w:iCs/>
          <w:sz w:val="24"/>
          <w:szCs w:val="24"/>
        </w:rPr>
        <w:t>обновленного ФГОС СОО, ФОП НОО, ООО, СОО</w:t>
      </w:r>
      <w:r w:rsidR="00183661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hd w:val="clear" w:color="auto" w:fill="FFFFFF"/>
        </w:rPr>
        <w:t xml:space="preserve">и модернизации системы образования путем применения активных технологий, способствующих развитию творческой личности </w:t>
      </w:r>
      <w:proofErr w:type="gramStart"/>
      <w:r>
        <w:rPr>
          <w:rFonts w:ascii="Times New Roman" w:hAnsi="Times New Roman"/>
          <w:sz w:val="24"/>
          <w:shd w:val="clear" w:color="auto" w:fill="FFFFFF"/>
        </w:rPr>
        <w:t>учащихся..</w:t>
      </w:r>
      <w:proofErr w:type="gramEnd"/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b/>
          <w:i/>
          <w:sz w:val="24"/>
        </w:rPr>
        <w:t>Задачи ШМО</w:t>
      </w:r>
      <w:r w:rsidRPr="00F92990">
        <w:rPr>
          <w:rFonts w:ascii="Times New Roman" w:hAnsi="Times New Roman"/>
          <w:sz w:val="24"/>
        </w:rPr>
        <w:t>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1.Продолжение мониторинга качества и управления профессиональной деятельностью педагогов.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2.Организация повышения квалификации учителей через постоянно действующие формы обучения (курсы повышения квалификации).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 xml:space="preserve">3.Изучение инновационных процессов в методике преподавания в условиях реализации </w:t>
      </w:r>
      <w:r w:rsidR="00183661" w:rsidRPr="00183661">
        <w:rPr>
          <w:rFonts w:ascii="Times New Roman" w:hAnsi="Times New Roman"/>
          <w:bCs/>
          <w:iCs/>
          <w:sz w:val="24"/>
          <w:szCs w:val="24"/>
        </w:rPr>
        <w:t>обновленного ФГОС СОО, ФОП НОО, ООО, СОО</w:t>
      </w:r>
      <w:r w:rsidR="0018366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F92990">
        <w:rPr>
          <w:rFonts w:ascii="Times New Roman" w:hAnsi="Times New Roman"/>
          <w:sz w:val="24"/>
        </w:rPr>
        <w:t>через систему самообразования.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 xml:space="preserve">4.Совершенствование умения применять системно - </w:t>
      </w:r>
      <w:proofErr w:type="spellStart"/>
      <w:r w:rsidRPr="00F92990">
        <w:rPr>
          <w:rFonts w:ascii="Times New Roman" w:hAnsi="Times New Roman"/>
          <w:sz w:val="24"/>
        </w:rPr>
        <w:t>деятельностный</w:t>
      </w:r>
      <w:proofErr w:type="spellEnd"/>
      <w:r w:rsidRPr="00F92990">
        <w:rPr>
          <w:rFonts w:ascii="Times New Roman" w:hAnsi="Times New Roman"/>
          <w:sz w:val="24"/>
        </w:rPr>
        <w:t xml:space="preserve"> подход при обучении гуманитарным дисциплинам.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5.Проведение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6.Совершенствование форм и методов организации внеклассной деятельности по гуманитарным дисциплинам.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7.Интеграция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8.Совершенствование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9.Организация системной подготовки учащихся к выполнению заданий ЕГЭ и ОГЭ по гуманитарным дисциплинам.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10.Достижение более высокого уровня качества образования по гуманитарным дисциплинам.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b/>
          <w:sz w:val="24"/>
        </w:rPr>
        <w:t>Ожидаемые результаты работы: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рост качества знаний учащихся;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lastRenderedPageBreak/>
        <w:t> - повышение познавательного интереса обучающихся к предметам гуманитарного цикла;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овладение учителями МО системой преподавания предметов в соответствии с</w:t>
      </w:r>
      <w:r w:rsidR="00183661">
        <w:rPr>
          <w:rFonts w:ascii="Times New Roman" w:hAnsi="Times New Roman"/>
          <w:sz w:val="24"/>
        </w:rPr>
        <w:t xml:space="preserve"> </w:t>
      </w:r>
      <w:proofErr w:type="gramStart"/>
      <w:r w:rsidR="00183661">
        <w:rPr>
          <w:rFonts w:ascii="Times New Roman" w:hAnsi="Times New Roman"/>
          <w:sz w:val="24"/>
        </w:rPr>
        <w:t xml:space="preserve">обновленным </w:t>
      </w:r>
      <w:r w:rsidRPr="00F92990">
        <w:rPr>
          <w:rFonts w:ascii="Times New Roman" w:hAnsi="Times New Roman"/>
          <w:sz w:val="24"/>
        </w:rPr>
        <w:t xml:space="preserve"> ФГОС</w:t>
      </w:r>
      <w:proofErr w:type="gramEnd"/>
      <w:r w:rsidRPr="00F92990">
        <w:rPr>
          <w:rFonts w:ascii="Times New Roman" w:hAnsi="Times New Roman"/>
          <w:sz w:val="24"/>
        </w:rPr>
        <w:t>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создание условий в процессе обучения для формирования у учащихся ключевых компетентностей, УУД.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b/>
          <w:sz w:val="24"/>
        </w:rPr>
        <w:t>Направления методической работы: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1. Аналитическая деятельность: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анализ м</w:t>
      </w:r>
      <w:r w:rsidR="001A5E4C">
        <w:rPr>
          <w:rFonts w:ascii="Times New Roman" w:hAnsi="Times New Roman"/>
          <w:sz w:val="24"/>
        </w:rPr>
        <w:t>етодической деятельности за 2023-2024</w:t>
      </w:r>
      <w:r w:rsidRPr="00F92990">
        <w:rPr>
          <w:rFonts w:ascii="Times New Roman" w:hAnsi="Times New Roman"/>
          <w:sz w:val="24"/>
        </w:rPr>
        <w:t xml:space="preserve"> уч</w:t>
      </w:r>
      <w:r w:rsidR="00F92990">
        <w:rPr>
          <w:rFonts w:ascii="Times New Roman" w:hAnsi="Times New Roman"/>
          <w:sz w:val="24"/>
        </w:rPr>
        <w:t xml:space="preserve">ебный год и планирование на </w:t>
      </w:r>
      <w:r w:rsidR="001A5E4C">
        <w:rPr>
          <w:rFonts w:ascii="Times New Roman" w:hAnsi="Times New Roman"/>
          <w:sz w:val="24"/>
        </w:rPr>
        <w:t>2024-2025</w:t>
      </w:r>
      <w:r w:rsidRPr="00F92990">
        <w:rPr>
          <w:rFonts w:ascii="Times New Roman" w:hAnsi="Times New Roman"/>
          <w:sz w:val="24"/>
        </w:rPr>
        <w:t xml:space="preserve"> учебный год;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анализ посещения открытых уроков;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изучение направлений деятельности педагогов (тема самообразования);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анализ работы педагогов с целью оказания им методической помощи.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2. Информационная деятельность: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изучение новинок в методической литературе в целях совершенствования педагогической деятельности;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продолжение знакомства с</w:t>
      </w:r>
      <w:r w:rsidR="001A5E4C">
        <w:rPr>
          <w:rFonts w:ascii="Times New Roman" w:hAnsi="Times New Roman"/>
          <w:sz w:val="24"/>
        </w:rPr>
        <w:t xml:space="preserve"> </w:t>
      </w:r>
      <w:r w:rsidR="001A5E4C" w:rsidRPr="001A5E4C">
        <w:rPr>
          <w:rFonts w:ascii="Times New Roman" w:hAnsi="Times New Roman"/>
          <w:bCs/>
          <w:iCs/>
          <w:sz w:val="24"/>
          <w:szCs w:val="24"/>
        </w:rPr>
        <w:t xml:space="preserve">обновленным </w:t>
      </w:r>
      <w:proofErr w:type="gramStart"/>
      <w:r w:rsidR="001A5E4C" w:rsidRPr="001A5E4C">
        <w:rPr>
          <w:rFonts w:ascii="Times New Roman" w:hAnsi="Times New Roman"/>
          <w:bCs/>
          <w:iCs/>
          <w:sz w:val="24"/>
          <w:szCs w:val="24"/>
        </w:rPr>
        <w:t>ФГОС ,ФОП</w:t>
      </w:r>
      <w:proofErr w:type="gramEnd"/>
      <w:r w:rsidR="001A5E4C" w:rsidRPr="001A5E4C">
        <w:rPr>
          <w:rFonts w:ascii="Times New Roman" w:hAnsi="Times New Roman"/>
          <w:bCs/>
          <w:iCs/>
          <w:sz w:val="24"/>
          <w:szCs w:val="24"/>
        </w:rPr>
        <w:t xml:space="preserve"> НОО, ООО, СОО.</w:t>
      </w:r>
      <w:r w:rsidRPr="001A5E4C">
        <w:rPr>
          <w:rFonts w:ascii="Times New Roman" w:hAnsi="Times New Roman"/>
          <w:sz w:val="24"/>
        </w:rPr>
        <w:t>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3. Организация методической деятельности: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 xml:space="preserve">- выявление затруднений, методическое сопровождение и оказание практической помощи педагогам в период перехода на </w:t>
      </w:r>
      <w:r w:rsidR="00CC5E13">
        <w:rPr>
          <w:rFonts w:ascii="Times New Roman" w:hAnsi="Times New Roman"/>
          <w:sz w:val="24"/>
        </w:rPr>
        <w:t xml:space="preserve">обновленный </w:t>
      </w:r>
      <w:r w:rsidRPr="00F92990">
        <w:rPr>
          <w:rFonts w:ascii="Times New Roman" w:hAnsi="Times New Roman"/>
          <w:sz w:val="24"/>
        </w:rPr>
        <w:t>ФГОС, подготовки к аттестации.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4. Консультативная деятельность: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консультирование педагогов по вопросам составления рабочих программ и тематического планирования;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- консультирование педагогов с целью ликвидации затруднений в педагогической деятельности;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sz w:val="24"/>
        </w:rPr>
        <w:t> - консультирование педагогов по вопросам в сфере формирования универсальных учебных действий в рамках ФГОС.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jc w:val="both"/>
        <w:rPr>
          <w:rFonts w:ascii="Open Sans" w:hAnsi="Open Sans"/>
          <w:sz w:val="19"/>
        </w:rPr>
      </w:pPr>
      <w:r w:rsidRPr="00F92990">
        <w:rPr>
          <w:rFonts w:ascii="Times New Roman" w:hAnsi="Times New Roman"/>
          <w:b/>
          <w:i/>
          <w:sz w:val="24"/>
        </w:rPr>
        <w:t>Формы методической работы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1. Работа учителей над темами самообразования.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2. Открытые уроки.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3. Творческие отчеты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4. Работа творческих</w:t>
      </w:r>
      <w:r w:rsidR="00CC5E13">
        <w:rPr>
          <w:rFonts w:ascii="Times New Roman" w:hAnsi="Times New Roman"/>
        </w:rPr>
        <w:t xml:space="preserve"> </w:t>
      </w:r>
      <w:proofErr w:type="spellStart"/>
      <w:r w:rsidRPr="00F92990">
        <w:rPr>
          <w:rFonts w:ascii="Times New Roman" w:hAnsi="Times New Roman"/>
        </w:rPr>
        <w:t>микрогрупп</w:t>
      </w:r>
      <w:proofErr w:type="spellEnd"/>
      <w:r w:rsidRPr="00F92990">
        <w:rPr>
          <w:rFonts w:ascii="Times New Roman" w:hAnsi="Times New Roman"/>
        </w:rPr>
        <w:t>, исследовательская деятельность.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5. Работа с молодыми специалистами.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6. Предметные недели.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7. Семинары.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8. Организация работы с одаренными детьми.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9. Разработка методических рекомендаций.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10. Педагогический мониторинг.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11. Организация и контроль курсовой системы повышения квалификации.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Times New Roman" w:hAnsi="Times New Roman"/>
        </w:rPr>
        <w:t>12. Аттестация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t> </w:t>
      </w:r>
    </w:p>
    <w:p w:rsidR="00D436CA" w:rsidRPr="00F92990" w:rsidRDefault="00B4425C">
      <w:pPr>
        <w:spacing w:after="0"/>
        <w:rPr>
          <w:rFonts w:ascii="Open Sans" w:hAnsi="Open Sans"/>
          <w:sz w:val="19"/>
        </w:rPr>
      </w:pPr>
      <w:r w:rsidRPr="00F92990">
        <w:rPr>
          <w:rFonts w:ascii="Open Sans" w:hAnsi="Open Sans"/>
          <w:sz w:val="19"/>
        </w:rPr>
        <w:lastRenderedPageBreak/>
        <w:t> </w:t>
      </w:r>
    </w:p>
    <w:p w:rsidR="00237F7D" w:rsidRDefault="00237F7D">
      <w:pPr>
        <w:spacing w:after="0"/>
        <w:rPr>
          <w:rFonts w:ascii="Open Sans" w:hAnsi="Open Sans"/>
          <w:color w:val="303133"/>
          <w:sz w:val="19"/>
        </w:rPr>
      </w:pPr>
    </w:p>
    <w:p w:rsidR="00D436CA" w:rsidRDefault="00B4425C">
      <w:pPr>
        <w:spacing w:after="0"/>
        <w:rPr>
          <w:rFonts w:ascii="Open Sans" w:hAnsi="Open Sans"/>
          <w:color w:val="303133"/>
          <w:sz w:val="19"/>
        </w:rPr>
      </w:pPr>
      <w:r>
        <w:rPr>
          <w:rFonts w:ascii="Open Sans" w:hAnsi="Open Sans"/>
          <w:color w:val="303133"/>
          <w:sz w:val="19"/>
        </w:rPr>
        <w:t>  </w:t>
      </w:r>
    </w:p>
    <w:p w:rsidR="00D436CA" w:rsidRDefault="00B4425C">
      <w:pPr>
        <w:spacing w:after="0"/>
        <w:jc w:val="center"/>
        <w:rPr>
          <w:rFonts w:ascii="Open Sans" w:hAnsi="Open Sans"/>
          <w:color w:val="303133"/>
          <w:sz w:val="19"/>
        </w:rPr>
      </w:pPr>
      <w:r>
        <w:rPr>
          <w:rFonts w:ascii="Times New Roman" w:hAnsi="Times New Roman"/>
          <w:b/>
          <w:color w:val="303133"/>
          <w:sz w:val="28"/>
          <w:u w:val="single"/>
          <w:shd w:val="clear" w:color="auto" w:fill="FFFFFF"/>
        </w:rPr>
        <w:t>План работы:</w:t>
      </w:r>
    </w:p>
    <w:p w:rsidR="00D436CA" w:rsidRDefault="00B4425C">
      <w:pPr>
        <w:spacing w:after="0"/>
        <w:jc w:val="center"/>
        <w:rPr>
          <w:rFonts w:ascii="Open Sans" w:hAnsi="Open Sans"/>
          <w:color w:val="303133"/>
          <w:sz w:val="19"/>
        </w:rPr>
      </w:pPr>
      <w:r>
        <w:rPr>
          <w:rFonts w:ascii="Open Sans" w:hAnsi="Open Sans"/>
          <w:color w:val="303133"/>
          <w:sz w:val="19"/>
        </w:rPr>
        <w:t> 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3536"/>
        <w:gridCol w:w="2877"/>
      </w:tblGrid>
      <w:tr w:rsidR="00D436CA" w:rsidTr="008C5022">
        <w:trPr>
          <w:jc w:val="center"/>
        </w:trPr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jc w:val="center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b/>
                <w:color w:val="303133"/>
                <w:sz w:val="24"/>
              </w:rPr>
              <w:t>Тема</w:t>
            </w:r>
          </w:p>
        </w:tc>
        <w:tc>
          <w:tcPr>
            <w:tcW w:w="3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jc w:val="center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b/>
                <w:color w:val="303133"/>
                <w:sz w:val="24"/>
              </w:rPr>
              <w:t>Содержание</w:t>
            </w:r>
          </w:p>
        </w:tc>
        <w:tc>
          <w:tcPr>
            <w:tcW w:w="28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jc w:val="center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b/>
                <w:color w:val="303133"/>
                <w:sz w:val="24"/>
              </w:rPr>
              <w:t>Ответственные</w:t>
            </w:r>
          </w:p>
        </w:tc>
      </w:tr>
      <w:tr w:rsidR="00D436CA" w:rsidTr="008C5022">
        <w:trPr>
          <w:jc w:val="center"/>
        </w:trPr>
        <w:tc>
          <w:tcPr>
            <w:tcW w:w="967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jc w:val="center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</w:tr>
      <w:tr w:rsidR="00D436CA" w:rsidTr="008C5022">
        <w:trPr>
          <w:trHeight w:val="3260"/>
          <w:jc w:val="center"/>
        </w:trPr>
        <w:tc>
          <w:tcPr>
            <w:tcW w:w="3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4952A9" w:rsidRDefault="00B4425C">
            <w:pPr>
              <w:spacing w:after="0"/>
              <w:rPr>
                <w:rFonts w:ascii="Open Sans" w:hAnsi="Open Sans"/>
                <w:sz w:val="19"/>
              </w:rPr>
            </w:pPr>
            <w:r w:rsidRPr="004952A9">
              <w:rPr>
                <w:rFonts w:ascii="Times New Roman" w:hAnsi="Times New Roman"/>
              </w:rPr>
              <w:t>1.</w:t>
            </w:r>
            <w:r w:rsidRPr="004952A9">
              <w:rPr>
                <w:rFonts w:ascii="Times New Roman" w:hAnsi="Times New Roman"/>
                <w:u w:val="single"/>
              </w:rPr>
              <w:t>Тема:</w:t>
            </w:r>
            <w:r w:rsidRPr="004952A9">
              <w:rPr>
                <w:rFonts w:ascii="Times New Roman" w:hAnsi="Times New Roman"/>
              </w:rPr>
              <w:t> «Планирование и организация методической работы учите</w:t>
            </w:r>
            <w:r w:rsidR="00205864">
              <w:rPr>
                <w:rFonts w:ascii="Times New Roman" w:hAnsi="Times New Roman"/>
              </w:rPr>
              <w:t xml:space="preserve">лей гуманитарного </w:t>
            </w:r>
            <w:proofErr w:type="gramStart"/>
            <w:r w:rsidR="00205864">
              <w:rPr>
                <w:rFonts w:ascii="Times New Roman" w:hAnsi="Times New Roman"/>
              </w:rPr>
              <w:t>цикла  на</w:t>
            </w:r>
            <w:proofErr w:type="gramEnd"/>
            <w:r w:rsidR="00205864">
              <w:rPr>
                <w:rFonts w:ascii="Times New Roman" w:hAnsi="Times New Roman"/>
              </w:rPr>
              <w:t xml:space="preserve"> 2023 – 2024</w:t>
            </w:r>
            <w:r w:rsidRPr="004952A9">
              <w:rPr>
                <w:rFonts w:ascii="Times New Roman" w:hAnsi="Times New Roman"/>
              </w:rPr>
              <w:t xml:space="preserve"> учебный год».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B4425C" w:rsidP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b/>
                <w:color w:val="303133"/>
              </w:rPr>
              <w:t>(август)</w:t>
            </w:r>
          </w:p>
        </w:tc>
        <w:tc>
          <w:tcPr>
            <w:tcW w:w="3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2A9" w:rsidRPr="004952A9" w:rsidRDefault="004952A9" w:rsidP="004952A9">
            <w:pPr>
              <w:spacing w:after="0" w:line="240" w:lineRule="auto"/>
              <w:rPr>
                <w:rFonts w:ascii="Times New Roman" w:hAnsi="Times New Roman"/>
              </w:rPr>
            </w:pPr>
            <w:r w:rsidRPr="00C8597D">
              <w:rPr>
                <w:rFonts w:ascii="Times New Roman" w:hAnsi="Times New Roman"/>
              </w:rPr>
              <w:t>1</w:t>
            </w:r>
            <w:r w:rsidRPr="00C8597D">
              <w:rPr>
                <w:rFonts w:ascii="Times New Roman" w:hAnsi="Times New Roman"/>
                <w:b/>
              </w:rPr>
              <w:t xml:space="preserve">. </w:t>
            </w:r>
            <w:r w:rsidRPr="00C8597D">
              <w:rPr>
                <w:rFonts w:ascii="Times New Roman" w:hAnsi="Times New Roman"/>
              </w:rPr>
              <w:t>Итоги работы м</w:t>
            </w:r>
            <w:r w:rsidR="00205864">
              <w:rPr>
                <w:rFonts w:ascii="Times New Roman" w:hAnsi="Times New Roman"/>
              </w:rPr>
              <w:t>етодического совета, ШМО за 2022/2023</w:t>
            </w:r>
            <w:r w:rsidRPr="00C8597D">
              <w:rPr>
                <w:rFonts w:ascii="Times New Roman" w:hAnsi="Times New Roman"/>
              </w:rPr>
              <w:t xml:space="preserve"> учебный </w:t>
            </w:r>
            <w:r w:rsidRPr="004952A9">
              <w:rPr>
                <w:rFonts w:ascii="Times New Roman" w:hAnsi="Times New Roman"/>
              </w:rPr>
              <w:t xml:space="preserve">год.  </w:t>
            </w:r>
          </w:p>
          <w:p w:rsidR="00D436CA" w:rsidRPr="004952A9" w:rsidRDefault="004952A9" w:rsidP="004952A9">
            <w:pPr>
              <w:spacing w:after="0" w:line="240" w:lineRule="auto"/>
              <w:rPr>
                <w:rFonts w:ascii="Times New Roman" w:hAnsi="Times New Roman"/>
              </w:rPr>
            </w:pPr>
            <w:r w:rsidRPr="004952A9">
              <w:rPr>
                <w:rFonts w:ascii="Times New Roman" w:hAnsi="Times New Roman"/>
              </w:rPr>
              <w:t>2. Обсуждение и утверждение плана раб</w:t>
            </w:r>
            <w:r w:rsidR="00205864">
              <w:rPr>
                <w:rFonts w:ascii="Times New Roman" w:hAnsi="Times New Roman"/>
              </w:rPr>
              <w:t>оты методического совета на 2023/2024</w:t>
            </w:r>
            <w:r w:rsidRPr="004952A9">
              <w:rPr>
                <w:rFonts w:ascii="Times New Roman" w:hAnsi="Times New Roman"/>
              </w:rPr>
              <w:t xml:space="preserve"> учебный год.</w:t>
            </w:r>
          </w:p>
          <w:p w:rsidR="00D436CA" w:rsidRDefault="004952A9">
            <w:pPr>
              <w:spacing w:after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4952A9">
              <w:rPr>
                <w:rFonts w:ascii="Times New Roman" w:hAnsi="Times New Roman"/>
                <w:sz w:val="24"/>
                <w:shd w:val="clear" w:color="auto" w:fill="FFFFFF"/>
              </w:rPr>
              <w:t>3</w:t>
            </w:r>
            <w:r w:rsidR="00B4425C" w:rsidRPr="004952A9">
              <w:rPr>
                <w:rFonts w:ascii="Times New Roman" w:hAnsi="Times New Roman"/>
                <w:sz w:val="24"/>
                <w:shd w:val="clear" w:color="auto" w:fill="FFFFFF"/>
              </w:rPr>
              <w:t xml:space="preserve">.Рассмотрение, корректировка и утверждение рабочих </w:t>
            </w:r>
            <w:proofErr w:type="gramStart"/>
            <w:r w:rsidR="00B4425C" w:rsidRPr="004952A9">
              <w:rPr>
                <w:rFonts w:ascii="Times New Roman" w:hAnsi="Times New Roman"/>
                <w:sz w:val="24"/>
                <w:shd w:val="clear" w:color="auto" w:fill="FFFFFF"/>
              </w:rPr>
              <w:t>программ,</w:t>
            </w:r>
            <w:r w:rsidR="003D63A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r w:rsidR="00B4425C" w:rsidRPr="004952A9">
              <w:rPr>
                <w:rFonts w:ascii="Times New Roman" w:hAnsi="Times New Roman"/>
                <w:sz w:val="24"/>
                <w:shd w:val="clear" w:color="auto" w:fill="FFFFFF"/>
              </w:rPr>
              <w:t xml:space="preserve"> тематических</w:t>
            </w:r>
            <w:proofErr w:type="gramEnd"/>
            <w:r w:rsidR="00B4425C" w:rsidRPr="004952A9">
              <w:rPr>
                <w:rFonts w:ascii="Times New Roman" w:hAnsi="Times New Roman"/>
                <w:sz w:val="24"/>
                <w:shd w:val="clear" w:color="auto" w:fill="FFFFFF"/>
              </w:rPr>
              <w:t xml:space="preserve"> планов по предметам и внеурочной деятельности учителей гуманитарного цикла</w:t>
            </w:r>
          </w:p>
          <w:p w:rsidR="003D63A5" w:rsidRPr="003D63A5" w:rsidRDefault="003D63A5" w:rsidP="003D63A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3A5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ФОП НОО, ФОП ООО и ФОП СОО.</w:t>
            </w:r>
          </w:p>
          <w:p w:rsidR="003D63A5" w:rsidRPr="004952A9" w:rsidRDefault="003D63A5" w:rsidP="003D63A5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3D63A5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обновленного ФГОС СОО</w:t>
            </w:r>
          </w:p>
          <w:p w:rsidR="00D436CA" w:rsidRDefault="00B4425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952A9">
              <w:rPr>
                <w:rFonts w:ascii="Times New Roman" w:hAnsi="Times New Roman"/>
                <w:sz w:val="24"/>
              </w:rPr>
              <w:t xml:space="preserve">3.Знакомство с нормативно-правовыми документами по обучению предметам </w:t>
            </w:r>
            <w:proofErr w:type="gramStart"/>
            <w:r w:rsidRPr="004952A9">
              <w:rPr>
                <w:rFonts w:ascii="Times New Roman" w:hAnsi="Times New Roman"/>
                <w:sz w:val="24"/>
              </w:rPr>
              <w:t>гуманитарного  цикла</w:t>
            </w:r>
            <w:proofErr w:type="gramEnd"/>
            <w:r w:rsidRPr="004952A9">
              <w:rPr>
                <w:rFonts w:ascii="Times New Roman" w:hAnsi="Times New Roman"/>
                <w:sz w:val="24"/>
              </w:rPr>
              <w:t xml:space="preserve"> в школе.</w:t>
            </w:r>
          </w:p>
          <w:p w:rsidR="00D84BAA" w:rsidRPr="004952A9" w:rsidRDefault="00D84BA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Разработка и утверждение планов реализации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минимума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4952A9" w:rsidRPr="00C8597D" w:rsidRDefault="000C5B1C" w:rsidP="004952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03133"/>
                <w:sz w:val="24"/>
              </w:rPr>
              <w:t>5</w:t>
            </w:r>
            <w:r w:rsidR="004952A9">
              <w:rPr>
                <w:rFonts w:ascii="Times New Roman" w:hAnsi="Times New Roman"/>
                <w:color w:val="303133"/>
                <w:sz w:val="24"/>
              </w:rPr>
              <w:t>.</w:t>
            </w:r>
            <w:r w:rsidR="004952A9" w:rsidRPr="00C8597D">
              <w:rPr>
                <w:rFonts w:ascii="Times New Roman" w:hAnsi="Times New Roman"/>
              </w:rPr>
              <w:t xml:space="preserve"> Рассмотрение календарного плана проведения предметных</w:t>
            </w:r>
          </w:p>
          <w:p w:rsidR="004952A9" w:rsidRPr="00C8597D" w:rsidRDefault="00205864" w:rsidP="004952A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 недель в 2023/2024</w:t>
            </w:r>
            <w:r w:rsidR="004952A9" w:rsidRPr="00C8597D">
              <w:rPr>
                <w:rFonts w:ascii="Times New Roman" w:hAnsi="Times New Roman"/>
              </w:rPr>
              <w:t xml:space="preserve"> учебном году.</w:t>
            </w:r>
          </w:p>
          <w:p w:rsidR="004952A9" w:rsidRPr="00A65616" w:rsidRDefault="000C5B1C" w:rsidP="004952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Open Sans" w:hAnsi="Open Sans"/>
                <w:color w:val="303133"/>
                <w:sz w:val="19"/>
                <w:lang w:val="uk-UA"/>
              </w:rPr>
              <w:t>6</w:t>
            </w:r>
            <w:r w:rsidR="004952A9">
              <w:rPr>
                <w:rFonts w:ascii="Open Sans" w:hAnsi="Open Sans"/>
                <w:color w:val="303133"/>
                <w:sz w:val="19"/>
                <w:lang w:val="uk-UA"/>
              </w:rPr>
              <w:t xml:space="preserve">. </w:t>
            </w:r>
            <w:r w:rsidR="00C257B6">
              <w:rPr>
                <w:rFonts w:ascii="Times New Roman" w:hAnsi="Times New Roman"/>
              </w:rPr>
              <w:t xml:space="preserve">О подготовке </w:t>
            </w:r>
            <w:r w:rsidR="004952A9" w:rsidRPr="00A65616">
              <w:rPr>
                <w:rFonts w:ascii="Times New Roman" w:hAnsi="Times New Roman"/>
              </w:rPr>
              <w:t xml:space="preserve">проведении круглого </w:t>
            </w:r>
            <w:r w:rsidR="004952A9" w:rsidRPr="00A65616">
              <w:rPr>
                <w:rFonts w:ascii="Times New Roman" w:hAnsi="Times New Roman"/>
                <w:color w:val="000000"/>
              </w:rPr>
              <w:t>стола «</w:t>
            </w:r>
            <w:r w:rsidR="004952A9" w:rsidRPr="00A65616">
              <w:rPr>
                <w:rFonts w:ascii="Times New Roman" w:hAnsi="Times New Roman"/>
              </w:rPr>
              <w:t>Организация внеурочной деятельности в условиях реализации ФГОС третьего поколения»</w:t>
            </w:r>
          </w:p>
          <w:p w:rsidR="004952A9" w:rsidRPr="00C8597D" w:rsidRDefault="000C5B1C" w:rsidP="004952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Open Sans" w:hAnsi="Open Sans"/>
                <w:color w:val="303133"/>
                <w:sz w:val="19"/>
              </w:rPr>
              <w:t>7</w:t>
            </w:r>
            <w:r w:rsidR="004952A9">
              <w:rPr>
                <w:rFonts w:ascii="Open Sans" w:hAnsi="Open Sans"/>
                <w:color w:val="303133"/>
                <w:sz w:val="19"/>
              </w:rPr>
              <w:t>.</w:t>
            </w:r>
            <w:r w:rsidR="007C0365">
              <w:rPr>
                <w:rFonts w:ascii="Times New Roman" w:hAnsi="Times New Roman"/>
              </w:rPr>
              <w:t xml:space="preserve">Собеседование </w:t>
            </w:r>
            <w:r w:rsidR="004952A9" w:rsidRPr="00C8597D">
              <w:rPr>
                <w:rFonts w:ascii="Times New Roman" w:hAnsi="Times New Roman"/>
              </w:rPr>
              <w:t>«Единый орфографический режим по ведению документации».</w:t>
            </w:r>
          </w:p>
          <w:p w:rsidR="00D436CA" w:rsidRDefault="00D436CA" w:rsidP="007C0365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4952A9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4952A9">
              <w:rPr>
                <w:rFonts w:ascii="Times New Roman" w:hAnsi="Times New Roman"/>
                <w:sz w:val="24"/>
              </w:rPr>
              <w:t>Руководитель МО</w:t>
            </w:r>
          </w:p>
          <w:p w:rsidR="00D436CA" w:rsidRPr="004952A9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4952A9">
              <w:rPr>
                <w:rFonts w:ascii="Times New Roman" w:hAnsi="Times New Roman"/>
                <w:sz w:val="24"/>
              </w:rPr>
              <w:t>Учителя - предметники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D436CA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</w:tr>
      <w:tr w:rsidR="00B4425C" w:rsidTr="008C5022">
        <w:trPr>
          <w:trHeight w:val="3260"/>
          <w:jc w:val="center"/>
        </w:trPr>
        <w:tc>
          <w:tcPr>
            <w:tcW w:w="3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25C" w:rsidRPr="007C0365" w:rsidRDefault="00B4425C" w:rsidP="00B4425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03133"/>
              </w:rPr>
              <w:lastRenderedPageBreak/>
              <w:t>2</w:t>
            </w:r>
            <w:r w:rsidRPr="007C0365">
              <w:rPr>
                <w:rFonts w:ascii="Times New Roman" w:hAnsi="Times New Roman"/>
              </w:rPr>
              <w:t>. Тема «Организация методической работы учите</w:t>
            </w:r>
            <w:r w:rsidR="003D63A5">
              <w:rPr>
                <w:rFonts w:ascii="Times New Roman" w:hAnsi="Times New Roman"/>
              </w:rPr>
              <w:t xml:space="preserve">лей гуманитарного </w:t>
            </w:r>
            <w:proofErr w:type="gramStart"/>
            <w:r w:rsidR="003D63A5">
              <w:rPr>
                <w:rFonts w:ascii="Times New Roman" w:hAnsi="Times New Roman"/>
              </w:rPr>
              <w:t>цикла  на</w:t>
            </w:r>
            <w:proofErr w:type="gramEnd"/>
            <w:r w:rsidR="003D63A5">
              <w:rPr>
                <w:rFonts w:ascii="Times New Roman" w:hAnsi="Times New Roman"/>
              </w:rPr>
              <w:t xml:space="preserve"> 2023 – 2024</w:t>
            </w:r>
            <w:r w:rsidRPr="007C0365">
              <w:rPr>
                <w:rFonts w:ascii="Times New Roman" w:hAnsi="Times New Roman"/>
              </w:rPr>
              <w:t xml:space="preserve"> учебный год».</w:t>
            </w:r>
          </w:p>
          <w:p w:rsidR="007C0365" w:rsidRPr="007C0365" w:rsidRDefault="007C0365" w:rsidP="00B4425C">
            <w:pPr>
              <w:spacing w:after="0"/>
              <w:rPr>
                <w:rFonts w:ascii="Open Sans" w:hAnsi="Open Sans"/>
                <w:sz w:val="19"/>
              </w:rPr>
            </w:pPr>
            <w:r w:rsidRPr="007C0365">
              <w:rPr>
                <w:rFonts w:ascii="Times New Roman" w:hAnsi="Times New Roman"/>
              </w:rPr>
              <w:t>(сентябрь)</w:t>
            </w:r>
          </w:p>
          <w:p w:rsidR="008E04C3" w:rsidRDefault="008E04C3">
            <w:pPr>
              <w:spacing w:after="0"/>
              <w:rPr>
                <w:rFonts w:ascii="Times New Roman" w:hAnsi="Times New Roman"/>
                <w:color w:val="303133"/>
              </w:rPr>
            </w:pPr>
          </w:p>
          <w:p w:rsidR="008E04C3" w:rsidRPr="008E04C3" w:rsidRDefault="008E04C3" w:rsidP="008E04C3">
            <w:pPr>
              <w:rPr>
                <w:rFonts w:ascii="Times New Roman" w:hAnsi="Times New Roman"/>
              </w:rPr>
            </w:pPr>
          </w:p>
          <w:p w:rsidR="008E04C3" w:rsidRPr="008E04C3" w:rsidRDefault="008E04C3" w:rsidP="008E04C3">
            <w:pPr>
              <w:rPr>
                <w:rFonts w:ascii="Times New Roman" w:hAnsi="Times New Roman"/>
              </w:rPr>
            </w:pPr>
          </w:p>
          <w:p w:rsidR="008E04C3" w:rsidRPr="008E04C3" w:rsidRDefault="008E04C3" w:rsidP="008E04C3">
            <w:pPr>
              <w:rPr>
                <w:rFonts w:ascii="Times New Roman" w:hAnsi="Times New Roman"/>
              </w:rPr>
            </w:pPr>
          </w:p>
          <w:p w:rsidR="00B4425C" w:rsidRPr="008E04C3" w:rsidRDefault="008E04C3" w:rsidP="008E04C3">
            <w:pPr>
              <w:tabs>
                <w:tab w:val="left" w:pos="10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3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365" w:rsidRP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303133"/>
                <w:sz w:val="24"/>
                <w:shd w:val="clear" w:color="auto" w:fill="FFFFFF"/>
              </w:rPr>
            </w:pPr>
            <w:r w:rsidRPr="007C0365">
              <w:rPr>
                <w:rFonts w:ascii="Times New Roman" w:hAnsi="Times New Roman"/>
              </w:rPr>
              <w:t>Обсуждение планов работы одаренными детьми и обучающимися, имеющими низкую учебную мотивацию.</w:t>
            </w:r>
            <w:r w:rsidRPr="007C0365">
              <w:rPr>
                <w:rFonts w:ascii="Times New Roman" w:hAnsi="Times New Roman"/>
                <w:color w:val="303133"/>
                <w:sz w:val="24"/>
                <w:shd w:val="clear" w:color="auto" w:fill="FFFFFF"/>
              </w:rPr>
              <w:t xml:space="preserve"> </w:t>
            </w:r>
          </w:p>
          <w:p w:rsidR="00B4425C" w:rsidRPr="000D4CB2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gramStart"/>
            <w:r w:rsidRPr="000D4CB2">
              <w:rPr>
                <w:rFonts w:ascii="Times New Roman" w:hAnsi="Times New Roman"/>
                <w:sz w:val="24"/>
                <w:shd w:val="clear" w:color="auto" w:fill="FFFFFF"/>
              </w:rPr>
              <w:t>.Аттестация</w:t>
            </w:r>
            <w:proofErr w:type="gramEnd"/>
            <w:r w:rsidR="002A4B61">
              <w:rPr>
                <w:rFonts w:ascii="Times New Roman" w:hAnsi="Times New Roman"/>
                <w:sz w:val="24"/>
                <w:shd w:val="clear" w:color="auto" w:fill="FFFFFF"/>
              </w:rPr>
              <w:t xml:space="preserve">  в 2023-2024</w:t>
            </w:r>
            <w:r w:rsidR="00B4425C" w:rsidRPr="000D4CB2">
              <w:rPr>
                <w:rFonts w:ascii="Times New Roman" w:hAnsi="Times New Roman"/>
                <w:sz w:val="24"/>
                <w:shd w:val="clear" w:color="auto" w:fill="FFFFFF"/>
              </w:rPr>
              <w:t xml:space="preserve"> уч. году</w:t>
            </w:r>
          </w:p>
          <w:p w:rsidR="00B4425C" w:rsidRPr="007C0365" w:rsidRDefault="00B4425C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7C0365">
              <w:rPr>
                <w:rFonts w:ascii="Times New Roman" w:hAnsi="Times New Roman"/>
                <w:shd w:val="clear" w:color="auto" w:fill="FFFFFF"/>
              </w:rPr>
              <w:t xml:space="preserve">О подготовке и проведении круглого </w:t>
            </w:r>
            <w:r w:rsidRPr="007C036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стола </w:t>
            </w:r>
            <w:r w:rsidR="002A4B61" w:rsidRPr="002A4B61">
              <w:rPr>
                <w:rFonts w:ascii="Times New Roman" w:hAnsi="Times New Roman"/>
                <w:sz w:val="24"/>
                <w:szCs w:val="24"/>
              </w:rPr>
              <w:t>«Применение</w:t>
            </w:r>
            <w:r w:rsidR="002A4B61" w:rsidRPr="002A4B6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2A4B61" w:rsidRPr="002A4B61">
              <w:rPr>
                <w:rFonts w:ascii="Times New Roman" w:hAnsi="Times New Roman"/>
                <w:sz w:val="24"/>
                <w:szCs w:val="24"/>
              </w:rPr>
              <w:t>новых</w:t>
            </w:r>
            <w:r w:rsidR="002A4B61" w:rsidRPr="002A4B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2A4B61" w:rsidRPr="002A4B6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подходов в обучении </w:t>
            </w:r>
            <w:r w:rsidR="002A4B61" w:rsidRPr="002A4B61">
              <w:rPr>
                <w:rFonts w:ascii="Times New Roman" w:hAnsi="Times New Roman"/>
                <w:sz w:val="24"/>
                <w:szCs w:val="24"/>
              </w:rPr>
              <w:t>для</w:t>
            </w:r>
            <w:r w:rsidR="002A4B61" w:rsidRPr="002A4B61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2A4B61" w:rsidRPr="002A4B61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 w:rsidR="002A4B61" w:rsidRPr="002A4B6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="002A4B61" w:rsidRPr="002A4B61">
              <w:rPr>
                <w:rFonts w:ascii="Times New Roman" w:hAnsi="Times New Roman"/>
                <w:sz w:val="24"/>
                <w:szCs w:val="24"/>
              </w:rPr>
              <w:t>функциональной</w:t>
            </w:r>
            <w:r w:rsidR="002A4B61" w:rsidRPr="002A4B61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2A4B61" w:rsidRPr="002A4B61">
              <w:rPr>
                <w:rFonts w:ascii="Times New Roman" w:hAnsi="Times New Roman"/>
                <w:sz w:val="24"/>
                <w:szCs w:val="24"/>
              </w:rPr>
              <w:t>грамотности»</w:t>
            </w:r>
          </w:p>
          <w:p w:rsid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7C0365">
              <w:rPr>
                <w:rFonts w:ascii="Times New Roman" w:hAnsi="Times New Roman"/>
                <w:shd w:val="clear" w:color="auto" w:fill="FFFFFF"/>
              </w:rPr>
              <w:t xml:space="preserve">Утверждение тем проектно-исследовательской деятельности </w:t>
            </w:r>
          </w:p>
          <w:p w:rsidR="007C0365" w:rsidRP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C8597D">
              <w:rPr>
                <w:rFonts w:ascii="Times New Roman" w:hAnsi="Times New Roman"/>
              </w:rPr>
              <w:t>Утверждение сроков проведения открытых уроков и внеклассных мероприятий.</w:t>
            </w:r>
          </w:p>
          <w:p w:rsidR="007C0365" w:rsidRPr="007C0365" w:rsidRDefault="007C0365" w:rsidP="007C0365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C8597D">
              <w:rPr>
                <w:rFonts w:ascii="Times New Roman" w:hAnsi="Times New Roman"/>
              </w:rPr>
              <w:t>Утверждение тем по самообразованию.</w:t>
            </w:r>
          </w:p>
          <w:p w:rsidR="00B4425C" w:rsidRDefault="00B4425C" w:rsidP="00ED4B17">
            <w:pPr>
              <w:pStyle w:val="a7"/>
              <w:spacing w:after="0"/>
              <w:rPr>
                <w:rFonts w:ascii="Times New Roman" w:hAnsi="Times New Roman"/>
                <w:color w:val="303133"/>
                <w:sz w:val="24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25C" w:rsidRDefault="00B4425C">
            <w:pPr>
              <w:spacing w:after="0"/>
              <w:jc w:val="both"/>
              <w:rPr>
                <w:rFonts w:ascii="Times New Roman" w:hAnsi="Times New Roman"/>
                <w:color w:val="303133"/>
                <w:sz w:val="24"/>
              </w:rPr>
            </w:pPr>
          </w:p>
        </w:tc>
      </w:tr>
      <w:tr w:rsidR="00D436CA" w:rsidTr="008C5022">
        <w:trPr>
          <w:trHeight w:val="1558"/>
          <w:jc w:val="center"/>
        </w:trPr>
        <w:tc>
          <w:tcPr>
            <w:tcW w:w="3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7C0365" w:rsidRDefault="00B4425C">
            <w:pPr>
              <w:spacing w:after="0"/>
              <w:rPr>
                <w:rFonts w:ascii="Times New Roman" w:hAnsi="Times New Roman"/>
                <w:sz w:val="24"/>
              </w:rPr>
            </w:pPr>
            <w:r w:rsidRPr="007C0365">
              <w:rPr>
                <w:rFonts w:ascii="Times New Roman" w:hAnsi="Times New Roman"/>
                <w:sz w:val="24"/>
              </w:rPr>
              <w:t>3.</w:t>
            </w:r>
            <w:r w:rsidRPr="007C0365">
              <w:rPr>
                <w:rFonts w:ascii="Times New Roman" w:hAnsi="Times New Roman"/>
                <w:sz w:val="24"/>
                <w:u w:val="single"/>
              </w:rPr>
              <w:t>Тема:</w:t>
            </w:r>
            <w:r w:rsidRPr="007C0365">
              <w:rPr>
                <w:rFonts w:ascii="Times New Roman" w:hAnsi="Times New Roman"/>
                <w:sz w:val="24"/>
              </w:rPr>
              <w:t> ««Создание образовательного пространства для самореализации учителя и учащихся»</w:t>
            </w:r>
          </w:p>
          <w:p w:rsidR="007C0365" w:rsidRPr="007C0365" w:rsidRDefault="007C0365">
            <w:pPr>
              <w:spacing w:after="0"/>
              <w:rPr>
                <w:rFonts w:ascii="Open Sans" w:hAnsi="Open Sans"/>
                <w:b/>
                <w:sz w:val="19"/>
              </w:rPr>
            </w:pPr>
            <w:r w:rsidRPr="007C0365">
              <w:rPr>
                <w:rFonts w:ascii="Times New Roman" w:hAnsi="Times New Roman"/>
                <w:b/>
                <w:sz w:val="24"/>
              </w:rPr>
              <w:t>(Октябрь</w:t>
            </w:r>
            <w:r w:rsidR="00B467A2">
              <w:rPr>
                <w:rFonts w:ascii="Times New Roman" w:hAnsi="Times New Roman"/>
                <w:b/>
                <w:sz w:val="24"/>
              </w:rPr>
              <w:t xml:space="preserve"> - </w:t>
            </w:r>
            <w:r w:rsidR="00925906">
              <w:rPr>
                <w:rFonts w:ascii="Times New Roman" w:hAnsi="Times New Roman"/>
                <w:b/>
                <w:sz w:val="24"/>
              </w:rPr>
              <w:t>ноябрь</w:t>
            </w:r>
            <w:r w:rsidRPr="007C0365">
              <w:rPr>
                <w:rFonts w:ascii="Times New Roman" w:hAnsi="Times New Roman"/>
                <w:b/>
                <w:sz w:val="24"/>
              </w:rPr>
              <w:t>)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  <w:tc>
          <w:tcPr>
            <w:tcW w:w="3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365" w:rsidRPr="00B467A2" w:rsidRDefault="00B4425C">
            <w:pPr>
              <w:spacing w:after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467A2">
              <w:rPr>
                <w:rFonts w:ascii="Times New Roman" w:hAnsi="Times New Roman"/>
                <w:shd w:val="clear" w:color="auto" w:fill="FFFFFF"/>
              </w:rPr>
              <w:t>1</w:t>
            </w:r>
            <w:r w:rsidR="007C0365" w:rsidRPr="00B467A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CC2FAE" w:rsidRPr="00B467A2">
              <w:rPr>
                <w:rFonts w:ascii="Times New Roman" w:hAnsi="Times New Roman"/>
                <w:shd w:val="clear" w:color="auto" w:fill="FFFFFF"/>
              </w:rPr>
              <w:t xml:space="preserve">  </w:t>
            </w:r>
            <w:r w:rsidR="007C0365" w:rsidRPr="00B467A2">
              <w:rPr>
                <w:rFonts w:ascii="Times New Roman" w:hAnsi="Times New Roman"/>
                <w:shd w:val="clear" w:color="auto" w:fill="FFFFFF"/>
              </w:rPr>
              <w:t>Про</w:t>
            </w:r>
            <w:r w:rsidR="00CC2FAE" w:rsidRPr="00B467A2">
              <w:rPr>
                <w:rFonts w:ascii="Times New Roman" w:hAnsi="Times New Roman"/>
                <w:shd w:val="clear" w:color="auto" w:fill="FFFFFF"/>
              </w:rPr>
              <w:t>ведение школьного этапа ВОШ</w:t>
            </w:r>
          </w:p>
          <w:p w:rsidR="00D436CA" w:rsidRPr="00B467A2" w:rsidRDefault="00CC2FAE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hd w:val="clear" w:color="auto" w:fill="FFFFFF"/>
              </w:rPr>
              <w:t xml:space="preserve">2. </w:t>
            </w:r>
            <w:r w:rsidR="00B4425C" w:rsidRPr="00B467A2">
              <w:rPr>
                <w:rFonts w:ascii="Times New Roman" w:hAnsi="Times New Roman"/>
                <w:sz w:val="24"/>
                <w:shd w:val="clear" w:color="auto" w:fill="FFFFFF"/>
              </w:rPr>
              <w:t>Организация работы с одарёнными детьми (подготовка к районным предметным олимпиадам)</w:t>
            </w:r>
          </w:p>
          <w:p w:rsidR="00D436CA" w:rsidRPr="00B467A2" w:rsidRDefault="00CC2FAE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hd w:val="clear" w:color="auto" w:fill="FFFFFF"/>
              </w:rPr>
              <w:t xml:space="preserve">3 </w:t>
            </w:r>
            <w:r w:rsidR="00B4425C" w:rsidRPr="00B467A2">
              <w:rPr>
                <w:rFonts w:ascii="Times New Roman" w:hAnsi="Times New Roman"/>
                <w:shd w:val="clear" w:color="auto" w:fill="FFFFFF"/>
              </w:rPr>
              <w:t>. </w:t>
            </w:r>
            <w:r w:rsidR="00B4425C" w:rsidRPr="00B467A2">
              <w:rPr>
                <w:rFonts w:ascii="Times New Roman" w:hAnsi="Times New Roman"/>
                <w:sz w:val="24"/>
                <w:shd w:val="clear" w:color="auto" w:fill="FFFFFF"/>
              </w:rPr>
              <w:t>Работа по предупреждению неуспеваемости школьников.</w:t>
            </w:r>
          </w:p>
          <w:p w:rsidR="00D436CA" w:rsidRPr="00ED4B17" w:rsidRDefault="00CC2FAE">
            <w:pPr>
              <w:spacing w:after="0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B467A2">
              <w:rPr>
                <w:rFonts w:ascii="Times New Roman" w:hAnsi="Times New Roman"/>
                <w:shd w:val="clear" w:color="auto" w:fill="FFFFFF"/>
              </w:rPr>
              <w:t>4.</w:t>
            </w:r>
            <w:r w:rsidR="00B4425C" w:rsidRPr="00B467A2">
              <w:rPr>
                <w:rFonts w:ascii="Times New Roman" w:hAnsi="Times New Roman"/>
                <w:sz w:val="24"/>
                <w:shd w:val="clear" w:color="auto" w:fill="FFFFFF"/>
              </w:rPr>
              <w:t xml:space="preserve">Подведение итогов проведения </w:t>
            </w:r>
            <w:r w:rsidRPr="00B467A2">
              <w:rPr>
                <w:rFonts w:ascii="Times New Roman" w:hAnsi="Times New Roman"/>
                <w:sz w:val="24"/>
                <w:shd w:val="clear" w:color="auto" w:fill="FFFFFF"/>
              </w:rPr>
              <w:t xml:space="preserve">входных </w:t>
            </w:r>
            <w:r w:rsidR="00B4425C" w:rsidRPr="00B467A2">
              <w:rPr>
                <w:rFonts w:ascii="Times New Roman" w:hAnsi="Times New Roman"/>
                <w:sz w:val="24"/>
                <w:shd w:val="clear" w:color="auto" w:fill="FFFFFF"/>
              </w:rPr>
              <w:t xml:space="preserve">диагностических контрольных работ </w:t>
            </w:r>
          </w:p>
          <w:p w:rsidR="007C0365" w:rsidRPr="00B467A2" w:rsidRDefault="00CC2FAE">
            <w:pPr>
              <w:spacing w:after="0" w:line="240" w:lineRule="auto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B467A2">
              <w:rPr>
                <w:rFonts w:ascii="Times New Roman" w:hAnsi="Times New Roman"/>
                <w:b/>
              </w:rPr>
              <w:t xml:space="preserve">6. </w:t>
            </w:r>
            <w:r w:rsidR="007C0365" w:rsidRPr="00B467A2">
              <w:rPr>
                <w:rFonts w:ascii="Times New Roman" w:hAnsi="Times New Roman"/>
                <w:b/>
              </w:rPr>
              <w:t>Круглый стол</w:t>
            </w:r>
            <w:r w:rsidR="00ED4B17" w:rsidRPr="00ED4B17">
              <w:rPr>
                <w:rFonts w:ascii="Times New Roman" w:hAnsi="Times New Roman"/>
              </w:rPr>
              <w:t xml:space="preserve"> «Адаптация молодых педагогов.»</w:t>
            </w:r>
            <w:r w:rsidR="007C0365" w:rsidRPr="00B467A2">
              <w:rPr>
                <w:rFonts w:ascii="Times New Roman" w:hAnsi="Times New Roman"/>
              </w:rPr>
              <w:t xml:space="preserve"> </w:t>
            </w:r>
          </w:p>
          <w:p w:rsidR="00ED4B17" w:rsidRPr="00ED4B17" w:rsidRDefault="00ED4B17" w:rsidP="00ED4B17">
            <w:pPr>
              <w:pStyle w:val="TableParagraph"/>
              <w:spacing w:before="6"/>
              <w:ind w:left="4" w:right="183"/>
              <w:jc w:val="both"/>
            </w:pPr>
            <w:r>
              <w:rPr>
                <w:color w:val="000000"/>
                <w:sz w:val="24"/>
                <w:szCs w:val="24"/>
              </w:rPr>
              <w:t>7</w:t>
            </w:r>
            <w:r w:rsidR="00A67A89">
              <w:rPr>
                <w:color w:val="000000"/>
                <w:sz w:val="24"/>
                <w:szCs w:val="24"/>
              </w:rPr>
              <w:t xml:space="preserve">. </w:t>
            </w:r>
            <w:r w:rsidRPr="00ED4B17">
              <w:t>Подготовка к методической неделе «Современные оценки</w:t>
            </w:r>
            <w:r w:rsidRPr="00ED4B17">
              <w:rPr>
                <w:spacing w:val="-53"/>
              </w:rPr>
              <w:t xml:space="preserve"> </w:t>
            </w:r>
            <w:r w:rsidRPr="00ED4B17">
              <w:t>учебных достижений</w:t>
            </w:r>
            <w:r w:rsidRPr="00ED4B17">
              <w:rPr>
                <w:spacing w:val="1"/>
              </w:rPr>
              <w:t xml:space="preserve"> </w:t>
            </w:r>
            <w:r w:rsidRPr="00ED4B17">
              <w:t>учащихся</w:t>
            </w:r>
            <w:r w:rsidRPr="00ED4B17">
              <w:rPr>
                <w:spacing w:val="1"/>
              </w:rPr>
              <w:t xml:space="preserve"> </w:t>
            </w:r>
            <w:r w:rsidRPr="00ED4B17">
              <w:t>в</w:t>
            </w:r>
            <w:r w:rsidRPr="00ED4B17">
              <w:rPr>
                <w:spacing w:val="-2"/>
              </w:rPr>
              <w:t xml:space="preserve"> </w:t>
            </w:r>
            <w:r w:rsidRPr="00ED4B17">
              <w:t>условиях</w:t>
            </w:r>
          </w:p>
          <w:p w:rsidR="00ED4B17" w:rsidRPr="00ED4B17" w:rsidRDefault="00ED4B17" w:rsidP="00ED4B17">
            <w:pPr>
              <w:pStyle w:val="TableParagraph"/>
              <w:tabs>
                <w:tab w:val="left" w:pos="5668"/>
              </w:tabs>
              <w:spacing w:line="251" w:lineRule="exact"/>
              <w:ind w:left="4"/>
              <w:jc w:val="both"/>
            </w:pPr>
            <w:r w:rsidRPr="00ED4B17">
              <w:t>реализации</w:t>
            </w:r>
            <w:r w:rsidRPr="00ED4B17">
              <w:rPr>
                <w:spacing w:val="1"/>
              </w:rPr>
              <w:t xml:space="preserve"> </w:t>
            </w:r>
            <w:r w:rsidRPr="00ED4B17">
              <w:t>обновленных</w:t>
            </w:r>
            <w:r w:rsidRPr="00ED4B17">
              <w:rPr>
                <w:spacing w:val="-5"/>
              </w:rPr>
              <w:t xml:space="preserve"> </w:t>
            </w:r>
            <w:r w:rsidRPr="00ED4B17">
              <w:t>ФГОС»</w:t>
            </w:r>
          </w:p>
          <w:p w:rsidR="00A67A89" w:rsidRDefault="00A67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</w:pPr>
          </w:p>
          <w:p w:rsidR="00D436CA" w:rsidRDefault="00A67A89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9. </w:t>
            </w:r>
            <w:r w:rsidRPr="00FA7ECF">
              <w:rPr>
                <w:rFonts w:ascii="Times New Roman" w:hAnsi="Times New Roman"/>
              </w:rPr>
              <w:t>Итоги мониторинга за 1-ую четверть.</w:t>
            </w:r>
            <w:r>
              <w:rPr>
                <w:rFonts w:ascii="YS Text" w:hAnsi="YS Text"/>
                <w:color w:val="000000"/>
                <w:sz w:val="23"/>
                <w:shd w:val="clear" w:color="auto" w:fill="FFFFFF"/>
              </w:rPr>
              <w:t xml:space="preserve"> </w:t>
            </w:r>
          </w:p>
          <w:p w:rsidR="00A67A89" w:rsidRDefault="00A67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YS Text" w:hAnsi="YS Text"/>
                <w:color w:val="000000"/>
                <w:sz w:val="23"/>
                <w:shd w:val="clear" w:color="auto" w:fill="FFFFFF"/>
              </w:rPr>
              <w:t xml:space="preserve">10. Отчет о </w:t>
            </w:r>
            <w:r>
              <w:rPr>
                <w:rFonts w:ascii="Times New Roman" w:hAnsi="Times New Roman"/>
              </w:rPr>
              <w:t xml:space="preserve">проведении </w:t>
            </w:r>
            <w:r w:rsidRPr="00FA7ECF">
              <w:rPr>
                <w:rFonts w:ascii="Times New Roman" w:hAnsi="Times New Roman"/>
              </w:rPr>
              <w:t xml:space="preserve">предметных недель МО учителей социально-гуманитарного цикла – неделя </w:t>
            </w:r>
            <w:r w:rsidR="00ED4B17">
              <w:rPr>
                <w:rFonts w:ascii="Times New Roman" w:hAnsi="Times New Roman"/>
              </w:rPr>
              <w:t xml:space="preserve">русского языка и литературы, </w:t>
            </w:r>
            <w:proofErr w:type="spellStart"/>
            <w:r w:rsidR="00ED4B17">
              <w:rPr>
                <w:rFonts w:ascii="Times New Roman" w:hAnsi="Times New Roman"/>
              </w:rPr>
              <w:t>крымскотатарского</w:t>
            </w:r>
            <w:proofErr w:type="spellEnd"/>
            <w:r w:rsidR="00ED4B17">
              <w:rPr>
                <w:rFonts w:ascii="Times New Roman" w:hAnsi="Times New Roman"/>
              </w:rPr>
              <w:t xml:space="preserve"> языка и </w:t>
            </w:r>
            <w:r w:rsidRPr="00FA7ECF">
              <w:rPr>
                <w:rFonts w:ascii="Times New Roman" w:hAnsi="Times New Roman"/>
              </w:rPr>
              <w:t>иностранных языков.</w:t>
            </w:r>
          </w:p>
          <w:p w:rsidR="00ED4B17" w:rsidRDefault="00ED4B1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ED4B17">
              <w:t xml:space="preserve">. Подготовка к семинару-практикуму </w:t>
            </w:r>
            <w:proofErr w:type="gramStart"/>
            <w:r w:rsidRPr="00ED4B17">
              <w:t>« Основные</w:t>
            </w:r>
            <w:proofErr w:type="gramEnd"/>
            <w:r w:rsidRPr="00ED4B17">
              <w:rPr>
                <w:spacing w:val="1"/>
              </w:rPr>
              <w:t xml:space="preserve"> </w:t>
            </w:r>
            <w:r w:rsidRPr="00ED4B17">
              <w:t>проблемы</w:t>
            </w:r>
            <w:r w:rsidRPr="00ED4B17">
              <w:rPr>
                <w:spacing w:val="-5"/>
              </w:rPr>
              <w:t xml:space="preserve"> </w:t>
            </w:r>
            <w:r w:rsidRPr="00ED4B17">
              <w:t>молодого</w:t>
            </w:r>
            <w:r w:rsidRPr="00ED4B17">
              <w:rPr>
                <w:spacing w:val="-9"/>
              </w:rPr>
              <w:t xml:space="preserve"> </w:t>
            </w:r>
            <w:r w:rsidRPr="00ED4B17">
              <w:t>учителя».</w:t>
            </w:r>
          </w:p>
          <w:p w:rsidR="00E1218B" w:rsidRDefault="00E1218B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 Анализ результатов пробного сочинения в 11 классе</w:t>
            </w:r>
          </w:p>
          <w:p w:rsidR="00D436CA" w:rsidRDefault="00D436CA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B467A2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z w:val="24"/>
              </w:rPr>
              <w:lastRenderedPageBreak/>
              <w:t>Руководитель МО</w:t>
            </w:r>
          </w:p>
          <w:p w:rsidR="00D436CA" w:rsidRPr="00B467A2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B467A2">
              <w:rPr>
                <w:rFonts w:ascii="Times New Roman" w:hAnsi="Times New Roman"/>
                <w:sz w:val="24"/>
              </w:rPr>
              <w:t>Учителя - предметники</w:t>
            </w:r>
          </w:p>
          <w:p w:rsidR="00D436CA" w:rsidRDefault="00B4425C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  <w:p w:rsidR="00D436CA" w:rsidRDefault="00B4425C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</w:tr>
      <w:tr w:rsidR="00A67A89" w:rsidTr="008C5022">
        <w:trPr>
          <w:trHeight w:val="1558"/>
          <w:jc w:val="center"/>
        </w:trPr>
        <w:tc>
          <w:tcPr>
            <w:tcW w:w="3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A89" w:rsidRPr="00EB4376" w:rsidRDefault="00A67A89">
            <w:pPr>
              <w:spacing w:after="0"/>
              <w:rPr>
                <w:rFonts w:ascii="Times New Roman" w:hAnsi="Times New Roman"/>
                <w:szCs w:val="22"/>
                <w:shd w:val="clear" w:color="auto" w:fill="F9F9F9"/>
              </w:rPr>
            </w:pPr>
            <w:r w:rsidRPr="00EB4376">
              <w:rPr>
                <w:rFonts w:ascii="Times New Roman" w:hAnsi="Times New Roman"/>
                <w:szCs w:val="22"/>
              </w:rPr>
              <w:lastRenderedPageBreak/>
              <w:t xml:space="preserve">4. </w:t>
            </w:r>
            <w:proofErr w:type="gramStart"/>
            <w:r w:rsidRPr="00EB4376">
              <w:rPr>
                <w:rFonts w:ascii="Times New Roman" w:hAnsi="Times New Roman"/>
                <w:szCs w:val="22"/>
              </w:rPr>
              <w:t>Тема :</w:t>
            </w:r>
            <w:proofErr w:type="gramEnd"/>
            <w:r w:rsidRPr="00EB4376">
              <w:rPr>
                <w:rFonts w:ascii="Times New Roman" w:hAnsi="Times New Roman"/>
                <w:szCs w:val="22"/>
              </w:rPr>
              <w:t xml:space="preserve"> </w:t>
            </w:r>
            <w:r w:rsidR="00BC2950" w:rsidRPr="00EB4376">
              <w:rPr>
                <w:rFonts w:ascii="Times New Roman" w:hAnsi="Times New Roman"/>
                <w:szCs w:val="22"/>
                <w:shd w:val="clear" w:color="auto" w:fill="F9F9F9"/>
              </w:rPr>
              <w:t>«Создание системы социально – педагогической поддержки как фактора социализации, саморазвития и самореализации школьников»</w:t>
            </w:r>
          </w:p>
          <w:p w:rsidR="00277316" w:rsidRPr="00EB4376" w:rsidRDefault="0027731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9F9F9"/>
              </w:rPr>
              <w:t>( январь)</w:t>
            </w:r>
          </w:p>
        </w:tc>
        <w:tc>
          <w:tcPr>
            <w:tcW w:w="3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950" w:rsidRPr="00EB4376" w:rsidRDefault="00BC2950" w:rsidP="00BC2950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1. Отчет о проведении </w:t>
            </w:r>
            <w:proofErr w:type="gramStart"/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недели  </w:t>
            </w:r>
            <w:r w:rsidRPr="00EB4376">
              <w:rPr>
                <w:rFonts w:ascii="Times New Roman" w:hAnsi="Times New Roman"/>
                <w:bCs/>
                <w:iCs/>
                <w:szCs w:val="22"/>
                <w:shd w:val="clear" w:color="auto" w:fill="FFFFFF"/>
              </w:rPr>
              <w:t>«</w:t>
            </w:r>
            <w:proofErr w:type="gramEnd"/>
            <w:r w:rsidRPr="00EB4376">
              <w:rPr>
                <w:rFonts w:ascii="Times New Roman" w:hAnsi="Times New Roman"/>
                <w:bCs/>
                <w:iCs/>
                <w:szCs w:val="22"/>
                <w:shd w:val="clear" w:color="auto" w:fill="FFFFFF"/>
              </w:rPr>
              <w:t>Инновационные технологии и  методические приемы как средство повышения мотивации и познавательной активности  школьников в условиях ФГОС третьего поколения»</w:t>
            </w:r>
          </w:p>
          <w:p w:rsidR="00BC2950" w:rsidRPr="00EB4376" w:rsidRDefault="00A9121C" w:rsidP="00BC2950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A9121C">
              <w:rPr>
                <w:rFonts w:ascii="Times New Roman" w:hAnsi="Times New Roman"/>
                <w:szCs w:val="22"/>
              </w:rPr>
              <w:t>Подгот</w:t>
            </w:r>
            <w:r>
              <w:rPr>
                <w:rFonts w:ascii="Times New Roman" w:hAnsi="Times New Roman"/>
                <w:szCs w:val="22"/>
              </w:rPr>
              <w:t xml:space="preserve">овка к проведению методической </w:t>
            </w:r>
            <w:r w:rsidRPr="00A9121C">
              <w:rPr>
                <w:rFonts w:ascii="Times New Roman" w:hAnsi="Times New Roman"/>
                <w:szCs w:val="22"/>
              </w:rPr>
              <w:t>недели «Современный урок как условие выхода на новые образовательные результаты в ходе реализации стандартов третьего поколения»</w:t>
            </w:r>
          </w:p>
          <w:p w:rsidR="00A67A89" w:rsidRPr="00EB4376" w:rsidRDefault="00BC2950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3. Подготовка к ОГЭ и ЕГЭ</w:t>
            </w:r>
          </w:p>
          <w:p w:rsidR="00BC2950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4. </w:t>
            </w:r>
            <w:proofErr w:type="gramStart"/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Анализ </w:t>
            </w:r>
            <w:r w:rsidR="00BC2950"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 проведения</w:t>
            </w:r>
            <w:proofErr w:type="gramEnd"/>
            <w:r w:rsidR="00BC2950"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 </w:t>
            </w: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итогового сочинение ( изложения ) в 11 классе </w:t>
            </w:r>
          </w:p>
          <w:p w:rsidR="00277316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5. Анализ УУДУ за первое полугодие</w:t>
            </w:r>
          </w:p>
          <w:p w:rsidR="00277316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6 Анализ проверки тетрадей за первое полугодие</w:t>
            </w:r>
          </w:p>
          <w:p w:rsidR="00277316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7. Анализ внеурочной деятельности за первое полугодие</w:t>
            </w:r>
          </w:p>
          <w:p w:rsidR="00277316" w:rsidRPr="00EB4376" w:rsidRDefault="00277316">
            <w:pPr>
              <w:spacing w:after="0"/>
              <w:jc w:val="both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8. Анализ результатов муниципального этапа ВОШ</w:t>
            </w: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376" w:rsidRPr="00EB4376" w:rsidRDefault="00EB4376" w:rsidP="00EB4376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EB4376" w:rsidRPr="00EB4376" w:rsidRDefault="00EB4376" w:rsidP="00EB4376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Учителя – предметники</w:t>
            </w:r>
          </w:p>
          <w:p w:rsidR="00EB4376" w:rsidRPr="00EB4376" w:rsidRDefault="00EB4376" w:rsidP="00EB4376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Руководитель МО</w:t>
            </w:r>
          </w:p>
          <w:p w:rsidR="00A67A89" w:rsidRPr="00B467A2" w:rsidRDefault="00A67A8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436CA" w:rsidTr="008C5022">
        <w:trPr>
          <w:trHeight w:val="821"/>
          <w:jc w:val="center"/>
        </w:trPr>
        <w:tc>
          <w:tcPr>
            <w:tcW w:w="3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5</w:t>
            </w:r>
            <w:r w:rsidR="00B4425C" w:rsidRPr="00EB4376">
              <w:rPr>
                <w:rFonts w:ascii="Times New Roman" w:hAnsi="Times New Roman"/>
                <w:szCs w:val="22"/>
              </w:rPr>
              <w:t>.</w:t>
            </w:r>
            <w:r w:rsidR="00B4425C" w:rsidRPr="00EB4376">
              <w:rPr>
                <w:rFonts w:ascii="Times New Roman" w:hAnsi="Times New Roman"/>
                <w:szCs w:val="22"/>
                <w:u w:val="single"/>
              </w:rPr>
              <w:t>Тема</w:t>
            </w:r>
            <w:r w:rsidR="00B4425C" w:rsidRPr="00EB4376">
              <w:rPr>
                <w:rFonts w:ascii="Times New Roman" w:hAnsi="Times New Roman"/>
                <w:szCs w:val="22"/>
              </w:rPr>
              <w:t>: </w:t>
            </w:r>
            <w:r w:rsidR="00B4425C" w:rsidRPr="00EB4376">
              <w:rPr>
                <w:rFonts w:ascii="Times New Roman" w:hAnsi="Times New Roman"/>
                <w:szCs w:val="22"/>
                <w:shd w:val="clear" w:color="auto" w:fill="FFFFFF"/>
              </w:rPr>
              <w:t>«Факторы, влияющие на качество усвоения знаний и умений выпускников. Подготовка к ОГЭ и ЕГЭ</w:t>
            </w:r>
            <w:r w:rsidR="00B4425C" w:rsidRPr="00EB4376">
              <w:rPr>
                <w:rFonts w:ascii="Times New Roman" w:hAnsi="Times New Roman"/>
                <w:b/>
                <w:szCs w:val="22"/>
                <w:shd w:val="clear" w:color="auto" w:fill="FFFFFF"/>
              </w:rPr>
              <w:t>»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b/>
                <w:szCs w:val="22"/>
              </w:rPr>
              <w:t>(март- апрель )</w:t>
            </w:r>
          </w:p>
        </w:tc>
        <w:tc>
          <w:tcPr>
            <w:tcW w:w="3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1. Проведение пробных ОГЭ по русскому языку в 9 и ЕГЭ в 11 классах по русскому языку.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2. Подготовка учащихся к ЕГЭ: технология работы с тестовыми и текстовыми заданиями.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3.</w:t>
            </w:r>
            <w:r w:rsidR="00EB4376" w:rsidRPr="00EB4376">
              <w:rPr>
                <w:rFonts w:ascii="Times New Roman" w:hAnsi="Times New Roman"/>
                <w:szCs w:val="22"/>
              </w:rPr>
              <w:t xml:space="preserve"> </w:t>
            </w:r>
            <w:r w:rsidR="00C209BB" w:rsidRPr="00C209BB">
              <w:rPr>
                <w:rFonts w:ascii="Times New Roman" w:hAnsi="Times New Roman"/>
                <w:b/>
              </w:rPr>
              <w:t>Методическая неделя</w:t>
            </w:r>
            <w:r w:rsidR="00C209BB" w:rsidRPr="00C209BB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«Современный</w:t>
            </w:r>
            <w:r w:rsidR="00C209BB" w:rsidRPr="00C209BB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урок</w:t>
            </w:r>
            <w:r w:rsidR="00C209BB" w:rsidRPr="00C209BB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как</w:t>
            </w:r>
            <w:r w:rsidR="00C209BB" w:rsidRPr="00C209BB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условие</w:t>
            </w:r>
            <w:r w:rsidR="00C209BB" w:rsidRPr="00C209B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 xml:space="preserve">выхода на </w:t>
            </w:r>
            <w:r w:rsidR="00C209BB" w:rsidRPr="00C209BB">
              <w:rPr>
                <w:rFonts w:ascii="Times New Roman" w:hAnsi="Times New Roman"/>
                <w:sz w:val="24"/>
              </w:rPr>
              <w:lastRenderedPageBreak/>
              <w:t>новые образовательные</w:t>
            </w:r>
            <w:r w:rsidR="00C209BB" w:rsidRPr="00C209BB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результаты</w:t>
            </w:r>
            <w:r w:rsidR="00C209BB" w:rsidRPr="00C209BB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в</w:t>
            </w:r>
            <w:r w:rsidR="00C209BB" w:rsidRPr="00C209B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ходе</w:t>
            </w:r>
            <w:r w:rsidR="00C209BB" w:rsidRPr="00C209BB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реализации</w:t>
            </w:r>
            <w:r w:rsidR="00C209BB" w:rsidRPr="00C209B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C209BB" w:rsidRPr="00C209BB">
              <w:rPr>
                <w:rFonts w:ascii="Times New Roman" w:hAnsi="Times New Roman"/>
                <w:sz w:val="24"/>
              </w:rPr>
              <w:t>стандартов третьего поколения»</w:t>
            </w:r>
          </w:p>
          <w:p w:rsidR="00EB4376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4. Итоги устного собеседования по русскому языку в 9 классе</w:t>
            </w:r>
          </w:p>
          <w:p w:rsidR="00EB4376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5. Подготовка и проведение ВПР</w:t>
            </w:r>
          </w:p>
          <w:p w:rsidR="00D436CA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6.</w:t>
            </w:r>
            <w:proofErr w:type="gramStart"/>
            <w:r w:rsidRPr="00EB4376">
              <w:rPr>
                <w:rFonts w:ascii="Times New Roman" w:hAnsi="Times New Roman"/>
                <w:szCs w:val="22"/>
              </w:rPr>
              <w:t>Итоги  проведения</w:t>
            </w:r>
            <w:proofErr w:type="gramEnd"/>
            <w:r w:rsidRPr="00EB4376">
              <w:rPr>
                <w:rFonts w:ascii="Times New Roman" w:hAnsi="Times New Roman"/>
                <w:szCs w:val="22"/>
              </w:rPr>
              <w:t xml:space="preserve"> предметной недели по истории и обществознанию</w:t>
            </w:r>
            <w:r w:rsidR="00B4425C" w:rsidRPr="00EB4376">
              <w:rPr>
                <w:rFonts w:ascii="Times New Roman" w:hAnsi="Times New Roman"/>
                <w:szCs w:val="22"/>
              </w:rPr>
              <w:t> </w:t>
            </w:r>
          </w:p>
          <w:p w:rsidR="009F60D6" w:rsidRDefault="009F60D6" w:rsidP="009F60D6">
            <w:pPr>
              <w:pStyle w:val="TableParagraph"/>
              <w:spacing w:before="9" w:line="235" w:lineRule="auto"/>
              <w:ind w:left="4" w:right="-668"/>
              <w:rPr>
                <w:spacing w:val="-9"/>
              </w:rPr>
            </w:pPr>
            <w:r>
              <w:t xml:space="preserve">7. Итоги </w:t>
            </w:r>
            <w:r w:rsidRPr="009F60D6">
              <w:rPr>
                <w:b/>
              </w:rPr>
              <w:t>Семинар-практикум</w:t>
            </w:r>
            <w:r w:rsidRPr="009F60D6">
              <w:rPr>
                <w:color w:val="FF0000"/>
              </w:rPr>
              <w:t xml:space="preserve"> </w:t>
            </w:r>
            <w:r w:rsidRPr="009F60D6">
              <w:t>«Основные</w:t>
            </w:r>
            <w:r w:rsidRPr="009F60D6">
              <w:rPr>
                <w:spacing w:val="1"/>
              </w:rPr>
              <w:t xml:space="preserve"> </w:t>
            </w:r>
            <w:r w:rsidRPr="009F60D6">
              <w:t>проблемы</w:t>
            </w:r>
            <w:r w:rsidRPr="009F60D6">
              <w:rPr>
                <w:spacing w:val="-5"/>
              </w:rPr>
              <w:t xml:space="preserve"> </w:t>
            </w:r>
            <w:r w:rsidRPr="009F60D6">
              <w:t>молодого</w:t>
            </w:r>
            <w:r w:rsidRPr="009F60D6">
              <w:rPr>
                <w:spacing w:val="-9"/>
              </w:rPr>
              <w:t xml:space="preserve"> </w:t>
            </w:r>
          </w:p>
          <w:p w:rsidR="009F60D6" w:rsidRPr="00EB4376" w:rsidRDefault="009F60D6" w:rsidP="009F60D6">
            <w:pPr>
              <w:pStyle w:val="TableParagraph"/>
              <w:spacing w:before="9" w:line="235" w:lineRule="auto"/>
              <w:ind w:left="4" w:right="-668"/>
            </w:pPr>
            <w:r>
              <w:rPr>
                <w:spacing w:val="-9"/>
              </w:rPr>
              <w:t>Учителя»</w:t>
            </w: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lastRenderedPageBreak/>
              <w:t>Зам. директора по УВР</w:t>
            </w:r>
          </w:p>
          <w:p w:rsidR="00D436CA" w:rsidRPr="00EB4376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Учителя – предметники</w:t>
            </w:r>
          </w:p>
          <w:p w:rsidR="00D436CA" w:rsidRPr="00EB4376" w:rsidRDefault="00B4425C">
            <w:pPr>
              <w:spacing w:after="0"/>
              <w:jc w:val="both"/>
              <w:rPr>
                <w:rFonts w:ascii="Open Sans" w:hAnsi="Open Sans"/>
                <w:sz w:val="19"/>
              </w:rPr>
            </w:pPr>
            <w:r w:rsidRPr="00EB4376">
              <w:rPr>
                <w:rFonts w:ascii="Times New Roman" w:hAnsi="Times New Roman"/>
                <w:sz w:val="24"/>
              </w:rPr>
              <w:t>Руководитель МО</w:t>
            </w:r>
          </w:p>
          <w:p w:rsidR="00D436CA" w:rsidRDefault="00B4425C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Open Sans" w:hAnsi="Open Sans"/>
                <w:color w:val="303133"/>
                <w:sz w:val="19"/>
              </w:rPr>
              <w:t> </w:t>
            </w:r>
          </w:p>
        </w:tc>
      </w:tr>
      <w:tr w:rsidR="00D436CA" w:rsidTr="008C5022">
        <w:trPr>
          <w:trHeight w:val="1632"/>
          <w:jc w:val="center"/>
        </w:trPr>
        <w:tc>
          <w:tcPr>
            <w:tcW w:w="32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EB4376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lastRenderedPageBreak/>
              <w:t>6</w:t>
            </w:r>
            <w:r w:rsidR="00B4425C" w:rsidRPr="00EB4376">
              <w:rPr>
                <w:rFonts w:ascii="Times New Roman" w:hAnsi="Times New Roman"/>
                <w:szCs w:val="22"/>
                <w:shd w:val="clear" w:color="auto" w:fill="FFFFFF"/>
              </w:rPr>
              <w:t>.</w:t>
            </w:r>
            <w:r w:rsidR="00B4425C" w:rsidRPr="00EB4376">
              <w:rPr>
                <w:rFonts w:ascii="Times New Roman" w:hAnsi="Times New Roman"/>
                <w:szCs w:val="22"/>
                <w:u w:val="single"/>
                <w:shd w:val="clear" w:color="auto" w:fill="FFFFFF"/>
              </w:rPr>
              <w:t>Тема</w:t>
            </w:r>
          </w:p>
          <w:p w:rsidR="00D436CA" w:rsidRPr="00EB4376" w:rsidRDefault="00B4425C">
            <w:pPr>
              <w:spacing w:after="0"/>
              <w:jc w:val="both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«Результаты деятельности педагогического коллектива учителей гуманитарного </w:t>
            </w:r>
            <w:proofErr w:type="gramStart"/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>цикла  по</w:t>
            </w:r>
            <w:proofErr w:type="gramEnd"/>
            <w:r w:rsidRPr="00EB4376">
              <w:rPr>
                <w:rFonts w:ascii="Times New Roman" w:hAnsi="Times New Roman"/>
                <w:szCs w:val="22"/>
                <w:shd w:val="clear" w:color="auto" w:fill="FFFFFF"/>
              </w:rPr>
              <w:t xml:space="preserve"> совершенствованию образовательного процесса».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 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(</w:t>
            </w:r>
            <w:r w:rsidRPr="00EB4376">
              <w:rPr>
                <w:rFonts w:ascii="Times New Roman" w:hAnsi="Times New Roman"/>
                <w:b/>
                <w:szCs w:val="22"/>
              </w:rPr>
              <w:t>май)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1.Индивидуальная методическая работа учителя (отчет по самообразованию).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2.Итоги ВПР в 5-11 классах.</w:t>
            </w: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4.Выполнение учебных программ.</w:t>
            </w:r>
          </w:p>
          <w:p w:rsidR="00EB4376" w:rsidRPr="00EB4376" w:rsidRDefault="00EB4376">
            <w:pPr>
              <w:spacing w:after="0"/>
              <w:rPr>
                <w:rFonts w:ascii="Times New Roman" w:hAnsi="Times New Roman"/>
                <w:szCs w:val="22"/>
              </w:rPr>
            </w:pPr>
            <w:proofErr w:type="gramStart"/>
            <w:r w:rsidRPr="00EB4376">
              <w:rPr>
                <w:rFonts w:ascii="Times New Roman" w:hAnsi="Times New Roman"/>
                <w:szCs w:val="22"/>
              </w:rPr>
              <w:t>5. .Подведение</w:t>
            </w:r>
            <w:proofErr w:type="gramEnd"/>
            <w:r w:rsidRPr="00EB4376">
              <w:rPr>
                <w:rFonts w:ascii="Times New Roman" w:hAnsi="Times New Roman"/>
                <w:szCs w:val="22"/>
              </w:rPr>
              <w:t xml:space="preserve"> итогов курсовой переподготовки, повышении квалификации учителей за учебный год.</w:t>
            </w:r>
          </w:p>
          <w:p w:rsidR="00D436CA" w:rsidRPr="00EB4376" w:rsidRDefault="002055C6">
            <w:pPr>
              <w:spacing w:after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6. </w:t>
            </w:r>
            <w:r w:rsidR="00B4425C" w:rsidRPr="00EB4376">
              <w:rPr>
                <w:rFonts w:ascii="Times New Roman" w:hAnsi="Times New Roman"/>
                <w:szCs w:val="22"/>
              </w:rPr>
              <w:t xml:space="preserve">Обсуждение плана работы и задач </w:t>
            </w:r>
            <w:proofErr w:type="gramStart"/>
            <w:r w:rsidR="00B4425C" w:rsidRPr="00EB4376">
              <w:rPr>
                <w:rFonts w:ascii="Times New Roman" w:hAnsi="Times New Roman"/>
                <w:szCs w:val="22"/>
              </w:rPr>
              <w:t>МО  на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2024</w:t>
            </w:r>
            <w:r w:rsidR="00EB4376" w:rsidRPr="00EB4376">
              <w:rPr>
                <w:rFonts w:ascii="Times New Roman" w:hAnsi="Times New Roman"/>
                <w:szCs w:val="22"/>
              </w:rPr>
              <w:t>-2024</w:t>
            </w:r>
            <w:r w:rsidR="00B4425C" w:rsidRPr="00EB4376">
              <w:rPr>
                <w:rFonts w:ascii="Times New Roman" w:hAnsi="Times New Roman"/>
                <w:szCs w:val="22"/>
              </w:rPr>
              <w:t xml:space="preserve"> учебный год.</w:t>
            </w:r>
          </w:p>
          <w:p w:rsidR="00D436CA" w:rsidRPr="00EB4376" w:rsidRDefault="00D436CA">
            <w:pPr>
              <w:spacing w:after="0"/>
              <w:rPr>
                <w:rFonts w:ascii="Times New Roman" w:hAnsi="Times New Roman"/>
                <w:szCs w:val="22"/>
              </w:rPr>
            </w:pPr>
          </w:p>
          <w:p w:rsidR="00D436CA" w:rsidRPr="00EB4376" w:rsidRDefault="00B4425C">
            <w:pPr>
              <w:spacing w:after="0"/>
              <w:rPr>
                <w:rFonts w:ascii="Times New Roman" w:hAnsi="Times New Roman"/>
                <w:szCs w:val="22"/>
              </w:rPr>
            </w:pPr>
            <w:r w:rsidRPr="00EB4376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color w:val="303133"/>
                <w:sz w:val="24"/>
              </w:rPr>
              <w:t>дир</w:t>
            </w:r>
            <w:proofErr w:type="spellEnd"/>
            <w:r>
              <w:rPr>
                <w:rFonts w:ascii="Times New Roman" w:hAnsi="Times New Roman"/>
                <w:color w:val="303133"/>
                <w:sz w:val="24"/>
              </w:rPr>
              <w:t>. по УВР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24"/>
              </w:rPr>
              <w:t>Руководитель МО</w:t>
            </w:r>
          </w:p>
          <w:p w:rsidR="00D436CA" w:rsidRDefault="00B4425C">
            <w:pPr>
              <w:spacing w:after="0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24"/>
              </w:rPr>
              <w:t>Учителя-предметники</w:t>
            </w:r>
          </w:p>
          <w:p w:rsidR="00D436CA" w:rsidRDefault="00B4425C">
            <w:pPr>
              <w:spacing w:after="0"/>
              <w:jc w:val="both"/>
              <w:rPr>
                <w:rFonts w:ascii="Open Sans" w:hAnsi="Open Sans"/>
                <w:color w:val="303133"/>
                <w:sz w:val="19"/>
              </w:rPr>
            </w:pPr>
            <w:r>
              <w:rPr>
                <w:rFonts w:ascii="Arial" w:hAnsi="Arial"/>
                <w:color w:val="303133"/>
                <w:sz w:val="24"/>
              </w:rPr>
              <w:t> </w:t>
            </w:r>
          </w:p>
        </w:tc>
      </w:tr>
    </w:tbl>
    <w:p w:rsidR="00D436CA" w:rsidRDefault="00D436CA"/>
    <w:sectPr w:rsidR="00D436CA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50A9"/>
    <w:multiLevelType w:val="hybridMultilevel"/>
    <w:tmpl w:val="AF0029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C0D5451"/>
    <w:multiLevelType w:val="hybridMultilevel"/>
    <w:tmpl w:val="4E42C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CA"/>
    <w:rsid w:val="000C5B1C"/>
    <w:rsid w:val="000D4CB2"/>
    <w:rsid w:val="00160A33"/>
    <w:rsid w:val="00183661"/>
    <w:rsid w:val="001A5E4C"/>
    <w:rsid w:val="002055C6"/>
    <w:rsid w:val="00205864"/>
    <w:rsid w:val="00237F7D"/>
    <w:rsid w:val="00277316"/>
    <w:rsid w:val="002A4B61"/>
    <w:rsid w:val="003A765B"/>
    <w:rsid w:val="003D63A5"/>
    <w:rsid w:val="003F543A"/>
    <w:rsid w:val="004952A9"/>
    <w:rsid w:val="004C26E5"/>
    <w:rsid w:val="007C0365"/>
    <w:rsid w:val="008C5022"/>
    <w:rsid w:val="008E04C3"/>
    <w:rsid w:val="00925906"/>
    <w:rsid w:val="00927960"/>
    <w:rsid w:val="00930087"/>
    <w:rsid w:val="009D2EAB"/>
    <w:rsid w:val="009F60D6"/>
    <w:rsid w:val="00A67A89"/>
    <w:rsid w:val="00A9121C"/>
    <w:rsid w:val="00B4425C"/>
    <w:rsid w:val="00B467A2"/>
    <w:rsid w:val="00BC2950"/>
    <w:rsid w:val="00C209BB"/>
    <w:rsid w:val="00C257B6"/>
    <w:rsid w:val="00CC2FAE"/>
    <w:rsid w:val="00CC5E13"/>
    <w:rsid w:val="00CF6E19"/>
    <w:rsid w:val="00D436CA"/>
    <w:rsid w:val="00D84BAA"/>
    <w:rsid w:val="00E1218B"/>
    <w:rsid w:val="00EB4376"/>
    <w:rsid w:val="00ED4B17"/>
    <w:rsid w:val="00F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45091-9A4B-4885-8E8D-C83EF83E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7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7F7D"/>
    <w:rPr>
      <w:rFonts w:ascii="Segoe UI" w:hAnsi="Segoe UI" w:cs="Segoe UI"/>
      <w:sz w:val="18"/>
      <w:szCs w:val="18"/>
    </w:rPr>
  </w:style>
  <w:style w:type="paragraph" w:styleId="a7">
    <w:name w:val="List Paragraph"/>
    <w:aliases w:val="Bullet List,FooterText,numbered,Paragraphe de liste1,lp1,List Paragraph1,Bulletr List Paragraph,ТЗ список,Абзац маркированнный,Table-Normal,RSHB_Table-Normal,Предусловия,1. Абзац списка,Нумерованный список_ФТ,Булет 1,Bullet Number,lp11"/>
    <w:basedOn w:val="a"/>
    <w:link w:val="a8"/>
    <w:qFormat/>
    <w:rsid w:val="007C036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D4B17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szCs w:val="22"/>
      <w:lang w:bidi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List Paragraph1 Знак,Bulletr List Paragraph Знак,ТЗ список Знак,Абзац маркированнный Знак,Table-Normal Знак,RSHB_Table-Normal Знак,Предусловия Знак"/>
    <w:link w:val="a7"/>
    <w:locked/>
    <w:rsid w:val="00A9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2021-10-21T04:17:00Z</cp:lastPrinted>
  <dcterms:created xsi:type="dcterms:W3CDTF">2023-07-22T09:03:00Z</dcterms:created>
  <dcterms:modified xsi:type="dcterms:W3CDTF">2025-06-17T06:26:00Z</dcterms:modified>
</cp:coreProperties>
</file>