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81DDB" w14:textId="5CFC5C10" w:rsidR="00216A4D" w:rsidRDefault="00216A4D" w:rsidP="00216A4D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216A4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Консультация для родителей «Рекомендации родителям по развитию</w:t>
      </w: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памя</w:t>
      </w:r>
      <w:r w:rsidR="00B80449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ти детей средней группы»</w:t>
      </w:r>
    </w:p>
    <w:p w14:paraId="37DE3D8A" w14:textId="42155233" w:rsidR="00216A4D" w:rsidRPr="00216A4D" w:rsidRDefault="00216A4D" w:rsidP="00216A4D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33333"/>
          <w:kern w:val="36"/>
          <w:sz w:val="28"/>
          <w:szCs w:val="28"/>
          <w:lang w:eastAsia="ru-RU"/>
        </w:rPr>
        <w:t xml:space="preserve">Подготовил: учитель-логопед Рыбалка Елизавета </w:t>
      </w:r>
      <w:proofErr w:type="spellStart"/>
      <w:r>
        <w:rPr>
          <w:rFonts w:ascii="Times New Roman" w:eastAsia="Times New Roman" w:hAnsi="Times New Roman" w:cs="Times New Roman"/>
          <w:i/>
          <w:iCs/>
          <w:color w:val="333333"/>
          <w:kern w:val="36"/>
          <w:sz w:val="28"/>
          <w:szCs w:val="28"/>
          <w:lang w:eastAsia="ru-RU"/>
        </w:rPr>
        <w:t>Виталиевна</w:t>
      </w:r>
      <w:proofErr w:type="spellEnd"/>
    </w:p>
    <w:p w14:paraId="63EBAEF2" w14:textId="77777777" w:rsidR="00216A4D" w:rsidRPr="00216A4D" w:rsidRDefault="00216A4D" w:rsidP="00216A4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6A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Несколько </w:t>
      </w:r>
      <w:r w:rsidRPr="00216A4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рекомендаций родителям по развитию </w:t>
      </w:r>
      <w:hyperlink r:id="rId5" w:tooltip="Память. Развитие памяти у детей" w:history="1">
        <w:r w:rsidRPr="00216A4D">
          <w:rPr>
            <w:rFonts w:ascii="Times New Roman" w:eastAsia="Times New Roman" w:hAnsi="Times New Roman" w:cs="Times New Roman"/>
            <w:b/>
            <w:bCs/>
            <w:sz w:val="28"/>
            <w:szCs w:val="28"/>
            <w:bdr w:val="none" w:sz="0" w:space="0" w:color="auto" w:frame="1"/>
            <w:lang w:eastAsia="ru-RU"/>
          </w:rPr>
          <w:t>памяти детей средней группы</w:t>
        </w:r>
      </w:hyperlink>
      <w:r w:rsidRPr="00216A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:</w:t>
      </w:r>
    </w:p>
    <w:p w14:paraId="63A3759E" w14:textId="77777777" w:rsidR="00216A4D" w:rsidRPr="00216A4D" w:rsidRDefault="00216A4D" w:rsidP="00216A4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6A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Чаще играть с ребёнком. В </w:t>
      </w:r>
      <w:r w:rsidRPr="00216A4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среднем</w:t>
      </w:r>
      <w:r w:rsidRPr="00216A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дошкольном возрасте игра занимает значительное место в жизни ребёнка.</w:t>
      </w:r>
    </w:p>
    <w:p w14:paraId="10E42A55" w14:textId="77777777" w:rsidR="00216A4D" w:rsidRPr="00216A4D" w:rsidRDefault="00216A4D" w:rsidP="00216A4D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6A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Читать ребёнку сказки и рассказы, побуждать его к пересказу. Не обязательно пересказывать всё произведение, пусть ребёнок расскажет тот отрывок, который ему больше понравился.</w:t>
      </w:r>
    </w:p>
    <w:p w14:paraId="1C38C2FE" w14:textId="77777777" w:rsidR="00216A4D" w:rsidRPr="00216A4D" w:rsidRDefault="00216A4D" w:rsidP="00216A4D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6A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Организовать правильную повседневную жизнь ребёнка. Можно проводить с детьми наблюдения за природой и окружающей жизнью, а затем предлагать рассказать об увиденном и услышанном.</w:t>
      </w:r>
    </w:p>
    <w:p w14:paraId="2B61FEC6" w14:textId="77777777" w:rsidR="00216A4D" w:rsidRPr="00216A4D" w:rsidRDefault="00216A4D" w:rsidP="00216A4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6A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Использовать наглядно-иллюстративный материал. Словесные объяснения полезно сочетать с показом картинок, иллюстраций, игрушек. Это способствует увеличению объёма запоминаемого и прочности сохранения информации в </w:t>
      </w:r>
      <w:r w:rsidRPr="00216A4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памяти</w:t>
      </w:r>
      <w:r w:rsidRPr="00216A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6977C4A7" w14:textId="77777777" w:rsidR="00216A4D" w:rsidRPr="00216A4D" w:rsidRDefault="00216A4D" w:rsidP="00216A4D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6A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Делать запоминание осмысленным. Например, предлагая запомнить слова, можно посоветовать объединить близкие по каким-нибудь признакам, ситуациям.</w:t>
      </w:r>
    </w:p>
    <w:p w14:paraId="32C01987" w14:textId="77777777" w:rsidR="00216A4D" w:rsidRPr="00216A4D" w:rsidRDefault="00216A4D" w:rsidP="00216A4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6A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Приучать ребёнка напрягать </w:t>
      </w:r>
      <w:r w:rsidRPr="00216A4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память</w:t>
      </w:r>
      <w:r w:rsidRPr="00216A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Если ребёнок что-то забыл, пусть сначала постарается вспомнить самостоятельно, и только если ничего не выйдет в течение нескольких минут, можно подсказать ему.</w:t>
      </w:r>
    </w:p>
    <w:p w14:paraId="0EA0283D" w14:textId="77777777" w:rsidR="00216A4D" w:rsidRPr="00216A4D" w:rsidRDefault="00216A4D" w:rsidP="00216A4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6A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Использовать изобразительную деятельность. Рисование, лепка, аппликация, </w:t>
      </w:r>
      <w:r w:rsidRPr="00216A4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конструирование способствуют развитию образной памяти дошкольника</w:t>
      </w:r>
      <w:r w:rsidRPr="00216A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06F323A0" w14:textId="196CCF78" w:rsidR="00495913" w:rsidRPr="00216A4D" w:rsidRDefault="00495913" w:rsidP="00216A4D">
      <w:pPr>
        <w:rPr>
          <w:rFonts w:ascii="Times New Roman" w:hAnsi="Times New Roman" w:cs="Times New Roman"/>
          <w:sz w:val="28"/>
          <w:szCs w:val="28"/>
        </w:rPr>
      </w:pPr>
    </w:p>
    <w:sectPr w:rsidR="00495913" w:rsidRPr="00216A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8C2705"/>
    <w:multiLevelType w:val="multilevel"/>
    <w:tmpl w:val="39447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3F128A6"/>
    <w:multiLevelType w:val="multilevel"/>
    <w:tmpl w:val="3162C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3D0"/>
    <w:rsid w:val="00216A4D"/>
    <w:rsid w:val="00495913"/>
    <w:rsid w:val="00787D81"/>
    <w:rsid w:val="008D4AEE"/>
    <w:rsid w:val="00B80449"/>
    <w:rsid w:val="00C433D0"/>
    <w:rsid w:val="00E351DC"/>
    <w:rsid w:val="00F90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4A782"/>
  <w15:chartTrackingRefBased/>
  <w15:docId w15:val="{FFDF4802-112C-4E1B-9F7D-35AFB34E6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D4A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D4A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me">
    <w:name w:val="time"/>
    <w:basedOn w:val="a0"/>
    <w:rsid w:val="00E351DC"/>
  </w:style>
  <w:style w:type="character" w:customStyle="1" w:styleId="tgico">
    <w:name w:val="tgico"/>
    <w:basedOn w:val="a0"/>
    <w:rsid w:val="00E351DC"/>
  </w:style>
  <w:style w:type="character" w:customStyle="1" w:styleId="i18n">
    <w:name w:val="i18n"/>
    <w:basedOn w:val="a0"/>
    <w:rsid w:val="00E351DC"/>
  </w:style>
  <w:style w:type="character" w:customStyle="1" w:styleId="10">
    <w:name w:val="Заголовок 1 Знак"/>
    <w:basedOn w:val="a0"/>
    <w:link w:val="1"/>
    <w:uiPriority w:val="9"/>
    <w:rsid w:val="008D4A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D4AE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8D4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D4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D4AEE"/>
    <w:rPr>
      <w:b/>
      <w:bCs/>
    </w:rPr>
  </w:style>
  <w:style w:type="character" w:styleId="a5">
    <w:name w:val="Hyperlink"/>
    <w:basedOn w:val="a0"/>
    <w:uiPriority w:val="99"/>
    <w:semiHidden/>
    <w:unhideWhenUsed/>
    <w:rsid w:val="008D4A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9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07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971559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696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3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5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1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razvitie-pamyat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Рыбалка</dc:creator>
  <cp:keywords/>
  <dc:description/>
  <cp:lastModifiedBy>Елизавета Рыбалка</cp:lastModifiedBy>
  <cp:revision>2</cp:revision>
  <dcterms:created xsi:type="dcterms:W3CDTF">2025-05-13T16:50:00Z</dcterms:created>
  <dcterms:modified xsi:type="dcterms:W3CDTF">2025-05-13T16:50:00Z</dcterms:modified>
</cp:coreProperties>
</file>