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C80" w:rsidRPr="00CD5D2C" w:rsidRDefault="00D43C80" w:rsidP="00CD5D2C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D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МУНИЦИПАЛЬНОЕ КАЗЕННОЕ УЧРЕЖДЕНИЕ </w:t>
      </w:r>
    </w:p>
    <w:p w:rsidR="00D43C80" w:rsidRPr="00CD5D2C" w:rsidRDefault="00D43C80" w:rsidP="00CD5D2C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D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УПРАВЛЕНИЕ ОБРАЗОВАНИЯ</w:t>
      </w:r>
    </w:p>
    <w:p w:rsidR="00D43C80" w:rsidRPr="00CD5D2C" w:rsidRDefault="00D43C80" w:rsidP="00CD5D2C">
      <w:pPr>
        <w:widowControl w:val="0"/>
        <w:spacing w:after="0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CD5D2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АДМИНИСТРАЦИИ ГОРОДА СИМФЕРОПОЛЯ РЕСПУБЛИКИ КРЫМ</w:t>
      </w:r>
    </w:p>
    <w:p w:rsidR="00D43C80" w:rsidRPr="00CD5D2C" w:rsidRDefault="00D43C80" w:rsidP="00CD5D2C">
      <w:pPr>
        <w:widowControl w:val="0"/>
        <w:spacing w:after="0"/>
        <w:ind w:left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D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ПРИКАЗ</w:t>
      </w:r>
    </w:p>
    <w:p w:rsidR="00D43C80" w:rsidRPr="00CD5D2C" w:rsidRDefault="00D43C80" w:rsidP="00CD5D2C">
      <w:pPr>
        <w:widowControl w:val="0"/>
        <w:spacing w:after="0"/>
        <w:ind w:left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43C80" w:rsidRPr="00CD5D2C" w:rsidRDefault="00D43C80" w:rsidP="00CD5D2C">
      <w:pPr>
        <w:widowControl w:val="0"/>
        <w:spacing w:after="0"/>
        <w:ind w:left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D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 _</w:t>
      </w:r>
      <w:r w:rsidR="00482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25</w:t>
      </w:r>
      <w:r w:rsidRPr="00CD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____.___</w:t>
      </w:r>
      <w:r w:rsidR="00482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10</w:t>
      </w:r>
      <w:r w:rsidRPr="00CD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___.202</w:t>
      </w:r>
      <w:r w:rsidR="00FA1A2F" w:rsidRPr="00CD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Pr="00CD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№__</w:t>
      </w:r>
      <w:r w:rsidR="00482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545</w:t>
      </w:r>
      <w:r w:rsidRPr="00CD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</w:t>
      </w:r>
    </w:p>
    <w:p w:rsidR="00D43C80" w:rsidRPr="00CD5D2C" w:rsidRDefault="00D43C80" w:rsidP="00CD5D2C">
      <w:pPr>
        <w:widowControl w:val="0"/>
        <w:spacing w:before="10" w:after="1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D43C80" w:rsidRPr="00CD5D2C" w:rsidRDefault="00D43C80" w:rsidP="00CD5D2C">
      <w:pPr>
        <w:widowControl w:val="0"/>
        <w:spacing w:before="10" w:after="1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CD5D2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Об организации работы по повышению </w:t>
      </w:r>
    </w:p>
    <w:p w:rsidR="00D43C80" w:rsidRPr="00CD5D2C" w:rsidRDefault="00D43C80" w:rsidP="00CD5D2C">
      <w:pPr>
        <w:widowControl w:val="0"/>
        <w:spacing w:before="10" w:after="1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CD5D2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функциональной грамотности </w:t>
      </w:r>
      <w:proofErr w:type="gramStart"/>
      <w:r w:rsidRPr="00CD5D2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обучающихся</w:t>
      </w:r>
      <w:proofErr w:type="gramEnd"/>
    </w:p>
    <w:p w:rsidR="00D43C80" w:rsidRPr="00CD5D2C" w:rsidRDefault="00D43C80" w:rsidP="00CD5D2C">
      <w:pPr>
        <w:widowControl w:val="0"/>
        <w:spacing w:before="10" w:after="1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CD5D2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города Симферополя</w:t>
      </w:r>
    </w:p>
    <w:p w:rsidR="00E24902" w:rsidRPr="00CD5D2C" w:rsidRDefault="00D43C80" w:rsidP="00CD5D2C">
      <w:pPr>
        <w:widowControl w:val="0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CD5D2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E24902" w:rsidRPr="00CD5D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</w:p>
    <w:p w:rsidR="00F01DB8" w:rsidRPr="00CD5D2C" w:rsidRDefault="00D43C80" w:rsidP="00CD5D2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 xml:space="preserve">         </w:t>
      </w:r>
      <w:r w:rsidR="00F01DB8" w:rsidRPr="00CD5D2C">
        <w:rPr>
          <w:rFonts w:ascii="Times New Roman" w:hAnsi="Times New Roman" w:cs="Times New Roman"/>
          <w:sz w:val="24"/>
          <w:szCs w:val="24"/>
        </w:rPr>
        <w:t>Во исполнение приказа Министерства образования, науки и молодежи Республики Крым №14</w:t>
      </w:r>
      <w:r w:rsidR="00FA1A2F" w:rsidRPr="00CD5D2C">
        <w:rPr>
          <w:rFonts w:ascii="Times New Roman" w:hAnsi="Times New Roman" w:cs="Times New Roman"/>
          <w:sz w:val="24"/>
          <w:szCs w:val="24"/>
        </w:rPr>
        <w:t>18</w:t>
      </w:r>
      <w:r w:rsidR="00F01DB8" w:rsidRPr="00CD5D2C">
        <w:rPr>
          <w:rFonts w:ascii="Times New Roman" w:hAnsi="Times New Roman" w:cs="Times New Roman"/>
          <w:sz w:val="24"/>
          <w:szCs w:val="24"/>
        </w:rPr>
        <w:t xml:space="preserve"> от </w:t>
      </w:r>
      <w:r w:rsidR="00FA1A2F" w:rsidRPr="00CD5D2C">
        <w:rPr>
          <w:rFonts w:ascii="Times New Roman" w:hAnsi="Times New Roman" w:cs="Times New Roman"/>
          <w:sz w:val="24"/>
          <w:szCs w:val="24"/>
        </w:rPr>
        <w:t>16</w:t>
      </w:r>
      <w:r w:rsidR="00F01DB8" w:rsidRPr="00CD5D2C">
        <w:rPr>
          <w:rFonts w:ascii="Times New Roman" w:hAnsi="Times New Roman" w:cs="Times New Roman"/>
          <w:sz w:val="24"/>
          <w:szCs w:val="24"/>
        </w:rPr>
        <w:t>.09.202</w:t>
      </w:r>
      <w:r w:rsidR="00FA1A2F" w:rsidRPr="00CD5D2C">
        <w:rPr>
          <w:rFonts w:ascii="Times New Roman" w:hAnsi="Times New Roman" w:cs="Times New Roman"/>
          <w:sz w:val="24"/>
          <w:szCs w:val="24"/>
        </w:rPr>
        <w:t>2</w:t>
      </w:r>
      <w:r w:rsidR="00F01DB8" w:rsidRPr="00CD5D2C">
        <w:rPr>
          <w:rFonts w:ascii="Times New Roman" w:hAnsi="Times New Roman" w:cs="Times New Roman"/>
          <w:sz w:val="24"/>
          <w:szCs w:val="24"/>
        </w:rPr>
        <w:t xml:space="preserve"> г «Об организации работы по повышению функциональной грамотности»,  в целях организации работы по формированию и оценке функциональной грамотности обучающихся общеобразовательных организаций города Симферополя в 202</w:t>
      </w:r>
      <w:r w:rsidR="00FA1A2F" w:rsidRPr="00CD5D2C">
        <w:rPr>
          <w:rFonts w:ascii="Times New Roman" w:hAnsi="Times New Roman" w:cs="Times New Roman"/>
          <w:sz w:val="24"/>
          <w:szCs w:val="24"/>
        </w:rPr>
        <w:t>2</w:t>
      </w:r>
      <w:r w:rsidR="00F01DB8" w:rsidRPr="00CD5D2C">
        <w:rPr>
          <w:rFonts w:ascii="Times New Roman" w:hAnsi="Times New Roman" w:cs="Times New Roman"/>
          <w:sz w:val="24"/>
          <w:szCs w:val="24"/>
        </w:rPr>
        <w:t>-202</w:t>
      </w:r>
      <w:r w:rsidR="00FA1A2F" w:rsidRPr="00CD5D2C">
        <w:rPr>
          <w:rFonts w:ascii="Times New Roman" w:hAnsi="Times New Roman" w:cs="Times New Roman"/>
          <w:sz w:val="24"/>
          <w:szCs w:val="24"/>
        </w:rPr>
        <w:t>3</w:t>
      </w:r>
      <w:r w:rsidR="00F01DB8" w:rsidRPr="00CD5D2C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853916" w:rsidRPr="00CD5D2C" w:rsidRDefault="00D43C80" w:rsidP="00CD5D2C">
      <w:pPr>
        <w:pStyle w:val="40"/>
        <w:shd w:val="clear" w:color="auto" w:fill="auto"/>
        <w:spacing w:before="0" w:after="0" w:line="276" w:lineRule="auto"/>
        <w:jc w:val="both"/>
        <w:rPr>
          <w:b/>
          <w:spacing w:val="0"/>
          <w:sz w:val="24"/>
          <w:szCs w:val="24"/>
        </w:rPr>
      </w:pPr>
      <w:r w:rsidRPr="00CD5D2C">
        <w:rPr>
          <w:b/>
          <w:spacing w:val="0"/>
          <w:sz w:val="24"/>
          <w:szCs w:val="24"/>
        </w:rPr>
        <w:t xml:space="preserve"> </w:t>
      </w:r>
      <w:r w:rsidR="00E24902" w:rsidRPr="00CD5D2C">
        <w:rPr>
          <w:b/>
          <w:spacing w:val="0"/>
          <w:sz w:val="24"/>
          <w:szCs w:val="24"/>
        </w:rPr>
        <w:t xml:space="preserve">      </w:t>
      </w:r>
      <w:r w:rsidRPr="00CD5D2C">
        <w:rPr>
          <w:b/>
          <w:spacing w:val="0"/>
          <w:sz w:val="24"/>
          <w:szCs w:val="24"/>
        </w:rPr>
        <w:t xml:space="preserve"> </w:t>
      </w:r>
    </w:p>
    <w:p w:rsidR="00F01DB8" w:rsidRPr="00CD5D2C" w:rsidRDefault="00D43C80" w:rsidP="00CD5D2C">
      <w:pPr>
        <w:pStyle w:val="40"/>
        <w:shd w:val="clear" w:color="auto" w:fill="auto"/>
        <w:spacing w:before="0" w:after="0" w:line="276" w:lineRule="auto"/>
        <w:jc w:val="both"/>
        <w:rPr>
          <w:b/>
          <w:spacing w:val="0"/>
          <w:sz w:val="24"/>
          <w:szCs w:val="24"/>
        </w:rPr>
      </w:pPr>
      <w:r w:rsidRPr="00CD5D2C">
        <w:rPr>
          <w:b/>
          <w:spacing w:val="0"/>
          <w:sz w:val="24"/>
          <w:szCs w:val="24"/>
        </w:rPr>
        <w:t xml:space="preserve"> </w:t>
      </w:r>
      <w:r w:rsidR="00E24902" w:rsidRPr="00CD5D2C">
        <w:rPr>
          <w:b/>
          <w:spacing w:val="0"/>
          <w:sz w:val="24"/>
          <w:szCs w:val="24"/>
        </w:rPr>
        <w:t xml:space="preserve"> </w:t>
      </w:r>
      <w:r w:rsidR="00F01DB8" w:rsidRPr="00CD5D2C">
        <w:rPr>
          <w:b/>
          <w:spacing w:val="0"/>
          <w:sz w:val="24"/>
          <w:szCs w:val="24"/>
        </w:rPr>
        <w:t>ПРИКАЗЫВАЮ:</w:t>
      </w:r>
    </w:p>
    <w:p w:rsidR="00F01DB8" w:rsidRPr="00CD5D2C" w:rsidRDefault="00F01DB8" w:rsidP="00CD5D2C">
      <w:pPr>
        <w:pStyle w:val="40"/>
        <w:numPr>
          <w:ilvl w:val="0"/>
          <w:numId w:val="1"/>
        </w:numPr>
        <w:shd w:val="clear" w:color="auto" w:fill="auto"/>
        <w:spacing w:before="0" w:after="0" w:line="276" w:lineRule="auto"/>
        <w:jc w:val="both"/>
        <w:rPr>
          <w:spacing w:val="0"/>
          <w:sz w:val="24"/>
          <w:szCs w:val="24"/>
        </w:rPr>
      </w:pPr>
      <w:r w:rsidRPr="00CD5D2C">
        <w:rPr>
          <w:color w:val="000000"/>
          <w:spacing w:val="0"/>
          <w:sz w:val="24"/>
          <w:szCs w:val="24"/>
          <w:lang w:eastAsia="ru-RU" w:bidi="ru-RU"/>
        </w:rPr>
        <w:t xml:space="preserve">Определить </w:t>
      </w:r>
      <w:r w:rsidRPr="00CD5D2C">
        <w:rPr>
          <w:spacing w:val="0"/>
          <w:sz w:val="24"/>
          <w:szCs w:val="24"/>
        </w:rPr>
        <w:t>МБУ ДПО «ИМЦ»</w:t>
      </w:r>
      <w:r w:rsidRPr="00CD5D2C">
        <w:rPr>
          <w:color w:val="000000"/>
          <w:spacing w:val="0"/>
          <w:sz w:val="24"/>
          <w:szCs w:val="24"/>
          <w:lang w:eastAsia="ru-RU" w:bidi="ru-RU"/>
        </w:rPr>
        <w:t xml:space="preserve"> организацией, обеспечивающей интеграцию в систему повышения квалификации и методической поддержки педагогов методологии и методического</w:t>
      </w:r>
      <w:r w:rsidRPr="00CD5D2C">
        <w:rPr>
          <w:spacing w:val="0"/>
          <w:sz w:val="24"/>
          <w:szCs w:val="24"/>
        </w:rPr>
        <w:t xml:space="preserve"> инструментария формирования и оц</w:t>
      </w:r>
      <w:r w:rsidRPr="00CD5D2C">
        <w:rPr>
          <w:color w:val="000000"/>
          <w:spacing w:val="0"/>
          <w:sz w:val="24"/>
          <w:szCs w:val="24"/>
          <w:lang w:eastAsia="ru-RU" w:bidi="ru-RU"/>
        </w:rPr>
        <w:t>енки функциональной грамотности.</w:t>
      </w:r>
    </w:p>
    <w:p w:rsidR="00990B78" w:rsidRPr="00CD5D2C" w:rsidRDefault="00F01DB8" w:rsidP="00CD5D2C">
      <w:pPr>
        <w:pStyle w:val="40"/>
        <w:numPr>
          <w:ilvl w:val="0"/>
          <w:numId w:val="1"/>
        </w:numPr>
        <w:shd w:val="clear" w:color="auto" w:fill="auto"/>
        <w:spacing w:before="0" w:after="0" w:line="276" w:lineRule="auto"/>
        <w:jc w:val="both"/>
        <w:rPr>
          <w:spacing w:val="0"/>
          <w:sz w:val="24"/>
          <w:szCs w:val="24"/>
        </w:rPr>
      </w:pPr>
      <w:r w:rsidRPr="00CD5D2C">
        <w:rPr>
          <w:spacing w:val="0"/>
          <w:sz w:val="24"/>
          <w:szCs w:val="24"/>
        </w:rPr>
        <w:t xml:space="preserve">Назначить </w:t>
      </w:r>
      <w:r w:rsidR="005B4733" w:rsidRPr="00CD5D2C">
        <w:rPr>
          <w:spacing w:val="0"/>
          <w:sz w:val="24"/>
          <w:szCs w:val="24"/>
        </w:rPr>
        <w:t>муниципальны</w:t>
      </w:r>
      <w:r w:rsidR="008E35FB" w:rsidRPr="00CD5D2C">
        <w:rPr>
          <w:spacing w:val="0"/>
          <w:sz w:val="24"/>
          <w:szCs w:val="24"/>
        </w:rPr>
        <w:t>м координатором</w:t>
      </w:r>
      <w:r w:rsidR="00990B78" w:rsidRPr="00CD5D2C">
        <w:rPr>
          <w:spacing w:val="0"/>
          <w:sz w:val="24"/>
          <w:szCs w:val="24"/>
        </w:rPr>
        <w:t xml:space="preserve">, </w:t>
      </w:r>
      <w:r w:rsidR="008E35FB" w:rsidRPr="00CD5D2C">
        <w:rPr>
          <w:spacing w:val="0"/>
          <w:sz w:val="24"/>
          <w:szCs w:val="24"/>
        </w:rPr>
        <w:t>ответственным</w:t>
      </w:r>
      <w:r w:rsidR="005B4733" w:rsidRPr="00CD5D2C">
        <w:rPr>
          <w:spacing w:val="0"/>
          <w:sz w:val="24"/>
          <w:szCs w:val="24"/>
        </w:rPr>
        <w:t xml:space="preserve"> за </w:t>
      </w:r>
      <w:r w:rsidRPr="00CD5D2C">
        <w:rPr>
          <w:spacing w:val="0"/>
          <w:sz w:val="24"/>
          <w:szCs w:val="24"/>
        </w:rPr>
        <w:t xml:space="preserve"> вопросы </w:t>
      </w:r>
      <w:r w:rsidR="00FA1A2F" w:rsidRPr="00CD5D2C">
        <w:rPr>
          <w:spacing w:val="0"/>
          <w:sz w:val="24"/>
          <w:szCs w:val="24"/>
        </w:rPr>
        <w:t xml:space="preserve"> </w:t>
      </w:r>
      <w:r w:rsidRPr="00CD5D2C">
        <w:rPr>
          <w:spacing w:val="0"/>
          <w:sz w:val="24"/>
          <w:szCs w:val="24"/>
        </w:rPr>
        <w:t>формирования функциональной грамотности обучающихся города Симферополя</w:t>
      </w:r>
      <w:r w:rsidR="008E35FB" w:rsidRPr="00CD5D2C">
        <w:rPr>
          <w:spacing w:val="0"/>
          <w:sz w:val="24"/>
          <w:szCs w:val="24"/>
        </w:rPr>
        <w:t>,</w:t>
      </w:r>
      <w:r w:rsidR="00853916" w:rsidRPr="00CD5D2C">
        <w:rPr>
          <w:spacing w:val="0"/>
          <w:sz w:val="24"/>
          <w:szCs w:val="24"/>
        </w:rPr>
        <w:t xml:space="preserve"> </w:t>
      </w:r>
      <w:r w:rsidRPr="00CD5D2C">
        <w:rPr>
          <w:spacing w:val="0"/>
          <w:sz w:val="24"/>
          <w:szCs w:val="24"/>
        </w:rPr>
        <w:t>Бурень Светлану Александровну, заместителя директора МБУ ДПО «ИМЦ</w:t>
      </w:r>
      <w:r w:rsidR="008E35FB" w:rsidRPr="00CD5D2C">
        <w:rPr>
          <w:spacing w:val="0"/>
          <w:sz w:val="24"/>
          <w:szCs w:val="24"/>
        </w:rPr>
        <w:t>».</w:t>
      </w:r>
    </w:p>
    <w:p w:rsidR="00F01DB8" w:rsidRPr="00CD5D2C" w:rsidRDefault="00F01DB8" w:rsidP="00CD5D2C">
      <w:pPr>
        <w:pStyle w:val="40"/>
        <w:shd w:val="clear" w:color="auto" w:fill="auto"/>
        <w:spacing w:before="0" w:after="0" w:line="276" w:lineRule="auto"/>
        <w:jc w:val="both"/>
        <w:rPr>
          <w:spacing w:val="0"/>
          <w:sz w:val="24"/>
          <w:szCs w:val="24"/>
        </w:rPr>
      </w:pPr>
      <w:r w:rsidRPr="00CD5D2C">
        <w:rPr>
          <w:spacing w:val="0"/>
          <w:sz w:val="24"/>
          <w:szCs w:val="24"/>
        </w:rPr>
        <w:t xml:space="preserve">3. </w:t>
      </w:r>
      <w:r w:rsidRPr="00CD5D2C">
        <w:rPr>
          <w:color w:val="000000"/>
          <w:spacing w:val="0"/>
          <w:sz w:val="24"/>
          <w:szCs w:val="24"/>
          <w:lang w:eastAsia="ru-RU" w:bidi="ru-RU"/>
        </w:rPr>
        <w:t>Утвердить список специалистов, ответственных за сопровождение формирования функциональной грамотности, по направлениям согласно приложению № 1</w:t>
      </w:r>
      <w:r w:rsidR="00D43C80" w:rsidRPr="00CD5D2C">
        <w:rPr>
          <w:color w:val="000000"/>
          <w:spacing w:val="0"/>
          <w:sz w:val="24"/>
          <w:szCs w:val="24"/>
          <w:lang w:eastAsia="ru-RU" w:bidi="ru-RU"/>
        </w:rPr>
        <w:t xml:space="preserve"> к настоящему приказу</w:t>
      </w:r>
      <w:r w:rsidR="008E35FB" w:rsidRPr="00CD5D2C">
        <w:rPr>
          <w:color w:val="000000"/>
          <w:spacing w:val="0"/>
          <w:sz w:val="24"/>
          <w:szCs w:val="24"/>
          <w:lang w:eastAsia="ru-RU" w:bidi="ru-RU"/>
        </w:rPr>
        <w:t>.</w:t>
      </w:r>
    </w:p>
    <w:p w:rsidR="00F01DB8" w:rsidRPr="00CD5D2C" w:rsidRDefault="00D43C80" w:rsidP="00CD5D2C">
      <w:pPr>
        <w:pStyle w:val="40"/>
        <w:numPr>
          <w:ilvl w:val="0"/>
          <w:numId w:val="4"/>
        </w:numPr>
        <w:shd w:val="clear" w:color="auto" w:fill="auto"/>
        <w:spacing w:before="0" w:after="0" w:line="276" w:lineRule="auto"/>
        <w:ind w:left="0" w:firstLine="0"/>
        <w:jc w:val="both"/>
        <w:rPr>
          <w:spacing w:val="0"/>
          <w:sz w:val="24"/>
          <w:szCs w:val="24"/>
        </w:rPr>
      </w:pPr>
      <w:proofErr w:type="gramStart"/>
      <w:r w:rsidRPr="00CD5D2C">
        <w:rPr>
          <w:spacing w:val="0"/>
          <w:sz w:val="24"/>
          <w:szCs w:val="24"/>
        </w:rPr>
        <w:t>Утвердить план</w:t>
      </w:r>
      <w:r w:rsidR="00F01DB8" w:rsidRPr="00CD5D2C">
        <w:rPr>
          <w:spacing w:val="0"/>
          <w:sz w:val="24"/>
          <w:szCs w:val="24"/>
        </w:rPr>
        <w:t xml:space="preserve">–график </w:t>
      </w:r>
      <w:r w:rsidRPr="00CD5D2C">
        <w:rPr>
          <w:spacing w:val="0"/>
          <w:sz w:val="24"/>
          <w:szCs w:val="24"/>
        </w:rPr>
        <w:t>(</w:t>
      </w:r>
      <w:r w:rsidR="00F01DB8" w:rsidRPr="00CD5D2C">
        <w:rPr>
          <w:spacing w:val="0"/>
          <w:sz w:val="24"/>
          <w:szCs w:val="24"/>
        </w:rPr>
        <w:t>«дорожную карту»</w:t>
      </w:r>
      <w:r w:rsidRPr="00CD5D2C">
        <w:rPr>
          <w:spacing w:val="0"/>
          <w:sz w:val="24"/>
          <w:szCs w:val="24"/>
        </w:rPr>
        <w:t>)</w:t>
      </w:r>
      <w:r w:rsidR="00F01DB8" w:rsidRPr="00CD5D2C">
        <w:rPr>
          <w:spacing w:val="0"/>
          <w:sz w:val="24"/>
          <w:szCs w:val="24"/>
        </w:rPr>
        <w:t xml:space="preserve"> по формированию и оценке функциональной грамотности обучающихся в общеобразовательных организациях города Симферополя в 202</w:t>
      </w:r>
      <w:r w:rsidR="00FA1A2F" w:rsidRPr="00CD5D2C">
        <w:rPr>
          <w:spacing w:val="0"/>
          <w:sz w:val="24"/>
          <w:szCs w:val="24"/>
        </w:rPr>
        <w:t>2</w:t>
      </w:r>
      <w:r w:rsidR="00F01DB8" w:rsidRPr="00CD5D2C">
        <w:rPr>
          <w:spacing w:val="0"/>
          <w:sz w:val="24"/>
          <w:szCs w:val="24"/>
        </w:rPr>
        <w:t>-202</w:t>
      </w:r>
      <w:r w:rsidR="00FA1A2F" w:rsidRPr="00CD5D2C">
        <w:rPr>
          <w:spacing w:val="0"/>
          <w:sz w:val="24"/>
          <w:szCs w:val="24"/>
        </w:rPr>
        <w:t>3</w:t>
      </w:r>
      <w:r w:rsidR="00F01DB8" w:rsidRPr="00CD5D2C">
        <w:rPr>
          <w:spacing w:val="0"/>
          <w:sz w:val="24"/>
          <w:szCs w:val="24"/>
        </w:rPr>
        <w:t xml:space="preserve"> учебном году (приложение 2).</w:t>
      </w:r>
      <w:proofErr w:type="gramEnd"/>
    </w:p>
    <w:p w:rsidR="00F01DB8" w:rsidRPr="00CD5D2C" w:rsidRDefault="00F01DB8" w:rsidP="00CD5D2C">
      <w:pPr>
        <w:pStyle w:val="40"/>
        <w:numPr>
          <w:ilvl w:val="0"/>
          <w:numId w:val="4"/>
        </w:numPr>
        <w:shd w:val="clear" w:color="auto" w:fill="auto"/>
        <w:spacing w:before="0" w:after="0" w:line="276" w:lineRule="auto"/>
        <w:ind w:left="567" w:hanging="567"/>
        <w:jc w:val="both"/>
        <w:rPr>
          <w:spacing w:val="0"/>
          <w:sz w:val="24"/>
          <w:szCs w:val="24"/>
        </w:rPr>
      </w:pPr>
      <w:r w:rsidRPr="00CD5D2C">
        <w:rPr>
          <w:spacing w:val="0"/>
          <w:sz w:val="24"/>
          <w:szCs w:val="24"/>
        </w:rPr>
        <w:t>Руководителям общеобразовательных организаций:</w:t>
      </w:r>
    </w:p>
    <w:p w:rsidR="00D43C80" w:rsidRPr="00CD5D2C" w:rsidRDefault="00D43C80" w:rsidP="00CD5D2C">
      <w:pPr>
        <w:pStyle w:val="40"/>
        <w:numPr>
          <w:ilvl w:val="1"/>
          <w:numId w:val="4"/>
        </w:numPr>
        <w:shd w:val="clear" w:color="auto" w:fill="auto"/>
        <w:spacing w:before="0" w:after="0" w:line="276" w:lineRule="auto"/>
        <w:ind w:left="426" w:hanging="426"/>
        <w:jc w:val="both"/>
        <w:rPr>
          <w:spacing w:val="0"/>
          <w:sz w:val="24"/>
          <w:szCs w:val="24"/>
        </w:rPr>
      </w:pPr>
      <w:r w:rsidRPr="00CD5D2C">
        <w:rPr>
          <w:spacing w:val="0"/>
          <w:sz w:val="24"/>
          <w:szCs w:val="24"/>
        </w:rPr>
        <w:t xml:space="preserve"> </w:t>
      </w:r>
      <w:r w:rsidR="008E35FB" w:rsidRPr="00CD5D2C">
        <w:rPr>
          <w:spacing w:val="0"/>
          <w:sz w:val="24"/>
          <w:szCs w:val="24"/>
        </w:rPr>
        <w:t>р</w:t>
      </w:r>
      <w:r w:rsidR="009200DB" w:rsidRPr="00CD5D2C">
        <w:rPr>
          <w:spacing w:val="0"/>
          <w:sz w:val="24"/>
          <w:szCs w:val="24"/>
        </w:rPr>
        <w:t>азработать</w:t>
      </w:r>
      <w:r w:rsidR="00F01DB8" w:rsidRPr="00CD5D2C">
        <w:rPr>
          <w:spacing w:val="0"/>
          <w:sz w:val="24"/>
          <w:szCs w:val="24"/>
        </w:rPr>
        <w:t xml:space="preserve"> и </w:t>
      </w:r>
      <w:r w:rsidR="009200DB" w:rsidRPr="00CD5D2C">
        <w:rPr>
          <w:spacing w:val="0"/>
          <w:sz w:val="24"/>
          <w:szCs w:val="24"/>
        </w:rPr>
        <w:t xml:space="preserve">обеспечить </w:t>
      </w:r>
      <w:r w:rsidR="00F01DB8" w:rsidRPr="00CD5D2C">
        <w:rPr>
          <w:spacing w:val="0"/>
          <w:sz w:val="24"/>
          <w:szCs w:val="24"/>
        </w:rPr>
        <w:t xml:space="preserve">реализацию </w:t>
      </w:r>
      <w:r w:rsidR="003A7390" w:rsidRPr="00CD5D2C">
        <w:rPr>
          <w:spacing w:val="0"/>
          <w:sz w:val="24"/>
          <w:szCs w:val="24"/>
        </w:rPr>
        <w:t>школьных, муниципальных</w:t>
      </w:r>
      <w:r w:rsidR="00F01DB8" w:rsidRPr="00CD5D2C">
        <w:rPr>
          <w:spacing w:val="0"/>
          <w:sz w:val="24"/>
          <w:szCs w:val="24"/>
        </w:rPr>
        <w:t xml:space="preserve"> планов мероприятий  по формированию и оценке функциональной грамотности обучающихся с учетом мероприятий, предусмотренных «дорожной картой» (приложение 2)</w:t>
      </w:r>
    </w:p>
    <w:p w:rsidR="00D43C80" w:rsidRPr="00CD5D2C" w:rsidRDefault="008E35FB" w:rsidP="00CD5D2C">
      <w:pPr>
        <w:pStyle w:val="40"/>
        <w:numPr>
          <w:ilvl w:val="1"/>
          <w:numId w:val="4"/>
        </w:numPr>
        <w:shd w:val="clear" w:color="auto" w:fill="auto"/>
        <w:spacing w:before="0" w:after="0" w:line="276" w:lineRule="auto"/>
        <w:ind w:left="426" w:hanging="426"/>
        <w:jc w:val="both"/>
        <w:rPr>
          <w:spacing w:val="0"/>
          <w:sz w:val="24"/>
          <w:szCs w:val="24"/>
        </w:rPr>
      </w:pPr>
      <w:r w:rsidRPr="00CD5D2C">
        <w:rPr>
          <w:spacing w:val="0"/>
          <w:sz w:val="24"/>
          <w:szCs w:val="24"/>
        </w:rPr>
        <w:t>н</w:t>
      </w:r>
      <w:r w:rsidR="009200DB" w:rsidRPr="00CD5D2C">
        <w:rPr>
          <w:spacing w:val="0"/>
          <w:sz w:val="24"/>
          <w:szCs w:val="24"/>
        </w:rPr>
        <w:t xml:space="preserve">азначить </w:t>
      </w:r>
      <w:r w:rsidR="00E24902" w:rsidRPr="00CD5D2C">
        <w:rPr>
          <w:spacing w:val="0"/>
          <w:sz w:val="24"/>
          <w:szCs w:val="24"/>
        </w:rPr>
        <w:t xml:space="preserve">заместителя руководителя и </w:t>
      </w:r>
      <w:r w:rsidR="009200DB" w:rsidRPr="00CD5D2C">
        <w:rPr>
          <w:spacing w:val="0"/>
          <w:sz w:val="24"/>
          <w:szCs w:val="24"/>
        </w:rPr>
        <w:t>специалистов, ответственных за реализацию мероприятий по формированию  функциональной грамотности</w:t>
      </w:r>
      <w:r w:rsidR="00E24902" w:rsidRPr="00CD5D2C">
        <w:rPr>
          <w:spacing w:val="0"/>
          <w:sz w:val="24"/>
          <w:szCs w:val="24"/>
        </w:rPr>
        <w:t xml:space="preserve"> (по направлениям).</w:t>
      </w:r>
    </w:p>
    <w:p w:rsidR="003A7390" w:rsidRPr="00CD5D2C" w:rsidRDefault="008E35FB" w:rsidP="00CD5D2C">
      <w:pPr>
        <w:pStyle w:val="40"/>
        <w:numPr>
          <w:ilvl w:val="1"/>
          <w:numId w:val="4"/>
        </w:numPr>
        <w:shd w:val="clear" w:color="auto" w:fill="auto"/>
        <w:spacing w:before="0" w:after="0" w:line="276" w:lineRule="auto"/>
        <w:ind w:left="426" w:hanging="426"/>
        <w:jc w:val="both"/>
        <w:rPr>
          <w:spacing w:val="0"/>
          <w:sz w:val="24"/>
          <w:szCs w:val="24"/>
        </w:rPr>
      </w:pPr>
      <w:r w:rsidRPr="00CD5D2C">
        <w:rPr>
          <w:spacing w:val="0"/>
          <w:sz w:val="24"/>
          <w:szCs w:val="24"/>
        </w:rPr>
        <w:t>р</w:t>
      </w:r>
      <w:r w:rsidR="009200DB" w:rsidRPr="00CD5D2C">
        <w:rPr>
          <w:spacing w:val="0"/>
          <w:sz w:val="24"/>
          <w:szCs w:val="24"/>
        </w:rPr>
        <w:t xml:space="preserve">азмещать </w:t>
      </w:r>
      <w:r w:rsidR="00F01DB8" w:rsidRPr="00CD5D2C">
        <w:rPr>
          <w:spacing w:val="0"/>
          <w:sz w:val="24"/>
          <w:szCs w:val="24"/>
        </w:rPr>
        <w:t xml:space="preserve"> информаци</w:t>
      </w:r>
      <w:r w:rsidR="009200DB" w:rsidRPr="00CD5D2C">
        <w:rPr>
          <w:spacing w:val="0"/>
          <w:sz w:val="24"/>
          <w:szCs w:val="24"/>
        </w:rPr>
        <w:t>ю</w:t>
      </w:r>
      <w:r w:rsidR="00F01DB8" w:rsidRPr="00CD5D2C">
        <w:rPr>
          <w:spacing w:val="0"/>
          <w:sz w:val="24"/>
          <w:szCs w:val="24"/>
        </w:rPr>
        <w:t xml:space="preserve"> по вопросам повышения функциональной грамотности на официальных сайтах </w:t>
      </w:r>
      <w:r w:rsidR="003A7390" w:rsidRPr="00CD5D2C">
        <w:rPr>
          <w:spacing w:val="0"/>
          <w:sz w:val="24"/>
          <w:szCs w:val="24"/>
        </w:rPr>
        <w:t>общеобразовательных организаций в сети «Интернет».</w:t>
      </w:r>
    </w:p>
    <w:p w:rsidR="00F01DB8" w:rsidRPr="00CD5D2C" w:rsidRDefault="00F01DB8" w:rsidP="00CD5D2C">
      <w:pPr>
        <w:pStyle w:val="40"/>
        <w:numPr>
          <w:ilvl w:val="0"/>
          <w:numId w:val="4"/>
        </w:numPr>
        <w:shd w:val="clear" w:color="auto" w:fill="auto"/>
        <w:spacing w:before="0" w:after="0" w:line="276" w:lineRule="auto"/>
        <w:ind w:left="426" w:hanging="426"/>
        <w:jc w:val="both"/>
        <w:rPr>
          <w:spacing w:val="0"/>
          <w:sz w:val="24"/>
          <w:szCs w:val="24"/>
        </w:rPr>
      </w:pPr>
      <w:r w:rsidRPr="00CD5D2C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proofErr w:type="gramStart"/>
      <w:r w:rsidRPr="00CD5D2C">
        <w:rPr>
          <w:color w:val="000000"/>
          <w:spacing w:val="0"/>
          <w:sz w:val="24"/>
          <w:szCs w:val="24"/>
          <w:lang w:eastAsia="ru-RU" w:bidi="ru-RU"/>
        </w:rPr>
        <w:t>Контроль за</w:t>
      </w:r>
      <w:proofErr w:type="gramEnd"/>
      <w:r w:rsidRPr="00CD5D2C">
        <w:rPr>
          <w:color w:val="000000"/>
          <w:spacing w:val="0"/>
          <w:sz w:val="24"/>
          <w:szCs w:val="24"/>
          <w:lang w:eastAsia="ru-RU" w:bidi="ru-RU"/>
        </w:rPr>
        <w:t xml:space="preserve"> исполнением настоящего приказа оставляю за собой.</w:t>
      </w:r>
    </w:p>
    <w:p w:rsidR="007F5EB5" w:rsidRPr="00CD5D2C" w:rsidRDefault="003A7390" w:rsidP="00CD5D2C">
      <w:pPr>
        <w:pStyle w:val="31"/>
        <w:spacing w:before="0" w:line="276" w:lineRule="auto"/>
        <w:ind w:left="20" w:right="3220"/>
        <w:rPr>
          <w:sz w:val="24"/>
          <w:szCs w:val="24"/>
        </w:rPr>
      </w:pPr>
      <w:r w:rsidRPr="00CD5D2C">
        <w:rPr>
          <w:sz w:val="24"/>
          <w:szCs w:val="24"/>
        </w:rPr>
        <w:t xml:space="preserve"> </w:t>
      </w:r>
    </w:p>
    <w:p w:rsidR="00D43C80" w:rsidRPr="00CD5D2C" w:rsidRDefault="00D43C80" w:rsidP="00CD5D2C">
      <w:pPr>
        <w:pStyle w:val="31"/>
        <w:spacing w:before="0" w:line="276" w:lineRule="auto"/>
        <w:ind w:left="20" w:right="3220"/>
        <w:rPr>
          <w:sz w:val="24"/>
          <w:szCs w:val="24"/>
        </w:rPr>
      </w:pPr>
      <w:r w:rsidRPr="00CD5D2C">
        <w:rPr>
          <w:sz w:val="24"/>
          <w:szCs w:val="24"/>
        </w:rPr>
        <w:t xml:space="preserve">Заместитель начальника управления образования </w:t>
      </w:r>
    </w:p>
    <w:p w:rsidR="00D43C80" w:rsidRPr="00CD5D2C" w:rsidRDefault="00D43C80" w:rsidP="00CD5D2C">
      <w:pPr>
        <w:pStyle w:val="31"/>
        <w:spacing w:before="0" w:line="276" w:lineRule="auto"/>
        <w:ind w:left="20" w:right="3220"/>
        <w:rPr>
          <w:sz w:val="24"/>
          <w:szCs w:val="24"/>
        </w:rPr>
      </w:pPr>
      <w:r w:rsidRPr="00CD5D2C">
        <w:rPr>
          <w:sz w:val="24"/>
          <w:szCs w:val="24"/>
        </w:rPr>
        <w:t>администрации города Симферополя –</w:t>
      </w:r>
    </w:p>
    <w:p w:rsidR="00D43C80" w:rsidRPr="00CD5D2C" w:rsidRDefault="00D43C80" w:rsidP="00CD5D2C">
      <w:pPr>
        <w:pStyle w:val="31"/>
        <w:shd w:val="clear" w:color="auto" w:fill="auto"/>
        <w:spacing w:before="0" w:line="276" w:lineRule="auto"/>
        <w:ind w:right="-16"/>
        <w:rPr>
          <w:sz w:val="24"/>
          <w:szCs w:val="24"/>
        </w:rPr>
      </w:pPr>
      <w:r w:rsidRPr="00CD5D2C">
        <w:rPr>
          <w:sz w:val="24"/>
          <w:szCs w:val="24"/>
        </w:rPr>
        <w:t xml:space="preserve">начальник отдела общего образования                              </w:t>
      </w:r>
      <w:r w:rsidR="00482341">
        <w:rPr>
          <w:sz w:val="24"/>
          <w:szCs w:val="24"/>
        </w:rPr>
        <w:t>пп</w:t>
      </w:r>
      <w:bookmarkStart w:id="0" w:name="_GoBack"/>
      <w:bookmarkEnd w:id="0"/>
      <w:r w:rsidRPr="00CD5D2C">
        <w:rPr>
          <w:sz w:val="24"/>
          <w:szCs w:val="24"/>
        </w:rPr>
        <w:t xml:space="preserve">                             </w:t>
      </w:r>
      <w:proofErr w:type="spellStart"/>
      <w:r w:rsidRPr="00CD5D2C">
        <w:rPr>
          <w:sz w:val="24"/>
          <w:szCs w:val="24"/>
        </w:rPr>
        <w:t>Н.С.Матюхина</w:t>
      </w:r>
      <w:proofErr w:type="spellEnd"/>
    </w:p>
    <w:p w:rsidR="00D43C80" w:rsidRPr="00CD5D2C" w:rsidRDefault="00E24902" w:rsidP="00CD5D2C">
      <w:pPr>
        <w:pStyle w:val="31"/>
        <w:shd w:val="clear" w:color="auto" w:fill="auto"/>
        <w:spacing w:before="0" w:line="276" w:lineRule="auto"/>
        <w:ind w:left="20" w:right="3220"/>
        <w:rPr>
          <w:sz w:val="24"/>
          <w:szCs w:val="24"/>
        </w:rPr>
      </w:pPr>
      <w:r w:rsidRPr="00CD5D2C">
        <w:rPr>
          <w:sz w:val="24"/>
          <w:szCs w:val="24"/>
        </w:rPr>
        <w:t xml:space="preserve">          </w:t>
      </w:r>
      <w:r w:rsidR="00D43C80" w:rsidRPr="00CD5D2C">
        <w:rPr>
          <w:sz w:val="24"/>
          <w:szCs w:val="24"/>
        </w:rPr>
        <w:t xml:space="preserve">  </w:t>
      </w:r>
      <w:r w:rsidRPr="00CD5D2C">
        <w:rPr>
          <w:sz w:val="24"/>
          <w:szCs w:val="24"/>
        </w:rPr>
        <w:t xml:space="preserve"> </w:t>
      </w:r>
      <w:proofErr w:type="spellStart"/>
      <w:r w:rsidR="00D43C80" w:rsidRPr="00CD5D2C">
        <w:rPr>
          <w:sz w:val="24"/>
          <w:szCs w:val="24"/>
        </w:rPr>
        <w:t>ПулинаА</w:t>
      </w:r>
      <w:proofErr w:type="gramStart"/>
      <w:r w:rsidR="00D43C80" w:rsidRPr="00CD5D2C">
        <w:rPr>
          <w:sz w:val="24"/>
          <w:szCs w:val="24"/>
        </w:rPr>
        <w:t>.А</w:t>
      </w:r>
      <w:proofErr w:type="spellEnd"/>
      <w:proofErr w:type="gramEnd"/>
    </w:p>
    <w:p w:rsidR="00D43C80" w:rsidRPr="00CD5D2C" w:rsidRDefault="00D43C80" w:rsidP="00CD5D2C">
      <w:pPr>
        <w:pStyle w:val="31"/>
        <w:shd w:val="clear" w:color="auto" w:fill="auto"/>
        <w:spacing w:before="0" w:line="276" w:lineRule="auto"/>
        <w:ind w:left="20" w:right="3220"/>
        <w:rPr>
          <w:sz w:val="24"/>
          <w:szCs w:val="24"/>
        </w:rPr>
      </w:pPr>
      <w:r w:rsidRPr="00CD5D2C">
        <w:rPr>
          <w:sz w:val="24"/>
          <w:szCs w:val="24"/>
        </w:rPr>
        <w:t xml:space="preserve">             Бурень С.А. </w:t>
      </w:r>
    </w:p>
    <w:p w:rsidR="00D43C80" w:rsidRPr="00CD5D2C" w:rsidRDefault="00D43C80" w:rsidP="00CD5D2C">
      <w:pPr>
        <w:pStyle w:val="31"/>
        <w:shd w:val="clear" w:color="auto" w:fill="auto"/>
        <w:spacing w:before="0" w:line="276" w:lineRule="auto"/>
        <w:ind w:left="20" w:right="3220"/>
        <w:rPr>
          <w:sz w:val="24"/>
          <w:szCs w:val="24"/>
        </w:rPr>
      </w:pPr>
      <w:r w:rsidRPr="00CD5D2C">
        <w:rPr>
          <w:sz w:val="24"/>
          <w:szCs w:val="24"/>
        </w:rPr>
        <w:t xml:space="preserve">             27</w:t>
      </w:r>
      <w:r w:rsidRPr="00CD5D2C">
        <w:rPr>
          <w:rStyle w:val="4TimesNewRoman4pt"/>
          <w:sz w:val="24"/>
          <w:szCs w:val="24"/>
        </w:rPr>
        <w:t>-</w:t>
      </w:r>
      <w:r w:rsidRPr="00CD5D2C">
        <w:rPr>
          <w:sz w:val="24"/>
          <w:szCs w:val="24"/>
        </w:rPr>
        <w:t>25-59</w:t>
      </w:r>
    </w:p>
    <w:p w:rsidR="00F01DB8" w:rsidRPr="00CD5D2C" w:rsidRDefault="00F01DB8" w:rsidP="00CD5D2C">
      <w:pPr>
        <w:rPr>
          <w:rFonts w:ascii="Times New Roman" w:hAnsi="Times New Roman" w:cs="Times New Roman"/>
          <w:sz w:val="24"/>
          <w:szCs w:val="24"/>
        </w:rPr>
      </w:pPr>
    </w:p>
    <w:p w:rsidR="003A7390" w:rsidRPr="00CD5D2C" w:rsidRDefault="003A7390" w:rsidP="00CD5D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3C80" w:rsidRPr="00CD5D2C" w:rsidRDefault="00D43C80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 w:rsidRPr="00CD5D2C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D43C80" w:rsidRPr="00CD5D2C" w:rsidRDefault="00D43C80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 xml:space="preserve"> к приказу Управления образования </w:t>
      </w:r>
    </w:p>
    <w:p w:rsidR="00D43C80" w:rsidRPr="00CD5D2C" w:rsidRDefault="00E24902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>о</w:t>
      </w:r>
      <w:r w:rsidR="00D43C80" w:rsidRPr="00CD5D2C">
        <w:rPr>
          <w:rFonts w:ascii="Times New Roman" w:hAnsi="Times New Roman" w:cs="Times New Roman"/>
          <w:sz w:val="24"/>
          <w:szCs w:val="24"/>
        </w:rPr>
        <w:t>т _____№____________</w:t>
      </w:r>
    </w:p>
    <w:p w:rsidR="00D43C80" w:rsidRPr="00CD5D2C" w:rsidRDefault="003A7390" w:rsidP="00CD5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>Специалисты,</w:t>
      </w:r>
    </w:p>
    <w:p w:rsidR="00D43C80" w:rsidRPr="00CD5D2C" w:rsidRDefault="003A7390" w:rsidP="00CD5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 xml:space="preserve"> ответственные за сопровождение формирования </w:t>
      </w:r>
    </w:p>
    <w:p w:rsidR="003A7390" w:rsidRPr="00CD5D2C" w:rsidRDefault="003A7390" w:rsidP="00CD5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>функциональной грамотности по направлениям</w:t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4425"/>
        <w:gridCol w:w="4536"/>
      </w:tblGrid>
      <w:tr w:rsidR="00711A4C" w:rsidRPr="00CD5D2C" w:rsidTr="00D43C80">
        <w:trPr>
          <w:trHeight w:hRule="exact" w:val="78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A4C" w:rsidRPr="00CD5D2C" w:rsidRDefault="00711A4C" w:rsidP="00CD5D2C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A4C" w:rsidRPr="00CD5D2C" w:rsidRDefault="00711A4C" w:rsidP="00CD5D2C">
            <w:pPr>
              <w:widowControl w:val="0"/>
              <w:spacing w:after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Фамилия, имя,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A4C" w:rsidRPr="00CD5D2C" w:rsidRDefault="00711A4C" w:rsidP="00CD5D2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Курируемое направление</w:t>
            </w:r>
            <w:r w:rsidR="00D43C80"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функциональной</w:t>
            </w:r>
            <w:proofErr w:type="gramEnd"/>
          </w:p>
          <w:p w:rsidR="00711A4C" w:rsidRPr="00CD5D2C" w:rsidRDefault="00711A4C" w:rsidP="00CD5D2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грамотности</w:t>
            </w:r>
          </w:p>
        </w:tc>
      </w:tr>
      <w:tr w:rsidR="00711A4C" w:rsidRPr="00CD5D2C" w:rsidTr="00D43C80">
        <w:trPr>
          <w:trHeight w:hRule="exact" w:val="47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A4C" w:rsidRPr="00CD5D2C" w:rsidRDefault="00711A4C" w:rsidP="00CD5D2C">
            <w:pPr>
              <w:widowControl w:val="0"/>
              <w:spacing w:after="1860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  <w:p w:rsidR="00711A4C" w:rsidRPr="00CD5D2C" w:rsidRDefault="00711A4C" w:rsidP="00CD5D2C">
            <w:pPr>
              <w:widowControl w:val="0"/>
              <w:tabs>
                <w:tab w:val="left" w:leader="hyphen" w:pos="526"/>
              </w:tabs>
              <w:spacing w:before="186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A4C" w:rsidRPr="00CD5D2C" w:rsidRDefault="00711A4C" w:rsidP="00CD5D2C">
            <w:pPr>
              <w:widowControl w:val="0"/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Стеблинова Ирина Николаевна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A4C" w:rsidRPr="00CD5D2C" w:rsidRDefault="00711A4C" w:rsidP="00CD5D2C">
            <w:pPr>
              <w:widowControl w:val="0"/>
              <w:spacing w:after="12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Глобальные компетенции</w:t>
            </w:r>
          </w:p>
        </w:tc>
      </w:tr>
      <w:tr w:rsidR="00FA1A2F" w:rsidRPr="00CD5D2C" w:rsidTr="00D43C80">
        <w:trPr>
          <w:trHeight w:hRule="exact" w:val="47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1860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Стеблинова Ирина Николаевна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12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Естественнонаучная грамотность</w:t>
            </w:r>
          </w:p>
        </w:tc>
      </w:tr>
      <w:tr w:rsidR="00FA1A2F" w:rsidRPr="00CD5D2C" w:rsidTr="00D43C80">
        <w:trPr>
          <w:trHeight w:hRule="exact" w:val="47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1860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Стеблинова Ирина Николаевна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12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Креативное мышление</w:t>
            </w:r>
          </w:p>
        </w:tc>
      </w:tr>
      <w:tr w:rsidR="00FA1A2F" w:rsidRPr="00CD5D2C" w:rsidTr="00D43C80">
        <w:trPr>
          <w:trHeight w:hRule="exact" w:val="65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0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Челышева</w:t>
            </w:r>
            <w:proofErr w:type="spellEnd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Ирина Леонидовна</w:t>
            </w:r>
          </w:p>
          <w:p w:rsidR="00FA1A2F" w:rsidRPr="00CD5D2C" w:rsidRDefault="00FA1A2F" w:rsidP="00CD5D2C">
            <w:pPr>
              <w:widowControl w:val="0"/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Гребенникова Наталья Викторовна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12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Читательская грамотность</w:t>
            </w:r>
          </w:p>
        </w:tc>
      </w:tr>
      <w:tr w:rsidR="00FA1A2F" w:rsidRPr="00CD5D2C" w:rsidTr="00FA1A2F">
        <w:trPr>
          <w:trHeight w:hRule="exact" w:val="6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0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Бурень Светлана 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12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Финансовая грамотность</w:t>
            </w:r>
          </w:p>
        </w:tc>
      </w:tr>
      <w:tr w:rsidR="00FA1A2F" w:rsidRPr="00CD5D2C" w:rsidTr="00FA1A2F">
        <w:trPr>
          <w:trHeight w:hRule="exact" w:val="6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0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Берзинь</w:t>
            </w:r>
            <w:proofErr w:type="spellEnd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Светлана </w:t>
            </w:r>
            <w:proofErr w:type="spell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Дайновна</w:t>
            </w:r>
            <w:proofErr w:type="spellEnd"/>
          </w:p>
          <w:p w:rsidR="00FA1A2F" w:rsidRPr="00CD5D2C" w:rsidRDefault="00FA1A2F" w:rsidP="00CD5D2C">
            <w:pPr>
              <w:widowControl w:val="0"/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Гребенникова Наталья Викторовна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12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Математическая грамотность</w:t>
            </w:r>
          </w:p>
        </w:tc>
      </w:tr>
    </w:tbl>
    <w:p w:rsidR="009200DB" w:rsidRPr="00CD5D2C" w:rsidRDefault="009200DB" w:rsidP="00CD5D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rPr>
          <w:rFonts w:ascii="Times New Roman" w:hAnsi="Times New Roman" w:cs="Times New Roman"/>
          <w:sz w:val="24"/>
          <w:szCs w:val="24"/>
        </w:rPr>
        <w:sectPr w:rsidR="00711A4C" w:rsidRPr="00CD5D2C" w:rsidSect="00E24902">
          <w:pgSz w:w="11906" w:h="16838"/>
          <w:pgMar w:top="1134" w:right="1080" w:bottom="709" w:left="1080" w:header="708" w:footer="708" w:gutter="0"/>
          <w:cols w:space="708"/>
          <w:docGrid w:linePitch="360"/>
        </w:sectPr>
      </w:pPr>
    </w:p>
    <w:p w:rsidR="00D43C80" w:rsidRPr="00CD5D2C" w:rsidRDefault="00D43C80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711A4C" w:rsidRPr="00CD5D2C" w:rsidRDefault="00D43C80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 xml:space="preserve"> к приказу Управления образования </w:t>
      </w:r>
    </w:p>
    <w:p w:rsidR="00D43C80" w:rsidRPr="00CD5D2C" w:rsidRDefault="00E24902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>о</w:t>
      </w:r>
      <w:r w:rsidR="00D43C80" w:rsidRPr="00CD5D2C">
        <w:rPr>
          <w:rFonts w:ascii="Times New Roman" w:hAnsi="Times New Roman" w:cs="Times New Roman"/>
          <w:sz w:val="24"/>
          <w:szCs w:val="24"/>
        </w:rPr>
        <w:t>т _____№____________</w:t>
      </w:r>
    </w:p>
    <w:p w:rsidR="00E24902" w:rsidRPr="00CD5D2C" w:rsidRDefault="00D43C80" w:rsidP="00CD5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>План – график</w:t>
      </w:r>
      <w:r w:rsidR="00E24902" w:rsidRPr="00CD5D2C">
        <w:rPr>
          <w:rFonts w:ascii="Times New Roman" w:hAnsi="Times New Roman" w:cs="Times New Roman"/>
          <w:sz w:val="24"/>
          <w:szCs w:val="24"/>
        </w:rPr>
        <w:t xml:space="preserve"> </w:t>
      </w:r>
      <w:r w:rsidR="004C0F0C" w:rsidRPr="00CD5D2C">
        <w:rPr>
          <w:rFonts w:ascii="Times New Roman" w:hAnsi="Times New Roman" w:cs="Times New Roman"/>
          <w:sz w:val="24"/>
          <w:szCs w:val="24"/>
        </w:rPr>
        <w:t>(</w:t>
      </w:r>
      <w:r w:rsidRPr="00CD5D2C">
        <w:rPr>
          <w:rFonts w:ascii="Times New Roman" w:hAnsi="Times New Roman" w:cs="Times New Roman"/>
          <w:sz w:val="24"/>
          <w:szCs w:val="24"/>
        </w:rPr>
        <w:t>«дорожная карта») по формированию и оценке функциональной грамотности обучающихся</w:t>
      </w:r>
    </w:p>
    <w:p w:rsidR="00D43C80" w:rsidRPr="00CD5D2C" w:rsidRDefault="00D43C80" w:rsidP="00CD5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 xml:space="preserve"> в общеобразовательных организациях города Симферополя в 202</w:t>
      </w:r>
      <w:r w:rsidR="00FA1A2F" w:rsidRPr="00CD5D2C">
        <w:rPr>
          <w:rFonts w:ascii="Times New Roman" w:hAnsi="Times New Roman" w:cs="Times New Roman"/>
          <w:sz w:val="24"/>
          <w:szCs w:val="24"/>
        </w:rPr>
        <w:t>2</w:t>
      </w:r>
      <w:r w:rsidRPr="00CD5D2C">
        <w:rPr>
          <w:rFonts w:ascii="Times New Roman" w:hAnsi="Times New Roman" w:cs="Times New Roman"/>
          <w:sz w:val="24"/>
          <w:szCs w:val="24"/>
        </w:rPr>
        <w:t>-202</w:t>
      </w:r>
      <w:r w:rsidR="00FA1A2F" w:rsidRPr="00CD5D2C">
        <w:rPr>
          <w:rFonts w:ascii="Times New Roman" w:hAnsi="Times New Roman" w:cs="Times New Roman"/>
          <w:sz w:val="24"/>
          <w:szCs w:val="24"/>
        </w:rPr>
        <w:t>3</w:t>
      </w:r>
      <w:r w:rsidRPr="00CD5D2C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D43C80" w:rsidRPr="00CD5D2C" w:rsidRDefault="00D43C80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7087"/>
        <w:gridCol w:w="1843"/>
        <w:gridCol w:w="1701"/>
        <w:gridCol w:w="283"/>
        <w:gridCol w:w="3402"/>
      </w:tblGrid>
      <w:tr w:rsidR="004C0F0C" w:rsidRPr="00CD5D2C" w:rsidTr="00F57220">
        <w:trPr>
          <w:trHeight w:hRule="exact" w:val="6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№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Мероприятие/направление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Планируемый результат</w:t>
            </w:r>
          </w:p>
        </w:tc>
      </w:tr>
      <w:tr w:rsidR="004C0F0C" w:rsidRPr="00CD5D2C" w:rsidTr="00F57220">
        <w:trPr>
          <w:trHeight w:hRule="exact" w:val="336"/>
        </w:trPr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tabs>
                <w:tab w:val="left" w:pos="2361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ab/>
            </w:r>
            <w:r w:rsidRPr="00CD5D2C">
              <w:rPr>
                <w:b/>
                <w:sz w:val="24"/>
                <w:szCs w:val="24"/>
              </w:rPr>
              <w:t>I.</w:t>
            </w:r>
            <w:r w:rsidRPr="00CD5D2C">
              <w:rPr>
                <w:b/>
                <w:sz w:val="24"/>
                <w:szCs w:val="24"/>
              </w:rPr>
              <w:tab/>
              <w:t>Организационно-управленческая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tabs>
                <w:tab w:val="left" w:pos="2361"/>
              </w:tabs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</w:tr>
      <w:tr w:rsidR="004C0F0C" w:rsidRPr="00CD5D2C" w:rsidTr="00F57220">
        <w:trPr>
          <w:trHeight w:hRule="exact" w:val="1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3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ind w:right="274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Разработка и утверждение муниципального плана («дорожных карт») по формированию функциональной грамотности обучающихся общеобразовательных организаций на 202</w:t>
            </w:r>
            <w:r w:rsidR="00FA1A2F" w:rsidRPr="00CD5D2C">
              <w:rPr>
                <w:rStyle w:val="2"/>
                <w:rFonts w:eastAsia="CordiaUPC"/>
                <w:sz w:val="24"/>
                <w:szCs w:val="24"/>
              </w:rPr>
              <w:t>2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>/202</w:t>
            </w:r>
            <w:r w:rsidR="00FA1A2F" w:rsidRPr="00CD5D2C">
              <w:rPr>
                <w:rStyle w:val="2"/>
                <w:rFonts w:eastAsia="CordiaUPC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Сентябрь 202</w:t>
            </w:r>
            <w:r w:rsidR="00FA1A2F" w:rsidRPr="00CD5D2C">
              <w:rPr>
                <w:rStyle w:val="2"/>
                <w:rFonts w:eastAsia="CordiaUPC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УО, ИМЦ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Утвержден план-график  мероприятий («дорожная карта») по формированию и оценке функциональной грамотности обучающихся общеобр</w:t>
            </w:r>
            <w:r w:rsidR="00FA1A2F"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азовательных организаций на 2022</w:t>
            </w: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/202</w:t>
            </w:r>
            <w:r w:rsidR="00FA1A2F"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3</w:t>
            </w: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 учебный год</w:t>
            </w:r>
          </w:p>
        </w:tc>
      </w:tr>
      <w:tr w:rsidR="004C0F0C" w:rsidRPr="00CD5D2C" w:rsidTr="00F57220">
        <w:trPr>
          <w:trHeight w:hRule="exact" w:val="13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ind w:right="274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Определение муниципальных координаторов, обеспечивающих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Сентябрь 202</w:t>
            </w:r>
            <w:r w:rsidR="005818C4" w:rsidRPr="00CD5D2C">
              <w:rPr>
                <w:rStyle w:val="2"/>
                <w:rFonts w:eastAsia="CordiaUPC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УО, ИМЦ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Определены специалисты, ответственные за вопросы формирования функциональной грамотности</w:t>
            </w:r>
          </w:p>
        </w:tc>
      </w:tr>
      <w:tr w:rsidR="004C0F0C" w:rsidRPr="00CD5D2C" w:rsidTr="00F57220">
        <w:trPr>
          <w:trHeight w:hRule="exact" w:val="1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ind w:right="274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Разработка и утверждение планов общеобразовательных организаций («дорожных карт») по формированию функциональной грамотности обучающихся общеобразовательных организаций на </w:t>
            </w:r>
            <w:r w:rsidR="005818C4" w:rsidRPr="00CD5D2C">
              <w:rPr>
                <w:rStyle w:val="2"/>
                <w:rFonts w:eastAsia="CordiaUPC"/>
                <w:sz w:val="24"/>
                <w:szCs w:val="24"/>
              </w:rPr>
              <w:t>2022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>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Сентябрь- </w:t>
            </w:r>
          </w:p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Октябрь 202</w:t>
            </w:r>
            <w:r w:rsidR="005818C4" w:rsidRPr="00CD5D2C">
              <w:rPr>
                <w:rStyle w:val="2"/>
                <w:rFonts w:eastAsia="CordiaUPC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Утверждены планы работы по формированию функциональной грамотности</w:t>
            </w:r>
          </w:p>
        </w:tc>
      </w:tr>
      <w:tr w:rsidR="004C0F0C" w:rsidRPr="00CD5D2C" w:rsidTr="005818C4">
        <w:trPr>
          <w:trHeight w:hRule="exact" w:val="17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ind w:right="274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Определение школьных координаторов, обеспечивающих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F0C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Октябрь 2022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Определены специалисты, ответственные за вопросы формирования функциональной грамотности на уровне образовательной организации</w:t>
            </w:r>
          </w:p>
        </w:tc>
      </w:tr>
      <w:tr w:rsidR="00F16DF9" w:rsidRPr="00CD5D2C" w:rsidTr="00F57220">
        <w:trPr>
          <w:trHeight w:hRule="exact" w:val="8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DF9" w:rsidRPr="00CD5D2C" w:rsidRDefault="00F16DF9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DF9" w:rsidRPr="00CD5D2C" w:rsidRDefault="00F16DF9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Актуализация планов работы ГМО в части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DF9" w:rsidRPr="00CD5D2C" w:rsidRDefault="00F16DF9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Октябрь 202</w:t>
            </w:r>
            <w:r w:rsidR="005818C4" w:rsidRPr="00CD5D2C">
              <w:rPr>
                <w:rStyle w:val="2"/>
                <w:rFonts w:eastAsia="CordiaUPC"/>
                <w:sz w:val="24"/>
                <w:szCs w:val="24"/>
              </w:rPr>
              <w:t>2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>,</w:t>
            </w:r>
          </w:p>
          <w:p w:rsidR="00F16DF9" w:rsidRPr="00CD5D2C" w:rsidRDefault="00F16DF9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Декабрь 202</w:t>
            </w:r>
            <w:r w:rsidR="005818C4" w:rsidRPr="00CD5D2C">
              <w:rPr>
                <w:rStyle w:val="2"/>
                <w:rFonts w:eastAsia="CordiaUPC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F9" w:rsidRPr="00CD5D2C" w:rsidRDefault="00F16DF9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F9" w:rsidRPr="00CD5D2C" w:rsidRDefault="00F16DF9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Внесены изменения в планы работ методических объединений</w:t>
            </w:r>
          </w:p>
        </w:tc>
      </w:tr>
      <w:tr w:rsidR="00200189" w:rsidRPr="00CD5D2C" w:rsidTr="00F57220">
        <w:trPr>
          <w:trHeight w:hRule="exact" w:val="9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189" w:rsidRPr="00CD5D2C" w:rsidRDefault="00200189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189" w:rsidRPr="00CD5D2C" w:rsidRDefault="00200189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Актуализация планов работы школьных методических объединений педагогических работников в части формирования и оценки функциональной грамотности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189" w:rsidRPr="00CD5D2C" w:rsidRDefault="00200189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Октябрь </w:t>
            </w:r>
            <w:r w:rsidR="005818C4" w:rsidRPr="00CD5D2C">
              <w:rPr>
                <w:rStyle w:val="2"/>
                <w:rFonts w:eastAsia="CordiaUPC"/>
                <w:sz w:val="24"/>
                <w:szCs w:val="24"/>
              </w:rPr>
              <w:t>2022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ab/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189" w:rsidRPr="00CD5D2C" w:rsidRDefault="00200189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189" w:rsidRPr="00CD5D2C" w:rsidRDefault="00200189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Внесены изменения в планы работ методических объединений</w:t>
            </w:r>
          </w:p>
        </w:tc>
      </w:tr>
      <w:tr w:rsidR="00F16DF9" w:rsidRPr="00CD5D2C" w:rsidTr="00F57220">
        <w:trPr>
          <w:trHeight w:hRule="exact" w:val="19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DF9" w:rsidRPr="00CD5D2C" w:rsidRDefault="00F16DF9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DF9" w:rsidRPr="00CD5D2C" w:rsidRDefault="00F16DF9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color w:val="FFFFFF" w:themeColor="background1"/>
                <w:sz w:val="24"/>
                <w:szCs w:val="24"/>
              </w:rPr>
            </w:pPr>
            <w:r w:rsidRPr="00CD5D2C">
              <w:rPr>
                <w:color w:val="auto"/>
                <w:sz w:val="24"/>
                <w:szCs w:val="24"/>
                <w:lang w:bidi="ar-SA"/>
              </w:rPr>
              <w:t xml:space="preserve">Мероприятия </w:t>
            </w:r>
            <w:proofErr w:type="gramStart"/>
            <w:r w:rsidRPr="00CD5D2C">
              <w:rPr>
                <w:color w:val="auto"/>
                <w:sz w:val="24"/>
                <w:szCs w:val="24"/>
                <w:lang w:bidi="ar-SA"/>
              </w:rPr>
              <w:t>по работе с образовательными организациями по внедрению в учебный процесс банка заданий для оценки</w:t>
            </w:r>
            <w:proofErr w:type="gramEnd"/>
            <w:r w:rsidRPr="00CD5D2C">
              <w:rPr>
                <w:color w:val="auto"/>
                <w:sz w:val="24"/>
                <w:szCs w:val="24"/>
                <w:lang w:bidi="ar-SA"/>
              </w:rPr>
              <w:t xml:space="preserve">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DF9" w:rsidRPr="00CD5D2C" w:rsidRDefault="00F16DF9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В течение </w:t>
            </w:r>
            <w:r w:rsidR="005818C4" w:rsidRPr="00CD5D2C">
              <w:rPr>
                <w:rStyle w:val="2"/>
                <w:rFonts w:eastAsia="CordiaUPC"/>
                <w:sz w:val="24"/>
                <w:szCs w:val="24"/>
              </w:rPr>
              <w:t>2022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>-202</w:t>
            </w:r>
            <w:r w:rsidR="005818C4" w:rsidRPr="00CD5D2C">
              <w:rPr>
                <w:rStyle w:val="2"/>
                <w:rFonts w:eastAsia="CordiaUPC"/>
                <w:sz w:val="24"/>
                <w:szCs w:val="24"/>
              </w:rPr>
              <w:t>3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учебного года, по отдельному плану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F9" w:rsidRPr="00CD5D2C" w:rsidRDefault="00F16DF9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F9" w:rsidRPr="00CD5D2C" w:rsidRDefault="00F16DF9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Проведены мероприятия формированию и оценке функциональной грамотности обучающихся на уровне образовательных организаций </w:t>
            </w:r>
          </w:p>
        </w:tc>
      </w:tr>
      <w:tr w:rsidR="005818C4" w:rsidRPr="00CD5D2C" w:rsidTr="00D378E2">
        <w:trPr>
          <w:trHeight w:hRule="exact" w:val="17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color w:val="FFFFFF" w:themeColor="background1"/>
                <w:sz w:val="24"/>
                <w:szCs w:val="24"/>
              </w:rPr>
            </w:pPr>
            <w:r w:rsidRPr="00CD5D2C">
              <w:rPr>
                <w:color w:val="auto"/>
                <w:sz w:val="24"/>
                <w:szCs w:val="24"/>
                <w:lang w:bidi="ar-SA"/>
              </w:rPr>
              <w:t xml:space="preserve">Мероприятия по организации и проведению  методических совещаний с членами администрации, ответственными за </w:t>
            </w:r>
            <w:r w:rsidR="00D378E2" w:rsidRPr="00CD5D2C">
              <w:rPr>
                <w:color w:val="auto"/>
                <w:sz w:val="24"/>
                <w:szCs w:val="24"/>
                <w:lang w:bidi="ar-SA"/>
              </w:rPr>
              <w:t xml:space="preserve">вопросы формирования и оценки функциональной грамотности </w:t>
            </w:r>
            <w:r w:rsidRPr="00CD5D2C">
              <w:rPr>
                <w:color w:val="auto"/>
                <w:sz w:val="24"/>
                <w:szCs w:val="24"/>
                <w:lang w:bidi="ar-SA"/>
              </w:rPr>
              <w:t xml:space="preserve">в ОО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2022-2023 учебного года, по отдельному плану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Проведены </w:t>
            </w:r>
            <w:r w:rsidR="00D378E2"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мероприятия по организации и проведению  методических совещаний с членами администрации</w:t>
            </w:r>
          </w:p>
        </w:tc>
      </w:tr>
      <w:tr w:rsidR="005818C4" w:rsidRPr="00CD5D2C" w:rsidTr="00D378E2">
        <w:trPr>
          <w:trHeight w:hRule="exact" w:val="1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Fonts w:eastAsia="Calibri"/>
                <w:color w:val="auto"/>
                <w:sz w:val="24"/>
                <w:szCs w:val="24"/>
                <w:lang w:bidi="ar-SA"/>
              </w:rPr>
              <w:t xml:space="preserve">Формирование базы данных обучающихся 8-9 классов и учителей, участвующих в формировании функциональной грамотности, по шести направлениям (читательская грамотность, математическая грамотность, </w:t>
            </w:r>
            <w:proofErr w:type="gramStart"/>
            <w:r w:rsidRPr="00CD5D2C">
              <w:rPr>
                <w:rFonts w:eastAsia="Calibri"/>
                <w:color w:val="auto"/>
                <w:sz w:val="24"/>
                <w:szCs w:val="24"/>
                <w:lang w:bidi="ar-SA"/>
              </w:rPr>
              <w:t>естественно-научная</w:t>
            </w:r>
            <w:proofErr w:type="gramEnd"/>
            <w:r w:rsidRPr="00CD5D2C">
              <w:rPr>
                <w:rFonts w:eastAsia="Calibri"/>
                <w:color w:val="auto"/>
                <w:sz w:val="24"/>
                <w:szCs w:val="24"/>
                <w:lang w:bidi="ar-SA"/>
              </w:rPr>
              <w:t xml:space="preserve"> грамотность, финансовая грамотность, глобальные компетенции и креативное мышление)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Октябрь-ноябрь </w:t>
            </w:r>
            <w:r w:rsidR="005818C4" w:rsidRPr="00CD5D2C">
              <w:rPr>
                <w:rStyle w:val="2"/>
                <w:rFonts w:eastAsia="CordiaUPC"/>
                <w:sz w:val="24"/>
                <w:szCs w:val="24"/>
              </w:rPr>
              <w:t xml:space="preserve"> 2022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proofErr w:type="gramStart"/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Сформирована</w:t>
            </w:r>
            <w:proofErr w:type="gramEnd"/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 базы данных обучающихся 8-9 классов, участвующих в формировании функциональной грамотности, по шести направлениям</w:t>
            </w:r>
          </w:p>
        </w:tc>
      </w:tr>
      <w:tr w:rsidR="005818C4" w:rsidRPr="00CD5D2C" w:rsidTr="00D378E2">
        <w:trPr>
          <w:trHeight w:hRule="exact" w:val="1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</w:t>
            </w:r>
            <w:r w:rsidR="00D378E2" w:rsidRPr="00CD5D2C">
              <w:rPr>
                <w:rStyle w:val="Bodytext2"/>
                <w:rFonts w:eastAsia="Microsoft Sans Serif"/>
                <w:b w:val="0"/>
                <w:spacing w:val="0"/>
              </w:rPr>
              <w:t>3</w:t>
            </w: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учебного года, по отдельному плану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по проведению информационно-просветительской работы</w:t>
            </w:r>
          </w:p>
        </w:tc>
      </w:tr>
      <w:tr w:rsidR="005818C4" w:rsidRPr="00CD5D2C" w:rsidTr="00F57220">
        <w:trPr>
          <w:trHeight w:hRule="exact" w:val="1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наполнение информационного блока «Функциональная грамотность» на сайтах ИМЦ  и общеобразовательных организаций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2022 года</w:t>
            </w:r>
          </w:p>
          <w:p w:rsidR="005818C4" w:rsidRPr="00CD5D2C" w:rsidRDefault="005818C4" w:rsidP="00CD5D2C">
            <w:pPr>
              <w:jc w:val="center"/>
              <w:rPr>
                <w:rStyle w:val="Bodytext2"/>
                <w:rFonts w:eastAsia="Microsoft Sans Serif"/>
                <w:b w:val="0"/>
                <w:spacing w:val="0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</w:t>
            </w:r>
            <w:r w:rsidR="00D378E2" w:rsidRPr="00CD5D2C">
              <w:rPr>
                <w:rStyle w:val="Bodytext2"/>
                <w:rFonts w:eastAsia="Microsoft Sans Serif"/>
                <w:b w:val="0"/>
                <w:spacing w:val="0"/>
              </w:rPr>
              <w:t>3</w:t>
            </w: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 xml:space="preserve"> учебного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Наполнение</w:t>
            </w:r>
            <w:r w:rsidR="005818C4"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  </w:t>
            </w: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страниц сайтов ИМЦ И ОО </w:t>
            </w:r>
            <w:r w:rsidR="005818C4"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«Функциональная грамотность» </w:t>
            </w:r>
          </w:p>
        </w:tc>
      </w:tr>
      <w:tr w:rsidR="005818C4" w:rsidRPr="00CD5D2C" w:rsidTr="00D378E2">
        <w:trPr>
          <w:trHeight w:hRule="exact" w:val="18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</w:t>
            </w:r>
            <w:r w:rsidR="00D378E2" w:rsidRPr="00CD5D2C">
              <w:rPr>
                <w:rStyle w:val="Bodytext2"/>
                <w:rFonts w:eastAsia="Microsoft Sans Serif"/>
                <w:b w:val="0"/>
                <w:spacing w:val="0"/>
              </w:rPr>
              <w:t xml:space="preserve">3 </w:t>
            </w: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учебного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Размещение методических материалов для работы по повышению качества обучения функциональной грамотности в общеобразовательных организациях</w:t>
            </w:r>
          </w:p>
        </w:tc>
      </w:tr>
      <w:tr w:rsidR="005818C4" w:rsidRPr="00CD5D2C" w:rsidTr="00F57220">
        <w:trPr>
          <w:trHeight w:hRule="exact" w:val="8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jc w:val="center"/>
              <w:rPr>
                <w:rStyle w:val="Bodytext2"/>
                <w:rFonts w:eastAsia="Microsoft Sans Serif"/>
                <w:b w:val="0"/>
                <w:spacing w:val="0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Октябр</w:t>
            </w:r>
            <w:proofErr w:type="gramStart"/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ь-</w:t>
            </w:r>
            <w:proofErr w:type="gramEnd"/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 xml:space="preserve"> ноябрь 2022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родительские собрания</w:t>
            </w:r>
          </w:p>
        </w:tc>
      </w:tr>
      <w:tr w:rsidR="005818C4" w:rsidRPr="00CD5D2C" w:rsidTr="00D378E2">
        <w:trPr>
          <w:trHeight w:hRule="exact" w:val="19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сопровождение мероприятий, направленных на формирование и оценку функциональной грамотности обучающихся общеобразовательных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jc w:val="center"/>
              <w:rPr>
                <w:rStyle w:val="Bodytext2"/>
                <w:rFonts w:eastAsia="Microsoft Sans Serif"/>
                <w:b w:val="0"/>
                <w:spacing w:val="0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</w:t>
            </w:r>
            <w:r w:rsidR="00D378E2" w:rsidRPr="00CD5D2C">
              <w:rPr>
                <w:rStyle w:val="Bodytext2"/>
                <w:rFonts w:eastAsia="Microsoft Sans Serif"/>
                <w:b w:val="0"/>
                <w:spacing w:val="0"/>
              </w:rPr>
              <w:t>3</w:t>
            </w: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 xml:space="preserve"> учебного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Проведена информационная поддержка мероприятий по формированию функциональной грамотности для общественности и представителей средств массовой информации</w:t>
            </w:r>
          </w:p>
        </w:tc>
      </w:tr>
      <w:tr w:rsidR="005818C4" w:rsidRPr="00CD5D2C" w:rsidTr="00F57220">
        <w:trPr>
          <w:trHeight w:hRule="exact" w:val="11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проведению мониторинга исполнения плана по формированию и оценке функциональной грамотности </w:t>
            </w:r>
            <w:proofErr w:type="gram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spacing w:after="0"/>
              <w:jc w:val="center"/>
              <w:rPr>
                <w:rStyle w:val="Bodytext2"/>
                <w:rFonts w:eastAsia="Microsoft Sans Serif"/>
                <w:b w:val="0"/>
                <w:spacing w:val="0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Ежемесячно,</w:t>
            </w:r>
          </w:p>
          <w:p w:rsidR="005818C4" w:rsidRPr="00CD5D2C" w:rsidRDefault="005818C4" w:rsidP="00CD5D2C">
            <w:pPr>
              <w:spacing w:after="0"/>
              <w:jc w:val="center"/>
              <w:rPr>
                <w:rStyle w:val="Bodytext2"/>
                <w:rFonts w:eastAsia="Microsoft Sans Serif"/>
                <w:b w:val="0"/>
                <w:spacing w:val="0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 xml:space="preserve"> до 20 числа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Проведены мониторинги исполнения плана по формированию и оценке функциональной грамотности </w:t>
            </w:r>
            <w:proofErr w:type="gramStart"/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обучающихся</w:t>
            </w:r>
            <w:proofErr w:type="gramEnd"/>
          </w:p>
        </w:tc>
      </w:tr>
      <w:tr w:rsidR="00D378E2" w:rsidRPr="00CD5D2C" w:rsidTr="00F57220">
        <w:trPr>
          <w:trHeight w:hRule="exact" w:val="11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рабочей группы по координации, формированию и оценке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jc w:val="center"/>
              <w:rPr>
                <w:rStyle w:val="Bodytext2"/>
                <w:rFonts w:eastAsia="Microsoft Sans Serif"/>
                <w:b w:val="0"/>
                <w:spacing w:val="0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2022-2023 учебного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заседания группы</w:t>
            </w:r>
          </w:p>
        </w:tc>
      </w:tr>
      <w:tr w:rsidR="00D378E2" w:rsidRPr="00CD5D2C" w:rsidTr="00F57220">
        <w:trPr>
          <w:trHeight w:hRule="exact" w:val="427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31"/>
              <w:spacing w:line="276" w:lineRule="auto"/>
              <w:ind w:left="120"/>
              <w:rPr>
                <w:rStyle w:val="a4"/>
                <w:sz w:val="24"/>
                <w:szCs w:val="24"/>
                <w14:cntxtAlts/>
              </w:rPr>
            </w:pPr>
            <w:r w:rsidRPr="00CD5D2C"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  <w:t>II.</w:t>
            </w:r>
            <w:r w:rsidRPr="00CD5D2C"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  <w:tab/>
              <w:t>Работа с педагогами и образовательными организациями</w:t>
            </w:r>
          </w:p>
        </w:tc>
      </w:tr>
      <w:tr w:rsidR="00D378E2" w:rsidRPr="00CD5D2C" w:rsidTr="00F57220">
        <w:trPr>
          <w:trHeight w:hRule="exact" w:val="713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  <w14:cntxtAlts/>
              </w:rPr>
            </w:pPr>
            <w:r w:rsidRPr="00CD5D2C"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  <w:t xml:space="preserve">2.1. </w:t>
            </w:r>
            <w:r w:rsidRPr="00CD5D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  <w14:cntxtAlts/>
              </w:rPr>
              <w:t>Совершенствование и организация методической поддержки педагогов и образовательных организаций по вопросам формирования</w:t>
            </w:r>
          </w:p>
          <w:p w:rsidR="00D378E2" w:rsidRPr="00CD5D2C" w:rsidRDefault="00D378E2" w:rsidP="00CD5D2C">
            <w:pPr>
              <w:pStyle w:val="31"/>
              <w:spacing w:line="276" w:lineRule="auto"/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</w:pPr>
            <w:r w:rsidRPr="00CD5D2C">
              <w:rPr>
                <w:b/>
                <w:color w:val="000000"/>
                <w:sz w:val="24"/>
                <w:szCs w:val="24"/>
                <w:lang w:eastAsia="ru-RU"/>
                <w14:cntxtAlts/>
              </w:rPr>
              <w:t xml:space="preserve">и оценки функциональной грамотности </w:t>
            </w:r>
            <w:proofErr w:type="gramStart"/>
            <w:r w:rsidRPr="00CD5D2C">
              <w:rPr>
                <w:b/>
                <w:color w:val="000000"/>
                <w:sz w:val="24"/>
                <w:szCs w:val="24"/>
                <w:lang w:eastAsia="ru-RU"/>
                <w14:cntxtAlts/>
              </w:rPr>
              <w:t>обучающихся</w:t>
            </w:r>
            <w:proofErr w:type="gramEnd"/>
            <w:r w:rsidRPr="00CD5D2C">
              <w:rPr>
                <w:b/>
                <w:color w:val="000000"/>
                <w:sz w:val="24"/>
                <w:szCs w:val="24"/>
                <w:lang w:eastAsia="ru-RU"/>
                <w14:cntxtAlts/>
              </w:rPr>
              <w:t>. Повышение квалификации</w:t>
            </w:r>
          </w:p>
          <w:p w:rsidR="00D378E2" w:rsidRPr="00CD5D2C" w:rsidRDefault="00D378E2" w:rsidP="00CD5D2C">
            <w:pPr>
              <w:pStyle w:val="31"/>
              <w:spacing w:line="276" w:lineRule="auto"/>
              <w:ind w:left="120"/>
              <w:rPr>
                <w:rStyle w:val="a4"/>
                <w:sz w:val="24"/>
                <w:szCs w:val="24"/>
                <w14:cntxtAlts/>
              </w:rPr>
            </w:pPr>
          </w:p>
        </w:tc>
      </w:tr>
      <w:tr w:rsidR="00D378E2" w:rsidRPr="00CD5D2C" w:rsidTr="00F57220">
        <w:trPr>
          <w:trHeight w:hRule="exact" w:val="15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7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Мероприятия по проведению исследований готовности 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 2022-2023 учебного года, по отдельному плану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ИМЦ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исследования готовности педагогов к проведению работы по формированию и оценке функциональной грамотности обучающихся</w:t>
            </w:r>
          </w:p>
        </w:tc>
      </w:tr>
      <w:tr w:rsidR="00D378E2" w:rsidRPr="00CD5D2C" w:rsidTr="002B26AF">
        <w:trPr>
          <w:trHeight w:hRule="exact" w:val="1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7"/>
              </w:numPr>
              <w:shd w:val="clear" w:color="auto" w:fill="auto"/>
              <w:spacing w:after="0" w:line="276" w:lineRule="auto"/>
              <w:ind w:hanging="308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Мониторинг целевых групп на владение приемами, методами, технологиями формирования ФГ, выявленных при анализе результатов диагностики профессиональных затруднений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2C3A23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Ноябрь 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Проведен мониторинг </w:t>
            </w:r>
          </w:p>
        </w:tc>
      </w:tr>
      <w:tr w:rsidR="00D378E2" w:rsidRPr="00CD5D2C" w:rsidTr="00F57220">
        <w:trPr>
          <w:trHeight w:hRule="exact" w:val="12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7"/>
              </w:numPr>
              <w:shd w:val="clear" w:color="auto" w:fill="auto"/>
              <w:spacing w:after="0" w:line="276" w:lineRule="auto"/>
              <w:ind w:hanging="308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Диагностика профессиональных затруднений (дефицитов) педагогов при формировании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Январь - февраль 202</w:t>
            </w:r>
            <w:r w:rsidR="002C3A23" w:rsidRPr="00CD5D2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  <w14:cntxtAlts/>
              </w:rPr>
            </w:pPr>
            <w:r w:rsidRPr="00CD5D2C">
              <w:rPr>
                <w:sz w:val="24"/>
                <w:szCs w:val="24"/>
                <w14:cntxtAlts/>
              </w:rPr>
              <w:t>Диагностика профессиональных затруднений (дефицитов) педагогов при формировании функциональной грамотности</w:t>
            </w:r>
          </w:p>
        </w:tc>
      </w:tr>
      <w:tr w:rsidR="00D378E2" w:rsidRPr="00CD5D2C" w:rsidTr="002C3A23">
        <w:trPr>
          <w:trHeight w:hRule="exact" w:val="18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7"/>
              </w:numPr>
              <w:shd w:val="clear" w:color="auto" w:fill="auto"/>
              <w:spacing w:after="0" w:line="276" w:lineRule="auto"/>
              <w:ind w:hanging="308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Сопровождение педагогов по выявлению профессиональных дефицитов и ликвидации проблемных зон по формированию и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 2022-202</w:t>
            </w:r>
            <w:r w:rsidR="002C3A23" w:rsidRPr="00CD5D2C">
              <w:rPr>
                <w:sz w:val="24"/>
                <w:szCs w:val="24"/>
              </w:rPr>
              <w:t>3</w:t>
            </w:r>
            <w:r w:rsidRPr="00CD5D2C">
              <w:rPr>
                <w:sz w:val="24"/>
                <w:szCs w:val="24"/>
              </w:rPr>
              <w:t xml:space="preserve"> учебного года, по отдельному графику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ИМЦ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Проведение мероприятий по выявлению профессиональных дефицитов и ликвидации проблемных зон по формированию и оценке функциональной грамотности обучающихся функциональной грамотности обучающихся</w:t>
            </w:r>
          </w:p>
        </w:tc>
      </w:tr>
      <w:tr w:rsidR="00D378E2" w:rsidRPr="00CD5D2C" w:rsidTr="00F57220">
        <w:trPr>
          <w:trHeight w:hRule="exact" w:val="9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7"/>
              </w:numPr>
              <w:shd w:val="clear" w:color="auto" w:fill="auto"/>
              <w:spacing w:after="0" w:line="276" w:lineRule="auto"/>
              <w:ind w:hanging="308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Повышение квалификации заместителей руководителей и  педагогов ОО по вопросам формирования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2022- 202</w:t>
            </w:r>
            <w:r w:rsidR="002C3A23" w:rsidRPr="00CD5D2C">
              <w:rPr>
                <w:rStyle w:val="2"/>
                <w:rFonts w:eastAsia="CordiaUPC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Проведены курсы </w:t>
            </w:r>
          </w:p>
        </w:tc>
      </w:tr>
      <w:tr w:rsidR="00D378E2" w:rsidRPr="00CD5D2C" w:rsidTr="002C3A23">
        <w:trPr>
          <w:trHeight w:hRule="exact" w:val="19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7"/>
              </w:numPr>
              <w:shd w:val="clear" w:color="auto" w:fill="auto"/>
              <w:spacing w:after="0" w:line="276" w:lineRule="auto"/>
              <w:ind w:hanging="308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Формирование и реализация индивидуальных маршрутов непрерывного совершенствования профессиональных компетенций и повышения уровня владения предметными областями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 2022-2022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Сформированы и реализованы индивидуальные маршруты непрерывного совершенствования профессиональных компетенций и повышения уровня владения предметными областями</w:t>
            </w:r>
          </w:p>
        </w:tc>
      </w:tr>
      <w:tr w:rsidR="00D378E2" w:rsidRPr="00CD5D2C" w:rsidTr="00F57220">
        <w:trPr>
          <w:trHeight w:hRule="exact" w:val="1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7"/>
              </w:numPr>
              <w:shd w:val="clear" w:color="auto" w:fill="auto"/>
              <w:spacing w:after="0" w:line="276" w:lineRule="auto"/>
              <w:ind w:hanging="308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  <w:r w:rsidRPr="00CD5D2C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 2022-202</w:t>
            </w:r>
            <w:r w:rsidR="002C3A23" w:rsidRPr="00CD5D2C">
              <w:rPr>
                <w:sz w:val="24"/>
                <w:szCs w:val="24"/>
              </w:rPr>
              <w:t>3</w:t>
            </w:r>
            <w:r w:rsidRPr="00CD5D2C">
              <w:rPr>
                <w:sz w:val="24"/>
                <w:szCs w:val="24"/>
              </w:rPr>
              <w:t xml:space="preserve"> учебного года, по отдельному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D378E2" w:rsidRPr="00CD5D2C" w:rsidTr="00F57220">
        <w:trPr>
          <w:trHeight w:hRule="exact" w:val="14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7"/>
              </w:numPr>
              <w:shd w:val="clear" w:color="auto" w:fill="auto"/>
              <w:spacing w:after="0" w:line="276" w:lineRule="auto"/>
              <w:ind w:hanging="308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</w:rPr>
              <w:t>В течение 2022-202</w:t>
            </w:r>
            <w:r w:rsidR="002C3A23" w:rsidRPr="00CD5D2C">
              <w:rPr>
                <w:rFonts w:eastAsia="Microsoft Sans Serif"/>
                <w:bCs/>
                <w:sz w:val="24"/>
                <w:szCs w:val="24"/>
              </w:rPr>
              <w:t>3</w:t>
            </w:r>
            <w:r w:rsidRPr="00CD5D2C">
              <w:rPr>
                <w:rFonts w:eastAsia="Microsoft Sans Serif"/>
                <w:bCs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</w:tr>
      <w:tr w:rsidR="00D378E2" w:rsidRPr="00CD5D2C" w:rsidTr="00F57220">
        <w:trPr>
          <w:trHeight w:hRule="exact" w:val="1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7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Проведение серии городских практико-ориентированных семинаров для руководителей и  заместителей руководителя ОО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2022-202</w:t>
            </w:r>
            <w:r w:rsidR="002C3A23" w:rsidRPr="00CD5D2C">
              <w:rPr>
                <w:rStyle w:val="2"/>
                <w:rFonts w:eastAsia="CordiaUPC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серии городских практико-ориентированных семинаров для руководителей и  заместителей руководителя ОО</w:t>
            </w:r>
          </w:p>
        </w:tc>
      </w:tr>
      <w:tr w:rsidR="00D378E2" w:rsidRPr="00CD5D2C" w:rsidTr="00F57220">
        <w:trPr>
          <w:trHeight w:hRule="exact" w:val="1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7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</w:t>
            </w:r>
            <w:r w:rsidR="002C3A23" w:rsidRPr="00CD5D2C">
              <w:rPr>
                <w:rStyle w:val="Bodytext2"/>
                <w:rFonts w:eastAsia="Microsoft Sans Serif"/>
                <w:b w:val="0"/>
                <w:spacing w:val="0"/>
              </w:rPr>
              <w:t>3</w:t>
            </w: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 xml:space="preserve"> учебного года, по отдельному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2C">
              <w:rPr>
                <w:rFonts w:ascii="Times New Roman" w:hAnsi="Times New Roman" w:cs="Times New Roman"/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D378E2" w:rsidRPr="00CD5D2C" w:rsidTr="002A3C10">
        <w:trPr>
          <w:trHeight w:hRule="exact" w:val="1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7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</w:t>
            </w:r>
            <w:r w:rsidR="002C3A23" w:rsidRPr="00CD5D2C">
              <w:rPr>
                <w:rStyle w:val="Bodytext2"/>
                <w:rFonts w:eastAsia="Microsoft Sans Serif"/>
                <w:b w:val="0"/>
                <w:spacing w:val="0"/>
              </w:rPr>
              <w:t>3</w:t>
            </w: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 xml:space="preserve"> учебного года, по отдельному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2C">
              <w:rPr>
                <w:rFonts w:ascii="Times New Roman" w:hAnsi="Times New Roman" w:cs="Times New Roman"/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Проведены 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D378E2" w:rsidRPr="00CD5D2C" w:rsidTr="00F57220">
        <w:trPr>
          <w:trHeight w:hRule="exact" w:val="1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7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Проведение мероприятий, направленных на кооперацию педагогов разных предметов ОО,  для реализации общей программы формирования составляющих ФГ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2022-202</w:t>
            </w:r>
            <w:r w:rsidR="002C3A23" w:rsidRPr="00CD5D2C">
              <w:rPr>
                <w:rStyle w:val="2"/>
                <w:rFonts w:eastAsia="CordiaUPC"/>
                <w:sz w:val="24"/>
                <w:szCs w:val="24"/>
              </w:rPr>
              <w:t>3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учебного года, по отдельному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</w:t>
            </w:r>
            <w:proofErr w:type="gramStart"/>
            <w:r w:rsidRPr="00CD5D2C">
              <w:rPr>
                <w:rStyle w:val="2"/>
                <w:rFonts w:eastAsia="CordiaUPC"/>
                <w:sz w:val="24"/>
                <w:szCs w:val="24"/>
              </w:rPr>
              <w:t>,О</w:t>
            </w:r>
            <w:proofErr w:type="gramEnd"/>
            <w:r w:rsidRPr="00CD5D2C">
              <w:rPr>
                <w:rStyle w:val="2"/>
                <w:rFonts w:eastAsia="CordiaUPC"/>
                <w:sz w:val="24"/>
                <w:szCs w:val="24"/>
              </w:rPr>
              <w:t>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</w:t>
            </w:r>
          </w:p>
        </w:tc>
      </w:tr>
      <w:tr w:rsidR="00D378E2" w:rsidRPr="00CD5D2C" w:rsidTr="00F57220">
        <w:trPr>
          <w:trHeight w:hRule="exact" w:val="15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7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Заседания школьных объединений педагогических работников по вопросам внедрения общеобразовательными организациями в учебный процесс банка заданий для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2C3A23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В течение 2022-2023 учебного года, по </w:t>
            </w:r>
            <w:proofErr w:type="gramStart"/>
            <w:r w:rsidRPr="00CD5D2C">
              <w:rPr>
                <w:rStyle w:val="2"/>
                <w:rFonts w:eastAsia="CordiaUPC"/>
                <w:sz w:val="24"/>
                <w:szCs w:val="24"/>
              </w:rPr>
              <w:t>отдельному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заседания школ</w:t>
            </w:r>
            <w:r w:rsidR="002C3A23"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ьных  методических объединений</w:t>
            </w:r>
          </w:p>
        </w:tc>
      </w:tr>
      <w:tr w:rsidR="00D378E2" w:rsidRPr="00CD5D2C" w:rsidTr="002A3C10">
        <w:trPr>
          <w:trHeight w:hRule="exact" w:val="23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7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Заседания городских  методических объединений, руководителей общеобразовательных организации и педагогических работников по вопросам внедрения общеобразовательными организациями в учебный процесс банка заданий для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</w:t>
            </w: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</w:t>
            </w:r>
            <w:r w:rsidR="002C3A23" w:rsidRPr="00CD5D2C">
              <w:rPr>
                <w:rStyle w:val="Bodytext2"/>
                <w:rFonts w:eastAsia="Microsoft Sans Serif"/>
                <w:b w:val="0"/>
                <w:spacing w:val="0"/>
              </w:rPr>
              <w:t>3</w:t>
            </w: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 xml:space="preserve"> учебного года, по отдельному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заседания городских  методических объединений, руководителей общеобразовательных организации и педагогических работников по вопросам внедрения общеобразовательными организациями в учебный процесс банка заданий для формирования и оценки функциональной грамотности</w:t>
            </w:r>
          </w:p>
        </w:tc>
      </w:tr>
      <w:tr w:rsidR="00D378E2" w:rsidRPr="00CD5D2C" w:rsidTr="002A3C10">
        <w:trPr>
          <w:trHeight w:hRule="exact" w:val="16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360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33.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Мероприятия по выявлению, обобщению 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</w:tr>
      <w:tr w:rsidR="00D378E2" w:rsidRPr="00CD5D2C" w:rsidTr="002A3C10">
        <w:trPr>
          <w:trHeight w:hRule="exact" w:val="17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D378E2" w:rsidRPr="00CD5D2C" w:rsidTr="002A3C10">
        <w:trPr>
          <w:trHeight w:hRule="exact" w:val="18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pacing w:after="0" w:line="276" w:lineRule="auto"/>
              <w:ind w:left="120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2022-202</w:t>
            </w:r>
            <w:r w:rsidR="002C3A23" w:rsidRPr="00CD5D2C">
              <w:rPr>
                <w:rStyle w:val="2"/>
                <w:rFonts w:eastAsia="CordiaUPC"/>
                <w:sz w:val="24"/>
                <w:szCs w:val="24"/>
              </w:rPr>
              <w:t>3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учебного года, по отдельному плану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ab/>
            </w:r>
          </w:p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 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</w:tr>
      <w:tr w:rsidR="00D378E2" w:rsidRPr="00CD5D2C" w:rsidTr="002C3A23">
        <w:trPr>
          <w:trHeight w:hRule="exact" w:val="13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Создание пакета информационно-методических материалов по проблеме формирования ФГ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Создан пакет информационно-методических материалов по проблеме формирования ФГ обучающихся</w:t>
            </w:r>
          </w:p>
        </w:tc>
      </w:tr>
      <w:tr w:rsidR="00D378E2" w:rsidRPr="00CD5D2C" w:rsidTr="00F57220">
        <w:trPr>
          <w:trHeight w:hRule="exact" w:val="577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spacing w:after="160"/>
              <w:rPr>
                <w:rStyle w:val="a4"/>
                <w:rFonts w:eastAsiaTheme="minorHAnsi"/>
                <w:bCs w:val="0"/>
                <w:sz w:val="24"/>
                <w:szCs w:val="24"/>
                <w:shd w:val="clear" w:color="auto" w:fill="auto"/>
                <w:lang w:bidi="ar-SA"/>
                <w14:cntxtAlts/>
              </w:rPr>
            </w:pPr>
            <w:r w:rsidRPr="00CD5D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  <w14:cntxtAlts/>
              </w:rPr>
              <w:t>2.2.  Мероприятия по обсуждению и распространению эффективных практик  по формированию и оценке функциональной грамотности обучающихся</w:t>
            </w:r>
          </w:p>
        </w:tc>
      </w:tr>
      <w:tr w:rsidR="00D378E2" w:rsidRPr="00CD5D2C" w:rsidTr="002A3C10">
        <w:trPr>
          <w:trHeight w:hRule="exact" w:val="18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 xml:space="preserve">Мероприятия по организации и проведению семинаров, </w:t>
            </w:r>
            <w:proofErr w:type="spellStart"/>
            <w:r w:rsidRPr="00CD5D2C">
              <w:rPr>
                <w:sz w:val="24"/>
                <w:szCs w:val="24"/>
              </w:rPr>
              <w:t>вебинаров</w:t>
            </w:r>
            <w:proofErr w:type="spellEnd"/>
            <w:r w:rsidRPr="00CD5D2C">
              <w:rPr>
                <w:sz w:val="24"/>
                <w:szCs w:val="24"/>
              </w:rPr>
              <w:t>, методических дней по вопросам формирования и оценки функциональной грамотности обучающихся</w:t>
            </w:r>
            <w:r w:rsidRPr="00CD5D2C">
              <w:rPr>
                <w:sz w:val="24"/>
                <w:szCs w:val="24"/>
              </w:rPr>
              <w:tab/>
            </w:r>
            <w:r w:rsidRPr="00CD5D2C">
              <w:rPr>
                <w:sz w:val="24"/>
                <w:szCs w:val="24"/>
              </w:rPr>
              <w:tab/>
            </w:r>
            <w:r w:rsidRPr="00CD5D2C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 2022-202</w:t>
            </w:r>
            <w:r w:rsidR="002C3A23" w:rsidRPr="00CD5D2C">
              <w:rPr>
                <w:sz w:val="24"/>
                <w:szCs w:val="24"/>
              </w:rPr>
              <w:t>3</w:t>
            </w:r>
            <w:r w:rsidRPr="00CD5D2C">
              <w:rPr>
                <w:sz w:val="24"/>
                <w:szCs w:val="24"/>
              </w:rPr>
              <w:t xml:space="preserve"> учебного года, по отдельному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sz w:val="24"/>
                <w:szCs w:val="24"/>
                <w14:cntxtAlts/>
              </w:rPr>
              <w:t xml:space="preserve">Проведены мероприятия по организации и проведению семинаров, </w:t>
            </w:r>
            <w:proofErr w:type="spellStart"/>
            <w:r w:rsidRPr="00CD5D2C">
              <w:rPr>
                <w:sz w:val="24"/>
                <w:szCs w:val="24"/>
                <w14:cntxtAlts/>
              </w:rPr>
              <w:t>вебинаров</w:t>
            </w:r>
            <w:proofErr w:type="spellEnd"/>
            <w:r w:rsidRPr="00CD5D2C">
              <w:rPr>
                <w:sz w:val="24"/>
                <w:szCs w:val="24"/>
                <w14:cntxtAlts/>
              </w:rPr>
              <w:t>, методических дней по вопросам формирования и оценки функциональной грамотности обучающихся</w:t>
            </w:r>
          </w:p>
        </w:tc>
      </w:tr>
      <w:tr w:rsidR="00D378E2" w:rsidRPr="00CD5D2C" w:rsidTr="00F57220">
        <w:trPr>
          <w:trHeight w:hRule="exact" w:val="1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Мероприятия по внедрению эффективных педагогических технологий, приемов работы, использование банка заданий для формирования и оценки функциональной грамотности</w:t>
            </w:r>
            <w:r w:rsidRPr="00CD5D2C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 xml:space="preserve">ИМЦ, ОО </w:t>
            </w:r>
            <w:proofErr w:type="spellStart"/>
            <w:r w:rsidRPr="00CD5D2C">
              <w:rPr>
                <w:sz w:val="24"/>
                <w:szCs w:val="24"/>
              </w:rPr>
              <w:t>ОО</w:t>
            </w:r>
            <w:proofErr w:type="spellEnd"/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по внедрению эффективных педагогических технологий, приемов работы, использование банка заданий для формирования и оценки функциональной грамотности</w:t>
            </w: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ab/>
            </w:r>
          </w:p>
        </w:tc>
      </w:tr>
      <w:tr w:rsidR="00D378E2" w:rsidRPr="00CD5D2C" w:rsidTr="001C159E">
        <w:trPr>
          <w:trHeight w:hRule="exact" w:val="11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Массовые мероприятия (школа функциональной грамотности, конкурс методических материалов и др.) по вопросам формирования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 xml:space="preserve">ИМЦ, ОО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(конкурс методических материалов и др.) по вопросам формирования функциональной грамотности</w:t>
            </w:r>
          </w:p>
        </w:tc>
      </w:tr>
      <w:tr w:rsidR="00D378E2" w:rsidRPr="00CD5D2C" w:rsidTr="00F57220">
        <w:trPr>
          <w:trHeight w:hRule="exact" w:val="699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spacing w:after="160"/>
              <w:rPr>
                <w:rStyle w:val="2"/>
                <w:rFonts w:eastAsiaTheme="minorHAnsi"/>
                <w:b/>
                <w:sz w:val="24"/>
                <w:szCs w:val="24"/>
                <w:shd w:val="clear" w:color="auto" w:fill="auto"/>
                <w:lang w:bidi="ar-SA"/>
                <w14:cntxtAlts/>
              </w:rPr>
            </w:pPr>
            <w:r w:rsidRPr="00CD5D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  <w14:cntxtAlts/>
              </w:rPr>
              <w:t xml:space="preserve">2.3. Мероприятия по разработке научно-методического обеспечения  </w:t>
            </w:r>
            <w:r w:rsidRPr="00CD5D2C">
              <w:rPr>
                <w:rFonts w:ascii="Times New Roman" w:hAnsi="Times New Roman" w:cs="Times New Roman"/>
                <w:b/>
                <w:sz w:val="24"/>
                <w:szCs w:val="24"/>
                <w14:cntxtAlts/>
              </w:rPr>
              <w:t xml:space="preserve">по формированию и оценке функциональной грамотности </w:t>
            </w:r>
            <w:proofErr w:type="gramStart"/>
            <w:r w:rsidRPr="00CD5D2C">
              <w:rPr>
                <w:rFonts w:ascii="Times New Roman" w:hAnsi="Times New Roman" w:cs="Times New Roman"/>
                <w:b/>
                <w:sz w:val="24"/>
                <w:szCs w:val="24"/>
                <w14:cntxtAlts/>
              </w:rPr>
              <w:t>обучающихся</w:t>
            </w:r>
            <w:proofErr w:type="gramEnd"/>
          </w:p>
        </w:tc>
      </w:tr>
      <w:tr w:rsidR="00D378E2" w:rsidRPr="00CD5D2C" w:rsidTr="00F57220">
        <w:trPr>
          <w:trHeight w:hRule="exact" w:val="10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 по разработке методических пособий, рекомендаций по вопросам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D2C">
              <w:rPr>
                <w:rFonts w:ascii="Times New Roman" w:hAnsi="Times New Roman" w:cs="Times New Roman"/>
                <w:sz w:val="24"/>
                <w:szCs w:val="24"/>
              </w:rPr>
              <w:t>Декабрь 2022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2C">
              <w:rPr>
                <w:rFonts w:ascii="Times New Roman" w:hAnsi="Times New Roman" w:cs="Times New Roman"/>
                <w:sz w:val="24"/>
                <w:szCs w:val="24"/>
              </w:rPr>
              <w:t xml:space="preserve">ИМЦ, ОО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  <w14:cntxtAlts/>
              </w:rPr>
              <w:t>Проведены мероприятия</w:t>
            </w:r>
            <w:r w:rsidRPr="00CD5D2C">
              <w:rPr>
                <w:rStyle w:val="Bodytext2"/>
                <w:rFonts w:eastAsia="Microsoft Sans Serif"/>
                <w:spacing w:val="0"/>
                <w14:cntxtAlts/>
              </w:rPr>
              <w:t xml:space="preserve"> 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по разработке методических пособий, рекомендаций по вопросам формирования и оценки функциональной грамотности</w:t>
            </w:r>
          </w:p>
        </w:tc>
      </w:tr>
      <w:tr w:rsidR="00D378E2" w:rsidRPr="00CD5D2C" w:rsidTr="00F57220">
        <w:trPr>
          <w:trHeight w:hRule="exact" w:val="10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 w:hanging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диагностических материалов по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2C3A23" w:rsidP="00CD5D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2C">
              <w:rPr>
                <w:rFonts w:ascii="Times New Roman" w:hAnsi="Times New Roman" w:cs="Times New Roman"/>
                <w:sz w:val="24"/>
                <w:szCs w:val="24"/>
              </w:rPr>
              <w:t>До я</w:t>
            </w:r>
            <w:r w:rsidR="00D378E2" w:rsidRPr="00CD5D2C">
              <w:rPr>
                <w:rFonts w:ascii="Times New Roman" w:hAnsi="Times New Roman" w:cs="Times New Roman"/>
                <w:sz w:val="24"/>
                <w:szCs w:val="24"/>
              </w:rPr>
              <w:t>нвар</w:t>
            </w:r>
            <w:r w:rsidRPr="00CD5D2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378E2" w:rsidRPr="00CD5D2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CD5D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78E2" w:rsidRPr="00CD5D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2C">
              <w:rPr>
                <w:rFonts w:ascii="Times New Roman" w:hAnsi="Times New Roman" w:cs="Times New Roman"/>
                <w:sz w:val="24"/>
                <w:szCs w:val="24"/>
              </w:rPr>
              <w:t xml:space="preserve">ИМЦ, ОО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  <w14:cntxtAlts/>
              </w:rPr>
              <w:t>Проведены мероприятия</w:t>
            </w:r>
            <w:r w:rsidRPr="00CD5D2C">
              <w:rPr>
                <w:rStyle w:val="Bodytext2"/>
                <w:rFonts w:eastAsia="Microsoft Sans Serif"/>
                <w:spacing w:val="0"/>
                <w14:cntxtAlts/>
              </w:rPr>
              <w:t xml:space="preserve"> 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по разработке диагностических материалов по оценке функциональной грамотности обучающихся</w:t>
            </w:r>
          </w:p>
        </w:tc>
      </w:tr>
      <w:tr w:rsidR="00D378E2" w:rsidRPr="00CD5D2C" w:rsidTr="00F57220">
        <w:trPr>
          <w:trHeight w:hRule="exact" w:val="11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</w:t>
            </w:r>
            <w:r w:rsidR="002C3A23" w:rsidRPr="00CD5D2C">
              <w:rPr>
                <w:rStyle w:val="Bodytext2"/>
                <w:rFonts w:eastAsia="Microsoft Sans Serif"/>
                <w:b w:val="0"/>
                <w:spacing w:val="0"/>
              </w:rPr>
              <w:t>3</w:t>
            </w: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 xml:space="preserve">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  <w14:cntxtAlts/>
              </w:rPr>
              <w:t xml:space="preserve"> Проведены мероприятия</w:t>
            </w:r>
            <w:r w:rsidRPr="00CD5D2C">
              <w:rPr>
                <w:rStyle w:val="Bodytext2"/>
                <w:rFonts w:eastAsia="Microsoft Sans Serif"/>
                <w:spacing w:val="0"/>
                <w14:cntxtAlts/>
              </w:rPr>
              <w:t xml:space="preserve"> 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по подготовке публикаций, печатных изданий по формированию и оценке функциональной грамотности обучающихся</w:t>
            </w:r>
          </w:p>
        </w:tc>
      </w:tr>
      <w:tr w:rsidR="00D378E2" w:rsidRPr="00CD5D2C" w:rsidTr="00F57220">
        <w:trPr>
          <w:trHeight w:hRule="exact" w:val="427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jc w:val="both"/>
              <w:rPr>
                <w:rStyle w:val="Bodytext2"/>
                <w:rFonts w:eastAsia="Microsoft Sans Serif"/>
                <w:b w:val="0"/>
                <w:spacing w:val="0"/>
                <w14:cntxtAlts/>
              </w:rPr>
            </w:pPr>
            <w:r w:rsidRPr="00CD5D2C">
              <w:rPr>
                <w:rFonts w:ascii="Times New Roman" w:eastAsia="Times New Roman" w:hAnsi="Times New Roman" w:cs="Times New Roman"/>
                <w:b/>
                <w:sz w:val="24"/>
                <w:szCs w:val="24"/>
                <w14:cntxtAlts/>
              </w:rPr>
              <w:t xml:space="preserve">  </w:t>
            </w:r>
            <w:r w:rsidRPr="00CD5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  <w14:cntxtAlts/>
              </w:rPr>
              <w:t xml:space="preserve">III. </w:t>
            </w:r>
            <w:r w:rsidRPr="00CD5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14:cntxtAlts/>
              </w:rPr>
              <w:t>Работа с обучающимися</w:t>
            </w:r>
          </w:p>
        </w:tc>
      </w:tr>
      <w:tr w:rsidR="00D378E2" w:rsidRPr="00CD5D2C" w:rsidTr="00F57220">
        <w:trPr>
          <w:trHeight w:hRule="exact" w:val="427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spacing w:after="1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  <w14:cntxtAlts/>
              </w:rPr>
            </w:pPr>
            <w:r w:rsidRPr="00CD5D2C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  <w14:cntxtAlts/>
              </w:rPr>
              <w:t xml:space="preserve"> </w:t>
            </w:r>
            <w:r w:rsidRPr="00CD5D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  <w14:cntxtAlts/>
              </w:rPr>
              <w:t xml:space="preserve">3.1. </w:t>
            </w:r>
            <w:r w:rsidRPr="00CD5D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  <w14:cntxtAlts/>
              </w:rPr>
              <w:t xml:space="preserve">Работа с </w:t>
            </w:r>
            <w:proofErr w:type="gramStart"/>
            <w:r w:rsidRPr="00CD5D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  <w14:cntxtAlts/>
              </w:rPr>
              <w:t>обучающимися</w:t>
            </w:r>
            <w:proofErr w:type="gramEnd"/>
            <w:r w:rsidRPr="00CD5D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  <w14:cntxtAlts/>
              </w:rPr>
              <w:t xml:space="preserve"> в урочной деятельности </w:t>
            </w:r>
          </w:p>
          <w:p w:rsidR="00D378E2" w:rsidRPr="00CD5D2C" w:rsidRDefault="00D378E2" w:rsidP="00CD5D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cntxtAlts/>
              </w:rPr>
            </w:pPr>
            <w:r w:rsidRPr="00CD5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  <w14:cntxtAlts/>
              </w:rPr>
              <w:t>по формированию функциональной грамотности</w:t>
            </w:r>
          </w:p>
        </w:tc>
      </w:tr>
      <w:tr w:rsidR="00D378E2" w:rsidRPr="00CD5D2C" w:rsidTr="00DD5758">
        <w:trPr>
          <w:trHeight w:hRule="exact" w:val="1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  <w:lang w:bidi="ar-SA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2022-202</w:t>
            </w:r>
            <w:r w:rsidR="00DD5758" w:rsidRPr="00CD5D2C">
              <w:rPr>
                <w:rStyle w:val="2"/>
                <w:rFonts w:eastAsia="CordiaUPC"/>
                <w:sz w:val="24"/>
                <w:szCs w:val="24"/>
              </w:rPr>
              <w:t>3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  <w14:cntxtAlts/>
              </w:rPr>
              <w:t xml:space="preserve">Проведены мероприятия </w:t>
            </w:r>
            <w:r w:rsidRPr="00CD5D2C">
              <w:rPr>
                <w:sz w:val="24"/>
                <w:szCs w:val="24"/>
                <w:lang w:bidi="ar-SA"/>
                <w14:cntxtAlts/>
              </w:rPr>
              <w:t>по внедрению в учебный процесс банка заданий по оценке функциональной грамотности</w:t>
            </w:r>
          </w:p>
        </w:tc>
      </w:tr>
      <w:tr w:rsidR="00D378E2" w:rsidRPr="00CD5D2C" w:rsidTr="00DD5758">
        <w:trPr>
          <w:trHeight w:hRule="exact" w:val="2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bidi="ar-SA"/>
              </w:rPr>
            </w:pPr>
            <w:r w:rsidRPr="00CD5D2C">
              <w:rPr>
                <w:sz w:val="24"/>
                <w:szCs w:val="24"/>
                <w:lang w:bidi="ar-SA"/>
              </w:rPr>
              <w:t>Мероприятия 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</w:rPr>
              <w:t>В течение 2022-202</w:t>
            </w:r>
            <w:r w:rsidR="00DD5758" w:rsidRPr="00CD5D2C">
              <w:rPr>
                <w:rFonts w:eastAsia="Microsoft Sans Serif"/>
                <w:bCs/>
                <w:sz w:val="24"/>
                <w:szCs w:val="24"/>
              </w:rPr>
              <w:t>3</w:t>
            </w:r>
            <w:r w:rsidRPr="00CD5D2C">
              <w:rPr>
                <w:rFonts w:eastAsia="Microsoft Sans Serif"/>
                <w:bCs/>
                <w:sz w:val="24"/>
                <w:szCs w:val="24"/>
              </w:rPr>
              <w:t xml:space="preserve"> учебного года, по отдельному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  <w14:cntxtAlts/>
              </w:rPr>
              <w:t xml:space="preserve">Проведены мероприятия </w:t>
            </w:r>
            <w:r w:rsidRPr="00CD5D2C">
              <w:rPr>
                <w:sz w:val="24"/>
                <w:szCs w:val="24"/>
                <w:lang w:bidi="ar-SA"/>
                <w14:cntxtAlts/>
              </w:rPr>
              <w:t xml:space="preserve">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</w:t>
            </w:r>
            <w:proofErr w:type="spellStart"/>
            <w:proofErr w:type="gramStart"/>
            <w:r w:rsidRPr="00CD5D2C">
              <w:rPr>
                <w:sz w:val="24"/>
                <w:szCs w:val="24"/>
                <w:lang w:bidi="ar-SA"/>
                <w14:cntxtAlts/>
              </w:rPr>
              <w:t>др</w:t>
            </w:r>
            <w:proofErr w:type="spellEnd"/>
            <w:proofErr w:type="gramEnd"/>
          </w:p>
        </w:tc>
      </w:tr>
      <w:tr w:rsidR="00D378E2" w:rsidRPr="00CD5D2C" w:rsidTr="00F57220">
        <w:trPr>
          <w:trHeight w:hRule="exact" w:val="430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Fonts w:eastAsia="Microsoft Sans Serif"/>
                <w:bCs/>
                <w:sz w:val="24"/>
                <w:szCs w:val="24"/>
                <w14:cntxtAlts/>
              </w:rPr>
            </w:pPr>
            <w:r w:rsidRPr="00CD5D2C">
              <w:rPr>
                <w:b/>
                <w:sz w:val="24"/>
                <w:szCs w:val="24"/>
                <w:lang w:bidi="ar-SA"/>
                <w14:cntxtAlts/>
              </w:rPr>
              <w:t xml:space="preserve">3.2. Работа с </w:t>
            </w:r>
            <w:proofErr w:type="gramStart"/>
            <w:r w:rsidRPr="00CD5D2C">
              <w:rPr>
                <w:b/>
                <w:sz w:val="24"/>
                <w:szCs w:val="24"/>
                <w:lang w:bidi="ar-SA"/>
                <w14:cntxtAlts/>
              </w:rPr>
              <w:t>обучающимися</w:t>
            </w:r>
            <w:proofErr w:type="gramEnd"/>
            <w:r w:rsidRPr="00CD5D2C">
              <w:rPr>
                <w:b/>
                <w:sz w:val="24"/>
                <w:szCs w:val="24"/>
                <w:lang w:bidi="ar-SA"/>
                <w14:cntxtAlts/>
              </w:rPr>
              <w:t xml:space="preserve"> во внеурочной деятельности по формированию функциональной грамотности</w:t>
            </w:r>
          </w:p>
        </w:tc>
      </w:tr>
      <w:tr w:rsidR="00D378E2" w:rsidRPr="00CD5D2C" w:rsidTr="00F57220">
        <w:trPr>
          <w:trHeight w:hRule="exact" w:val="1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</w:t>
            </w:r>
            <w:r w:rsidR="00DD5758" w:rsidRPr="00CD5D2C">
              <w:rPr>
                <w:rStyle w:val="Bodytext2"/>
                <w:rFonts w:eastAsia="Microsoft Sans Serif"/>
                <w:b w:val="0"/>
                <w:spacing w:val="0"/>
              </w:rPr>
              <w:t xml:space="preserve">3 </w:t>
            </w: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учебного года, по отдельному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  <w14:cntxtAlts/>
              </w:rPr>
              <w:t xml:space="preserve">Проведены мероприятия </w:t>
            </w:r>
            <w:r w:rsidRPr="00CD5D2C">
              <w:rPr>
                <w:sz w:val="24"/>
                <w:szCs w:val="24"/>
                <w:lang w:bidi="ar-SA"/>
                <w14:cntxtAlts/>
              </w:rPr>
              <w:t>по внедрению банка заданий по оценке функциональной грамотности обучающихся</w:t>
            </w:r>
          </w:p>
        </w:tc>
      </w:tr>
      <w:tr w:rsidR="00D378E2" w:rsidRPr="00CD5D2C" w:rsidTr="00F57220">
        <w:trPr>
          <w:trHeight w:hRule="exact" w:val="1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практикумов и других форм работы с </w:t>
            </w:r>
            <w:proofErr w:type="gram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решению контекстных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</w:t>
            </w:r>
            <w:r w:rsidR="00DD5758" w:rsidRPr="00CD5D2C">
              <w:rPr>
                <w:rStyle w:val="Bodytext2"/>
                <w:rFonts w:eastAsia="Microsoft Sans Serif"/>
                <w:b w:val="0"/>
                <w:spacing w:val="0"/>
              </w:rPr>
              <w:t>3</w:t>
            </w: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 xml:space="preserve"> учебного года, по отдельному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  <w14:cntxtAlts/>
              </w:rPr>
              <w:t xml:space="preserve">Проведены мероприятия 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 xml:space="preserve">по организации практикумов и других форм работы с </w:t>
            </w:r>
            <w:proofErr w:type="gram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обучающимися</w:t>
            </w:r>
            <w:proofErr w:type="gramEnd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 xml:space="preserve"> по решению контекстных задач</w:t>
            </w:r>
          </w:p>
        </w:tc>
      </w:tr>
      <w:tr w:rsidR="00D378E2" w:rsidRPr="00CD5D2C" w:rsidTr="002A3C10">
        <w:trPr>
          <w:trHeight w:hRule="exact" w:val="17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D5758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78E2"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массовых мероприятий по формированию функциональной грамотности (олимпиады, конкурсы, развивающие беседы, лекции, </w:t>
            </w:r>
            <w:proofErr w:type="spellStart"/>
            <w:r w:rsidR="00D378E2"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="00D378E2"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D378E2"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="00D378E2"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</w:t>
            </w:r>
            <w:r w:rsidR="00DD5758" w:rsidRPr="00CD5D2C">
              <w:rPr>
                <w:rStyle w:val="Bodytext2"/>
                <w:rFonts w:eastAsia="Microsoft Sans Serif"/>
                <w:b w:val="0"/>
                <w:spacing w:val="0"/>
              </w:rPr>
              <w:t>3</w:t>
            </w: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 xml:space="preserve"> учебного года, по отдельному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  <w14:cntxtAlts/>
              </w:rPr>
              <w:t>Проведены мероприятия</w:t>
            </w:r>
            <w:r w:rsidRPr="00CD5D2C">
              <w:rPr>
                <w:rStyle w:val="Bodytext2"/>
                <w:rFonts w:eastAsia="Microsoft Sans Serif"/>
                <w:spacing w:val="0"/>
                <w14:cntxtAlts/>
              </w:rPr>
              <w:t xml:space="preserve"> 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 xml:space="preserve">по формированию функциональной грамотности (олимпиады, конкурсы, развивающие беседы, лекции, </w:t>
            </w:r>
            <w:proofErr w:type="spell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межпредметные</w:t>
            </w:r>
            <w:proofErr w:type="spellEnd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 xml:space="preserve"> и </w:t>
            </w:r>
            <w:proofErr w:type="spell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метапредметные</w:t>
            </w:r>
            <w:proofErr w:type="spellEnd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 xml:space="preserve"> проекты, марафоны, конференции, </w:t>
            </w:r>
            <w:proofErr w:type="spell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квесты</w:t>
            </w:r>
            <w:proofErr w:type="spellEnd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, триатлоны и др.)</w:t>
            </w:r>
          </w:p>
        </w:tc>
      </w:tr>
      <w:tr w:rsidR="00D378E2" w:rsidRPr="00CD5D2C" w:rsidTr="002B26AF">
        <w:trPr>
          <w:trHeight w:hRule="exact" w:val="18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Проведение мониторинга:</w:t>
            </w:r>
          </w:p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-читательская грамотность (4 класс, 6 класс) </w:t>
            </w:r>
          </w:p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- естественнонаучная грамотность (8 </w:t>
            </w:r>
            <w:proofErr w:type="spellStart"/>
            <w:r w:rsidRPr="00CD5D2C">
              <w:rPr>
                <w:rStyle w:val="2"/>
                <w:rFonts w:eastAsia="CordiaUPC"/>
                <w:sz w:val="24"/>
                <w:szCs w:val="24"/>
              </w:rPr>
              <w:t>кл</w:t>
            </w:r>
            <w:proofErr w:type="spellEnd"/>
            <w:r w:rsidRPr="00CD5D2C">
              <w:rPr>
                <w:rStyle w:val="2"/>
                <w:rFonts w:eastAsia="CordiaUPC"/>
                <w:sz w:val="24"/>
                <w:szCs w:val="24"/>
              </w:rPr>
              <w:t>)</w:t>
            </w:r>
          </w:p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- математическая грамотность (7 класс)</w:t>
            </w:r>
          </w:p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- финансовая грамотность (9 класс)</w:t>
            </w:r>
          </w:p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Ежегодно</w:t>
            </w:r>
          </w:p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Ежегодно</w:t>
            </w:r>
          </w:p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Ежегодно </w:t>
            </w:r>
          </w:p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апробация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мониторинги</w:t>
            </w:r>
          </w:p>
        </w:tc>
      </w:tr>
      <w:tr w:rsidR="00D378E2" w:rsidRPr="00CD5D2C" w:rsidTr="002B26AF">
        <w:trPr>
          <w:trHeight w:hRule="exact" w:val="568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b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b/>
                <w:sz w:val="24"/>
                <w:szCs w:val="24"/>
                <w14:cntxtAlts/>
              </w:rPr>
              <w:t xml:space="preserve">3.3. Работа с </w:t>
            </w:r>
            <w:proofErr w:type="gramStart"/>
            <w:r w:rsidRPr="00CD5D2C">
              <w:rPr>
                <w:rStyle w:val="2"/>
                <w:rFonts w:eastAsia="CordiaUPC"/>
                <w:b/>
                <w:sz w:val="24"/>
                <w:szCs w:val="24"/>
                <w14:cntxtAlts/>
              </w:rPr>
              <w:t>обучающимися</w:t>
            </w:r>
            <w:proofErr w:type="gramEnd"/>
            <w:r w:rsidRPr="00CD5D2C">
              <w:rPr>
                <w:rStyle w:val="2"/>
                <w:rFonts w:eastAsia="CordiaUPC"/>
                <w:b/>
                <w:sz w:val="24"/>
                <w:szCs w:val="24"/>
                <w14:cntxtAlts/>
              </w:rPr>
              <w:t xml:space="preserve"> в системе дополнительного образования по формированию функциональной грамотности</w:t>
            </w:r>
          </w:p>
        </w:tc>
      </w:tr>
      <w:tr w:rsidR="00D378E2" w:rsidRPr="00CD5D2C" w:rsidTr="00CD5D2C">
        <w:trPr>
          <w:trHeight w:hRule="exact" w:val="15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функциональной грамотности в работе </w:t>
            </w:r>
            <w:proofErr w:type="spell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Квантроиумов</w:t>
            </w:r>
            <w:proofErr w:type="spellEnd"/>
            <w:r w:rsid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(САГ)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</w:t>
            </w:r>
            <w:r w:rsidR="00DD5758" w:rsidRPr="00CD5D2C">
              <w:rPr>
                <w:rStyle w:val="Bodytext2"/>
                <w:rFonts w:eastAsia="Microsoft Sans Serif"/>
                <w:b w:val="0"/>
                <w:spacing w:val="0"/>
              </w:rPr>
              <w:t>3</w:t>
            </w: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 xml:space="preserve"> учебного года, по отдельному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2C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  <w:r w:rsidR="00CD5D2C">
              <w:rPr>
                <w:rFonts w:ascii="Times New Roman" w:hAnsi="Times New Roman" w:cs="Times New Roman"/>
                <w:sz w:val="24"/>
                <w:szCs w:val="24"/>
              </w:rPr>
              <w:t>, САГ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  <w14:cntxtAlts/>
              </w:rPr>
              <w:t>Проведены мероприятия по</w:t>
            </w:r>
            <w:r w:rsidRPr="00CD5D2C">
              <w:rPr>
                <w:rStyle w:val="Bodytext2"/>
                <w:rFonts w:eastAsia="Microsoft Sans Serif"/>
                <w:spacing w:val="0"/>
                <w14:cntxtAlts/>
              </w:rPr>
              <w:t xml:space="preserve"> 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 xml:space="preserve">формированию функциональной грамотности в работе </w:t>
            </w:r>
            <w:proofErr w:type="spell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Квантроиумов</w:t>
            </w:r>
            <w:proofErr w:type="spellEnd"/>
          </w:p>
        </w:tc>
      </w:tr>
      <w:tr w:rsidR="00D378E2" w:rsidRPr="00CD5D2C" w:rsidTr="00F57220">
        <w:trPr>
          <w:trHeight w:hRule="exact" w:val="533"/>
        </w:trPr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31"/>
              <w:numPr>
                <w:ilvl w:val="0"/>
                <w:numId w:val="5"/>
              </w:numPr>
              <w:spacing w:line="276" w:lineRule="auto"/>
              <w:rPr>
                <w:rStyle w:val="CordiaUPC"/>
                <w:rFonts w:ascii="Times New Roman" w:hAnsi="Times New Roman" w:cs="Times New Roman"/>
                <w:sz w:val="24"/>
                <w:szCs w:val="24"/>
              </w:rPr>
            </w:pPr>
            <w:r w:rsidRPr="00CD5D2C">
              <w:rPr>
                <w:rStyle w:val="a4"/>
                <w:sz w:val="24"/>
                <w:szCs w:val="24"/>
              </w:rPr>
              <w:t>Аналитическое обеспечение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31"/>
              <w:spacing w:line="276" w:lineRule="auto"/>
              <w:ind w:left="120"/>
              <w:rPr>
                <w:rStyle w:val="a4"/>
                <w:sz w:val="24"/>
                <w:szCs w:val="24"/>
                <w14:cntxtAlts/>
              </w:rPr>
            </w:pPr>
          </w:p>
        </w:tc>
      </w:tr>
      <w:tr w:rsidR="00D378E2" w:rsidRPr="00CD5D2C" w:rsidTr="002B26AF">
        <w:trPr>
          <w:trHeight w:hRule="exact"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9"/>
              </w:numPr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Анализ результатов мониторинга сформированности функциональной грамотности обучающихся в муниципалитете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5758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Декабрь 2022</w:t>
            </w:r>
            <w:r w:rsidR="00DD5758" w:rsidRPr="00CD5D2C">
              <w:rPr>
                <w:rStyle w:val="2"/>
                <w:rFonts w:eastAsia="CordiaUPC"/>
                <w:sz w:val="24"/>
                <w:szCs w:val="24"/>
              </w:rPr>
              <w:t xml:space="preserve"> Март 2023</w:t>
            </w:r>
          </w:p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</w:tr>
      <w:tr w:rsidR="00D378E2" w:rsidRPr="00CD5D2C" w:rsidTr="002B26AF">
        <w:trPr>
          <w:trHeight w:hRule="exact" w:val="8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9"/>
              </w:numPr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Контроль внедрения в учебный процесс банка заданий для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</w:tr>
      <w:tr w:rsidR="00D378E2" w:rsidRPr="00CD5D2C" w:rsidTr="002B26AF">
        <w:trPr>
          <w:trHeight w:hRule="exact" w:val="8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9"/>
              </w:numPr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Анализ результатов мониторинга сформированности функциональной грамотности обучающихся в 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Март</w:t>
            </w:r>
            <w:r w:rsidR="00DD5758" w:rsidRPr="00CD5D2C">
              <w:rPr>
                <w:rStyle w:val="2"/>
                <w:rFonts w:eastAsia="CordiaUPC"/>
                <w:sz w:val="24"/>
                <w:szCs w:val="24"/>
              </w:rPr>
              <w:t xml:space="preserve">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</w:tr>
      <w:tr w:rsidR="00D378E2" w:rsidRPr="00CD5D2C" w:rsidTr="002B26AF">
        <w:trPr>
          <w:trHeight w:hRule="exact" w:val="5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9"/>
              </w:numPr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Мониторинг профессионального роста педагогов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D5758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Июнь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</w:tr>
    </w:tbl>
    <w:p w:rsidR="00711A4C" w:rsidRDefault="00711A4C" w:rsidP="003A7390">
      <w:pPr>
        <w:jc w:val="center"/>
      </w:pPr>
    </w:p>
    <w:p w:rsidR="00711A4C" w:rsidRDefault="00711A4C" w:rsidP="003A7390">
      <w:pPr>
        <w:jc w:val="center"/>
      </w:pPr>
    </w:p>
    <w:p w:rsidR="00711A4C" w:rsidRDefault="00711A4C" w:rsidP="003A7390">
      <w:pPr>
        <w:jc w:val="center"/>
      </w:pPr>
    </w:p>
    <w:p w:rsidR="00711A4C" w:rsidRDefault="00711A4C" w:rsidP="003A7390">
      <w:pPr>
        <w:jc w:val="center"/>
      </w:pPr>
    </w:p>
    <w:p w:rsidR="00711A4C" w:rsidRDefault="00711A4C" w:rsidP="003A7390">
      <w:pPr>
        <w:jc w:val="center"/>
      </w:pPr>
    </w:p>
    <w:p w:rsidR="00711A4C" w:rsidRDefault="00711A4C" w:rsidP="003A7390">
      <w:pPr>
        <w:jc w:val="center"/>
      </w:pPr>
    </w:p>
    <w:p w:rsidR="00711A4C" w:rsidRDefault="00711A4C" w:rsidP="003A7390">
      <w:pPr>
        <w:jc w:val="center"/>
      </w:pPr>
    </w:p>
    <w:p w:rsidR="00711A4C" w:rsidRDefault="00711A4C" w:rsidP="003A7390">
      <w:pPr>
        <w:jc w:val="center"/>
      </w:pPr>
    </w:p>
    <w:sectPr w:rsidR="00711A4C" w:rsidSect="00D43C80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5404"/>
    <w:multiLevelType w:val="multilevel"/>
    <w:tmpl w:val="5DCE02A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595955"/>
    <w:multiLevelType w:val="hybridMultilevel"/>
    <w:tmpl w:val="B5ACFDD6"/>
    <w:lvl w:ilvl="0" w:tplc="F806864A">
      <w:start w:val="5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7E1E"/>
    <w:multiLevelType w:val="hybridMultilevel"/>
    <w:tmpl w:val="2CAE6D8E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54CCD"/>
    <w:multiLevelType w:val="multilevel"/>
    <w:tmpl w:val="1A2A23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7AE202E"/>
    <w:multiLevelType w:val="multilevel"/>
    <w:tmpl w:val="4E044F9C"/>
    <w:lvl w:ilvl="0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E93274E"/>
    <w:multiLevelType w:val="hybridMultilevel"/>
    <w:tmpl w:val="476E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20749"/>
    <w:multiLevelType w:val="multilevel"/>
    <w:tmpl w:val="1C9E1F6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56500C1E"/>
    <w:multiLevelType w:val="multilevel"/>
    <w:tmpl w:val="27EAC8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650792"/>
    <w:multiLevelType w:val="hybridMultilevel"/>
    <w:tmpl w:val="41CEE210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B8"/>
    <w:rsid w:val="001175B7"/>
    <w:rsid w:val="001C159E"/>
    <w:rsid w:val="00200189"/>
    <w:rsid w:val="002A3C10"/>
    <w:rsid w:val="002B26AF"/>
    <w:rsid w:val="002C3A23"/>
    <w:rsid w:val="00371088"/>
    <w:rsid w:val="003A7390"/>
    <w:rsid w:val="00482341"/>
    <w:rsid w:val="004840D1"/>
    <w:rsid w:val="004C0F0C"/>
    <w:rsid w:val="005818C4"/>
    <w:rsid w:val="005B4733"/>
    <w:rsid w:val="00711A4C"/>
    <w:rsid w:val="00767740"/>
    <w:rsid w:val="007F5EB5"/>
    <w:rsid w:val="00853916"/>
    <w:rsid w:val="008658DE"/>
    <w:rsid w:val="008E35FB"/>
    <w:rsid w:val="009200DB"/>
    <w:rsid w:val="00990B78"/>
    <w:rsid w:val="009F0C73"/>
    <w:rsid w:val="009F0C7B"/>
    <w:rsid w:val="00A642A3"/>
    <w:rsid w:val="00B213DC"/>
    <w:rsid w:val="00B321B1"/>
    <w:rsid w:val="00CD5D2C"/>
    <w:rsid w:val="00D378E2"/>
    <w:rsid w:val="00D37C35"/>
    <w:rsid w:val="00D43C80"/>
    <w:rsid w:val="00DD5758"/>
    <w:rsid w:val="00E24902"/>
    <w:rsid w:val="00F01DB8"/>
    <w:rsid w:val="00F16DF9"/>
    <w:rsid w:val="00F57220"/>
    <w:rsid w:val="00FA1A2F"/>
    <w:rsid w:val="00FA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F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a3">
    <w:name w:val="Основной текст_"/>
    <w:basedOn w:val="a0"/>
    <w:link w:val="5"/>
    <w:rsid w:val="00F01DB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01DB8"/>
    <w:rPr>
      <w:rFonts w:ascii="Times New Roman" w:eastAsia="Times New Roman" w:hAnsi="Times New Roman" w:cs="Times New Roman"/>
      <w:spacing w:val="150"/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3"/>
    <w:rsid w:val="00F01DB8"/>
    <w:pPr>
      <w:widowControl w:val="0"/>
      <w:shd w:val="clear" w:color="auto" w:fill="FFFFFF"/>
      <w:spacing w:before="180" w:after="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F01DB8"/>
    <w:pPr>
      <w:widowControl w:val="0"/>
      <w:shd w:val="clear" w:color="auto" w:fill="FFFFFF"/>
      <w:spacing w:before="300" w:after="480" w:line="0" w:lineRule="atLeast"/>
    </w:pPr>
    <w:rPr>
      <w:rFonts w:ascii="Times New Roman" w:eastAsia="Times New Roman" w:hAnsi="Times New Roman" w:cs="Times New Roman"/>
      <w:spacing w:val="150"/>
      <w:sz w:val="28"/>
      <w:szCs w:val="28"/>
    </w:rPr>
  </w:style>
  <w:style w:type="character" w:customStyle="1" w:styleId="2">
    <w:name w:val="Основной текст2"/>
    <w:basedOn w:val="a3"/>
    <w:rsid w:val="00711A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4">
    <w:name w:val="Основной текст + Полужирный"/>
    <w:basedOn w:val="a3"/>
    <w:rsid w:val="00711A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711A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CordiaUPC">
    <w:name w:val="Основной текст + CordiaUPC;Полужирный"/>
    <w:basedOn w:val="a3"/>
    <w:rsid w:val="00711A4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"/>
    <w:rsid w:val="00711A4C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30">
    <w:name w:val="Основной текст (3)_"/>
    <w:basedOn w:val="a0"/>
    <w:link w:val="31"/>
    <w:rsid w:val="00D43C8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TimesNewRoman4pt">
    <w:name w:val="Основной текст (4) + Times New Roman;4 pt"/>
    <w:basedOn w:val="4"/>
    <w:rsid w:val="00D43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D43C80"/>
    <w:pPr>
      <w:widowControl w:val="0"/>
      <w:shd w:val="clear" w:color="auto" w:fill="FFFFFF"/>
      <w:spacing w:before="120" w:after="0" w:line="206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E2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902"/>
    <w:rPr>
      <w:rFonts w:ascii="Tahoma" w:hAnsi="Tahoma" w:cs="Tahoma"/>
      <w:sz w:val="16"/>
      <w:szCs w:val="16"/>
    </w:rPr>
  </w:style>
  <w:style w:type="character" w:customStyle="1" w:styleId="Bodytext2">
    <w:name w:val="Body text (2)"/>
    <w:basedOn w:val="a0"/>
    <w:rsid w:val="00A642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F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a3">
    <w:name w:val="Основной текст_"/>
    <w:basedOn w:val="a0"/>
    <w:link w:val="5"/>
    <w:rsid w:val="00F01DB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01DB8"/>
    <w:rPr>
      <w:rFonts w:ascii="Times New Roman" w:eastAsia="Times New Roman" w:hAnsi="Times New Roman" w:cs="Times New Roman"/>
      <w:spacing w:val="150"/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3"/>
    <w:rsid w:val="00F01DB8"/>
    <w:pPr>
      <w:widowControl w:val="0"/>
      <w:shd w:val="clear" w:color="auto" w:fill="FFFFFF"/>
      <w:spacing w:before="180" w:after="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F01DB8"/>
    <w:pPr>
      <w:widowControl w:val="0"/>
      <w:shd w:val="clear" w:color="auto" w:fill="FFFFFF"/>
      <w:spacing w:before="300" w:after="480" w:line="0" w:lineRule="atLeast"/>
    </w:pPr>
    <w:rPr>
      <w:rFonts w:ascii="Times New Roman" w:eastAsia="Times New Roman" w:hAnsi="Times New Roman" w:cs="Times New Roman"/>
      <w:spacing w:val="150"/>
      <w:sz w:val="28"/>
      <w:szCs w:val="28"/>
    </w:rPr>
  </w:style>
  <w:style w:type="character" w:customStyle="1" w:styleId="2">
    <w:name w:val="Основной текст2"/>
    <w:basedOn w:val="a3"/>
    <w:rsid w:val="00711A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4">
    <w:name w:val="Основной текст + Полужирный"/>
    <w:basedOn w:val="a3"/>
    <w:rsid w:val="00711A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711A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CordiaUPC">
    <w:name w:val="Основной текст + CordiaUPC;Полужирный"/>
    <w:basedOn w:val="a3"/>
    <w:rsid w:val="00711A4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"/>
    <w:rsid w:val="00711A4C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30">
    <w:name w:val="Основной текст (3)_"/>
    <w:basedOn w:val="a0"/>
    <w:link w:val="31"/>
    <w:rsid w:val="00D43C8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TimesNewRoman4pt">
    <w:name w:val="Основной текст (4) + Times New Roman;4 pt"/>
    <w:basedOn w:val="4"/>
    <w:rsid w:val="00D43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D43C80"/>
    <w:pPr>
      <w:widowControl w:val="0"/>
      <w:shd w:val="clear" w:color="auto" w:fill="FFFFFF"/>
      <w:spacing w:before="120" w:after="0" w:line="206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E2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902"/>
    <w:rPr>
      <w:rFonts w:ascii="Tahoma" w:hAnsi="Tahoma" w:cs="Tahoma"/>
      <w:sz w:val="16"/>
      <w:szCs w:val="16"/>
    </w:rPr>
  </w:style>
  <w:style w:type="character" w:customStyle="1" w:styleId="Bodytext2">
    <w:name w:val="Body text (2)"/>
    <w:basedOn w:val="a0"/>
    <w:rsid w:val="00A642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E281-6535-4AEB-B59D-B04F9E8CB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2878</Words>
  <Characters>16407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gmcsimf@bk.ru</cp:lastModifiedBy>
  <cp:revision>4</cp:revision>
  <cp:lastPrinted>2021-09-29T13:15:00Z</cp:lastPrinted>
  <dcterms:created xsi:type="dcterms:W3CDTF">2022-10-20T13:01:00Z</dcterms:created>
  <dcterms:modified xsi:type="dcterms:W3CDTF">2022-10-27T07:46:00Z</dcterms:modified>
</cp:coreProperties>
</file>