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3B" w:rsidRDefault="0035413B" w:rsidP="0035413B">
      <w:pPr>
        <w:pStyle w:val="1"/>
        <w:rPr>
          <w:rFonts w:eastAsia="Times New Roman"/>
        </w:rPr>
      </w:pPr>
      <w:r>
        <w:rPr>
          <w:rFonts w:eastAsia="Times New Roman"/>
        </w:rPr>
        <w:t xml:space="preserve">Постановление Главного государственного санитарного врача Российской Федерации от 15 мая 2013 г. N 26 г. Москва </w:t>
      </w:r>
      <w:proofErr w:type="gramStart"/>
      <w:r>
        <w:rPr>
          <w:rFonts w:eastAsia="Times New Roman"/>
        </w:rPr>
        <w:t>от</w:t>
      </w:r>
      <w:proofErr w:type="gramEnd"/>
      <w:r>
        <w:rPr>
          <w:rFonts w:eastAsia="Times New Roman"/>
        </w:rPr>
        <w:t xml:space="preserve"> "</w:t>
      </w:r>
      <w:proofErr w:type="gramStart"/>
      <w:r>
        <w:rPr>
          <w:rFonts w:eastAsia="Times New Roman"/>
        </w:rPr>
        <w:t>Об</w:t>
      </w:r>
      <w:proofErr w:type="gramEnd"/>
      <w:r>
        <w:rPr>
          <w:rFonts w:eastAsia="Times New Roman"/>
        </w:rPr>
        <w:t xml:space="preserve"> утверждении </w:t>
      </w:r>
      <w:proofErr w:type="spellStart"/>
      <w:r>
        <w:rPr>
          <w:rFonts w:eastAsia="Times New Roman"/>
        </w:rPr>
        <w:t>СанПиН</w:t>
      </w:r>
      <w:proofErr w:type="spellEnd"/>
      <w:r>
        <w:rPr>
          <w:rFonts w:eastAsia="Times New Roman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организаций""</w:t>
      </w:r>
    </w:p>
    <w:p w:rsidR="0035413B" w:rsidRDefault="0035413B" w:rsidP="0035413B">
      <w:pPr>
        <w:pStyle w:val="3"/>
        <w:rPr>
          <w:rFonts w:eastAsia="Times New Roman"/>
        </w:rPr>
      </w:pPr>
      <w:r>
        <w:rPr>
          <w:rFonts w:eastAsia="Times New Roman"/>
        </w:rPr>
        <w:t xml:space="preserve">Постановление Главного государственного санитарного врача Российской Федерации от 15 мая 2013 г. N 26 г. Москва </w:t>
      </w:r>
      <w:proofErr w:type="gramStart"/>
      <w:r>
        <w:rPr>
          <w:rFonts w:eastAsia="Times New Roman"/>
        </w:rPr>
        <w:t>от</w:t>
      </w:r>
      <w:proofErr w:type="gramEnd"/>
      <w:r>
        <w:rPr>
          <w:rFonts w:eastAsia="Times New Roman"/>
        </w:rPr>
        <w:t xml:space="preserve"> "</w:t>
      </w:r>
      <w:proofErr w:type="gramStart"/>
      <w:r>
        <w:rPr>
          <w:rFonts w:eastAsia="Times New Roman"/>
        </w:rPr>
        <w:t>Об</w:t>
      </w:r>
      <w:proofErr w:type="gramEnd"/>
      <w:r>
        <w:rPr>
          <w:rFonts w:eastAsia="Times New Roman"/>
        </w:rPr>
        <w:t xml:space="preserve"> утверждении </w:t>
      </w:r>
      <w:proofErr w:type="spellStart"/>
      <w:r>
        <w:rPr>
          <w:rFonts w:eastAsia="Times New Roman"/>
        </w:rPr>
        <w:t>СанПиН</w:t>
      </w:r>
      <w:proofErr w:type="spellEnd"/>
      <w:r>
        <w:rPr>
          <w:rFonts w:eastAsia="Times New Roman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организаций""</w:t>
      </w:r>
    </w:p>
    <w:p w:rsidR="0035413B" w:rsidRDefault="0035413B" w:rsidP="0035413B">
      <w:pPr>
        <w:pStyle w:val="a3"/>
      </w:pPr>
      <w:r>
        <w:t xml:space="preserve">Постановление Главного государственного санитарного врача Российской Федерации от 15 мая 2013 г. N 26 г. Москва </w:t>
      </w:r>
      <w:proofErr w:type="gramStart"/>
      <w:r>
        <w:t>от</w:t>
      </w:r>
      <w:proofErr w:type="gramEnd"/>
      <w:r>
        <w:t xml:space="preserve"> "Об утверждении </w:t>
      </w:r>
      <w:proofErr w:type="spellStart"/>
      <w:r>
        <w:t>СанПиН</w:t>
      </w:r>
      <w:proofErr w:type="spellEnd"/>
      <w: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организаций""</w:t>
      </w:r>
    </w:p>
    <w:p w:rsidR="0035413B" w:rsidRDefault="0035413B" w:rsidP="0035413B">
      <w:pPr>
        <w:pStyle w:val="a3"/>
      </w:pPr>
      <w:r>
        <w:t>Дата подписания: 15.05.2013</w:t>
      </w:r>
    </w:p>
    <w:p w:rsidR="0035413B" w:rsidRDefault="0035413B" w:rsidP="0035413B">
      <w:pPr>
        <w:pStyle w:val="a3"/>
      </w:pPr>
      <w:r>
        <w:t>Дата публикации: 19.07.2013 00:00</w:t>
      </w:r>
    </w:p>
    <w:p w:rsidR="0035413B" w:rsidRDefault="0035413B" w:rsidP="0035413B">
      <w:pPr>
        <w:pStyle w:val="a3"/>
      </w:pPr>
      <w:r>
        <w:rPr>
          <w:b/>
          <w:bCs/>
        </w:rPr>
        <w:t>Зарегистрировано в Минюсте РФ 29 мая 2013 г.</w:t>
      </w:r>
    </w:p>
    <w:p w:rsidR="0035413B" w:rsidRDefault="0035413B" w:rsidP="0035413B">
      <w:pPr>
        <w:pStyle w:val="a3"/>
      </w:pPr>
      <w:r>
        <w:rPr>
          <w:b/>
          <w:bCs/>
        </w:rPr>
        <w:t>Регистрационный N 28564</w:t>
      </w:r>
    </w:p>
    <w:p w:rsidR="0035413B" w:rsidRDefault="0035413B" w:rsidP="0035413B">
      <w:pPr>
        <w:pStyle w:val="a3"/>
      </w:pPr>
      <w:proofErr w:type="gramStart"/>
      <w: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1), ст. 2; 2003, N 2, ст. 167; 2003, N 27 (ч. 1), ст. 2700; 2004, N 35, ст. 3607; 2005, N 19, ст. 1752;</w:t>
      </w:r>
      <w:proofErr w:type="gramEnd"/>
      <w:r>
        <w:t xml:space="preserve"> </w:t>
      </w:r>
      <w:proofErr w:type="gramStart"/>
      <w:r>
        <w:t>2006, N 1, ст. 10; 2006, N 52 (ч. 1) ст. 5498; 2007, N 1 (ч. 1), ст. 21; 2007, N 1 (ч. 1), ст. 29; 2007, N 27, ст. 3213; 2007, N 46, ст. 5554; 2007, N 49, ст. 6070; 2008, N 24, ст. 2801; 2008, N 29 (ч. 1), ст. 3418;</w:t>
      </w:r>
      <w:proofErr w:type="gramEnd"/>
      <w:r>
        <w:t xml:space="preserve"> </w:t>
      </w:r>
      <w:proofErr w:type="gramStart"/>
      <w:r>
        <w:t xml:space="preserve">2008, N 30 (ч. 2), ст. 3616; 2008, N 44, ст. 4984; 2008, </w:t>
      </w:r>
      <w:r>
        <w:lastRenderedPageBreak/>
        <w:t>N 52 (ч. 1), ст. 6223; 2009, N 1, ст. 17; 2010, N 40, ст. 4969; 2011, N 1, ст. 6; 25.07.2011, N 30 (ч. 1), ст. 4563, ст. 4590, ст. 4591, ст. 4596; 12.12.2011, N 50, ст. 7359;</w:t>
      </w:r>
      <w:proofErr w:type="gramEnd"/>
      <w:r>
        <w:t xml:space="preserve"> 11.06.2012, N 24, ст. 3069; </w:t>
      </w:r>
      <w:proofErr w:type="gramStart"/>
      <w:r>
        <w:t>25.06.2012, N 26, ст. 3446), Указом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 25.03.2013, N 12, ст. 1245)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</w:t>
      </w:r>
      <w:proofErr w:type="gramEnd"/>
      <w:r>
        <w:t xml:space="preserve">, </w:t>
      </w:r>
      <w:proofErr w:type="gramStart"/>
      <w:r>
        <w:t xml:space="preserve">N 31, ст. 3295; 2004, N 8, ст. 663; 2004, N 47, ст. 4666; 2005, N 39, ст. 3953) </w:t>
      </w:r>
      <w:r>
        <w:rPr>
          <w:b/>
          <w:bCs/>
        </w:rPr>
        <w:t>постановляю</w:t>
      </w:r>
      <w:r>
        <w:t>:</w:t>
      </w:r>
      <w:proofErr w:type="gramEnd"/>
    </w:p>
    <w:p w:rsidR="0035413B" w:rsidRDefault="0035413B" w:rsidP="0035413B">
      <w:pPr>
        <w:pStyle w:val="a3"/>
      </w:pPr>
      <w:r>
        <w:t xml:space="preserve">1. Утвердить санитарно-эпидемиологические правила и нормативы </w:t>
      </w:r>
      <w:proofErr w:type="spellStart"/>
      <w:r>
        <w:t>СанПиН</w:t>
      </w:r>
      <w:proofErr w:type="spellEnd"/>
      <w: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35413B" w:rsidRDefault="0035413B" w:rsidP="0035413B">
      <w:pPr>
        <w:pStyle w:val="a3"/>
      </w:pPr>
      <w:r>
        <w:t xml:space="preserve">2. С момента вступления в силу </w:t>
      </w:r>
      <w:proofErr w:type="spellStart"/>
      <w:r>
        <w:t>СанПиН</w:t>
      </w:r>
      <w:proofErr w:type="spellEnd"/>
      <w:r>
        <w:t xml:space="preserve"> 2.4.1.3049-13 считать утратившими силу санитарно-эпидемиологические правила и нормативы:</w:t>
      </w:r>
    </w:p>
    <w:p w:rsidR="0035413B" w:rsidRDefault="0035413B" w:rsidP="0035413B">
      <w:pPr>
        <w:pStyle w:val="a3"/>
      </w:pPr>
      <w:r>
        <w:t xml:space="preserve">- </w:t>
      </w:r>
      <w:proofErr w:type="spellStart"/>
      <w:r>
        <w:t>СанПиН</w:t>
      </w:r>
      <w:proofErr w:type="spellEnd"/>
      <w:r>
        <w:t xml:space="preserve">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35413B" w:rsidRDefault="0035413B" w:rsidP="0035413B">
      <w:pPr>
        <w:pStyle w:val="a3"/>
      </w:pPr>
      <w:r>
        <w:t xml:space="preserve">- </w:t>
      </w:r>
      <w:proofErr w:type="spellStart"/>
      <w:r>
        <w:t>СанПиН</w:t>
      </w:r>
      <w:proofErr w:type="spellEnd"/>
      <w:r>
        <w:t xml:space="preserve"> 2.4.1.2791-10 "Изменение N 1 к </w:t>
      </w:r>
      <w:proofErr w:type="spellStart"/>
      <w:r>
        <w:t>СанПиН</w:t>
      </w:r>
      <w:proofErr w:type="spellEnd"/>
      <w:r>
        <w:t xml:space="preserve">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35413B" w:rsidRDefault="0035413B" w:rsidP="0035413B">
      <w:pPr>
        <w:pStyle w:val="a3"/>
      </w:pPr>
      <w:r>
        <w:rPr>
          <w:b/>
          <w:bCs/>
        </w:rPr>
        <w:t>Г. Онищенко</w:t>
      </w:r>
    </w:p>
    <w:p w:rsidR="0035413B" w:rsidRDefault="0035413B" w:rsidP="0035413B">
      <w:pPr>
        <w:pStyle w:val="a3"/>
        <w:jc w:val="right"/>
      </w:pPr>
      <w:r>
        <w:rPr>
          <w:u w:val="single"/>
        </w:rPr>
        <w:t>Приложение</w:t>
      </w:r>
    </w:p>
    <w:p w:rsidR="0035413B" w:rsidRDefault="0035413B" w:rsidP="0035413B">
      <w:pPr>
        <w:pStyle w:val="4"/>
        <w:rPr>
          <w:rFonts w:eastAsia="Times New Roman"/>
        </w:rPr>
      </w:pPr>
      <w:r>
        <w:rPr>
          <w:rFonts w:eastAsia="Times New Roman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</w:p>
    <w:p w:rsidR="0035413B" w:rsidRDefault="0035413B" w:rsidP="0035413B">
      <w:pPr>
        <w:pStyle w:val="4"/>
        <w:rPr>
          <w:rFonts w:eastAsia="Times New Roman"/>
        </w:rPr>
      </w:pPr>
      <w:r>
        <w:rPr>
          <w:rFonts w:eastAsia="Times New Roman"/>
        </w:rPr>
        <w:t xml:space="preserve">Санитарно-эпидемиологические правила и нормативы </w:t>
      </w:r>
      <w:proofErr w:type="spellStart"/>
      <w:r>
        <w:rPr>
          <w:rFonts w:eastAsia="Times New Roman"/>
        </w:rPr>
        <w:t>СанПиН</w:t>
      </w:r>
      <w:proofErr w:type="spellEnd"/>
      <w:r>
        <w:rPr>
          <w:rFonts w:eastAsia="Times New Roman"/>
        </w:rPr>
        <w:t xml:space="preserve"> 2.4.1.3049-13</w:t>
      </w:r>
    </w:p>
    <w:p w:rsidR="0035413B" w:rsidRDefault="0035413B" w:rsidP="0035413B">
      <w:pPr>
        <w:pStyle w:val="a3"/>
      </w:pPr>
      <w:r>
        <w:rPr>
          <w:b/>
          <w:bCs/>
        </w:rPr>
        <w:t>I. Общие положения и область применения</w:t>
      </w:r>
    </w:p>
    <w:p w:rsidR="0035413B" w:rsidRDefault="0035413B" w:rsidP="0035413B">
      <w:pPr>
        <w:pStyle w:val="a3"/>
      </w:pPr>
      <w:r>
        <w:lastRenderedPageBreak/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35413B" w:rsidRDefault="0035413B" w:rsidP="0035413B">
      <w:pPr>
        <w:pStyle w:val="a3"/>
      </w:pPr>
      <w:r>
        <w:t xml:space="preserve">1.2. Настоящие санитарные правила устанавливают санитарно-эпидемиологические требования </w:t>
      </w:r>
      <w:proofErr w:type="gramStart"/>
      <w:r>
        <w:t>к</w:t>
      </w:r>
      <w:proofErr w:type="gramEnd"/>
      <w:r>
        <w:t>:</w:t>
      </w:r>
    </w:p>
    <w:p w:rsidR="0035413B" w:rsidRDefault="0035413B" w:rsidP="0035413B">
      <w:pPr>
        <w:pStyle w:val="a3"/>
      </w:pPr>
      <w:r>
        <w:t>- условиям размещения дошкольных образовательных организаций,</w:t>
      </w:r>
    </w:p>
    <w:p w:rsidR="0035413B" w:rsidRDefault="0035413B" w:rsidP="0035413B">
      <w:pPr>
        <w:pStyle w:val="a3"/>
      </w:pPr>
      <w:r>
        <w:t>- оборудованию и содержанию территории,</w:t>
      </w:r>
    </w:p>
    <w:p w:rsidR="0035413B" w:rsidRDefault="0035413B" w:rsidP="0035413B">
      <w:pPr>
        <w:pStyle w:val="a3"/>
      </w:pPr>
      <w:r>
        <w:t>- помещениям, их оборудованию и содержанию,</w:t>
      </w:r>
    </w:p>
    <w:p w:rsidR="0035413B" w:rsidRDefault="0035413B" w:rsidP="0035413B">
      <w:pPr>
        <w:pStyle w:val="a3"/>
      </w:pPr>
      <w:r>
        <w:t>- естественному и искусственному освещению помещений,</w:t>
      </w:r>
    </w:p>
    <w:p w:rsidR="0035413B" w:rsidRDefault="0035413B" w:rsidP="0035413B">
      <w:pPr>
        <w:pStyle w:val="a3"/>
      </w:pPr>
      <w:r>
        <w:t>- отоплению и вентиляции,</w:t>
      </w:r>
    </w:p>
    <w:p w:rsidR="0035413B" w:rsidRDefault="0035413B" w:rsidP="0035413B">
      <w:pPr>
        <w:pStyle w:val="a3"/>
      </w:pPr>
      <w:r>
        <w:t>- водоснабжению и канализации,</w:t>
      </w:r>
    </w:p>
    <w:p w:rsidR="0035413B" w:rsidRDefault="0035413B" w:rsidP="0035413B">
      <w:pPr>
        <w:pStyle w:val="a3"/>
      </w:pPr>
      <w:r>
        <w:t>- организации питания,</w:t>
      </w:r>
    </w:p>
    <w:p w:rsidR="0035413B" w:rsidRDefault="0035413B" w:rsidP="0035413B">
      <w:pPr>
        <w:pStyle w:val="a3"/>
      </w:pPr>
      <w:r>
        <w:t>- приему детей в дошкольные образовательные организации,</w:t>
      </w:r>
    </w:p>
    <w:p w:rsidR="0035413B" w:rsidRDefault="0035413B" w:rsidP="0035413B">
      <w:pPr>
        <w:pStyle w:val="a3"/>
      </w:pPr>
      <w:r>
        <w:t>- организации режима дня,</w:t>
      </w:r>
    </w:p>
    <w:p w:rsidR="0035413B" w:rsidRDefault="0035413B" w:rsidP="0035413B">
      <w:pPr>
        <w:pStyle w:val="a3"/>
      </w:pPr>
      <w:r>
        <w:t>- организации физического воспитания,</w:t>
      </w:r>
    </w:p>
    <w:p w:rsidR="0035413B" w:rsidRDefault="0035413B" w:rsidP="0035413B">
      <w:pPr>
        <w:pStyle w:val="a3"/>
      </w:pPr>
      <w:r>
        <w:t>- личной гигиене персонала.</w:t>
      </w:r>
    </w:p>
    <w:p w:rsidR="0035413B" w:rsidRDefault="0035413B" w:rsidP="0035413B">
      <w:pPr>
        <w:pStyle w:val="a3"/>
      </w:pPr>
      <w:r>
        <w:t>Наряду с обязательными для исполнения требованиями, санитарные правила содержат рекомендации</w:t>
      </w:r>
      <w:proofErr w:type="gramStart"/>
      <w:r>
        <w:rPr>
          <w:vertAlign w:val="superscript"/>
        </w:rPr>
        <w:t>1</w:t>
      </w:r>
      <w:proofErr w:type="gramEnd"/>
      <w:r>
        <w:t> 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35413B" w:rsidRDefault="0035413B" w:rsidP="0035413B">
      <w:pPr>
        <w:pStyle w:val="a3"/>
      </w:pPr>
      <w:r>
        <w:lastRenderedPageBreak/>
        <w:t>1.3. Дошкольные образовательные организации функционируют в режиме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</w:t>
      </w:r>
    </w:p>
    <w:p w:rsidR="0035413B" w:rsidRDefault="0035413B" w:rsidP="0035413B">
      <w:pPr>
        <w:pStyle w:val="a3"/>
      </w:pPr>
      <w:r>
        <w:t>Настоящие санитарные правила не распространяются на семейные группы, размещенные в жилых квартирах (жилых домах).</w:t>
      </w:r>
    </w:p>
    <w:p w:rsidR="0035413B" w:rsidRDefault="0035413B" w:rsidP="0035413B">
      <w:pPr>
        <w:pStyle w:val="a3"/>
      </w:pPr>
      <w:r>
        <w:t xml:space="preserve">1.4. </w:t>
      </w:r>
      <w:proofErr w:type="gramStart"/>
      <w:r>
        <w:t>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  <w:proofErr w:type="gramEnd"/>
    </w:p>
    <w:p w:rsidR="0035413B" w:rsidRDefault="0035413B" w:rsidP="0035413B">
      <w:pPr>
        <w:pStyle w:val="a3"/>
      </w:pPr>
      <w:r>
        <w:t>1.5. Настоящие санитарные правила не распространяются на объекты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35413B" w:rsidRDefault="0035413B" w:rsidP="0035413B">
      <w:pPr>
        <w:pStyle w:val="a3"/>
      </w:pPr>
      <w: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35413B" w:rsidRDefault="0035413B" w:rsidP="0035413B">
      <w:pPr>
        <w:pStyle w:val="a3"/>
      </w:pPr>
      <w: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35413B" w:rsidRDefault="0035413B" w:rsidP="0035413B">
      <w:pPr>
        <w:pStyle w:val="a3"/>
      </w:pPr>
      <w: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>]</w:t>
      </w:r>
      <w:r>
        <w:t>.</w:t>
      </w:r>
    </w:p>
    <w:p w:rsidR="0035413B" w:rsidRDefault="0035413B" w:rsidP="0035413B">
      <w:pPr>
        <w:pStyle w:val="a3"/>
      </w:pPr>
      <w:r>
        <w:t xml:space="preserve">1.8. В дошкольную организацию принимаются дети в возрасте </w:t>
      </w:r>
      <w:r w:rsidRPr="00321B67">
        <w:rPr>
          <w:highlight w:val="green"/>
        </w:rPr>
        <w:t>от 2 месяцев до 7 лет.</w:t>
      </w:r>
      <w:r>
        <w:t xml:space="preserve">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35413B" w:rsidRDefault="0035413B" w:rsidP="0035413B">
      <w:pPr>
        <w:pStyle w:val="a3"/>
      </w:pPr>
      <w:r>
        <w:lastRenderedPageBreak/>
        <w:t xml:space="preserve">1.9. </w:t>
      </w:r>
      <w:proofErr w:type="gramStart"/>
      <w:r>
        <w:t xml:space="preserve">Количество детей в группах дошкольной образовательной организации </w:t>
      </w:r>
      <w:proofErr w:type="spellStart"/>
      <w:r>
        <w:t>общеразвивающей</w:t>
      </w:r>
      <w:proofErr w:type="spellEnd"/>
      <w:r>
        <w:t xml:space="preserve"> направленности определяется исходя из расчета площади групповой (игровой) комнаты - для групп раннего возраста (до 3 лет) не менее 2,5 метра квадратного на 1 ребенка и для дошкольного возраста (от 3 до 7 лет) - не менее 2,0 метра квадратного на одного ребенка, фактически находящегося в группе.</w:t>
      </w:r>
      <w:proofErr w:type="gramEnd"/>
    </w:p>
    <w:p w:rsidR="0035413B" w:rsidRDefault="0035413B" w:rsidP="0035413B">
      <w:pPr>
        <w:pStyle w:val="a3"/>
      </w:pPr>
      <w: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35413B" w:rsidRPr="00321B67" w:rsidRDefault="0035413B" w:rsidP="0035413B">
      <w:pPr>
        <w:pStyle w:val="a3"/>
        <w:rPr>
          <w:highlight w:val="green"/>
        </w:rPr>
      </w:pPr>
      <w:r>
        <w:t xml:space="preserve">1.11. Рекомендуемое количество детей в группах компенсирующей направленности </w:t>
      </w:r>
      <w:r w:rsidRPr="00321B67">
        <w:rPr>
          <w:highlight w:val="green"/>
        </w:rPr>
        <w:t>для детей до 3 лет и старше 3 лет, соответственно, не должно превышать:</w:t>
      </w:r>
    </w:p>
    <w:p w:rsidR="0035413B" w:rsidRPr="00321B67" w:rsidRDefault="0035413B" w:rsidP="0035413B">
      <w:pPr>
        <w:pStyle w:val="a3"/>
        <w:rPr>
          <w:highlight w:val="green"/>
        </w:rPr>
      </w:pPr>
      <w:r w:rsidRPr="00321B67">
        <w:rPr>
          <w:highlight w:val="green"/>
        </w:rPr>
        <w:t>- для детей с тяжелыми нарушениями речи - 6 и 10 детей;</w:t>
      </w:r>
    </w:p>
    <w:p w:rsidR="0035413B" w:rsidRPr="00321B67" w:rsidRDefault="0035413B" w:rsidP="0035413B">
      <w:pPr>
        <w:pStyle w:val="a3"/>
        <w:rPr>
          <w:highlight w:val="green"/>
        </w:rPr>
      </w:pPr>
      <w:r w:rsidRPr="00321B67">
        <w:rPr>
          <w:highlight w:val="green"/>
        </w:rPr>
        <w:t>- для детей с фонетико-фонематическими нарушениями речи в возрасте старше 3 лет - 12 детей;</w:t>
      </w:r>
    </w:p>
    <w:p w:rsidR="0035413B" w:rsidRPr="00321B67" w:rsidRDefault="0035413B" w:rsidP="0035413B">
      <w:pPr>
        <w:pStyle w:val="a3"/>
        <w:rPr>
          <w:highlight w:val="green"/>
        </w:rPr>
      </w:pPr>
      <w:r w:rsidRPr="00321B67">
        <w:rPr>
          <w:highlight w:val="green"/>
        </w:rPr>
        <w:t>- для глухих детей - 6 детей для обеих возрастных групп;</w:t>
      </w:r>
    </w:p>
    <w:p w:rsidR="0035413B" w:rsidRPr="00321B67" w:rsidRDefault="0035413B" w:rsidP="0035413B">
      <w:pPr>
        <w:pStyle w:val="a3"/>
        <w:rPr>
          <w:highlight w:val="green"/>
        </w:rPr>
      </w:pPr>
      <w:r w:rsidRPr="00321B67">
        <w:rPr>
          <w:highlight w:val="green"/>
        </w:rPr>
        <w:t>- для слабослышащих детей - 6 и 8 детей;</w:t>
      </w:r>
    </w:p>
    <w:p w:rsidR="0035413B" w:rsidRPr="00321B67" w:rsidRDefault="0035413B" w:rsidP="0035413B">
      <w:pPr>
        <w:pStyle w:val="a3"/>
        <w:rPr>
          <w:highlight w:val="green"/>
        </w:rPr>
      </w:pPr>
      <w:r w:rsidRPr="00321B67">
        <w:rPr>
          <w:highlight w:val="green"/>
        </w:rPr>
        <w:t>- для слепых детей - 6 детей для обеих возрастных групп;</w:t>
      </w:r>
    </w:p>
    <w:p w:rsidR="0035413B" w:rsidRPr="00321B67" w:rsidRDefault="0035413B" w:rsidP="0035413B">
      <w:pPr>
        <w:pStyle w:val="a3"/>
        <w:rPr>
          <w:highlight w:val="green"/>
        </w:rPr>
      </w:pPr>
      <w:r w:rsidRPr="00321B67">
        <w:rPr>
          <w:highlight w:val="green"/>
        </w:rPr>
        <w:t xml:space="preserve">- для слабовидящих детей, для детей с </w:t>
      </w:r>
      <w:proofErr w:type="spellStart"/>
      <w:r w:rsidRPr="00321B67">
        <w:rPr>
          <w:highlight w:val="green"/>
        </w:rPr>
        <w:t>амблиопией</w:t>
      </w:r>
      <w:proofErr w:type="spellEnd"/>
      <w:r w:rsidRPr="00321B67">
        <w:rPr>
          <w:highlight w:val="green"/>
        </w:rPr>
        <w:t>, косоглазием - 6 и 10 детей;</w:t>
      </w:r>
    </w:p>
    <w:p w:rsidR="0035413B" w:rsidRPr="00321B67" w:rsidRDefault="0035413B" w:rsidP="0035413B">
      <w:pPr>
        <w:pStyle w:val="a3"/>
        <w:rPr>
          <w:highlight w:val="green"/>
        </w:rPr>
      </w:pPr>
      <w:r w:rsidRPr="00321B67">
        <w:rPr>
          <w:highlight w:val="green"/>
        </w:rPr>
        <w:t>- для детей с нарушениями опорно-двигательного аппарата - 6 и 8 детей;</w:t>
      </w:r>
    </w:p>
    <w:p w:rsidR="0035413B" w:rsidRPr="00321B67" w:rsidRDefault="0035413B" w:rsidP="0035413B">
      <w:pPr>
        <w:pStyle w:val="a3"/>
        <w:rPr>
          <w:highlight w:val="green"/>
        </w:rPr>
      </w:pPr>
      <w:r w:rsidRPr="00321B67">
        <w:rPr>
          <w:highlight w:val="green"/>
        </w:rPr>
        <w:t>- для детей с задержкой психического развития - 6 и 10 детей;</w:t>
      </w:r>
    </w:p>
    <w:p w:rsidR="0035413B" w:rsidRPr="00321B67" w:rsidRDefault="0035413B" w:rsidP="0035413B">
      <w:pPr>
        <w:pStyle w:val="a3"/>
        <w:rPr>
          <w:highlight w:val="green"/>
        </w:rPr>
      </w:pPr>
      <w:r w:rsidRPr="00321B67">
        <w:rPr>
          <w:highlight w:val="green"/>
        </w:rPr>
        <w:t>- для детей с умственной отсталостью легкой степени - 6 и 10 детей;</w:t>
      </w:r>
    </w:p>
    <w:p w:rsidR="0035413B" w:rsidRPr="00321B67" w:rsidRDefault="0035413B" w:rsidP="0035413B">
      <w:pPr>
        <w:pStyle w:val="a3"/>
        <w:rPr>
          <w:highlight w:val="green"/>
        </w:rPr>
      </w:pPr>
      <w:r w:rsidRPr="00321B67">
        <w:rPr>
          <w:highlight w:val="green"/>
        </w:rPr>
        <w:t>- для детей с умственной отсталостью умеренной, тяжелой в возрасте старше 3 лет - 8 детей;</w:t>
      </w:r>
    </w:p>
    <w:p w:rsidR="0035413B" w:rsidRPr="00321B67" w:rsidRDefault="0035413B" w:rsidP="0035413B">
      <w:pPr>
        <w:pStyle w:val="a3"/>
        <w:rPr>
          <w:highlight w:val="green"/>
        </w:rPr>
      </w:pPr>
      <w:r w:rsidRPr="00321B67">
        <w:rPr>
          <w:highlight w:val="green"/>
        </w:rPr>
        <w:t>- для детей с аутизмом только в возрасте старше 3 лет - 5 детей;</w:t>
      </w:r>
    </w:p>
    <w:p w:rsidR="0035413B" w:rsidRPr="00321B67" w:rsidRDefault="0035413B" w:rsidP="0035413B">
      <w:pPr>
        <w:pStyle w:val="a3"/>
        <w:rPr>
          <w:highlight w:val="green"/>
        </w:rPr>
      </w:pPr>
      <w:r w:rsidRPr="00321B67">
        <w:rPr>
          <w:highlight w:val="green"/>
        </w:rPr>
        <w:lastRenderedPageBreak/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35413B" w:rsidRDefault="0035413B" w:rsidP="0035413B">
      <w:pPr>
        <w:pStyle w:val="a3"/>
      </w:pPr>
      <w:r w:rsidRPr="00321B67">
        <w:rPr>
          <w:highlight w:val="green"/>
        </w:rPr>
        <w:t>- для детей с иными ограниченными возможностями здоровья - 10 и 15 детей.</w:t>
      </w:r>
      <w:r>
        <w:t xml:space="preserve"> 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35413B" w:rsidRDefault="0035413B" w:rsidP="0035413B">
      <w:pPr>
        <w:pStyle w:val="a3"/>
      </w:pPr>
      <w:r>
        <w:t>1.12. В дошкольных образовательных организациях,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35413B" w:rsidRDefault="0035413B" w:rsidP="0035413B">
      <w:pPr>
        <w:pStyle w:val="a3"/>
      </w:pPr>
      <w:r>
        <w:t>Рекомендуемое количество детей в группах комбинированной направленности:</w:t>
      </w:r>
    </w:p>
    <w:p w:rsidR="0035413B" w:rsidRDefault="0035413B" w:rsidP="0035413B">
      <w:pPr>
        <w:pStyle w:val="a3"/>
      </w:pPr>
      <w:r>
        <w:t>а) до 3 лет - не более 10 детей, в том числе не более 3 детей с ограниченными возможностями здоровья;</w:t>
      </w:r>
    </w:p>
    <w:p w:rsidR="0035413B" w:rsidRDefault="0035413B" w:rsidP="0035413B">
      <w:pPr>
        <w:pStyle w:val="a3"/>
      </w:pPr>
      <w:r>
        <w:t>б) старше 3 лет:</w:t>
      </w:r>
    </w:p>
    <w:p w:rsidR="0035413B" w:rsidRDefault="0035413B" w:rsidP="0035413B">
      <w:pPr>
        <w:pStyle w:val="a3"/>
      </w:pPr>
      <w: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35413B" w:rsidRDefault="0035413B" w:rsidP="0035413B">
      <w:pPr>
        <w:pStyle w:val="a3"/>
      </w:pPr>
      <w:r>
        <w:t xml:space="preserve">- не более 15 детей, в том числе не более 4 слабовидящих и (или) детей с </w:t>
      </w:r>
      <w:proofErr w:type="spellStart"/>
      <w:r>
        <w:t>амблиопией</w:t>
      </w:r>
      <w:proofErr w:type="spellEnd"/>
      <w: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35413B" w:rsidRDefault="0035413B" w:rsidP="0035413B">
      <w:pPr>
        <w:pStyle w:val="a3"/>
      </w:pPr>
      <w:r>
        <w:t>- не более 17 детей, в том числе не более 5 детей с задержкой психического развития.</w:t>
      </w:r>
    </w:p>
    <w:p w:rsidR="0035413B" w:rsidRDefault="0035413B" w:rsidP="0035413B">
      <w:pPr>
        <w:pStyle w:val="a3"/>
      </w:pPr>
      <w:r>
        <w:rPr>
          <w:b/>
          <w:bCs/>
        </w:rPr>
        <w:t>II. Требования к размещению дошкольных образовательных организаций</w:t>
      </w:r>
    </w:p>
    <w:p w:rsidR="0035413B" w:rsidRDefault="0035413B" w:rsidP="0035413B">
      <w:pPr>
        <w:pStyle w:val="a3"/>
      </w:pPr>
      <w: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35413B" w:rsidRDefault="0035413B" w:rsidP="0035413B">
      <w:pPr>
        <w:pStyle w:val="a3"/>
      </w:pPr>
      <w:r>
        <w:t xml:space="preserve">2.2. В районах Крайнего Севера обеспечивается </w:t>
      </w:r>
      <w:proofErr w:type="spellStart"/>
      <w:r>
        <w:t>ветро</w:t>
      </w:r>
      <w:proofErr w:type="spellEnd"/>
      <w:r>
        <w:t>- и снегозащита территорий дошкольных образовательных организаций.</w:t>
      </w:r>
    </w:p>
    <w:p w:rsidR="0035413B" w:rsidRDefault="0035413B" w:rsidP="0035413B">
      <w:pPr>
        <w:pStyle w:val="a3"/>
      </w:pPr>
      <w:r>
        <w:rPr>
          <w:b/>
          <w:bCs/>
        </w:rPr>
        <w:lastRenderedPageBreak/>
        <w:t>III. Требования к оборудованию и содержанию территорий дошкольных образовательных организаций</w:t>
      </w:r>
    </w:p>
    <w:p w:rsidR="0035413B" w:rsidRDefault="0035413B" w:rsidP="0035413B">
      <w:pPr>
        <w:pStyle w:val="a3"/>
      </w:pPr>
      <w:r>
        <w:t>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35413B" w:rsidRDefault="0035413B" w:rsidP="0035413B">
      <w:pPr>
        <w:pStyle w:val="a3"/>
      </w:pPr>
      <w: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35413B" w:rsidRDefault="0035413B" w:rsidP="0035413B">
      <w:pPr>
        <w:pStyle w:val="a3"/>
      </w:pPr>
      <w: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35413B" w:rsidRDefault="0035413B" w:rsidP="0035413B">
      <w:pPr>
        <w:pStyle w:val="a3"/>
      </w:pPr>
      <w:r>
        <w:t>При озеленении территории не проводится посадка плодоносящих деревьев и кустарников, ядовитых и колючих растений.</w:t>
      </w:r>
    </w:p>
    <w:p w:rsidR="0035413B" w:rsidRDefault="0035413B" w:rsidP="0035413B">
      <w:pPr>
        <w:pStyle w:val="a3"/>
      </w:pPr>
      <w: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35413B" w:rsidRDefault="0035413B" w:rsidP="0035413B">
      <w:pPr>
        <w:pStyle w:val="a3"/>
      </w:pPr>
      <w: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35413B" w:rsidRDefault="0035413B" w:rsidP="0035413B">
      <w:pPr>
        <w:pStyle w:val="a3"/>
      </w:pPr>
      <w: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35413B" w:rsidRDefault="0035413B" w:rsidP="0035413B">
      <w:pPr>
        <w:pStyle w:val="a3"/>
      </w:pPr>
      <w: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35413B" w:rsidRDefault="0035413B" w:rsidP="0035413B">
      <w:pPr>
        <w:pStyle w:val="a3"/>
      </w:pPr>
      <w:r>
        <w:t>3.5. На территории дошкольной образовательной организации выделяются игровая и хозяйственная зоны.</w:t>
      </w:r>
    </w:p>
    <w:p w:rsidR="0035413B" w:rsidRDefault="0035413B" w:rsidP="0035413B">
      <w:pPr>
        <w:pStyle w:val="a3"/>
      </w:pPr>
      <w:r>
        <w:t xml:space="preserve">3.6. </w:t>
      </w:r>
      <w:proofErr w:type="gramStart"/>
      <w:r>
        <w:t>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 лет) и не менее 9,0 кв. м на 1 ребенка дошкольного возраста (от 3 до 7 лет)) и физкультурную площадку (одну или несколько).</w:t>
      </w:r>
      <w:proofErr w:type="gramEnd"/>
    </w:p>
    <w:p w:rsidR="0035413B" w:rsidRDefault="0035413B" w:rsidP="0035413B">
      <w:pPr>
        <w:pStyle w:val="a3"/>
      </w:pPr>
      <w:r>
        <w:lastRenderedPageBreak/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35413B" w:rsidRDefault="0035413B" w:rsidP="0035413B">
      <w:pPr>
        <w:pStyle w:val="a3"/>
      </w:pPr>
      <w: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35413B" w:rsidRDefault="0035413B" w:rsidP="0035413B">
      <w:pPr>
        <w:pStyle w:val="a3"/>
      </w:pPr>
      <w: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35413B" w:rsidRDefault="0035413B" w:rsidP="0035413B">
      <w:pPr>
        <w:pStyle w:val="a3"/>
      </w:pPr>
      <w: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35413B" w:rsidRDefault="0035413B" w:rsidP="0035413B">
      <w:pPr>
        <w:pStyle w:val="a3"/>
      </w:pPr>
      <w: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35413B" w:rsidRDefault="0035413B" w:rsidP="0035413B">
      <w:pPr>
        <w:pStyle w:val="a3"/>
      </w:pPr>
      <w:r>
        <w:t xml:space="preserve">3.8. Покрытие групповых площадок и физкультурной зоны должно быть травяным, с утрамбованным грунтом, </w:t>
      </w:r>
      <w:proofErr w:type="spellStart"/>
      <w:r>
        <w:t>беспыльным</w:t>
      </w:r>
      <w:proofErr w:type="spellEnd"/>
      <w:r>
        <w:t>, либо выполненным из материалов, не оказывающих вредного воздействия на человека.</w:t>
      </w:r>
    </w:p>
    <w:p w:rsidR="0035413B" w:rsidRDefault="0035413B" w:rsidP="0035413B">
      <w:pPr>
        <w:pStyle w:val="a3"/>
      </w:pPr>
      <w: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35413B" w:rsidRDefault="0035413B" w:rsidP="0035413B">
      <w:pPr>
        <w:pStyle w:val="a3"/>
      </w:pPr>
      <w: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35413B" w:rsidRDefault="0035413B" w:rsidP="0035413B">
      <w:pPr>
        <w:pStyle w:val="a3"/>
      </w:pPr>
      <w: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35413B" w:rsidRDefault="0035413B" w:rsidP="0035413B">
      <w:pPr>
        <w:pStyle w:val="a3"/>
      </w:pPr>
      <w: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35413B" w:rsidRDefault="0035413B" w:rsidP="0035413B">
      <w:pPr>
        <w:pStyle w:val="a3"/>
      </w:pPr>
      <w:r>
        <w:t xml:space="preserve">3.10.2. Рекомендуется в IA, IB, </w:t>
      </w:r>
      <w:proofErr w:type="gramStart"/>
      <w:r>
        <w:t>I</w:t>
      </w:r>
      <w:proofErr w:type="gramEnd"/>
      <w:r>
        <w:t>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35413B" w:rsidRDefault="0035413B" w:rsidP="0035413B">
      <w:pPr>
        <w:pStyle w:val="a3"/>
      </w:pPr>
      <w:r>
        <w:lastRenderedPageBreak/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35413B" w:rsidRDefault="0035413B" w:rsidP="0035413B">
      <w:pPr>
        <w:pStyle w:val="a3"/>
      </w:pPr>
      <w: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35413B" w:rsidRDefault="0035413B" w:rsidP="0035413B">
      <w:pPr>
        <w:pStyle w:val="a3"/>
      </w:pPr>
      <w:r>
        <w:t xml:space="preserve">3.12. Игровые и физкультурные площадки для детей оборудуются с учетом их </w:t>
      </w:r>
      <w:proofErr w:type="spellStart"/>
      <w:r>
        <w:t>росто-возрастных</w:t>
      </w:r>
      <w:proofErr w:type="spellEnd"/>
      <w:r>
        <w:t xml:space="preserve"> особенностей.</w:t>
      </w:r>
    </w:p>
    <w:p w:rsidR="0035413B" w:rsidRDefault="0035413B" w:rsidP="0035413B">
      <w:pPr>
        <w:pStyle w:val="a3"/>
      </w:pPr>
      <w: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35413B" w:rsidRDefault="0035413B" w:rsidP="0035413B">
      <w:pPr>
        <w:pStyle w:val="a3"/>
      </w:pPr>
      <w: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35413B" w:rsidRDefault="0035413B" w:rsidP="0035413B">
      <w:pPr>
        <w:pStyle w:val="a3"/>
      </w:pPr>
      <w: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35413B" w:rsidRDefault="0035413B" w:rsidP="0035413B">
      <w:pPr>
        <w:pStyle w:val="a3"/>
      </w:pPr>
      <w:r>
        <w:t xml:space="preserve"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</w:t>
      </w:r>
      <w:proofErr w:type="spellStart"/>
      <w:r>
        <w:t>паразитологическим</w:t>
      </w:r>
      <w:proofErr w:type="spellEnd"/>
      <w:r>
        <w:t>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35413B" w:rsidRDefault="0035413B" w:rsidP="0035413B">
      <w:pPr>
        <w:pStyle w:val="a3"/>
      </w:pPr>
      <w: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35413B" w:rsidRDefault="0035413B" w:rsidP="0035413B">
      <w:pPr>
        <w:pStyle w:val="a3"/>
      </w:pPr>
      <w:r>
        <w:t>В условиях сложившейся (плотной) городской застройки допускается отсутствие самостоятельного въезда с улицы.</w:t>
      </w:r>
    </w:p>
    <w:p w:rsidR="0035413B" w:rsidRDefault="0035413B" w:rsidP="0035413B">
      <w:pPr>
        <w:pStyle w:val="a3"/>
      </w:pPr>
      <w: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35413B" w:rsidRDefault="0035413B" w:rsidP="0035413B">
      <w:pPr>
        <w:pStyle w:val="a3"/>
      </w:pPr>
      <w: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35413B" w:rsidRDefault="0035413B" w:rsidP="0035413B">
      <w:pPr>
        <w:pStyle w:val="a3"/>
      </w:pPr>
      <w:r>
        <w:t>3.17. На территории хозяйственной зоны возможно размещение овощехранилища.</w:t>
      </w:r>
    </w:p>
    <w:p w:rsidR="0035413B" w:rsidRDefault="0035413B" w:rsidP="0035413B">
      <w:pPr>
        <w:pStyle w:val="a3"/>
      </w:pPr>
      <w:r>
        <w:lastRenderedPageBreak/>
        <w:t xml:space="preserve"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</w:t>
      </w:r>
      <w:proofErr w:type="gramStart"/>
      <w:r>
        <w:t>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  <w:proofErr w:type="gramEnd"/>
    </w:p>
    <w:p w:rsidR="0035413B" w:rsidRDefault="0035413B" w:rsidP="0035413B">
      <w:pPr>
        <w:pStyle w:val="a3"/>
      </w:pPr>
      <w:r>
        <w:t>3.19. Уборка территории проводится ежедневно: утром за 1 - 2 часа до прихода детей или вечером после ухода детей.</w:t>
      </w:r>
    </w:p>
    <w:p w:rsidR="0035413B" w:rsidRDefault="0035413B" w:rsidP="0035413B">
      <w:pPr>
        <w:pStyle w:val="a3"/>
      </w:pPr>
      <w:r>
        <w:t>При сухой и жаркой погоде полив территории рекомендуется проводить не менее 2 раз в день.</w:t>
      </w:r>
    </w:p>
    <w:p w:rsidR="0035413B" w:rsidRDefault="0035413B" w:rsidP="0035413B">
      <w:pPr>
        <w:pStyle w:val="a3"/>
      </w:pPr>
      <w:r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35413B" w:rsidRDefault="0035413B" w:rsidP="0035413B">
      <w:pPr>
        <w:pStyle w:val="a3"/>
      </w:pPr>
      <w: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35413B" w:rsidRDefault="0035413B" w:rsidP="0035413B">
      <w:pPr>
        <w:pStyle w:val="a3"/>
      </w:pPr>
      <w: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35413B" w:rsidRDefault="0035413B" w:rsidP="0035413B">
      <w:pPr>
        <w:pStyle w:val="a3"/>
      </w:pPr>
      <w: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35413B" w:rsidRDefault="0035413B" w:rsidP="0035413B">
      <w:pPr>
        <w:pStyle w:val="a3"/>
      </w:pPr>
      <w:r>
        <w:rPr>
          <w:b/>
          <w:bCs/>
        </w:rPr>
        <w:t>IV. Требования к зданию, помещениям, оборудованию и их содержанию</w:t>
      </w:r>
    </w:p>
    <w:p w:rsidR="0035413B" w:rsidRDefault="0035413B" w:rsidP="0035413B">
      <w:pPr>
        <w:pStyle w:val="a3"/>
      </w:pPr>
      <w: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35413B" w:rsidRDefault="0035413B" w:rsidP="0035413B">
      <w:pPr>
        <w:pStyle w:val="a3"/>
      </w:pPr>
      <w: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35413B" w:rsidRDefault="0035413B" w:rsidP="0035413B">
      <w:pPr>
        <w:pStyle w:val="a3"/>
      </w:pPr>
      <w:proofErr w:type="gramStart"/>
      <w: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  <w:proofErr w:type="gramEnd"/>
    </w:p>
    <w:p w:rsidR="0035413B" w:rsidRDefault="0035413B" w:rsidP="0035413B">
      <w:pPr>
        <w:pStyle w:val="a3"/>
      </w:pPr>
      <w:r>
        <w:lastRenderedPageBreak/>
        <w:t>4.2. Вместимость дошкольных образовательных организаций определяется заданием на проектирование.</w:t>
      </w:r>
    </w:p>
    <w:p w:rsidR="0035413B" w:rsidRDefault="0035413B" w:rsidP="0035413B">
      <w:pPr>
        <w:pStyle w:val="a3"/>
      </w:pPr>
      <w:r>
        <w:t>4.3. Здание дошкольной образовательной организации должно иметь этажность не выше трех.</w:t>
      </w:r>
    </w:p>
    <w:p w:rsidR="0035413B" w:rsidRDefault="0035413B" w:rsidP="0035413B">
      <w:pPr>
        <w:pStyle w:val="a3"/>
      </w:pPr>
      <w: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35413B" w:rsidRDefault="0035413B" w:rsidP="0035413B">
      <w:pPr>
        <w:pStyle w:val="a3"/>
      </w:pPr>
      <w:r>
        <w:t>Групповые ячейки для детей до 3 лет располагаются на 1-м этаже.</w:t>
      </w:r>
    </w:p>
    <w:p w:rsidR="0035413B" w:rsidRDefault="0035413B" w:rsidP="0035413B">
      <w:pPr>
        <w:pStyle w:val="a3"/>
      </w:pPr>
      <w: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35413B" w:rsidRDefault="0035413B" w:rsidP="0035413B">
      <w:pPr>
        <w:pStyle w:val="a3"/>
      </w:pPr>
      <w:r>
        <w:t xml:space="preserve"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</w:t>
      </w:r>
      <w:proofErr w:type="spellStart"/>
      <w:r>
        <w:t>постирочная</w:t>
      </w:r>
      <w:proofErr w:type="spellEnd"/>
      <w:r>
        <w:t>); служебно-бытового назначения для персонала.</w:t>
      </w:r>
    </w:p>
    <w:p w:rsidR="0035413B" w:rsidRDefault="0035413B" w:rsidP="0035413B">
      <w:pPr>
        <w:pStyle w:val="a3"/>
      </w:pPr>
      <w: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</w:p>
    <w:p w:rsidR="0035413B" w:rsidRDefault="0035413B" w:rsidP="0035413B">
      <w:pPr>
        <w:pStyle w:val="a3"/>
      </w:pPr>
      <w: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35413B" w:rsidRDefault="0035413B" w:rsidP="0035413B">
      <w:pPr>
        <w:pStyle w:val="a3"/>
      </w:pPr>
      <w:r>
        <w:t xml:space="preserve">4.6. Здания дошкольных образовательных организаций,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</w:t>
      </w:r>
      <w:proofErr w:type="spellStart"/>
      <w:r>
        <w:t>Неотапливаемые</w:t>
      </w:r>
      <w:proofErr w:type="spellEnd"/>
      <w:r>
        <w:t xml:space="preserve"> переходы и галереи допускаются только в III</w:t>
      </w:r>
      <w:proofErr w:type="gramStart"/>
      <w:r>
        <w:t xml:space="preserve"> Б</w:t>
      </w:r>
      <w:proofErr w:type="gramEnd"/>
      <w:r>
        <w:t xml:space="preserve"> климатическом подрайоне.</w:t>
      </w:r>
    </w:p>
    <w:p w:rsidR="0035413B" w:rsidRDefault="0035413B" w:rsidP="0035413B">
      <w:pPr>
        <w:pStyle w:val="a3"/>
      </w:pPr>
      <w: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35413B" w:rsidRDefault="0035413B" w:rsidP="0035413B">
      <w:pPr>
        <w:pStyle w:val="a3"/>
      </w:pPr>
      <w: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35413B" w:rsidRDefault="0035413B" w:rsidP="0035413B">
      <w:pPr>
        <w:pStyle w:val="a3"/>
      </w:pPr>
      <w:r>
        <w:lastRenderedPageBreak/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35413B" w:rsidRDefault="0035413B" w:rsidP="0035413B">
      <w:pPr>
        <w:pStyle w:val="a3"/>
      </w:pPr>
      <w:r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35413B" w:rsidRDefault="0035413B" w:rsidP="0035413B">
      <w:pPr>
        <w:pStyle w:val="a3"/>
      </w:pPr>
      <w: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35413B" w:rsidRDefault="0035413B" w:rsidP="0035413B">
      <w:pPr>
        <w:pStyle w:val="a3"/>
      </w:pPr>
      <w: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35413B" w:rsidRDefault="0035413B" w:rsidP="0035413B">
      <w:pPr>
        <w:pStyle w:val="a3"/>
      </w:pPr>
      <w:r>
        <w:t xml:space="preserve">Допускается использовать </w:t>
      </w:r>
      <w:proofErr w:type="gramStart"/>
      <w:r>
        <w:t>групповую</w:t>
      </w:r>
      <w:proofErr w:type="gramEnd"/>
      <w:r>
        <w:t xml:space="preserve"> для организации сна с использованием выдвижных кроватей или раскладных кроватей с жестким ложем.</w:t>
      </w:r>
    </w:p>
    <w:p w:rsidR="0035413B" w:rsidRDefault="0035413B" w:rsidP="0035413B">
      <w:pPr>
        <w:pStyle w:val="a3"/>
      </w:pPr>
      <w: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</w:t>
      </w:r>
      <w:proofErr w:type="gramStart"/>
      <w:r>
        <w:t>,</w:t>
      </w:r>
      <w:proofErr w:type="gramEnd"/>
      <w:r>
        <w:t xml:space="preserve"> чем за 30 минут до сна детей, при постоянном проветривании в течение 30 минут.</w:t>
      </w:r>
    </w:p>
    <w:p w:rsidR="0035413B" w:rsidRDefault="0035413B" w:rsidP="0035413B">
      <w:pPr>
        <w:pStyle w:val="a3"/>
      </w:pPr>
      <w: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35413B" w:rsidRDefault="0035413B" w:rsidP="0035413B">
      <w:pPr>
        <w:pStyle w:val="a3"/>
      </w:pPr>
      <w:r>
        <w:t>4.12. Площади помещений, входящих в групповую ячейку, принимают в соответствии с рекомендуемыми площадями помещений групповой ячейки (таблица 1 Приложения N 1).</w:t>
      </w:r>
    </w:p>
    <w:p w:rsidR="0035413B" w:rsidRDefault="0035413B" w:rsidP="0035413B">
      <w:pPr>
        <w:pStyle w:val="a3"/>
      </w:pPr>
      <w: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35413B" w:rsidRDefault="0035413B" w:rsidP="0035413B">
      <w:pPr>
        <w:pStyle w:val="a3"/>
      </w:pPr>
      <w:r>
        <w:lastRenderedPageBreak/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35413B" w:rsidRDefault="0035413B" w:rsidP="0035413B">
      <w:pPr>
        <w:pStyle w:val="a3"/>
      </w:pPr>
      <w: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35413B" w:rsidRDefault="0035413B" w:rsidP="0035413B">
      <w:pPr>
        <w:pStyle w:val="a3"/>
      </w:pPr>
      <w:r>
        <w:t xml:space="preserve">4.14. </w:t>
      </w:r>
      <w:proofErr w:type="gramStart"/>
      <w:r>
        <w:t xml:space="preserve">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</w:t>
      </w:r>
      <w:proofErr w:type="spellStart"/>
      <w:r>
        <w:t>с.ш</w:t>
      </w:r>
      <w:proofErr w:type="spellEnd"/>
      <w:r>
        <w:t xml:space="preserve">. и на азимуты 91 - 230 градусов для районов южнее 45 градусов </w:t>
      </w:r>
      <w:proofErr w:type="spellStart"/>
      <w:r>
        <w:t>с.ш</w:t>
      </w:r>
      <w:proofErr w:type="spellEnd"/>
      <w:r>
        <w:t>.</w:t>
      </w:r>
      <w:proofErr w:type="gramEnd"/>
    </w:p>
    <w:p w:rsidR="0035413B" w:rsidRDefault="0035413B" w:rsidP="0035413B">
      <w:pPr>
        <w:pStyle w:val="a3"/>
      </w:pPr>
      <w: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35413B" w:rsidRDefault="0035413B" w:rsidP="0035413B">
      <w:pPr>
        <w:pStyle w:val="a3"/>
      </w:pPr>
      <w:r>
        <w:t xml:space="preserve">4.16. Остекление окон должно быть выполнено из </w:t>
      </w:r>
      <w:proofErr w:type="gramStart"/>
      <w:r>
        <w:t>цельного</w:t>
      </w:r>
      <w:proofErr w:type="gramEnd"/>
      <w:r>
        <w:t xml:space="preserve"> </w:t>
      </w:r>
      <w:proofErr w:type="spellStart"/>
      <w:r>
        <w:t>стеклополотна</w:t>
      </w:r>
      <w:proofErr w:type="spellEnd"/>
      <w: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35413B" w:rsidRDefault="0035413B" w:rsidP="0035413B">
      <w:pPr>
        <w:pStyle w:val="a3"/>
      </w:pPr>
      <w: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35413B" w:rsidRDefault="0035413B" w:rsidP="0035413B">
      <w:pPr>
        <w:pStyle w:val="a3"/>
      </w:pPr>
      <w: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35413B" w:rsidRDefault="0035413B" w:rsidP="0035413B">
      <w:pPr>
        <w:pStyle w:val="a3"/>
      </w:pPr>
      <w: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35413B" w:rsidRDefault="0035413B" w:rsidP="0035413B">
      <w:pPr>
        <w:pStyle w:val="a3"/>
      </w:pPr>
      <w:r>
        <w:t xml:space="preserve">4.18. Для проведения физкультурных занятий в зданиях дошкольных образовательных организаций IA, </w:t>
      </w:r>
      <w:proofErr w:type="gramStart"/>
      <w:r>
        <w:t>I</w:t>
      </w:r>
      <w:proofErr w:type="gramEnd"/>
      <w:r>
        <w:t>Б и IГ климатических подрайонов допускается использовать отапливаемые прогулочные веранды.</w:t>
      </w:r>
    </w:p>
    <w:p w:rsidR="0035413B" w:rsidRDefault="0035413B" w:rsidP="0035413B">
      <w:pPr>
        <w:pStyle w:val="a3"/>
      </w:pPr>
      <w: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35413B" w:rsidRDefault="0035413B" w:rsidP="0035413B">
      <w:pPr>
        <w:pStyle w:val="a3"/>
      </w:pPr>
      <w:r>
        <w:lastRenderedPageBreak/>
        <w:t>4.20. При проведении занятий детей с использованием компьютерной техники,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35413B" w:rsidRDefault="0035413B" w:rsidP="0035413B">
      <w:pPr>
        <w:pStyle w:val="a3"/>
      </w:pPr>
      <w: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35413B" w:rsidRDefault="0035413B" w:rsidP="0035413B">
      <w:pPr>
        <w:pStyle w:val="a3"/>
      </w:pPr>
      <w:r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таблице 1 Приложения N 1.</w:t>
      </w:r>
    </w:p>
    <w:p w:rsidR="0035413B" w:rsidRDefault="0035413B" w:rsidP="0035413B">
      <w:pPr>
        <w:pStyle w:val="a3"/>
      </w:pPr>
      <w:r>
        <w:t>В туалете предусматривается место для приготовления дезинфицирующих растворов.</w:t>
      </w:r>
    </w:p>
    <w:p w:rsidR="0035413B" w:rsidRDefault="0035413B" w:rsidP="0035413B">
      <w:pPr>
        <w:pStyle w:val="a3"/>
      </w:pPr>
      <w:r>
        <w:t>Медицинский блок (медицинский кабинет) должен иметь отдельный вход из коридора.</w:t>
      </w:r>
    </w:p>
    <w:p w:rsidR="0035413B" w:rsidRDefault="0035413B" w:rsidP="0035413B">
      <w:pPr>
        <w:pStyle w:val="a3"/>
      </w:pPr>
      <w: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35413B" w:rsidRDefault="0035413B" w:rsidP="0035413B">
      <w:pPr>
        <w:pStyle w:val="a3"/>
      </w:pPr>
      <w: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35413B" w:rsidRDefault="0035413B" w:rsidP="0035413B">
      <w:pPr>
        <w:pStyle w:val="a3"/>
      </w:pPr>
      <w:proofErr w:type="gramStart"/>
      <w: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  <w:proofErr w:type="gramEnd"/>
    </w:p>
    <w:p w:rsidR="0035413B" w:rsidRDefault="0035413B" w:rsidP="0035413B">
      <w:pPr>
        <w:pStyle w:val="a3"/>
      </w:pPr>
      <w:r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таблицей 2 Приложения N 1.</w:t>
      </w:r>
    </w:p>
    <w:p w:rsidR="0035413B" w:rsidRDefault="0035413B" w:rsidP="0035413B">
      <w:pPr>
        <w:pStyle w:val="a3"/>
      </w:pPr>
      <w:r>
        <w:t xml:space="preserve">Не допускается размещать групповые ячейки над помещениями пищеблока и </w:t>
      </w:r>
      <w:proofErr w:type="spellStart"/>
      <w:r>
        <w:t>постирочной</w:t>
      </w:r>
      <w:proofErr w:type="spellEnd"/>
      <w:r>
        <w:t>.</w:t>
      </w:r>
    </w:p>
    <w:p w:rsidR="0035413B" w:rsidRDefault="0035413B" w:rsidP="0035413B">
      <w:pPr>
        <w:pStyle w:val="a3"/>
      </w:pPr>
      <w:r>
        <w:lastRenderedPageBreak/>
        <w:t xml:space="preserve"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</w:t>
      </w:r>
      <w:proofErr w:type="spellStart"/>
      <w:r>
        <w:t>буфет-раздаточную</w:t>
      </w:r>
      <w:proofErr w:type="spellEnd"/>
      <w:r>
        <w:t xml:space="preserve">, </w:t>
      </w:r>
      <w:proofErr w:type="gramStart"/>
      <w:r>
        <w:t>предназначенную</w:t>
      </w:r>
      <w:proofErr w:type="gramEnd"/>
      <w:r>
        <w:t xml:space="preserve">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35413B" w:rsidRDefault="0035413B" w:rsidP="0035413B">
      <w:pPr>
        <w:pStyle w:val="a3"/>
      </w:pPr>
      <w:r>
        <w:t>Состав и площади помещений пищеблока (</w:t>
      </w:r>
      <w:proofErr w:type="spellStart"/>
      <w:proofErr w:type="gramStart"/>
      <w:r>
        <w:t>буфета-раздаточной</w:t>
      </w:r>
      <w:proofErr w:type="spellEnd"/>
      <w:proofErr w:type="gramEnd"/>
      <w:r>
        <w:t>) определяются заданием на проектирование.</w:t>
      </w:r>
    </w:p>
    <w:p w:rsidR="0035413B" w:rsidRDefault="0035413B" w:rsidP="0035413B">
      <w:pPr>
        <w:pStyle w:val="a3"/>
      </w:pPr>
      <w: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35413B" w:rsidRDefault="0035413B" w:rsidP="0035413B">
      <w:pPr>
        <w:pStyle w:val="a3"/>
      </w:pPr>
      <w: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</w:p>
    <w:p w:rsidR="0035413B" w:rsidRDefault="0035413B" w:rsidP="0035413B">
      <w:pPr>
        <w:pStyle w:val="a3"/>
      </w:pPr>
      <w: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35413B" w:rsidRDefault="0035413B" w:rsidP="0035413B">
      <w:pPr>
        <w:pStyle w:val="a3"/>
      </w:pPr>
      <w: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35413B" w:rsidRDefault="0035413B" w:rsidP="0035413B">
      <w:pPr>
        <w:pStyle w:val="a3"/>
      </w:pPr>
      <w:r>
        <w:t>Помещения для хранения пищевых продуктов должны быть не проницаемыми для грызунов.</w:t>
      </w:r>
    </w:p>
    <w:p w:rsidR="0035413B" w:rsidRDefault="0035413B" w:rsidP="0035413B">
      <w:pPr>
        <w:pStyle w:val="a3"/>
      </w:pPr>
      <w:r>
        <w:t xml:space="preserve">4.25. При проектировании пищеблока, работающего на сырье, рекомендуется предусмотреть следующий набор помещений: горячий цех, раздаточная, холодный цех, </w:t>
      </w:r>
      <w:proofErr w:type="spellStart"/>
      <w:proofErr w:type="gramStart"/>
      <w:r>
        <w:t>мясо-рыбный</w:t>
      </w:r>
      <w:proofErr w:type="spellEnd"/>
      <w:proofErr w:type="gramEnd"/>
      <w:r>
        <w:t xml:space="preserve">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35413B" w:rsidRDefault="0035413B" w:rsidP="0035413B">
      <w:pPr>
        <w:pStyle w:val="a3"/>
      </w:pPr>
      <w:r>
        <w:t xml:space="preserve">В горячем цехе допускается функциональное разделение помещения с выделением зон: переработки овощной, </w:t>
      </w:r>
      <w:proofErr w:type="spellStart"/>
      <w:proofErr w:type="gramStart"/>
      <w:r>
        <w:t>мясо-рыбной</w:t>
      </w:r>
      <w:proofErr w:type="spellEnd"/>
      <w:proofErr w:type="gramEnd"/>
      <w:r>
        <w:t xml:space="preserve">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35413B" w:rsidRDefault="0035413B" w:rsidP="0035413B">
      <w:pPr>
        <w:pStyle w:val="a3"/>
      </w:pPr>
      <w:r>
        <w:t xml:space="preserve">4.26. При проектировании пищеблока, работающего на полуфабрикатах, рекомендуется предусмотреть следующий набор помещений: </w:t>
      </w:r>
      <w:proofErr w:type="gramStart"/>
      <w:r>
        <w:t>загрузочная</w:t>
      </w:r>
      <w:proofErr w:type="gramEnd"/>
      <w:r>
        <w:t xml:space="preserve">, </w:t>
      </w:r>
      <w:proofErr w:type="spellStart"/>
      <w:r>
        <w:t>доготовочный</w:t>
      </w:r>
      <w:proofErr w:type="spellEnd"/>
      <w:r>
        <w:t xml:space="preserve">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</w:t>
      </w:r>
      <w:proofErr w:type="spellStart"/>
      <w:r>
        <w:t>Доготовочный</w:t>
      </w:r>
      <w:proofErr w:type="spellEnd"/>
      <w:r>
        <w:t>, горячий и холодный цеха могут быть совмещены в одном помещении и разделены перегородкой.</w:t>
      </w:r>
    </w:p>
    <w:p w:rsidR="0035413B" w:rsidRDefault="0035413B" w:rsidP="0035413B">
      <w:pPr>
        <w:pStyle w:val="a3"/>
      </w:pPr>
      <w:r>
        <w:lastRenderedPageBreak/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35413B" w:rsidRDefault="0035413B" w:rsidP="0035413B">
      <w:pPr>
        <w:pStyle w:val="a3"/>
      </w:pPr>
      <w:r>
        <w:t xml:space="preserve">4.27. В </w:t>
      </w:r>
      <w:proofErr w:type="spellStart"/>
      <w:proofErr w:type="gramStart"/>
      <w:r>
        <w:t>буфетах-раздаточных</w:t>
      </w:r>
      <w:proofErr w:type="spellEnd"/>
      <w:proofErr w:type="gramEnd"/>
      <w:r>
        <w:t xml:space="preserve">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</w:t>
      </w:r>
      <w:proofErr w:type="spellStart"/>
      <w:proofErr w:type="gramStart"/>
      <w:r>
        <w:t>буфетах-раздаточных</w:t>
      </w:r>
      <w:proofErr w:type="spellEnd"/>
      <w:proofErr w:type="gramEnd"/>
      <w:r>
        <w:t xml:space="preserve"> должны быть предусмотрены условия для мытья рук.</w:t>
      </w:r>
    </w:p>
    <w:p w:rsidR="0035413B" w:rsidRDefault="0035413B" w:rsidP="0035413B">
      <w:pPr>
        <w:pStyle w:val="a3"/>
      </w:pPr>
      <w:r>
        <w:t xml:space="preserve">4.28. </w:t>
      </w:r>
      <w:proofErr w:type="gramStart"/>
      <w:r>
        <w:t>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  <w:proofErr w:type="gramEnd"/>
    </w:p>
    <w:p w:rsidR="0035413B" w:rsidRDefault="0035413B" w:rsidP="0035413B">
      <w:pPr>
        <w:pStyle w:val="a3"/>
      </w:pPr>
      <w: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35413B" w:rsidRDefault="0035413B" w:rsidP="0035413B">
      <w:pPr>
        <w:pStyle w:val="a3"/>
      </w:pPr>
      <w: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35413B" w:rsidRDefault="0035413B" w:rsidP="0035413B">
      <w:pPr>
        <w:pStyle w:val="a3"/>
      </w:pPr>
      <w: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35413B" w:rsidRDefault="0035413B" w:rsidP="0035413B">
      <w:pPr>
        <w:pStyle w:val="a3"/>
      </w:pPr>
      <w:r>
        <w:t>4.30. При организации мытья обменной тары в дошкольных образовательных организациях выделяется отдельное помещение.</w:t>
      </w:r>
    </w:p>
    <w:p w:rsidR="0035413B" w:rsidRDefault="0035413B" w:rsidP="0035413B">
      <w:pPr>
        <w:pStyle w:val="a3"/>
      </w:pPr>
      <w: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35413B" w:rsidRDefault="0035413B" w:rsidP="0035413B">
      <w:pPr>
        <w:pStyle w:val="a3"/>
      </w:pPr>
      <w:r>
        <w:t xml:space="preserve">4.32. Питание детей организуется в помещении </w:t>
      </w:r>
      <w:proofErr w:type="gramStart"/>
      <w:r>
        <w:t>групповой</w:t>
      </w:r>
      <w:proofErr w:type="gramEnd"/>
      <w:r>
        <w:t xml:space="preserve">. Доставка пищи от пищеблока </w:t>
      </w:r>
      <w:proofErr w:type="gramStart"/>
      <w:r>
        <w:t>до</w:t>
      </w:r>
      <w:proofErr w:type="gramEnd"/>
      <w:r>
        <w:t xml:space="preserve">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35413B" w:rsidRDefault="0035413B" w:rsidP="0035413B">
      <w:pPr>
        <w:pStyle w:val="a3"/>
      </w:pPr>
      <w:r>
        <w:t xml:space="preserve">4.33. В дошкольных образовательных организациях для мытья столовой посуды буфетная оборудуется </w:t>
      </w:r>
      <w:proofErr w:type="spellStart"/>
      <w:r>
        <w:t>двухгнездными</w:t>
      </w:r>
      <w:proofErr w:type="spellEnd"/>
      <w:r>
        <w:t xml:space="preserve">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35413B" w:rsidRDefault="0035413B" w:rsidP="0035413B">
      <w:pPr>
        <w:pStyle w:val="a3"/>
      </w:pPr>
      <w:r>
        <w:t>4.34. Допускается установка посудомоечной машины в буфетных групповых ячейках.</w:t>
      </w:r>
    </w:p>
    <w:p w:rsidR="0035413B" w:rsidRDefault="0035413B" w:rsidP="0035413B">
      <w:pPr>
        <w:pStyle w:val="a3"/>
      </w:pPr>
      <w:r>
        <w:lastRenderedPageBreak/>
        <w:t xml:space="preserve">4.35. В дошкольных образовательных организациях рекомендуется предусматривать </w:t>
      </w:r>
      <w:proofErr w:type="spellStart"/>
      <w:r>
        <w:t>постирочную</w:t>
      </w:r>
      <w:proofErr w:type="spellEnd"/>
      <w:r>
        <w:t xml:space="preserve">. </w:t>
      </w:r>
      <w:proofErr w:type="gramStart"/>
      <w:r>
        <w:t>Помещения стиральной и гладильной должны быть смежными.</w:t>
      </w:r>
      <w:proofErr w:type="gramEnd"/>
      <w:r>
        <w:t xml:space="preserve"> Входы (окна приема-выдачи) для сдачи грязного и получения чистого белья должны быть раздельными.</w:t>
      </w:r>
    </w:p>
    <w:p w:rsidR="0035413B" w:rsidRDefault="0035413B" w:rsidP="0035413B">
      <w:pPr>
        <w:pStyle w:val="a3"/>
      </w:pPr>
      <w:r>
        <w:t xml:space="preserve">4.36. Вход в </w:t>
      </w:r>
      <w:proofErr w:type="spellStart"/>
      <w:r>
        <w:t>постирочную</w:t>
      </w:r>
      <w:proofErr w:type="spellEnd"/>
      <w:r>
        <w:t xml:space="preserve"> не рекомендуется устраивать напротив входа в помещения групповых ячеек.</w:t>
      </w:r>
    </w:p>
    <w:p w:rsidR="0035413B" w:rsidRDefault="0035413B" w:rsidP="0035413B">
      <w:pPr>
        <w:pStyle w:val="a3"/>
      </w:pPr>
      <w: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35413B" w:rsidRDefault="0035413B" w:rsidP="0035413B">
      <w:pPr>
        <w:pStyle w:val="a3"/>
      </w:pPr>
      <w:r>
        <w:t>4.38. При организации работы групп кратковременного пребывания детей должны предусматриваться помещения:</w:t>
      </w:r>
    </w:p>
    <w:p w:rsidR="0035413B" w:rsidRDefault="0035413B" w:rsidP="0035413B">
      <w:pPr>
        <w:pStyle w:val="a3"/>
      </w:pPr>
      <w: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35413B" w:rsidRDefault="0035413B" w:rsidP="0035413B">
      <w:pPr>
        <w:pStyle w:val="a3"/>
      </w:pPr>
      <w:r>
        <w:t>- групповая комната для проведения учебных занятий, игр и питания детей;</w:t>
      </w:r>
    </w:p>
    <w:p w:rsidR="0035413B" w:rsidRDefault="0035413B" w:rsidP="0035413B">
      <w:pPr>
        <w:pStyle w:val="a3"/>
      </w:pPr>
      <w:r>
        <w:t>- помещение или место для приготовления пищи, а также для мытья и хранения столовой посуды и приборов;</w:t>
      </w:r>
    </w:p>
    <w:p w:rsidR="0035413B" w:rsidRDefault="0035413B" w:rsidP="0035413B">
      <w:pPr>
        <w:pStyle w:val="a3"/>
      </w:pPr>
      <w:r>
        <w:t>- детская туалетная (с умывальной) для детей.</w:t>
      </w:r>
    </w:p>
    <w:p w:rsidR="0035413B" w:rsidRDefault="0035413B" w:rsidP="0035413B">
      <w:pPr>
        <w:pStyle w:val="a3"/>
      </w:pPr>
      <w: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35413B" w:rsidRDefault="0035413B" w:rsidP="0035413B">
      <w:pPr>
        <w:pStyle w:val="a3"/>
      </w:pPr>
      <w: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сидениями на унитаз.</w:t>
      </w:r>
    </w:p>
    <w:p w:rsidR="0035413B" w:rsidRDefault="0035413B" w:rsidP="0035413B">
      <w:pPr>
        <w:pStyle w:val="a3"/>
      </w:pPr>
      <w:r>
        <w:rPr>
          <w:b/>
          <w:bCs/>
        </w:rPr>
        <w:t>V. Требования к внутренней отделке помещений дошкольных образовательных организаций</w:t>
      </w:r>
    </w:p>
    <w:p w:rsidR="0035413B" w:rsidRDefault="0035413B" w:rsidP="0035413B">
      <w:pPr>
        <w:pStyle w:val="a3"/>
      </w:pPr>
      <w: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35413B" w:rsidRDefault="0035413B" w:rsidP="0035413B">
      <w:pPr>
        <w:pStyle w:val="a3"/>
      </w:pPr>
      <w:r>
        <w:lastRenderedPageBreak/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</w:p>
    <w:p w:rsidR="0035413B" w:rsidRDefault="0035413B" w:rsidP="0035413B">
      <w:pPr>
        <w:pStyle w:val="a3"/>
      </w:pPr>
      <w:r>
        <w:t xml:space="preserve">5.2. </w:t>
      </w:r>
      <w:proofErr w:type="gramStart"/>
      <w:r>
        <w:t xml:space="preserve">Стены помещений пищеблока, буфетных, кладовой для овощей, охлаждаемых камер, моечной, </w:t>
      </w:r>
      <w:proofErr w:type="spellStart"/>
      <w:r>
        <w:t>постирочной</w:t>
      </w:r>
      <w:proofErr w:type="spellEnd"/>
      <w:r>
        <w:t>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дезинфицирующих средств.</w:t>
      </w:r>
      <w:proofErr w:type="gramEnd"/>
    </w:p>
    <w:p w:rsidR="0035413B" w:rsidRDefault="0035413B" w:rsidP="0035413B">
      <w:pPr>
        <w:pStyle w:val="a3"/>
      </w:pPr>
      <w: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35413B" w:rsidRDefault="0035413B" w:rsidP="0035413B">
      <w:pPr>
        <w:pStyle w:val="a3"/>
      </w:pPr>
      <w: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35413B" w:rsidRDefault="0035413B" w:rsidP="0035413B">
      <w:pPr>
        <w:pStyle w:val="a3"/>
      </w:pPr>
      <w:r>
        <w:t xml:space="preserve">5.4. Потолки в помещениях с повышенной влажностью воздуха (производственные цеха пищеблока, душевые, </w:t>
      </w:r>
      <w:proofErr w:type="spellStart"/>
      <w:r>
        <w:t>постирочные</w:t>
      </w:r>
      <w:proofErr w:type="spellEnd"/>
      <w:r>
        <w:t>, умывальные, туалеты и другие) окрашиваются влагостойкими материалами.</w:t>
      </w:r>
    </w:p>
    <w:p w:rsidR="0035413B" w:rsidRDefault="0035413B" w:rsidP="0035413B">
      <w:pPr>
        <w:pStyle w:val="a3"/>
      </w:pPr>
      <w: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35413B" w:rsidRDefault="0035413B" w:rsidP="0035413B">
      <w:pPr>
        <w:pStyle w:val="a3"/>
      </w:pPr>
      <w:r>
        <w:t xml:space="preserve">С учетом климатических условий рекомендуется полы в помещениях групповых, расположенных на первом этаже, предусматривать </w:t>
      </w:r>
      <w:proofErr w:type="gramStart"/>
      <w:r>
        <w:t>утепленными</w:t>
      </w:r>
      <w:proofErr w:type="gramEnd"/>
      <w:r>
        <w:t xml:space="preserve"> и (или) отапливаемыми, с регулируемым температурным режимом.</w:t>
      </w:r>
    </w:p>
    <w:p w:rsidR="0035413B" w:rsidRDefault="0035413B" w:rsidP="0035413B">
      <w:pPr>
        <w:pStyle w:val="a3"/>
      </w:pPr>
      <w:r>
        <w:rPr>
          <w:b/>
          <w:bCs/>
        </w:rPr>
        <w:t>VI. Требования к размещению оборудования в помещениях дошкольных образовательных организаций</w:t>
      </w:r>
    </w:p>
    <w:p w:rsidR="0035413B" w:rsidRDefault="0035413B" w:rsidP="0035413B">
      <w:pPr>
        <w:pStyle w:val="a3"/>
      </w:pPr>
      <w: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35413B" w:rsidRDefault="0035413B" w:rsidP="0035413B">
      <w:pPr>
        <w:pStyle w:val="a3"/>
      </w:pPr>
      <w: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</w:p>
    <w:p w:rsidR="0035413B" w:rsidRDefault="0035413B" w:rsidP="0035413B">
      <w:pPr>
        <w:pStyle w:val="a3"/>
      </w:pPr>
      <w:r>
        <w:lastRenderedPageBreak/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35413B" w:rsidRDefault="0035413B" w:rsidP="0035413B">
      <w:pPr>
        <w:pStyle w:val="a3"/>
      </w:pPr>
      <w:r>
        <w:t xml:space="preserve">6.2. </w:t>
      </w:r>
      <w:proofErr w:type="gramStart"/>
      <w:r>
        <w:t>Раздевальные оборудуются шкафами для верхней одежды детей и персонала.</w:t>
      </w:r>
      <w:proofErr w:type="gramEnd"/>
    </w:p>
    <w:p w:rsidR="0035413B" w:rsidRDefault="0035413B" w:rsidP="0035413B">
      <w:pPr>
        <w:pStyle w:val="a3"/>
      </w:pPr>
      <w:r>
        <w:t xml:space="preserve">Шкафы для одежды и обуви оборудуются индивидуальными ячейками </w:t>
      </w:r>
      <w:proofErr w:type="gramStart"/>
      <w:r>
        <w:t>-п</w:t>
      </w:r>
      <w:proofErr w:type="gramEnd"/>
      <w:r>
        <w:t>олками для головных уборов и крючками для верхней одежды. Каждая индивидуальная ячейка маркируется.</w:t>
      </w:r>
    </w:p>
    <w:p w:rsidR="0035413B" w:rsidRDefault="0035413B" w:rsidP="0035413B">
      <w:pPr>
        <w:pStyle w:val="a3"/>
      </w:pPr>
      <w: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35413B" w:rsidRDefault="0035413B" w:rsidP="0035413B">
      <w:pPr>
        <w:pStyle w:val="a3"/>
      </w:pPr>
      <w: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35413B" w:rsidRDefault="0035413B" w:rsidP="0035413B">
      <w:pPr>
        <w:pStyle w:val="a3"/>
      </w:pPr>
      <w:r>
        <w:t xml:space="preserve">6.3. Для осмотра и переодевания (пеленания) детей младенческого и раннего возраста помещение раздевальной (приемной) оборудуются </w:t>
      </w:r>
      <w:proofErr w:type="spellStart"/>
      <w:r>
        <w:t>пеленальными</w:t>
      </w:r>
      <w:proofErr w:type="spellEnd"/>
      <w:r>
        <w:t xml:space="preserve">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35413B" w:rsidRDefault="0035413B" w:rsidP="0035413B">
      <w:pPr>
        <w:pStyle w:val="a3"/>
      </w:pPr>
      <w:r>
        <w:t xml:space="preserve">6.4. </w:t>
      </w:r>
      <w:proofErr w:type="gramStart"/>
      <w:r>
        <w:t xml:space="preserve">В групповых для детей раннего возраста рекомендуется устанавливать в светлой части помещения групповой манеж размером 6,0 </w:t>
      </w:r>
      <w:proofErr w:type="spellStart"/>
      <w:r>
        <w:t>х</w:t>
      </w:r>
      <w:proofErr w:type="spellEnd"/>
      <w:r>
        <w:t xml:space="preserve"> 5,0 м с высотой ограждения - 0,4 м, длинной стороной параллельно окнам и на расстоянии от них не менее 1,0 м. Для ползания детей на полу выделяют место, ограниченное барьером.</w:t>
      </w:r>
      <w:proofErr w:type="gramEnd"/>
      <w:r>
        <w:t xml:space="preserve"> Рекомендуется устанавливать горки с лесенкой высотой не более 0,8 м и длиной ската - 0,9 м, мостики длиной 1,5 м и шириной 0,4 м с перилами высотой 0,45 м.</w:t>
      </w:r>
    </w:p>
    <w:p w:rsidR="0035413B" w:rsidRDefault="0035413B" w:rsidP="0035413B">
      <w:pPr>
        <w:pStyle w:val="a3"/>
      </w:pPr>
      <w:r>
        <w:t xml:space="preserve">Вблизи буфетной рекомендуется устанавливать </w:t>
      </w:r>
      <w:proofErr w:type="spellStart"/>
      <w:r>
        <w:t>пеленальные</w:t>
      </w:r>
      <w:proofErr w:type="spellEnd"/>
      <w:r>
        <w:t xml:space="preserve"> столы и специальные столики с выдвижными креслами для кормления детей 8-12 месяцев. Возле </w:t>
      </w:r>
      <w:proofErr w:type="spellStart"/>
      <w:r>
        <w:t>пеленального</w:t>
      </w:r>
      <w:proofErr w:type="spellEnd"/>
      <w:r>
        <w:t xml:space="preserve"> стола устанавливается бак с крышкой для грязного белья.</w:t>
      </w:r>
    </w:p>
    <w:p w:rsidR="0035413B" w:rsidRDefault="0035413B" w:rsidP="0035413B">
      <w:pPr>
        <w:pStyle w:val="a3"/>
      </w:pPr>
      <w:r>
        <w:t xml:space="preserve">6.5. В групповых для детей 1,5 года и старше </w:t>
      </w:r>
      <w:proofErr w:type="gramStart"/>
      <w:r>
        <w:t>столы</w:t>
      </w:r>
      <w:proofErr w:type="gramEnd"/>
      <w:r>
        <w:t xml:space="preserve">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35413B" w:rsidRDefault="0035413B" w:rsidP="0035413B">
      <w:pPr>
        <w:pStyle w:val="a3"/>
      </w:pPr>
      <w: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35413B" w:rsidRDefault="0035413B" w:rsidP="0035413B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2133600"/>
            <wp:effectExtent l="19050" t="0" r="0" b="0"/>
            <wp:docPr id="1" name="Рисунок 1" descr="http://img.rg.ru/pril/81/66/68/6133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rg.ru/pril/81/66/68/6133_2.gif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3B" w:rsidRDefault="0035413B" w:rsidP="0035413B">
      <w:pPr>
        <w:pStyle w:val="a3"/>
      </w:pPr>
      <w: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35413B" w:rsidRDefault="0035413B" w:rsidP="0035413B">
      <w:pPr>
        <w:pStyle w:val="a3"/>
      </w:pPr>
      <w: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35413B" w:rsidRDefault="0035413B" w:rsidP="0035413B">
      <w:pPr>
        <w:pStyle w:val="a3"/>
      </w:pPr>
      <w: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35413B" w:rsidRDefault="0035413B" w:rsidP="0035413B">
      <w:pPr>
        <w:pStyle w:val="a3"/>
      </w:pPr>
      <w:r>
        <w:t>Учебные доски, не обладающие собственным свечением, должны быть обеспечены равномерным искусственным освещением.</w:t>
      </w:r>
    </w:p>
    <w:p w:rsidR="0035413B" w:rsidRDefault="0035413B" w:rsidP="0035413B">
      <w:pPr>
        <w:pStyle w:val="a3"/>
      </w:pPr>
      <w:r>
        <w:t xml:space="preserve"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>
        <w:t>Мягконабивные</w:t>
      </w:r>
      <w:proofErr w:type="spellEnd"/>
      <w:r>
        <w:t xml:space="preserve"> и </w:t>
      </w:r>
      <w:proofErr w:type="spellStart"/>
      <w:r>
        <w:t>пенолатексные</w:t>
      </w:r>
      <w:proofErr w:type="spellEnd"/>
      <w:r>
        <w:t xml:space="preserve"> ворсованные игрушки для детей дошкольного возраста следует использовать только в качестве дидактических пособий.</w:t>
      </w:r>
    </w:p>
    <w:p w:rsidR="0035413B" w:rsidRDefault="0035413B" w:rsidP="0035413B">
      <w:pPr>
        <w:pStyle w:val="a3"/>
      </w:pPr>
      <w:r>
        <w:t>6.11. Размещение аквариумов, животных, птиц в помещениях групповых не допускается.</w:t>
      </w:r>
    </w:p>
    <w:p w:rsidR="0035413B" w:rsidRDefault="0035413B" w:rsidP="0035413B">
      <w:pPr>
        <w:pStyle w:val="a3"/>
      </w:pPr>
      <w:r>
        <w:lastRenderedPageBreak/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35413B" w:rsidRDefault="0035413B" w:rsidP="0035413B">
      <w:pPr>
        <w:pStyle w:val="a3"/>
      </w:pPr>
      <w:proofErr w:type="gramStart"/>
      <w:r>
        <w:t xml:space="preserve"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</w:t>
      </w:r>
      <w:proofErr w:type="spellStart"/>
      <w:r>
        <w:t>выкатными</w:t>
      </w:r>
      <w:proofErr w:type="spellEnd"/>
      <w:r>
        <w:t>) одно - трехуровневыми кроватями.</w:t>
      </w:r>
      <w:proofErr w:type="gramEnd"/>
    </w:p>
    <w:p w:rsidR="0035413B" w:rsidRDefault="0035413B" w:rsidP="0035413B">
      <w:pPr>
        <w:pStyle w:val="a3"/>
      </w:pPr>
      <w:r>
        <w:t xml:space="preserve">6.13. </w:t>
      </w:r>
      <w:proofErr w:type="gramStart"/>
      <w:r>
        <w:t xml:space="preserve">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>
        <w:t>выкатных</w:t>
      </w:r>
      <w:proofErr w:type="spellEnd"/>
      <w:r>
        <w:t>) одно - трехуровневых кроватях.</w:t>
      </w:r>
      <w:proofErr w:type="gramEnd"/>
    </w:p>
    <w:p w:rsidR="0035413B" w:rsidRDefault="0035413B" w:rsidP="0035413B">
      <w:pPr>
        <w:pStyle w:val="a3"/>
      </w:pPr>
      <w: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35413B" w:rsidRDefault="0035413B" w:rsidP="0035413B">
      <w:pPr>
        <w:pStyle w:val="a3"/>
      </w:pPr>
      <w: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35413B" w:rsidRDefault="0035413B" w:rsidP="0035413B">
      <w:pPr>
        <w:pStyle w:val="a3"/>
      </w:pPr>
      <w: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35413B" w:rsidRDefault="0035413B" w:rsidP="0035413B">
      <w:pPr>
        <w:pStyle w:val="a3"/>
      </w:pPr>
      <w:r>
        <w:t xml:space="preserve"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</w:t>
      </w:r>
      <w:proofErr w:type="spellStart"/>
      <w:r>
        <w:t>наматрасников</w:t>
      </w:r>
      <w:proofErr w:type="spellEnd"/>
      <w:r>
        <w:t xml:space="preserve"> из расчета на 1 ребенка. Постельное белье маркируется индивидуально для каждого ребенка.</w:t>
      </w:r>
    </w:p>
    <w:p w:rsidR="0035413B" w:rsidRDefault="0035413B" w:rsidP="0035413B">
      <w:pPr>
        <w:pStyle w:val="a3"/>
      </w:pPr>
      <w: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35413B" w:rsidRDefault="0035413B" w:rsidP="0035413B">
      <w:pPr>
        <w:pStyle w:val="a3"/>
      </w:pPr>
      <w:r>
        <w:t xml:space="preserve">В ранее построенных зданиях дошкольных образовательных организаций допускается использовать помещение </w:t>
      </w:r>
      <w:proofErr w:type="gramStart"/>
      <w:r>
        <w:t>туалетной</w:t>
      </w:r>
      <w:proofErr w:type="gramEnd"/>
      <w:r>
        <w:t xml:space="preserve"> в соответствии с проектом.</w:t>
      </w:r>
    </w:p>
    <w:p w:rsidR="0035413B" w:rsidRDefault="0035413B" w:rsidP="0035413B">
      <w:pPr>
        <w:pStyle w:val="a3"/>
      </w:pPr>
      <w: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35413B" w:rsidRDefault="0035413B" w:rsidP="0035413B">
      <w:pPr>
        <w:pStyle w:val="a3"/>
      </w:pPr>
      <w:r>
        <w:lastRenderedPageBreak/>
        <w:t xml:space="preserve">В </w:t>
      </w:r>
      <w:proofErr w:type="gramStart"/>
      <w:r>
        <w:t>туалетных</w:t>
      </w:r>
      <w:proofErr w:type="gramEnd"/>
      <w:r>
        <w:t xml:space="preserve"> к умывальным раковинам обеспечивается подводка горячей и холодной воды, подача воды осуществляется через смеситель.</w:t>
      </w:r>
    </w:p>
    <w:p w:rsidR="0035413B" w:rsidRDefault="0035413B" w:rsidP="0035413B">
      <w:pPr>
        <w:pStyle w:val="a3"/>
      </w:pPr>
      <w: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35413B" w:rsidRDefault="0035413B" w:rsidP="0035413B">
      <w:pPr>
        <w:pStyle w:val="a3"/>
      </w:pPr>
      <w:r>
        <w:t xml:space="preserve">6.16.3. </w:t>
      </w:r>
      <w:proofErr w:type="gramStart"/>
      <w:r>
        <w:t>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</w:t>
      </w:r>
      <w:proofErr w:type="gramEnd"/>
      <w:r>
        <w:t xml:space="preserve">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35413B" w:rsidRDefault="0035413B" w:rsidP="0035413B">
      <w:pPr>
        <w:pStyle w:val="a3"/>
      </w:pPr>
      <w: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35413B" w:rsidRDefault="0035413B" w:rsidP="0035413B">
      <w:pPr>
        <w:pStyle w:val="a3"/>
      </w:pPr>
      <w: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35413B" w:rsidRDefault="0035413B" w:rsidP="0035413B">
      <w:pPr>
        <w:pStyle w:val="a3"/>
      </w:pPr>
      <w: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35413B" w:rsidRDefault="0035413B" w:rsidP="0035413B">
      <w:pPr>
        <w:pStyle w:val="a3"/>
      </w:pPr>
      <w:r>
        <w:t>6.18. Умывальники рекомендуется устанавливать:</w:t>
      </w:r>
    </w:p>
    <w:p w:rsidR="0035413B" w:rsidRDefault="0035413B" w:rsidP="0035413B">
      <w:pPr>
        <w:pStyle w:val="a3"/>
      </w:pPr>
      <w:r>
        <w:t>- на высоту от пола до борта прибора - 0,4 м для детей младшего дошкольного возраста;</w:t>
      </w:r>
    </w:p>
    <w:p w:rsidR="0035413B" w:rsidRDefault="0035413B" w:rsidP="0035413B">
      <w:pPr>
        <w:pStyle w:val="a3"/>
      </w:pPr>
      <w:r>
        <w:t>- на высоту от пола до борта - 0,5 м для детей среднего и старшего дошкольного возраста.</w:t>
      </w:r>
    </w:p>
    <w:p w:rsidR="0035413B" w:rsidRDefault="0035413B" w:rsidP="0035413B">
      <w:pPr>
        <w:pStyle w:val="a3"/>
      </w:pPr>
      <w: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35413B" w:rsidRDefault="0035413B" w:rsidP="0035413B">
      <w:pPr>
        <w:pStyle w:val="a3"/>
      </w:pPr>
      <w: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35413B" w:rsidRDefault="0035413B" w:rsidP="0035413B">
      <w:pPr>
        <w:pStyle w:val="a3"/>
      </w:pPr>
      <w:r>
        <w:lastRenderedPageBreak/>
        <w:t xml:space="preserve"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</w:t>
      </w:r>
      <w:proofErr w:type="gramStart"/>
      <w:r>
        <w:t>в</w:t>
      </w:r>
      <w:proofErr w:type="gramEnd"/>
      <w:r>
        <w:t xml:space="preserve"> туалетных для детей.</w:t>
      </w:r>
    </w:p>
    <w:p w:rsidR="0035413B" w:rsidRDefault="0035413B" w:rsidP="0035413B">
      <w:pPr>
        <w:pStyle w:val="a3"/>
      </w:pPr>
      <w:r>
        <w:t>Допускается устанавливать шкафы для уборочного инвентаря вне туалетных комнат.</w:t>
      </w:r>
    </w:p>
    <w:p w:rsidR="0035413B" w:rsidRDefault="0035413B" w:rsidP="0035413B">
      <w:pPr>
        <w:pStyle w:val="a3"/>
      </w:pPr>
      <w:r>
        <w:rPr>
          <w:b/>
          <w:bCs/>
        </w:rPr>
        <w:t>VII. Требования к естественному и искусственному освещению помещений</w:t>
      </w:r>
    </w:p>
    <w:p w:rsidR="0035413B" w:rsidRDefault="0035413B" w:rsidP="0035413B">
      <w:pPr>
        <w:pStyle w:val="a3"/>
      </w:pPr>
      <w: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35413B" w:rsidRDefault="0035413B" w:rsidP="0035413B">
      <w:pPr>
        <w:pStyle w:val="a3"/>
      </w:pPr>
      <w: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35413B" w:rsidRDefault="0035413B" w:rsidP="0035413B">
      <w:pPr>
        <w:pStyle w:val="a3"/>
      </w:pPr>
      <w:r>
        <w:t xml:space="preserve"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</w:t>
      </w:r>
      <w:proofErr w:type="spellStart"/>
      <w:r>
        <w:t>межстекольные</w:t>
      </w:r>
      <w:proofErr w:type="spellEnd"/>
      <w:r>
        <w:t xml:space="preserve">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35413B" w:rsidRDefault="0035413B" w:rsidP="0035413B">
      <w:pPr>
        <w:pStyle w:val="a3"/>
      </w:pPr>
      <w: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>
        <w:t>светопропускающими</w:t>
      </w:r>
      <w:proofErr w:type="spellEnd"/>
      <w:r>
        <w:t xml:space="preserve"> свойствами.</w:t>
      </w:r>
    </w:p>
    <w:p w:rsidR="0035413B" w:rsidRDefault="0035413B" w:rsidP="0035413B">
      <w:pPr>
        <w:pStyle w:val="a3"/>
      </w:pPr>
      <w: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35413B" w:rsidRDefault="0035413B" w:rsidP="0035413B">
      <w:pPr>
        <w:pStyle w:val="a3"/>
      </w:pPr>
      <w:r>
        <w:t>7.4. При одностороннем освещении глубина групповых помещений должна составлять не более 6 метров.</w:t>
      </w:r>
    </w:p>
    <w:p w:rsidR="0035413B" w:rsidRDefault="0035413B" w:rsidP="0035413B">
      <w:pPr>
        <w:pStyle w:val="a3"/>
      </w:pPr>
      <w:r>
        <w:t>7.5. Не рекомендуется размещать цветы в горшках на подоконниках в групповых и спальных помещениях.</w:t>
      </w:r>
    </w:p>
    <w:p w:rsidR="0035413B" w:rsidRDefault="0035413B" w:rsidP="0035413B">
      <w:pPr>
        <w:pStyle w:val="a3"/>
      </w:pPr>
      <w: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35413B" w:rsidRDefault="0035413B" w:rsidP="0035413B">
      <w:pPr>
        <w:pStyle w:val="a3"/>
      </w:pPr>
      <w:r>
        <w:lastRenderedPageBreak/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требования к размещению источников искусственного освещения помещений дошкольных образовательных организаций (Приложение N 2).</w:t>
      </w:r>
    </w:p>
    <w:p w:rsidR="0035413B" w:rsidRDefault="0035413B" w:rsidP="0035413B">
      <w:pPr>
        <w:pStyle w:val="a3"/>
      </w:pPr>
      <w: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35413B" w:rsidRDefault="0035413B" w:rsidP="0035413B">
      <w:pPr>
        <w:pStyle w:val="a3"/>
      </w:pPr>
      <w:r>
        <w:t>7.9. Чистка оконных стекол и светильников проводится по мере их загрязнения.</w:t>
      </w:r>
    </w:p>
    <w:p w:rsidR="0035413B" w:rsidRDefault="0035413B" w:rsidP="0035413B">
      <w:pPr>
        <w:pStyle w:val="a3"/>
      </w:pPr>
      <w: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35413B" w:rsidRDefault="0035413B" w:rsidP="0035413B">
      <w:pPr>
        <w:pStyle w:val="a3"/>
      </w:pPr>
      <w:r>
        <w:rPr>
          <w:b/>
          <w:bCs/>
        </w:rPr>
        <w:t>VIII. Требования к отоплению и вентиляции</w:t>
      </w:r>
    </w:p>
    <w:p w:rsidR="0035413B" w:rsidRDefault="0035413B" w:rsidP="0035413B">
      <w:pPr>
        <w:pStyle w:val="a3"/>
      </w:pPr>
      <w: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35413B" w:rsidRDefault="0035413B" w:rsidP="0035413B">
      <w:pPr>
        <w:pStyle w:val="a3"/>
      </w:pPr>
      <w:r>
        <w:t xml:space="preserve">Ревизия, очистка и </w:t>
      </w:r>
      <w:proofErr w:type="gramStart"/>
      <w:r>
        <w:t>контроль за</w:t>
      </w:r>
      <w:proofErr w:type="gramEnd"/>
      <w:r>
        <w:t xml:space="preserve"> эффективностью работы вентиляционных систем осуществляется не реже 1 раза в год.</w:t>
      </w:r>
    </w:p>
    <w:p w:rsidR="0035413B" w:rsidRDefault="0035413B" w:rsidP="0035413B">
      <w:pPr>
        <w:pStyle w:val="a3"/>
      </w:pPr>
      <w: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35413B" w:rsidRDefault="0035413B" w:rsidP="0035413B">
      <w:pPr>
        <w:pStyle w:val="a3"/>
      </w:pPr>
      <w: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35413B" w:rsidRDefault="0035413B" w:rsidP="0035413B">
      <w:pPr>
        <w:pStyle w:val="a3"/>
      </w:pPr>
      <w:r>
        <w:t>Ограждения из древесно-стружечных плит не используются.</w:t>
      </w:r>
    </w:p>
    <w:p w:rsidR="0035413B" w:rsidRDefault="0035413B" w:rsidP="0035413B">
      <w:pPr>
        <w:pStyle w:val="a3"/>
      </w:pPr>
      <w:r>
        <w:t xml:space="preserve">8.4. Относительная влажность воздуха в помещениях с пребыванием детей должна быть в пределах 40 - 60%, в производственных помещениях пищеблока и </w:t>
      </w:r>
      <w:proofErr w:type="spellStart"/>
      <w:r>
        <w:t>постирочной</w:t>
      </w:r>
      <w:proofErr w:type="spellEnd"/>
      <w:r>
        <w:t xml:space="preserve"> - не более 70%.</w:t>
      </w:r>
    </w:p>
    <w:p w:rsidR="0035413B" w:rsidRDefault="0035413B" w:rsidP="0035413B">
      <w:pPr>
        <w:pStyle w:val="a3"/>
      </w:pPr>
      <w:r>
        <w:t>8.5. Все помещения дошкольной организации должны ежедневно проветриваться.</w:t>
      </w:r>
    </w:p>
    <w:p w:rsidR="0035413B" w:rsidRDefault="0035413B" w:rsidP="0035413B">
      <w:pPr>
        <w:pStyle w:val="a3"/>
      </w:pPr>
      <w:r>
        <w:lastRenderedPageBreak/>
        <w:t xml:space="preserve">Сквозное проветривание проводят не менее 10 минут через каждые 1,5 часа. В помещениях групповых и спальнях во всех климатических районах, кроме IA, </w:t>
      </w:r>
      <w:proofErr w:type="gramStart"/>
      <w:r>
        <w:t>I</w:t>
      </w:r>
      <w:proofErr w:type="gramEnd"/>
      <w:r>
        <w:t>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35413B" w:rsidRDefault="0035413B" w:rsidP="0035413B">
      <w:pPr>
        <w:pStyle w:val="a3"/>
      </w:pPr>
      <w:r>
        <w:t>В присутствии детей допускается широкая односторонняя аэрация всех помещений в теплое время года.</w:t>
      </w:r>
    </w:p>
    <w:p w:rsidR="0035413B" w:rsidRDefault="0035413B" w:rsidP="0035413B">
      <w:pPr>
        <w:pStyle w:val="a3"/>
      </w:pPr>
      <w: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35413B" w:rsidRDefault="0035413B" w:rsidP="0035413B">
      <w:pPr>
        <w:pStyle w:val="a3"/>
      </w:pPr>
      <w:r>
        <w:t>При проветривании допускается кратковременное снижение температуры воздуха в помещении, но не более чем на 2 - 4 С.</w:t>
      </w:r>
    </w:p>
    <w:p w:rsidR="0035413B" w:rsidRDefault="0035413B" w:rsidP="0035413B">
      <w:pPr>
        <w:pStyle w:val="a3"/>
      </w:pPr>
      <w:r>
        <w:t>В помещениях спален сквозное проветривание проводится до дневного сна.</w:t>
      </w:r>
    </w:p>
    <w:p w:rsidR="0035413B" w:rsidRDefault="0035413B" w:rsidP="0035413B">
      <w:pPr>
        <w:pStyle w:val="a3"/>
      </w:pPr>
      <w:r>
        <w:t>При проветривании во время сна фрамуги, форточки открываются с одной стороны и закрывают за 30 минут до подъема.</w:t>
      </w:r>
    </w:p>
    <w:p w:rsidR="0035413B" w:rsidRDefault="0035413B" w:rsidP="0035413B">
      <w:pPr>
        <w:pStyle w:val="a3"/>
      </w:pPr>
      <w:r>
        <w:t>В холодное время года фрамуги, форточки закрываются за 10 минут до отхода ко сну детей.</w:t>
      </w:r>
    </w:p>
    <w:p w:rsidR="0035413B" w:rsidRDefault="0035413B" w:rsidP="0035413B">
      <w:pPr>
        <w:pStyle w:val="a3"/>
      </w:pPr>
      <w:r>
        <w:t>В теплое время года сон (дневной и ночной) организуется при открытых окнах (избегая сквозняка).</w:t>
      </w:r>
    </w:p>
    <w:p w:rsidR="0035413B" w:rsidRDefault="0035413B" w:rsidP="0035413B">
      <w:pPr>
        <w:pStyle w:val="a3"/>
      </w:pPr>
      <w: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(Приложение N 3).</w:t>
      </w:r>
    </w:p>
    <w:p w:rsidR="0035413B" w:rsidRDefault="0035413B" w:rsidP="0035413B">
      <w:pPr>
        <w:pStyle w:val="a3"/>
      </w:pPr>
      <w: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35413B" w:rsidRDefault="0035413B" w:rsidP="0035413B">
      <w:pPr>
        <w:pStyle w:val="a3"/>
      </w:pPr>
      <w:r>
        <w:t xml:space="preserve">8.9. </w:t>
      </w:r>
      <w:proofErr w:type="gramStart"/>
      <w:r>
        <w:t>Контроль за</w:t>
      </w:r>
      <w:proofErr w:type="gramEnd"/>
      <w:r>
        <w:t xml:space="preserve"> температурой воздуха во всех основных помещениях пребывания детей осуществляется с помощью бытовых термометров.</w:t>
      </w:r>
    </w:p>
    <w:p w:rsidR="0035413B" w:rsidRDefault="0035413B" w:rsidP="0035413B">
      <w:pPr>
        <w:pStyle w:val="a3"/>
      </w:pPr>
      <w:r>
        <w:rPr>
          <w:b/>
          <w:bCs/>
        </w:rPr>
        <w:t>IX. Требования к водоснабжению и канализации</w:t>
      </w:r>
    </w:p>
    <w:p w:rsidR="0035413B" w:rsidRDefault="0035413B" w:rsidP="0035413B">
      <w:pPr>
        <w:pStyle w:val="a3"/>
      </w:pPr>
      <w: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35413B" w:rsidRDefault="0035413B" w:rsidP="0035413B">
      <w:pPr>
        <w:pStyle w:val="a3"/>
      </w:pPr>
      <w:r>
        <w:lastRenderedPageBreak/>
        <w:t xml:space="preserve">9.2. </w:t>
      </w:r>
      <w:proofErr w:type="gramStart"/>
      <w:r>
        <w:t>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</w:t>
      </w:r>
      <w:proofErr w:type="spellStart"/>
      <w:r>
        <w:t>постирочную</w:t>
      </w:r>
      <w:proofErr w:type="spellEnd"/>
      <w:r>
        <w:t>), в туалетные всех групповых ячеек.</w:t>
      </w:r>
      <w:proofErr w:type="gramEnd"/>
    </w:p>
    <w:p w:rsidR="0035413B" w:rsidRDefault="0035413B" w:rsidP="0035413B">
      <w:pPr>
        <w:pStyle w:val="a3"/>
      </w:pPr>
      <w:r>
        <w:t>9.3. Вода должна отвечать санитарно-эпидемиологическим требованиям к питьевой воде.</w:t>
      </w:r>
    </w:p>
    <w:p w:rsidR="0035413B" w:rsidRDefault="0035413B" w:rsidP="0035413B">
      <w:pPr>
        <w:pStyle w:val="a3"/>
      </w:pPr>
      <w:r>
        <w:t xml:space="preserve">9.4. Подводкой горячей и холодной воды обеспечиваются помещения пищеблока, буфетных, туалетных для детей и персонала, </w:t>
      </w:r>
      <w:proofErr w:type="spellStart"/>
      <w:r>
        <w:t>постирочных</w:t>
      </w:r>
      <w:proofErr w:type="spellEnd"/>
      <w:r>
        <w:t>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35413B" w:rsidRDefault="0035413B" w:rsidP="0035413B">
      <w:pPr>
        <w:pStyle w:val="a3"/>
      </w:pPr>
      <w: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35413B" w:rsidRDefault="0035413B" w:rsidP="0035413B">
      <w:pPr>
        <w:pStyle w:val="a3"/>
      </w:pPr>
      <w:r>
        <w:t xml:space="preserve">9.6. В районах, где отсутствует централизованная канализация, здания дошкольных образовательных </w:t>
      </w:r>
      <w:proofErr w:type="gramStart"/>
      <w:r>
        <w:t>организаций</w:t>
      </w:r>
      <w:proofErr w:type="gramEnd"/>
      <w:r>
        <w:t xml:space="preserve"> оборудуются внутренней канализацией, при условии устройства выгребов или локальных очистных сооружений.</w:t>
      </w:r>
    </w:p>
    <w:p w:rsidR="0035413B" w:rsidRDefault="0035413B" w:rsidP="0035413B">
      <w:pPr>
        <w:pStyle w:val="a3"/>
      </w:pPr>
      <w:r>
        <w:rPr>
          <w:b/>
          <w:bCs/>
        </w:rPr>
        <w:t>X. Требования к дошкольным образовательным организациям и группам для детей с ограниченными возможностями здоровья</w:t>
      </w:r>
    </w:p>
    <w:p w:rsidR="0035413B" w:rsidRDefault="0035413B" w:rsidP="0035413B">
      <w:pPr>
        <w:pStyle w:val="a3"/>
      </w:pPr>
      <w: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35413B" w:rsidRDefault="0035413B" w:rsidP="0035413B">
      <w:pPr>
        <w:pStyle w:val="a3"/>
      </w:pPr>
      <w:proofErr w:type="gramStart"/>
      <w:r>
        <w:t xml:space="preserve"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</w:t>
      </w:r>
      <w:proofErr w:type="spellStart"/>
      <w:r>
        <w:t>амблиопией</w:t>
      </w:r>
      <w:proofErr w:type="spellEnd"/>
      <w:r>
        <w:t xml:space="preserve">, косоглазием, с нарушениями опор </w:t>
      </w:r>
      <w:proofErr w:type="spellStart"/>
      <w:r>
        <w:t>но-двигательного</w:t>
      </w:r>
      <w:proofErr w:type="spellEnd"/>
      <w:r>
        <w:t xml:space="preserve"> аппарата, с задержкой психического развития, с умственной отсталостью, с аутизмом, со сложным дефектом (сочетание двух и более недостатков в физическом</w:t>
      </w:r>
      <w:proofErr w:type="gramEnd"/>
      <w:r>
        <w:t xml:space="preserve"> и (или) психическом </w:t>
      </w:r>
      <w:proofErr w:type="gramStart"/>
      <w:r>
        <w:t>развитии</w:t>
      </w:r>
      <w:proofErr w:type="gramEnd"/>
      <w:r>
        <w:t>, с иными ограниченными возможностями здоровья);</w:t>
      </w:r>
    </w:p>
    <w:p w:rsidR="0035413B" w:rsidRDefault="0035413B" w:rsidP="0035413B">
      <w:pPr>
        <w:pStyle w:val="a3"/>
      </w:pPr>
      <w: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35413B" w:rsidRDefault="0035413B" w:rsidP="0035413B">
      <w:pPr>
        <w:pStyle w:val="a3"/>
      </w:pPr>
      <w: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35413B" w:rsidRDefault="0035413B" w:rsidP="0035413B">
      <w:pPr>
        <w:pStyle w:val="a3"/>
      </w:pPr>
      <w:r>
        <w:lastRenderedPageBreak/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35413B" w:rsidRDefault="0035413B" w:rsidP="0035413B">
      <w:pPr>
        <w:pStyle w:val="a3"/>
      </w:pPr>
      <w: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35413B" w:rsidRDefault="0035413B" w:rsidP="0035413B">
      <w:pPr>
        <w:pStyle w:val="a3"/>
      </w:pPr>
      <w: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35413B" w:rsidRDefault="0035413B" w:rsidP="0035413B">
      <w:pPr>
        <w:pStyle w:val="a3"/>
      </w:pPr>
      <w:r>
        <w:t>Все подъезды и подходы к зданию в пределах территории дошкольной организации, должны быть асфальтированы или иметь другое твердое покрытие.</w:t>
      </w:r>
    </w:p>
    <w:p w:rsidR="0035413B" w:rsidRDefault="0035413B" w:rsidP="0035413B">
      <w:pPr>
        <w:pStyle w:val="a3"/>
      </w:pPr>
      <w:r>
        <w:t>Единый комплекс образовательных организаций (детский сад - школа) допускается размещать на одной территории.</w:t>
      </w:r>
    </w:p>
    <w:p w:rsidR="0035413B" w:rsidRDefault="0035413B" w:rsidP="0035413B">
      <w:pPr>
        <w:pStyle w:val="a3"/>
      </w:pPr>
      <w: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</w:p>
    <w:p w:rsidR="0035413B" w:rsidRDefault="0035413B" w:rsidP="0035413B">
      <w:pPr>
        <w:pStyle w:val="a3"/>
      </w:pPr>
      <w: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35413B" w:rsidRDefault="0035413B" w:rsidP="0035413B">
      <w:pPr>
        <w:pStyle w:val="a3"/>
      </w:pPr>
      <w:r>
        <w:t>Объекты (деревья, кустарники, столбы и другие), находящиеся на территории дошкольной организации не должны быть препятствием для ходьбы, прогулки и игр детей.</w:t>
      </w:r>
    </w:p>
    <w:p w:rsidR="0035413B" w:rsidRDefault="0035413B" w:rsidP="0035413B">
      <w:pPr>
        <w:pStyle w:val="a3"/>
      </w:pPr>
      <w: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35413B" w:rsidRDefault="0035413B" w:rsidP="0035413B">
      <w:pPr>
        <w:pStyle w:val="a3"/>
      </w:pPr>
      <w:r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35413B" w:rsidRDefault="0035413B" w:rsidP="0035413B">
      <w:pPr>
        <w:pStyle w:val="a3"/>
      </w:pPr>
      <w:r>
        <w:lastRenderedPageBreak/>
        <w:t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35413B" w:rsidRDefault="0035413B" w:rsidP="0035413B">
      <w:pPr>
        <w:pStyle w:val="a3"/>
      </w:pPr>
      <w:r>
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35413B" w:rsidRDefault="0035413B" w:rsidP="0035413B">
      <w:pPr>
        <w:pStyle w:val="a3"/>
      </w:pPr>
      <w: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35413B" w:rsidRDefault="0035413B" w:rsidP="0035413B">
      <w:pPr>
        <w:pStyle w:val="a3"/>
      </w:pPr>
      <w:r>
        <w:t>10.9. Лестницы должны иметь двусторонние поручни и ограждение высотой 1,8 м или сплошное ограждение сеткой.</w:t>
      </w:r>
    </w:p>
    <w:p w:rsidR="0035413B" w:rsidRDefault="0035413B" w:rsidP="0035413B">
      <w:pPr>
        <w:pStyle w:val="a3"/>
      </w:pPr>
      <w: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35413B" w:rsidRDefault="0035413B" w:rsidP="0035413B">
      <w:pPr>
        <w:pStyle w:val="a3"/>
      </w:pPr>
      <w:r>
        <w:t>Предусматривают лифты, пандусы с уклоном 1:6. Пандусы должны иметь резиновое покрытие.</w:t>
      </w:r>
    </w:p>
    <w:p w:rsidR="0035413B" w:rsidRDefault="0035413B" w:rsidP="0035413B">
      <w:pPr>
        <w:pStyle w:val="a3"/>
      </w:pPr>
      <w: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35413B" w:rsidRDefault="0035413B" w:rsidP="0035413B">
      <w:pPr>
        <w:pStyle w:val="a3"/>
      </w:pPr>
      <w: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35413B" w:rsidRDefault="0035413B" w:rsidP="0035413B">
      <w:pPr>
        <w:pStyle w:val="a3"/>
      </w:pPr>
      <w:r>
        <w:t>10.12. Групповые, спальни, музыкальные залы для слепых, слабовидящих, должны иметь только южную и восточную ориентацию по сторонам горизонта.</w:t>
      </w:r>
    </w:p>
    <w:p w:rsidR="0035413B" w:rsidRDefault="0035413B" w:rsidP="0035413B">
      <w:pPr>
        <w:pStyle w:val="a3"/>
      </w:pPr>
      <w:r>
        <w:t>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600 - 800 лк; для детей, страдающих светобоязнью в игровых, учебных помещениях, музыкальных и спортивных залах - не более 300 лк.</w:t>
      </w:r>
    </w:p>
    <w:p w:rsidR="0035413B" w:rsidRDefault="0035413B" w:rsidP="0035413B">
      <w:pPr>
        <w:pStyle w:val="a3"/>
      </w:pPr>
      <w:r>
        <w:lastRenderedPageBreak/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35413B" w:rsidRDefault="0035413B" w:rsidP="0035413B">
      <w:pPr>
        <w:pStyle w:val="a3"/>
      </w:pPr>
      <w: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35413B" w:rsidRDefault="0035413B" w:rsidP="0035413B">
      <w:pPr>
        <w:pStyle w:val="a3"/>
      </w:pPr>
      <w: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35413B" w:rsidRDefault="0035413B" w:rsidP="0035413B">
      <w:pPr>
        <w:pStyle w:val="a3"/>
      </w:pPr>
      <w: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35413B" w:rsidRDefault="0035413B" w:rsidP="0035413B">
      <w:pPr>
        <w:pStyle w:val="a3"/>
      </w:pPr>
      <w: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35413B" w:rsidRDefault="0035413B" w:rsidP="0035413B">
      <w:pPr>
        <w:pStyle w:val="a3"/>
      </w:pPr>
      <w: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35413B" w:rsidRDefault="0035413B" w:rsidP="0035413B">
      <w:pPr>
        <w:pStyle w:val="a3"/>
      </w:pPr>
      <w: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35413B" w:rsidRDefault="0035413B" w:rsidP="0035413B">
      <w:pPr>
        <w:pStyle w:val="a3"/>
      </w:pPr>
      <w: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35413B" w:rsidRDefault="0035413B" w:rsidP="0035413B">
      <w:pPr>
        <w:pStyle w:val="a3"/>
      </w:pPr>
      <w: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35413B" w:rsidRDefault="0035413B" w:rsidP="0035413B">
      <w:pPr>
        <w:pStyle w:val="a3"/>
      </w:pPr>
      <w:r>
        <w:t>10.18. В помещениях с ваннами для лечебного массажа нормируемая температура воздуха составляет не менее 30</w:t>
      </w:r>
      <w:proofErr w:type="gramStart"/>
      <w:r>
        <w:t xml:space="preserve"> С</w:t>
      </w:r>
      <w:proofErr w:type="gramEnd"/>
      <w:r>
        <w:t>, при расчете кратности обмена воздуха не менее 50 м</w:t>
      </w:r>
      <w:r>
        <w:rPr>
          <w:vertAlign w:val="superscript"/>
        </w:rPr>
        <w:t>3</w:t>
      </w:r>
      <w:r>
        <w:t> в час на ребенка.</w:t>
      </w:r>
    </w:p>
    <w:p w:rsidR="0035413B" w:rsidRDefault="0035413B" w:rsidP="0035413B">
      <w:pPr>
        <w:pStyle w:val="a3"/>
      </w:pPr>
      <w:r>
        <w:rPr>
          <w:b/>
          <w:bCs/>
        </w:rPr>
        <w:lastRenderedPageBreak/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:rsidR="0035413B" w:rsidRDefault="0035413B" w:rsidP="0035413B">
      <w:pPr>
        <w:pStyle w:val="a3"/>
      </w:pPr>
      <w: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35413B" w:rsidRDefault="0035413B" w:rsidP="0035413B">
      <w:pPr>
        <w:pStyle w:val="a3"/>
      </w:pPr>
      <w: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35413B" w:rsidRDefault="0035413B" w:rsidP="0035413B">
      <w:pPr>
        <w:pStyle w:val="a3"/>
      </w:pPr>
      <w: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35413B" w:rsidRDefault="0035413B" w:rsidP="0035413B">
      <w:pPr>
        <w:pStyle w:val="a3"/>
      </w:pPr>
      <w: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35413B" w:rsidRDefault="0035413B" w:rsidP="0035413B">
      <w:pPr>
        <w:pStyle w:val="a3"/>
      </w:pPr>
      <w: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5,5-6 часов, до 3 лет - в соответствии с медицинскими рекомендациями.</w:t>
      </w:r>
    </w:p>
    <w:p w:rsidR="0035413B" w:rsidRDefault="0035413B" w:rsidP="0035413B">
      <w:pPr>
        <w:pStyle w:val="a3"/>
      </w:pPr>
      <w: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</w:t>
      </w:r>
      <w:proofErr w:type="gramStart"/>
      <w:r>
        <w:t xml:space="preserve"> С</w:t>
      </w:r>
      <w:proofErr w:type="gramEnd"/>
      <w:r>
        <w:t xml:space="preserve"> и скорости ветра более 7 м/с продолжительность прогулки рекомендуется сокращать.</w:t>
      </w:r>
    </w:p>
    <w:p w:rsidR="0035413B" w:rsidRDefault="0035413B" w:rsidP="0035413B">
      <w:pPr>
        <w:pStyle w:val="a3"/>
      </w:pPr>
      <w: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35413B" w:rsidRDefault="0035413B" w:rsidP="0035413B">
      <w:pPr>
        <w:pStyle w:val="a3"/>
      </w:pPr>
      <w: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</w:p>
    <w:p w:rsidR="0035413B" w:rsidRDefault="0035413B" w:rsidP="0035413B">
      <w:pPr>
        <w:pStyle w:val="a3"/>
      </w:pPr>
      <w:r>
        <w:t xml:space="preserve"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часа. </w:t>
      </w:r>
      <w:r>
        <w:lastRenderedPageBreak/>
        <w:t>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35413B" w:rsidRDefault="0035413B" w:rsidP="0035413B">
      <w:pPr>
        <w:pStyle w:val="a3"/>
      </w:pPr>
      <w:r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35413B" w:rsidRDefault="0035413B" w:rsidP="0035413B">
      <w:pPr>
        <w:pStyle w:val="a3"/>
      </w:pPr>
      <w: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35413B" w:rsidRDefault="0035413B" w:rsidP="0035413B">
      <w:pPr>
        <w:pStyle w:val="a3"/>
      </w:pPr>
      <w:r>
        <w:t xml:space="preserve">11.10. 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</w:t>
      </w:r>
      <w:proofErr w:type="gramStart"/>
      <w:r>
        <w:t>от</w:t>
      </w:r>
      <w:proofErr w:type="gramEnd"/>
      <w:r>
        <w:t xml:space="preserve"> 6 </w:t>
      </w:r>
      <w:proofErr w:type="gramStart"/>
      <w:r>
        <w:t>до</w:t>
      </w:r>
      <w:proofErr w:type="gramEnd"/>
      <w:r>
        <w:t xml:space="preserve"> 7 лет - не более 30 минут.</w:t>
      </w:r>
    </w:p>
    <w:p w:rsidR="0035413B" w:rsidRDefault="0035413B" w:rsidP="0035413B">
      <w:pPr>
        <w:pStyle w:val="a3"/>
      </w:pPr>
      <w: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35413B" w:rsidRDefault="0035413B" w:rsidP="0035413B">
      <w:pPr>
        <w:pStyle w:val="a3"/>
      </w:pPr>
      <w: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35413B" w:rsidRDefault="0035413B" w:rsidP="0035413B">
      <w:pPr>
        <w:pStyle w:val="a3"/>
      </w:pPr>
      <w: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35413B" w:rsidRDefault="0035413B" w:rsidP="0035413B">
      <w:pPr>
        <w:pStyle w:val="a3"/>
      </w:pPr>
      <w:r>
        <w:rPr>
          <w:b/>
          <w:bCs/>
        </w:rPr>
        <w:t>XII. Требования к организации физического воспитания</w:t>
      </w:r>
    </w:p>
    <w:p w:rsidR="0035413B" w:rsidRDefault="0035413B" w:rsidP="0035413B">
      <w:pPr>
        <w:pStyle w:val="a3"/>
      </w:pPr>
      <w: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35413B" w:rsidRDefault="0035413B" w:rsidP="0035413B">
      <w:pPr>
        <w:pStyle w:val="a3"/>
      </w:pPr>
      <w:r>
        <w:lastRenderedPageBreak/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35413B" w:rsidRDefault="0035413B" w:rsidP="0035413B">
      <w:pPr>
        <w:pStyle w:val="a3"/>
      </w:pPr>
      <w: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35413B" w:rsidRDefault="0035413B" w:rsidP="0035413B">
      <w:pPr>
        <w:pStyle w:val="a3"/>
      </w:pPr>
      <w:r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35413B" w:rsidRDefault="0035413B" w:rsidP="0035413B">
      <w:pPr>
        <w:pStyle w:val="a3"/>
      </w:pPr>
      <w: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35413B" w:rsidRDefault="0035413B" w:rsidP="0035413B">
      <w:pPr>
        <w:pStyle w:val="a3"/>
      </w:pPr>
      <w: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35413B" w:rsidRDefault="0035413B" w:rsidP="0035413B">
      <w:pPr>
        <w:pStyle w:val="a3"/>
      </w:pPr>
      <w: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35413B" w:rsidRDefault="0035413B" w:rsidP="0035413B">
      <w:pPr>
        <w:pStyle w:val="a3"/>
      </w:pPr>
      <w:r>
        <w:t>Длительность занятия с каждым ребенком составляет 6 - 10 минут.</w:t>
      </w:r>
    </w:p>
    <w:p w:rsidR="0035413B" w:rsidRDefault="0035413B" w:rsidP="0035413B">
      <w:pPr>
        <w:pStyle w:val="a3"/>
      </w:pPr>
      <w: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35413B" w:rsidRDefault="0035413B" w:rsidP="0035413B">
      <w:pPr>
        <w:pStyle w:val="a3"/>
      </w:pPr>
      <w: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35413B" w:rsidRDefault="0035413B" w:rsidP="0035413B">
      <w:pPr>
        <w:pStyle w:val="a3"/>
      </w:pPr>
      <w: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35413B" w:rsidRDefault="0035413B" w:rsidP="0035413B">
      <w:pPr>
        <w:pStyle w:val="a3"/>
      </w:pPr>
      <w:r>
        <w:lastRenderedPageBreak/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35413B" w:rsidRDefault="0035413B" w:rsidP="0035413B">
      <w:pPr>
        <w:pStyle w:val="a3"/>
      </w:pPr>
      <w:r>
        <w:rPr>
          <w:noProof/>
        </w:rPr>
        <w:drawing>
          <wp:inline distT="0" distB="0" distL="0" distR="0">
            <wp:extent cx="7429500" cy="1695450"/>
            <wp:effectExtent l="19050" t="0" r="0" b="0"/>
            <wp:docPr id="2" name="Рисунок 2" descr="http://img.rg.ru/pril/81/66/68/6133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rg.ru/pril/81/66/68/6133_3.gif"/>
                    <pic:cNvPicPr>
                      <a:picLocks noChangeAspect="1" noChangeArrowheads="1"/>
                    </pic:cNvPicPr>
                  </pic:nvPicPr>
                  <pic:blipFill>
                    <a:blip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3B" w:rsidRDefault="0035413B" w:rsidP="0035413B">
      <w:pPr>
        <w:pStyle w:val="a3"/>
      </w:pPr>
      <w: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35413B" w:rsidRDefault="0035413B" w:rsidP="0035413B">
      <w:pPr>
        <w:pStyle w:val="a3"/>
      </w:pPr>
      <w:r>
        <w:t>- в младшей группе - 15 мин.,</w:t>
      </w:r>
    </w:p>
    <w:p w:rsidR="0035413B" w:rsidRDefault="0035413B" w:rsidP="0035413B">
      <w:pPr>
        <w:pStyle w:val="a3"/>
      </w:pPr>
      <w:r>
        <w:t>- в средней группе - 20 мин.,</w:t>
      </w:r>
    </w:p>
    <w:p w:rsidR="0035413B" w:rsidRDefault="0035413B" w:rsidP="0035413B">
      <w:pPr>
        <w:pStyle w:val="a3"/>
      </w:pPr>
      <w:r>
        <w:t>- в старшей группе - 25 мин.,</w:t>
      </w:r>
    </w:p>
    <w:p w:rsidR="0035413B" w:rsidRDefault="0035413B" w:rsidP="0035413B">
      <w:pPr>
        <w:pStyle w:val="a3"/>
      </w:pPr>
      <w:r>
        <w:t>- в подготовительной группе - 30 мин.</w:t>
      </w:r>
    </w:p>
    <w:p w:rsidR="0035413B" w:rsidRDefault="0035413B" w:rsidP="0035413B">
      <w:pPr>
        <w:pStyle w:val="a3"/>
      </w:pPr>
      <w: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35413B" w:rsidRDefault="0035413B" w:rsidP="0035413B">
      <w:pPr>
        <w:pStyle w:val="a3"/>
      </w:pPr>
      <w: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35413B" w:rsidRDefault="0035413B" w:rsidP="0035413B">
      <w:pPr>
        <w:pStyle w:val="a3"/>
      </w:pPr>
      <w:r>
        <w:lastRenderedPageBreak/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35413B" w:rsidRDefault="0035413B" w:rsidP="0035413B">
      <w:pPr>
        <w:pStyle w:val="a3"/>
      </w:pPr>
      <w: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</w:p>
    <w:p w:rsidR="0035413B" w:rsidRDefault="0035413B" w:rsidP="0035413B">
      <w:pPr>
        <w:pStyle w:val="a3"/>
      </w:pPr>
      <w: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35413B" w:rsidRDefault="0035413B" w:rsidP="0035413B">
      <w:pPr>
        <w:pStyle w:val="a3"/>
      </w:pPr>
      <w:r>
        <w:t xml:space="preserve"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</w:t>
      </w:r>
      <w:proofErr w:type="spellStart"/>
      <w:r>
        <w:t>холодовой</w:t>
      </w:r>
      <w:proofErr w:type="spellEnd"/>
      <w:r>
        <w:t xml:space="preserve"> нагрузкой.</w:t>
      </w:r>
    </w:p>
    <w:p w:rsidR="0035413B" w:rsidRDefault="0035413B" w:rsidP="0035413B">
      <w:pPr>
        <w:pStyle w:val="a3"/>
      </w:pPr>
      <w: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35413B" w:rsidRDefault="0035413B" w:rsidP="0035413B">
      <w:pPr>
        <w:pStyle w:val="a3"/>
      </w:pPr>
      <w:r>
        <w:t>12.8. При использовании сауны с целью закаливания и оздоровления детей необходимо соблюдать следующие требования:</w:t>
      </w:r>
    </w:p>
    <w:p w:rsidR="0035413B" w:rsidRDefault="0035413B" w:rsidP="0035413B">
      <w:pPr>
        <w:pStyle w:val="a3"/>
      </w:pPr>
      <w:r>
        <w:t>- во время проведения процедур необходимо избегать прямого воздействия теплового потока от калорифера на детей;</w:t>
      </w:r>
    </w:p>
    <w:p w:rsidR="0035413B" w:rsidRDefault="0035413B" w:rsidP="0035413B">
      <w:pPr>
        <w:pStyle w:val="a3"/>
      </w:pPr>
      <w:r>
        <w:t xml:space="preserve">- в </w:t>
      </w:r>
      <w:proofErr w:type="spellStart"/>
      <w:r>
        <w:t>термокамере</w:t>
      </w:r>
      <w:proofErr w:type="spellEnd"/>
      <w:r>
        <w:t xml:space="preserve"> следует поддерживать температуру воздуха в пределах 60-70</w:t>
      </w:r>
      <w:proofErr w:type="gramStart"/>
      <w:r>
        <w:t xml:space="preserve"> С</w:t>
      </w:r>
      <w:proofErr w:type="gramEnd"/>
      <w:r>
        <w:t xml:space="preserve"> при относительной влажности 15-10%;</w:t>
      </w:r>
    </w:p>
    <w:p w:rsidR="0035413B" w:rsidRDefault="0035413B" w:rsidP="0035413B">
      <w:pPr>
        <w:pStyle w:val="a3"/>
      </w:pPr>
      <w:r>
        <w:t>- продолжительность первого посещения ребенком сауны не должна превышать 3 минут;</w:t>
      </w:r>
    </w:p>
    <w:p w:rsidR="0035413B" w:rsidRDefault="0035413B" w:rsidP="0035413B">
      <w:pPr>
        <w:pStyle w:val="a3"/>
      </w:pPr>
      <w: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35413B" w:rsidRDefault="0035413B" w:rsidP="0035413B">
      <w:pPr>
        <w:pStyle w:val="a3"/>
      </w:pPr>
      <w: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35413B" w:rsidRDefault="0035413B" w:rsidP="0035413B">
      <w:pPr>
        <w:pStyle w:val="a3"/>
      </w:pPr>
      <w:r>
        <w:lastRenderedPageBreak/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35413B" w:rsidRDefault="0035413B" w:rsidP="0035413B">
      <w:pPr>
        <w:pStyle w:val="a3"/>
      </w:pPr>
      <w: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35413B" w:rsidRDefault="0035413B" w:rsidP="0035413B">
      <w:pPr>
        <w:pStyle w:val="a3"/>
      </w:pPr>
      <w:r>
        <w:rPr>
          <w:b/>
          <w:bCs/>
        </w:rPr>
        <w:t>XIII. Требования к оборудованию пищеблока, инвентарю, посуде</w:t>
      </w:r>
    </w:p>
    <w:p w:rsidR="0035413B" w:rsidRDefault="0035413B" w:rsidP="0035413B">
      <w:pPr>
        <w:pStyle w:val="a3"/>
      </w:pPr>
      <w:r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Приложением N 4. Все технологическое и холодильное оборудование должно быть исправно.</w:t>
      </w:r>
    </w:p>
    <w:p w:rsidR="0035413B" w:rsidRDefault="0035413B" w:rsidP="0035413B">
      <w:pPr>
        <w:pStyle w:val="a3"/>
      </w:pPr>
      <w: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35413B" w:rsidRDefault="0035413B" w:rsidP="0035413B">
      <w:pPr>
        <w:pStyle w:val="a3"/>
      </w:pPr>
      <w:r>
        <w:t>13.3. Производственное оборудование, разделочный инвентарь и посуда должны отвечать следующим требованиям:</w:t>
      </w:r>
    </w:p>
    <w:p w:rsidR="0035413B" w:rsidRDefault="0035413B" w:rsidP="0035413B">
      <w:pPr>
        <w:pStyle w:val="a3"/>
      </w:pPr>
      <w:r>
        <w:t>- столы, предназначенные для обработки пищевых продуктов, должны быть цельнометаллическими;</w:t>
      </w:r>
    </w:p>
    <w:p w:rsidR="0035413B" w:rsidRDefault="0035413B" w:rsidP="0035413B">
      <w:pPr>
        <w:pStyle w:val="a3"/>
      </w:pPr>
      <w: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35413B" w:rsidRDefault="0035413B" w:rsidP="0035413B">
      <w:pPr>
        <w:pStyle w:val="a3"/>
      </w:pPr>
      <w:r>
        <w:t>- доски и ножи должны быть промаркированы: "СМ" - сырое мясо, "СК" - сырые куры, "CP" - сырая рыба, "</w:t>
      </w:r>
      <w:proofErr w:type="gramStart"/>
      <w:r>
        <w:t>СО</w:t>
      </w:r>
      <w:proofErr w:type="gramEnd"/>
      <w:r>
        <w:t>" - сырые овощи, "ВМ" - вареное мясо, "BP" -вареная рыба, "ВО" - вареные овощи, "гастрономия", "Сельдь", "X" - хлеб, "Зелень";</w:t>
      </w:r>
    </w:p>
    <w:p w:rsidR="0035413B" w:rsidRDefault="0035413B" w:rsidP="0035413B">
      <w:pPr>
        <w:pStyle w:val="a3"/>
      </w:pPr>
      <w: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35413B" w:rsidRDefault="0035413B" w:rsidP="0035413B">
      <w:pPr>
        <w:pStyle w:val="a3"/>
      </w:pPr>
      <w:r>
        <w:t>- компоты и кисели готовят в посуде из нержавеющей стали. Для кипячения молока выделяют отдельную посуду;</w:t>
      </w:r>
    </w:p>
    <w:p w:rsidR="0035413B" w:rsidRDefault="0035413B" w:rsidP="0035413B">
      <w:pPr>
        <w:pStyle w:val="a3"/>
      </w:pPr>
      <w:r>
        <w:t>- кухонная посуда, столы, оборудование, инвентарь должны быть промаркированы и использоваться по назначению;</w:t>
      </w:r>
    </w:p>
    <w:p w:rsidR="0035413B" w:rsidRDefault="0035413B" w:rsidP="0035413B">
      <w:pPr>
        <w:pStyle w:val="a3"/>
      </w:pPr>
      <w:r>
        <w:lastRenderedPageBreak/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35413B" w:rsidRDefault="0035413B" w:rsidP="0035413B">
      <w:pPr>
        <w:pStyle w:val="a3"/>
      </w:pPr>
      <w:r>
        <w:t xml:space="preserve">13.4. </w:t>
      </w:r>
      <w:proofErr w:type="gramStart"/>
      <w: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  <w:proofErr w:type="gramEnd"/>
    </w:p>
    <w:p w:rsidR="0035413B" w:rsidRDefault="0035413B" w:rsidP="0035413B">
      <w:pPr>
        <w:pStyle w:val="a3"/>
      </w:pPr>
      <w: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35413B" w:rsidRDefault="0035413B" w:rsidP="0035413B">
      <w:pPr>
        <w:pStyle w:val="a3"/>
      </w:pPr>
      <w: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35413B" w:rsidRDefault="0035413B" w:rsidP="0035413B">
      <w:pPr>
        <w:pStyle w:val="a3"/>
      </w:pPr>
      <w:r>
        <w:t>13.6. Для ополаскивания посуды (в том числе столовой) используются гибкие шланги с душевой насадкой.</w:t>
      </w:r>
    </w:p>
    <w:p w:rsidR="0035413B" w:rsidRDefault="0035413B" w:rsidP="0035413B">
      <w:pPr>
        <w:pStyle w:val="a3"/>
      </w:pPr>
      <w: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35413B" w:rsidRDefault="0035413B" w:rsidP="0035413B">
      <w:pPr>
        <w:pStyle w:val="a3"/>
      </w:pPr>
      <w: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35413B" w:rsidRDefault="0035413B" w:rsidP="0035413B">
      <w:pPr>
        <w:pStyle w:val="a3"/>
      </w:pPr>
      <w: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35413B" w:rsidRDefault="0035413B" w:rsidP="0035413B">
      <w:pPr>
        <w:pStyle w:val="a3"/>
      </w:pPr>
      <w:r>
        <w:t>13.10. Кухонную посуду освобождают от остатков пищи и моют в двухсекционной ванне с соблюдением следующего режима: в первой секции -мытье щетками водой с температурой не ниже 40</w:t>
      </w:r>
      <w:proofErr w:type="gramStart"/>
      <w:r>
        <w:t xml:space="preserve"> С</w:t>
      </w:r>
      <w:proofErr w:type="gramEnd"/>
      <w:r>
        <w:t xml:space="preserve"> </w:t>
      </w:r>
      <w:proofErr w:type="spellStart"/>
      <w:r>
        <w:t>с</w:t>
      </w:r>
      <w:proofErr w:type="spellEnd"/>
      <w:r>
        <w:t xml:space="preserve"> добавлением моющих средств; во второй секции - ополаскивают проточной горячей водой с температурой не ниже 65 С </w:t>
      </w:r>
      <w:proofErr w:type="spellStart"/>
      <w:r>
        <w:t>с</w:t>
      </w:r>
      <w:proofErr w:type="spellEnd"/>
      <w:r>
        <w:t xml:space="preserve">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</w:p>
    <w:p w:rsidR="0035413B" w:rsidRDefault="0035413B" w:rsidP="0035413B">
      <w:pPr>
        <w:pStyle w:val="a3"/>
      </w:pPr>
      <w:r>
        <w:t xml:space="preserve">13.11. Разделочные доски и мелкий деревянный инвентарь (лопатки, мешалки и </w:t>
      </w:r>
      <w:proofErr w:type="gramStart"/>
      <w:r>
        <w:t>другое</w:t>
      </w:r>
      <w:proofErr w:type="gramEnd"/>
      <w:r>
        <w:t>) после мытья в первой ванне горячей водой (не ниже 40 С) с добавлением моющих средств ополаскивают горячей водой (не ниже 65 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35413B" w:rsidRDefault="0035413B" w:rsidP="0035413B">
      <w:pPr>
        <w:pStyle w:val="a3"/>
      </w:pPr>
      <w: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35413B" w:rsidRDefault="0035413B" w:rsidP="0035413B">
      <w:pPr>
        <w:pStyle w:val="a3"/>
      </w:pPr>
      <w:r>
        <w:lastRenderedPageBreak/>
        <w:t xml:space="preserve"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</w:t>
      </w:r>
      <w:proofErr w:type="gramStart"/>
      <w:r>
        <w:t>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</w:t>
      </w:r>
      <w:proofErr w:type="gramEnd"/>
      <w:r>
        <w:t xml:space="preserve">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35413B" w:rsidRDefault="0035413B" w:rsidP="0035413B">
      <w:pPr>
        <w:pStyle w:val="a3"/>
      </w:pPr>
      <w: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35413B" w:rsidRDefault="0035413B" w:rsidP="0035413B">
      <w:pPr>
        <w:pStyle w:val="a3"/>
      </w:pPr>
      <w:r>
        <w:t>Посуду и столовые приборы моют в 2-гнездных ваннах, установленных в буфетных каждой групповой ячейки.</w:t>
      </w:r>
    </w:p>
    <w:p w:rsidR="0035413B" w:rsidRDefault="0035413B" w:rsidP="0035413B">
      <w:pPr>
        <w:pStyle w:val="a3"/>
      </w:pPr>
      <w: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</w:t>
      </w:r>
      <w:proofErr w:type="gramStart"/>
      <w:r>
        <w:t xml:space="preserve"> С</w:t>
      </w:r>
      <w:proofErr w:type="gramEnd"/>
      <w:r>
        <w:t>, ополаскивается горячей проточной водой с температурой не ниже 65 С (вторая ванна) с помощью гибкого шланга с душевой насадкой и просушивается на специальных решетках.</w:t>
      </w:r>
    </w:p>
    <w:p w:rsidR="0035413B" w:rsidRDefault="0035413B" w:rsidP="0035413B">
      <w:pPr>
        <w:pStyle w:val="a3"/>
      </w:pPr>
      <w:r>
        <w:t>Чашки моют горячей водой с применением моющих сре</w:t>
      </w:r>
      <w:proofErr w:type="gramStart"/>
      <w:r>
        <w:t>дств в п</w:t>
      </w:r>
      <w:proofErr w:type="gramEnd"/>
      <w:r>
        <w:t>ервой ванне, ополаскивают горячей проточной водой во второй ванне и просушивают.</w:t>
      </w:r>
    </w:p>
    <w:p w:rsidR="0035413B" w:rsidRDefault="0035413B" w:rsidP="0035413B">
      <w:pPr>
        <w:pStyle w:val="a3"/>
      </w:pPr>
      <w: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</w:t>
      </w:r>
      <w:proofErr w:type="spellStart"/>
      <w:r>
        <w:t>диспенсерах</w:t>
      </w:r>
      <w:proofErr w:type="spellEnd"/>
      <w:r>
        <w:t>) в вертикальном положении ручками вверх.</w:t>
      </w:r>
    </w:p>
    <w:p w:rsidR="0035413B" w:rsidRDefault="0035413B" w:rsidP="0035413B">
      <w:pPr>
        <w:pStyle w:val="a3"/>
      </w:pPr>
      <w: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35413B" w:rsidRDefault="0035413B" w:rsidP="0035413B">
      <w:pPr>
        <w:pStyle w:val="a3"/>
      </w:pPr>
      <w: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35413B" w:rsidRDefault="0035413B" w:rsidP="0035413B">
      <w:pPr>
        <w:pStyle w:val="a3"/>
      </w:pPr>
      <w: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</w:t>
      </w:r>
      <w:proofErr w:type="gramStart"/>
      <w:r>
        <w:t xml:space="preserve"> С</w:t>
      </w:r>
      <w:proofErr w:type="gramEnd"/>
      <w:r>
        <w:t xml:space="preserve">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35413B" w:rsidRDefault="0035413B" w:rsidP="0035413B">
      <w:pPr>
        <w:pStyle w:val="a3"/>
      </w:pPr>
      <w:r>
        <w:t>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</w:p>
    <w:p w:rsidR="0035413B" w:rsidRDefault="0035413B" w:rsidP="0035413B">
      <w:pPr>
        <w:pStyle w:val="a3"/>
      </w:pPr>
      <w:r>
        <w:lastRenderedPageBreak/>
        <w:t xml:space="preserve">13.17. Рабочие столы на пищеблоке и столы в </w:t>
      </w:r>
      <w:proofErr w:type="gramStart"/>
      <w:r>
        <w:t>групповых</w:t>
      </w:r>
      <w:proofErr w:type="gramEnd"/>
      <w:r>
        <w:t xml:space="preserve">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35413B" w:rsidRDefault="0035413B" w:rsidP="0035413B">
      <w:pPr>
        <w:pStyle w:val="a3"/>
      </w:pPr>
      <w: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35413B" w:rsidRDefault="0035413B" w:rsidP="0035413B">
      <w:pPr>
        <w:pStyle w:val="a3"/>
      </w:pPr>
      <w:r>
        <w:t>Щетки с наличием дефектов и видимых загрязнений, а также металлические мочалки не используются.</w:t>
      </w:r>
    </w:p>
    <w:p w:rsidR="0035413B" w:rsidRDefault="0035413B" w:rsidP="0035413B">
      <w:pPr>
        <w:pStyle w:val="a3"/>
      </w:pPr>
      <w: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35413B" w:rsidRDefault="0035413B" w:rsidP="0035413B">
      <w:pPr>
        <w:pStyle w:val="a3"/>
      </w:pPr>
      <w: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</w:t>
      </w:r>
      <w:proofErr w:type="gramStart"/>
      <w:r>
        <w:t>дств пр</w:t>
      </w:r>
      <w:proofErr w:type="gramEnd"/>
      <w:r>
        <w:t>оводится мытье стен, осветительной арматуры, очистка стекол от пыли и копоти.</w:t>
      </w:r>
    </w:p>
    <w:p w:rsidR="0035413B" w:rsidRDefault="0035413B" w:rsidP="0035413B">
      <w:pPr>
        <w:pStyle w:val="a3"/>
      </w:pPr>
      <w: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35413B" w:rsidRDefault="0035413B" w:rsidP="0035413B">
      <w:pPr>
        <w:pStyle w:val="a3"/>
      </w:pPr>
      <w:r>
        <w:t>13.20. В помещениях пищеблока дезинсекция и дератизация проводится специализированными организациями.</w:t>
      </w:r>
    </w:p>
    <w:p w:rsidR="0035413B" w:rsidRDefault="0035413B" w:rsidP="0035413B">
      <w:pPr>
        <w:pStyle w:val="a3"/>
      </w:pPr>
      <w:r>
        <w:rPr>
          <w:b/>
          <w:bCs/>
        </w:rPr>
        <w:t>XIV. Требования к условиям хранения, приготовления и реализации пищевых продуктов и кулинарных изделий</w:t>
      </w:r>
    </w:p>
    <w:p w:rsidR="0035413B" w:rsidRDefault="0035413B" w:rsidP="0035413B">
      <w:pPr>
        <w:pStyle w:val="a3"/>
      </w:pPr>
      <w: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35413B" w:rsidRDefault="0035413B" w:rsidP="0035413B">
      <w:pPr>
        <w:pStyle w:val="a3"/>
      </w:pPr>
      <w:proofErr w:type="gramStart"/>
      <w: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  <w:proofErr w:type="gramEnd"/>
    </w:p>
    <w:p w:rsidR="0035413B" w:rsidRDefault="0035413B" w:rsidP="0035413B">
      <w:pPr>
        <w:pStyle w:val="a3"/>
      </w:pPr>
      <w:r>
        <w:lastRenderedPageBreak/>
        <w:t>Продукция поступает в таре производителя (поставщика).</w:t>
      </w:r>
    </w:p>
    <w:p w:rsidR="0035413B" w:rsidRDefault="0035413B" w:rsidP="0035413B">
      <w:pPr>
        <w:pStyle w:val="a3"/>
      </w:pPr>
      <w: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35413B" w:rsidRDefault="0035413B" w:rsidP="0035413B">
      <w:pPr>
        <w:pStyle w:val="a3"/>
      </w:pPr>
      <w: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(Приложение N 5), который хранится в течение года.</w:t>
      </w:r>
    </w:p>
    <w:p w:rsidR="0035413B" w:rsidRDefault="0035413B" w:rsidP="0035413B">
      <w:pPr>
        <w:pStyle w:val="a3"/>
      </w:pPr>
      <w: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35413B" w:rsidRDefault="0035413B" w:rsidP="0035413B">
      <w:pPr>
        <w:pStyle w:val="a3"/>
      </w:pPr>
      <w: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35413B" w:rsidRDefault="0035413B" w:rsidP="0035413B">
      <w:pPr>
        <w:pStyle w:val="a3"/>
      </w:pPr>
      <w: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(Приложение 6), который хранится в течение года.</w:t>
      </w:r>
    </w:p>
    <w:p w:rsidR="0035413B" w:rsidRDefault="0035413B" w:rsidP="0035413B">
      <w:pPr>
        <w:pStyle w:val="a3"/>
      </w:pPr>
      <w:r>
        <w:t>14.3. При наличии одной холодильной камеры, места хранения мяса, рыбы и молочных продуктов должны быть разграничены.</w:t>
      </w:r>
    </w:p>
    <w:p w:rsidR="0035413B" w:rsidRDefault="0035413B" w:rsidP="0035413B">
      <w:pPr>
        <w:pStyle w:val="a3"/>
      </w:pPr>
      <w: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35413B" w:rsidRDefault="0035413B" w:rsidP="0035413B">
      <w:pPr>
        <w:pStyle w:val="a3"/>
      </w:pPr>
      <w: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35413B" w:rsidRDefault="0035413B" w:rsidP="0035413B">
      <w:pPr>
        <w:pStyle w:val="a3"/>
      </w:pPr>
      <w:r>
        <w:t>14.6. Молоко хранится в той же таре, в которой оно поступило или в потребительской упаковке.</w:t>
      </w:r>
    </w:p>
    <w:p w:rsidR="0035413B" w:rsidRDefault="0035413B" w:rsidP="0035413B">
      <w:pPr>
        <w:pStyle w:val="a3"/>
      </w:pPr>
      <w:r>
        <w:t>14.5. Масло сливочное хранятся на полках в заводской таре или брусками, завернутыми в пергамент, в лотках.</w:t>
      </w:r>
    </w:p>
    <w:p w:rsidR="0035413B" w:rsidRDefault="0035413B" w:rsidP="0035413B">
      <w:pPr>
        <w:pStyle w:val="a3"/>
      </w:pPr>
      <w:r>
        <w:t>Крупные сыры хранятся на стеллажах, мелкие сыры - на полках в потребительской таре.</w:t>
      </w:r>
    </w:p>
    <w:p w:rsidR="0035413B" w:rsidRDefault="0035413B" w:rsidP="0035413B">
      <w:pPr>
        <w:pStyle w:val="a3"/>
      </w:pPr>
      <w:r>
        <w:t>Сметана, творог хранятся в таре с крышкой.</w:t>
      </w:r>
    </w:p>
    <w:p w:rsidR="0035413B" w:rsidRDefault="0035413B" w:rsidP="0035413B">
      <w:pPr>
        <w:pStyle w:val="a3"/>
      </w:pPr>
      <w:r>
        <w:lastRenderedPageBreak/>
        <w:t>Не допускается оставлять ложки, лопатки в таре со сметаной, творогом.</w:t>
      </w:r>
    </w:p>
    <w:p w:rsidR="0035413B" w:rsidRDefault="0035413B" w:rsidP="0035413B">
      <w:pPr>
        <w:pStyle w:val="a3"/>
      </w:pPr>
      <w: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35413B" w:rsidRDefault="0035413B" w:rsidP="0035413B">
      <w:pPr>
        <w:pStyle w:val="a3"/>
      </w:pPr>
      <w: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35413B" w:rsidRDefault="0035413B" w:rsidP="0035413B">
      <w:pPr>
        <w:pStyle w:val="a3"/>
      </w:pPr>
      <w: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35413B" w:rsidRDefault="0035413B" w:rsidP="0035413B">
      <w:pPr>
        <w:pStyle w:val="a3"/>
      </w:pPr>
      <w: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 +10 С.</w:t>
      </w:r>
    </w:p>
    <w:p w:rsidR="0035413B" w:rsidRDefault="0035413B" w:rsidP="0035413B">
      <w:pPr>
        <w:pStyle w:val="a3"/>
      </w:pPr>
      <w:r>
        <w:t xml:space="preserve">Плоды и зелень </w:t>
      </w:r>
      <w:proofErr w:type="gramStart"/>
      <w:r>
        <w:t>хранятся в ящиках в прохладном месте при температуре не выше +12 С. Озелененный картофель не допускается</w:t>
      </w:r>
      <w:proofErr w:type="gramEnd"/>
      <w:r>
        <w:t xml:space="preserve"> использовать в пищу.</w:t>
      </w:r>
    </w:p>
    <w:p w:rsidR="0035413B" w:rsidRDefault="0035413B" w:rsidP="0035413B">
      <w:pPr>
        <w:pStyle w:val="a3"/>
      </w:pPr>
      <w:proofErr w:type="gramStart"/>
      <w: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  <w:proofErr w:type="gramEnd"/>
    </w:p>
    <w:p w:rsidR="0035413B" w:rsidRDefault="0035413B" w:rsidP="0035413B">
      <w:pPr>
        <w:pStyle w:val="a3"/>
      </w:pPr>
      <w:r>
        <w:t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</w:t>
      </w:r>
      <w:proofErr w:type="gramStart"/>
      <w:r>
        <w:t xml:space="preserve"> С</w:t>
      </w:r>
      <w:proofErr w:type="gramEnd"/>
      <w:r>
        <w:t xml:space="preserve"> 2 С, но не более одного часа.</w:t>
      </w:r>
    </w:p>
    <w:p w:rsidR="0035413B" w:rsidRDefault="0035413B" w:rsidP="0035413B">
      <w:pPr>
        <w:pStyle w:val="a3"/>
      </w:pPr>
      <w: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35413B" w:rsidRDefault="0035413B" w:rsidP="0035413B">
      <w:pPr>
        <w:pStyle w:val="a3"/>
      </w:pPr>
      <w: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35413B" w:rsidRDefault="0035413B" w:rsidP="0035413B">
      <w:pPr>
        <w:pStyle w:val="a3"/>
      </w:pPr>
      <w:r>
        <w:lastRenderedPageBreak/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35413B" w:rsidRDefault="0035413B" w:rsidP="0035413B">
      <w:pPr>
        <w:pStyle w:val="a3"/>
      </w:pPr>
      <w:r>
        <w:t xml:space="preserve">14.10. Организация питания осуществляется на основе принципов "щадящего питания". При приготовлении блюд должны соблюдаться щадящие технологии: варка, </w:t>
      </w:r>
      <w:proofErr w:type="spellStart"/>
      <w:r>
        <w:t>запекание</w:t>
      </w:r>
      <w:proofErr w:type="spellEnd"/>
      <w:r>
        <w:t xml:space="preserve">, </w:t>
      </w:r>
      <w:proofErr w:type="spellStart"/>
      <w:r>
        <w:t>припускание</w:t>
      </w:r>
      <w:proofErr w:type="spellEnd"/>
      <w:r>
        <w:t xml:space="preserve">, </w:t>
      </w:r>
      <w:proofErr w:type="spellStart"/>
      <w:r>
        <w:t>пассерование</w:t>
      </w:r>
      <w:proofErr w:type="spellEnd"/>
      <w:r>
        <w:t xml:space="preserve">, тушение, приготовление на пару, приготовление в </w:t>
      </w:r>
      <w:proofErr w:type="spellStart"/>
      <w:r>
        <w:t>пароконвектомате</w:t>
      </w:r>
      <w:proofErr w:type="spellEnd"/>
      <w:r>
        <w:t>. При приготовлении блюд не применяется жарка.</w:t>
      </w:r>
    </w:p>
    <w:p w:rsidR="0035413B" w:rsidRDefault="0035413B" w:rsidP="0035413B">
      <w:pPr>
        <w:pStyle w:val="a3"/>
      </w:pPr>
      <w: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(Приложение 7), а также соблюдать санитарно-эпидемиологические требования к технологическим процессам приготовления блюд.</w:t>
      </w:r>
    </w:p>
    <w:p w:rsidR="0035413B" w:rsidRDefault="0035413B" w:rsidP="0035413B">
      <w:pPr>
        <w:pStyle w:val="a3"/>
      </w:pPr>
      <w:r>
        <w:t>Котлеты, биточки из мясного или рыбного фарша, рыбу кусками запекаются при температуре 250-280</w:t>
      </w:r>
      <w:proofErr w:type="gramStart"/>
      <w:r>
        <w:t xml:space="preserve"> С</w:t>
      </w:r>
      <w:proofErr w:type="gramEnd"/>
      <w:r>
        <w:t xml:space="preserve"> в течение 20-25 мин.</w:t>
      </w:r>
    </w:p>
    <w:p w:rsidR="0035413B" w:rsidRDefault="0035413B" w:rsidP="0035413B">
      <w:pPr>
        <w:pStyle w:val="a3"/>
      </w:pPr>
      <w: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рыбу (филе) кусками отваривается, припускается, тушится или запекается.</w:t>
      </w:r>
    </w:p>
    <w:p w:rsidR="0035413B" w:rsidRDefault="0035413B" w:rsidP="0035413B">
      <w:pPr>
        <w:pStyle w:val="a3"/>
      </w:pPr>
      <w:r>
        <w:t xml:space="preserve">При изготовлении вторых блюд из вареного мяса (птицы, рыбы), или отпуске вареного мяса (птицы) к первым блюдам, </w:t>
      </w:r>
      <w:proofErr w:type="spellStart"/>
      <w:r>
        <w:t>порционированное</w:t>
      </w:r>
      <w:proofErr w:type="spellEnd"/>
      <w:r>
        <w:t xml:space="preserve"> мясо подвергается вторичной термической обработке - кипячению в бульоне в течение 5-7 минут и хранится в нем при температуре +75</w:t>
      </w:r>
      <w:proofErr w:type="gramStart"/>
      <w:r>
        <w:t xml:space="preserve"> С</w:t>
      </w:r>
      <w:proofErr w:type="gramEnd"/>
      <w:r>
        <w:t xml:space="preserve"> до раздачи не более 1 часа.</w:t>
      </w:r>
    </w:p>
    <w:p w:rsidR="0035413B" w:rsidRDefault="0035413B" w:rsidP="0035413B">
      <w:pPr>
        <w:pStyle w:val="a3"/>
      </w:pPr>
      <w:r>
        <w:t>Омлеты и запеканки, в рецептуру которых входит яйцо, готовятся в жарочном шкафу, омлеты - в течение 8-10 минут при температуре 180-200</w:t>
      </w:r>
      <w:proofErr w:type="gramStart"/>
      <w:r>
        <w:t xml:space="preserve"> С</w:t>
      </w:r>
      <w:proofErr w:type="gramEnd"/>
      <w:r>
        <w:t>, слоем не более 2,5-3 см; запеканки - 20-30 минут при температуре 220-280 С, слоем не более 3-4 см; хранение яичной массы осуществляется не более 30 минут при температуре 4 2 С.</w:t>
      </w:r>
    </w:p>
    <w:p w:rsidR="0035413B" w:rsidRDefault="0035413B" w:rsidP="0035413B">
      <w:pPr>
        <w:pStyle w:val="a3"/>
      </w:pPr>
      <w:r>
        <w:t>Оладьи, сырники выпекаются в духовом или жарочном шкафу при температуре 180-200</w:t>
      </w:r>
      <w:proofErr w:type="gramStart"/>
      <w:r>
        <w:t xml:space="preserve"> С</w:t>
      </w:r>
      <w:proofErr w:type="gramEnd"/>
      <w:r>
        <w:t xml:space="preserve"> в течение 8-10 мин.</w:t>
      </w:r>
    </w:p>
    <w:p w:rsidR="0035413B" w:rsidRDefault="0035413B" w:rsidP="0035413B">
      <w:pPr>
        <w:pStyle w:val="a3"/>
      </w:pPr>
      <w:r>
        <w:t>Яйцо варят после закипания воды 10 мин.</w:t>
      </w:r>
    </w:p>
    <w:p w:rsidR="0035413B" w:rsidRDefault="0035413B" w:rsidP="0035413B">
      <w:pPr>
        <w:pStyle w:val="a3"/>
      </w:pPr>
      <w:r>
        <w:t xml:space="preserve">При изготовлении картофельного (овощного) пюре используется </w:t>
      </w:r>
      <w:proofErr w:type="spellStart"/>
      <w:r>
        <w:t>овощепротирочная</w:t>
      </w:r>
      <w:proofErr w:type="spellEnd"/>
      <w:r>
        <w:t xml:space="preserve"> машина.</w:t>
      </w:r>
    </w:p>
    <w:p w:rsidR="0035413B" w:rsidRDefault="0035413B" w:rsidP="0035413B">
      <w:pPr>
        <w:pStyle w:val="a3"/>
      </w:pPr>
      <w: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35413B" w:rsidRDefault="0035413B" w:rsidP="0035413B">
      <w:pPr>
        <w:pStyle w:val="a3"/>
      </w:pPr>
      <w:r>
        <w:lastRenderedPageBreak/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35413B" w:rsidRDefault="0035413B" w:rsidP="0035413B">
      <w:pPr>
        <w:pStyle w:val="a3"/>
      </w:pPr>
      <w: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35413B" w:rsidRDefault="0035413B" w:rsidP="0035413B">
      <w:pPr>
        <w:pStyle w:val="a3"/>
      </w:pPr>
      <w: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35413B" w:rsidRDefault="0035413B" w:rsidP="0035413B">
      <w:pPr>
        <w:pStyle w:val="a3"/>
      </w:pPr>
      <w:r>
        <w:t xml:space="preserve">14.12. Обработку яиц проводят в специально отведенном месте </w:t>
      </w:r>
      <w:proofErr w:type="spellStart"/>
      <w:proofErr w:type="gramStart"/>
      <w:r>
        <w:t>мясо-рыбного</w:t>
      </w:r>
      <w:proofErr w:type="spellEnd"/>
      <w:proofErr w:type="gramEnd"/>
      <w:r>
        <w:t xml:space="preserve">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1-2 %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35413B" w:rsidRDefault="0035413B" w:rsidP="0035413B">
      <w:pPr>
        <w:pStyle w:val="a3"/>
      </w:pPr>
      <w:r>
        <w:t>Допускается использование других моющих или дезинфицирующих сре</w:t>
      </w:r>
      <w:proofErr w:type="gramStart"/>
      <w:r>
        <w:t>дств в с</w:t>
      </w:r>
      <w:proofErr w:type="gramEnd"/>
      <w:r>
        <w:t>оответствии с инструкцией по их применению.</w:t>
      </w:r>
    </w:p>
    <w:p w:rsidR="0035413B" w:rsidRDefault="0035413B" w:rsidP="0035413B">
      <w:pPr>
        <w:pStyle w:val="a3"/>
      </w:pPr>
      <w:r>
        <w:t>14.13. Крупы не должны содержать посторонних примесей. Перед использованием крупы промывают проточной водой.</w:t>
      </w:r>
    </w:p>
    <w:p w:rsidR="0035413B" w:rsidRDefault="0035413B" w:rsidP="0035413B">
      <w:pPr>
        <w:pStyle w:val="a3"/>
      </w:pPr>
      <w:r>
        <w:t>14.14. Потребительскую упаковку консервированных продуктов перед вскрытием промывают проточной водой и вытирают.</w:t>
      </w:r>
    </w:p>
    <w:p w:rsidR="0035413B" w:rsidRDefault="0035413B" w:rsidP="0035413B">
      <w:pPr>
        <w:pStyle w:val="a3"/>
      </w:pPr>
      <w:r>
        <w:t>14.15. Горячие блюда (супы, соусы, горячие напитки, вторые блюда и гарниры) при раздаче должны иметь температуру +60...+65</w:t>
      </w:r>
      <w:proofErr w:type="gramStart"/>
      <w:r>
        <w:t xml:space="preserve"> С</w:t>
      </w:r>
      <w:proofErr w:type="gramEnd"/>
      <w:r>
        <w:t>; холодные закуски, салаты, напитки - не ниже +15 С.</w:t>
      </w:r>
    </w:p>
    <w:p w:rsidR="0035413B" w:rsidRDefault="0035413B" w:rsidP="0035413B">
      <w:pPr>
        <w:pStyle w:val="a3"/>
      </w:pPr>
      <w: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35413B" w:rsidRDefault="0035413B" w:rsidP="0035413B">
      <w:pPr>
        <w:pStyle w:val="a3"/>
      </w:pPr>
      <w:r>
        <w:t>14.16. При обработке овощей должны быть соблюдены следующие требования:</w:t>
      </w:r>
    </w:p>
    <w:p w:rsidR="0035413B" w:rsidRDefault="0035413B" w:rsidP="0035413B">
      <w:pPr>
        <w:pStyle w:val="a3"/>
      </w:pPr>
      <w: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35413B" w:rsidRDefault="0035413B" w:rsidP="0035413B">
      <w:pPr>
        <w:pStyle w:val="a3"/>
      </w:pPr>
      <w:r>
        <w:t>Не допускается предварительное замачивание овощей.</w:t>
      </w:r>
    </w:p>
    <w:p w:rsidR="0035413B" w:rsidRDefault="0035413B" w:rsidP="0035413B">
      <w:pPr>
        <w:pStyle w:val="a3"/>
      </w:pPr>
      <w:r>
        <w:lastRenderedPageBreak/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35413B" w:rsidRDefault="0035413B" w:rsidP="0035413B">
      <w:pPr>
        <w:pStyle w:val="a3"/>
      </w:pPr>
      <w: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35413B" w:rsidRDefault="0035413B" w:rsidP="0035413B">
      <w:pPr>
        <w:pStyle w:val="a3"/>
      </w:pPr>
      <w: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35413B" w:rsidRDefault="0035413B" w:rsidP="0035413B">
      <w:pPr>
        <w:pStyle w:val="a3"/>
      </w:pPr>
      <w: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35413B" w:rsidRDefault="0035413B" w:rsidP="0035413B">
      <w:pPr>
        <w:pStyle w:val="a3"/>
      </w:pPr>
      <w:r>
        <w:t xml:space="preserve">14.16.4. </w:t>
      </w:r>
      <w:proofErr w:type="gramStart"/>
      <w:r>
        <w:t>Овощи, предназначенные для приготовления винегретов и салатов рекомендуется</w:t>
      </w:r>
      <w:proofErr w:type="gramEnd"/>
      <w:r>
        <w:t xml:space="preserve">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35413B" w:rsidRDefault="0035413B" w:rsidP="0035413B">
      <w:pPr>
        <w:pStyle w:val="a3"/>
      </w:pPr>
      <w:r>
        <w:t>14.16.5. Варка овощей накануне дня приготовления блюд не допускается.</w:t>
      </w:r>
    </w:p>
    <w:p w:rsidR="0035413B" w:rsidRDefault="0035413B" w:rsidP="0035413B">
      <w:pPr>
        <w:pStyle w:val="a3"/>
      </w:pPr>
      <w:r>
        <w:t>14.16.6. Отваренные для салатов овощи хранят в промаркированной емкости (овощи вареные) в холодильнике не более 6 часов при температуре плюс 4 2 С.</w:t>
      </w:r>
    </w:p>
    <w:p w:rsidR="0035413B" w:rsidRDefault="0035413B" w:rsidP="0035413B">
      <w:pPr>
        <w:pStyle w:val="a3"/>
      </w:pPr>
      <w: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35413B" w:rsidRDefault="0035413B" w:rsidP="0035413B">
      <w:pPr>
        <w:pStyle w:val="a3"/>
      </w:pPr>
      <w:r>
        <w:t>14.17. Изготовление салатов и их заправка осуществляется непосредственно перед раздачей.</w:t>
      </w:r>
    </w:p>
    <w:p w:rsidR="0035413B" w:rsidRDefault="0035413B" w:rsidP="0035413B">
      <w:pPr>
        <w:pStyle w:val="a3"/>
      </w:pPr>
      <w:r>
        <w:t>Не заправленные салаты допускается хранить не более 2 часов при температуре плюс 4+/-2 С. Салаты заправляют непосредственно перед раздачей.</w:t>
      </w:r>
    </w:p>
    <w:p w:rsidR="0035413B" w:rsidRDefault="0035413B" w:rsidP="0035413B">
      <w:pPr>
        <w:pStyle w:val="a3"/>
      </w:pPr>
      <w: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35413B" w:rsidRDefault="0035413B" w:rsidP="0035413B">
      <w:pPr>
        <w:pStyle w:val="a3"/>
      </w:pPr>
      <w:r>
        <w:lastRenderedPageBreak/>
        <w:t>Хранение заправленных салатов может осуществляться не более 30 минут при температуре 4 2 С.</w:t>
      </w:r>
    </w:p>
    <w:p w:rsidR="0035413B" w:rsidRDefault="0035413B" w:rsidP="0035413B">
      <w:pPr>
        <w:pStyle w:val="a3"/>
      </w:pPr>
      <w: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35413B" w:rsidRDefault="0035413B" w:rsidP="0035413B">
      <w:pPr>
        <w:pStyle w:val="a3"/>
      </w:pPr>
      <w:r>
        <w:t xml:space="preserve">14.19. Кефир, ряженку, простоквашу и другие кисломолочные продукты </w:t>
      </w:r>
      <w:proofErr w:type="spellStart"/>
      <w:r>
        <w:t>порционируют</w:t>
      </w:r>
      <w:proofErr w:type="spellEnd"/>
      <w:r>
        <w:t xml:space="preserve"> в чашки непосредственно из пакетов или бутылок перед их раздачей в групповых ячейках.</w:t>
      </w:r>
    </w:p>
    <w:p w:rsidR="0035413B" w:rsidRDefault="0035413B" w:rsidP="0035413B">
      <w:pPr>
        <w:pStyle w:val="a3"/>
      </w:pPr>
      <w:r>
        <w:t xml:space="preserve">14.20. В </w:t>
      </w:r>
      <w:proofErr w:type="spellStart"/>
      <w:r>
        <w:t>эндемичных</w:t>
      </w:r>
      <w:proofErr w:type="spellEnd"/>
      <w:r>
        <w:t xml:space="preserve"> по йоду районах рекомендуется использование йодированной поваренной соли.</w:t>
      </w:r>
    </w:p>
    <w:p w:rsidR="0035413B" w:rsidRDefault="0035413B" w:rsidP="0035413B">
      <w:pPr>
        <w:pStyle w:val="a3"/>
      </w:pPr>
      <w:r>
        <w:t xml:space="preserve">14.21. В целях профилактики недостаточности </w:t>
      </w:r>
      <w:proofErr w:type="spellStart"/>
      <w:r>
        <w:t>микронутриентов</w:t>
      </w:r>
      <w:proofErr w:type="spellEnd"/>
      <w:r>
        <w:t xml:space="preserve"> (витаминов и минеральных веществ) в питании детей используются пищевые продукты, обогащенные </w:t>
      </w:r>
      <w:proofErr w:type="spellStart"/>
      <w:r>
        <w:t>микронутриентами</w:t>
      </w:r>
      <w:proofErr w:type="spellEnd"/>
      <w:r>
        <w:t>.</w:t>
      </w:r>
    </w:p>
    <w:p w:rsidR="0035413B" w:rsidRDefault="0035413B" w:rsidP="0035413B">
      <w:pPr>
        <w:pStyle w:val="a3"/>
      </w:pPr>
      <w: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35413B" w:rsidRDefault="0035413B" w:rsidP="0035413B">
      <w:pPr>
        <w:pStyle w:val="a3"/>
      </w:pPr>
      <w:r>
        <w:t>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35413B" w:rsidRDefault="0035413B" w:rsidP="0035413B">
      <w:pPr>
        <w:pStyle w:val="a3"/>
      </w:pPr>
      <w:r>
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1 - 3 лет - 35 мг, для детей 3-6 лет - 50,0 мг на порцию.</w:t>
      </w:r>
    </w:p>
    <w:p w:rsidR="0035413B" w:rsidRDefault="0035413B" w:rsidP="0035413B">
      <w:pPr>
        <w:pStyle w:val="a3"/>
      </w:pPr>
      <w:r>
        <w:t>Препараты витаминов вводят в третье блюдо (компот или кисель) после его охлаждения до температуры 15</w:t>
      </w:r>
      <w:proofErr w:type="gramStart"/>
      <w:r>
        <w:t xml:space="preserve"> С</w:t>
      </w:r>
      <w:proofErr w:type="gramEnd"/>
      <w:r>
        <w:t xml:space="preserve"> (для компота) и 35 С (для киселя) непосредственно перед реализацией.</w:t>
      </w:r>
    </w:p>
    <w:p w:rsidR="0035413B" w:rsidRDefault="0035413B" w:rsidP="0035413B">
      <w:pPr>
        <w:pStyle w:val="a3"/>
      </w:pPr>
      <w:r>
        <w:t>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</w:p>
    <w:p w:rsidR="0035413B" w:rsidRDefault="0035413B" w:rsidP="0035413B">
      <w:pPr>
        <w:pStyle w:val="a3"/>
      </w:pPr>
      <w:r>
        <w:t>Данные о витаминизации блюд заносятся медицинским работником в журнал проведения витаминизации третьих и сладких блюд (таблица 2 Приложения N 8), который храниться один год.</w:t>
      </w:r>
    </w:p>
    <w:p w:rsidR="0035413B" w:rsidRDefault="0035413B" w:rsidP="0035413B">
      <w:pPr>
        <w:pStyle w:val="a3"/>
      </w:pPr>
      <w:r>
        <w:t xml:space="preserve">14.22. </w:t>
      </w:r>
      <w:proofErr w:type="gramStart"/>
      <w:r>
        <w:t xml:space="preserve">Перед кормлением детей продукты детского питания (смеси) подогреваются в водяной бане (температура воды +50 С) в течение 5 минут или в электронагревателе для детского питания до температуры +37 С. Подготовка продуктов для питания детей первого года жизни </w:t>
      </w:r>
      <w:r>
        <w:lastRenderedPageBreak/>
        <w:t xml:space="preserve">(разведение сухих смесей, </w:t>
      </w:r>
      <w:proofErr w:type="spellStart"/>
      <w:r>
        <w:t>инстантных</w:t>
      </w:r>
      <w:proofErr w:type="spellEnd"/>
      <w:r>
        <w:t xml:space="preserve"> каш, разогревание продуктов прикорма) должно быть организовано в буфетной групповой ячейки.</w:t>
      </w:r>
      <w:proofErr w:type="gramEnd"/>
      <w:r>
        <w:t xml:space="preserve"> Буфетная должна быть оборудована холодильником и устройствами для подогрева детского питания.</w:t>
      </w:r>
    </w:p>
    <w:p w:rsidR="0035413B" w:rsidRDefault="0035413B" w:rsidP="0035413B">
      <w:pPr>
        <w:pStyle w:val="a3"/>
      </w:pPr>
      <w:r>
        <w:t xml:space="preserve">14.23. Выдача готовой пищи разрешается только после проведения контроля </w:t>
      </w:r>
      <w:proofErr w:type="spellStart"/>
      <w:r>
        <w:t>бракеражной</w:t>
      </w:r>
      <w:proofErr w:type="spellEnd"/>
      <w:r>
        <w:t xml:space="preserve"> комиссией в составе не менее 3 человек. Результаты контроля регистрируются в журнале бракеража готовой кулинарной продукции (таблица 1 Приложения N 8).</w:t>
      </w:r>
    </w:p>
    <w:p w:rsidR="0035413B" w:rsidRDefault="0035413B" w:rsidP="0035413B">
      <w:pPr>
        <w:pStyle w:val="a3"/>
      </w:pPr>
      <w: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35413B" w:rsidRDefault="0035413B" w:rsidP="0035413B">
      <w:pPr>
        <w:pStyle w:val="a3"/>
      </w:pPr>
      <w:r>
        <w:t xml:space="preserve">14.24. Непосредственно после приготовления пищи отбирается суточная проба готовой продукции (все готовые блюда). </w:t>
      </w:r>
      <w:proofErr w:type="gramStart"/>
      <w:r>
        <w:t>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  <w:proofErr w:type="gramEnd"/>
    </w:p>
    <w:p w:rsidR="0035413B" w:rsidRDefault="0035413B" w:rsidP="0035413B">
      <w:pPr>
        <w:pStyle w:val="a3"/>
      </w:pPr>
      <w:r>
        <w:t xml:space="preserve"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+2... - +6 С. Посуда с пробами маркируется с указанием наименования приема пищи и датой отбора. </w:t>
      </w:r>
      <w:proofErr w:type="gramStart"/>
      <w:r>
        <w:t>Контроль за</w:t>
      </w:r>
      <w:proofErr w:type="gramEnd"/>
      <w:r>
        <w:t xml:space="preserve"> правильностью отбора и хранения суточной пробы осуществляется ответственным лицом.</w:t>
      </w:r>
    </w:p>
    <w:p w:rsidR="0035413B" w:rsidRDefault="0035413B" w:rsidP="0035413B">
      <w:pPr>
        <w:pStyle w:val="a3"/>
      </w:pPr>
      <w: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35413B" w:rsidRDefault="0035413B" w:rsidP="0035413B">
      <w:pPr>
        <w:pStyle w:val="a3"/>
      </w:pPr>
      <w:r>
        <w:t>- использование пищевых продуктов, указанных в Приложении N 9;</w:t>
      </w:r>
    </w:p>
    <w:p w:rsidR="0035413B" w:rsidRDefault="0035413B" w:rsidP="0035413B">
      <w:pPr>
        <w:pStyle w:val="a3"/>
      </w:pPr>
      <w:r>
        <w:t xml:space="preserve"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</w:t>
      </w:r>
      <w:proofErr w:type="gramStart"/>
      <w:r>
        <w:t>рубленным</w:t>
      </w:r>
      <w:proofErr w:type="gramEnd"/>
      <w:r>
        <w:t xml:space="preserve">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35413B" w:rsidRDefault="0035413B" w:rsidP="0035413B">
      <w:pPr>
        <w:pStyle w:val="a3"/>
      </w:pPr>
      <w: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35413B" w:rsidRDefault="0035413B" w:rsidP="0035413B">
      <w:pPr>
        <w:pStyle w:val="a3"/>
      </w:pPr>
      <w:r>
        <w:lastRenderedPageBreak/>
        <w:t xml:space="preserve">14.26. В дошкольных образовательных организациях должен быть организован правильный питьевой режим. Питьевая вода, в том числе расфасованная в емкости и </w:t>
      </w:r>
      <w:proofErr w:type="spellStart"/>
      <w:r>
        <w:t>бутилированная</w:t>
      </w:r>
      <w:proofErr w:type="spellEnd"/>
      <w:r>
        <w:t>, по качеству и безопасности должна отвечать требованиям на питьевую воду.</w:t>
      </w:r>
    </w:p>
    <w:p w:rsidR="0035413B" w:rsidRDefault="0035413B" w:rsidP="0035413B">
      <w:pPr>
        <w:pStyle w:val="a3"/>
      </w:pPr>
      <w:r>
        <w:t>Допускается использование кипяченной питьевой воды, при условии ее хранения не более 3 часов.</w:t>
      </w:r>
    </w:p>
    <w:p w:rsidR="0035413B" w:rsidRDefault="0035413B" w:rsidP="0035413B">
      <w:pPr>
        <w:pStyle w:val="a3"/>
      </w:pPr>
      <w: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35413B" w:rsidRDefault="0035413B" w:rsidP="0035413B">
      <w:pPr>
        <w:pStyle w:val="a3"/>
      </w:pPr>
      <w:r>
        <w:t>Обработка дозирующих устрой</w:t>
      </w:r>
      <w:proofErr w:type="gramStart"/>
      <w:r>
        <w:t>ств пр</w:t>
      </w:r>
      <w:proofErr w:type="gramEnd"/>
      <w:r>
        <w:t>оводится в соответствии с эксплуатационной документации (инструкции) изготовителя.</w:t>
      </w:r>
    </w:p>
    <w:p w:rsidR="0035413B" w:rsidRDefault="0035413B" w:rsidP="0035413B">
      <w:pPr>
        <w:pStyle w:val="a3"/>
      </w:pPr>
      <w:r>
        <w:t xml:space="preserve">14.27. Для питья и разведения молочных смесей и </w:t>
      </w:r>
      <w:proofErr w:type="spellStart"/>
      <w:r>
        <w:t>инстантных</w:t>
      </w:r>
      <w:proofErr w:type="spellEnd"/>
      <w:r>
        <w:t xml:space="preserve"> (быстрорастворимых) каш для детей раннего возраста следует использовать </w:t>
      </w:r>
      <w:proofErr w:type="spellStart"/>
      <w:r>
        <w:t>бутилированную</w:t>
      </w:r>
      <w:proofErr w:type="spellEnd"/>
      <w:r>
        <w:t xml:space="preserve"> воду для детского питания или прокипяченную питьевую воду из водопроводной сети.</w:t>
      </w:r>
    </w:p>
    <w:p w:rsidR="0035413B" w:rsidRDefault="0035413B" w:rsidP="0035413B">
      <w:pPr>
        <w:pStyle w:val="a3"/>
      </w:pPr>
      <w:r>
        <w:rPr>
          <w:b/>
          <w:bCs/>
        </w:rPr>
        <w:t>XV. Требования к составлению меню для организации питания детей разного возраста</w:t>
      </w:r>
    </w:p>
    <w:p w:rsidR="0035413B" w:rsidRDefault="0035413B" w:rsidP="0035413B">
      <w:pPr>
        <w:pStyle w:val="a3"/>
      </w:pPr>
      <w: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35413B" w:rsidRDefault="0035413B" w:rsidP="0035413B">
      <w:pPr>
        <w:pStyle w:val="a3"/>
      </w:pPr>
      <w:r>
        <w:rPr>
          <w:noProof/>
        </w:rPr>
        <w:drawing>
          <wp:inline distT="0" distB="0" distL="0" distR="0">
            <wp:extent cx="7429500" cy="2257425"/>
            <wp:effectExtent l="19050" t="0" r="0" b="0"/>
            <wp:docPr id="3" name="Рисунок 3" descr="http://img.rg.ru/pril/81/66/68/6133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rg.ru/pril/81/66/68/6133_4.gif"/>
                    <pic:cNvPicPr>
                      <a:picLocks noChangeAspect="1" noChangeArrowheads="1"/>
                    </pic:cNvPicPr>
                  </pic:nvPicPr>
                  <pic:blipFill>
                    <a:blip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3B" w:rsidRDefault="0035413B" w:rsidP="0035413B">
      <w:pPr>
        <w:pStyle w:val="a3"/>
      </w:pPr>
      <w:r>
        <w:t>Примечание:</w:t>
      </w:r>
    </w:p>
    <w:p w:rsidR="0035413B" w:rsidRDefault="0035413B" w:rsidP="0035413B">
      <w:pPr>
        <w:pStyle w:val="a3"/>
      </w:pPr>
      <w:r>
        <w:lastRenderedPageBreak/>
        <w:t xml:space="preserve">* потребности для детей первого года жизни в энергии, жирах, углеводах даны в расчете </w:t>
      </w:r>
      <w:proofErr w:type="gramStart"/>
      <w:r>
        <w:t>г</w:t>
      </w:r>
      <w:proofErr w:type="gramEnd"/>
      <w:r>
        <w:t>/кг массы тела;</w:t>
      </w:r>
    </w:p>
    <w:p w:rsidR="0035413B" w:rsidRDefault="0035413B" w:rsidP="0035413B">
      <w:pPr>
        <w:pStyle w:val="a3"/>
      </w:pPr>
      <w:r>
        <w:t>** - потребности для детей первого года жизни, находящихся на искусственном вскармливании.</w:t>
      </w:r>
    </w:p>
    <w:p w:rsidR="0035413B" w:rsidRDefault="0035413B" w:rsidP="0035413B">
      <w:pPr>
        <w:pStyle w:val="a3"/>
      </w:pPr>
      <w: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35413B" w:rsidRDefault="0035413B" w:rsidP="0035413B">
      <w:pPr>
        <w:pStyle w:val="a3"/>
      </w:pPr>
      <w: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35413B" w:rsidRDefault="0035413B" w:rsidP="0035413B">
      <w:pPr>
        <w:pStyle w:val="a3"/>
      </w:pPr>
      <w:proofErr w:type="spellStart"/>
      <w:r>
        <w:t>Перетаривание</w:t>
      </w:r>
      <w:proofErr w:type="spellEnd"/>
      <w:r>
        <w:t xml:space="preserve"> готовой кулинарной продукции и блюд не допускается.</w:t>
      </w:r>
    </w:p>
    <w:p w:rsidR="0035413B" w:rsidRDefault="0035413B" w:rsidP="0035413B">
      <w:pPr>
        <w:pStyle w:val="a3"/>
      </w:pPr>
      <w:r>
        <w:t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(Приложение 10).</w:t>
      </w:r>
    </w:p>
    <w:p w:rsidR="0035413B" w:rsidRDefault="0035413B" w:rsidP="0035413B">
      <w:pPr>
        <w:pStyle w:val="a3"/>
      </w:pPr>
      <w:proofErr w:type="gramStart"/>
      <w:r>
        <w:t>В примерном меню содержание белков должно обеспечивать 12-15% от калорийности рациона, жиров 30-32%) и углеводов 55-58%.</w:t>
      </w:r>
      <w:proofErr w:type="gramEnd"/>
    </w:p>
    <w:p w:rsidR="0035413B" w:rsidRDefault="0035413B" w:rsidP="0035413B">
      <w:pPr>
        <w:pStyle w:val="a3"/>
      </w:pPr>
      <w: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(Приложение N 11).</w:t>
      </w:r>
    </w:p>
    <w:p w:rsidR="0035413B" w:rsidRDefault="0035413B" w:rsidP="0035413B">
      <w:pPr>
        <w:pStyle w:val="a3"/>
      </w:pPr>
      <w: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35413B" w:rsidRDefault="0035413B" w:rsidP="0035413B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2857500"/>
            <wp:effectExtent l="19050" t="0" r="0" b="0"/>
            <wp:docPr id="4" name="Рисунок 4" descr="http://img.rg.ru/pril/81/66/68/6133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rg.ru/pril/81/66/68/6133_5.gif"/>
                    <pic:cNvPicPr>
                      <a:picLocks noChangeAspect="1" noChangeArrowheads="1"/>
                    </pic:cNvPicPr>
                  </pic:nvPicPr>
                  <pic:blipFill>
                    <a:blip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3B" w:rsidRDefault="0035413B" w:rsidP="0035413B">
      <w:pPr>
        <w:pStyle w:val="a3"/>
      </w:pPr>
      <w: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35413B" w:rsidRDefault="0035413B" w:rsidP="0035413B">
      <w:pPr>
        <w:pStyle w:val="a3"/>
      </w:pPr>
      <w:r>
        <w:t>15.5. Примерное меню должно содержать информацию в соответствии с Приложением N 12.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35413B" w:rsidRDefault="0035413B" w:rsidP="0035413B">
      <w:pPr>
        <w:pStyle w:val="a3"/>
      </w:pPr>
      <w:r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Приложению N 7.</w:t>
      </w:r>
    </w:p>
    <w:p w:rsidR="0035413B" w:rsidRDefault="0035413B" w:rsidP="0035413B">
      <w:pPr>
        <w:pStyle w:val="a3"/>
      </w:pPr>
      <w:r>
        <w:t>Фактический рацион питания должен соответствовать утвержденному примерному меню.</w:t>
      </w:r>
    </w:p>
    <w:p w:rsidR="0035413B" w:rsidRDefault="0035413B" w:rsidP="0035413B">
      <w:pPr>
        <w:pStyle w:val="a3"/>
      </w:pPr>
      <w:r>
        <w:t xml:space="preserve"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</w:t>
      </w:r>
      <w:r>
        <w:lastRenderedPageBreak/>
        <w:t>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35413B" w:rsidRDefault="0035413B" w:rsidP="0035413B">
      <w:pPr>
        <w:pStyle w:val="a3"/>
      </w:pPr>
      <w:r>
        <w:t>Суммарные объемы блюд по приемам пищи должны соответствовать Приложению N 13.</w:t>
      </w:r>
    </w:p>
    <w:p w:rsidR="0035413B" w:rsidRDefault="0035413B" w:rsidP="0035413B">
      <w:pPr>
        <w:pStyle w:val="a3"/>
      </w:pPr>
      <w:r>
        <w:t xml:space="preserve">15.7. </w:t>
      </w:r>
      <w:proofErr w:type="gramStart"/>
      <w:r>
        <w:t>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</w:t>
      </w:r>
      <w:proofErr w:type="gramEnd"/>
      <w:r>
        <w:t xml:space="preserve"> </w:t>
      </w:r>
      <w:proofErr w:type="gramStart"/>
      <w:r>
        <w:t>Остальные продукты (творог, сметана, птица, сыр, яйцо, соки и другие) включаются 2-3 раза в неделю.</w:t>
      </w:r>
      <w:proofErr w:type="gramEnd"/>
    </w:p>
    <w:p w:rsidR="0035413B" w:rsidRDefault="0035413B" w:rsidP="0035413B">
      <w:pPr>
        <w:pStyle w:val="a3"/>
      </w:pPr>
      <w: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35413B" w:rsidRDefault="0035413B" w:rsidP="0035413B">
      <w:pPr>
        <w:pStyle w:val="a3"/>
      </w:pPr>
      <w:r>
        <w:t xml:space="preserve">15.8. При отсутствии каких-либо продуктов в целях обеспечения полноценного сбалансированного питания разрешается проводить их замену </w:t>
      </w:r>
      <w:proofErr w:type="gramStart"/>
      <w:r>
        <w:t>на равноценные по составу продукты в соответствии с таблицей замены продуктов по белкам</w:t>
      </w:r>
      <w:proofErr w:type="gramEnd"/>
      <w:r>
        <w:t xml:space="preserve"> и углеводам (Приложение N 14).</w:t>
      </w:r>
    </w:p>
    <w:p w:rsidR="0035413B" w:rsidRDefault="0035413B" w:rsidP="0035413B">
      <w:pPr>
        <w:pStyle w:val="a3"/>
      </w:pPr>
      <w:r>
        <w:t>При отсутствии свежих овощей и фруктов возможна их замена в меню на соки, быстрозамороженные овощи и фрукты.</w:t>
      </w:r>
    </w:p>
    <w:p w:rsidR="0035413B" w:rsidRDefault="0035413B" w:rsidP="0035413B">
      <w:pPr>
        <w:pStyle w:val="a3"/>
      </w:pPr>
      <w: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35413B" w:rsidRDefault="0035413B" w:rsidP="0035413B">
      <w:pPr>
        <w:pStyle w:val="a3"/>
      </w:pPr>
      <w: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35413B" w:rsidRDefault="0035413B" w:rsidP="0035413B">
      <w:pPr>
        <w:pStyle w:val="a3"/>
      </w:pPr>
      <w: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35413B" w:rsidRDefault="0035413B" w:rsidP="0035413B">
      <w:pPr>
        <w:pStyle w:val="a3"/>
      </w:pPr>
      <w:r>
        <w:t>Для детей, начиная с 9-месячного возраста, оптимальным является прием пищи с интервалом не более 4 часов.</w:t>
      </w:r>
    </w:p>
    <w:p w:rsidR="0035413B" w:rsidRDefault="0035413B" w:rsidP="0035413B">
      <w:pPr>
        <w:pStyle w:val="a3"/>
      </w:pPr>
      <w:r>
        <w:lastRenderedPageBreak/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35413B" w:rsidRDefault="0035413B" w:rsidP="0035413B">
      <w:pPr>
        <w:pStyle w:val="a3"/>
      </w:pPr>
      <w:r>
        <w:rPr>
          <w:noProof/>
        </w:rPr>
        <w:drawing>
          <wp:inline distT="0" distB="0" distL="0" distR="0">
            <wp:extent cx="7429500" cy="2476500"/>
            <wp:effectExtent l="19050" t="0" r="0" b="0"/>
            <wp:docPr id="5" name="Рисунок 5" descr="http://img.rg.ru/pril/81/66/68/6133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rg.ru/pril/81/66/68/6133_6.gif"/>
                    <pic:cNvPicPr>
                      <a:picLocks noChangeAspect="1" noChangeArrowheads="1"/>
                    </pic:cNvPicPr>
                  </pic:nvPicPr>
                  <pic:blipFill>
                    <a:blip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3B" w:rsidRDefault="0035413B" w:rsidP="0035413B">
      <w:pPr>
        <w:pStyle w:val="a3"/>
      </w:pPr>
      <w:r>
        <w:t xml:space="preserve">* При 12-часовом пребывании возможна </w:t>
      </w:r>
      <w:proofErr w:type="gramStart"/>
      <w:r>
        <w:t>организация</w:t>
      </w:r>
      <w:proofErr w:type="gramEnd"/>
      <w:r>
        <w:t xml:space="preserve"> как отдельного полдника, так и уплотненного полдника с включением блюд ужина.</w:t>
      </w:r>
    </w:p>
    <w:p w:rsidR="0035413B" w:rsidRDefault="0035413B" w:rsidP="0035413B">
      <w:pPr>
        <w:pStyle w:val="a3"/>
      </w:pPr>
      <w:r>
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(Приложение N 15).</w:t>
      </w:r>
    </w:p>
    <w:p w:rsidR="0035413B" w:rsidRDefault="0035413B" w:rsidP="0035413B">
      <w:pPr>
        <w:pStyle w:val="a3"/>
      </w:pPr>
      <w: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35413B" w:rsidRDefault="0035413B" w:rsidP="0035413B">
      <w:pPr>
        <w:pStyle w:val="a3"/>
      </w:pPr>
      <w: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35413B" w:rsidRDefault="0035413B" w:rsidP="0035413B">
      <w:pPr>
        <w:pStyle w:val="a3"/>
      </w:pPr>
      <w:r>
        <w:lastRenderedPageBreak/>
        <w:t>15.13. Для обеспечения разнообразного и полноценного питания детей в дошкольных образовательных организациях и дома,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35413B" w:rsidRDefault="0035413B" w:rsidP="0035413B">
      <w:pPr>
        <w:pStyle w:val="a3"/>
      </w:pPr>
      <w:r>
        <w:rPr>
          <w:b/>
          <w:bCs/>
        </w:rPr>
        <w:t>XVI. Требования к перевозке и приему пищевых продуктов в дошкольные образовательные организации</w:t>
      </w:r>
    </w:p>
    <w:p w:rsidR="0035413B" w:rsidRDefault="0035413B" w:rsidP="0035413B">
      <w:pPr>
        <w:pStyle w:val="a3"/>
      </w:pPr>
      <w: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35413B" w:rsidRDefault="0035413B" w:rsidP="0035413B">
      <w:pPr>
        <w:pStyle w:val="a3"/>
      </w:pPr>
      <w: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35413B" w:rsidRDefault="0035413B" w:rsidP="0035413B">
      <w:pPr>
        <w:pStyle w:val="a3"/>
      </w:pPr>
      <w: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35413B" w:rsidRDefault="0035413B" w:rsidP="0035413B">
      <w:pPr>
        <w:pStyle w:val="a3"/>
      </w:pPr>
      <w:r>
        <w:t>16.3. Транспортные средства для перевозки пищевых продуктов должны содержаться в чистоте, а их использование обеспечить условия исключающие загрязнение и изменение органолептических свойств пищевых продуктов.</w:t>
      </w:r>
    </w:p>
    <w:p w:rsidR="0035413B" w:rsidRDefault="0035413B" w:rsidP="0035413B">
      <w:pPr>
        <w:pStyle w:val="a3"/>
      </w:pPr>
      <w:r>
        <w:t>Транспортные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35413B" w:rsidRDefault="0035413B" w:rsidP="0035413B">
      <w:pPr>
        <w:pStyle w:val="a3"/>
      </w:pPr>
      <w: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35413B" w:rsidRDefault="0035413B" w:rsidP="0035413B">
      <w:pPr>
        <w:pStyle w:val="a3"/>
      </w:pPr>
      <w: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помещения, обработка возвратной тары проводится поставщиком продуктов.</w:t>
      </w:r>
    </w:p>
    <w:p w:rsidR="0035413B" w:rsidRDefault="0035413B" w:rsidP="0035413B">
      <w:pPr>
        <w:pStyle w:val="a3"/>
      </w:pPr>
      <w:r>
        <w:lastRenderedPageBreak/>
        <w:t>Термосы подлежат обработке в соответствии с инструкциями по применению.</w:t>
      </w:r>
    </w:p>
    <w:p w:rsidR="0035413B" w:rsidRDefault="0035413B" w:rsidP="0035413B">
      <w:pPr>
        <w:pStyle w:val="a3"/>
      </w:pPr>
      <w:r>
        <w:rPr>
          <w:b/>
          <w:bCs/>
        </w:rPr>
        <w:t>XVII. Требования к санитарному содержанию помещений дошкольных образовательных организаций</w:t>
      </w:r>
    </w:p>
    <w:p w:rsidR="0035413B" w:rsidRDefault="0035413B" w:rsidP="0035413B">
      <w:pPr>
        <w:pStyle w:val="a3"/>
      </w:pPr>
      <w: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35413B" w:rsidRDefault="0035413B" w:rsidP="0035413B">
      <w:pPr>
        <w:pStyle w:val="a3"/>
      </w:pPr>
      <w:proofErr w:type="gramStart"/>
      <w:r>
        <w:t>Влажная уборка в спальнях проводится после ночного и дневного сна, в групповых - после каждого приема пищи.</w:t>
      </w:r>
      <w:proofErr w:type="gramEnd"/>
    </w:p>
    <w:p w:rsidR="0035413B" w:rsidRDefault="0035413B" w:rsidP="0035413B">
      <w:pPr>
        <w:pStyle w:val="a3"/>
      </w:pPr>
      <w: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35413B" w:rsidRDefault="0035413B" w:rsidP="0035413B">
      <w:pPr>
        <w:pStyle w:val="a3"/>
      </w:pPr>
      <w: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35413B" w:rsidRDefault="0035413B" w:rsidP="0035413B">
      <w:pPr>
        <w:pStyle w:val="a3"/>
      </w:pPr>
      <w:r>
        <w:t xml:space="preserve">Стулья, </w:t>
      </w:r>
      <w:proofErr w:type="spellStart"/>
      <w:r>
        <w:t>пеленальные</w:t>
      </w:r>
      <w:proofErr w:type="spellEnd"/>
      <w: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35413B" w:rsidRDefault="0035413B" w:rsidP="0035413B">
      <w:pPr>
        <w:pStyle w:val="a3"/>
      </w:pPr>
      <w:r>
        <w:t>Игрушки моют в специально выделенных, промаркированных емкостях.</w:t>
      </w:r>
    </w:p>
    <w:p w:rsidR="0035413B" w:rsidRDefault="0035413B" w:rsidP="0035413B">
      <w:pPr>
        <w:pStyle w:val="a3"/>
      </w:pPr>
      <w: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35413B" w:rsidRDefault="0035413B" w:rsidP="0035413B">
      <w:pPr>
        <w:pStyle w:val="a3"/>
      </w:pPr>
      <w: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35413B" w:rsidRDefault="0035413B" w:rsidP="0035413B">
      <w:pPr>
        <w:pStyle w:val="a3"/>
      </w:pPr>
      <w: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35413B" w:rsidRDefault="0035413B" w:rsidP="0035413B">
      <w:pPr>
        <w:pStyle w:val="a3"/>
      </w:pPr>
      <w:r>
        <w:lastRenderedPageBreak/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35413B" w:rsidRDefault="0035413B" w:rsidP="0035413B">
      <w:pPr>
        <w:pStyle w:val="a3"/>
      </w:pPr>
      <w: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35413B" w:rsidRDefault="0035413B" w:rsidP="0035413B">
      <w:pPr>
        <w:pStyle w:val="a3"/>
      </w:pPr>
      <w: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35413B" w:rsidRDefault="0035413B" w:rsidP="0035413B">
      <w:pPr>
        <w:pStyle w:val="a3"/>
      </w:pPr>
      <w: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35413B" w:rsidRDefault="0035413B" w:rsidP="0035413B">
      <w:pPr>
        <w:pStyle w:val="a3"/>
      </w:pPr>
      <w: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35413B" w:rsidRDefault="0035413B" w:rsidP="0035413B">
      <w:pPr>
        <w:pStyle w:val="a3"/>
      </w:pPr>
      <w:r>
        <w:t xml:space="preserve">17.9. В теплое время года </w:t>
      </w:r>
      <w:proofErr w:type="spellStart"/>
      <w:r>
        <w:t>засетчиваются</w:t>
      </w:r>
      <w:proofErr w:type="spellEnd"/>
      <w:r>
        <w:t xml:space="preserve"> окна и двери. Для борьбы с мухами внутри помещений допускается использовать механические методы (липкие ленты, мухоловки).</w:t>
      </w:r>
    </w:p>
    <w:p w:rsidR="0035413B" w:rsidRDefault="0035413B" w:rsidP="0035413B">
      <w:pPr>
        <w:pStyle w:val="a3"/>
      </w:pPr>
      <w: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35413B" w:rsidRDefault="0035413B" w:rsidP="0035413B">
      <w:pPr>
        <w:pStyle w:val="a3"/>
      </w:pPr>
      <w:r>
        <w:t>Очистка шахт вытяжной вентиляции проводится по мере загрязнения.</w:t>
      </w:r>
    </w:p>
    <w:p w:rsidR="0035413B" w:rsidRDefault="0035413B" w:rsidP="0035413B">
      <w:pPr>
        <w:pStyle w:val="a3"/>
      </w:pPr>
      <w: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35413B" w:rsidRDefault="0035413B" w:rsidP="0035413B">
      <w:pPr>
        <w:pStyle w:val="a3"/>
      </w:pPr>
      <w:r>
        <w:t xml:space="preserve">17.12. </w:t>
      </w:r>
      <w:proofErr w:type="gramStart"/>
      <w:r>
        <w:t xml:space="preserve">Приобретенные игрушки (за исключением </w:t>
      </w:r>
      <w:proofErr w:type="spellStart"/>
      <w:r>
        <w:t>мягконабивных</w:t>
      </w:r>
      <w:proofErr w:type="spellEnd"/>
      <w:r>
        <w:t>) перед поступлением в групповые моются проточной водой (температура 37 С) с мылом или иным моющим средством, безвредным для здоровья детей, и затем высушивают на воздухе.</w:t>
      </w:r>
      <w:proofErr w:type="gramEnd"/>
    </w:p>
    <w:p w:rsidR="0035413B" w:rsidRDefault="0035413B" w:rsidP="0035413B">
      <w:pPr>
        <w:pStyle w:val="a3"/>
      </w:pPr>
      <w:proofErr w:type="spellStart"/>
      <w:r>
        <w:t>Пенолатексные</w:t>
      </w:r>
      <w:proofErr w:type="spellEnd"/>
      <w:r>
        <w:t xml:space="preserve"> </w:t>
      </w:r>
      <w:proofErr w:type="spellStart"/>
      <w:r>
        <w:t>ворсованые</w:t>
      </w:r>
      <w:proofErr w:type="spellEnd"/>
      <w:r>
        <w:t xml:space="preserve"> игрушки и </w:t>
      </w:r>
      <w:proofErr w:type="spellStart"/>
      <w:r>
        <w:t>мягконабивные</w:t>
      </w:r>
      <w:proofErr w:type="spellEnd"/>
      <w:r>
        <w:t xml:space="preserve"> игрушки обрабатываются согласно инструкции изготовителя.</w:t>
      </w:r>
    </w:p>
    <w:p w:rsidR="0035413B" w:rsidRDefault="0035413B" w:rsidP="0035413B">
      <w:pPr>
        <w:pStyle w:val="a3"/>
      </w:pPr>
      <w: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35413B" w:rsidRDefault="0035413B" w:rsidP="0035413B">
      <w:pPr>
        <w:pStyle w:val="a3"/>
      </w:pPr>
      <w:r>
        <w:lastRenderedPageBreak/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35413B" w:rsidRDefault="0035413B" w:rsidP="0035413B">
      <w:pPr>
        <w:pStyle w:val="a3"/>
      </w:pPr>
      <w: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35413B" w:rsidRDefault="0035413B" w:rsidP="0035413B">
      <w:pPr>
        <w:pStyle w:val="a3"/>
      </w:pPr>
      <w:r>
        <w:t xml:space="preserve"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</w:t>
      </w:r>
      <w:proofErr w:type="spellStart"/>
      <w:r>
        <w:t>наматрасников</w:t>
      </w:r>
      <w:proofErr w:type="spellEnd"/>
      <w:r>
        <w:t>. Чистое белье доставляется в мешках и хранится в шкафах.</w:t>
      </w:r>
    </w:p>
    <w:p w:rsidR="0035413B" w:rsidRDefault="0035413B" w:rsidP="0035413B">
      <w:pPr>
        <w:pStyle w:val="a3"/>
      </w:pPr>
      <w:r>
        <w:t xml:space="preserve"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</w:t>
      </w:r>
      <w:proofErr w:type="spellStart"/>
      <w:r>
        <w:t>постирочную</w:t>
      </w:r>
      <w:proofErr w:type="spellEnd"/>
      <w:r>
        <w:t xml:space="preserve">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35413B" w:rsidRDefault="0035413B" w:rsidP="0035413B">
      <w:pPr>
        <w:pStyle w:val="a3"/>
      </w:pPr>
      <w: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35413B" w:rsidRDefault="0035413B" w:rsidP="0035413B">
      <w:pPr>
        <w:pStyle w:val="a3"/>
      </w:pPr>
      <w: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35413B" w:rsidRDefault="0035413B" w:rsidP="0035413B">
      <w:pPr>
        <w:pStyle w:val="a3"/>
      </w:pPr>
      <w:r>
        <w:t xml:space="preserve"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</w:t>
      </w:r>
      <w:proofErr w:type="spellStart"/>
      <w:r>
        <w:t>дератизационных</w:t>
      </w:r>
      <w:proofErr w:type="spellEnd"/>
      <w:r>
        <w:t xml:space="preserve"> мероприятий.</w:t>
      </w:r>
    </w:p>
    <w:p w:rsidR="0035413B" w:rsidRDefault="0035413B" w:rsidP="0035413B">
      <w:pPr>
        <w:pStyle w:val="a3"/>
      </w:pPr>
      <w:r>
        <w:rPr>
          <w:b/>
          <w:bCs/>
        </w:rPr>
        <w:t>XVIII. Основные гигиенические и противоэпидемические мероприятия, проводимые медицинским персоналом в дошкольных образовательных организациях</w:t>
      </w:r>
    </w:p>
    <w:p w:rsidR="0035413B" w:rsidRDefault="0035413B" w:rsidP="0035413B">
      <w:pPr>
        <w:pStyle w:val="a3"/>
      </w:pPr>
      <w: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35413B" w:rsidRDefault="0035413B" w:rsidP="0035413B">
      <w:pPr>
        <w:pStyle w:val="a3"/>
      </w:pPr>
      <w: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35413B" w:rsidRDefault="0035413B" w:rsidP="0035413B">
      <w:pPr>
        <w:pStyle w:val="a3"/>
      </w:pPr>
      <w:r>
        <w:lastRenderedPageBreak/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35413B" w:rsidRDefault="0035413B" w:rsidP="0035413B">
      <w:pPr>
        <w:pStyle w:val="a3"/>
      </w:pPr>
      <w:r>
        <w:t>- работу по организации профилактических осмотров воспитанников и проведение профилактических прививок;</w:t>
      </w:r>
    </w:p>
    <w:p w:rsidR="0035413B" w:rsidRDefault="0035413B" w:rsidP="0035413B">
      <w:pPr>
        <w:pStyle w:val="a3"/>
      </w:pPr>
      <w:r>
        <w:t>- распределение детей на медицинские группы для занятий физическим воспитанием;</w:t>
      </w:r>
    </w:p>
    <w:p w:rsidR="0035413B" w:rsidRDefault="0035413B" w:rsidP="0035413B">
      <w:pPr>
        <w:pStyle w:val="a3"/>
      </w:pPr>
      <w: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35413B" w:rsidRDefault="0035413B" w:rsidP="0035413B">
      <w:pPr>
        <w:pStyle w:val="a3"/>
      </w:pPr>
      <w: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35413B" w:rsidRDefault="0035413B" w:rsidP="0035413B">
      <w:pPr>
        <w:pStyle w:val="a3"/>
      </w:pPr>
      <w:r>
        <w:t xml:space="preserve">- систематический </w:t>
      </w:r>
      <w:proofErr w:type="gramStart"/>
      <w:r>
        <w:t>контроль за</w:t>
      </w:r>
      <w:proofErr w:type="gramEnd"/>
      <w:r>
        <w:t xml:space="preserve">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35413B" w:rsidRDefault="0035413B" w:rsidP="0035413B">
      <w:pPr>
        <w:pStyle w:val="a3"/>
      </w:pPr>
      <w:r>
        <w:t xml:space="preserve">- организацию и </w:t>
      </w:r>
      <w:proofErr w:type="gramStart"/>
      <w:r>
        <w:t>контроль за</w:t>
      </w:r>
      <w:proofErr w:type="gramEnd"/>
      <w:r>
        <w:t xml:space="preserve"> проведением профилактических и санитарно-противоэпидемических мероприятий;</w:t>
      </w:r>
    </w:p>
    <w:p w:rsidR="0035413B" w:rsidRDefault="0035413B" w:rsidP="0035413B">
      <w:pPr>
        <w:pStyle w:val="a3"/>
      </w:pPr>
      <w:r>
        <w:t xml:space="preserve">- работу по организации и проведению профилактической и текущей дезинфекции, а также </w:t>
      </w:r>
      <w:proofErr w:type="gramStart"/>
      <w:r>
        <w:t>контроль за</w:t>
      </w:r>
      <w:proofErr w:type="gramEnd"/>
      <w:r>
        <w:t xml:space="preserve"> полнотой ее проведения;</w:t>
      </w:r>
    </w:p>
    <w:p w:rsidR="0035413B" w:rsidRDefault="0035413B" w:rsidP="0035413B">
      <w:pPr>
        <w:pStyle w:val="a3"/>
      </w:pPr>
      <w: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35413B" w:rsidRDefault="0035413B" w:rsidP="0035413B">
      <w:pPr>
        <w:pStyle w:val="a3"/>
      </w:pPr>
      <w:r>
        <w:t xml:space="preserve">- медицинский </w:t>
      </w:r>
      <w:proofErr w:type="gramStart"/>
      <w:r>
        <w:t>контроль за</w:t>
      </w:r>
      <w:proofErr w:type="gramEnd"/>
      <w:r>
        <w:t xml:space="preserve">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35413B" w:rsidRDefault="0035413B" w:rsidP="0035413B">
      <w:pPr>
        <w:pStyle w:val="a3"/>
      </w:pPr>
      <w:r>
        <w:t xml:space="preserve">- </w:t>
      </w:r>
      <w:proofErr w:type="gramStart"/>
      <w:r>
        <w:t>контроль за</w:t>
      </w:r>
      <w:proofErr w:type="gramEnd"/>
      <w:r>
        <w:t xml:space="preserve"> пищеблоком и питанием детей;</w:t>
      </w:r>
    </w:p>
    <w:p w:rsidR="0035413B" w:rsidRDefault="0035413B" w:rsidP="0035413B">
      <w:pPr>
        <w:pStyle w:val="a3"/>
      </w:pPr>
      <w:r>
        <w:t>- ведение медицинской документации.</w:t>
      </w:r>
    </w:p>
    <w:p w:rsidR="0035413B" w:rsidRDefault="0035413B" w:rsidP="0035413B">
      <w:pPr>
        <w:pStyle w:val="a3"/>
      </w:pPr>
      <w:r>
        <w:t xml:space="preserve">18.2. В целях профилактики контагиозных гельминтозов (энтеробиоза и </w:t>
      </w:r>
      <w:proofErr w:type="spellStart"/>
      <w:r>
        <w:t>гименолепидоза</w:t>
      </w:r>
      <w:proofErr w:type="spellEnd"/>
      <w: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35413B" w:rsidRDefault="0035413B" w:rsidP="0035413B">
      <w:pPr>
        <w:pStyle w:val="a3"/>
      </w:pPr>
      <w:r>
        <w:t xml:space="preserve">18.2.1. Выявление </w:t>
      </w:r>
      <w:proofErr w:type="spellStart"/>
      <w:r>
        <w:t>инвазированных</w:t>
      </w:r>
      <w:proofErr w:type="spellEnd"/>
      <w:r>
        <w:t xml:space="preserve">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35413B" w:rsidRDefault="0035413B" w:rsidP="0035413B">
      <w:pPr>
        <w:pStyle w:val="a3"/>
      </w:pPr>
      <w:r>
        <w:lastRenderedPageBreak/>
        <w:t xml:space="preserve">18.2.2. Всех выявленных </w:t>
      </w:r>
      <w:proofErr w:type="spellStart"/>
      <w:r>
        <w:t>инвазированных</w:t>
      </w:r>
      <w:proofErr w:type="spellEnd"/>
      <w:r>
        <w:t xml:space="preserve"> регистрируют в журнале для инфекционных заболеваний и проводят медикаментозную терапию.</w:t>
      </w:r>
    </w:p>
    <w:p w:rsidR="0035413B" w:rsidRDefault="0035413B" w:rsidP="0035413B">
      <w:pPr>
        <w:pStyle w:val="a3"/>
      </w:pPr>
      <w:r>
        <w:t xml:space="preserve">18.2.3. При выявлении 20% и более </w:t>
      </w:r>
      <w:proofErr w:type="spellStart"/>
      <w:r>
        <w:t>инвазированных</w:t>
      </w:r>
      <w:proofErr w:type="spellEnd"/>
      <w:r>
        <w:t xml:space="preserve">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35413B" w:rsidRDefault="0035413B" w:rsidP="0035413B">
      <w:pPr>
        <w:pStyle w:val="a3"/>
      </w:pPr>
      <w: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35413B" w:rsidRDefault="0035413B" w:rsidP="0035413B">
      <w:pPr>
        <w:pStyle w:val="a3"/>
      </w:pPr>
      <w:r>
        <w:t>- ежедневно 2 раза (утром и вечером) проводить влажную уборку помещений с применением мыльно-содового раствора;</w:t>
      </w:r>
    </w:p>
    <w:p w:rsidR="0035413B" w:rsidRDefault="0035413B" w:rsidP="0035413B">
      <w:pPr>
        <w:pStyle w:val="a3"/>
      </w:pPr>
      <w:r>
        <w:t xml:space="preserve"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</w:t>
      </w:r>
      <w:proofErr w:type="spellStart"/>
      <w:r>
        <w:t>дезинвазии</w:t>
      </w:r>
      <w:proofErr w:type="spellEnd"/>
      <w:r>
        <w:t>;</w:t>
      </w:r>
    </w:p>
    <w:p w:rsidR="0035413B" w:rsidRDefault="0035413B" w:rsidP="0035413B">
      <w:pPr>
        <w:pStyle w:val="a3"/>
      </w:pPr>
      <w: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35413B" w:rsidRDefault="0035413B" w:rsidP="0035413B">
      <w:pPr>
        <w:pStyle w:val="a3"/>
      </w:pPr>
      <w:r>
        <w:t>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35413B" w:rsidRDefault="0035413B" w:rsidP="0035413B">
      <w:pPr>
        <w:pStyle w:val="a3"/>
      </w:pPr>
      <w: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35413B" w:rsidRDefault="0035413B" w:rsidP="0035413B">
      <w:pPr>
        <w:pStyle w:val="a3"/>
      </w:pPr>
      <w:r>
        <w:t xml:space="preserve">18.2.5. Для профилактики </w:t>
      </w:r>
      <w:proofErr w:type="spellStart"/>
      <w:r>
        <w:t>паразитозов</w:t>
      </w:r>
      <w:proofErr w:type="spellEnd"/>
      <w:r>
        <w:t xml:space="preserve"> проводят лабораторный </w:t>
      </w:r>
      <w:proofErr w:type="gramStart"/>
      <w:r>
        <w:t>контроль за</w:t>
      </w:r>
      <w:proofErr w:type="gramEnd"/>
      <w:r>
        <w:t xml:space="preserve"> качеством воды в ванне бассейна и одновременным отбором смывов с объектов внешней среды на </w:t>
      </w:r>
      <w:proofErr w:type="spellStart"/>
      <w:r>
        <w:t>паразитологические</w:t>
      </w:r>
      <w:proofErr w:type="spellEnd"/>
      <w:r>
        <w:t xml:space="preserve"> показатели.</w:t>
      </w:r>
    </w:p>
    <w:p w:rsidR="0035413B" w:rsidRDefault="0035413B" w:rsidP="0035413B">
      <w:pPr>
        <w:pStyle w:val="a3"/>
      </w:pPr>
      <w:r>
        <w:rPr>
          <w:b/>
          <w:bCs/>
        </w:rPr>
        <w:t>XIX. Требования к прохождению профилактических медицинских осмотров, гигиенического воспитания и обучения, личной гигиене персонала</w:t>
      </w:r>
    </w:p>
    <w:p w:rsidR="0035413B" w:rsidRDefault="0035413B" w:rsidP="0035413B">
      <w:pPr>
        <w:pStyle w:val="a3"/>
      </w:pPr>
      <w:r>
        <w:t xml:space="preserve">19.1. </w:t>
      </w:r>
      <w:proofErr w:type="gramStart"/>
      <w:r>
        <w:t>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</w:t>
      </w:r>
      <w:r>
        <w:rPr>
          <w:vertAlign w:val="superscript"/>
        </w:rPr>
        <w:t>3</w:t>
      </w:r>
      <w:r>
        <w:t xml:space="preserve">; аттестацию на знание настоящих санитарных норм и правил не реже 1 раза в 2 года, для </w:t>
      </w:r>
      <w:r>
        <w:lastRenderedPageBreak/>
        <w:t>персонала пищеблока, а также лиц, участвующих в раздаче пищи детям - не реже 1 раза в год.</w:t>
      </w:r>
      <w:proofErr w:type="gramEnd"/>
      <w:r>
        <w:t xml:space="preserve"> </w:t>
      </w:r>
      <w:proofErr w:type="spellStart"/>
      <w:r>
        <w:t>Неаттестованный</w:t>
      </w:r>
      <w:proofErr w:type="spellEnd"/>
      <w:r>
        <w:t xml:space="preserve">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35413B" w:rsidRDefault="0035413B" w:rsidP="0035413B">
      <w:pPr>
        <w:pStyle w:val="a3"/>
      </w:pPr>
      <w:r>
        <w:t>Работники палаточного лагеря должны быть привиты в соответствии с национальным календарем профилактических прививок, а также по эпидемиологическим показаниям</w:t>
      </w:r>
      <w:proofErr w:type="gramStart"/>
      <w:r>
        <w:rPr>
          <w:vertAlign w:val="superscript"/>
        </w:rPr>
        <w:t>4</w:t>
      </w:r>
      <w:proofErr w:type="gramEnd"/>
      <w:r>
        <w:t>.</w:t>
      </w:r>
    </w:p>
    <w:p w:rsidR="0035413B" w:rsidRDefault="0035413B" w:rsidP="0035413B">
      <w:pPr>
        <w:pStyle w:val="a3"/>
      </w:pPr>
      <w: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35413B" w:rsidRDefault="0035413B" w:rsidP="0035413B">
      <w:pPr>
        <w:pStyle w:val="a3"/>
      </w:pPr>
      <w: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35413B" w:rsidRDefault="0035413B" w:rsidP="0035413B">
      <w:pPr>
        <w:pStyle w:val="a3"/>
      </w:pPr>
      <w:r>
        <w:t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(Приложение N 16).</w:t>
      </w:r>
    </w:p>
    <w:p w:rsidR="0035413B" w:rsidRDefault="0035413B" w:rsidP="0035413B">
      <w:pPr>
        <w:pStyle w:val="a3"/>
      </w:pPr>
      <w: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35413B" w:rsidRDefault="0035413B" w:rsidP="0035413B">
      <w:pPr>
        <w:pStyle w:val="a3"/>
      </w:pPr>
      <w: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35413B" w:rsidRDefault="0035413B" w:rsidP="0035413B">
      <w:pPr>
        <w:pStyle w:val="a3"/>
      </w:pPr>
      <w: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35413B" w:rsidRDefault="0035413B" w:rsidP="0035413B">
      <w:pPr>
        <w:pStyle w:val="a3"/>
      </w:pPr>
      <w: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35413B" w:rsidRDefault="0035413B" w:rsidP="0035413B">
      <w:pPr>
        <w:pStyle w:val="a3"/>
      </w:pPr>
      <w:r>
        <w:t>19.6. Воспитатели и помощники воспитателя обеспечиваются спецодеждой (халаты светлых тонов).</w:t>
      </w:r>
    </w:p>
    <w:p w:rsidR="0035413B" w:rsidRDefault="0035413B" w:rsidP="0035413B">
      <w:pPr>
        <w:pStyle w:val="a3"/>
      </w:pPr>
      <w: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35413B" w:rsidRDefault="0035413B" w:rsidP="0035413B">
      <w:pPr>
        <w:pStyle w:val="a3"/>
      </w:pPr>
      <w:r>
        <w:lastRenderedPageBreak/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35413B" w:rsidRDefault="0035413B" w:rsidP="0035413B">
      <w:pPr>
        <w:pStyle w:val="a3"/>
      </w:pPr>
      <w:r>
        <w:rPr>
          <w:b/>
          <w:bCs/>
        </w:rPr>
        <w:t>XX. Требования к соблюдению санитарных правил</w:t>
      </w:r>
    </w:p>
    <w:p w:rsidR="0035413B" w:rsidRDefault="0035413B" w:rsidP="0035413B">
      <w:pPr>
        <w:pStyle w:val="a3"/>
      </w:pPr>
      <w: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35413B" w:rsidRDefault="0035413B" w:rsidP="0035413B">
      <w:pPr>
        <w:pStyle w:val="a3"/>
      </w:pPr>
      <w:r>
        <w:t>- наличие текста настоящих санитарных правил в организации и доведение содержания правил до работников учреждения;</w:t>
      </w:r>
    </w:p>
    <w:p w:rsidR="0035413B" w:rsidRDefault="0035413B" w:rsidP="0035413B">
      <w:pPr>
        <w:pStyle w:val="a3"/>
      </w:pPr>
      <w:r>
        <w:t>- выполнение требований санитарных правил всеми работниками учреждения;</w:t>
      </w:r>
    </w:p>
    <w:p w:rsidR="0035413B" w:rsidRDefault="0035413B" w:rsidP="0035413B">
      <w:pPr>
        <w:pStyle w:val="a3"/>
      </w:pPr>
      <w:r>
        <w:t>- необходимые условия для соблюдения санитарных правил;</w:t>
      </w:r>
    </w:p>
    <w:p w:rsidR="0035413B" w:rsidRDefault="0035413B" w:rsidP="0035413B">
      <w:pPr>
        <w:pStyle w:val="a3"/>
      </w:pPr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35413B" w:rsidRDefault="0035413B" w:rsidP="0035413B">
      <w:pPr>
        <w:pStyle w:val="a3"/>
      </w:pPr>
      <w:r>
        <w:t>- наличие личных медицинских книжек на каждого работника;</w:t>
      </w:r>
    </w:p>
    <w:p w:rsidR="0035413B" w:rsidRDefault="0035413B" w:rsidP="0035413B">
      <w:pPr>
        <w:pStyle w:val="a3"/>
      </w:pPr>
      <w: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35413B" w:rsidRDefault="0035413B" w:rsidP="0035413B">
      <w:pPr>
        <w:pStyle w:val="a3"/>
      </w:pPr>
      <w:r>
        <w:t>- организацию мероприятий по дезинфекции, дезинсекции и дератизации;</w:t>
      </w:r>
    </w:p>
    <w:p w:rsidR="0035413B" w:rsidRDefault="0035413B" w:rsidP="0035413B">
      <w:pPr>
        <w:pStyle w:val="a3"/>
      </w:pPr>
      <w:r>
        <w:t>- исправную работу технологического, холодильного и другого оборудования учреждения.</w:t>
      </w:r>
    </w:p>
    <w:p w:rsidR="0035413B" w:rsidRDefault="0035413B" w:rsidP="0035413B">
      <w:pPr>
        <w:pStyle w:val="a3"/>
      </w:pPr>
      <w:r>
        <w:t xml:space="preserve">20.2. Медицинский персонал дошкольных образовательных организаций осуществляет повседневный </w:t>
      </w:r>
      <w:proofErr w:type="gramStart"/>
      <w:r>
        <w:t>контроль за</w:t>
      </w:r>
      <w:proofErr w:type="gramEnd"/>
      <w:r>
        <w:t xml:space="preserve"> соблюдением требований санитарных правил.</w:t>
      </w:r>
    </w:p>
    <w:p w:rsidR="0035413B" w:rsidRDefault="0035413B" w:rsidP="0035413B">
      <w:pPr>
        <w:pStyle w:val="a3"/>
      </w:pPr>
      <w: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 несут ответственность в порядке, установленном законодательством Российской Федерации.</w:t>
      </w:r>
    </w:p>
    <w:p w:rsidR="0035413B" w:rsidRDefault="0035413B" w:rsidP="0035413B">
      <w:pPr>
        <w:pStyle w:val="a3"/>
      </w:pPr>
      <w:r>
        <w:rPr>
          <w:vertAlign w:val="superscript"/>
        </w:rPr>
        <w:t>1</w:t>
      </w:r>
      <w:r>
        <w:t> Рекомендации - добровольного исполнения, не носят обязательный характер.</w:t>
      </w:r>
    </w:p>
    <w:p w:rsidR="0035413B" w:rsidRDefault="0035413B" w:rsidP="0035413B">
      <w:pPr>
        <w:pStyle w:val="a3"/>
      </w:pPr>
      <w:r>
        <w:rPr>
          <w:vertAlign w:val="superscript"/>
        </w:rPr>
        <w:lastRenderedPageBreak/>
        <w:t>2</w:t>
      </w:r>
      <w:r>
        <w:t xml:space="preserve"> 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</w:t>
      </w:r>
    </w:p>
    <w:p w:rsidR="0035413B" w:rsidRDefault="0035413B" w:rsidP="0035413B">
      <w:pPr>
        <w:pStyle w:val="a3"/>
      </w:pPr>
      <w:proofErr w:type="gramStart"/>
      <w:r>
        <w:rPr>
          <w:vertAlign w:val="superscript"/>
        </w:rPr>
        <w:t>3</w:t>
      </w:r>
      <w:r>
        <w:t xml:space="preserve"> Приказ </w:t>
      </w:r>
      <w:proofErr w:type="spellStart"/>
      <w:r>
        <w:t>Минздравсоцразвития</w:t>
      </w:r>
      <w:proofErr w:type="spellEnd"/>
      <w: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</w:t>
      </w:r>
      <w:proofErr w:type="gramEnd"/>
      <w:r>
        <w:t xml:space="preserve"> </w:t>
      </w:r>
      <w:proofErr w:type="gramStart"/>
      <w:r>
        <w:t>N 22111).</w:t>
      </w:r>
      <w:proofErr w:type="gramEnd"/>
    </w:p>
    <w:p w:rsidR="0035413B" w:rsidRDefault="0035413B" w:rsidP="0035413B">
      <w:pPr>
        <w:pStyle w:val="a3"/>
      </w:pPr>
      <w:proofErr w:type="gramStart"/>
      <w:r>
        <w:rPr>
          <w:vertAlign w:val="superscript"/>
        </w:rPr>
        <w:t>4</w:t>
      </w:r>
      <w:r>
        <w:t xml:space="preserve"> Приказ </w:t>
      </w:r>
      <w:proofErr w:type="spellStart"/>
      <w:r>
        <w:t>Минздравсоцразвития</w:t>
      </w:r>
      <w:proofErr w:type="spellEnd"/>
      <w:r>
        <w:t xml:space="preserve">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</w:t>
      </w:r>
      <w:proofErr w:type="gramEnd"/>
      <w:r>
        <w:t xml:space="preserve"> - </w:t>
      </w:r>
      <w:proofErr w:type="gramStart"/>
      <w:r>
        <w:t>Письмо Минюста России от 17.02.2011, регистрационный N 01/8577-ДК).</w:t>
      </w:r>
      <w:proofErr w:type="gramEnd"/>
    </w:p>
    <w:p w:rsidR="0035413B" w:rsidRDefault="0035413B" w:rsidP="0035413B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18792825"/>
            <wp:effectExtent l="19050" t="0" r="0" b="0"/>
            <wp:docPr id="6" name="Рисунок 6" descr="http://img.rg.ru/pril/81/66/68/6133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.rg.ru/pril/81/66/68/6133_7.gif"/>
                    <pic:cNvPicPr>
                      <a:picLocks noChangeAspect="1" noChangeArrowheads="1"/>
                    </pic:cNvPicPr>
                  </pic:nvPicPr>
                  <pic:blipFill>
                    <a:blip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879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3B" w:rsidRDefault="0035413B" w:rsidP="0035413B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2324100"/>
            <wp:effectExtent l="19050" t="0" r="0" b="0"/>
            <wp:docPr id="7" name="Рисунок 7" descr="http://img.rg.ru/pril/81/66/68/6133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rg.ru/pril/81/66/68/6133_8.gif"/>
                    <pic:cNvPicPr>
                      <a:picLocks noChangeAspect="1" noChangeArrowheads="1"/>
                    </pic:cNvPicPr>
                  </pic:nvPicPr>
                  <pic:blipFill>
                    <a:blip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3B" w:rsidRDefault="0035413B" w:rsidP="0035413B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4991100"/>
            <wp:effectExtent l="19050" t="0" r="0" b="0"/>
            <wp:docPr id="8" name="Рисунок 8" descr="http://img.rg.ru/pril/81/66/68/6133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.rg.ru/pril/81/66/68/6133_9.gif"/>
                    <pic:cNvPicPr>
                      <a:picLocks noChangeAspect="1" noChangeArrowheads="1"/>
                    </pic:cNvPicPr>
                  </pic:nvPicPr>
                  <pic:blipFill>
                    <a:blip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3B" w:rsidRDefault="0035413B" w:rsidP="0035413B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6772275"/>
            <wp:effectExtent l="19050" t="0" r="0" b="0"/>
            <wp:docPr id="9" name="Рисунок 9" descr="http://img.rg.ru/pril/81/66/68/6133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.rg.ru/pril/81/66/68/6133_10.gif"/>
                    <pic:cNvPicPr>
                      <a:picLocks noChangeAspect="1" noChangeArrowheads="1"/>
                    </pic:cNvPicPr>
                  </pic:nvPicPr>
                  <pic:blipFill>
                    <a:blip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677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3B" w:rsidRDefault="0035413B" w:rsidP="0035413B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3676650"/>
            <wp:effectExtent l="19050" t="0" r="0" b="0"/>
            <wp:docPr id="10" name="Рисунок 10" descr="http://img.rg.ru/pril/81/66/68/6133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rg.ru/pril/81/66/68/6133_11.gif"/>
                    <pic:cNvPicPr>
                      <a:picLocks noChangeAspect="1" noChangeArrowheads="1"/>
                    </pic:cNvPicPr>
                  </pic:nvPicPr>
                  <pic:blipFill>
                    <a:blip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3B" w:rsidRDefault="0035413B" w:rsidP="0035413B">
      <w:pPr>
        <w:pStyle w:val="a3"/>
      </w:pPr>
      <w:r>
        <w:rPr>
          <w:noProof/>
        </w:rPr>
        <w:drawing>
          <wp:inline distT="0" distB="0" distL="0" distR="0">
            <wp:extent cx="7429500" cy="1781175"/>
            <wp:effectExtent l="19050" t="0" r="0" b="0"/>
            <wp:docPr id="11" name="Рисунок 11" descr="http://img.rg.ru/pril/81/66/68/6133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rg.ru/pril/81/66/68/6133_12.gif"/>
                    <pic:cNvPicPr>
                      <a:picLocks noChangeAspect="1" noChangeArrowheads="1"/>
                    </pic:cNvPicPr>
                  </pic:nvPicPr>
                  <pic:blipFill>
                    <a:blip r:link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3B" w:rsidRDefault="0035413B" w:rsidP="0035413B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4343400"/>
            <wp:effectExtent l="19050" t="0" r="0" b="0"/>
            <wp:docPr id="12" name="Рисунок 12" descr="http://img.rg.ru/pril/81/66/68/6133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.rg.ru/pril/81/66/68/6133_13.gif"/>
                    <pic:cNvPicPr>
                      <a:picLocks noChangeAspect="1" noChangeArrowheads="1"/>
                    </pic:cNvPicPr>
                  </pic:nvPicPr>
                  <pic:blipFill>
                    <a:blip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3B" w:rsidRDefault="0035413B" w:rsidP="0035413B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5200650"/>
            <wp:effectExtent l="19050" t="0" r="0" b="0"/>
            <wp:docPr id="13" name="Рисунок 13" descr="http://img.rg.ru/pril/81/66/68/6133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.rg.ru/pril/81/66/68/6133_14.gif"/>
                    <pic:cNvPicPr>
                      <a:picLocks noChangeAspect="1" noChangeArrowheads="1"/>
                    </pic:cNvPicPr>
                  </pic:nvPicPr>
                  <pic:blipFill>
                    <a:blip r:link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3B" w:rsidRDefault="0035413B" w:rsidP="0035413B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10515600"/>
            <wp:effectExtent l="19050" t="0" r="0" b="0"/>
            <wp:docPr id="14" name="Рисунок 14" descr="http://img.rg.ru/pril/81/66/68/6133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rg.ru/pril/81/66/68/6133_15.gif"/>
                    <pic:cNvPicPr>
                      <a:picLocks noChangeAspect="1" noChangeArrowheads="1"/>
                    </pic:cNvPicPr>
                  </pic:nvPicPr>
                  <pic:blipFill>
                    <a:blip r:link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5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3B" w:rsidRDefault="0035413B" w:rsidP="0035413B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16668750"/>
            <wp:effectExtent l="19050" t="0" r="0" b="0"/>
            <wp:docPr id="15" name="Рисунок 15" descr="http://img.rg.ru/pril/81/66/68/6133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.rg.ru/pril/81/66/68/6133_16.gif"/>
                    <pic:cNvPicPr>
                      <a:picLocks noChangeAspect="1" noChangeArrowheads="1"/>
                    </pic:cNvPicPr>
                  </pic:nvPicPr>
                  <pic:blipFill>
                    <a:blip r:link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666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3B" w:rsidRDefault="0035413B" w:rsidP="0035413B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14868525"/>
            <wp:effectExtent l="19050" t="0" r="0" b="0"/>
            <wp:docPr id="16" name="Рисунок 16" descr="http://img.rg.ru/pril/81/66/68/6133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.rg.ru/pril/81/66/68/6133_17.gif"/>
                    <pic:cNvPicPr>
                      <a:picLocks noChangeAspect="1" noChangeArrowheads="1"/>
                    </pic:cNvPicPr>
                  </pic:nvPicPr>
                  <pic:blipFill>
                    <a:blip r:link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486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3B" w:rsidRDefault="0035413B" w:rsidP="0035413B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5314950"/>
            <wp:effectExtent l="19050" t="0" r="0" b="0"/>
            <wp:docPr id="17" name="Рисунок 17" descr="http://img.rg.ru/pril/81/66/68/6133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g.rg.ru/pril/81/66/68/6133_18.gif"/>
                    <pic:cNvPicPr>
                      <a:picLocks noChangeAspect="1" noChangeArrowheads="1"/>
                    </pic:cNvPicPr>
                  </pic:nvPicPr>
                  <pic:blipFill>
                    <a:blip r:link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3B" w:rsidRDefault="0035413B" w:rsidP="0035413B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1447800"/>
            <wp:effectExtent l="19050" t="0" r="0" b="0"/>
            <wp:docPr id="18" name="Рисунок 18" descr="http://img.rg.ru/pril/81/66/68/6133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.rg.ru/pril/81/66/68/6133_19.gif"/>
                    <pic:cNvPicPr>
                      <a:picLocks noChangeAspect="1" noChangeArrowheads="1"/>
                    </pic:cNvPicPr>
                  </pic:nvPicPr>
                  <pic:blipFill>
                    <a:blip r:link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3B" w:rsidRDefault="0035413B" w:rsidP="0035413B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13001625"/>
            <wp:effectExtent l="19050" t="0" r="0" b="0"/>
            <wp:docPr id="19" name="Рисунок 19" descr="http://img.rg.ru/pril/81/66/68/6133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.rg.ru/pril/81/66/68/6133_20.gif"/>
                    <pic:cNvPicPr>
                      <a:picLocks noChangeAspect="1" noChangeArrowheads="1"/>
                    </pic:cNvPicPr>
                  </pic:nvPicPr>
                  <pic:blipFill>
                    <a:blip r:link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30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3B" w:rsidRDefault="0035413B" w:rsidP="0035413B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4743450"/>
            <wp:effectExtent l="19050" t="0" r="0" b="0"/>
            <wp:docPr id="20" name="Рисунок 20" descr="http://img.rg.ru/pril/81/66/68/6133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g.rg.ru/pril/81/66/68/6133_21.gif"/>
                    <pic:cNvPicPr>
                      <a:picLocks noChangeAspect="1" noChangeArrowheads="1"/>
                    </pic:cNvPicPr>
                  </pic:nvPicPr>
                  <pic:blipFill>
                    <a:blip r:link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3B" w:rsidRDefault="0035413B" w:rsidP="0035413B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3124200"/>
            <wp:effectExtent l="19050" t="0" r="0" b="0"/>
            <wp:docPr id="21" name="Рисунок 21" descr="http://img.rg.ru/pril/81/66/68/6133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g.rg.ru/pril/81/66/68/6133_22.gif"/>
                    <pic:cNvPicPr>
                      <a:picLocks noChangeAspect="1" noChangeArrowheads="1"/>
                    </pic:cNvPicPr>
                  </pic:nvPicPr>
                  <pic:blipFill>
                    <a:blip r:link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3B" w:rsidRDefault="0035413B" w:rsidP="0035413B">
      <w:pPr>
        <w:pStyle w:val="a3"/>
      </w:pPr>
      <w:r>
        <w:rPr>
          <w:sz w:val="20"/>
          <w:szCs w:val="20"/>
        </w:rPr>
        <w:t>Материал опубликован по адресу: http://www.rg.ru/2013/07/19/sanpin-dok.html</w:t>
      </w:r>
    </w:p>
    <w:p w:rsidR="00CA17B6" w:rsidRDefault="00CA17B6"/>
    <w:sectPr w:rsidR="00CA17B6" w:rsidSect="003541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413B"/>
    <w:rsid w:val="002162E3"/>
    <w:rsid w:val="00321B67"/>
    <w:rsid w:val="0035413B"/>
    <w:rsid w:val="004C36C3"/>
    <w:rsid w:val="00CA1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E3"/>
  </w:style>
  <w:style w:type="paragraph" w:styleId="1">
    <w:name w:val="heading 1"/>
    <w:basedOn w:val="a"/>
    <w:link w:val="10"/>
    <w:uiPriority w:val="9"/>
    <w:qFormat/>
    <w:rsid w:val="0035413B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5413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5413B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13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5413B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5413B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541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5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g.rg.ru/pril/81/66/68/6133_6.gif" TargetMode="External"/><Relationship Id="rId13" Type="http://schemas.openxmlformats.org/officeDocument/2006/relationships/image" Target="http://img.rg.ru/pril/81/66/68/6133_11.gif" TargetMode="External"/><Relationship Id="rId18" Type="http://schemas.openxmlformats.org/officeDocument/2006/relationships/image" Target="http://img.rg.ru/pril/81/66/68/6133_16.gi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http://img.rg.ru/pril/81/66/68/6133_19.gif" TargetMode="External"/><Relationship Id="rId7" Type="http://schemas.openxmlformats.org/officeDocument/2006/relationships/image" Target="http://img.rg.ru/pril/81/66/68/6133_5.gif" TargetMode="External"/><Relationship Id="rId12" Type="http://schemas.openxmlformats.org/officeDocument/2006/relationships/image" Target="http://img.rg.ru/pril/81/66/68/6133_10.gif" TargetMode="External"/><Relationship Id="rId17" Type="http://schemas.openxmlformats.org/officeDocument/2006/relationships/image" Target="http://img.rg.ru/pril/81/66/68/6133_15.gi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http://img.rg.ru/pril/81/66/68/6133_14.gif" TargetMode="External"/><Relationship Id="rId20" Type="http://schemas.openxmlformats.org/officeDocument/2006/relationships/image" Target="http://img.rg.ru/pril/81/66/68/6133_18.gif" TargetMode="External"/><Relationship Id="rId1" Type="http://schemas.openxmlformats.org/officeDocument/2006/relationships/styles" Target="styles.xml"/><Relationship Id="rId6" Type="http://schemas.openxmlformats.org/officeDocument/2006/relationships/image" Target="http://img.rg.ru/pril/81/66/68/6133_4.gif" TargetMode="External"/><Relationship Id="rId11" Type="http://schemas.openxmlformats.org/officeDocument/2006/relationships/image" Target="http://img.rg.ru/pril/81/66/68/6133_9.gif" TargetMode="External"/><Relationship Id="rId24" Type="http://schemas.openxmlformats.org/officeDocument/2006/relationships/image" Target="http://img.rg.ru/pril/81/66/68/6133_22.gif" TargetMode="External"/><Relationship Id="rId5" Type="http://schemas.openxmlformats.org/officeDocument/2006/relationships/image" Target="http://img.rg.ru/pril/81/66/68/6133_3.gif" TargetMode="External"/><Relationship Id="rId15" Type="http://schemas.openxmlformats.org/officeDocument/2006/relationships/image" Target="http://img.rg.ru/pril/81/66/68/6133_13.gif" TargetMode="External"/><Relationship Id="rId23" Type="http://schemas.openxmlformats.org/officeDocument/2006/relationships/image" Target="http://img.rg.ru/pril/81/66/68/6133_21.gif" TargetMode="External"/><Relationship Id="rId10" Type="http://schemas.openxmlformats.org/officeDocument/2006/relationships/image" Target="http://img.rg.ru/pril/81/66/68/6133_8.gif" TargetMode="External"/><Relationship Id="rId19" Type="http://schemas.openxmlformats.org/officeDocument/2006/relationships/image" Target="http://img.rg.ru/pril/81/66/68/6133_17.gif" TargetMode="External"/><Relationship Id="rId4" Type="http://schemas.openxmlformats.org/officeDocument/2006/relationships/image" Target="http://img.rg.ru/pril/81/66/68/6133_2.gif" TargetMode="External"/><Relationship Id="rId9" Type="http://schemas.openxmlformats.org/officeDocument/2006/relationships/image" Target="http://img.rg.ru/pril/81/66/68/6133_7.gif" TargetMode="External"/><Relationship Id="rId14" Type="http://schemas.openxmlformats.org/officeDocument/2006/relationships/image" Target="http://img.rg.ru/pril/81/66/68/6133_12.gif" TargetMode="External"/><Relationship Id="rId22" Type="http://schemas.openxmlformats.org/officeDocument/2006/relationships/image" Target="http://img.rg.ru/pril/81/66/68/6133_20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74</Pages>
  <Words>13015</Words>
  <Characters>106471</Characters>
  <Application>Microsoft Office Word</Application>
  <DocSecurity>0</DocSecurity>
  <Lines>2172</Lines>
  <Paragraphs>737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2013-08-04T15:23:00Z</dcterms:created>
  <dcterms:modified xsi:type="dcterms:W3CDTF">2013-08-05T20:41:00Z</dcterms:modified>
</cp:coreProperties>
</file>