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41A" w:rsidRPr="00D6341A" w:rsidRDefault="00D6341A" w:rsidP="00D6341A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highlight w:val="green"/>
          <w:lang w:eastAsia="ru-RU"/>
        </w:rPr>
      </w:pPr>
      <w:r w:rsidRPr="00D6341A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green"/>
          <w:lang w:eastAsia="ru-RU"/>
        </w:rPr>
        <w:t>Уважаемые коллеги, обучающиеся, а также их родители!         </w:t>
      </w:r>
    </w:p>
    <w:p w:rsidR="00D6341A" w:rsidRPr="00D6341A" w:rsidRDefault="00D6341A" w:rsidP="00D6341A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eastAsia="ru-RU"/>
        </w:rPr>
      </w:pPr>
      <w:r w:rsidRPr="00D6341A">
        <w:rPr>
          <w:rFonts w:ascii="Times New Roman" w:eastAsia="Times New Roman" w:hAnsi="Times New Roman" w:cs="Times New Roman"/>
          <w:color w:val="000000"/>
          <w:sz w:val="27"/>
          <w:szCs w:val="27"/>
          <w:highlight w:val="lightGray"/>
          <w:lang w:eastAsia="ru-RU"/>
        </w:rPr>
        <w:t> </w:t>
      </w:r>
    </w:p>
    <w:p w:rsidR="00D6341A" w:rsidRPr="00D6341A" w:rsidRDefault="00D6341A" w:rsidP="00D6341A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D6341A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На основании </w:t>
      </w:r>
      <w:r w:rsidRPr="00D6341A">
        <w:rPr>
          <w:rStyle w:val="fontstyle01"/>
          <w:rFonts w:ascii="Times New Roman" w:hAnsi="Times New Roman" w:cs="Times New Roman"/>
          <w:color w:val="auto"/>
          <w:highlight w:val="lightGray"/>
        </w:rPr>
        <w:t>приказов Министерства образования, науки и молодежи</w:t>
      </w:r>
      <w:r w:rsidRPr="00D6341A">
        <w:rPr>
          <w:rFonts w:ascii="Times New Roman" w:hAnsi="Times New Roman" w:cs="Times New Roman"/>
          <w:sz w:val="28"/>
          <w:szCs w:val="28"/>
          <w:highlight w:val="lightGray"/>
        </w:rPr>
        <w:br/>
      </w:r>
      <w:r w:rsidRPr="00D6341A">
        <w:rPr>
          <w:rStyle w:val="fontstyle01"/>
          <w:rFonts w:ascii="Times New Roman" w:hAnsi="Times New Roman" w:cs="Times New Roman"/>
          <w:color w:val="auto"/>
          <w:highlight w:val="lightGray"/>
        </w:rPr>
        <w:t>Республики Крым «Об утверждении Положения о системе работы по</w:t>
      </w:r>
      <w:r w:rsidRPr="00D6341A">
        <w:rPr>
          <w:rFonts w:ascii="Times New Roman" w:hAnsi="Times New Roman" w:cs="Times New Roman"/>
          <w:sz w:val="28"/>
          <w:szCs w:val="28"/>
          <w:highlight w:val="lightGray"/>
        </w:rPr>
        <w:br/>
      </w:r>
      <w:r w:rsidRPr="00D6341A">
        <w:rPr>
          <w:rStyle w:val="fontstyle01"/>
          <w:rFonts w:ascii="Times New Roman" w:hAnsi="Times New Roman" w:cs="Times New Roman"/>
          <w:color w:val="auto"/>
          <w:highlight w:val="lightGray"/>
        </w:rPr>
        <w:t>формированию функциональной грамотности обучающихся общеобразовательных</w:t>
      </w:r>
      <w:r w:rsidRPr="00D6341A">
        <w:rPr>
          <w:rStyle w:val="fontstyle01"/>
          <w:rFonts w:ascii="Times New Roman" w:hAnsi="Times New Roman" w:cs="Times New Roman"/>
          <w:color w:val="auto"/>
          <w:highlight w:val="lightGray"/>
        </w:rPr>
        <w:t xml:space="preserve"> </w:t>
      </w:r>
      <w:r w:rsidRPr="00D6341A">
        <w:rPr>
          <w:rStyle w:val="fontstyle01"/>
          <w:rFonts w:ascii="Times New Roman" w:hAnsi="Times New Roman" w:cs="Times New Roman"/>
          <w:color w:val="auto"/>
          <w:highlight w:val="lightGray"/>
        </w:rPr>
        <w:t>организаций Республики Крым на 2024/2025 учебный год» от 09.10.2024</w:t>
      </w:r>
      <w:r w:rsidRPr="00D6341A">
        <w:rPr>
          <w:rStyle w:val="fontstyle01"/>
          <w:rFonts w:ascii="Times New Roman" w:hAnsi="Times New Roman" w:cs="Times New Roman"/>
          <w:color w:val="auto"/>
          <w:highlight w:val="lightGray"/>
        </w:rPr>
        <w:t xml:space="preserve"> </w:t>
      </w:r>
      <w:r w:rsidRPr="00D6341A">
        <w:rPr>
          <w:rStyle w:val="fontstyle01"/>
          <w:rFonts w:ascii="Times New Roman" w:hAnsi="Times New Roman" w:cs="Times New Roman"/>
          <w:color w:val="auto"/>
          <w:highlight w:val="lightGray"/>
        </w:rPr>
        <w:t>№1570, «Об организации работы по повышению функциональной грамотности» от</w:t>
      </w:r>
      <w:r w:rsidRPr="00D6341A">
        <w:rPr>
          <w:rStyle w:val="fontstyle01"/>
          <w:rFonts w:ascii="Times New Roman" w:hAnsi="Times New Roman" w:cs="Times New Roman"/>
          <w:color w:val="auto"/>
          <w:highlight w:val="lightGray"/>
        </w:rPr>
        <w:t xml:space="preserve"> </w:t>
      </w:r>
      <w:r w:rsidRPr="00D6341A">
        <w:rPr>
          <w:rStyle w:val="fontstyle01"/>
          <w:rFonts w:ascii="Times New Roman" w:hAnsi="Times New Roman" w:cs="Times New Roman"/>
          <w:color w:val="auto"/>
          <w:highlight w:val="lightGray"/>
        </w:rPr>
        <w:t>08.10.2024 №1561 (приложение 1. «План мероприятий («Дорожная карта») по</w:t>
      </w:r>
      <w:r w:rsidRPr="00D6341A">
        <w:rPr>
          <w:rStyle w:val="fontstyle01"/>
          <w:rFonts w:ascii="Times New Roman" w:hAnsi="Times New Roman" w:cs="Times New Roman"/>
          <w:color w:val="auto"/>
          <w:highlight w:val="lightGray"/>
        </w:rPr>
        <w:t xml:space="preserve"> </w:t>
      </w:r>
      <w:r w:rsidRPr="00D6341A">
        <w:rPr>
          <w:rStyle w:val="fontstyle01"/>
          <w:rFonts w:ascii="Times New Roman" w:hAnsi="Times New Roman" w:cs="Times New Roman"/>
          <w:color w:val="auto"/>
          <w:highlight w:val="lightGray"/>
        </w:rPr>
        <w:t>формированию и оценке функциональной грамотности обучающихся</w:t>
      </w:r>
      <w:r w:rsidRPr="00D6341A">
        <w:rPr>
          <w:rStyle w:val="fontstyle01"/>
          <w:rFonts w:ascii="Times New Roman" w:hAnsi="Times New Roman" w:cs="Times New Roman"/>
          <w:color w:val="auto"/>
          <w:highlight w:val="lightGray"/>
        </w:rPr>
        <w:t xml:space="preserve"> </w:t>
      </w:r>
      <w:r w:rsidRPr="00D6341A">
        <w:rPr>
          <w:rStyle w:val="fontstyle01"/>
          <w:rFonts w:ascii="Times New Roman" w:hAnsi="Times New Roman" w:cs="Times New Roman"/>
          <w:color w:val="auto"/>
          <w:highlight w:val="lightGray"/>
        </w:rPr>
        <w:t>общеобразовательных организаций Республики Крым на 2024/2025 учебный год»</w:t>
      </w:r>
      <w:r w:rsidRPr="00D6341A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 xml:space="preserve"> </w:t>
      </w:r>
      <w:r w:rsidRPr="00D6341A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>информируем Вас о проведении в нашей школе </w:t>
      </w:r>
      <w:r w:rsidRPr="00D63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lightGray"/>
          <w:lang w:eastAsia="ru-RU"/>
        </w:rPr>
        <w:t>«Недели функциональной грамотности»</w:t>
      </w:r>
      <w:r w:rsidRPr="00D6341A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> (далее – Неделя ФГ) в период с 0</w:t>
      </w:r>
      <w:r w:rsidRPr="00D6341A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>5</w:t>
      </w:r>
      <w:r w:rsidRPr="00D6341A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>.1</w:t>
      </w:r>
      <w:r w:rsidRPr="00D6341A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>1</w:t>
      </w:r>
      <w:r w:rsidRPr="00D6341A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>.202</w:t>
      </w:r>
      <w:r w:rsidRPr="00D6341A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>5</w:t>
      </w:r>
      <w:r w:rsidRPr="00D6341A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 xml:space="preserve"> г. по </w:t>
      </w:r>
      <w:r w:rsidRPr="00D6341A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>28</w:t>
      </w:r>
      <w:r w:rsidRPr="00D6341A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>.1</w:t>
      </w:r>
      <w:r w:rsidRPr="00D6341A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>1</w:t>
      </w:r>
      <w:r w:rsidRPr="00D6341A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>.202</w:t>
      </w:r>
      <w:r w:rsidRPr="00D6341A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>5</w:t>
      </w:r>
      <w:r w:rsidRPr="00D6341A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 xml:space="preserve"> г.</w:t>
      </w:r>
    </w:p>
    <w:p w:rsidR="00D6341A" w:rsidRPr="00D6341A" w:rsidRDefault="00D6341A" w:rsidP="00D6341A">
      <w:pPr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highlight w:val="lightGray"/>
          <w:lang w:eastAsia="ru-RU"/>
        </w:rPr>
      </w:pPr>
      <w:r w:rsidRPr="00D6341A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>В рамках недели запланированы мероприятия для обучающихся и педагогических работников по формированию функциональной грамотности, в том числе открытые уроки, мастер-классы, онлайн-тестирования, семинары и круглые столы.</w:t>
      </w:r>
    </w:p>
    <w:p w:rsidR="00D6341A" w:rsidRPr="00D6341A" w:rsidRDefault="00D6341A" w:rsidP="00D6341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highlight w:val="lightGray"/>
          <w:lang w:eastAsia="ru-RU"/>
        </w:rPr>
      </w:pPr>
      <w:r w:rsidRPr="00D6341A">
        <w:rPr>
          <w:rFonts w:ascii="Arial" w:eastAsia="Times New Roman" w:hAnsi="Arial" w:cs="Arial"/>
          <w:color w:val="000000"/>
          <w:sz w:val="28"/>
          <w:szCs w:val="28"/>
          <w:highlight w:val="lightGray"/>
          <w:lang w:eastAsia="ru-RU"/>
        </w:rPr>
        <w:t> </w:t>
      </w:r>
    </w:p>
    <w:p w:rsidR="00D6341A" w:rsidRPr="00D6341A" w:rsidRDefault="00D6341A" w:rsidP="00D634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  <w:lang w:eastAsia="ru-RU"/>
        </w:rPr>
      </w:pPr>
      <w:hyperlink r:id="rId5" w:tgtFrame="_blank" w:history="1">
        <w:r w:rsidRPr="00D6341A">
          <w:rPr>
            <w:rFonts w:ascii="Times New Roman" w:eastAsia="Times New Roman" w:hAnsi="Times New Roman" w:cs="Times New Roman"/>
            <w:b/>
            <w:bCs/>
            <w:color w:val="087979"/>
            <w:sz w:val="28"/>
            <w:szCs w:val="28"/>
            <w:highlight w:val="lightGray"/>
            <w:u w:val="single"/>
            <w:lang w:eastAsia="ru-RU"/>
          </w:rPr>
          <w:t>Прика</w:t>
        </w:r>
        <w:r w:rsidRPr="00D6341A">
          <w:rPr>
            <w:rFonts w:ascii="Times New Roman" w:eastAsia="Times New Roman" w:hAnsi="Times New Roman" w:cs="Times New Roman"/>
            <w:b/>
            <w:bCs/>
            <w:color w:val="087979"/>
            <w:sz w:val="28"/>
            <w:szCs w:val="28"/>
            <w:highlight w:val="lightGray"/>
            <w:u w:val="single"/>
            <w:lang w:eastAsia="ru-RU"/>
          </w:rPr>
          <w:t>з</w:t>
        </w:r>
        <w:r w:rsidRPr="00D6341A">
          <w:rPr>
            <w:rFonts w:ascii="Times New Roman" w:eastAsia="Times New Roman" w:hAnsi="Times New Roman" w:cs="Times New Roman"/>
            <w:b/>
            <w:bCs/>
            <w:color w:val="087979"/>
            <w:sz w:val="28"/>
            <w:szCs w:val="28"/>
            <w:highlight w:val="lightGray"/>
            <w:u w:val="single"/>
            <w:lang w:eastAsia="ru-RU"/>
          </w:rPr>
          <w:t xml:space="preserve"> о проведении.</w:t>
        </w:r>
      </w:hyperlink>
      <w:bookmarkStart w:id="0" w:name="_GoBack"/>
      <w:bookmarkEnd w:id="0"/>
    </w:p>
    <w:p w:rsidR="00D6341A" w:rsidRPr="00D6341A" w:rsidRDefault="00D6341A" w:rsidP="00D634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</w:pPr>
      <w:r w:rsidRPr="00D6341A">
        <w:rPr>
          <w:rFonts w:ascii="Arial" w:eastAsia="Times New Roman" w:hAnsi="Arial" w:cs="Arial"/>
          <w:color w:val="000000"/>
          <w:sz w:val="28"/>
          <w:szCs w:val="28"/>
          <w:highlight w:val="lightGray"/>
          <w:lang w:eastAsia="ru-RU"/>
        </w:rPr>
        <w:br/>
      </w:r>
      <w:r w:rsidRPr="00D6341A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 xml:space="preserve"> Информацию о запланированных мероприятиях Недели </w:t>
      </w:r>
      <w:proofErr w:type="gramStart"/>
      <w:r w:rsidRPr="00D6341A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>ФГ  можно</w:t>
      </w:r>
      <w:proofErr w:type="gramEnd"/>
      <w:r w:rsidRPr="00D6341A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 xml:space="preserve"> ознакомиться:</w:t>
      </w:r>
    </w:p>
    <w:p w:rsidR="00D6341A" w:rsidRPr="00D6341A" w:rsidRDefault="00D6341A" w:rsidP="00A077A5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D6341A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>для обучающихся (</w:t>
      </w:r>
      <w:hyperlink r:id="rId6" w:tgtFrame="_blank" w:history="1">
        <w:r w:rsidRPr="00D6341A">
          <w:rPr>
            <w:rFonts w:ascii="Times New Roman" w:eastAsia="Times New Roman" w:hAnsi="Times New Roman" w:cs="Times New Roman"/>
            <w:b/>
            <w:bCs/>
            <w:color w:val="087979"/>
            <w:sz w:val="28"/>
            <w:szCs w:val="28"/>
            <w:highlight w:val="lightGray"/>
            <w:u w:val="single"/>
            <w:lang w:eastAsia="ru-RU"/>
          </w:rPr>
          <w:t>Приложение 1</w:t>
        </w:r>
      </w:hyperlink>
      <w:r w:rsidRPr="00D6341A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>) </w:t>
      </w:r>
    </w:p>
    <w:p w:rsidR="00350C1D" w:rsidRPr="00D6341A" w:rsidRDefault="00D6341A" w:rsidP="00A077A5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D6341A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>для педагогических работников (</w:t>
      </w:r>
      <w:hyperlink r:id="rId7" w:tgtFrame="_blank" w:history="1">
        <w:r w:rsidRPr="00D6341A">
          <w:rPr>
            <w:rFonts w:ascii="Times New Roman" w:eastAsia="Times New Roman" w:hAnsi="Times New Roman" w:cs="Times New Roman"/>
            <w:b/>
            <w:bCs/>
            <w:color w:val="087979"/>
            <w:sz w:val="28"/>
            <w:szCs w:val="28"/>
            <w:highlight w:val="lightGray"/>
            <w:u w:val="single"/>
            <w:lang w:eastAsia="ru-RU"/>
          </w:rPr>
          <w:t>Приложение 2</w:t>
        </w:r>
      </w:hyperlink>
      <w:r w:rsidRPr="00D6341A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  <w:t>)</w:t>
      </w:r>
    </w:p>
    <w:sectPr w:rsidR="00350C1D" w:rsidRPr="00D63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D3044"/>
    <w:multiLevelType w:val="multilevel"/>
    <w:tmpl w:val="B070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49"/>
    <w:rsid w:val="00350C1D"/>
    <w:rsid w:val="00B70549"/>
    <w:rsid w:val="00D6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E725"/>
  <w15:chartTrackingRefBased/>
  <w15:docId w15:val="{E67D6B1C-4226-4F4E-8E15-E79E8D57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4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634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50solschool4.edusite.ru/DswMedia/prilojenie2_dlyapedagogichskixrabotnikov2024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50solschool4.edusite.ru/DswMedia/prilojenie1_dlyaobuchayushaixsya2024.docx" TargetMode="External"/><Relationship Id="rId5" Type="http://schemas.openxmlformats.org/officeDocument/2006/relationships/hyperlink" Target="https://150solschool4.edusite.ru/DswMedia/prikaznedelyafgdekbr-2024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2025-11-27T19:41:00Z</dcterms:created>
  <dcterms:modified xsi:type="dcterms:W3CDTF">2025-11-27T19:48:00Z</dcterms:modified>
</cp:coreProperties>
</file>