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01" w:rsidRPr="00094B47" w:rsidRDefault="00207601" w:rsidP="00207601">
      <w:pPr>
        <w:pStyle w:val="a9"/>
        <w:ind w:right="-612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:rsidR="00207601" w:rsidRPr="00094B47" w:rsidRDefault="00207601" w:rsidP="00207601">
      <w:pPr>
        <w:pStyle w:val="ab"/>
        <w:spacing w:after="0"/>
        <w:ind w:left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207601" w:rsidRPr="004212EB" w:rsidTr="00A917DD">
        <w:tc>
          <w:tcPr>
            <w:tcW w:w="4678" w:type="dxa"/>
          </w:tcPr>
          <w:p w:rsidR="00207601" w:rsidRDefault="00207601" w:rsidP="002076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О                              </w:t>
            </w:r>
          </w:p>
          <w:p w:rsidR="00207601" w:rsidRDefault="00207601" w:rsidP="002076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Управляющим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 советом школы   </w:t>
            </w:r>
          </w:p>
          <w:p w:rsidR="00207601" w:rsidRPr="00183FD5" w:rsidRDefault="00207601" w:rsidP="002076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 w:rsidR="004212EB">
              <w:rPr>
                <w:rFonts w:ascii="Times New Roman" w:hAnsi="Times New Roman"/>
                <w:sz w:val="24"/>
                <w:szCs w:val="24"/>
              </w:rPr>
              <w:t>10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 w:rsidR="004212EB">
              <w:rPr>
                <w:rFonts w:ascii="Times New Roman" w:hAnsi="Times New Roman"/>
                <w:sz w:val="24"/>
                <w:szCs w:val="24"/>
              </w:rPr>
              <w:t>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4212EB">
              <w:rPr>
                <w:rFonts w:ascii="Times New Roman" w:hAnsi="Times New Roman"/>
                <w:sz w:val="24"/>
                <w:szCs w:val="24"/>
              </w:rPr>
              <w:t>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07601" w:rsidRPr="00183FD5" w:rsidRDefault="00207601" w:rsidP="002076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:rsidR="00207601" w:rsidRPr="00183FD5" w:rsidRDefault="00207601" w:rsidP="002076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207601" w:rsidRPr="00183FD5" w:rsidRDefault="00207601" w:rsidP="004212E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 w:rsidR="004212EB">
              <w:rPr>
                <w:rFonts w:ascii="Times New Roman" w:hAnsi="Times New Roman"/>
                <w:sz w:val="24"/>
                <w:szCs w:val="24"/>
              </w:rPr>
              <w:t>10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 w:rsidR="004212EB">
              <w:rPr>
                <w:rFonts w:ascii="Times New Roman" w:hAnsi="Times New Roman"/>
                <w:sz w:val="24"/>
                <w:szCs w:val="24"/>
              </w:rPr>
              <w:t>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4212EB">
              <w:rPr>
                <w:rFonts w:ascii="Times New Roman" w:hAnsi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:rsidR="00207601" w:rsidRDefault="00207601" w:rsidP="0071137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07601" w:rsidRDefault="00207601" w:rsidP="0071137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22AD9" w:rsidRDefault="00B0421F" w:rsidP="0071137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уничтожения и обезличивания персональных данных</w:t>
      </w:r>
    </w:p>
    <w:p w:rsidR="00207601" w:rsidRDefault="00207601" w:rsidP="0071137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 «Ботаническая школа»</w:t>
      </w:r>
    </w:p>
    <w:p w:rsidR="00711375" w:rsidRPr="00711375" w:rsidRDefault="00711375" w:rsidP="0071137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1.1. Порядок уничтожения персональных данных в </w:t>
      </w:r>
      <w:r w:rsidR="00F60189" w:rsidRPr="00711375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207601">
        <w:rPr>
          <w:rFonts w:hAnsi="Times New Roman" w:cs="Times New Roman"/>
          <w:color w:val="000000"/>
          <w:sz w:val="28"/>
          <w:szCs w:val="28"/>
          <w:lang w:val="ru-RU"/>
        </w:rPr>
        <w:t xml:space="preserve">Ботаническая </w:t>
      </w:r>
      <w:r w:rsidR="00F60189" w:rsidRPr="00711375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="002076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(далее – Порядок)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устанавливает способы уничтожения и обезличивания носителей, содержащих персональные данные субъектов персональных данных, а также лиц, уполномоченных проводить эти процедуры.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1.2. Настоящий Порядок разработан на основе Федерального закона </w:t>
      </w:r>
      <w:proofErr w:type="gram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proofErr w:type="gramEnd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 27.07.2006 №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149-ФЗ «Об информации, информационных технологиях и о защите информации»,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Федерального закона от 27.07.2006 № 152-ФЗ «О персональных данных»,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Роскомнадзора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 от 28.10.2022 № 179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«Об утверждении Требований к подтверждению уничтожения персональных данных».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Правила уничтожения персональных данных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2.1. Уничтожение персональных данных и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носителей, содержащих персональные данные субъектов персональных данных, должно соответствовать следующим правилам:</w:t>
      </w:r>
    </w:p>
    <w:p w:rsidR="00922AD9" w:rsidRPr="00711375" w:rsidRDefault="00B0421F" w:rsidP="00711375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быть конфиденциальным, исключая возможность последующего восстановления;</w:t>
      </w:r>
    </w:p>
    <w:p w:rsidR="00922AD9" w:rsidRPr="00711375" w:rsidRDefault="00B0421F" w:rsidP="00711375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оформляться юридически, в частности, актом о выделении к уничтожению носителей, содержащих персональные данные субъектов персональных данных (приложение № 1), и актом об уничтожении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 (приложение № 2, приложение № 3), а также выгрузкой из журнала регистрации событий в информационной системе персональных данных (приложение № 4);</w:t>
      </w:r>
    </w:p>
    <w:p w:rsidR="00922AD9" w:rsidRPr="00711375" w:rsidRDefault="00B0421F" w:rsidP="00711375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должно проводиться комиссией по уничтожению персональных данных;</w:t>
      </w:r>
    </w:p>
    <w:p w:rsidR="00922AD9" w:rsidRDefault="00B0421F" w:rsidP="00711375">
      <w:pPr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уничтожение должно касаться только тех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в их достижении, не допуская случайного или преднамеренного уничтожения актуальных носителей.</w:t>
      </w:r>
    </w:p>
    <w:p w:rsidR="00207601" w:rsidRPr="00711375" w:rsidRDefault="00207601" w:rsidP="00711375">
      <w:pPr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3. Порядок уничтожения носителей, содержащих персональные данные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3.1. 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достижении, а также в иных случаях, установленных Федеральным законом от 27.07.2006 № 152-ФЗ «О персональных данных».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3.2. Носители, содержащие персональные данные субъектов персональных данных,</w:t>
      </w:r>
      <w:r w:rsidRPr="00711375">
        <w:rPr>
          <w:sz w:val="28"/>
          <w:szCs w:val="28"/>
          <w:lang w:val="ru-RU"/>
        </w:rPr>
        <w:br/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уничтожаются комиссией по уничтожению персональных данных, утвержденной приказом директора </w:t>
      </w:r>
      <w:r w:rsidR="00F60189" w:rsidRPr="00711375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207601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F60189"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школа»</w:t>
      </w:r>
      <w:r w:rsidR="002076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(далее – Комиссия).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3.3. Носители, содержащие персональные данные субъектов персональных данных, уничтожаются Комиссией в сроки, установленные Федеральным законом от 27.07.2006 № 152-ФЗ «О персональных данных».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3.4. Комиссия производит отбор носителей персональных данных, подлежащих уничтожению, с указанием оснований для уничтожения.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3.5. На все отобранные к уничтожению материалы составляется акт по форме, приведенной в приложении № 1 к Порядку. В акте исправления не допускаются. Комиссия проверяет наличие всех материалов, включенных в акт.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3.6. По окончании сверки акт подписывается всеми членами Комиссии и утверждается </w:t>
      </w:r>
      <w:proofErr w:type="gram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ответственным</w:t>
      </w:r>
      <w:proofErr w:type="gramEnd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 за организацию обработки персональных данных.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3.7. Уничтожение носителей, содержащих персональные данные субъектов персональных данных,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3.8. 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3.9. Уничтожение носителей, содержащих персональные данные, осуществляется в следующем порядке:</w:t>
      </w:r>
    </w:p>
    <w:p w:rsidR="00922AD9" w:rsidRPr="00711375" w:rsidRDefault="00B0421F" w:rsidP="00711375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Измельчение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осуществляется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использованием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шредера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> (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уничтожителя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документов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>);</w:t>
      </w:r>
    </w:p>
    <w:p w:rsidR="00922AD9" w:rsidRPr="00711375" w:rsidRDefault="00B0421F" w:rsidP="00711375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хранящихся на ПЭВМ и (или) на перезаписываемых съемных машинных носителях информации, используемых для хранения информации вне ПЭВМ (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флеш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-накопителях, внешних жестких дисках, </w:t>
      </w:r>
      <w:r w:rsidRPr="00711375">
        <w:rPr>
          <w:rFonts w:hAnsi="Times New Roman" w:cs="Times New Roman"/>
          <w:color w:val="000000"/>
          <w:sz w:val="28"/>
          <w:szCs w:val="28"/>
        </w:rPr>
        <w:t>CD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-дисках и иных устройствах), производится с использованием штатных средств информационных и операционных систем;</w:t>
      </w:r>
    </w:p>
    <w:p w:rsidR="00922AD9" w:rsidRPr="00711375" w:rsidRDefault="00B0421F" w:rsidP="00711375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уничтожение персональных данных, содержащихся на машиночитаемых носителях, которые невозможно уничтожить с помощью 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штатных средств информационных и операционных систем, производится путем нанесения носителям неустранимого физического повреждения, исключающего возможность их использования, а также восстановления данных, в том числе путем деформирования, нарушения единой целостности носителя.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оформления документов об уничтожении персональных данных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4.1. Об уничтожении носителей, содержащих персональные данные, обрабатываемых без средств автоматизации, Комиссия составляет и подписывает акт об уничтожении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по форме, приведенной в приложении № 2 к Порядку.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4.2.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Об уничтожении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данных, обрабатываемых с использованием средств автоматизации, Комиссия составляет и подписывает акт об уничтожении персональных данных по форме, приведенной в приложении № 3 к Порядку, а также Комиссия оформляет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выгрузку из журнала регистрации событий в информационной системе персональных данных по правилам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Роскомнадзора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 от 28.10.2022 № 179.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4.3.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Если обработка персональных данных осуществляется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одновременно с использованием средств автоматизации и без использования средств автоматизации, Комиссия по итогам уничтожения таких данных составляет акт об уничтожении персональных данных, соответствующий пунктам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3 и 4 Требований к подтверждению уничтожения персональных данных, и выгрузку из журнала, соответствующую пункту 5 настоящих Требований к подтверждению уничтожения персональных данных, утвержденных приказом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Роскомнадзора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 от 28.10.2022 № 179.</w:t>
      </w:r>
      <w:proofErr w:type="gramEnd"/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4.4. Акты об уничтожении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подписываются членами Комиссии, уничтожившими данные, и утверждаются директором </w:t>
      </w:r>
      <w:r w:rsidR="00F60189" w:rsidRPr="00711375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207601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207601"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60189" w:rsidRPr="00711375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4.5.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proofErr w:type="gram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Акты о выделении документов, содержащих персональные данные субъектов</w:t>
      </w:r>
      <w:r w:rsidRPr="00711375">
        <w:rPr>
          <w:sz w:val="28"/>
          <w:szCs w:val="28"/>
          <w:lang w:val="ru-RU"/>
        </w:rPr>
        <w:br/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персональных данных, к уничтожению хранятся у ответственного за организацию обработки персональных данных в течение срока хранения, предусмотренного номенклатурой дел, затем акты передаются в архив </w:t>
      </w:r>
      <w:r w:rsidR="00F60189" w:rsidRPr="00711375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207601">
        <w:rPr>
          <w:rFonts w:hAnsi="Times New Roman" w:cs="Times New Roman"/>
          <w:color w:val="000000"/>
          <w:sz w:val="28"/>
          <w:szCs w:val="28"/>
          <w:lang w:val="ru-RU"/>
        </w:rPr>
        <w:t>Ботаническая</w:t>
      </w:r>
      <w:r w:rsidR="00207601" w:rsidRPr="0020760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60189" w:rsidRPr="00711375">
        <w:rPr>
          <w:rFonts w:hAnsi="Times New Roman" w:cs="Times New Roman"/>
          <w:color w:val="000000"/>
          <w:sz w:val="28"/>
          <w:szCs w:val="28"/>
          <w:lang w:val="ru-RU"/>
        </w:rPr>
        <w:t>школа»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4.6. </w:t>
      </w:r>
      <w:proofErr w:type="gram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Акты об уничтожении персональных данных и выгрузки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из журнала регистрации событий в информационной системе персональных данных хранятся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у ответственного за организацию обработки персональных данных в течение</w:t>
      </w:r>
      <w:r w:rsidRPr="00711375">
        <w:rPr>
          <w:rFonts w:hAnsi="Times New Roman" w:cs="Times New Roman"/>
          <w:color w:val="000000"/>
          <w:sz w:val="28"/>
          <w:szCs w:val="28"/>
        </w:rPr>
        <w:t> </w:t>
      </w: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трех лет с момента уничтожения персональных данных.</w:t>
      </w:r>
      <w:proofErr w:type="gramEnd"/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Порядок обезличивания персональных данных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5.1. В случае невозможности уничтожения персональных данных они подлежат обезличиванию, в том числе для статистических и иных исследовательских целей.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5.2. Способы обезличивания при условии дальнейшей обработки персональных данных:</w:t>
      </w:r>
    </w:p>
    <w:p w:rsidR="00922AD9" w:rsidRPr="00711375" w:rsidRDefault="00B0421F" w:rsidP="00711375">
      <w:pPr>
        <w:numPr>
          <w:ilvl w:val="0"/>
          <w:numId w:val="3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замена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части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данных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идентификаторами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>;</w:t>
      </w:r>
    </w:p>
    <w:p w:rsidR="00922AD9" w:rsidRPr="00711375" w:rsidRDefault="00B0421F" w:rsidP="00711375">
      <w:pPr>
        <w:numPr>
          <w:ilvl w:val="0"/>
          <w:numId w:val="3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обобщение, изменение или удаление части данных;</w:t>
      </w:r>
    </w:p>
    <w:p w:rsidR="00922AD9" w:rsidRPr="00711375" w:rsidRDefault="00B0421F" w:rsidP="00711375">
      <w:pPr>
        <w:numPr>
          <w:ilvl w:val="0"/>
          <w:numId w:val="3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деление данных на части и обработка в разных информационных системах;</w:t>
      </w:r>
    </w:p>
    <w:p w:rsidR="00922AD9" w:rsidRPr="00711375" w:rsidRDefault="00B0421F" w:rsidP="00711375">
      <w:pPr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11375">
        <w:rPr>
          <w:rFonts w:hAnsi="Times New Roman" w:cs="Times New Roman"/>
          <w:color w:val="000000"/>
          <w:sz w:val="28"/>
          <w:szCs w:val="28"/>
        </w:rPr>
        <w:t>перемешивание</w:t>
      </w:r>
      <w:proofErr w:type="spellEnd"/>
      <w:proofErr w:type="gramEnd"/>
      <w:r w:rsidRPr="0071137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</w:rPr>
        <w:t>данных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</w:rPr>
        <w:t>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5.3. Ответственным за обезличивание персональных данных является работник, ответственный за организацию обработки персональных данных.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5.4. Решение о необходимости обезличивания персональных данных и способе обезличивания принимает </w:t>
      </w:r>
      <w:proofErr w:type="gram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ответственный</w:t>
      </w:r>
      <w:proofErr w:type="gramEnd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 за организацию обработки персональных данных.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5.5. Обезличенные персональные данные не подлежат разглашению и нарушению конфиденциальности.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5.6. Обезличенные персональные данные могут обрабатываться с использованием и без использования средств автоматизации.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5.7. При использовании процедуры обезличивания не допускается совместное хранение персональных данных и обезличенных данных.</w:t>
      </w:r>
    </w:p>
    <w:p w:rsidR="00922AD9" w:rsidRPr="00711375" w:rsidRDefault="00B0421F" w:rsidP="0071137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5.8. В процессе обработки обезличенных данных в случаях, установленных законодательством Российской Федерации, может производиться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деобезличивание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 xml:space="preserve">. После обработки персональные данные, полученные в результате такого </w:t>
      </w:r>
      <w:proofErr w:type="spellStart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деобезличивания</w:t>
      </w:r>
      <w:proofErr w:type="spellEnd"/>
      <w:r w:rsidRPr="00711375">
        <w:rPr>
          <w:rFonts w:hAnsi="Times New Roman" w:cs="Times New Roman"/>
          <w:color w:val="000000"/>
          <w:sz w:val="28"/>
          <w:szCs w:val="28"/>
          <w:lang w:val="ru-RU"/>
        </w:rPr>
        <w:t>, уничтожаются.</w:t>
      </w:r>
    </w:p>
    <w:p w:rsidR="00711375" w:rsidRDefault="0071137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922AD9" w:rsidRPr="00F60189" w:rsidRDefault="00B0421F" w:rsidP="0071137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1</w:t>
      </w:r>
      <w:r w:rsidRPr="00F60189">
        <w:rPr>
          <w:lang w:val="ru-RU"/>
        </w:rPr>
        <w:br/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к Порядку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F60189">
        <w:rPr>
          <w:lang w:val="ru-RU"/>
        </w:rPr>
        <w:br/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9"/>
        <w:gridCol w:w="317"/>
        <w:gridCol w:w="3680"/>
        <w:gridCol w:w="2910"/>
      </w:tblGrid>
      <w:tr w:rsidR="000406C2">
        <w:trPr>
          <w:gridAfter w:val="2"/>
          <w:wAfter w:w="5838" w:type="dxa"/>
        </w:trPr>
        <w:tc>
          <w:tcPr>
            <w:tcW w:w="33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6C2" w:rsidRDefault="000406C2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0406C2" w:rsidRPr="00F60189" w:rsidTr="000406C2">
        <w:trPr>
          <w:gridAfter w:val="2"/>
          <w:wAfter w:w="5838" w:type="dxa"/>
          <w:trHeight w:val="276"/>
        </w:trPr>
        <w:tc>
          <w:tcPr>
            <w:tcW w:w="333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06C2" w:rsidRPr="00F60189" w:rsidRDefault="000406C2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22AD9" w:rsidTr="000406C2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207601" w:rsidRDefault="00B0421F" w:rsidP="0020760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 К Т</w:t>
            </w:r>
            <w:r w:rsidR="002076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№</w:t>
            </w:r>
          </w:p>
        </w:tc>
        <w:tc>
          <w:tcPr>
            <w:tcW w:w="3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AD9" w:rsidTr="000406C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                    №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207601" w:rsidP="0071137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B0421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3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AD9" w:rsidRPr="004212EB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 выделении к уничтожению носителей, содержащих персональные данные</w:t>
            </w:r>
          </w:p>
        </w:tc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2AD9" w:rsidRPr="00F60189" w:rsidRDefault="00B0421F" w:rsidP="007113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На основании требований законодательства Российской Федерации о персональных</w:t>
      </w:r>
      <w:r w:rsidRPr="00F60189">
        <w:rPr>
          <w:lang w:val="ru-RU"/>
        </w:rPr>
        <w:br/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 xml:space="preserve">и локальных нормативных актов </w:t>
      </w:r>
      <w:r w:rsidR="00F60189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207601">
        <w:rPr>
          <w:rFonts w:hAnsi="Times New Roman" w:cs="Times New Roman"/>
          <w:color w:val="000000"/>
          <w:sz w:val="24"/>
          <w:szCs w:val="24"/>
          <w:lang w:val="ru-RU"/>
        </w:rPr>
        <w:t>Ботаниче</w:t>
      </w:r>
      <w:r w:rsidR="00F60189">
        <w:rPr>
          <w:rFonts w:hAnsi="Times New Roman" w:cs="Times New Roman"/>
          <w:color w:val="000000"/>
          <w:sz w:val="24"/>
          <w:szCs w:val="24"/>
          <w:lang w:val="ru-RU"/>
        </w:rPr>
        <w:t>ская школа»</w:t>
      </w:r>
      <w:r w:rsidR="002076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комиссия по уничтожению персональных данных отобрала к уничтожению носители, содержащие персональные данные: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4"/>
        <w:gridCol w:w="1660"/>
        <w:gridCol w:w="856"/>
        <w:gridCol w:w="866"/>
        <w:gridCol w:w="1023"/>
        <w:gridCol w:w="1317"/>
        <w:gridCol w:w="1777"/>
        <w:gridCol w:w="1393"/>
      </w:tblGrid>
      <w:tr w:rsidR="00922A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Заголовок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дела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(групповой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заголовок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Носите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ед. хр.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</w:t>
            </w:r>
            <w:proofErr w:type="spellEnd"/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хранения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номера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статей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перечню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922A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22A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  <w:tr w:rsidR="00922A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05/2015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05-15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453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22A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lang w:val="ru-RU"/>
              </w:rPr>
            </w:pP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 учета рабочего времени за 2017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05/2011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05-11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402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22A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&lt;…&gt;</w:t>
            </w:r>
          </w:p>
        </w:tc>
      </w:tr>
    </w:tbl>
    <w:p w:rsidR="00922AD9" w:rsidRDefault="00B0421F" w:rsidP="00711375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10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десять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22AD9" w:rsidRDefault="00B0421F" w:rsidP="0071137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27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98"/>
        <w:gridCol w:w="219"/>
      </w:tblGrid>
      <w:tr w:rsidR="000406C2" w:rsidRPr="004212EB" w:rsidTr="000406C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06C2" w:rsidRPr="00F60189" w:rsidRDefault="000406C2" w:rsidP="00711375">
            <w:pPr>
              <w:spacing w:before="0" w:beforeAutospacing="0"/>
              <w:rPr>
                <w:lang w:val="ru-RU"/>
              </w:rPr>
            </w:pPr>
            <w:proofErr w:type="gramStart"/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организацию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 персональных 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06C2" w:rsidRPr="00F60189" w:rsidRDefault="000406C2" w:rsidP="00711375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6C2" w:rsidTr="000406C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06C2" w:rsidRPr="000406C2" w:rsidRDefault="000406C2" w:rsidP="00711375">
            <w:pPr>
              <w:spacing w:before="0" w:before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06C2" w:rsidRDefault="000406C2" w:rsidP="00711375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06C2" w:rsidTr="000406C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06C2" w:rsidRDefault="000406C2" w:rsidP="0071137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406C2" w:rsidRDefault="000406C2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7601" w:rsidTr="000406C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7601" w:rsidRDefault="00207601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07601" w:rsidRDefault="00207601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2AD9" w:rsidRPr="00F60189" w:rsidRDefault="00B0421F" w:rsidP="0071137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2</w:t>
      </w:r>
      <w:r w:rsidRPr="00F60189">
        <w:rPr>
          <w:lang w:val="ru-RU"/>
        </w:rPr>
        <w:br/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F60189">
        <w:rPr>
          <w:lang w:val="ru-RU"/>
        </w:rPr>
        <w:br/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75"/>
        <w:gridCol w:w="2033"/>
        <w:gridCol w:w="320"/>
        <w:gridCol w:w="2978"/>
      </w:tblGrid>
      <w:tr w:rsidR="00922AD9" w:rsidRPr="004212EB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207601">
            <w:pPr>
              <w:rPr>
                <w:lang w:val="ru-RU"/>
              </w:rPr>
            </w:pP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 w:rsidR="00207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Ботаниче</w:t>
            </w:r>
            <w:r w:rsid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ская школа»</w:t>
            </w:r>
            <w:r w:rsidRPr="00F60189">
              <w:rPr>
                <w:lang w:val="ru-RU"/>
              </w:rPr>
              <w:br/>
            </w:r>
          </w:p>
        </w:tc>
      </w:tr>
      <w:tr w:rsidR="00922AD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 К Т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A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           №    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0406C2" w:rsidRDefault="00B0421F" w:rsidP="007113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AD9" w:rsidRPr="004212EB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уничтожении персональных данных,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обрабатываемых без использования средств автоматизации</w:t>
            </w:r>
          </w:p>
        </w:tc>
        <w:tc>
          <w:tcPr>
            <w:tcW w:w="297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2AD9" w:rsidRPr="00F60189" w:rsidRDefault="00B0421F" w:rsidP="007113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Комиссия по уничтожению персональных данных, созданная на основании приказа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60189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207601">
        <w:rPr>
          <w:rFonts w:hAnsi="Times New Roman" w:cs="Times New Roman"/>
          <w:color w:val="000000"/>
          <w:sz w:val="24"/>
          <w:szCs w:val="24"/>
          <w:lang w:val="ru-RU"/>
        </w:rPr>
        <w:t>Ботаниче</w:t>
      </w:r>
      <w:r w:rsidR="00F60189">
        <w:rPr>
          <w:rFonts w:hAnsi="Times New Roman" w:cs="Times New Roman"/>
          <w:color w:val="000000"/>
          <w:sz w:val="24"/>
          <w:szCs w:val="24"/>
          <w:lang w:val="ru-RU"/>
        </w:rPr>
        <w:t>ская школа»</w:t>
      </w:r>
      <w:r w:rsidR="002076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от 25.10.2025 № 25-к, составила акт о том, что 30.10.2025 уничтожила нижеперечисленные носители, содержащие персональные данные, а именно: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2"/>
        <w:gridCol w:w="1851"/>
        <w:gridCol w:w="1853"/>
        <w:gridCol w:w="1872"/>
        <w:gridCol w:w="2058"/>
      </w:tblGrid>
      <w:tr w:rsidR="00922AD9" w:rsidTr="0073409A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материального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носителя, кол-во листов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</w:tr>
      <w:tr w:rsidR="00922AD9" w:rsidRPr="004212EB" w:rsidTr="0073409A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2017 –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., 540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 группа здоровья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для занятий физкультурой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– 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Измельчение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шредере</w:t>
            </w:r>
            <w:proofErr w:type="spell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Дубль оригинала в электронном виде</w:t>
            </w:r>
          </w:p>
        </w:tc>
      </w:tr>
      <w:tr w:rsidR="00922AD9" w:rsidTr="0073409A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2076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МБОУ «</w:t>
            </w:r>
            <w:r w:rsidR="00207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Start"/>
            <w:r w:rsidR="00207601">
              <w:rPr>
                <w:rFonts w:hAnsi="Times New Roman" w:cs="Times New Roman"/>
                <w:color w:val="000000"/>
                <w:sz w:val="24"/>
                <w:szCs w:val="24"/>
              </w:rPr>
              <w:t>отаническая</w:t>
            </w:r>
            <w:proofErr w:type="spellEnd"/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Измельчение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шредере</w:t>
            </w:r>
            <w:proofErr w:type="spell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</w:tr>
      <w:tr w:rsidR="00922AD9" w:rsidTr="0073409A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 учета рабочего времени за 2017 год, 30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работе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2076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207601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207601">
              <w:rPr>
                <w:rFonts w:hAnsi="Times New Roman" w:cs="Times New Roman"/>
                <w:color w:val="000000"/>
                <w:sz w:val="24"/>
                <w:szCs w:val="24"/>
              </w:rPr>
              <w:t>Ботаническ</w:t>
            </w:r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Измельчение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шредере</w:t>
            </w:r>
            <w:proofErr w:type="spellEnd"/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</w:tr>
      <w:tr w:rsidR="00922AD9" w:rsidTr="0073409A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tbl>
      <w:tblPr>
        <w:tblpPr w:leftFromText="180" w:rightFromText="180" w:vertAnchor="text" w:horzAnchor="margin" w:tblpY="28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19"/>
        <w:gridCol w:w="487"/>
      </w:tblGrid>
      <w:tr w:rsidR="0073409A" w:rsidTr="0073409A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09A" w:rsidRDefault="0073409A" w:rsidP="007340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73409A" w:rsidRPr="004212EB" w:rsidTr="0073409A">
        <w:tc>
          <w:tcPr>
            <w:tcW w:w="87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09A" w:rsidRPr="00F60189" w:rsidRDefault="0073409A" w:rsidP="0073409A">
            <w:pPr>
              <w:rPr>
                <w:lang w:val="ru-RU"/>
              </w:rPr>
            </w:pPr>
            <w:proofErr w:type="gramStart"/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организацию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 персональных данных</w:t>
            </w:r>
          </w:p>
        </w:tc>
        <w:tc>
          <w:tcPr>
            <w:tcW w:w="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09A" w:rsidRPr="00F60189" w:rsidRDefault="0073409A" w:rsidP="007340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409A" w:rsidTr="0073409A">
        <w:tc>
          <w:tcPr>
            <w:tcW w:w="87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09A" w:rsidRPr="00711375" w:rsidRDefault="0073409A" w:rsidP="0073409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09A" w:rsidRDefault="0073409A" w:rsidP="007340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409A" w:rsidTr="0073409A">
        <w:tc>
          <w:tcPr>
            <w:tcW w:w="87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09A" w:rsidRDefault="0073409A" w:rsidP="0073409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  <w:tc>
          <w:tcPr>
            <w:tcW w:w="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409A" w:rsidRDefault="0073409A" w:rsidP="007340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2AD9" w:rsidRPr="00711375" w:rsidRDefault="00922AD9" w:rsidP="007113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2AD9" w:rsidRPr="00F60189" w:rsidRDefault="00B0421F" w:rsidP="0071137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3</w:t>
      </w:r>
      <w:r w:rsidRPr="00F60189">
        <w:rPr>
          <w:lang w:val="ru-RU"/>
        </w:rPr>
        <w:br/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F60189">
        <w:rPr>
          <w:lang w:val="ru-RU"/>
        </w:rPr>
        <w:br/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9"/>
        <w:gridCol w:w="1727"/>
        <w:gridCol w:w="272"/>
        <w:gridCol w:w="2978"/>
      </w:tblGrid>
      <w:tr w:rsidR="00922AD9" w:rsidRPr="004212EB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207601">
            <w:pPr>
              <w:rPr>
                <w:lang w:val="ru-RU"/>
              </w:rPr>
            </w:pP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 w:rsidR="00207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Ботаническ</w:t>
            </w:r>
            <w:r w:rsid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 школа»</w:t>
            </w:r>
            <w:r w:rsidRPr="00F60189">
              <w:rPr>
                <w:lang w:val="ru-RU"/>
              </w:rPr>
              <w:br/>
            </w:r>
          </w:p>
        </w:tc>
      </w:tr>
      <w:tr w:rsidR="00922AD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 К Т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A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                         №    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711375" w:rsidRDefault="00B0421F" w:rsidP="007113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71137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AD9" w:rsidRPr="004212EB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 уничтожении персональных данных,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обрабатываемых</w:t>
            </w:r>
          </w:p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 использованием средств автоматизации</w:t>
            </w:r>
          </w:p>
        </w:tc>
        <w:tc>
          <w:tcPr>
            <w:tcW w:w="2978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2AD9" w:rsidRPr="00F60189" w:rsidRDefault="00B0421F" w:rsidP="007113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по уничтожению персональных данных, созданная на основании приказа директора </w:t>
      </w:r>
      <w:r w:rsidR="00F60189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207601">
        <w:rPr>
          <w:rFonts w:hAnsi="Times New Roman" w:cs="Times New Roman"/>
          <w:color w:val="000000"/>
          <w:sz w:val="24"/>
          <w:szCs w:val="24"/>
          <w:lang w:val="ru-RU"/>
        </w:rPr>
        <w:t>Ботаниче</w:t>
      </w:r>
      <w:r w:rsidR="00F60189">
        <w:rPr>
          <w:rFonts w:hAnsi="Times New Roman" w:cs="Times New Roman"/>
          <w:color w:val="000000"/>
          <w:sz w:val="24"/>
          <w:szCs w:val="24"/>
          <w:lang w:val="ru-RU"/>
        </w:rPr>
        <w:t>ская школа»</w:t>
      </w:r>
      <w:r w:rsidR="002076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от 25.10.2025 № 25-к, составила акт о том, что 30.10.2025 уничтожила персональные данные, а именно: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56"/>
        <w:gridCol w:w="696"/>
        <w:gridCol w:w="300"/>
        <w:gridCol w:w="611"/>
        <w:gridCol w:w="1618"/>
        <w:gridCol w:w="1509"/>
        <w:gridCol w:w="1458"/>
        <w:gridCol w:w="1458"/>
      </w:tblGrid>
      <w:tr w:rsidR="00922AD9" w:rsidTr="00207601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  <w:tc>
          <w:tcPr>
            <w:tcW w:w="1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Способ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</w:tr>
      <w:tr w:rsidR="00922AD9" w:rsidTr="00207601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ЭлЖур</w:t>
            </w:r>
            <w:proofErr w:type="spellEnd"/>
          </w:p>
        </w:tc>
        <w:tc>
          <w:tcPr>
            <w:tcW w:w="1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 группа здоровья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для занятий физкультурой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 семьи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– 11-х классов в 2018-2019 гг.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Удаление</w:t>
            </w:r>
            <w:proofErr w:type="spellEnd"/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</w:tr>
      <w:tr w:rsidR="00922AD9" w:rsidTr="00207601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1С: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Делопроизводство</w:t>
            </w:r>
            <w:proofErr w:type="spellEnd"/>
          </w:p>
        </w:tc>
        <w:tc>
          <w:tcPr>
            <w:tcW w:w="1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2019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Ф.И.О.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2076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207601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207601">
              <w:rPr>
                <w:rFonts w:hAnsi="Times New Roman" w:cs="Times New Roman"/>
                <w:color w:val="000000"/>
                <w:sz w:val="24"/>
                <w:szCs w:val="24"/>
              </w:rPr>
              <w:t>Ботаническая</w:t>
            </w:r>
            <w:proofErr w:type="spellEnd"/>
            <w:r w:rsidR="002076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Удаление</w:t>
            </w:r>
            <w:proofErr w:type="spellEnd"/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</w:tr>
      <w:tr w:rsidR="00922AD9" w:rsidTr="00207601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1С: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Делопроизводство</w:t>
            </w:r>
            <w:proofErr w:type="spellEnd"/>
          </w:p>
        </w:tc>
        <w:tc>
          <w:tcPr>
            <w:tcW w:w="1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 учета рабочего времени за 2017 год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Ф.И.О.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работе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20760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МБОУ «</w:t>
            </w:r>
            <w:r w:rsidR="00207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Ботаническая</w:t>
            </w:r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="00F6018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Удаление</w:t>
            </w:r>
            <w:proofErr w:type="spellEnd"/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</w:tr>
      <w:tr w:rsidR="00922AD9" w:rsidTr="00207601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922AD9" w:rsidTr="00207601">
        <w:tc>
          <w:tcPr>
            <w:tcW w:w="9506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Настоящий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711375" w:rsidRPr="004212EB" w:rsidTr="00207601">
        <w:trPr>
          <w:gridAfter w:val="5"/>
          <w:wAfter w:w="6729" w:type="dxa"/>
        </w:trPr>
        <w:tc>
          <w:tcPr>
            <w:tcW w:w="26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375" w:rsidRPr="00F60189" w:rsidRDefault="00711375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организацию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обработки персональных данных</w:t>
            </w: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375" w:rsidRPr="00F60189" w:rsidRDefault="00711375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1375" w:rsidTr="00207601">
        <w:trPr>
          <w:gridAfter w:val="5"/>
          <w:wAfter w:w="6729" w:type="dxa"/>
        </w:trPr>
        <w:tc>
          <w:tcPr>
            <w:tcW w:w="26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375" w:rsidRPr="00711375" w:rsidRDefault="00711375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375" w:rsidRDefault="00711375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375" w:rsidTr="00207601">
        <w:trPr>
          <w:gridAfter w:val="5"/>
          <w:wAfter w:w="6729" w:type="dxa"/>
        </w:trPr>
        <w:tc>
          <w:tcPr>
            <w:tcW w:w="26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375" w:rsidRDefault="00711375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  <w:tc>
          <w:tcPr>
            <w:tcW w:w="1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375" w:rsidRDefault="00711375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2AD9" w:rsidRPr="00F60189" w:rsidRDefault="00B0421F" w:rsidP="0071137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 4</w:t>
      </w:r>
      <w:r w:rsidRPr="00F60189">
        <w:rPr>
          <w:lang w:val="ru-RU"/>
        </w:rPr>
        <w:br/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к Порядку уничтожения</w:t>
      </w:r>
      <w:r w:rsidRPr="00F60189">
        <w:rPr>
          <w:lang w:val="ru-RU"/>
        </w:rPr>
        <w:br/>
      </w: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и обезличивания персональных данных</w:t>
      </w:r>
    </w:p>
    <w:p w:rsidR="00922AD9" w:rsidRPr="00F60189" w:rsidRDefault="00B0421F" w:rsidP="007113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601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выгрузки из журнала регистрации событий в информационной системе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9"/>
        <w:gridCol w:w="1706"/>
        <w:gridCol w:w="1805"/>
        <w:gridCol w:w="1658"/>
        <w:gridCol w:w="3588"/>
      </w:tblGrid>
      <w:tr w:rsidR="00922AD9">
        <w:tc>
          <w:tcPr>
            <w:tcW w:w="18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ИСПДн</w:t>
            </w:r>
            <w:proofErr w:type="spellEnd"/>
          </w:p>
        </w:tc>
      </w:tr>
      <w:tr w:rsidR="00922AD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Событие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Pr="00F6018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 о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лицах, чьи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данные</w:t>
            </w:r>
            <w:r w:rsidRPr="00F60189">
              <w:rPr>
                <w:lang w:val="ru-RU"/>
              </w:rPr>
              <w:br/>
            </w:r>
            <w:r w:rsidRPr="00F601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уничтожили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B0421F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уничтожения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922AD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2AD9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2AD9" w:rsidRDefault="00922AD9" w:rsidP="007113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2AD9" w:rsidRDefault="00B0421F" w:rsidP="007113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 xml:space="preserve">* Если </w:t>
      </w:r>
      <w:proofErr w:type="spellStart"/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ИСПДн</w:t>
      </w:r>
      <w:proofErr w:type="spellEnd"/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позволяет отобразить причину уничтожения, </w:t>
      </w:r>
      <w:proofErr w:type="gramStart"/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F60189">
        <w:rPr>
          <w:rFonts w:hAnsi="Times New Roman" w:cs="Times New Roman"/>
          <w:color w:val="000000"/>
          <w:sz w:val="24"/>
          <w:szCs w:val="24"/>
          <w:lang w:val="ru-RU"/>
        </w:rPr>
        <w:t xml:space="preserve"> за уничтожение указывает ее вручную</w:t>
      </w:r>
    </w:p>
    <w:p w:rsidR="00F60189" w:rsidRDefault="00F60189" w:rsidP="007113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0189" w:rsidRDefault="00F60189" w:rsidP="007113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357C" w:rsidRPr="00DB357C" w:rsidRDefault="00F22697" w:rsidP="00DB357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  <w:r w:rsidR="00DB357C" w:rsidRPr="00DB357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 Порядком </w:t>
      </w:r>
      <w:r w:rsidR="00DB357C" w:rsidRPr="0071137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уничтожения и обезличивания персональных данных</w:t>
      </w:r>
      <w:r w:rsidR="00DB357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МБОУ «Ботаническая школа» </w:t>
      </w:r>
      <w:r w:rsidR="00DB357C" w:rsidRPr="00DB357C">
        <w:rPr>
          <w:rFonts w:ascii="Times New Roman" w:hAnsi="Times New Roman" w:cs="Times New Roman"/>
          <w:b/>
          <w:sz w:val="28"/>
          <w:szCs w:val="28"/>
          <w:lang w:val="ru-RU"/>
        </w:rPr>
        <w:t>ознакомлены:</w:t>
      </w:r>
    </w:p>
    <w:p w:rsidR="00DB357C" w:rsidRPr="00894641" w:rsidRDefault="00DB357C" w:rsidP="00DB357C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DB357C" w:rsidRPr="00DB357C" w:rsidTr="000A230D">
        <w:tc>
          <w:tcPr>
            <w:tcW w:w="675" w:type="dxa"/>
          </w:tcPr>
          <w:p w:rsidR="00DB357C" w:rsidRPr="00C56C1C" w:rsidRDefault="00DB357C" w:rsidP="000A23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B357C" w:rsidRPr="00C56C1C" w:rsidRDefault="00DB357C" w:rsidP="000A23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DB357C" w:rsidRPr="00C56C1C" w:rsidRDefault="00DB357C" w:rsidP="000A23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</w:tcPr>
          <w:p w:rsidR="00DB357C" w:rsidRPr="00C56C1C" w:rsidRDefault="00DB357C" w:rsidP="000A23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</w:tcPr>
          <w:p w:rsidR="00DB357C" w:rsidRPr="00C56C1C" w:rsidRDefault="00DB357C" w:rsidP="000A230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DB357C" w:rsidRP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RP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DB357C" w:rsidRPr="00233141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357C" w:rsidTr="000A230D">
        <w:tc>
          <w:tcPr>
            <w:tcW w:w="675" w:type="dxa"/>
          </w:tcPr>
          <w:p w:rsidR="00DB357C" w:rsidRPr="00CF1655" w:rsidRDefault="00DB357C" w:rsidP="000A230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DB357C" w:rsidRDefault="00DB357C" w:rsidP="000A230D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22697" w:rsidRDefault="00F22697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F22697" w:rsidSect="00207601">
      <w:footerReference w:type="default" r:id="rId8"/>
      <w:pgSz w:w="11907" w:h="16839"/>
      <w:pgMar w:top="1134" w:right="850" w:bottom="1134" w:left="170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58" w:rsidRDefault="00EA1B58" w:rsidP="00F22697">
      <w:pPr>
        <w:spacing w:before="0" w:after="0"/>
      </w:pPr>
      <w:r>
        <w:separator/>
      </w:r>
    </w:p>
  </w:endnote>
  <w:endnote w:type="continuationSeparator" w:id="0">
    <w:p w:rsidR="00EA1B58" w:rsidRDefault="00EA1B58" w:rsidP="00F226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277023"/>
      <w:docPartObj>
        <w:docPartGallery w:val="Page Numbers (Bottom of Page)"/>
        <w:docPartUnique/>
      </w:docPartObj>
    </w:sdtPr>
    <w:sdtEndPr/>
    <w:sdtContent>
      <w:p w:rsidR="00F22697" w:rsidRDefault="00F2269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2EB" w:rsidRPr="004212EB">
          <w:rPr>
            <w:noProof/>
            <w:lang w:val="ru-RU"/>
          </w:rPr>
          <w:t>9</w:t>
        </w:r>
        <w:r>
          <w:fldChar w:fldCharType="end"/>
        </w:r>
      </w:p>
    </w:sdtContent>
  </w:sdt>
  <w:p w:rsidR="00F22697" w:rsidRDefault="00F226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58" w:rsidRDefault="00EA1B58" w:rsidP="00F22697">
      <w:pPr>
        <w:spacing w:before="0" w:after="0"/>
      </w:pPr>
      <w:r>
        <w:separator/>
      </w:r>
    </w:p>
  </w:footnote>
  <w:footnote w:type="continuationSeparator" w:id="0">
    <w:p w:rsidR="00EA1B58" w:rsidRDefault="00EA1B58" w:rsidP="00F2269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6F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64F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3B1B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269C"/>
    <w:rsid w:val="000406C2"/>
    <w:rsid w:val="00207601"/>
    <w:rsid w:val="002D33B1"/>
    <w:rsid w:val="002D3591"/>
    <w:rsid w:val="003514A0"/>
    <w:rsid w:val="004212EB"/>
    <w:rsid w:val="004F7E17"/>
    <w:rsid w:val="00520A7C"/>
    <w:rsid w:val="005A05CE"/>
    <w:rsid w:val="00653AF6"/>
    <w:rsid w:val="00676B5A"/>
    <w:rsid w:val="00711375"/>
    <w:rsid w:val="0073409A"/>
    <w:rsid w:val="008C712B"/>
    <w:rsid w:val="00922AD9"/>
    <w:rsid w:val="00B0421F"/>
    <w:rsid w:val="00B73A5A"/>
    <w:rsid w:val="00D83FAC"/>
    <w:rsid w:val="00DB357C"/>
    <w:rsid w:val="00E438A1"/>
    <w:rsid w:val="00E63C2B"/>
    <w:rsid w:val="00EA1B58"/>
    <w:rsid w:val="00F01E19"/>
    <w:rsid w:val="00F22697"/>
    <w:rsid w:val="00F6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2269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22697"/>
  </w:style>
  <w:style w:type="paragraph" w:styleId="a5">
    <w:name w:val="footer"/>
    <w:basedOn w:val="a"/>
    <w:link w:val="a6"/>
    <w:uiPriority w:val="99"/>
    <w:unhideWhenUsed/>
    <w:rsid w:val="00F2269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22697"/>
  </w:style>
  <w:style w:type="paragraph" w:styleId="a7">
    <w:name w:val="Balloon Text"/>
    <w:basedOn w:val="a"/>
    <w:link w:val="a8"/>
    <w:uiPriority w:val="99"/>
    <w:semiHidden/>
    <w:unhideWhenUsed/>
    <w:rsid w:val="008C71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12B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07601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basedOn w:val="a0"/>
    <w:link w:val="a9"/>
    <w:uiPriority w:val="1"/>
    <w:rsid w:val="00207601"/>
    <w:rPr>
      <w:rFonts w:ascii="Calibri" w:eastAsia="Calibri" w:hAnsi="Calibri" w:cs="Times New Roman"/>
      <w:lang w:val="ru-RU"/>
    </w:rPr>
  </w:style>
  <w:style w:type="paragraph" w:styleId="ab">
    <w:name w:val="List Paragraph"/>
    <w:basedOn w:val="a"/>
    <w:qFormat/>
    <w:rsid w:val="00207601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styleId="ac">
    <w:name w:val="Table Grid"/>
    <w:basedOn w:val="a1"/>
    <w:uiPriority w:val="59"/>
    <w:rsid w:val="00DB357C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2269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F22697"/>
  </w:style>
  <w:style w:type="paragraph" w:styleId="a5">
    <w:name w:val="footer"/>
    <w:basedOn w:val="a"/>
    <w:link w:val="a6"/>
    <w:uiPriority w:val="99"/>
    <w:unhideWhenUsed/>
    <w:rsid w:val="00F2269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F22697"/>
  </w:style>
  <w:style w:type="paragraph" w:styleId="a7">
    <w:name w:val="Balloon Text"/>
    <w:basedOn w:val="a"/>
    <w:link w:val="a8"/>
    <w:uiPriority w:val="99"/>
    <w:semiHidden/>
    <w:unhideWhenUsed/>
    <w:rsid w:val="008C712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12B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07601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basedOn w:val="a0"/>
    <w:link w:val="a9"/>
    <w:uiPriority w:val="1"/>
    <w:rsid w:val="00207601"/>
    <w:rPr>
      <w:rFonts w:ascii="Calibri" w:eastAsia="Calibri" w:hAnsi="Calibri" w:cs="Times New Roman"/>
      <w:lang w:val="ru-RU"/>
    </w:rPr>
  </w:style>
  <w:style w:type="paragraph" w:styleId="ab">
    <w:name w:val="List Paragraph"/>
    <w:basedOn w:val="a"/>
    <w:qFormat/>
    <w:rsid w:val="00207601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styleId="ac">
    <w:name w:val="Table Grid"/>
    <w:basedOn w:val="a1"/>
    <w:uiPriority w:val="59"/>
    <w:rsid w:val="00DB357C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Группы Актион</dc:description>
  <cp:lastModifiedBy>Admin</cp:lastModifiedBy>
  <cp:revision>7</cp:revision>
  <cp:lastPrinted>2025-06-03T06:37:00Z</cp:lastPrinted>
  <dcterms:created xsi:type="dcterms:W3CDTF">2025-06-03T06:06:00Z</dcterms:created>
  <dcterms:modified xsi:type="dcterms:W3CDTF">2025-06-18T08:57:00Z</dcterms:modified>
</cp:coreProperties>
</file>