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3880" w14:textId="73B008AE"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bookmarkStart w:id="0" w:name="_Hlk225929274"/>
    </w:p>
    <w:p w14:paraId="0B793FB9" w14:textId="77777777" w:rsidR="00C4481E" w:rsidRDefault="00C4481E" w:rsidP="00C4481E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458E632A" w14:textId="77777777" w:rsidR="00C4481E" w:rsidRDefault="00C4481E" w:rsidP="00C4481E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«БОТАЕИЧЕСКАЯ СРЕДНЯЯ ОБЩЕОБРАЗОВАТЕЛЬНАЯ ШКОЛА»</w:t>
      </w:r>
      <w:r>
        <w:rPr>
          <w:b/>
          <w:bCs/>
          <w:color w:val="000000"/>
          <w:sz w:val="24"/>
          <w:szCs w:val="24"/>
          <w:lang w:eastAsia="ru-RU"/>
        </w:rPr>
        <w:br/>
        <w:t>  РАЗДОЛЬНЕНСКОГО РАЙОНА РЕСПУБЛИКИ КРЫМ</w:t>
      </w:r>
    </w:p>
    <w:p w14:paraId="027F1CA0" w14:textId="77777777" w:rsidR="00C4481E" w:rsidRDefault="00C4481E" w:rsidP="00C4481E">
      <w:pPr>
        <w:widowControl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79DBD9" w14:textId="77777777" w:rsidR="00C4481E" w:rsidRDefault="00C4481E" w:rsidP="00C4481E">
      <w:pPr>
        <w:widowControl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F3F6BE" w14:textId="77777777" w:rsidR="00C4481E" w:rsidRDefault="00C4481E" w:rsidP="00C4481E">
      <w:pPr>
        <w:widowControl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D9883" w14:textId="77777777" w:rsidR="00C4481E" w:rsidRDefault="00C4481E" w:rsidP="00C4481E">
      <w:pPr>
        <w:widowControl/>
        <w:autoSpaceDE/>
        <w:spacing w:after="200" w:line="271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46"/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C4481E" w14:paraId="160AA5F6" w14:textId="77777777" w:rsidTr="00C4481E">
        <w:tc>
          <w:tcPr>
            <w:tcW w:w="4678" w:type="dxa"/>
          </w:tcPr>
          <w:p w14:paraId="67E0A9FC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  <w:p w14:paraId="30E624EE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педагогическим советом школы</w:t>
            </w:r>
          </w:p>
          <w:p w14:paraId="08238605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(протокол от 28.08.2025г. № 1)</w:t>
            </w:r>
          </w:p>
          <w:p w14:paraId="55D93333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8E0D03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C95EBA1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7D5A87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14:paraId="1A06BB1F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Управляющим советом школы</w:t>
            </w:r>
          </w:p>
          <w:p w14:paraId="0F455215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(протокола от 27.08.2025г. №1)</w:t>
            </w:r>
          </w:p>
          <w:p w14:paraId="716A9D7B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14:paraId="22287E2F" w14:textId="77777777" w:rsidR="00C4481E" w:rsidRPr="00C4481E" w:rsidRDefault="00C4481E">
            <w:pPr>
              <w:pStyle w:val="a6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УТВЕРЖДЕНО</w:t>
            </w:r>
          </w:p>
          <w:p w14:paraId="067D865A" w14:textId="12E8EC0C" w:rsidR="00C4481E" w:rsidRPr="00C4481E" w:rsidRDefault="00C4481E">
            <w:pPr>
              <w:pStyle w:val="a6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Приказом МБОУ «Ботаническая </w:t>
            </w:r>
            <w:proofErr w:type="gramStart"/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школа»   </w:t>
            </w:r>
            <w:proofErr w:type="gramEnd"/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от 28.08.2025г. 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290</w:t>
            </w:r>
            <w:r w:rsidRPr="00C4481E">
              <w:rPr>
                <w:rFonts w:ascii="Times New Roman" w:hAnsi="Times New Roman"/>
                <w:sz w:val="24"/>
                <w:szCs w:val="24"/>
                <w:lang w:eastAsia="en-US"/>
              </w:rPr>
              <w:t>/ О</w:t>
            </w:r>
          </w:p>
          <w:p w14:paraId="1897E3CB" w14:textId="77777777" w:rsidR="00C4481E" w:rsidRPr="00C4481E" w:rsidRDefault="00C4481E">
            <w:pPr>
              <w:pStyle w:val="a6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349FEE6" w14:textId="77777777" w:rsidR="00C4481E" w:rsidRDefault="00C4481E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14:paraId="4D607B5F" w14:textId="3E3364EB" w:rsidR="00887249" w:rsidRPr="005B2B3D" w:rsidRDefault="006F0A47" w:rsidP="006F0A47">
      <w:pPr>
        <w:widowControl/>
        <w:tabs>
          <w:tab w:val="left" w:pos="2127"/>
        </w:tabs>
        <w:autoSpaceDE/>
        <w:autoSpaceDN/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 w:rsidRPr="005B2B3D">
        <w:rPr>
          <w:sz w:val="24"/>
          <w:szCs w:val="24"/>
          <w:lang w:eastAsia="ru-RU"/>
        </w:rPr>
        <w:t xml:space="preserve">                                                                   </w:t>
      </w:r>
      <w:r w:rsidR="00887249" w:rsidRPr="005B2B3D">
        <w:rPr>
          <w:b/>
          <w:bCs/>
          <w:color w:val="000000"/>
          <w:sz w:val="24"/>
          <w:szCs w:val="24"/>
          <w:lang w:eastAsia="ru-RU"/>
        </w:rPr>
        <w:t>ПОЛОЖЕНИЕ</w:t>
      </w:r>
    </w:p>
    <w:p w14:paraId="0969DCE2" w14:textId="6DF31957" w:rsidR="004128AD" w:rsidRPr="005B2B3D" w:rsidRDefault="000D65A8" w:rsidP="004128AD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24"/>
          <w:szCs w:val="24"/>
        </w:rPr>
      </w:pPr>
      <w:r w:rsidRPr="005B2B3D">
        <w:rPr>
          <w:b/>
          <w:sz w:val="24"/>
          <w:szCs w:val="24"/>
        </w:rPr>
        <w:t>об организации</w:t>
      </w:r>
      <w:r w:rsidRPr="005B2B3D">
        <w:rPr>
          <w:b/>
          <w:spacing w:val="-14"/>
          <w:sz w:val="24"/>
          <w:szCs w:val="24"/>
        </w:rPr>
        <w:t xml:space="preserve"> </w:t>
      </w:r>
      <w:r w:rsidRPr="005B2B3D">
        <w:rPr>
          <w:b/>
          <w:sz w:val="24"/>
          <w:szCs w:val="24"/>
        </w:rPr>
        <w:t>дополнительного</w:t>
      </w:r>
      <w:r w:rsidRPr="005B2B3D">
        <w:rPr>
          <w:b/>
          <w:spacing w:val="-7"/>
          <w:sz w:val="24"/>
          <w:szCs w:val="24"/>
        </w:rPr>
        <w:t xml:space="preserve"> </w:t>
      </w:r>
      <w:r w:rsidR="004128AD" w:rsidRPr="005B2B3D">
        <w:rPr>
          <w:b/>
          <w:spacing w:val="-2"/>
          <w:sz w:val="24"/>
          <w:szCs w:val="24"/>
        </w:rPr>
        <w:t>образования</w:t>
      </w:r>
      <w:r w:rsidRPr="005B2B3D">
        <w:rPr>
          <w:b/>
          <w:spacing w:val="-2"/>
          <w:sz w:val="24"/>
          <w:szCs w:val="24"/>
        </w:rPr>
        <w:t xml:space="preserve"> </w:t>
      </w:r>
    </w:p>
    <w:bookmarkEnd w:id="0"/>
    <w:p w14:paraId="4ABFF17B" w14:textId="3DE20538" w:rsidR="00BD6C1A" w:rsidRPr="005B2B3D" w:rsidRDefault="006F0A47" w:rsidP="006F0A47">
      <w:pPr>
        <w:pStyle w:val="1"/>
        <w:spacing w:before="74" w:line="274" w:lineRule="exact"/>
        <w:ind w:left="-284" w:right="-284" w:firstLine="284"/>
      </w:pPr>
      <w:r w:rsidRPr="005B2B3D">
        <w:t xml:space="preserve">                                                              1.</w:t>
      </w:r>
      <w:r w:rsidR="000D65A8" w:rsidRPr="005B2B3D">
        <w:t>Общие</w:t>
      </w:r>
      <w:r w:rsidR="000D65A8" w:rsidRPr="005B2B3D">
        <w:rPr>
          <w:spacing w:val="-10"/>
        </w:rPr>
        <w:t xml:space="preserve"> </w:t>
      </w:r>
      <w:r w:rsidR="000D65A8" w:rsidRPr="005B2B3D">
        <w:rPr>
          <w:spacing w:val="-2"/>
        </w:rPr>
        <w:t>положения</w:t>
      </w:r>
    </w:p>
    <w:p w14:paraId="409FCA22" w14:textId="77777777" w:rsidR="00BD6C1A" w:rsidRPr="005B2B3D" w:rsidRDefault="000D65A8" w:rsidP="004128AD">
      <w:pPr>
        <w:pStyle w:val="a5"/>
        <w:numPr>
          <w:ilvl w:val="1"/>
          <w:numId w:val="4"/>
        </w:numPr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Настоящее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Положение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разработано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в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соответствии</w:t>
      </w:r>
      <w:r w:rsidR="000B07EF" w:rsidRPr="005B2B3D">
        <w:rPr>
          <w:sz w:val="24"/>
          <w:szCs w:val="24"/>
        </w:rPr>
        <w:t xml:space="preserve"> с </w:t>
      </w:r>
      <w:r w:rsidRPr="005B2B3D">
        <w:rPr>
          <w:sz w:val="24"/>
          <w:szCs w:val="24"/>
        </w:rPr>
        <w:t>Федеральным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законом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№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273-ФЗ от 29.12.2012 года «Об образовании в Российской Федерации»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с изме</w:t>
      </w:r>
      <w:r w:rsidR="000B07EF" w:rsidRPr="005B2B3D">
        <w:rPr>
          <w:sz w:val="24"/>
          <w:szCs w:val="24"/>
        </w:rPr>
        <w:t xml:space="preserve">нениями от 25 декабря 2023 года,  Федеральным законом № 255-ФЗ от 14.07.20022 года "О контроле за деятельностью лиц, находящихся под иностранным влиянием" (последняя редакция), </w:t>
      </w:r>
      <w:r w:rsidRPr="005B2B3D">
        <w:rPr>
          <w:sz w:val="24"/>
          <w:szCs w:val="24"/>
        </w:rPr>
        <w:t xml:space="preserve">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</w:t>
      </w:r>
      <w:r w:rsidR="000B07EF" w:rsidRPr="005B2B3D">
        <w:rPr>
          <w:sz w:val="24"/>
          <w:szCs w:val="24"/>
        </w:rPr>
        <w:t xml:space="preserve">общеобразовательным программам», 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программ», </w:t>
      </w:r>
      <w:r w:rsidRPr="005B2B3D">
        <w:rPr>
          <w:sz w:val="24"/>
          <w:szCs w:val="24"/>
        </w:rPr>
        <w:t xml:space="preserve"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 w:rsidRPr="005B2B3D">
        <w:rPr>
          <w:spacing w:val="-2"/>
          <w:sz w:val="24"/>
          <w:szCs w:val="24"/>
        </w:rPr>
        <w:t>деятельность.</w:t>
      </w:r>
    </w:p>
    <w:p w14:paraId="4D1A5B02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91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14:paraId="072241B5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02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Дополнительное образование </w:t>
      </w:r>
      <w:r w:rsidRPr="005B2B3D">
        <w:rPr>
          <w:sz w:val="24"/>
          <w:szCs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14:paraId="483F7866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96"/>
        </w:tabs>
        <w:spacing w:line="242" w:lineRule="auto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Дополнительное образование является равноправным, взаимодополняющим компонентом базового образования.</w:t>
      </w:r>
    </w:p>
    <w:p w14:paraId="45FAAB02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09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 xml:space="preserve"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</w:t>
      </w:r>
      <w:r w:rsidRPr="005B2B3D">
        <w:rPr>
          <w:sz w:val="24"/>
          <w:szCs w:val="24"/>
        </w:rPr>
        <w:lastRenderedPageBreak/>
        <w:t>дифференциации образования с учетом реальных возможностей каждого обучающегося.</w:t>
      </w:r>
    </w:p>
    <w:p w14:paraId="3C7F5048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12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14:paraId="7B37AADA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116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Руководителем дополнительного образования детей является заместитель директора по учебно-воспитательной работе, который организует работу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и несёт ответственность за её </w:t>
      </w:r>
      <w:r w:rsidRPr="005B2B3D">
        <w:rPr>
          <w:spacing w:val="-2"/>
          <w:sz w:val="24"/>
          <w:szCs w:val="24"/>
        </w:rPr>
        <w:t>результаты.</w:t>
      </w:r>
    </w:p>
    <w:p w14:paraId="21A25F17" w14:textId="2C599007" w:rsidR="00BD6C1A" w:rsidRPr="005B2B3D" w:rsidRDefault="00C37EB2" w:rsidP="004128AD">
      <w:pPr>
        <w:pStyle w:val="a5"/>
        <w:numPr>
          <w:ilvl w:val="1"/>
          <w:numId w:val="4"/>
        </w:numPr>
        <w:tabs>
          <w:tab w:val="left" w:pos="1090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К</w:t>
      </w:r>
      <w:r w:rsidR="000D65A8" w:rsidRPr="005B2B3D">
        <w:rPr>
          <w:sz w:val="24"/>
          <w:szCs w:val="24"/>
        </w:rPr>
        <w:t xml:space="preserve"> занятию педагогической деятельностью в государственных и муниципальных</w:t>
      </w:r>
      <w:r w:rsidRPr="005B2B3D">
        <w:rPr>
          <w:sz w:val="24"/>
          <w:szCs w:val="24"/>
        </w:rPr>
        <w:t xml:space="preserve"> общеобразовательных организациях</w:t>
      </w:r>
      <w:r w:rsidR="000D65A8" w:rsidRPr="005B2B3D">
        <w:rPr>
          <w:sz w:val="24"/>
          <w:szCs w:val="24"/>
        </w:rPr>
        <w:t xml:space="preserve"> не допускаются иностранные агенты.</w:t>
      </w:r>
      <w:r w:rsidRPr="005B2B3D">
        <w:rPr>
          <w:sz w:val="24"/>
          <w:szCs w:val="24"/>
        </w:rPr>
        <w:t xml:space="preserve"> </w:t>
      </w:r>
      <w:r w:rsidR="00C078E0" w:rsidRPr="005B2B3D">
        <w:rPr>
          <w:sz w:val="24"/>
          <w:szCs w:val="24"/>
        </w:rPr>
        <w:t xml:space="preserve">Иностранный агент не </w:t>
      </w:r>
      <w:r w:rsidR="00935F22" w:rsidRPr="005B2B3D">
        <w:rPr>
          <w:sz w:val="24"/>
          <w:szCs w:val="24"/>
        </w:rPr>
        <w:t>вправе производить</w:t>
      </w:r>
      <w:r w:rsidR="00C078E0" w:rsidRPr="005B2B3D">
        <w:rPr>
          <w:sz w:val="24"/>
          <w:szCs w:val="24"/>
        </w:rPr>
        <w:t xml:space="preserve"> информационную продукцию для несовершеннолетних (Федеральный закон № 255-ФЗ от 14.07.20022 года "О контроле за деятельностью лиц, находящихся под иностранным влиянием").  </w:t>
      </w:r>
    </w:p>
    <w:p w14:paraId="6D26AC6D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86"/>
        </w:tabs>
        <w:spacing w:before="66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14:paraId="7FB1BED7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327"/>
        </w:tabs>
        <w:spacing w:before="3" w:line="237" w:lineRule="auto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14:paraId="60F33803" w14:textId="77777777" w:rsidR="00BD6C1A" w:rsidRPr="005B2B3D" w:rsidRDefault="000D65A8" w:rsidP="004128AD">
      <w:pPr>
        <w:pStyle w:val="a5"/>
        <w:numPr>
          <w:ilvl w:val="1"/>
          <w:numId w:val="4"/>
        </w:numPr>
        <w:tabs>
          <w:tab w:val="left" w:pos="1270"/>
        </w:tabs>
        <w:spacing w:before="4"/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14:paraId="6DB8B94F" w14:textId="77777777" w:rsidR="004128AD" w:rsidRPr="005B2B3D" w:rsidRDefault="000D65A8" w:rsidP="004128AD">
      <w:pPr>
        <w:pStyle w:val="a5"/>
        <w:numPr>
          <w:ilvl w:val="1"/>
          <w:numId w:val="4"/>
        </w:numPr>
        <w:tabs>
          <w:tab w:val="left" w:pos="1246"/>
        </w:tabs>
        <w:ind w:left="426" w:right="-284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могут быть методисты, педагоги- организаторы, педагоги-психологи, социальные педагоги, педагоги дополнительного образования и др.)</w:t>
      </w:r>
      <w:r w:rsidRPr="005B2B3D">
        <w:rPr>
          <w:i/>
          <w:sz w:val="24"/>
          <w:szCs w:val="24"/>
        </w:rPr>
        <w:t xml:space="preserve">. </w:t>
      </w:r>
      <w:r w:rsidRPr="005B2B3D">
        <w:rPr>
          <w:sz w:val="24"/>
          <w:szCs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14:paraId="62A9ECF4" w14:textId="77777777" w:rsidR="00BD6C1A" w:rsidRPr="005B2B3D" w:rsidRDefault="000D65A8" w:rsidP="004128AD">
      <w:pPr>
        <w:pStyle w:val="1"/>
        <w:numPr>
          <w:ilvl w:val="0"/>
          <w:numId w:val="4"/>
        </w:numPr>
        <w:spacing w:before="70" w:line="273" w:lineRule="exact"/>
        <w:ind w:left="426" w:right="-284" w:firstLine="0"/>
        <w:jc w:val="both"/>
      </w:pPr>
      <w:r w:rsidRPr="005B2B3D">
        <w:t>Цель</w:t>
      </w:r>
      <w:r w:rsidRPr="005B2B3D">
        <w:rPr>
          <w:spacing w:val="-8"/>
        </w:rPr>
        <w:t xml:space="preserve"> </w:t>
      </w:r>
      <w:r w:rsidRPr="005B2B3D">
        <w:t>и</w:t>
      </w:r>
      <w:r w:rsidRPr="005B2B3D">
        <w:rPr>
          <w:spacing w:val="-8"/>
        </w:rPr>
        <w:t xml:space="preserve"> </w:t>
      </w:r>
      <w:r w:rsidRPr="005B2B3D">
        <w:t>задачи</w:t>
      </w:r>
      <w:r w:rsidRPr="005B2B3D">
        <w:rPr>
          <w:spacing w:val="-5"/>
        </w:rPr>
        <w:t xml:space="preserve"> </w:t>
      </w:r>
      <w:r w:rsidRPr="005B2B3D">
        <w:t>дополнительного</w:t>
      </w:r>
      <w:r w:rsidRPr="005B2B3D">
        <w:rPr>
          <w:spacing w:val="-9"/>
        </w:rPr>
        <w:t xml:space="preserve"> </w:t>
      </w:r>
      <w:r w:rsidRPr="005B2B3D">
        <w:t>образования</w:t>
      </w:r>
      <w:r w:rsidRPr="005B2B3D">
        <w:rPr>
          <w:spacing w:val="-6"/>
        </w:rPr>
        <w:t xml:space="preserve"> </w:t>
      </w:r>
      <w:r w:rsidRPr="005B2B3D">
        <w:t>в</w:t>
      </w:r>
      <w:r w:rsidRPr="005B2B3D">
        <w:rPr>
          <w:spacing w:val="-2"/>
        </w:rPr>
        <w:t xml:space="preserve"> школе</w:t>
      </w:r>
    </w:p>
    <w:p w14:paraId="2BF44427" w14:textId="77777777" w:rsidR="00BD6C1A" w:rsidRPr="005B2B3D" w:rsidRDefault="000D65A8" w:rsidP="004128AD">
      <w:pPr>
        <w:pStyle w:val="a3"/>
        <w:ind w:left="426" w:right="-284" w:firstLine="0"/>
      </w:pPr>
      <w:r w:rsidRPr="005B2B3D">
        <w:t>Цель дополнительного</w:t>
      </w:r>
      <w:r w:rsidRPr="005B2B3D">
        <w:rPr>
          <w:spacing w:val="-1"/>
        </w:rPr>
        <w:t xml:space="preserve"> </w:t>
      </w:r>
      <w:r w:rsidRPr="005B2B3D">
        <w:t>образования обучающихся -</w:t>
      </w:r>
      <w:r w:rsidRPr="005B2B3D">
        <w:rPr>
          <w:spacing w:val="-1"/>
        </w:rPr>
        <w:t xml:space="preserve"> </w:t>
      </w:r>
      <w:r w:rsidRPr="005B2B3D">
        <w:t>создание условий для</w:t>
      </w:r>
      <w:r w:rsidRPr="005B2B3D">
        <w:rPr>
          <w:spacing w:val="-1"/>
        </w:rPr>
        <w:t xml:space="preserve"> </w:t>
      </w:r>
      <w:r w:rsidRPr="005B2B3D"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14:paraId="54E75B24" w14:textId="77777777" w:rsidR="00BD6C1A" w:rsidRPr="005B2B3D" w:rsidRDefault="000D65A8" w:rsidP="004128AD">
      <w:pPr>
        <w:pStyle w:val="a3"/>
        <w:spacing w:line="237" w:lineRule="auto"/>
        <w:ind w:left="426" w:right="-284" w:firstLine="0"/>
      </w:pPr>
      <w:r w:rsidRPr="005B2B3D">
        <w:rPr>
          <w:u w:val="single"/>
        </w:rPr>
        <w:t>Деятельность дополнительного образования обучающихся направлена на решение</w:t>
      </w:r>
      <w:r w:rsidRPr="005B2B3D">
        <w:t xml:space="preserve"> </w:t>
      </w:r>
      <w:r w:rsidRPr="005B2B3D">
        <w:rPr>
          <w:u w:val="single"/>
        </w:rPr>
        <w:t>следующих задач:</w:t>
      </w:r>
    </w:p>
    <w:p w14:paraId="4AA05F26" w14:textId="77777777" w:rsidR="00BD6C1A" w:rsidRPr="005B2B3D" w:rsidRDefault="004128AD" w:rsidP="004128AD">
      <w:pPr>
        <w:pStyle w:val="a5"/>
        <w:tabs>
          <w:tab w:val="left" w:pos="1153"/>
        </w:tabs>
        <w:spacing w:before="2" w:line="275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усиление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вариативной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составляющей</w:t>
      </w:r>
      <w:r w:rsidR="000D65A8" w:rsidRPr="005B2B3D">
        <w:rPr>
          <w:spacing w:val="-11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общего</w:t>
      </w:r>
      <w:r w:rsidR="000D65A8" w:rsidRPr="005B2B3D">
        <w:rPr>
          <w:spacing w:val="-1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образования;</w:t>
      </w:r>
    </w:p>
    <w:p w14:paraId="056F244D" w14:textId="77777777" w:rsidR="00BD6C1A" w:rsidRPr="005B2B3D" w:rsidRDefault="004128AD" w:rsidP="004128AD">
      <w:pPr>
        <w:pStyle w:val="a5"/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left="426" w:right="-284" w:firstLine="0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 xml:space="preserve">- </w:t>
      </w:r>
      <w:r w:rsidR="000D65A8" w:rsidRPr="005B2B3D">
        <w:rPr>
          <w:spacing w:val="-2"/>
          <w:sz w:val="24"/>
          <w:szCs w:val="24"/>
        </w:rPr>
        <w:t>обеспечение</w:t>
      </w:r>
      <w:r w:rsidR="000D65A8" w:rsidRPr="005B2B3D">
        <w:rPr>
          <w:sz w:val="24"/>
          <w:szCs w:val="24"/>
        </w:rPr>
        <w:tab/>
      </w:r>
      <w:r w:rsidR="000D65A8" w:rsidRPr="005B2B3D">
        <w:rPr>
          <w:spacing w:val="-2"/>
          <w:sz w:val="24"/>
          <w:szCs w:val="24"/>
        </w:rPr>
        <w:t>личностно-нравственного</w:t>
      </w:r>
      <w:r w:rsidR="000D65A8" w:rsidRPr="005B2B3D">
        <w:rPr>
          <w:sz w:val="24"/>
          <w:szCs w:val="24"/>
        </w:rPr>
        <w:tab/>
      </w:r>
      <w:r w:rsidR="000D65A8" w:rsidRPr="005B2B3D">
        <w:rPr>
          <w:spacing w:val="-2"/>
          <w:sz w:val="24"/>
          <w:szCs w:val="24"/>
        </w:rPr>
        <w:t>развития</w:t>
      </w:r>
      <w:r w:rsidR="000D65A8" w:rsidRPr="005B2B3D">
        <w:rPr>
          <w:sz w:val="24"/>
          <w:szCs w:val="24"/>
        </w:rPr>
        <w:tab/>
      </w:r>
      <w:r w:rsidR="000D65A8" w:rsidRPr="005B2B3D">
        <w:rPr>
          <w:spacing w:val="-10"/>
          <w:sz w:val="24"/>
          <w:szCs w:val="24"/>
        </w:rPr>
        <w:t>и</w:t>
      </w:r>
      <w:r w:rsidRPr="005B2B3D">
        <w:rPr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профессионального самоопределения;</w:t>
      </w:r>
    </w:p>
    <w:p w14:paraId="13D05C3E" w14:textId="77777777" w:rsidR="00BD6C1A" w:rsidRPr="005B2B3D" w:rsidRDefault="004128AD" w:rsidP="004128AD">
      <w:pPr>
        <w:pStyle w:val="a5"/>
        <w:tabs>
          <w:tab w:val="left" w:pos="1153"/>
          <w:tab w:val="left" w:pos="1168"/>
        </w:tabs>
        <w:spacing w:line="242" w:lineRule="auto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обеспечение социальной защиты, поддержки,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реабилитации и адаптации детей к жизни в обществе;</w:t>
      </w:r>
    </w:p>
    <w:p w14:paraId="3B6F67D4" w14:textId="77777777" w:rsidR="00BD6C1A" w:rsidRPr="005B2B3D" w:rsidRDefault="004128AD" w:rsidP="004128AD">
      <w:pPr>
        <w:pStyle w:val="a5"/>
        <w:tabs>
          <w:tab w:val="left" w:pos="1153"/>
        </w:tabs>
        <w:spacing w:line="273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формирование</w:t>
      </w:r>
      <w:r w:rsidR="000D65A8" w:rsidRPr="005B2B3D">
        <w:rPr>
          <w:spacing w:val="-10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общей</w:t>
      </w:r>
      <w:r w:rsidR="000D65A8" w:rsidRPr="005B2B3D">
        <w:rPr>
          <w:spacing w:val="-7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культуры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школьников;</w:t>
      </w:r>
    </w:p>
    <w:p w14:paraId="3BEEF76C" w14:textId="77777777" w:rsidR="00BD6C1A" w:rsidRPr="005B2B3D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укрепление</w:t>
      </w:r>
      <w:r w:rsidR="000D65A8" w:rsidRPr="005B2B3D">
        <w:rPr>
          <w:spacing w:val="-10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здоровья</w:t>
      </w:r>
      <w:r w:rsidR="000D65A8" w:rsidRPr="005B2B3D">
        <w:rPr>
          <w:spacing w:val="-11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обучающихся;</w:t>
      </w:r>
    </w:p>
    <w:p w14:paraId="5996C80B" w14:textId="77777777" w:rsidR="00BD6C1A" w:rsidRPr="005B2B3D" w:rsidRDefault="004128AD" w:rsidP="004128AD">
      <w:pPr>
        <w:pStyle w:val="a5"/>
        <w:tabs>
          <w:tab w:val="left" w:pos="1153"/>
        </w:tabs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обеспечение</w:t>
      </w:r>
      <w:r w:rsidR="000D65A8" w:rsidRPr="005B2B3D">
        <w:rPr>
          <w:spacing w:val="-7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практического</w:t>
      </w:r>
      <w:r w:rsidR="000D65A8" w:rsidRPr="005B2B3D">
        <w:rPr>
          <w:spacing w:val="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приложения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знаний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</w:t>
      </w:r>
      <w:r w:rsidR="000D65A8" w:rsidRPr="005B2B3D">
        <w:rPr>
          <w:spacing w:val="-10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навыков,</w:t>
      </w:r>
      <w:r w:rsidR="000D65A8" w:rsidRPr="005B2B3D">
        <w:rPr>
          <w:spacing w:val="-6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полученных</w:t>
      </w:r>
      <w:r w:rsidR="000D65A8" w:rsidRPr="005B2B3D">
        <w:rPr>
          <w:spacing w:val="-7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в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школе;</w:t>
      </w:r>
    </w:p>
    <w:p w14:paraId="088537B9" w14:textId="77777777" w:rsidR="00BD6C1A" w:rsidRPr="005B2B3D" w:rsidRDefault="004128AD" w:rsidP="004128AD">
      <w:pPr>
        <w:pStyle w:val="a5"/>
        <w:tabs>
          <w:tab w:val="left" w:pos="1153"/>
        </w:tabs>
        <w:spacing w:line="275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стимулирование</w:t>
      </w:r>
      <w:r w:rsidR="000D65A8" w:rsidRPr="005B2B3D">
        <w:rPr>
          <w:spacing w:val="-1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познавательной</w:t>
      </w:r>
      <w:r w:rsidR="000D65A8" w:rsidRPr="005B2B3D">
        <w:rPr>
          <w:spacing w:val="-11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мотивации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обучающихся;</w:t>
      </w:r>
    </w:p>
    <w:p w14:paraId="79B772FE" w14:textId="77777777" w:rsidR="00BD6C1A" w:rsidRPr="005B2B3D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приобщение</w:t>
      </w:r>
      <w:r w:rsidR="000D65A8" w:rsidRPr="005B2B3D">
        <w:rPr>
          <w:spacing w:val="-6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</w:t>
      </w:r>
      <w:r w:rsidR="000D65A8" w:rsidRPr="005B2B3D">
        <w:rPr>
          <w:spacing w:val="-6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миру</w:t>
      </w:r>
      <w:r w:rsidR="000D65A8" w:rsidRPr="005B2B3D">
        <w:rPr>
          <w:spacing w:val="-15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прекрасного,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воспитание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любви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искусству</w:t>
      </w:r>
      <w:r w:rsidR="000D65A8" w:rsidRPr="005B2B3D">
        <w:rPr>
          <w:spacing w:val="-1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</w:t>
      </w:r>
      <w:r w:rsidR="000D65A8" w:rsidRPr="005B2B3D">
        <w:rPr>
          <w:spacing w:val="1"/>
          <w:sz w:val="24"/>
          <w:szCs w:val="24"/>
        </w:rPr>
        <w:t xml:space="preserve"> </w:t>
      </w:r>
      <w:r w:rsidR="000D65A8" w:rsidRPr="005B2B3D">
        <w:rPr>
          <w:spacing w:val="-2"/>
          <w:sz w:val="24"/>
          <w:szCs w:val="24"/>
        </w:rPr>
        <w:t>творчеству;</w:t>
      </w:r>
    </w:p>
    <w:p w14:paraId="0DC382B9" w14:textId="77777777" w:rsidR="00BD6C1A" w:rsidRPr="005B2B3D" w:rsidRDefault="004128AD" w:rsidP="004128AD">
      <w:pPr>
        <w:pStyle w:val="a5"/>
        <w:tabs>
          <w:tab w:val="left" w:pos="1153"/>
          <w:tab w:val="left" w:pos="1168"/>
        </w:tabs>
        <w:spacing w:before="2" w:line="235" w:lineRule="auto"/>
        <w:ind w:left="426" w:right="-284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- </w:t>
      </w:r>
      <w:r w:rsidR="000D65A8" w:rsidRPr="005B2B3D">
        <w:rPr>
          <w:sz w:val="24"/>
          <w:szCs w:val="24"/>
        </w:rPr>
        <w:t>воспитание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у</w:t>
      </w:r>
      <w:r w:rsidR="000D65A8" w:rsidRPr="005B2B3D">
        <w:rPr>
          <w:spacing w:val="-9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детей</w:t>
      </w:r>
      <w:r w:rsidR="000D65A8" w:rsidRPr="005B2B3D">
        <w:rPr>
          <w:spacing w:val="-2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гражданственности, уважения</w:t>
      </w:r>
      <w:r w:rsidR="000D65A8" w:rsidRPr="005B2B3D">
        <w:rPr>
          <w:spacing w:val="-4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к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правам</w:t>
      </w:r>
      <w:r w:rsidR="000D65A8" w:rsidRPr="005B2B3D">
        <w:rPr>
          <w:spacing w:val="-5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и</w:t>
      </w:r>
      <w:r w:rsidR="000D65A8" w:rsidRPr="005B2B3D">
        <w:rPr>
          <w:spacing w:val="-3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свободам</w:t>
      </w:r>
      <w:r w:rsidR="000D65A8" w:rsidRPr="005B2B3D">
        <w:rPr>
          <w:spacing w:val="-5"/>
          <w:sz w:val="24"/>
          <w:szCs w:val="24"/>
        </w:rPr>
        <w:t xml:space="preserve"> </w:t>
      </w:r>
      <w:r w:rsidR="000D65A8" w:rsidRPr="005B2B3D">
        <w:rPr>
          <w:sz w:val="24"/>
          <w:szCs w:val="24"/>
        </w:rPr>
        <w:t>человека, любви к Родине, природе, семье.</w:t>
      </w:r>
    </w:p>
    <w:p w14:paraId="207A9DD8" w14:textId="77777777" w:rsidR="00BD6C1A" w:rsidRPr="005B2B3D" w:rsidRDefault="000D65A8" w:rsidP="004128AD">
      <w:pPr>
        <w:pStyle w:val="1"/>
        <w:numPr>
          <w:ilvl w:val="0"/>
          <w:numId w:val="4"/>
        </w:numPr>
        <w:spacing w:before="1"/>
        <w:ind w:left="426" w:right="-284" w:firstLine="0"/>
        <w:jc w:val="both"/>
      </w:pPr>
      <w:r w:rsidRPr="005B2B3D">
        <w:t>Функции</w:t>
      </w:r>
      <w:r w:rsidRPr="005B2B3D">
        <w:rPr>
          <w:spacing w:val="-11"/>
        </w:rPr>
        <w:t xml:space="preserve"> </w:t>
      </w:r>
      <w:r w:rsidRPr="005B2B3D">
        <w:t>дополнительного</w:t>
      </w:r>
      <w:r w:rsidRPr="005B2B3D">
        <w:rPr>
          <w:spacing w:val="-10"/>
        </w:rPr>
        <w:t xml:space="preserve"> </w:t>
      </w:r>
      <w:r w:rsidRPr="005B2B3D">
        <w:rPr>
          <w:spacing w:val="-2"/>
        </w:rPr>
        <w:t>образования</w:t>
      </w:r>
    </w:p>
    <w:p w14:paraId="1B062882" w14:textId="77777777" w:rsidR="00BD6C1A" w:rsidRPr="005B2B3D" w:rsidRDefault="000D65A8" w:rsidP="004128AD">
      <w:pPr>
        <w:pStyle w:val="a3"/>
        <w:spacing w:line="272" w:lineRule="exact"/>
        <w:ind w:left="426" w:right="-284" w:firstLine="0"/>
      </w:pPr>
      <w:r w:rsidRPr="005B2B3D">
        <w:rPr>
          <w:u w:val="single"/>
        </w:rPr>
        <w:t>Функциями</w:t>
      </w:r>
      <w:r w:rsidRPr="005B2B3D">
        <w:rPr>
          <w:spacing w:val="-5"/>
          <w:u w:val="single"/>
        </w:rPr>
        <w:t xml:space="preserve"> </w:t>
      </w:r>
      <w:r w:rsidRPr="005B2B3D">
        <w:rPr>
          <w:u w:val="single"/>
        </w:rPr>
        <w:t>дополнительного</w:t>
      </w:r>
      <w:r w:rsidRPr="005B2B3D">
        <w:rPr>
          <w:spacing w:val="-3"/>
          <w:u w:val="single"/>
        </w:rPr>
        <w:t xml:space="preserve"> </w:t>
      </w:r>
      <w:r w:rsidRPr="005B2B3D">
        <w:rPr>
          <w:u w:val="single"/>
        </w:rPr>
        <w:t>образования</w:t>
      </w:r>
      <w:r w:rsidRPr="005B2B3D">
        <w:rPr>
          <w:spacing w:val="-5"/>
          <w:u w:val="single"/>
        </w:rPr>
        <w:t xml:space="preserve"> </w:t>
      </w:r>
      <w:r w:rsidRPr="005B2B3D">
        <w:rPr>
          <w:u w:val="single"/>
        </w:rPr>
        <w:t>в</w:t>
      </w:r>
      <w:r w:rsidRPr="005B2B3D">
        <w:rPr>
          <w:spacing w:val="-5"/>
          <w:u w:val="single"/>
        </w:rPr>
        <w:t xml:space="preserve"> </w:t>
      </w:r>
      <w:r w:rsidRPr="005B2B3D">
        <w:rPr>
          <w:u w:val="single"/>
        </w:rPr>
        <w:t>общеобразовательной</w:t>
      </w:r>
      <w:r w:rsidRPr="005B2B3D">
        <w:rPr>
          <w:spacing w:val="-2"/>
          <w:u w:val="single"/>
        </w:rPr>
        <w:t xml:space="preserve"> </w:t>
      </w:r>
      <w:r w:rsidRPr="005B2B3D">
        <w:rPr>
          <w:u w:val="single"/>
        </w:rPr>
        <w:t>организации</w:t>
      </w:r>
      <w:r w:rsidRPr="005B2B3D">
        <w:rPr>
          <w:spacing w:val="-3"/>
        </w:rPr>
        <w:t xml:space="preserve"> </w:t>
      </w:r>
      <w:r w:rsidRPr="005B2B3D">
        <w:rPr>
          <w:spacing w:val="-2"/>
          <w:u w:val="single"/>
        </w:rPr>
        <w:t>являются:</w:t>
      </w:r>
    </w:p>
    <w:p w14:paraId="564CD02D" w14:textId="099F7CE0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образовательная </w:t>
      </w:r>
      <w:r w:rsidRPr="005B2B3D">
        <w:rPr>
          <w:sz w:val="24"/>
          <w:szCs w:val="24"/>
        </w:rPr>
        <w:t xml:space="preserve">— обучение ребенка по дополнительным образовательным </w:t>
      </w:r>
      <w:r w:rsidR="00935F22" w:rsidRPr="005B2B3D">
        <w:rPr>
          <w:sz w:val="24"/>
          <w:szCs w:val="24"/>
        </w:rPr>
        <w:t>программам, получение</w:t>
      </w:r>
      <w:r w:rsidRPr="005B2B3D">
        <w:rPr>
          <w:sz w:val="24"/>
          <w:szCs w:val="24"/>
        </w:rPr>
        <w:t xml:space="preserve"> им новых знаний;</w:t>
      </w:r>
    </w:p>
    <w:p w14:paraId="5BDB3D17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воспитательная </w:t>
      </w:r>
      <w:r w:rsidRPr="005B2B3D">
        <w:rPr>
          <w:sz w:val="24"/>
          <w:szCs w:val="24"/>
        </w:rPr>
        <w:t xml:space="preserve">— обогащение и расширение культурного слоя образовательной организации, формирование в школе культурной среды, определение на этой основе четких </w:t>
      </w:r>
      <w:r w:rsidRPr="005B2B3D">
        <w:rPr>
          <w:sz w:val="24"/>
          <w:szCs w:val="24"/>
        </w:rPr>
        <w:lastRenderedPageBreak/>
        <w:t>нравственных ориентиров,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ненавязчивое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воспитание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детей через их приобщение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к </w:t>
      </w:r>
      <w:r w:rsidRPr="005B2B3D">
        <w:rPr>
          <w:spacing w:val="-2"/>
          <w:sz w:val="24"/>
          <w:szCs w:val="24"/>
        </w:rPr>
        <w:t>культуре;</w:t>
      </w:r>
    </w:p>
    <w:p w14:paraId="04C38708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креативная </w:t>
      </w:r>
      <w:r w:rsidRPr="005B2B3D">
        <w:rPr>
          <w:sz w:val="24"/>
          <w:szCs w:val="24"/>
        </w:rPr>
        <w:t>— создание гибкой системы для реализации индивидуальных творческих интересов личности;</w:t>
      </w:r>
    </w:p>
    <w:p w14:paraId="5C1FF20E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 xml:space="preserve">компенсационная </w:t>
      </w:r>
      <w:r w:rsidRPr="005B2B3D">
        <w:rPr>
          <w:sz w:val="24"/>
          <w:szCs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 w:rsidRPr="005B2B3D">
        <w:rPr>
          <w:spacing w:val="-2"/>
          <w:sz w:val="24"/>
          <w:szCs w:val="24"/>
        </w:rPr>
        <w:t>деятельности;</w:t>
      </w:r>
    </w:p>
    <w:p w14:paraId="5095ED1C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рекреационная</w:t>
      </w:r>
      <w:r w:rsidRPr="005B2B3D">
        <w:rPr>
          <w:sz w:val="24"/>
          <w:szCs w:val="24"/>
        </w:rPr>
        <w:t xml:space="preserve"> — организация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содержательного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досуга как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сферы восстановления</w:t>
      </w:r>
      <w:r w:rsidRPr="005B2B3D">
        <w:rPr>
          <w:spacing w:val="-1"/>
          <w:sz w:val="24"/>
          <w:szCs w:val="24"/>
        </w:rPr>
        <w:t xml:space="preserve"> </w:t>
      </w:r>
      <w:proofErr w:type="gramStart"/>
      <w:r w:rsidRPr="005B2B3D">
        <w:rPr>
          <w:sz w:val="24"/>
          <w:szCs w:val="24"/>
        </w:rPr>
        <w:t>психо- физических</w:t>
      </w:r>
      <w:proofErr w:type="gramEnd"/>
      <w:r w:rsidRPr="005B2B3D">
        <w:rPr>
          <w:sz w:val="24"/>
          <w:szCs w:val="24"/>
        </w:rPr>
        <w:t xml:space="preserve"> сил ребенка;</w:t>
      </w:r>
    </w:p>
    <w:p w14:paraId="22B625D6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профориентационная</w:t>
      </w:r>
      <w:r w:rsidRPr="005B2B3D">
        <w:rPr>
          <w:sz w:val="24"/>
          <w:szCs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14:paraId="40D65457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интеграционная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z w:val="24"/>
          <w:szCs w:val="24"/>
        </w:rPr>
        <w:t>—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создание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единого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образовательного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пространства</w:t>
      </w:r>
      <w:r w:rsidRPr="005B2B3D">
        <w:rPr>
          <w:spacing w:val="-8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школы;</w:t>
      </w:r>
    </w:p>
    <w:p w14:paraId="796E6006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функция социализации</w:t>
      </w:r>
      <w:r w:rsidRPr="005B2B3D">
        <w:rPr>
          <w:sz w:val="24"/>
          <w:szCs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 w:rsidRPr="005B2B3D">
        <w:rPr>
          <w:spacing w:val="-2"/>
          <w:sz w:val="24"/>
          <w:szCs w:val="24"/>
        </w:rPr>
        <w:t>жизни;</w:t>
      </w:r>
    </w:p>
    <w:p w14:paraId="1A66BEE4" w14:textId="77777777" w:rsidR="00BD6C1A" w:rsidRPr="005B2B3D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  <w:szCs w:val="24"/>
        </w:rPr>
      </w:pPr>
      <w:r w:rsidRPr="005B2B3D">
        <w:rPr>
          <w:i/>
          <w:sz w:val="24"/>
          <w:szCs w:val="24"/>
        </w:rPr>
        <w:t>функция самореализации</w:t>
      </w:r>
      <w:r w:rsidRPr="005B2B3D">
        <w:rPr>
          <w:sz w:val="24"/>
          <w:szCs w:val="24"/>
        </w:rPr>
        <w:t xml:space="preserve"> — самоопределение ребенка в социально и культурно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значимых формах жизнедеятельности, проживание им ситуаций успеха, личностное </w:t>
      </w:r>
      <w:r w:rsidRPr="005B2B3D">
        <w:rPr>
          <w:spacing w:val="-2"/>
          <w:sz w:val="24"/>
          <w:szCs w:val="24"/>
        </w:rPr>
        <w:t>саморазвитие.</w:t>
      </w:r>
    </w:p>
    <w:p w14:paraId="1B76CDD0" w14:textId="77777777" w:rsidR="00BD6C1A" w:rsidRPr="00C4481E" w:rsidRDefault="00BD6C1A" w:rsidP="004128AD">
      <w:pPr>
        <w:ind w:left="426"/>
        <w:rPr>
          <w:sz w:val="24"/>
          <w:szCs w:val="24"/>
        </w:rPr>
      </w:pPr>
    </w:p>
    <w:p w14:paraId="3A0DD763" w14:textId="77777777" w:rsidR="006F0A47" w:rsidRPr="005B2B3D" w:rsidRDefault="006F0A47" w:rsidP="006F0A47">
      <w:pPr>
        <w:rPr>
          <w:sz w:val="24"/>
          <w:szCs w:val="24"/>
        </w:rPr>
      </w:pPr>
    </w:p>
    <w:p w14:paraId="071910AE" w14:textId="77777777" w:rsidR="006F0A47" w:rsidRPr="005B2B3D" w:rsidRDefault="006F0A47" w:rsidP="006F0A47">
      <w:pPr>
        <w:pStyle w:val="1"/>
        <w:numPr>
          <w:ilvl w:val="0"/>
          <w:numId w:val="4"/>
        </w:numPr>
        <w:tabs>
          <w:tab w:val="left" w:pos="828"/>
        </w:tabs>
        <w:spacing w:before="76" w:line="242" w:lineRule="auto"/>
        <w:ind w:right="-8"/>
      </w:pPr>
      <w:r w:rsidRPr="005B2B3D">
        <w:tab/>
        <w:t>Содержание образовательной деятельности в объединениях дополнительного образования детей</w:t>
      </w:r>
    </w:p>
    <w:p w14:paraId="67A19111" w14:textId="77777777" w:rsidR="006F0A47" w:rsidRPr="005B2B3D" w:rsidRDefault="006F0A47" w:rsidP="006F0A47">
      <w:pPr>
        <w:pStyle w:val="a5"/>
        <w:numPr>
          <w:ilvl w:val="1"/>
          <w:numId w:val="4"/>
        </w:numPr>
        <w:tabs>
          <w:tab w:val="left" w:pos="1311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Содержание дополнительного образования определяется дополнительными общеразвивающими программами.</w:t>
      </w:r>
    </w:p>
    <w:p w14:paraId="3C47194F" w14:textId="77777777" w:rsidR="006F0A47" w:rsidRPr="005B2B3D" w:rsidRDefault="006F0A47" w:rsidP="006F0A47">
      <w:pPr>
        <w:pStyle w:val="a5"/>
        <w:numPr>
          <w:ilvl w:val="1"/>
          <w:numId w:val="4"/>
        </w:numPr>
        <w:tabs>
          <w:tab w:val="left" w:pos="1099"/>
        </w:tabs>
        <w:spacing w:line="242" w:lineRule="auto"/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Дополнительные</w:t>
      </w:r>
      <w:r w:rsidRPr="005B2B3D">
        <w:rPr>
          <w:spacing w:val="-11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общеразвивающие программы реализуются в школе в течение</w:t>
      </w:r>
      <w:r w:rsidRPr="005B2B3D">
        <w:rPr>
          <w:spacing w:val="-15"/>
          <w:sz w:val="24"/>
          <w:szCs w:val="24"/>
        </w:rPr>
        <w:t xml:space="preserve"> </w:t>
      </w:r>
      <w:r w:rsidRPr="005B2B3D">
        <w:rPr>
          <w:sz w:val="24"/>
          <w:szCs w:val="24"/>
        </w:rPr>
        <w:t>всего календарного года, включая каникулярное время.</w:t>
      </w:r>
    </w:p>
    <w:p w14:paraId="0EA2C744" w14:textId="77777777" w:rsidR="006F0A47" w:rsidRPr="005B2B3D" w:rsidRDefault="006F0A47" w:rsidP="006F0A47">
      <w:pPr>
        <w:pStyle w:val="a5"/>
        <w:numPr>
          <w:ilvl w:val="1"/>
          <w:numId w:val="4"/>
        </w:numPr>
        <w:tabs>
          <w:tab w:val="left" w:pos="1224"/>
        </w:tabs>
        <w:ind w:left="426" w:right="-8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 w:rsidRPr="005B2B3D">
        <w:rPr>
          <w:spacing w:val="-2"/>
          <w:sz w:val="24"/>
          <w:szCs w:val="24"/>
        </w:rPr>
        <w:t>направленностей:</w:t>
      </w:r>
    </w:p>
    <w:p w14:paraId="15C32DD5" w14:textId="77777777" w:rsidR="006F0A47" w:rsidRPr="005B2B3D" w:rsidRDefault="006F0A47" w:rsidP="006F0A47">
      <w:pPr>
        <w:pStyle w:val="a5"/>
        <w:tabs>
          <w:tab w:val="left" w:pos="1153"/>
        </w:tabs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физкультурно-спортивной;</w:t>
      </w:r>
    </w:p>
    <w:p w14:paraId="7BC20BB5" w14:textId="77777777" w:rsidR="006F0A47" w:rsidRPr="005B2B3D" w:rsidRDefault="006F0A47" w:rsidP="006F0A47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художественной;</w:t>
      </w:r>
    </w:p>
    <w:p w14:paraId="5E481BF5" w14:textId="77777777" w:rsidR="006F0A47" w:rsidRPr="005B2B3D" w:rsidRDefault="006F0A47" w:rsidP="006F0A47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- технической</w:t>
      </w:r>
      <w:r w:rsidRPr="005B2B3D">
        <w:rPr>
          <w:spacing w:val="-2"/>
          <w:sz w:val="24"/>
          <w:szCs w:val="24"/>
        </w:rPr>
        <w:t>;</w:t>
      </w:r>
    </w:p>
    <w:p w14:paraId="0F6573ED" w14:textId="77777777" w:rsidR="006F0A47" w:rsidRPr="005B2B3D" w:rsidRDefault="006F0A47" w:rsidP="006F0A47">
      <w:pPr>
        <w:pStyle w:val="a5"/>
        <w:tabs>
          <w:tab w:val="left" w:pos="1153"/>
        </w:tabs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туристско-краеведческой;</w:t>
      </w:r>
    </w:p>
    <w:p w14:paraId="421D107B" w14:textId="77777777" w:rsidR="006F0A47" w:rsidRPr="005B2B3D" w:rsidRDefault="006F0A47" w:rsidP="006F0A47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естественнонаучной;</w:t>
      </w:r>
    </w:p>
    <w:p w14:paraId="700E202A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jc w:val="left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- социально-гуманитарной.</w:t>
      </w:r>
    </w:p>
    <w:p w14:paraId="68F4D128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4.3.1.К объединениям, реализующим программы физкультурно-спортивной 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1308ECEF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 xml:space="preserve">4.3.2.К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</w:t>
      </w:r>
      <w:r w:rsidRPr="005B2B3D">
        <w:rPr>
          <w:spacing w:val="-2"/>
          <w:sz w:val="24"/>
          <w:szCs w:val="24"/>
        </w:rPr>
        <w:lastRenderedPageBreak/>
        <w:t>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58765AE6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4.3.3.К объединениям, реализующим программы технической направленности,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компетенций  обучающихся  в  области  технических  и 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14:paraId="4F8A0DBC" w14:textId="77777777" w:rsidR="006F0A47" w:rsidRPr="005B2B3D" w:rsidRDefault="006F0A47" w:rsidP="006F0A47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  <w:szCs w:val="24"/>
        </w:rPr>
      </w:pPr>
      <w:r w:rsidRPr="005B2B3D">
        <w:rPr>
          <w:spacing w:val="-2"/>
          <w:sz w:val="24"/>
          <w:szCs w:val="24"/>
        </w:rPr>
        <w:t>4.3.4.К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430FB210" w14:textId="5C3A5EE3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 xml:space="preserve">        4.3.5.К объединениям, реализующим программы естественнонаучной </w:t>
      </w:r>
      <w:proofErr w:type="gramStart"/>
      <w:r w:rsidRPr="005B2B3D">
        <w:rPr>
          <w:spacing w:val="-2"/>
          <w:sz w:val="24"/>
          <w:szCs w:val="24"/>
        </w:rPr>
        <w:t>направленности,  относятся</w:t>
      </w:r>
      <w:proofErr w:type="gramEnd"/>
      <w:r w:rsidRPr="005B2B3D">
        <w:rPr>
          <w:spacing w:val="-2"/>
          <w:sz w:val="24"/>
          <w:szCs w:val="24"/>
        </w:rPr>
        <w:t xml:space="preserve">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</w:t>
      </w:r>
    </w:p>
    <w:p w14:paraId="3D468238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востребованных в научных отраслях, экономике страны и региона.</w:t>
      </w:r>
    </w:p>
    <w:p w14:paraId="54FE7808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4.3.6.К объединениям, реализующим программы социально- гуманитарной направленности, относятся объединения по всем видам гражданско-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414FB501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Направленность программы определяется не только направлением деятельности (шахматный клуб, танцевальная студия и т.д.), но и 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29DFC8FF" w14:textId="032869D0" w:rsidR="006F0A47" w:rsidRPr="005B2B3D" w:rsidRDefault="005B2B3D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4.</w:t>
      </w:r>
      <w:proofErr w:type="gramStart"/>
      <w:r w:rsidRPr="005B2B3D">
        <w:rPr>
          <w:sz w:val="24"/>
          <w:szCs w:val="24"/>
        </w:rPr>
        <w:t>4.</w:t>
      </w:r>
      <w:r w:rsidR="006F0A47" w:rsidRPr="005B2B3D">
        <w:rPr>
          <w:sz w:val="24"/>
          <w:szCs w:val="24"/>
        </w:rPr>
        <w:t>Образовательная</w:t>
      </w:r>
      <w:proofErr w:type="gramEnd"/>
      <w:r w:rsidR="006F0A47" w:rsidRPr="005B2B3D">
        <w:rPr>
          <w:sz w:val="24"/>
          <w:szCs w:val="24"/>
        </w:rPr>
        <w:tab/>
        <w:t>деятельность</w:t>
      </w:r>
      <w:r w:rsidR="006F0A47" w:rsidRPr="005B2B3D">
        <w:rPr>
          <w:sz w:val="24"/>
          <w:szCs w:val="24"/>
        </w:rPr>
        <w:tab/>
        <w:t>по</w:t>
      </w:r>
      <w:r w:rsidR="006F0A47" w:rsidRPr="005B2B3D">
        <w:rPr>
          <w:sz w:val="24"/>
          <w:szCs w:val="24"/>
        </w:rPr>
        <w:tab/>
        <w:t>дополнительным общеобразовательным программам должна быть направлена на:</w:t>
      </w:r>
    </w:p>
    <w:p w14:paraId="092EAC1E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- обеспечение</w:t>
      </w:r>
      <w:r w:rsidRPr="005B2B3D">
        <w:rPr>
          <w:sz w:val="24"/>
          <w:szCs w:val="24"/>
        </w:rPr>
        <w:tab/>
        <w:t>духовно-нравственного,</w:t>
      </w:r>
      <w:r w:rsidRPr="005B2B3D">
        <w:rPr>
          <w:sz w:val="24"/>
          <w:szCs w:val="24"/>
        </w:rPr>
        <w:tab/>
        <w:t>гражданско-патриотического воспитания обучающихся;</w:t>
      </w:r>
    </w:p>
    <w:p w14:paraId="5E8DA754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- формирование и развитие творческих способностей обучающихся;</w:t>
      </w:r>
    </w:p>
    <w:p w14:paraId="7B5936B3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lastRenderedPageBreak/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14:paraId="28947487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6247307D" w14:textId="0D971E6E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 xml:space="preserve">  - адаптацию обучающихся к жизни в обществе;</w:t>
      </w:r>
    </w:p>
    <w:p w14:paraId="601C1642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- профессиональную ориентацию обучающихся;</w:t>
      </w:r>
    </w:p>
    <w:p w14:paraId="308EBC91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- выявление, развитие и поддержку обучающихся, проявивших выдающиеся способности;</w:t>
      </w:r>
    </w:p>
    <w:p w14:paraId="6EE4D14D" w14:textId="77777777" w:rsidR="006F0A47" w:rsidRPr="005B2B3D" w:rsidRDefault="006F0A47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5B3E73E0" w14:textId="168276A4" w:rsidR="006F0A47" w:rsidRPr="005B2B3D" w:rsidRDefault="005B2B3D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4.</w:t>
      </w:r>
      <w:proofErr w:type="gramStart"/>
      <w:r w:rsidRPr="005B2B3D">
        <w:rPr>
          <w:sz w:val="24"/>
          <w:szCs w:val="24"/>
        </w:rPr>
        <w:t>5.</w:t>
      </w:r>
      <w:r w:rsidR="006F0A47" w:rsidRPr="005B2B3D">
        <w:rPr>
          <w:sz w:val="24"/>
          <w:szCs w:val="24"/>
        </w:rPr>
        <w:t>Содержание</w:t>
      </w:r>
      <w:proofErr w:type="gramEnd"/>
      <w:r w:rsidR="006F0A47" w:rsidRPr="005B2B3D">
        <w:rPr>
          <w:sz w:val="24"/>
          <w:szCs w:val="24"/>
        </w:rPr>
        <w:t xml:space="preserve">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«Пояснительной записке программы».</w:t>
      </w:r>
    </w:p>
    <w:p w14:paraId="05F050CA" w14:textId="363AD990" w:rsidR="006F0A47" w:rsidRPr="005B2B3D" w:rsidRDefault="005B2B3D" w:rsidP="00C4481E">
      <w:pPr>
        <w:tabs>
          <w:tab w:val="left" w:pos="1306"/>
        </w:tabs>
        <w:ind w:left="426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4.</w:t>
      </w:r>
      <w:proofErr w:type="gramStart"/>
      <w:r w:rsidRPr="005B2B3D">
        <w:rPr>
          <w:sz w:val="24"/>
          <w:szCs w:val="24"/>
        </w:rPr>
        <w:t>6.</w:t>
      </w:r>
      <w:r w:rsidR="006F0A47" w:rsidRPr="005B2B3D">
        <w:rPr>
          <w:sz w:val="24"/>
          <w:szCs w:val="24"/>
        </w:rPr>
        <w:t>Педагогические</w:t>
      </w:r>
      <w:proofErr w:type="gramEnd"/>
      <w:r w:rsidR="006F0A47" w:rsidRPr="005B2B3D">
        <w:rPr>
          <w:sz w:val="24"/>
          <w:szCs w:val="24"/>
        </w:rPr>
        <w:t xml:space="preserve">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14:paraId="6F5804E3" w14:textId="77777777" w:rsidR="006F0A47" w:rsidRPr="005B2B3D" w:rsidRDefault="006F0A47" w:rsidP="00C4481E">
      <w:pPr>
        <w:tabs>
          <w:tab w:val="left" w:pos="1306"/>
        </w:tabs>
        <w:rPr>
          <w:sz w:val="24"/>
          <w:szCs w:val="24"/>
        </w:rPr>
      </w:pPr>
    </w:p>
    <w:p w14:paraId="15E935D4" w14:textId="568E7803" w:rsidR="005B2B3D" w:rsidRPr="005B2B3D" w:rsidRDefault="005B2B3D" w:rsidP="00C4481E">
      <w:pPr>
        <w:pStyle w:val="1"/>
        <w:numPr>
          <w:ilvl w:val="0"/>
          <w:numId w:val="4"/>
        </w:numPr>
        <w:spacing w:line="274" w:lineRule="exact"/>
        <w:ind w:left="426" w:firstLine="0"/>
      </w:pPr>
      <w:r w:rsidRPr="005B2B3D">
        <w:t>Организация</w:t>
      </w:r>
      <w:r w:rsidRPr="005B2B3D">
        <w:rPr>
          <w:spacing w:val="-17"/>
        </w:rPr>
        <w:t xml:space="preserve"> </w:t>
      </w:r>
      <w:r w:rsidRPr="005B2B3D">
        <w:t>образовательной</w:t>
      </w:r>
      <w:r w:rsidRPr="005B2B3D">
        <w:rPr>
          <w:spacing w:val="-15"/>
        </w:rPr>
        <w:t xml:space="preserve"> </w:t>
      </w:r>
      <w:r w:rsidRPr="005B2B3D">
        <w:t>деятельности</w:t>
      </w:r>
      <w:r w:rsidRPr="005B2B3D">
        <w:rPr>
          <w:spacing w:val="-10"/>
        </w:rPr>
        <w:t xml:space="preserve"> </w:t>
      </w:r>
      <w:r w:rsidRPr="005B2B3D">
        <w:t>дополнительного</w:t>
      </w:r>
      <w:r w:rsidRPr="005B2B3D">
        <w:rPr>
          <w:spacing w:val="-8"/>
        </w:rPr>
        <w:t xml:space="preserve"> </w:t>
      </w:r>
      <w:r w:rsidRPr="005B2B3D">
        <w:rPr>
          <w:spacing w:val="-2"/>
        </w:rPr>
        <w:t>образования</w:t>
      </w:r>
    </w:p>
    <w:p w14:paraId="2EC2C5C8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138"/>
        </w:tabs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z w:val="24"/>
          <w:szCs w:val="24"/>
        </w:rPr>
        <w:t>организации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или его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заместителем по учебно-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воспитательной работе.</w:t>
      </w:r>
    </w:p>
    <w:p w14:paraId="012A533D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107"/>
        </w:tabs>
        <w:ind w:left="426" w:firstLine="0"/>
        <w:rPr>
          <w:sz w:val="24"/>
          <w:szCs w:val="24"/>
        </w:rPr>
      </w:pPr>
      <w:r w:rsidRPr="005B2B3D">
        <w:rPr>
          <w:b/>
          <w:bCs/>
          <w:sz w:val="24"/>
          <w:szCs w:val="24"/>
        </w:rPr>
        <w:t>Учебный год в объединениях дополнительного образования начинается 1 сентября и заканчивается 31 мая текущего года (36 учебных недель).</w:t>
      </w:r>
      <w:r w:rsidRPr="005B2B3D">
        <w:rPr>
          <w:sz w:val="24"/>
          <w:szCs w:val="24"/>
        </w:rPr>
        <w:t xml:space="preserve"> Во время летних каникул образовательная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14:paraId="4FC80CDF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090"/>
        </w:tabs>
        <w:spacing w:before="69" w:line="237" w:lineRule="auto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Дополнительное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образование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детей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предназначено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для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педагогически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целесообразной занятости детей в возрасте от 6 до 18 лет в их свободное (внеучебное) время.</w:t>
      </w:r>
    </w:p>
    <w:p w14:paraId="48A2AC51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67"/>
        </w:tabs>
        <w:spacing w:before="6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14:paraId="23B9748C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140"/>
        </w:tabs>
        <w:spacing w:line="242" w:lineRule="auto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14:paraId="1CB8DF86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092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Расписание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занятий объединения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составляется для создания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наиболее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благоприятного режима труда и отдыха обучающихся общеобразовательной организацией по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 w:rsidRPr="005B2B3D">
        <w:rPr>
          <w:spacing w:val="-2"/>
          <w:sz w:val="24"/>
          <w:szCs w:val="24"/>
        </w:rPr>
        <w:t>обучающихся.</w:t>
      </w:r>
    </w:p>
    <w:p w14:paraId="7B63E826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090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Расписание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занятий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в</w:t>
      </w:r>
      <w:r w:rsidRPr="005B2B3D">
        <w:rPr>
          <w:spacing w:val="-4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объединениях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дополнительного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образования</w:t>
      </w:r>
      <w:r w:rsidRPr="005B2B3D">
        <w:rPr>
          <w:spacing w:val="-3"/>
          <w:sz w:val="24"/>
          <w:szCs w:val="24"/>
        </w:rPr>
        <w:t xml:space="preserve"> </w:t>
      </w:r>
      <w:r w:rsidRPr="005B2B3D">
        <w:rPr>
          <w:sz w:val="24"/>
          <w:szCs w:val="24"/>
        </w:rPr>
        <w:t>детей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14:paraId="42CDFD27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114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 xml:space="preserve"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</w:t>
      </w:r>
      <w:r w:rsidRPr="005B2B3D">
        <w:rPr>
          <w:sz w:val="24"/>
          <w:szCs w:val="24"/>
        </w:rPr>
        <w:lastRenderedPageBreak/>
        <w:t>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расписанию.</w:t>
      </w:r>
    </w:p>
    <w:p w14:paraId="7375AB0A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07"/>
        </w:tabs>
        <w:spacing w:line="235" w:lineRule="auto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от направленности 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14:paraId="042F91BA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313"/>
        </w:tabs>
        <w:spacing w:before="3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14:paraId="2FF6400C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29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 педагогической комиссии (далее - ПМПК).</w:t>
      </w:r>
    </w:p>
    <w:p w14:paraId="1503DE09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89"/>
        </w:tabs>
        <w:spacing w:line="242" w:lineRule="auto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14:paraId="5069B24C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60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Дополнительное образование предусматривает индивидуальную работу с детьми, участвующими в муниципальных, республиканских, всероссийских и международных конкурсах</w:t>
      </w:r>
      <w:r w:rsidRPr="005B2B3D">
        <w:rPr>
          <w:spacing w:val="-2"/>
          <w:sz w:val="24"/>
          <w:szCs w:val="24"/>
        </w:rPr>
        <w:t>.</w:t>
      </w:r>
    </w:p>
    <w:p w14:paraId="01E9DBD7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39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14:paraId="03A36C80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414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к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14:paraId="2F86101E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301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14:paraId="45252069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Педагог самостоятелен в выборе системы оценок, периодичности и форм аттестации обучающихся. В дополнительном образовании используются следующие формы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</w:p>
    <w:p w14:paraId="3C593EB7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rPr>
          <w:sz w:val="24"/>
          <w:szCs w:val="24"/>
        </w:rPr>
      </w:pPr>
      <w:proofErr w:type="gramStart"/>
      <w:r w:rsidRPr="005B2B3D">
        <w:rPr>
          <w:sz w:val="24"/>
          <w:szCs w:val="24"/>
        </w:rPr>
        <w:t>Журнал  учёта</w:t>
      </w:r>
      <w:proofErr w:type="gramEnd"/>
      <w:r w:rsidRPr="005B2B3D">
        <w:rPr>
          <w:sz w:val="24"/>
          <w:szCs w:val="24"/>
        </w:rPr>
        <w:t xml:space="preserve"> посещаемости программы дополнительного образования ведется в электронном виде в системе </w:t>
      </w:r>
      <w:proofErr w:type="spellStart"/>
      <w:r w:rsidRPr="005B2B3D">
        <w:rPr>
          <w:sz w:val="24"/>
          <w:szCs w:val="24"/>
        </w:rPr>
        <w:t>Элжур</w:t>
      </w:r>
      <w:proofErr w:type="spellEnd"/>
      <w:r w:rsidRPr="005B2B3D">
        <w:rPr>
          <w:sz w:val="24"/>
          <w:szCs w:val="24"/>
        </w:rPr>
        <w:t>.</w:t>
      </w:r>
    </w:p>
    <w:p w14:paraId="46C7B71D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348"/>
        </w:tabs>
        <w:spacing w:before="72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z w:val="24"/>
          <w:szCs w:val="24"/>
        </w:rPr>
        <w:t>студия,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z w:val="24"/>
          <w:szCs w:val="24"/>
        </w:rPr>
        <w:t>театр и др.).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z w:val="24"/>
          <w:szCs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14:paraId="76C8BC0F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394"/>
        </w:tabs>
        <w:spacing w:line="242" w:lineRule="auto"/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14:paraId="0DE37434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37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14:paraId="69ED9FF7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328"/>
        </w:tabs>
        <w:spacing w:line="274" w:lineRule="exact"/>
        <w:ind w:left="426" w:right="-8" w:firstLine="0"/>
        <w:rPr>
          <w:sz w:val="24"/>
          <w:szCs w:val="24"/>
        </w:rPr>
      </w:pPr>
      <w:proofErr w:type="gramStart"/>
      <w:r w:rsidRPr="005B2B3D">
        <w:rPr>
          <w:sz w:val="24"/>
          <w:szCs w:val="24"/>
        </w:rPr>
        <w:t>Зачисления</w:t>
      </w:r>
      <w:r w:rsidRPr="005B2B3D">
        <w:rPr>
          <w:spacing w:val="27"/>
          <w:sz w:val="24"/>
          <w:szCs w:val="24"/>
        </w:rPr>
        <w:t xml:space="preserve">  </w:t>
      </w:r>
      <w:r w:rsidRPr="005B2B3D">
        <w:rPr>
          <w:sz w:val="24"/>
          <w:szCs w:val="24"/>
        </w:rPr>
        <w:t>обучающихся</w:t>
      </w:r>
      <w:proofErr w:type="gramEnd"/>
      <w:r w:rsidRPr="005B2B3D">
        <w:rPr>
          <w:spacing w:val="27"/>
          <w:sz w:val="24"/>
          <w:szCs w:val="24"/>
        </w:rPr>
        <w:t xml:space="preserve">  </w:t>
      </w:r>
      <w:r w:rsidRPr="005B2B3D">
        <w:rPr>
          <w:sz w:val="24"/>
          <w:szCs w:val="24"/>
        </w:rPr>
        <w:t>в</w:t>
      </w:r>
      <w:r w:rsidRPr="005B2B3D">
        <w:rPr>
          <w:spacing w:val="28"/>
          <w:sz w:val="24"/>
          <w:szCs w:val="24"/>
        </w:rPr>
        <w:t xml:space="preserve">  </w:t>
      </w:r>
      <w:r w:rsidRPr="005B2B3D">
        <w:rPr>
          <w:sz w:val="24"/>
          <w:szCs w:val="24"/>
        </w:rPr>
        <w:t>дополнительные</w:t>
      </w:r>
      <w:r w:rsidRPr="005B2B3D">
        <w:rPr>
          <w:spacing w:val="26"/>
          <w:sz w:val="24"/>
          <w:szCs w:val="24"/>
        </w:rPr>
        <w:t xml:space="preserve">  </w:t>
      </w:r>
      <w:r w:rsidRPr="005B2B3D">
        <w:rPr>
          <w:sz w:val="24"/>
          <w:szCs w:val="24"/>
        </w:rPr>
        <w:t>программы</w:t>
      </w:r>
      <w:r w:rsidRPr="005B2B3D">
        <w:rPr>
          <w:spacing w:val="32"/>
          <w:sz w:val="24"/>
          <w:szCs w:val="24"/>
        </w:rPr>
        <w:t xml:space="preserve">  </w:t>
      </w:r>
      <w:r w:rsidRPr="005B2B3D">
        <w:rPr>
          <w:sz w:val="24"/>
          <w:szCs w:val="24"/>
        </w:rPr>
        <w:t>осуществляется</w:t>
      </w:r>
      <w:r w:rsidRPr="005B2B3D">
        <w:rPr>
          <w:spacing w:val="29"/>
          <w:sz w:val="24"/>
          <w:szCs w:val="24"/>
        </w:rPr>
        <w:t xml:space="preserve">  </w:t>
      </w:r>
      <w:r w:rsidRPr="005B2B3D">
        <w:rPr>
          <w:spacing w:val="-2"/>
          <w:sz w:val="24"/>
          <w:szCs w:val="24"/>
        </w:rPr>
        <w:t>через</w:t>
      </w:r>
      <w:r w:rsidRPr="005B2B3D">
        <w:rPr>
          <w:sz w:val="24"/>
          <w:szCs w:val="24"/>
        </w:rPr>
        <w:t xml:space="preserve"> АИС </w:t>
      </w:r>
      <w:r w:rsidRPr="005B2B3D">
        <w:rPr>
          <w:spacing w:val="-2"/>
          <w:sz w:val="24"/>
          <w:szCs w:val="24"/>
        </w:rPr>
        <w:t xml:space="preserve"> «Навигатор».</w:t>
      </w:r>
      <w:r w:rsidRPr="005B2B3D">
        <w:rPr>
          <w:spacing w:val="-5"/>
          <w:sz w:val="24"/>
          <w:szCs w:val="24"/>
        </w:rPr>
        <w:t xml:space="preserve"> Для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зачисления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обучающихся</w:t>
      </w:r>
      <w:r w:rsidRPr="005B2B3D">
        <w:rPr>
          <w:sz w:val="24"/>
          <w:szCs w:val="24"/>
        </w:rPr>
        <w:tab/>
      </w:r>
      <w:r w:rsidRPr="005B2B3D">
        <w:rPr>
          <w:spacing w:val="-10"/>
          <w:sz w:val="24"/>
          <w:szCs w:val="24"/>
        </w:rPr>
        <w:t>в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дополнительные</w:t>
      </w:r>
      <w:r w:rsidRPr="005B2B3D">
        <w:rPr>
          <w:sz w:val="24"/>
          <w:szCs w:val="24"/>
        </w:rPr>
        <w:t xml:space="preserve"> программы </w:t>
      </w:r>
      <w:r w:rsidRPr="005B2B3D">
        <w:rPr>
          <w:spacing w:val="-2"/>
          <w:sz w:val="24"/>
          <w:szCs w:val="24"/>
        </w:rPr>
        <w:t>через</w:t>
      </w:r>
      <w:r w:rsidRPr="005B2B3D">
        <w:rPr>
          <w:sz w:val="24"/>
          <w:szCs w:val="24"/>
        </w:rPr>
        <w:t xml:space="preserve"> АИС «Навигатор»</w:t>
      </w:r>
      <w:r w:rsidRPr="005B2B3D">
        <w:rPr>
          <w:spacing w:val="-10"/>
          <w:sz w:val="24"/>
          <w:szCs w:val="24"/>
        </w:rPr>
        <w:t xml:space="preserve"> </w:t>
      </w:r>
      <w:r w:rsidRPr="005B2B3D">
        <w:rPr>
          <w:sz w:val="24"/>
          <w:szCs w:val="24"/>
        </w:rPr>
        <w:t>необходимо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родителю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(законному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представителю)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выполнить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lastRenderedPageBreak/>
        <w:t xml:space="preserve">следующие </w:t>
      </w:r>
      <w:r w:rsidRPr="005B2B3D">
        <w:rPr>
          <w:spacing w:val="-4"/>
          <w:sz w:val="24"/>
          <w:szCs w:val="24"/>
        </w:rPr>
        <w:t>шаги:</w:t>
      </w:r>
    </w:p>
    <w:p w14:paraId="5C1EC5F5" w14:textId="77777777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spacing w:before="119"/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Зарегистрироваться</w:t>
      </w:r>
      <w:r w:rsidRPr="005B2B3D">
        <w:rPr>
          <w:spacing w:val="21"/>
          <w:sz w:val="24"/>
          <w:szCs w:val="24"/>
        </w:rPr>
        <w:t xml:space="preserve"> </w:t>
      </w:r>
      <w:r w:rsidRPr="005B2B3D">
        <w:rPr>
          <w:sz w:val="24"/>
          <w:szCs w:val="24"/>
        </w:rPr>
        <w:t>в</w:t>
      </w:r>
      <w:r w:rsidRPr="005B2B3D">
        <w:rPr>
          <w:spacing w:val="27"/>
          <w:sz w:val="24"/>
          <w:szCs w:val="24"/>
        </w:rPr>
        <w:t xml:space="preserve"> АИС </w:t>
      </w:r>
      <w:r w:rsidRPr="005B2B3D">
        <w:rPr>
          <w:sz w:val="24"/>
          <w:szCs w:val="24"/>
        </w:rPr>
        <w:t>«Навигатор».</w:t>
      </w:r>
      <w:r w:rsidRPr="005B2B3D">
        <w:rPr>
          <w:spacing w:val="54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Для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z w:val="24"/>
          <w:szCs w:val="24"/>
        </w:rPr>
        <w:t>этого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z w:val="24"/>
          <w:szCs w:val="24"/>
        </w:rPr>
        <w:t>нужно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зайти</w:t>
      </w:r>
      <w:r w:rsidRPr="005B2B3D">
        <w:rPr>
          <w:spacing w:val="25"/>
          <w:sz w:val="24"/>
          <w:szCs w:val="24"/>
        </w:rPr>
        <w:t xml:space="preserve"> </w:t>
      </w:r>
      <w:r w:rsidRPr="005B2B3D">
        <w:rPr>
          <w:sz w:val="24"/>
          <w:szCs w:val="24"/>
        </w:rPr>
        <w:t>на</w:t>
      </w:r>
      <w:r w:rsidRPr="005B2B3D">
        <w:rPr>
          <w:spacing w:val="22"/>
          <w:sz w:val="24"/>
          <w:szCs w:val="24"/>
        </w:rPr>
        <w:t xml:space="preserve"> </w:t>
      </w:r>
      <w:r w:rsidRPr="005B2B3D">
        <w:rPr>
          <w:sz w:val="24"/>
          <w:szCs w:val="24"/>
        </w:rPr>
        <w:t>сайт</w:t>
      </w:r>
      <w:r w:rsidRPr="005B2B3D">
        <w:rPr>
          <w:spacing w:val="20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24"/>
          <w:sz w:val="24"/>
          <w:szCs w:val="24"/>
        </w:rPr>
        <w:t xml:space="preserve"> </w:t>
      </w:r>
      <w:r w:rsidRPr="005B2B3D">
        <w:rPr>
          <w:sz w:val="24"/>
          <w:szCs w:val="24"/>
        </w:rPr>
        <w:t>нажать</w:t>
      </w:r>
      <w:r w:rsidRPr="005B2B3D">
        <w:rPr>
          <w:spacing w:val="22"/>
          <w:sz w:val="24"/>
          <w:szCs w:val="24"/>
        </w:rPr>
        <w:t xml:space="preserve"> </w:t>
      </w:r>
      <w:r w:rsidRPr="005B2B3D">
        <w:rPr>
          <w:sz w:val="24"/>
          <w:szCs w:val="24"/>
        </w:rPr>
        <w:t>на</w:t>
      </w:r>
      <w:r w:rsidRPr="005B2B3D">
        <w:rPr>
          <w:spacing w:val="23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кнопку</w:t>
      </w:r>
      <w:r w:rsidRPr="005B2B3D">
        <w:rPr>
          <w:sz w:val="24"/>
          <w:szCs w:val="24"/>
        </w:rPr>
        <w:t xml:space="preserve"> 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14:paraId="239D322E" w14:textId="77777777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spacing w:before="1"/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14:paraId="609AD0F2" w14:textId="77777777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информация о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программе: описание, цели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задачи, ожидаемые</w:t>
      </w:r>
      <w:r w:rsidRPr="005B2B3D">
        <w:rPr>
          <w:spacing w:val="-1"/>
          <w:sz w:val="24"/>
          <w:szCs w:val="24"/>
        </w:rPr>
        <w:t xml:space="preserve"> </w:t>
      </w:r>
      <w:r w:rsidRPr="005B2B3D">
        <w:rPr>
          <w:sz w:val="24"/>
          <w:szCs w:val="24"/>
        </w:rPr>
        <w:t>результаты, данные о педагогах, группах, расписание занятий и др.</w:t>
      </w:r>
    </w:p>
    <w:p w14:paraId="2E4EC3A2" w14:textId="77777777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Подать</w:t>
      </w:r>
      <w:r w:rsidRPr="005B2B3D">
        <w:rPr>
          <w:spacing w:val="51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заявку</w:t>
      </w:r>
      <w:r w:rsidRPr="005B2B3D">
        <w:rPr>
          <w:spacing w:val="77"/>
          <w:sz w:val="24"/>
          <w:szCs w:val="24"/>
        </w:rPr>
        <w:t xml:space="preserve"> </w:t>
      </w:r>
      <w:r w:rsidRPr="005B2B3D">
        <w:rPr>
          <w:sz w:val="24"/>
          <w:szCs w:val="24"/>
        </w:rPr>
        <w:t>на</w:t>
      </w:r>
      <w:r w:rsidRPr="005B2B3D">
        <w:rPr>
          <w:spacing w:val="51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обучение.</w:t>
      </w:r>
      <w:r w:rsidRPr="005B2B3D">
        <w:rPr>
          <w:spacing w:val="53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Для</w:t>
      </w:r>
      <w:r w:rsidRPr="005B2B3D">
        <w:rPr>
          <w:spacing w:val="52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этого</w:t>
      </w:r>
      <w:r w:rsidRPr="005B2B3D">
        <w:rPr>
          <w:spacing w:val="52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нужно</w:t>
      </w:r>
      <w:r w:rsidRPr="005B2B3D">
        <w:rPr>
          <w:spacing w:val="52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выбрать</w:t>
      </w:r>
      <w:r w:rsidRPr="005B2B3D">
        <w:rPr>
          <w:spacing w:val="54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программу</w:t>
      </w:r>
      <w:r w:rsidRPr="005B2B3D">
        <w:rPr>
          <w:spacing w:val="50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53"/>
          <w:w w:val="150"/>
          <w:sz w:val="24"/>
          <w:szCs w:val="24"/>
        </w:rPr>
        <w:t xml:space="preserve"> </w:t>
      </w:r>
      <w:r w:rsidRPr="005B2B3D">
        <w:rPr>
          <w:sz w:val="24"/>
          <w:szCs w:val="24"/>
        </w:rPr>
        <w:t>нажать</w:t>
      </w:r>
      <w:r w:rsidRPr="005B2B3D">
        <w:rPr>
          <w:spacing w:val="54"/>
          <w:w w:val="150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кнопку</w:t>
      </w:r>
    </w:p>
    <w:p w14:paraId="1EB3F106" w14:textId="77777777" w:rsidR="005B2B3D" w:rsidRPr="005B2B3D" w:rsidRDefault="005B2B3D" w:rsidP="00C4481E">
      <w:pPr>
        <w:pStyle w:val="a3"/>
        <w:ind w:left="426" w:right="-8" w:firstLine="0"/>
        <w:jc w:val="left"/>
      </w:pPr>
      <w:r w:rsidRPr="005B2B3D">
        <w:t>«Записаться». Затем система попросит выбрать группу для записи и конкретного ребёнка (если их несколько).</w:t>
      </w:r>
    </w:p>
    <w:p w14:paraId="78323E7B" w14:textId="77777777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Получить уведомление. Автоматизированная информационная система «Навигатор» направит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14:paraId="571F2ADF" w14:textId="15ADC177" w:rsidR="005B2B3D" w:rsidRPr="005B2B3D" w:rsidRDefault="005B2B3D" w:rsidP="00C4481E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 xml:space="preserve">       Дождаться рассмотрения заявки. В течение трёх рабочих дней администратор организации,    </w:t>
      </w:r>
    </w:p>
    <w:p w14:paraId="5092DF85" w14:textId="77777777" w:rsidR="006F0A47" w:rsidRPr="005B2B3D" w:rsidRDefault="005B2B3D" w:rsidP="00C4481E">
      <w:pPr>
        <w:tabs>
          <w:tab w:val="left" w:pos="1306"/>
        </w:tabs>
        <w:rPr>
          <w:sz w:val="24"/>
          <w:szCs w:val="24"/>
        </w:rPr>
      </w:pPr>
      <w:r w:rsidRPr="005B2B3D">
        <w:rPr>
          <w:sz w:val="24"/>
          <w:szCs w:val="24"/>
        </w:rPr>
        <w:t xml:space="preserve">       предоставляющей услуги по дополнительному образованию, рассматривает</w:t>
      </w:r>
    </w:p>
    <w:p w14:paraId="677CE53E" w14:textId="77777777" w:rsidR="005B2B3D" w:rsidRPr="005B2B3D" w:rsidRDefault="005B2B3D" w:rsidP="00C4481E">
      <w:pPr>
        <w:rPr>
          <w:sz w:val="24"/>
          <w:szCs w:val="24"/>
        </w:rPr>
      </w:pPr>
    </w:p>
    <w:p w14:paraId="49826703" w14:textId="7E852442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поступившую заявку и принимает решение о её подтверждении или отклонении.</w:t>
      </w:r>
      <w:r w:rsidRPr="005B2B3D">
        <w:rPr>
          <w:spacing w:val="40"/>
          <w:sz w:val="24"/>
          <w:szCs w:val="24"/>
        </w:rPr>
        <w:t xml:space="preserve"> </w:t>
      </w:r>
      <w:r w:rsidRPr="005B2B3D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14:paraId="2AB6C7D1" w14:textId="77777777" w:rsidR="005B2B3D" w:rsidRPr="005B2B3D" w:rsidRDefault="005B2B3D" w:rsidP="00C4481E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left"/>
        <w:rPr>
          <w:sz w:val="24"/>
          <w:szCs w:val="24"/>
        </w:rPr>
      </w:pPr>
      <w:r w:rsidRPr="005B2B3D">
        <w:rPr>
          <w:sz w:val="24"/>
          <w:szCs w:val="24"/>
        </w:rPr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14:paraId="411C5BB7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222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14:paraId="77F75D8F" w14:textId="77777777" w:rsidR="005B2B3D" w:rsidRPr="005B2B3D" w:rsidRDefault="005B2B3D" w:rsidP="00C4481E">
      <w:pPr>
        <w:pStyle w:val="a5"/>
        <w:numPr>
          <w:ilvl w:val="1"/>
          <w:numId w:val="4"/>
        </w:numPr>
        <w:tabs>
          <w:tab w:val="left" w:pos="1510"/>
        </w:tabs>
        <w:ind w:left="426" w:right="-8" w:firstLine="0"/>
        <w:rPr>
          <w:sz w:val="24"/>
          <w:szCs w:val="24"/>
        </w:rPr>
      </w:pPr>
      <w:r w:rsidRPr="005B2B3D">
        <w:rPr>
          <w:sz w:val="24"/>
          <w:szCs w:val="24"/>
        </w:rPr>
        <w:t>Педагогам дополнительного образования рекомендовано пользоваться методическими рекомендациями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 «Проектирование дополнительных общеобразовательных общеразвивающих программ», утвержденными на заседании коллегии Министерства образования, науки и молодежи Республики Крым 23 июня 2021 года. Одобрено на заседании Ученого совета ГБОУ ДПО РК КРИППО 24 мая 2021 года. Протокол № 3.</w:t>
      </w:r>
    </w:p>
    <w:p w14:paraId="67CD2E3C" w14:textId="77777777" w:rsidR="005B2B3D" w:rsidRPr="005B2B3D" w:rsidRDefault="005B2B3D" w:rsidP="005B2B3D">
      <w:pPr>
        <w:tabs>
          <w:tab w:val="left" w:pos="1510"/>
        </w:tabs>
        <w:ind w:left="426" w:right="340"/>
        <w:jc w:val="both"/>
        <w:rPr>
          <w:sz w:val="24"/>
          <w:szCs w:val="24"/>
        </w:rPr>
      </w:pPr>
    </w:p>
    <w:p w14:paraId="4573943B" w14:textId="77777777" w:rsidR="005B2B3D" w:rsidRPr="005B2B3D" w:rsidRDefault="005B2B3D" w:rsidP="005B2B3D">
      <w:pPr>
        <w:pStyle w:val="1"/>
        <w:numPr>
          <w:ilvl w:val="0"/>
          <w:numId w:val="4"/>
        </w:numPr>
        <w:spacing w:before="70" w:line="273" w:lineRule="exact"/>
        <w:ind w:left="426" w:firstLine="0"/>
        <w:jc w:val="both"/>
      </w:pPr>
      <w:r w:rsidRPr="005B2B3D">
        <w:t>Взаимоотношения</w:t>
      </w:r>
      <w:r w:rsidRPr="005B2B3D">
        <w:rPr>
          <w:spacing w:val="-6"/>
        </w:rPr>
        <w:t xml:space="preserve"> </w:t>
      </w:r>
      <w:r w:rsidRPr="005B2B3D">
        <w:t>и</w:t>
      </w:r>
      <w:r w:rsidRPr="005B2B3D">
        <w:rPr>
          <w:spacing w:val="-9"/>
        </w:rPr>
        <w:t xml:space="preserve"> </w:t>
      </w:r>
      <w:r w:rsidRPr="005B2B3D">
        <w:rPr>
          <w:spacing w:val="-4"/>
        </w:rPr>
        <w:t>связи</w:t>
      </w:r>
    </w:p>
    <w:p w14:paraId="7E0A6C81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left="426" w:firstLine="0"/>
        <w:jc w:val="both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Взаимоотношения</w:t>
      </w:r>
      <w:r w:rsidRPr="005B2B3D">
        <w:rPr>
          <w:sz w:val="24"/>
          <w:szCs w:val="24"/>
        </w:rPr>
        <w:t xml:space="preserve"> </w:t>
      </w:r>
      <w:r w:rsidRPr="005B2B3D">
        <w:rPr>
          <w:spacing w:val="-10"/>
          <w:sz w:val="24"/>
          <w:szCs w:val="24"/>
        </w:rPr>
        <w:t>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связи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10"/>
          <w:sz w:val="24"/>
          <w:szCs w:val="24"/>
        </w:rPr>
        <w:t>с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другими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структурными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 xml:space="preserve">подразделениями </w:t>
      </w:r>
      <w:r w:rsidRPr="005B2B3D">
        <w:rPr>
          <w:sz w:val="24"/>
          <w:szCs w:val="24"/>
        </w:rPr>
        <w:t>образовательной организации строятся на основе приказа директора школы.</w:t>
      </w:r>
    </w:p>
    <w:p w14:paraId="70F17F3B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426" w:firstLine="0"/>
        <w:jc w:val="both"/>
        <w:rPr>
          <w:sz w:val="24"/>
          <w:szCs w:val="24"/>
          <w:u w:val="single"/>
        </w:rPr>
      </w:pPr>
      <w:r w:rsidRPr="005B2B3D">
        <w:rPr>
          <w:spacing w:val="-2"/>
          <w:sz w:val="24"/>
          <w:szCs w:val="24"/>
          <w:u w:val="single"/>
        </w:rPr>
        <w:t>Основными</w:t>
      </w:r>
      <w:r w:rsidRPr="005B2B3D">
        <w:rPr>
          <w:sz w:val="24"/>
          <w:szCs w:val="24"/>
          <w:u w:val="single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принципами</w:t>
      </w:r>
      <w:r w:rsidRPr="005B2B3D">
        <w:rPr>
          <w:sz w:val="24"/>
          <w:szCs w:val="24"/>
          <w:u w:val="single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взаимодействия</w:t>
      </w:r>
      <w:r w:rsidRPr="005B2B3D">
        <w:rPr>
          <w:sz w:val="24"/>
          <w:szCs w:val="24"/>
          <w:u w:val="single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структурных подразделений</w:t>
      </w:r>
      <w:r w:rsidRPr="005B2B3D">
        <w:rPr>
          <w:sz w:val="24"/>
          <w:szCs w:val="24"/>
          <w:u w:val="single"/>
        </w:rPr>
        <w:t xml:space="preserve"> школы</w:t>
      </w:r>
      <w:r w:rsidRPr="005B2B3D">
        <w:rPr>
          <w:spacing w:val="-2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  <w:u w:val="single"/>
        </w:rPr>
        <w:t>являются:</w:t>
      </w:r>
    </w:p>
    <w:p w14:paraId="7BAAE9B3" w14:textId="77777777" w:rsidR="005B2B3D" w:rsidRPr="005B2B3D" w:rsidRDefault="005B2B3D" w:rsidP="005B2B3D">
      <w:pPr>
        <w:pStyle w:val="a5"/>
        <w:tabs>
          <w:tab w:val="left" w:pos="1153"/>
        </w:tabs>
        <w:spacing w:line="274" w:lineRule="exact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выработка</w:t>
      </w:r>
      <w:r w:rsidRPr="005B2B3D">
        <w:rPr>
          <w:spacing w:val="-12"/>
          <w:sz w:val="24"/>
          <w:szCs w:val="24"/>
        </w:rPr>
        <w:t xml:space="preserve"> </w:t>
      </w:r>
      <w:r w:rsidRPr="005B2B3D">
        <w:rPr>
          <w:sz w:val="24"/>
          <w:szCs w:val="24"/>
        </w:rPr>
        <w:t>единой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политики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z w:val="24"/>
          <w:szCs w:val="24"/>
        </w:rPr>
        <w:t>управления</w:t>
      </w:r>
      <w:r w:rsidRPr="005B2B3D">
        <w:rPr>
          <w:spacing w:val="-8"/>
          <w:sz w:val="24"/>
          <w:szCs w:val="24"/>
        </w:rPr>
        <w:t xml:space="preserve"> </w:t>
      </w:r>
      <w:r w:rsidRPr="005B2B3D">
        <w:rPr>
          <w:sz w:val="24"/>
          <w:szCs w:val="24"/>
        </w:rPr>
        <w:t>педагогическими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работниками;</w:t>
      </w:r>
    </w:p>
    <w:p w14:paraId="66D46E30" w14:textId="77777777" w:rsidR="005B2B3D" w:rsidRPr="005B2B3D" w:rsidRDefault="005B2B3D" w:rsidP="005B2B3D">
      <w:pPr>
        <w:pStyle w:val="a5"/>
        <w:tabs>
          <w:tab w:val="left" w:pos="1153"/>
        </w:tabs>
        <w:spacing w:before="2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обеспечение</w:t>
      </w:r>
      <w:r w:rsidRPr="005B2B3D">
        <w:rPr>
          <w:spacing w:val="-13"/>
          <w:sz w:val="24"/>
          <w:szCs w:val="24"/>
        </w:rPr>
        <w:t xml:space="preserve"> </w:t>
      </w:r>
      <w:r w:rsidRPr="005B2B3D">
        <w:rPr>
          <w:sz w:val="24"/>
          <w:szCs w:val="24"/>
        </w:rPr>
        <w:t>реализации</w:t>
      </w:r>
      <w:r w:rsidRPr="005B2B3D">
        <w:rPr>
          <w:spacing w:val="-15"/>
          <w:sz w:val="24"/>
          <w:szCs w:val="24"/>
        </w:rPr>
        <w:t xml:space="preserve"> </w:t>
      </w:r>
      <w:r w:rsidRPr="005B2B3D">
        <w:rPr>
          <w:sz w:val="24"/>
          <w:szCs w:val="24"/>
        </w:rPr>
        <w:t>образовательно-воспитательных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программ;</w:t>
      </w:r>
    </w:p>
    <w:p w14:paraId="7E941282" w14:textId="77777777" w:rsidR="005B2B3D" w:rsidRPr="005B2B3D" w:rsidRDefault="005B2B3D" w:rsidP="005B2B3D">
      <w:pPr>
        <w:pStyle w:val="a5"/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0"/>
        <w:rPr>
          <w:sz w:val="24"/>
          <w:szCs w:val="24"/>
        </w:rPr>
      </w:pPr>
      <w:r w:rsidRPr="005B2B3D">
        <w:rPr>
          <w:spacing w:val="-2"/>
          <w:sz w:val="24"/>
          <w:szCs w:val="24"/>
        </w:rPr>
        <w:t>- своевременный</w:t>
      </w:r>
      <w:r w:rsidRPr="005B2B3D">
        <w:rPr>
          <w:sz w:val="24"/>
          <w:szCs w:val="24"/>
        </w:rPr>
        <w:tab/>
      </w:r>
      <w:r w:rsidRPr="005B2B3D">
        <w:rPr>
          <w:spacing w:val="-4"/>
          <w:sz w:val="24"/>
          <w:szCs w:val="24"/>
        </w:rPr>
        <w:t>обмен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информацией</w:t>
      </w:r>
      <w:r w:rsidRPr="005B2B3D">
        <w:rPr>
          <w:sz w:val="24"/>
          <w:szCs w:val="24"/>
        </w:rPr>
        <w:tab/>
      </w:r>
      <w:r w:rsidRPr="005B2B3D">
        <w:rPr>
          <w:spacing w:val="-10"/>
          <w:sz w:val="24"/>
          <w:szCs w:val="24"/>
        </w:rPr>
        <w:t>в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целях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четкой</w:t>
      </w:r>
      <w:r w:rsidRPr="005B2B3D">
        <w:rPr>
          <w:sz w:val="24"/>
          <w:szCs w:val="24"/>
        </w:rPr>
        <w:tab/>
      </w:r>
      <w:r w:rsidRPr="005B2B3D">
        <w:rPr>
          <w:spacing w:val="-2"/>
          <w:sz w:val="24"/>
          <w:szCs w:val="24"/>
        </w:rPr>
        <w:t>организации</w:t>
      </w:r>
      <w:r w:rsidRPr="005B2B3D">
        <w:rPr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 xml:space="preserve">работы </w:t>
      </w:r>
      <w:r w:rsidRPr="005B2B3D">
        <w:rPr>
          <w:sz w:val="24"/>
          <w:szCs w:val="24"/>
        </w:rPr>
        <w:t>дополнительного образования образовательной организации.</w:t>
      </w:r>
    </w:p>
    <w:p w14:paraId="1196F4B9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028"/>
        </w:tabs>
        <w:spacing w:before="3" w:line="237" w:lineRule="auto"/>
        <w:ind w:left="426" w:firstLine="0"/>
        <w:jc w:val="both"/>
        <w:rPr>
          <w:sz w:val="24"/>
          <w:szCs w:val="24"/>
          <w:u w:val="single"/>
        </w:rPr>
      </w:pPr>
      <w:r w:rsidRPr="005B2B3D">
        <w:rPr>
          <w:spacing w:val="-5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По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конкретным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вопросам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организации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деятельности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дополнительного</w:t>
      </w:r>
      <w:r w:rsidRPr="005B2B3D">
        <w:rPr>
          <w:spacing w:val="40"/>
          <w:sz w:val="24"/>
          <w:szCs w:val="24"/>
          <w:u w:val="single"/>
        </w:rPr>
        <w:t xml:space="preserve"> </w:t>
      </w:r>
      <w:r w:rsidRPr="005B2B3D">
        <w:rPr>
          <w:sz w:val="24"/>
          <w:szCs w:val="24"/>
          <w:u w:val="single"/>
        </w:rPr>
        <w:t>образования</w:t>
      </w:r>
      <w:r w:rsidRPr="005B2B3D">
        <w:rPr>
          <w:sz w:val="24"/>
          <w:szCs w:val="24"/>
        </w:rPr>
        <w:t xml:space="preserve"> </w:t>
      </w:r>
      <w:r w:rsidRPr="005B2B3D">
        <w:rPr>
          <w:sz w:val="24"/>
          <w:szCs w:val="24"/>
          <w:u w:val="single"/>
        </w:rPr>
        <w:t>образовательная организация взаимодействует с:</w:t>
      </w:r>
    </w:p>
    <w:p w14:paraId="67371B78" w14:textId="77777777" w:rsidR="005B2B3D" w:rsidRPr="005B2B3D" w:rsidRDefault="005B2B3D" w:rsidP="005B2B3D">
      <w:pPr>
        <w:pStyle w:val="a5"/>
        <w:tabs>
          <w:tab w:val="left" w:pos="1153"/>
        </w:tabs>
        <w:spacing w:before="6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организациями</w:t>
      </w:r>
      <w:r w:rsidRPr="005B2B3D">
        <w:rPr>
          <w:spacing w:val="-10"/>
          <w:sz w:val="24"/>
          <w:szCs w:val="24"/>
        </w:rPr>
        <w:t xml:space="preserve"> </w:t>
      </w:r>
      <w:r w:rsidRPr="005B2B3D">
        <w:rPr>
          <w:sz w:val="24"/>
          <w:szCs w:val="24"/>
        </w:rPr>
        <w:t>дополнительного</w:t>
      </w:r>
      <w:r w:rsidRPr="005B2B3D">
        <w:rPr>
          <w:spacing w:val="-10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образования;</w:t>
      </w:r>
    </w:p>
    <w:p w14:paraId="4825C89F" w14:textId="77777777" w:rsidR="005B2B3D" w:rsidRPr="005B2B3D" w:rsidRDefault="005B2B3D" w:rsidP="005B2B3D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lastRenderedPageBreak/>
        <w:t>- учреждениями</w:t>
      </w:r>
      <w:r w:rsidRPr="005B2B3D">
        <w:rPr>
          <w:spacing w:val="-5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культуры;</w:t>
      </w:r>
    </w:p>
    <w:p w14:paraId="6C8E6987" w14:textId="77777777" w:rsidR="005B2B3D" w:rsidRPr="005B2B3D" w:rsidRDefault="005B2B3D" w:rsidP="005B2B3D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  <w:szCs w:val="24"/>
        </w:rPr>
      </w:pPr>
      <w:r w:rsidRPr="005B2B3D">
        <w:rPr>
          <w:sz w:val="24"/>
          <w:szCs w:val="24"/>
        </w:rPr>
        <w:t>- оздоровительными</w:t>
      </w:r>
      <w:r w:rsidRPr="005B2B3D">
        <w:rPr>
          <w:spacing w:val="-8"/>
          <w:sz w:val="24"/>
          <w:szCs w:val="24"/>
        </w:rPr>
        <w:t xml:space="preserve"> </w:t>
      </w:r>
      <w:r w:rsidRPr="005B2B3D">
        <w:rPr>
          <w:sz w:val="24"/>
          <w:szCs w:val="24"/>
        </w:rPr>
        <w:t>организациями</w:t>
      </w:r>
      <w:r w:rsidRPr="005B2B3D">
        <w:rPr>
          <w:spacing w:val="-9"/>
          <w:sz w:val="24"/>
          <w:szCs w:val="24"/>
        </w:rPr>
        <w:t xml:space="preserve"> </w:t>
      </w:r>
      <w:r w:rsidRPr="005B2B3D">
        <w:rPr>
          <w:sz w:val="24"/>
          <w:szCs w:val="24"/>
        </w:rPr>
        <w:t>и</w:t>
      </w:r>
      <w:r w:rsidRPr="005B2B3D">
        <w:rPr>
          <w:spacing w:val="-6"/>
          <w:sz w:val="24"/>
          <w:szCs w:val="24"/>
        </w:rPr>
        <w:t xml:space="preserve"> </w:t>
      </w:r>
      <w:r w:rsidRPr="005B2B3D">
        <w:rPr>
          <w:spacing w:val="-4"/>
          <w:sz w:val="24"/>
          <w:szCs w:val="24"/>
        </w:rPr>
        <w:t>т.д.</w:t>
      </w:r>
    </w:p>
    <w:p w14:paraId="2E736438" w14:textId="77777777" w:rsidR="005B2B3D" w:rsidRPr="005B2B3D" w:rsidRDefault="005B2B3D" w:rsidP="005B2B3D">
      <w:pPr>
        <w:pStyle w:val="a3"/>
        <w:spacing w:before="8"/>
        <w:ind w:left="426" w:firstLine="0"/>
      </w:pPr>
    </w:p>
    <w:p w14:paraId="1BD87BB5" w14:textId="77777777" w:rsidR="005B2B3D" w:rsidRPr="005B2B3D" w:rsidRDefault="005B2B3D" w:rsidP="005B2B3D">
      <w:pPr>
        <w:pStyle w:val="1"/>
        <w:numPr>
          <w:ilvl w:val="0"/>
          <w:numId w:val="4"/>
        </w:numPr>
        <w:tabs>
          <w:tab w:val="left" w:pos="811"/>
        </w:tabs>
        <w:ind w:left="426" w:firstLine="0"/>
        <w:jc w:val="both"/>
      </w:pPr>
      <w:r w:rsidRPr="005B2B3D">
        <w:t>Заключительные</w:t>
      </w:r>
      <w:r w:rsidRPr="005B2B3D">
        <w:rPr>
          <w:spacing w:val="-12"/>
        </w:rPr>
        <w:t xml:space="preserve"> </w:t>
      </w:r>
      <w:r w:rsidRPr="005B2B3D">
        <w:rPr>
          <w:spacing w:val="-2"/>
        </w:rPr>
        <w:t>положения</w:t>
      </w:r>
    </w:p>
    <w:p w14:paraId="5B0E8D8B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14"/>
        </w:tabs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14:paraId="5858EF93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43"/>
        </w:tabs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 w:rsidRPr="005B2B3D">
        <w:rPr>
          <w:spacing w:val="80"/>
          <w:sz w:val="24"/>
          <w:szCs w:val="24"/>
        </w:rPr>
        <w:t xml:space="preserve"> </w:t>
      </w:r>
      <w:r w:rsidRPr="005B2B3D">
        <w:rPr>
          <w:spacing w:val="-2"/>
          <w:sz w:val="24"/>
          <w:szCs w:val="24"/>
        </w:rPr>
        <w:t>Федерации.</w:t>
      </w:r>
    </w:p>
    <w:p w14:paraId="66EBD1B0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86"/>
        </w:tabs>
        <w:spacing w:line="242" w:lineRule="auto"/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Положение принимается на неопределенный срок. Изменения и дополнения к Положению принимаются в порядке, предусмотренном п..1. настоящего Положения.</w:t>
      </w:r>
    </w:p>
    <w:p w14:paraId="7FD82D5E" w14:textId="77777777" w:rsidR="005B2B3D" w:rsidRPr="005B2B3D" w:rsidRDefault="005B2B3D" w:rsidP="005B2B3D">
      <w:pPr>
        <w:pStyle w:val="a5"/>
        <w:numPr>
          <w:ilvl w:val="1"/>
          <w:numId w:val="4"/>
        </w:numPr>
        <w:tabs>
          <w:tab w:val="left" w:pos="1152"/>
        </w:tabs>
        <w:spacing w:line="242" w:lineRule="auto"/>
        <w:ind w:left="426" w:firstLine="0"/>
        <w:jc w:val="both"/>
        <w:rPr>
          <w:sz w:val="24"/>
          <w:szCs w:val="24"/>
        </w:rPr>
      </w:pPr>
      <w:r w:rsidRPr="005B2B3D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0BD92FF" w14:textId="23516696" w:rsidR="005B2B3D" w:rsidRPr="005B2B3D" w:rsidRDefault="005B2B3D" w:rsidP="005B2B3D">
      <w:pPr>
        <w:tabs>
          <w:tab w:val="left" w:pos="509"/>
        </w:tabs>
        <w:rPr>
          <w:sz w:val="24"/>
          <w:szCs w:val="24"/>
        </w:rPr>
      </w:pPr>
    </w:p>
    <w:p w14:paraId="72B5FC47" w14:textId="6E550836" w:rsidR="005B2B3D" w:rsidRPr="005B2B3D" w:rsidRDefault="005B2B3D" w:rsidP="005B2B3D">
      <w:pPr>
        <w:tabs>
          <w:tab w:val="left" w:pos="509"/>
        </w:tabs>
        <w:rPr>
          <w:sz w:val="24"/>
          <w:szCs w:val="24"/>
        </w:rPr>
        <w:sectPr w:rsidR="005B2B3D" w:rsidRPr="005B2B3D" w:rsidSect="006F0A47">
          <w:pgSz w:w="11900" w:h="16850"/>
          <w:pgMar w:top="1134" w:right="1127" w:bottom="1134" w:left="851" w:header="720" w:footer="720" w:gutter="0"/>
          <w:cols w:space="720"/>
          <w:docGrid w:linePitch="299"/>
        </w:sectPr>
      </w:pPr>
    </w:p>
    <w:p w14:paraId="0B2D0988" w14:textId="0614301C" w:rsidR="00BD6C1A" w:rsidRPr="005B2B3D" w:rsidRDefault="00BD6C1A" w:rsidP="005B2B3D">
      <w:pPr>
        <w:tabs>
          <w:tab w:val="left" w:pos="736"/>
        </w:tabs>
        <w:ind w:right="-8"/>
        <w:rPr>
          <w:sz w:val="24"/>
          <w:szCs w:val="24"/>
        </w:rPr>
      </w:pPr>
    </w:p>
    <w:sectPr w:rsidR="00BD6C1A" w:rsidRPr="005B2B3D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C1A"/>
    <w:rsid w:val="00056288"/>
    <w:rsid w:val="000B07EF"/>
    <w:rsid w:val="000D65A8"/>
    <w:rsid w:val="001F3E26"/>
    <w:rsid w:val="002C714A"/>
    <w:rsid w:val="002D4156"/>
    <w:rsid w:val="0033445A"/>
    <w:rsid w:val="004128AD"/>
    <w:rsid w:val="00430E8C"/>
    <w:rsid w:val="005857E6"/>
    <w:rsid w:val="005B2B3D"/>
    <w:rsid w:val="006F0A47"/>
    <w:rsid w:val="00757E86"/>
    <w:rsid w:val="008678ED"/>
    <w:rsid w:val="00887249"/>
    <w:rsid w:val="00915AFF"/>
    <w:rsid w:val="00935F22"/>
    <w:rsid w:val="00993361"/>
    <w:rsid w:val="00BD6C1A"/>
    <w:rsid w:val="00C078E0"/>
    <w:rsid w:val="00C37EB2"/>
    <w:rsid w:val="00C4481E"/>
    <w:rsid w:val="00D33CCA"/>
    <w:rsid w:val="00E8375E"/>
    <w:rsid w:val="00EC53E6"/>
    <w:rsid w:val="00E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6B4C"/>
  <w15:docId w15:val="{FB792326-8C2B-46A6-861A-349A59B8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  <w:style w:type="paragraph" w:styleId="a6">
    <w:name w:val="No Spacing"/>
    <w:basedOn w:val="a"/>
    <w:link w:val="a7"/>
    <w:uiPriority w:val="1"/>
    <w:qFormat/>
    <w:rsid w:val="006F0A47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F0A47"/>
    <w:rPr>
      <w:rFonts w:ascii="Cambria" w:eastAsia="Times New Roman" w:hAnsi="Cambria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D7FD-C341-4B59-B46F-B3A63D03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2026-04-09T10:29:00Z</cp:lastPrinted>
  <dcterms:created xsi:type="dcterms:W3CDTF">2025-02-20T05:25:00Z</dcterms:created>
  <dcterms:modified xsi:type="dcterms:W3CDTF">2026-04-09T10:30:00Z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