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280" w:rsidRDefault="00F07280" w:rsidP="004F6DCE">
      <w:pPr>
        <w:pStyle w:val="15"/>
        <w:jc w:val="center"/>
        <w:rPr>
          <w:b/>
          <w:sz w:val="22"/>
          <w:szCs w:val="22"/>
        </w:rPr>
      </w:pPr>
      <w:bookmarkStart w:id="0" w:name="_Toc333768084"/>
    </w:p>
    <w:p w:rsidR="008F7FE8" w:rsidRPr="004F6DCE" w:rsidRDefault="008F7FE8" w:rsidP="004F6DCE">
      <w:pPr>
        <w:pStyle w:val="15"/>
        <w:jc w:val="center"/>
        <w:rPr>
          <w:b/>
          <w:sz w:val="22"/>
          <w:szCs w:val="22"/>
        </w:rPr>
      </w:pPr>
      <w:r w:rsidRPr="004F6DCE">
        <w:rPr>
          <w:b/>
          <w:sz w:val="22"/>
          <w:szCs w:val="22"/>
        </w:rPr>
        <w:t>МУНИЦИПАЛЬНОЕ БЮДЖЕТНОЕ ОБЩЕОБРАЗОВАТЕЛЬНОЕ УЧРЕЖДЕНИЕ</w:t>
      </w:r>
    </w:p>
    <w:p w:rsidR="008F7FE8" w:rsidRPr="004F6DCE" w:rsidRDefault="008F7FE8" w:rsidP="004F6DCE">
      <w:pPr>
        <w:pStyle w:val="15"/>
        <w:jc w:val="center"/>
        <w:rPr>
          <w:b/>
          <w:sz w:val="22"/>
          <w:szCs w:val="22"/>
        </w:rPr>
      </w:pPr>
      <w:r w:rsidRPr="004F6DCE">
        <w:rPr>
          <w:b/>
          <w:sz w:val="22"/>
          <w:szCs w:val="22"/>
        </w:rPr>
        <w:t>«БОТАНИЧЕСКАЯ  СРЕДНЯЯ  ОБЩЕОБРАЗОВАТЕЛЬНАЯ  ШКОЛА»</w:t>
      </w:r>
    </w:p>
    <w:p w:rsidR="008F7FE8" w:rsidRPr="004F6DCE" w:rsidRDefault="008F7FE8" w:rsidP="004F6DCE">
      <w:pPr>
        <w:pStyle w:val="15"/>
        <w:jc w:val="center"/>
        <w:rPr>
          <w:b/>
          <w:sz w:val="22"/>
          <w:szCs w:val="22"/>
        </w:rPr>
      </w:pPr>
      <w:r w:rsidRPr="004F6DCE">
        <w:rPr>
          <w:b/>
          <w:sz w:val="22"/>
          <w:szCs w:val="22"/>
        </w:rPr>
        <w:t>РАЗДОЛЬНЕНСКОГО РАЙОНА  РЕСПУБЛИКИ КРЫМ</w:t>
      </w:r>
    </w:p>
    <w:p w:rsidR="00BB2CC7" w:rsidRPr="004F6DCE" w:rsidRDefault="00BB2CC7" w:rsidP="004F6DCE">
      <w:pPr>
        <w:spacing w:line="240" w:lineRule="auto"/>
        <w:rPr>
          <w:rFonts w:ascii="Times New Roman" w:hAnsi="Times New Roman" w:cs="Times New Roman"/>
          <w:sz w:val="28"/>
          <w:szCs w:val="28"/>
        </w:rPr>
      </w:pPr>
    </w:p>
    <w:tbl>
      <w:tblPr>
        <w:tblW w:w="0" w:type="auto"/>
        <w:jc w:val="center"/>
        <w:tblInd w:w="-3444" w:type="dxa"/>
        <w:tblLook w:val="00A0" w:firstRow="1" w:lastRow="0" w:firstColumn="1" w:lastColumn="0" w:noHBand="0" w:noVBand="0"/>
      </w:tblPr>
      <w:tblGrid>
        <w:gridCol w:w="4591"/>
        <w:gridCol w:w="7590"/>
      </w:tblGrid>
      <w:tr w:rsidR="00BB2CC7" w:rsidRPr="004F6DCE" w:rsidTr="00163CE5">
        <w:trPr>
          <w:jc w:val="center"/>
        </w:trPr>
        <w:tc>
          <w:tcPr>
            <w:tcW w:w="4591" w:type="dxa"/>
          </w:tcPr>
          <w:p w:rsidR="00BB2CC7" w:rsidRPr="004F6DCE" w:rsidRDefault="00F86853" w:rsidP="004F6DCE">
            <w:pPr>
              <w:widowControl w:val="0"/>
              <w:tabs>
                <w:tab w:val="left" w:pos="9639"/>
              </w:tabs>
              <w:autoSpaceDE w:val="0"/>
              <w:autoSpaceDN w:val="0"/>
              <w:adjustRightInd w:val="0"/>
              <w:spacing w:after="0" w:line="240" w:lineRule="auto"/>
              <w:ind w:left="-117" w:firstLine="9"/>
              <w:rPr>
                <w:rFonts w:ascii="Times New Roman" w:hAnsi="Times New Roman" w:cs="Times New Roman"/>
                <w:sz w:val="28"/>
                <w:szCs w:val="28"/>
              </w:rPr>
            </w:pPr>
            <w:r w:rsidRPr="004F6DCE">
              <w:rPr>
                <w:rFonts w:ascii="Times New Roman" w:hAnsi="Times New Roman" w:cs="Times New Roman"/>
                <w:sz w:val="28"/>
                <w:szCs w:val="28"/>
              </w:rPr>
              <w:t>РАССМОТРЕНО</w:t>
            </w:r>
            <w:r w:rsidR="00163CE5" w:rsidRPr="004F6DCE">
              <w:rPr>
                <w:rFonts w:ascii="Times New Roman" w:hAnsi="Times New Roman" w:cs="Times New Roman"/>
                <w:sz w:val="28"/>
                <w:szCs w:val="28"/>
              </w:rPr>
              <w:t xml:space="preserve"> и ОГЛАСОВАНО</w:t>
            </w:r>
          </w:p>
          <w:p w:rsidR="00F86853" w:rsidRPr="004F6DCE" w:rsidRDefault="00F86853" w:rsidP="004F6DCE">
            <w:pPr>
              <w:widowControl w:val="0"/>
              <w:tabs>
                <w:tab w:val="left" w:pos="9639"/>
              </w:tabs>
              <w:autoSpaceDE w:val="0"/>
              <w:autoSpaceDN w:val="0"/>
              <w:adjustRightInd w:val="0"/>
              <w:spacing w:after="0" w:line="240" w:lineRule="auto"/>
              <w:ind w:left="318" w:hanging="426"/>
              <w:rPr>
                <w:rFonts w:ascii="Times New Roman" w:hAnsi="Times New Roman" w:cs="Times New Roman"/>
                <w:sz w:val="28"/>
                <w:szCs w:val="28"/>
              </w:rPr>
            </w:pPr>
            <w:r w:rsidRPr="004F6DCE">
              <w:rPr>
                <w:rFonts w:ascii="Times New Roman" w:hAnsi="Times New Roman" w:cs="Times New Roman"/>
                <w:sz w:val="28"/>
                <w:szCs w:val="28"/>
              </w:rPr>
              <w:t>педагогическ</w:t>
            </w:r>
            <w:r w:rsidR="00163CE5" w:rsidRPr="004F6DCE">
              <w:rPr>
                <w:rFonts w:ascii="Times New Roman" w:hAnsi="Times New Roman" w:cs="Times New Roman"/>
                <w:sz w:val="28"/>
                <w:szCs w:val="28"/>
              </w:rPr>
              <w:t>и</w:t>
            </w:r>
            <w:r w:rsidRPr="004F6DCE">
              <w:rPr>
                <w:rFonts w:ascii="Times New Roman" w:hAnsi="Times New Roman" w:cs="Times New Roman"/>
                <w:sz w:val="28"/>
                <w:szCs w:val="28"/>
              </w:rPr>
              <w:t xml:space="preserve">м </w:t>
            </w:r>
            <w:r w:rsidR="00163CE5" w:rsidRPr="004F6DCE">
              <w:rPr>
                <w:rFonts w:ascii="Times New Roman" w:hAnsi="Times New Roman" w:cs="Times New Roman"/>
                <w:sz w:val="28"/>
                <w:szCs w:val="28"/>
              </w:rPr>
              <w:t xml:space="preserve"> советом</w:t>
            </w:r>
          </w:p>
          <w:p w:rsidR="00163CE5" w:rsidRPr="004F6DCE" w:rsidRDefault="00163CE5" w:rsidP="004F6DCE">
            <w:pPr>
              <w:widowControl w:val="0"/>
              <w:tabs>
                <w:tab w:val="left" w:pos="9639"/>
              </w:tabs>
              <w:autoSpaceDE w:val="0"/>
              <w:autoSpaceDN w:val="0"/>
              <w:adjustRightInd w:val="0"/>
              <w:spacing w:after="0" w:line="240" w:lineRule="auto"/>
              <w:ind w:left="318" w:hanging="426"/>
              <w:rPr>
                <w:rFonts w:ascii="Times New Roman" w:hAnsi="Times New Roman" w:cs="Times New Roman"/>
                <w:sz w:val="28"/>
                <w:szCs w:val="28"/>
              </w:rPr>
            </w:pPr>
            <w:r w:rsidRPr="004F6DCE">
              <w:rPr>
                <w:rFonts w:ascii="Times New Roman" w:hAnsi="Times New Roman" w:cs="Times New Roman"/>
                <w:sz w:val="28"/>
                <w:szCs w:val="28"/>
              </w:rPr>
              <w:t>МБОУ «Ботаническая школа»</w:t>
            </w:r>
          </w:p>
          <w:p w:rsidR="00F86853" w:rsidRPr="004F6DCE" w:rsidRDefault="00F46281" w:rsidP="004F6DCE">
            <w:pPr>
              <w:widowControl w:val="0"/>
              <w:tabs>
                <w:tab w:val="left" w:pos="9639"/>
              </w:tabs>
              <w:autoSpaceDE w:val="0"/>
              <w:autoSpaceDN w:val="0"/>
              <w:adjustRightInd w:val="0"/>
              <w:spacing w:after="0" w:line="240" w:lineRule="auto"/>
              <w:ind w:left="318" w:hanging="426"/>
              <w:rPr>
                <w:rFonts w:ascii="Times New Roman" w:hAnsi="Times New Roman" w:cs="Times New Roman"/>
                <w:sz w:val="28"/>
                <w:szCs w:val="28"/>
              </w:rPr>
            </w:pPr>
            <w:r w:rsidRPr="004F6DCE">
              <w:rPr>
                <w:rFonts w:ascii="Times New Roman" w:hAnsi="Times New Roman" w:cs="Times New Roman"/>
                <w:sz w:val="28"/>
                <w:szCs w:val="28"/>
              </w:rPr>
              <w:t xml:space="preserve">Протокол № </w:t>
            </w:r>
            <w:r w:rsidR="00CA4954">
              <w:rPr>
                <w:rFonts w:ascii="Times New Roman" w:hAnsi="Times New Roman" w:cs="Times New Roman"/>
                <w:sz w:val="28"/>
                <w:szCs w:val="28"/>
              </w:rPr>
              <w:t>3</w:t>
            </w:r>
            <w:r w:rsidR="00644F37" w:rsidRPr="004F6DCE">
              <w:rPr>
                <w:rFonts w:ascii="Times New Roman" w:hAnsi="Times New Roman" w:cs="Times New Roman"/>
                <w:sz w:val="28"/>
                <w:szCs w:val="28"/>
              </w:rPr>
              <w:t xml:space="preserve"> от </w:t>
            </w:r>
            <w:r w:rsidR="00CC6209" w:rsidRPr="004F6DCE">
              <w:rPr>
                <w:rFonts w:ascii="Times New Roman" w:hAnsi="Times New Roman" w:cs="Times New Roman"/>
                <w:sz w:val="28"/>
                <w:szCs w:val="28"/>
              </w:rPr>
              <w:t>1</w:t>
            </w:r>
            <w:r w:rsidR="00CA4954">
              <w:rPr>
                <w:rFonts w:ascii="Times New Roman" w:hAnsi="Times New Roman" w:cs="Times New Roman"/>
                <w:sz w:val="28"/>
                <w:szCs w:val="28"/>
              </w:rPr>
              <w:t>8</w:t>
            </w:r>
            <w:r w:rsidR="00163CE5" w:rsidRPr="004F6DCE">
              <w:rPr>
                <w:rFonts w:ascii="Times New Roman" w:hAnsi="Times New Roman" w:cs="Times New Roman"/>
                <w:sz w:val="28"/>
                <w:szCs w:val="28"/>
              </w:rPr>
              <w:t>.04</w:t>
            </w:r>
            <w:r w:rsidR="00F86853" w:rsidRPr="004F6DCE">
              <w:rPr>
                <w:rFonts w:ascii="Times New Roman" w:hAnsi="Times New Roman" w:cs="Times New Roman"/>
                <w:sz w:val="28"/>
                <w:szCs w:val="28"/>
              </w:rPr>
              <w:t>.20</w:t>
            </w:r>
            <w:r w:rsidR="00CC6209" w:rsidRPr="004F6DCE">
              <w:rPr>
                <w:rFonts w:ascii="Times New Roman" w:hAnsi="Times New Roman" w:cs="Times New Roman"/>
                <w:sz w:val="28"/>
                <w:szCs w:val="28"/>
              </w:rPr>
              <w:t>2</w:t>
            </w:r>
            <w:r w:rsidR="00CA4954">
              <w:rPr>
                <w:rFonts w:ascii="Times New Roman" w:hAnsi="Times New Roman" w:cs="Times New Roman"/>
                <w:sz w:val="28"/>
                <w:szCs w:val="28"/>
              </w:rPr>
              <w:t>3</w:t>
            </w:r>
            <w:r w:rsidR="00F86853" w:rsidRPr="004F6DCE">
              <w:rPr>
                <w:rFonts w:ascii="Times New Roman" w:hAnsi="Times New Roman" w:cs="Times New Roman"/>
                <w:sz w:val="28"/>
                <w:szCs w:val="28"/>
              </w:rPr>
              <w:t xml:space="preserve"> года</w:t>
            </w:r>
          </w:p>
          <w:p w:rsidR="00F86853" w:rsidRPr="004F6DCE" w:rsidRDefault="00F86853" w:rsidP="004F6DCE">
            <w:pPr>
              <w:widowControl w:val="0"/>
              <w:tabs>
                <w:tab w:val="left" w:pos="9639"/>
              </w:tabs>
              <w:autoSpaceDE w:val="0"/>
              <w:autoSpaceDN w:val="0"/>
              <w:adjustRightInd w:val="0"/>
              <w:spacing w:after="0" w:line="240" w:lineRule="auto"/>
              <w:ind w:left="318" w:hanging="426"/>
              <w:rPr>
                <w:rFonts w:ascii="Times New Roman" w:hAnsi="Times New Roman" w:cs="Times New Roman"/>
                <w:sz w:val="28"/>
                <w:szCs w:val="28"/>
              </w:rPr>
            </w:pPr>
          </w:p>
        </w:tc>
        <w:tc>
          <w:tcPr>
            <w:tcW w:w="7590" w:type="dxa"/>
          </w:tcPr>
          <w:p w:rsidR="00BB2CC7" w:rsidRPr="004F6DCE" w:rsidRDefault="00163CE5" w:rsidP="004F6DCE">
            <w:pPr>
              <w:tabs>
                <w:tab w:val="left" w:pos="9639"/>
              </w:tabs>
              <w:spacing w:after="0" w:line="240" w:lineRule="auto"/>
              <w:ind w:left="-567"/>
              <w:jc w:val="center"/>
              <w:rPr>
                <w:rFonts w:ascii="Times New Roman" w:hAnsi="Times New Roman" w:cs="Times New Roman"/>
                <w:sz w:val="28"/>
                <w:szCs w:val="28"/>
              </w:rPr>
            </w:pPr>
            <w:r w:rsidRPr="004F6DCE">
              <w:rPr>
                <w:rFonts w:ascii="Times New Roman" w:hAnsi="Times New Roman" w:cs="Times New Roman"/>
                <w:sz w:val="28"/>
                <w:szCs w:val="28"/>
              </w:rPr>
              <w:t xml:space="preserve">               </w:t>
            </w:r>
            <w:r w:rsidR="00BB2CC7" w:rsidRPr="004F6DCE">
              <w:rPr>
                <w:rFonts w:ascii="Times New Roman" w:hAnsi="Times New Roman" w:cs="Times New Roman"/>
                <w:sz w:val="28"/>
                <w:szCs w:val="28"/>
              </w:rPr>
              <w:t>УТВЕРЖДАЮ</w:t>
            </w:r>
          </w:p>
          <w:p w:rsidR="008F7FE8" w:rsidRPr="004F6DCE" w:rsidRDefault="00985D68" w:rsidP="004F6DCE">
            <w:pPr>
              <w:tabs>
                <w:tab w:val="left" w:pos="9639"/>
              </w:tabs>
              <w:spacing w:after="0" w:line="240" w:lineRule="auto"/>
              <w:ind w:left="-567"/>
              <w:rPr>
                <w:rFonts w:ascii="Times New Roman" w:hAnsi="Times New Roman" w:cs="Times New Roman"/>
                <w:sz w:val="28"/>
                <w:szCs w:val="28"/>
              </w:rPr>
            </w:pPr>
            <w:r w:rsidRPr="004F6DCE">
              <w:rPr>
                <w:rFonts w:ascii="Times New Roman" w:hAnsi="Times New Roman" w:cs="Times New Roman"/>
                <w:sz w:val="28"/>
                <w:szCs w:val="28"/>
              </w:rPr>
              <w:t xml:space="preserve">                         </w:t>
            </w:r>
            <w:r w:rsidR="00163CE5" w:rsidRPr="004F6DCE">
              <w:rPr>
                <w:rFonts w:ascii="Times New Roman" w:hAnsi="Times New Roman" w:cs="Times New Roman"/>
                <w:sz w:val="28"/>
                <w:szCs w:val="28"/>
              </w:rPr>
              <w:t xml:space="preserve">                           </w:t>
            </w:r>
            <w:r w:rsidR="00BB2CC7" w:rsidRPr="004F6DCE">
              <w:rPr>
                <w:rFonts w:ascii="Times New Roman" w:hAnsi="Times New Roman" w:cs="Times New Roman"/>
                <w:sz w:val="28"/>
                <w:szCs w:val="28"/>
              </w:rPr>
              <w:t xml:space="preserve">Директор </w:t>
            </w:r>
          </w:p>
          <w:p w:rsidR="00BB2CC7" w:rsidRPr="004F6DCE" w:rsidRDefault="00985D68" w:rsidP="004F6DCE">
            <w:pPr>
              <w:tabs>
                <w:tab w:val="left" w:pos="9639"/>
              </w:tabs>
              <w:spacing w:after="0" w:line="240" w:lineRule="auto"/>
              <w:ind w:left="-567"/>
              <w:jc w:val="center"/>
              <w:rPr>
                <w:rFonts w:ascii="Times New Roman" w:hAnsi="Times New Roman" w:cs="Times New Roman"/>
                <w:sz w:val="28"/>
                <w:szCs w:val="28"/>
              </w:rPr>
            </w:pPr>
            <w:r w:rsidRPr="004F6DCE">
              <w:rPr>
                <w:rFonts w:ascii="Times New Roman" w:hAnsi="Times New Roman" w:cs="Times New Roman"/>
                <w:sz w:val="28"/>
                <w:szCs w:val="28"/>
              </w:rPr>
              <w:t xml:space="preserve">                         </w:t>
            </w:r>
            <w:r w:rsidR="00163CE5" w:rsidRPr="004F6DCE">
              <w:rPr>
                <w:rFonts w:ascii="Times New Roman" w:hAnsi="Times New Roman" w:cs="Times New Roman"/>
                <w:sz w:val="28"/>
                <w:szCs w:val="28"/>
              </w:rPr>
              <w:t xml:space="preserve">              </w:t>
            </w:r>
            <w:r w:rsidR="00BB2CC7" w:rsidRPr="004F6DCE">
              <w:rPr>
                <w:rFonts w:ascii="Times New Roman" w:hAnsi="Times New Roman" w:cs="Times New Roman"/>
                <w:sz w:val="28"/>
                <w:szCs w:val="28"/>
              </w:rPr>
              <w:t>МБОУ «Ботаническая школа»</w:t>
            </w:r>
          </w:p>
          <w:p w:rsidR="00BB2CC7" w:rsidRPr="004F6DCE" w:rsidRDefault="00985D68" w:rsidP="004F6DCE">
            <w:pPr>
              <w:tabs>
                <w:tab w:val="left" w:pos="9639"/>
              </w:tabs>
              <w:spacing w:after="0" w:line="240" w:lineRule="auto"/>
              <w:ind w:left="-567"/>
              <w:jc w:val="center"/>
              <w:rPr>
                <w:rFonts w:ascii="Times New Roman" w:hAnsi="Times New Roman" w:cs="Times New Roman"/>
                <w:sz w:val="28"/>
                <w:szCs w:val="28"/>
              </w:rPr>
            </w:pPr>
            <w:r w:rsidRPr="004F6DCE">
              <w:rPr>
                <w:rFonts w:ascii="Times New Roman" w:hAnsi="Times New Roman" w:cs="Times New Roman"/>
                <w:sz w:val="28"/>
                <w:szCs w:val="28"/>
              </w:rPr>
              <w:t xml:space="preserve">                         </w:t>
            </w:r>
            <w:r w:rsidR="00163CE5" w:rsidRPr="004F6DCE">
              <w:rPr>
                <w:rFonts w:ascii="Times New Roman" w:hAnsi="Times New Roman" w:cs="Times New Roman"/>
                <w:sz w:val="28"/>
                <w:szCs w:val="28"/>
              </w:rPr>
              <w:t xml:space="preserve">                </w:t>
            </w:r>
            <w:r w:rsidR="00BB2CC7" w:rsidRPr="004F6DCE">
              <w:rPr>
                <w:rFonts w:ascii="Times New Roman" w:hAnsi="Times New Roman" w:cs="Times New Roman"/>
                <w:sz w:val="28"/>
                <w:szCs w:val="28"/>
              </w:rPr>
              <w:t>____________</w:t>
            </w:r>
            <w:r w:rsidR="00ED5A21" w:rsidRPr="004F6DCE">
              <w:rPr>
                <w:rFonts w:ascii="Times New Roman" w:hAnsi="Times New Roman" w:cs="Times New Roman"/>
                <w:sz w:val="28"/>
                <w:szCs w:val="28"/>
              </w:rPr>
              <w:t>Э</w:t>
            </w:r>
            <w:r w:rsidR="00BB2CC7" w:rsidRPr="004F6DCE">
              <w:rPr>
                <w:rFonts w:ascii="Times New Roman" w:hAnsi="Times New Roman" w:cs="Times New Roman"/>
                <w:sz w:val="28"/>
                <w:szCs w:val="28"/>
              </w:rPr>
              <w:t>.</w:t>
            </w:r>
            <w:r w:rsidR="00ED5A21" w:rsidRPr="004F6DCE">
              <w:rPr>
                <w:rFonts w:ascii="Times New Roman" w:hAnsi="Times New Roman" w:cs="Times New Roman"/>
                <w:sz w:val="28"/>
                <w:szCs w:val="28"/>
              </w:rPr>
              <w:t>Ю</w:t>
            </w:r>
            <w:r w:rsidR="00BB2CC7" w:rsidRPr="004F6DCE">
              <w:rPr>
                <w:rFonts w:ascii="Times New Roman" w:hAnsi="Times New Roman" w:cs="Times New Roman"/>
                <w:sz w:val="28"/>
                <w:szCs w:val="28"/>
              </w:rPr>
              <w:t>. Шевченко</w:t>
            </w:r>
          </w:p>
          <w:p w:rsidR="00F46281" w:rsidRPr="004F6DCE" w:rsidRDefault="00985D68" w:rsidP="004F6DCE">
            <w:pPr>
              <w:tabs>
                <w:tab w:val="left" w:pos="9639"/>
              </w:tabs>
              <w:spacing w:after="0" w:line="240" w:lineRule="auto"/>
              <w:ind w:left="-567" w:right="-807"/>
              <w:jc w:val="center"/>
              <w:rPr>
                <w:rFonts w:ascii="Times New Roman" w:hAnsi="Times New Roman" w:cs="Times New Roman"/>
                <w:sz w:val="28"/>
                <w:szCs w:val="28"/>
              </w:rPr>
            </w:pPr>
            <w:r w:rsidRPr="004F6DCE">
              <w:rPr>
                <w:rFonts w:ascii="Times New Roman" w:hAnsi="Times New Roman" w:cs="Times New Roman"/>
                <w:sz w:val="28"/>
                <w:szCs w:val="28"/>
              </w:rPr>
              <w:t xml:space="preserve">            </w:t>
            </w:r>
            <w:r w:rsidR="00163CE5" w:rsidRPr="004F6DCE">
              <w:rPr>
                <w:rFonts w:ascii="Times New Roman" w:hAnsi="Times New Roman" w:cs="Times New Roman"/>
                <w:sz w:val="28"/>
                <w:szCs w:val="28"/>
              </w:rPr>
              <w:t xml:space="preserve">                          </w:t>
            </w:r>
            <w:r w:rsidR="00F46281" w:rsidRPr="004F6DCE">
              <w:rPr>
                <w:rFonts w:ascii="Times New Roman" w:hAnsi="Times New Roman" w:cs="Times New Roman"/>
                <w:sz w:val="28"/>
                <w:szCs w:val="28"/>
              </w:rPr>
              <w:t xml:space="preserve">Приказ от </w:t>
            </w:r>
            <w:r w:rsidR="00CC6209" w:rsidRPr="004F6DCE">
              <w:rPr>
                <w:rFonts w:ascii="Times New Roman" w:hAnsi="Times New Roman" w:cs="Times New Roman"/>
                <w:sz w:val="28"/>
                <w:szCs w:val="28"/>
              </w:rPr>
              <w:t>1</w:t>
            </w:r>
            <w:r w:rsidR="00CA4954">
              <w:rPr>
                <w:rFonts w:ascii="Times New Roman" w:hAnsi="Times New Roman" w:cs="Times New Roman"/>
                <w:sz w:val="28"/>
                <w:szCs w:val="28"/>
              </w:rPr>
              <w:t>8</w:t>
            </w:r>
            <w:r w:rsidR="00F46281" w:rsidRPr="004F6DCE">
              <w:rPr>
                <w:rFonts w:ascii="Times New Roman" w:hAnsi="Times New Roman" w:cs="Times New Roman"/>
                <w:sz w:val="28"/>
                <w:szCs w:val="28"/>
              </w:rPr>
              <w:t>.0</w:t>
            </w:r>
            <w:r w:rsidR="00163CE5" w:rsidRPr="004F6DCE">
              <w:rPr>
                <w:rFonts w:ascii="Times New Roman" w:hAnsi="Times New Roman" w:cs="Times New Roman"/>
                <w:sz w:val="28"/>
                <w:szCs w:val="28"/>
              </w:rPr>
              <w:t>4</w:t>
            </w:r>
            <w:r w:rsidR="00F46281" w:rsidRPr="004F6DCE">
              <w:rPr>
                <w:rFonts w:ascii="Times New Roman" w:hAnsi="Times New Roman" w:cs="Times New Roman"/>
                <w:sz w:val="28"/>
                <w:szCs w:val="28"/>
              </w:rPr>
              <w:t>.20</w:t>
            </w:r>
            <w:r w:rsidR="00CC6209" w:rsidRPr="004F6DCE">
              <w:rPr>
                <w:rFonts w:ascii="Times New Roman" w:hAnsi="Times New Roman" w:cs="Times New Roman"/>
                <w:sz w:val="28"/>
                <w:szCs w:val="28"/>
              </w:rPr>
              <w:t>2</w:t>
            </w:r>
            <w:r w:rsidR="00CA4954">
              <w:rPr>
                <w:rFonts w:ascii="Times New Roman" w:hAnsi="Times New Roman" w:cs="Times New Roman"/>
                <w:sz w:val="28"/>
                <w:szCs w:val="28"/>
              </w:rPr>
              <w:t>3</w:t>
            </w:r>
            <w:r w:rsidR="00F46281" w:rsidRPr="004F6DCE">
              <w:rPr>
                <w:rFonts w:ascii="Times New Roman" w:hAnsi="Times New Roman" w:cs="Times New Roman"/>
                <w:sz w:val="28"/>
                <w:szCs w:val="28"/>
              </w:rPr>
              <w:t>г. №</w:t>
            </w:r>
            <w:r w:rsidR="00277E58" w:rsidRPr="004F6DCE">
              <w:rPr>
                <w:rFonts w:ascii="Times New Roman" w:hAnsi="Times New Roman" w:cs="Times New Roman"/>
                <w:sz w:val="28"/>
                <w:szCs w:val="28"/>
              </w:rPr>
              <w:t xml:space="preserve"> </w:t>
            </w:r>
            <w:r w:rsidR="00CA4954">
              <w:rPr>
                <w:rFonts w:ascii="Times New Roman" w:hAnsi="Times New Roman" w:cs="Times New Roman"/>
                <w:sz w:val="28"/>
                <w:szCs w:val="28"/>
              </w:rPr>
              <w:t>78</w:t>
            </w:r>
            <w:r w:rsidR="00163CE5" w:rsidRPr="004F6DCE">
              <w:rPr>
                <w:rFonts w:ascii="Times New Roman" w:hAnsi="Times New Roman" w:cs="Times New Roman"/>
                <w:sz w:val="28"/>
                <w:szCs w:val="28"/>
              </w:rPr>
              <w:t>/</w:t>
            </w:r>
            <w:proofErr w:type="spellStart"/>
            <w:r w:rsidR="00163CE5" w:rsidRPr="004F6DCE">
              <w:rPr>
                <w:rFonts w:ascii="Times New Roman" w:hAnsi="Times New Roman" w:cs="Times New Roman"/>
                <w:sz w:val="28"/>
                <w:szCs w:val="28"/>
              </w:rPr>
              <w:t>осн</w:t>
            </w:r>
            <w:proofErr w:type="spellEnd"/>
            <w:r w:rsidR="00163CE5" w:rsidRPr="004F6DCE">
              <w:rPr>
                <w:rFonts w:ascii="Times New Roman" w:hAnsi="Times New Roman" w:cs="Times New Roman"/>
                <w:sz w:val="28"/>
                <w:szCs w:val="28"/>
              </w:rPr>
              <w:t>.</w:t>
            </w:r>
          </w:p>
          <w:p w:rsidR="00BB2CC7" w:rsidRPr="004F6DCE" w:rsidRDefault="00BB2CC7" w:rsidP="004F6DCE">
            <w:pPr>
              <w:tabs>
                <w:tab w:val="left" w:pos="9639"/>
              </w:tabs>
              <w:spacing w:after="0" w:line="240" w:lineRule="auto"/>
              <w:ind w:left="-567"/>
              <w:jc w:val="right"/>
              <w:rPr>
                <w:rFonts w:ascii="Times New Roman" w:hAnsi="Times New Roman" w:cs="Times New Roman"/>
                <w:sz w:val="28"/>
                <w:szCs w:val="28"/>
              </w:rPr>
            </w:pPr>
            <w:r w:rsidRPr="004F6DCE">
              <w:rPr>
                <w:rFonts w:ascii="Times New Roman" w:hAnsi="Times New Roman" w:cs="Times New Roman"/>
                <w:sz w:val="28"/>
                <w:szCs w:val="28"/>
              </w:rPr>
              <w:t xml:space="preserve"> </w:t>
            </w:r>
            <w:r w:rsidR="001B78D6" w:rsidRPr="004F6DCE">
              <w:rPr>
                <w:rFonts w:ascii="Times New Roman" w:hAnsi="Times New Roman" w:cs="Times New Roman"/>
                <w:sz w:val="28"/>
                <w:szCs w:val="28"/>
              </w:rPr>
              <w:t xml:space="preserve"> </w:t>
            </w:r>
          </w:p>
          <w:p w:rsidR="00BB2CC7" w:rsidRPr="004F6DCE" w:rsidRDefault="00BB2CC7" w:rsidP="004F6DCE">
            <w:pPr>
              <w:tabs>
                <w:tab w:val="left" w:pos="9639"/>
              </w:tabs>
              <w:spacing w:after="0" w:line="240" w:lineRule="auto"/>
              <w:ind w:left="-567"/>
              <w:jc w:val="right"/>
              <w:rPr>
                <w:rFonts w:ascii="Times New Roman" w:hAnsi="Times New Roman" w:cs="Times New Roman"/>
                <w:sz w:val="28"/>
                <w:szCs w:val="28"/>
              </w:rPr>
            </w:pPr>
          </w:p>
        </w:tc>
      </w:tr>
    </w:tbl>
    <w:p w:rsidR="001B78D6" w:rsidRPr="004F6DCE" w:rsidRDefault="00BB2CC7" w:rsidP="004F6DCE">
      <w:pPr>
        <w:spacing w:line="240" w:lineRule="auto"/>
        <w:jc w:val="center"/>
        <w:rPr>
          <w:rFonts w:ascii="Times New Roman" w:hAnsi="Times New Roman" w:cs="Times New Roman"/>
          <w:b/>
          <w:sz w:val="28"/>
          <w:szCs w:val="28"/>
        </w:rPr>
      </w:pPr>
      <w:r w:rsidRPr="004F6DCE">
        <w:rPr>
          <w:rFonts w:ascii="Times New Roman" w:hAnsi="Times New Roman" w:cs="Times New Roman"/>
          <w:b/>
          <w:sz w:val="28"/>
          <w:szCs w:val="28"/>
        </w:rPr>
        <w:t xml:space="preserve">Отчет </w:t>
      </w:r>
    </w:p>
    <w:p w:rsidR="001B78D6" w:rsidRPr="004F6DCE" w:rsidRDefault="006A0DF5" w:rsidP="004F6DCE">
      <w:pPr>
        <w:spacing w:line="240" w:lineRule="auto"/>
        <w:jc w:val="center"/>
        <w:rPr>
          <w:rFonts w:ascii="Times New Roman" w:hAnsi="Times New Roman" w:cs="Times New Roman"/>
          <w:b/>
          <w:sz w:val="28"/>
          <w:szCs w:val="28"/>
        </w:rPr>
      </w:pPr>
      <w:r w:rsidRPr="004F6DCE">
        <w:rPr>
          <w:rFonts w:ascii="Times New Roman" w:hAnsi="Times New Roman" w:cs="Times New Roman"/>
          <w:b/>
          <w:sz w:val="28"/>
          <w:szCs w:val="28"/>
        </w:rPr>
        <w:t xml:space="preserve">о </w:t>
      </w:r>
      <w:r w:rsidR="00DF6B22" w:rsidRPr="004F6DCE">
        <w:rPr>
          <w:rFonts w:ascii="Times New Roman" w:hAnsi="Times New Roman" w:cs="Times New Roman"/>
          <w:b/>
          <w:sz w:val="28"/>
          <w:szCs w:val="28"/>
        </w:rPr>
        <w:t xml:space="preserve">результатах </w:t>
      </w:r>
      <w:proofErr w:type="spellStart"/>
      <w:r w:rsidRPr="004F6DCE">
        <w:rPr>
          <w:rFonts w:ascii="Times New Roman" w:hAnsi="Times New Roman" w:cs="Times New Roman"/>
          <w:b/>
          <w:sz w:val="28"/>
          <w:szCs w:val="28"/>
        </w:rPr>
        <w:t>само</w:t>
      </w:r>
      <w:r w:rsidR="00715747" w:rsidRPr="004F6DCE">
        <w:rPr>
          <w:rFonts w:ascii="Times New Roman" w:hAnsi="Times New Roman" w:cs="Times New Roman"/>
          <w:b/>
          <w:sz w:val="28"/>
          <w:szCs w:val="28"/>
        </w:rPr>
        <w:t>обследования</w:t>
      </w:r>
      <w:proofErr w:type="spellEnd"/>
      <w:r w:rsidR="00BB2CC7" w:rsidRPr="004F6DCE">
        <w:rPr>
          <w:rFonts w:ascii="Times New Roman" w:hAnsi="Times New Roman" w:cs="Times New Roman"/>
          <w:b/>
          <w:sz w:val="28"/>
          <w:szCs w:val="28"/>
        </w:rPr>
        <w:t xml:space="preserve">   </w:t>
      </w:r>
    </w:p>
    <w:p w:rsidR="001B78D6" w:rsidRPr="004F6DCE" w:rsidRDefault="006A0DF5" w:rsidP="004F6DCE">
      <w:pPr>
        <w:spacing w:line="240" w:lineRule="auto"/>
        <w:jc w:val="center"/>
        <w:rPr>
          <w:rFonts w:ascii="Times New Roman" w:hAnsi="Times New Roman" w:cs="Times New Roman"/>
          <w:b/>
          <w:sz w:val="28"/>
          <w:szCs w:val="28"/>
        </w:rPr>
      </w:pPr>
      <w:r w:rsidRPr="004F6DCE">
        <w:rPr>
          <w:rFonts w:ascii="Times New Roman" w:hAnsi="Times New Roman" w:cs="Times New Roman"/>
          <w:b/>
          <w:sz w:val="28"/>
          <w:szCs w:val="28"/>
        </w:rPr>
        <w:t>М</w:t>
      </w:r>
      <w:r w:rsidR="00BB2CC7" w:rsidRPr="004F6DCE">
        <w:rPr>
          <w:rFonts w:ascii="Times New Roman" w:hAnsi="Times New Roman" w:cs="Times New Roman"/>
          <w:b/>
          <w:sz w:val="28"/>
          <w:szCs w:val="28"/>
        </w:rPr>
        <w:t xml:space="preserve">униципального бюджетного общеобразовательного учреждения </w:t>
      </w:r>
    </w:p>
    <w:p w:rsidR="001B78D6" w:rsidRPr="004F6DCE" w:rsidRDefault="00BB2CC7" w:rsidP="004F6DCE">
      <w:pPr>
        <w:spacing w:line="240" w:lineRule="auto"/>
        <w:jc w:val="center"/>
        <w:rPr>
          <w:rFonts w:ascii="Times New Roman" w:hAnsi="Times New Roman" w:cs="Times New Roman"/>
          <w:b/>
          <w:sz w:val="28"/>
          <w:szCs w:val="28"/>
        </w:rPr>
      </w:pPr>
      <w:r w:rsidRPr="004F6DCE">
        <w:rPr>
          <w:rFonts w:ascii="Times New Roman" w:hAnsi="Times New Roman" w:cs="Times New Roman"/>
          <w:b/>
          <w:sz w:val="28"/>
          <w:szCs w:val="28"/>
        </w:rPr>
        <w:t>«Ботаническая средняя общеобразовательная школа»</w:t>
      </w:r>
      <w:r w:rsidR="001B78D6" w:rsidRPr="004F6DCE">
        <w:rPr>
          <w:rFonts w:ascii="Times New Roman" w:hAnsi="Times New Roman" w:cs="Times New Roman"/>
          <w:b/>
          <w:sz w:val="28"/>
          <w:szCs w:val="28"/>
        </w:rPr>
        <w:t xml:space="preserve"> </w:t>
      </w:r>
    </w:p>
    <w:p w:rsidR="00BB2CC7" w:rsidRPr="004F6DCE" w:rsidRDefault="001B78D6" w:rsidP="004F6DCE">
      <w:pPr>
        <w:spacing w:line="240" w:lineRule="auto"/>
        <w:jc w:val="center"/>
        <w:rPr>
          <w:rFonts w:ascii="Times New Roman" w:hAnsi="Times New Roman" w:cs="Times New Roman"/>
          <w:b/>
          <w:sz w:val="28"/>
          <w:szCs w:val="28"/>
        </w:rPr>
      </w:pPr>
      <w:r w:rsidRPr="004F6DCE">
        <w:rPr>
          <w:rFonts w:ascii="Times New Roman" w:hAnsi="Times New Roman" w:cs="Times New Roman"/>
          <w:b/>
          <w:sz w:val="28"/>
          <w:szCs w:val="28"/>
        </w:rPr>
        <w:t>Раздольненского района Республики Крым</w:t>
      </w:r>
      <w:r w:rsidR="00BB2CC7" w:rsidRPr="004F6DCE">
        <w:rPr>
          <w:rFonts w:ascii="Times New Roman" w:hAnsi="Times New Roman" w:cs="Times New Roman"/>
          <w:b/>
          <w:sz w:val="28"/>
          <w:szCs w:val="28"/>
        </w:rPr>
        <w:t xml:space="preserve">  </w:t>
      </w:r>
    </w:p>
    <w:p w:rsidR="00BB2CC7" w:rsidRPr="004F6DCE" w:rsidRDefault="00BB2CC7" w:rsidP="004F6DCE">
      <w:pPr>
        <w:spacing w:line="240" w:lineRule="auto"/>
        <w:jc w:val="center"/>
        <w:rPr>
          <w:rFonts w:ascii="Times New Roman" w:hAnsi="Times New Roman" w:cs="Times New Roman"/>
          <w:b/>
          <w:sz w:val="28"/>
          <w:szCs w:val="28"/>
        </w:rPr>
      </w:pPr>
      <w:r w:rsidRPr="004F6DCE">
        <w:rPr>
          <w:rFonts w:ascii="Times New Roman" w:hAnsi="Times New Roman" w:cs="Times New Roman"/>
          <w:b/>
          <w:sz w:val="28"/>
          <w:szCs w:val="28"/>
        </w:rPr>
        <w:t>за 20</w:t>
      </w:r>
      <w:r w:rsidR="00CF694D">
        <w:rPr>
          <w:rFonts w:ascii="Times New Roman" w:hAnsi="Times New Roman" w:cs="Times New Roman"/>
          <w:b/>
          <w:sz w:val="28"/>
          <w:szCs w:val="28"/>
        </w:rPr>
        <w:t>2</w:t>
      </w:r>
      <w:r w:rsidR="00CA4954">
        <w:rPr>
          <w:rFonts w:ascii="Times New Roman" w:hAnsi="Times New Roman" w:cs="Times New Roman"/>
          <w:b/>
          <w:sz w:val="28"/>
          <w:szCs w:val="28"/>
        </w:rPr>
        <w:t>2</w:t>
      </w:r>
      <w:r w:rsidR="00AC6F12" w:rsidRPr="004F6DCE">
        <w:rPr>
          <w:rFonts w:ascii="Times New Roman" w:hAnsi="Times New Roman" w:cs="Times New Roman"/>
          <w:b/>
          <w:sz w:val="28"/>
          <w:szCs w:val="28"/>
        </w:rPr>
        <w:t xml:space="preserve"> </w:t>
      </w:r>
      <w:r w:rsidRPr="004F6DCE">
        <w:rPr>
          <w:rFonts w:ascii="Times New Roman" w:hAnsi="Times New Roman" w:cs="Times New Roman"/>
          <w:b/>
          <w:sz w:val="28"/>
          <w:szCs w:val="28"/>
        </w:rPr>
        <w:t xml:space="preserve"> год</w:t>
      </w:r>
    </w:p>
    <w:p w:rsidR="00747E80" w:rsidRDefault="00747E80" w:rsidP="004F6DCE">
      <w:pPr>
        <w:shd w:val="clear" w:color="auto" w:fill="FFFFFF"/>
        <w:spacing w:line="240" w:lineRule="auto"/>
        <w:ind w:right="283"/>
        <w:rPr>
          <w:rFonts w:ascii="Times New Roman" w:hAnsi="Times New Roman" w:cs="Times New Roman"/>
          <w:color w:val="000000"/>
          <w:spacing w:val="-1"/>
          <w:sz w:val="28"/>
          <w:szCs w:val="28"/>
        </w:rPr>
      </w:pPr>
    </w:p>
    <w:p w:rsidR="004F6DCE" w:rsidRPr="004F6DCE" w:rsidRDefault="004F6DCE" w:rsidP="004F6DCE">
      <w:pPr>
        <w:shd w:val="clear" w:color="auto" w:fill="FFFFFF"/>
        <w:spacing w:line="240" w:lineRule="auto"/>
        <w:ind w:right="283"/>
        <w:rPr>
          <w:rFonts w:ascii="Times New Roman" w:hAnsi="Times New Roman" w:cs="Times New Roman"/>
          <w:color w:val="000000"/>
          <w:spacing w:val="-1"/>
          <w:sz w:val="28"/>
          <w:szCs w:val="28"/>
        </w:rPr>
      </w:pPr>
    </w:p>
    <w:p w:rsidR="00836035" w:rsidRPr="004F6DCE" w:rsidRDefault="008F7FE8" w:rsidP="004F6DCE">
      <w:pPr>
        <w:shd w:val="clear" w:color="auto" w:fill="FFFFFF"/>
        <w:spacing w:line="240" w:lineRule="auto"/>
        <w:ind w:right="283"/>
        <w:jc w:val="center"/>
        <w:rPr>
          <w:rFonts w:ascii="Times New Roman" w:hAnsi="Times New Roman" w:cs="Times New Roman"/>
          <w:b/>
          <w:color w:val="000000"/>
          <w:spacing w:val="-1"/>
          <w:sz w:val="28"/>
          <w:szCs w:val="28"/>
        </w:rPr>
      </w:pPr>
      <w:r w:rsidRPr="004F6DCE">
        <w:rPr>
          <w:rFonts w:ascii="Times New Roman" w:hAnsi="Times New Roman" w:cs="Times New Roman"/>
          <w:b/>
          <w:color w:val="000000"/>
          <w:spacing w:val="-1"/>
          <w:sz w:val="28"/>
          <w:szCs w:val="28"/>
        </w:rPr>
        <w:t>с.</w:t>
      </w:r>
      <w:r w:rsidR="00867D6C" w:rsidRPr="004F6DCE">
        <w:rPr>
          <w:rFonts w:ascii="Times New Roman" w:hAnsi="Times New Roman" w:cs="Times New Roman"/>
          <w:b/>
          <w:color w:val="000000"/>
          <w:spacing w:val="-1"/>
          <w:sz w:val="28"/>
          <w:szCs w:val="28"/>
        </w:rPr>
        <w:t xml:space="preserve"> </w:t>
      </w:r>
      <w:r w:rsidRPr="004F6DCE">
        <w:rPr>
          <w:rFonts w:ascii="Times New Roman" w:hAnsi="Times New Roman" w:cs="Times New Roman"/>
          <w:b/>
          <w:color w:val="000000"/>
          <w:spacing w:val="-1"/>
          <w:sz w:val="28"/>
          <w:szCs w:val="28"/>
        </w:rPr>
        <w:t>Ботаническое, 20</w:t>
      </w:r>
      <w:r w:rsidR="00CC6209" w:rsidRPr="004F6DCE">
        <w:rPr>
          <w:rFonts w:ascii="Times New Roman" w:hAnsi="Times New Roman" w:cs="Times New Roman"/>
          <w:b/>
          <w:color w:val="000000"/>
          <w:spacing w:val="-1"/>
          <w:sz w:val="28"/>
          <w:szCs w:val="28"/>
        </w:rPr>
        <w:t>2</w:t>
      </w:r>
      <w:r w:rsidR="00CA4954">
        <w:rPr>
          <w:rFonts w:ascii="Times New Roman" w:hAnsi="Times New Roman" w:cs="Times New Roman"/>
          <w:b/>
          <w:color w:val="000000"/>
          <w:spacing w:val="-1"/>
          <w:sz w:val="28"/>
          <w:szCs w:val="28"/>
        </w:rPr>
        <w:t>3</w:t>
      </w:r>
    </w:p>
    <w:p w:rsidR="00400BE8" w:rsidRPr="004F6DCE" w:rsidRDefault="00400BE8" w:rsidP="004F6DCE">
      <w:pPr>
        <w:shd w:val="clear" w:color="auto" w:fill="FFFFFF"/>
        <w:spacing w:line="240" w:lineRule="auto"/>
        <w:ind w:right="283"/>
        <w:jc w:val="center"/>
        <w:rPr>
          <w:rFonts w:ascii="Times New Roman" w:hAnsi="Times New Roman" w:cs="Times New Roman"/>
          <w:b/>
          <w:color w:val="000000"/>
          <w:spacing w:val="-1"/>
          <w:sz w:val="28"/>
          <w:szCs w:val="28"/>
        </w:rPr>
      </w:pPr>
    </w:p>
    <w:p w:rsidR="00CF694D" w:rsidRPr="00CF694D" w:rsidRDefault="00CF694D" w:rsidP="00CF694D">
      <w:pPr>
        <w:spacing w:line="600" w:lineRule="atLeast"/>
        <w:rPr>
          <w:rFonts w:ascii="Times New Roman" w:hAnsi="Times New Roman" w:cs="Times New Roman"/>
          <w:b/>
          <w:bCs/>
          <w:color w:val="252525"/>
          <w:spacing w:val="-2"/>
          <w:sz w:val="48"/>
          <w:szCs w:val="48"/>
        </w:rPr>
      </w:pPr>
      <w:r w:rsidRPr="00CF694D">
        <w:rPr>
          <w:rFonts w:ascii="Times New Roman" w:hAnsi="Times New Roman" w:cs="Times New Roman"/>
          <w:b/>
          <w:bCs/>
          <w:color w:val="252525"/>
          <w:spacing w:val="-2"/>
          <w:sz w:val="48"/>
          <w:szCs w:val="48"/>
        </w:rPr>
        <w:t>АНАЛИТИЧЕСКАЯ ЧАСТЬ</w:t>
      </w:r>
    </w:p>
    <w:p w:rsidR="00CF694D" w:rsidRDefault="00CF694D" w:rsidP="00CF694D">
      <w:pPr>
        <w:jc w:val="center"/>
        <w:rPr>
          <w:rFonts w:hAnsi="Times New Roman" w:cs="Times New Roman"/>
          <w:color w:val="000000"/>
          <w:sz w:val="24"/>
          <w:szCs w:val="24"/>
        </w:rPr>
      </w:pPr>
      <w:r w:rsidRPr="00CF694D">
        <w:rPr>
          <w:rFonts w:ascii="Times New Roman" w:hAnsi="Times New Roman" w:cs="Times New Roman"/>
          <w:b/>
          <w:bCs/>
          <w:color w:val="000000"/>
          <w:sz w:val="28"/>
          <w:szCs w:val="28"/>
        </w:rPr>
        <w:t>I.</w:t>
      </w:r>
      <w:r>
        <w:rPr>
          <w:rFonts w:hAnsi="Times New Roman" w:cs="Times New Roman"/>
          <w:b/>
          <w:bCs/>
          <w:color w:val="000000"/>
          <w:sz w:val="24"/>
          <w:szCs w:val="24"/>
        </w:rPr>
        <w:t xml:space="preserve"> </w:t>
      </w:r>
      <w:r>
        <w:rPr>
          <w:rFonts w:hAnsi="Times New Roman" w:cs="Times New Roman"/>
          <w:b/>
          <w:bCs/>
          <w:color w:val="000000"/>
          <w:sz w:val="24"/>
          <w:szCs w:val="24"/>
        </w:rPr>
        <w:t>ОБЩИЕ</w:t>
      </w:r>
      <w:r>
        <w:rPr>
          <w:rFonts w:hAnsi="Times New Roman" w:cs="Times New Roman"/>
          <w:b/>
          <w:bCs/>
          <w:color w:val="000000"/>
          <w:sz w:val="24"/>
          <w:szCs w:val="24"/>
        </w:rPr>
        <w:t xml:space="preserve"> </w:t>
      </w:r>
      <w:r>
        <w:rPr>
          <w:rFonts w:hAnsi="Times New Roman" w:cs="Times New Roman"/>
          <w:b/>
          <w:bCs/>
          <w:color w:val="000000"/>
          <w:sz w:val="24"/>
          <w:szCs w:val="24"/>
        </w:rPr>
        <w:t>СВЕДЕНИЯ</w:t>
      </w:r>
      <w:r>
        <w:rPr>
          <w:rFonts w:hAnsi="Times New Roman" w:cs="Times New Roman"/>
          <w:b/>
          <w:bCs/>
          <w:color w:val="000000"/>
          <w:sz w:val="24"/>
          <w:szCs w:val="24"/>
        </w:rPr>
        <w:t xml:space="preserve"> </w:t>
      </w:r>
      <w:r>
        <w:rPr>
          <w:rFonts w:hAnsi="Times New Roman" w:cs="Times New Roman"/>
          <w:b/>
          <w:bCs/>
          <w:color w:val="000000"/>
          <w:sz w:val="24"/>
          <w:szCs w:val="24"/>
        </w:rPr>
        <w:t>ОБ</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ОРГАНИЗАЦИИ</w:t>
      </w:r>
    </w:p>
    <w:p w:rsidR="00CF694D" w:rsidRPr="004F6DCE" w:rsidRDefault="00CF694D" w:rsidP="00CF694D">
      <w:pPr>
        <w:numPr>
          <w:ilvl w:val="1"/>
          <w:numId w:val="2"/>
        </w:num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Полное наименование общеобразовательного учреждения в соответствии с Уставом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CF694D" w:rsidRPr="004F6DCE" w:rsidTr="00917CDF">
        <w:tc>
          <w:tcPr>
            <w:tcW w:w="5000" w:type="pct"/>
          </w:tcPr>
          <w:p w:rsidR="00CF694D" w:rsidRPr="004F6DCE" w:rsidRDefault="00CF694D" w:rsidP="00917CDF">
            <w:pPr>
              <w:spacing w:line="240" w:lineRule="auto"/>
              <w:jc w:val="both"/>
              <w:rPr>
                <w:rFonts w:ascii="Times New Roman" w:hAnsi="Times New Roman" w:cs="Times New Roman"/>
                <w:i/>
                <w:sz w:val="28"/>
                <w:szCs w:val="28"/>
              </w:rPr>
            </w:pPr>
            <w:r w:rsidRPr="004F6DCE">
              <w:rPr>
                <w:rFonts w:ascii="Times New Roman" w:hAnsi="Times New Roman" w:cs="Times New Roman"/>
                <w:i/>
                <w:sz w:val="28"/>
                <w:szCs w:val="28"/>
              </w:rPr>
              <w:t>Муниципальное бюджетное общеобразовательное учреждение «Ботаническая средняя общеобразовательная школа» Раздольненского района Республики Крым</w:t>
            </w:r>
          </w:p>
          <w:p w:rsidR="00CF694D" w:rsidRPr="004F6DCE" w:rsidRDefault="00CF694D" w:rsidP="00917CDF">
            <w:pPr>
              <w:spacing w:line="240" w:lineRule="auto"/>
              <w:jc w:val="both"/>
              <w:rPr>
                <w:rFonts w:ascii="Times New Roman" w:hAnsi="Times New Roman" w:cs="Times New Roman"/>
                <w:i/>
                <w:sz w:val="28"/>
                <w:szCs w:val="28"/>
              </w:rPr>
            </w:pPr>
            <w:r w:rsidRPr="004F6DCE">
              <w:rPr>
                <w:rFonts w:ascii="Times New Roman" w:hAnsi="Times New Roman" w:cs="Times New Roman"/>
                <w:i/>
                <w:sz w:val="28"/>
                <w:szCs w:val="28"/>
              </w:rPr>
              <w:t>(МБОУ «Ботаническая школа» - сокращенное название)</w:t>
            </w:r>
          </w:p>
        </w:tc>
      </w:tr>
    </w:tbl>
    <w:p w:rsidR="00CF694D" w:rsidRPr="004F6DCE" w:rsidRDefault="00CF694D" w:rsidP="00CF694D">
      <w:pPr>
        <w:spacing w:after="0" w:line="240" w:lineRule="auto"/>
        <w:ind w:left="360"/>
        <w:jc w:val="both"/>
        <w:rPr>
          <w:rFonts w:ascii="Times New Roman" w:hAnsi="Times New Roman" w:cs="Times New Roman"/>
          <w:sz w:val="28"/>
          <w:szCs w:val="28"/>
        </w:rPr>
      </w:pPr>
    </w:p>
    <w:p w:rsidR="00CF694D" w:rsidRPr="004F6DCE" w:rsidRDefault="00CF694D" w:rsidP="00CF694D">
      <w:pPr>
        <w:numPr>
          <w:ilvl w:val="1"/>
          <w:numId w:val="2"/>
        </w:num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Место нахождения общеобразовательного учреждения </w:t>
      </w:r>
      <w:r w:rsidRPr="004F6DCE">
        <w:rPr>
          <w:rFonts w:ascii="Times New Roman" w:hAnsi="Times New Roman" w:cs="Times New Roman"/>
          <w:sz w:val="28"/>
          <w:szCs w:val="28"/>
        </w:rPr>
        <w:sym w:font="Symbol" w:char="F02D"/>
      </w:r>
      <w:r w:rsidRPr="004F6DCE">
        <w:rPr>
          <w:rFonts w:ascii="Times New Roman" w:hAnsi="Times New Roman" w:cs="Times New Roman"/>
          <w:sz w:val="28"/>
          <w:szCs w:val="28"/>
        </w:rPr>
        <w:t xml:space="preserve"> юридический и фактический адреса (при наличии нескольких площадок, на которых ведется образовательная деятельность, указать все адреса)</w:t>
      </w:r>
    </w:p>
    <w:p w:rsidR="00CF694D" w:rsidRPr="004F6DCE" w:rsidRDefault="00CF694D" w:rsidP="00CF694D">
      <w:pPr>
        <w:numPr>
          <w:ilvl w:val="1"/>
          <w:numId w:val="2"/>
        </w:numPr>
        <w:spacing w:after="0" w:line="240" w:lineRule="auto"/>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CF694D" w:rsidRPr="004F6DCE" w:rsidTr="00917CDF">
        <w:tc>
          <w:tcPr>
            <w:tcW w:w="5000" w:type="pct"/>
          </w:tcPr>
          <w:p w:rsidR="00CF694D" w:rsidRPr="004F6DCE" w:rsidRDefault="00CF694D" w:rsidP="00917CDF">
            <w:pPr>
              <w:spacing w:line="240" w:lineRule="auto"/>
              <w:jc w:val="both"/>
              <w:rPr>
                <w:rFonts w:ascii="Times New Roman" w:hAnsi="Times New Roman" w:cs="Times New Roman"/>
                <w:i/>
                <w:sz w:val="28"/>
                <w:szCs w:val="28"/>
              </w:rPr>
            </w:pPr>
            <w:r w:rsidRPr="004F6DCE">
              <w:rPr>
                <w:rFonts w:ascii="Times New Roman" w:hAnsi="Times New Roman" w:cs="Times New Roman"/>
                <w:i/>
                <w:sz w:val="28"/>
                <w:szCs w:val="28"/>
              </w:rPr>
              <w:t>296213, РФ, Республика Крым, Раздольненский район, село Ботаническое, улица 40 лет Победы, дом 1.</w:t>
            </w:r>
          </w:p>
        </w:tc>
      </w:tr>
    </w:tbl>
    <w:p w:rsidR="00CF694D" w:rsidRPr="004F6DCE" w:rsidRDefault="00CF694D" w:rsidP="00CF694D">
      <w:pPr>
        <w:pStyle w:val="a9"/>
        <w:numPr>
          <w:ilvl w:val="1"/>
          <w:numId w:val="2"/>
        </w:numPr>
        <w:spacing w:line="240" w:lineRule="auto"/>
        <w:jc w:val="both"/>
        <w:rPr>
          <w:rFonts w:ascii="Times New Roman" w:hAnsi="Times New Roman"/>
          <w:sz w:val="28"/>
          <w:szCs w:val="28"/>
        </w:rPr>
      </w:pPr>
      <w:r w:rsidRPr="004F6DCE">
        <w:rPr>
          <w:rFonts w:ascii="Times New Roman" w:hAnsi="Times New Roman"/>
          <w:sz w:val="28"/>
          <w:szCs w:val="28"/>
        </w:rPr>
        <w:t xml:space="preserve">Руководитель       </w:t>
      </w:r>
      <w:r w:rsidRPr="004F6DCE">
        <w:rPr>
          <w:rFonts w:ascii="Times New Roman" w:hAnsi="Times New Roman"/>
          <w:i/>
          <w:sz w:val="28"/>
          <w:szCs w:val="28"/>
        </w:rPr>
        <w:t xml:space="preserve">Шевченко </w:t>
      </w:r>
      <w:proofErr w:type="spellStart"/>
      <w:r w:rsidRPr="004F6DCE">
        <w:rPr>
          <w:rFonts w:ascii="Times New Roman" w:hAnsi="Times New Roman"/>
          <w:i/>
          <w:sz w:val="28"/>
          <w:szCs w:val="28"/>
        </w:rPr>
        <w:t>Эльзара</w:t>
      </w:r>
      <w:proofErr w:type="spellEnd"/>
      <w:r w:rsidRPr="004F6DCE">
        <w:rPr>
          <w:rFonts w:ascii="Times New Roman" w:hAnsi="Times New Roman"/>
          <w:i/>
          <w:sz w:val="28"/>
          <w:szCs w:val="28"/>
        </w:rPr>
        <w:t xml:space="preserve"> </w:t>
      </w:r>
      <w:proofErr w:type="spellStart"/>
      <w:r w:rsidRPr="004F6DCE">
        <w:rPr>
          <w:rFonts w:ascii="Times New Roman" w:hAnsi="Times New Roman"/>
          <w:i/>
          <w:sz w:val="28"/>
          <w:szCs w:val="28"/>
        </w:rPr>
        <w:t>Юсуфовна</w:t>
      </w:r>
      <w:proofErr w:type="spellEnd"/>
    </w:p>
    <w:tbl>
      <w:tblPr>
        <w:tblW w:w="48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059"/>
        <w:gridCol w:w="362"/>
        <w:gridCol w:w="3236"/>
        <w:gridCol w:w="5910"/>
      </w:tblGrid>
      <w:tr w:rsidR="00CF694D" w:rsidRPr="004F6DCE" w:rsidTr="00917CDF">
        <w:tc>
          <w:tcPr>
            <w:tcW w:w="596" w:type="pct"/>
            <w:tcBorders>
              <w:top w:val="nil"/>
              <w:left w:val="nil"/>
              <w:bottom w:val="nil"/>
            </w:tcBorders>
          </w:tcPr>
          <w:p w:rsidR="00CF694D" w:rsidRPr="004F6DCE" w:rsidRDefault="00CF694D" w:rsidP="00917CDF">
            <w:pPr>
              <w:spacing w:line="240" w:lineRule="auto"/>
              <w:jc w:val="both"/>
              <w:rPr>
                <w:rFonts w:ascii="Times New Roman" w:hAnsi="Times New Roman" w:cs="Times New Roman"/>
                <w:sz w:val="28"/>
                <w:szCs w:val="28"/>
              </w:rPr>
            </w:pPr>
            <w:r w:rsidRPr="004F6DCE">
              <w:rPr>
                <w:rFonts w:ascii="Times New Roman" w:hAnsi="Times New Roman" w:cs="Times New Roman"/>
                <w:sz w:val="28"/>
                <w:szCs w:val="28"/>
              </w:rPr>
              <w:t>Телефон</w:t>
            </w:r>
          </w:p>
        </w:tc>
        <w:tc>
          <w:tcPr>
            <w:tcW w:w="1072" w:type="pct"/>
          </w:tcPr>
          <w:p w:rsidR="00CF694D" w:rsidRPr="004F6DCE" w:rsidRDefault="00CF694D" w:rsidP="00917CDF">
            <w:pPr>
              <w:spacing w:line="240" w:lineRule="auto"/>
              <w:jc w:val="both"/>
              <w:rPr>
                <w:rFonts w:ascii="Times New Roman" w:hAnsi="Times New Roman" w:cs="Times New Roman"/>
                <w:sz w:val="28"/>
                <w:szCs w:val="28"/>
              </w:rPr>
            </w:pPr>
            <w:r w:rsidRPr="004F6DCE">
              <w:rPr>
                <w:rFonts w:ascii="Times New Roman" w:hAnsi="Times New Roman" w:cs="Times New Roman"/>
                <w:sz w:val="28"/>
                <w:szCs w:val="28"/>
              </w:rPr>
              <w:t>(36353) 93542</w:t>
            </w:r>
          </w:p>
        </w:tc>
        <w:tc>
          <w:tcPr>
            <w:tcW w:w="127" w:type="pct"/>
            <w:tcBorders>
              <w:top w:val="nil"/>
              <w:bottom w:val="nil"/>
            </w:tcBorders>
          </w:tcPr>
          <w:p w:rsidR="00CF694D" w:rsidRPr="004F6DCE" w:rsidRDefault="00CF694D" w:rsidP="00917CDF">
            <w:pPr>
              <w:spacing w:line="240" w:lineRule="auto"/>
              <w:jc w:val="both"/>
              <w:rPr>
                <w:rFonts w:ascii="Times New Roman" w:hAnsi="Times New Roman" w:cs="Times New Roman"/>
                <w:sz w:val="28"/>
                <w:szCs w:val="28"/>
              </w:rPr>
            </w:pPr>
          </w:p>
        </w:tc>
        <w:tc>
          <w:tcPr>
            <w:tcW w:w="1134" w:type="pct"/>
            <w:tcBorders>
              <w:top w:val="nil"/>
              <w:bottom w:val="nil"/>
            </w:tcBorders>
          </w:tcPr>
          <w:p w:rsidR="00CF694D" w:rsidRPr="004F6DCE" w:rsidRDefault="00CF694D" w:rsidP="00917CDF">
            <w:pPr>
              <w:spacing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w:t>
            </w:r>
            <w:r w:rsidRPr="004F6DCE">
              <w:rPr>
                <w:rFonts w:ascii="Times New Roman" w:hAnsi="Times New Roman" w:cs="Times New Roman"/>
                <w:sz w:val="28"/>
                <w:szCs w:val="28"/>
                <w:lang w:val="en-US"/>
              </w:rPr>
              <w:t>e-mail</w:t>
            </w:r>
          </w:p>
        </w:tc>
        <w:tc>
          <w:tcPr>
            <w:tcW w:w="2071" w:type="pct"/>
          </w:tcPr>
          <w:p w:rsidR="00CF694D" w:rsidRPr="004F6DCE" w:rsidRDefault="002C1DC7" w:rsidP="00917CDF">
            <w:pPr>
              <w:spacing w:line="240" w:lineRule="auto"/>
              <w:jc w:val="both"/>
              <w:rPr>
                <w:rFonts w:ascii="Times New Roman" w:hAnsi="Times New Roman" w:cs="Times New Roman"/>
                <w:sz w:val="28"/>
                <w:szCs w:val="28"/>
              </w:rPr>
            </w:pPr>
            <w:r w:rsidRPr="002C1DC7">
              <w:rPr>
                <w:rFonts w:ascii="Times New Roman" w:hAnsi="Times New Roman" w:cs="Times New Roman"/>
                <w:sz w:val="28"/>
                <w:szCs w:val="28"/>
              </w:rPr>
              <w:t>botanicheskoe-school@razdolnoe.rk.gov.ru</w:t>
            </w:r>
          </w:p>
        </w:tc>
      </w:tr>
    </w:tbl>
    <w:p w:rsidR="00CF694D" w:rsidRPr="004F6DCE" w:rsidRDefault="00CF694D" w:rsidP="00CF694D">
      <w:pPr>
        <w:spacing w:after="0" w:line="240" w:lineRule="auto"/>
        <w:jc w:val="both"/>
        <w:rPr>
          <w:rFonts w:ascii="Times New Roman" w:eastAsia="Times New Roman" w:hAnsi="Times New Roman" w:cs="Times New Roman"/>
          <w:i/>
          <w:sz w:val="28"/>
          <w:szCs w:val="28"/>
          <w:u w:val="single"/>
        </w:rPr>
      </w:pPr>
    </w:p>
    <w:p w:rsidR="00CF694D" w:rsidRPr="004F6DCE" w:rsidRDefault="00CF694D" w:rsidP="00CF694D">
      <w:pPr>
        <w:spacing w:after="0" w:line="240" w:lineRule="auto"/>
        <w:jc w:val="both"/>
        <w:rPr>
          <w:rFonts w:ascii="Times New Roman" w:eastAsia="Times New Roman" w:hAnsi="Times New Roman" w:cs="Times New Roman"/>
          <w:sz w:val="28"/>
          <w:szCs w:val="28"/>
        </w:rPr>
      </w:pPr>
      <w:r w:rsidRPr="004F6DCE">
        <w:rPr>
          <w:rFonts w:ascii="Times New Roman" w:eastAsia="Times New Roman" w:hAnsi="Times New Roman" w:cs="Times New Roman"/>
          <w:i/>
          <w:sz w:val="28"/>
          <w:szCs w:val="28"/>
        </w:rPr>
        <w:t>Год основания учреждения</w:t>
      </w:r>
      <w:r w:rsidRPr="004F6DCE">
        <w:rPr>
          <w:rFonts w:ascii="Times New Roman" w:eastAsia="Times New Roman" w:hAnsi="Times New Roman" w:cs="Times New Roman"/>
          <w:sz w:val="28"/>
          <w:szCs w:val="28"/>
        </w:rPr>
        <w:t xml:space="preserve"> - </w:t>
      </w:r>
      <w:r w:rsidR="002C1DC7">
        <w:rPr>
          <w:rFonts w:ascii="Times New Roman" w:eastAsia="Times New Roman" w:hAnsi="Times New Roman" w:cs="Times New Roman"/>
          <w:sz w:val="28"/>
          <w:szCs w:val="28"/>
        </w:rPr>
        <w:t>1976</w:t>
      </w:r>
      <w:r w:rsidRPr="004F6DCE">
        <w:rPr>
          <w:rFonts w:ascii="Times New Roman" w:eastAsia="Times New Roman" w:hAnsi="Times New Roman" w:cs="Times New Roman"/>
          <w:sz w:val="28"/>
          <w:szCs w:val="28"/>
        </w:rPr>
        <w:t xml:space="preserve"> г.</w:t>
      </w:r>
    </w:p>
    <w:p w:rsidR="00CF694D" w:rsidRPr="004F6DCE" w:rsidRDefault="00CF694D" w:rsidP="00CF694D">
      <w:pPr>
        <w:spacing w:after="0" w:line="240" w:lineRule="auto"/>
        <w:jc w:val="both"/>
        <w:rPr>
          <w:rFonts w:ascii="Times New Roman" w:eastAsia="Times New Roman" w:hAnsi="Times New Roman" w:cs="Times New Roman"/>
          <w:sz w:val="28"/>
          <w:szCs w:val="28"/>
        </w:rPr>
      </w:pPr>
    </w:p>
    <w:p w:rsidR="00CF694D" w:rsidRDefault="00CF694D" w:rsidP="00CF694D">
      <w:pPr>
        <w:numPr>
          <w:ilvl w:val="1"/>
          <w:numId w:val="2"/>
        </w:num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Учредители (его представителя) (название организации и/или Ф.И.О. физического лица, адрес, телефон)</w:t>
      </w:r>
    </w:p>
    <w:p w:rsidR="002C1DC7" w:rsidRPr="004F6DCE" w:rsidRDefault="002C1DC7" w:rsidP="002C1DC7">
      <w:pPr>
        <w:spacing w:after="0" w:line="240" w:lineRule="auto"/>
        <w:ind w:left="360"/>
        <w:jc w:val="both"/>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CF694D" w:rsidRPr="004F6DCE" w:rsidTr="00917CDF">
        <w:tc>
          <w:tcPr>
            <w:tcW w:w="5000" w:type="pct"/>
          </w:tcPr>
          <w:p w:rsidR="00CF694D" w:rsidRPr="004F6DCE" w:rsidRDefault="00CF694D" w:rsidP="00917CDF">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Администрация Раздольненского района Республики Крым, </w:t>
            </w:r>
          </w:p>
          <w:p w:rsidR="00CF694D" w:rsidRPr="004F6DCE" w:rsidRDefault="00CF694D" w:rsidP="00917CDF">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lastRenderedPageBreak/>
              <w:t xml:space="preserve">296200, РФ, Республика Крым, </w:t>
            </w:r>
            <w:proofErr w:type="spellStart"/>
            <w:r w:rsidRPr="004F6DCE">
              <w:rPr>
                <w:rFonts w:ascii="Times New Roman" w:hAnsi="Times New Roman" w:cs="Times New Roman"/>
                <w:sz w:val="28"/>
                <w:szCs w:val="28"/>
              </w:rPr>
              <w:t>пгт</w:t>
            </w:r>
            <w:proofErr w:type="spellEnd"/>
            <w:r w:rsidR="002C1DC7">
              <w:rPr>
                <w:rFonts w:ascii="Times New Roman" w:hAnsi="Times New Roman" w:cs="Times New Roman"/>
                <w:sz w:val="28"/>
                <w:szCs w:val="28"/>
              </w:rPr>
              <w:t>.</w:t>
            </w:r>
            <w:r w:rsidRPr="004F6DCE">
              <w:rPr>
                <w:rFonts w:ascii="Times New Roman" w:hAnsi="Times New Roman" w:cs="Times New Roman"/>
                <w:sz w:val="28"/>
                <w:szCs w:val="28"/>
              </w:rPr>
              <w:t xml:space="preserve"> </w:t>
            </w:r>
            <w:proofErr w:type="gramStart"/>
            <w:r w:rsidRPr="004F6DCE">
              <w:rPr>
                <w:rFonts w:ascii="Times New Roman" w:hAnsi="Times New Roman" w:cs="Times New Roman"/>
                <w:sz w:val="28"/>
                <w:szCs w:val="28"/>
              </w:rPr>
              <w:t>Раздольное</w:t>
            </w:r>
            <w:proofErr w:type="gramEnd"/>
            <w:r w:rsidRPr="004F6DCE">
              <w:rPr>
                <w:rFonts w:ascii="Times New Roman" w:hAnsi="Times New Roman" w:cs="Times New Roman"/>
                <w:sz w:val="28"/>
                <w:szCs w:val="28"/>
              </w:rPr>
              <w:t>, улица Ленина, дом 5</w:t>
            </w:r>
          </w:p>
          <w:p w:rsidR="00CF694D" w:rsidRPr="004F6DCE" w:rsidRDefault="00CF694D" w:rsidP="00917CDF">
            <w:pPr>
              <w:spacing w:after="0" w:line="240" w:lineRule="auto"/>
              <w:jc w:val="both"/>
              <w:rPr>
                <w:rFonts w:ascii="Times New Roman" w:hAnsi="Times New Roman" w:cs="Times New Roman"/>
                <w:sz w:val="28"/>
                <w:szCs w:val="28"/>
              </w:rPr>
            </w:pPr>
          </w:p>
          <w:p w:rsidR="00CF694D" w:rsidRPr="004F6DCE" w:rsidRDefault="00CF694D" w:rsidP="00917CDF">
            <w:pPr>
              <w:spacing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Отдел образования, молодежи и спорта Администрации Раздольненского района Республики Крым </w:t>
            </w:r>
          </w:p>
          <w:p w:rsidR="00CF694D" w:rsidRPr="004F6DCE" w:rsidRDefault="00CF694D" w:rsidP="00917CDF">
            <w:pPr>
              <w:spacing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296200, РФ, Республика Крым, </w:t>
            </w:r>
            <w:proofErr w:type="spellStart"/>
            <w:r w:rsidRPr="004F6DCE">
              <w:rPr>
                <w:rFonts w:ascii="Times New Roman" w:hAnsi="Times New Roman" w:cs="Times New Roman"/>
                <w:sz w:val="28"/>
                <w:szCs w:val="28"/>
              </w:rPr>
              <w:t>пгт</w:t>
            </w:r>
            <w:proofErr w:type="spellEnd"/>
            <w:r w:rsidRPr="004F6DCE">
              <w:rPr>
                <w:rFonts w:ascii="Times New Roman" w:hAnsi="Times New Roman" w:cs="Times New Roman"/>
                <w:sz w:val="28"/>
                <w:szCs w:val="28"/>
              </w:rPr>
              <w:t xml:space="preserve">. </w:t>
            </w:r>
            <w:proofErr w:type="gramStart"/>
            <w:r w:rsidRPr="004F6DCE">
              <w:rPr>
                <w:rFonts w:ascii="Times New Roman" w:hAnsi="Times New Roman" w:cs="Times New Roman"/>
                <w:sz w:val="28"/>
                <w:szCs w:val="28"/>
              </w:rPr>
              <w:t>Раздольное</w:t>
            </w:r>
            <w:proofErr w:type="gramEnd"/>
            <w:r w:rsidRPr="004F6DCE">
              <w:rPr>
                <w:rFonts w:ascii="Times New Roman" w:hAnsi="Times New Roman" w:cs="Times New Roman"/>
                <w:sz w:val="28"/>
                <w:szCs w:val="28"/>
              </w:rPr>
              <w:t xml:space="preserve">, улица Ленина, дом 5   </w:t>
            </w:r>
          </w:p>
        </w:tc>
      </w:tr>
    </w:tbl>
    <w:p w:rsidR="00CF694D" w:rsidRPr="004F6DCE" w:rsidRDefault="00CF694D" w:rsidP="00CF694D">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lastRenderedPageBreak/>
        <w:t xml:space="preserve"> </w:t>
      </w:r>
    </w:p>
    <w:p w:rsidR="00CF694D" w:rsidRPr="004F6DCE" w:rsidRDefault="00CF694D" w:rsidP="00CF694D">
      <w:pPr>
        <w:numPr>
          <w:ilvl w:val="1"/>
          <w:numId w:val="2"/>
        </w:num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Имеющиеся лицензии на образовательную деятельность:</w:t>
      </w:r>
    </w:p>
    <w:tbl>
      <w:tblPr>
        <w:tblW w:w="5000"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1"/>
        <w:gridCol w:w="2978"/>
        <w:gridCol w:w="3277"/>
      </w:tblGrid>
      <w:tr w:rsidR="00CF694D" w:rsidRPr="004F6DCE" w:rsidTr="00917CDF">
        <w:trPr>
          <w:trHeight w:val="183"/>
        </w:trPr>
        <w:tc>
          <w:tcPr>
            <w:tcW w:w="2885" w:type="pct"/>
          </w:tcPr>
          <w:p w:rsidR="00CF694D" w:rsidRPr="004F6DCE" w:rsidRDefault="00CF694D" w:rsidP="00917CDF">
            <w:pPr>
              <w:spacing w:after="0" w:line="240" w:lineRule="auto"/>
              <w:jc w:val="both"/>
              <w:rPr>
                <w:rFonts w:ascii="Times New Roman" w:eastAsia="Calibri" w:hAnsi="Times New Roman" w:cs="Times New Roman"/>
                <w:i/>
                <w:sz w:val="28"/>
                <w:szCs w:val="28"/>
                <w:lang w:eastAsia="ru-RU"/>
              </w:rPr>
            </w:pPr>
            <w:r w:rsidRPr="004F6DCE">
              <w:rPr>
                <w:rFonts w:ascii="Times New Roman" w:eastAsia="Calibri" w:hAnsi="Times New Roman" w:cs="Times New Roman"/>
                <w:i/>
                <w:sz w:val="28"/>
                <w:szCs w:val="28"/>
                <w:lang w:eastAsia="ru-RU"/>
              </w:rPr>
              <w:t>Реализуемые образовательные программы</w:t>
            </w:r>
          </w:p>
        </w:tc>
        <w:tc>
          <w:tcPr>
            <w:tcW w:w="1007" w:type="pct"/>
          </w:tcPr>
          <w:p w:rsidR="00CF694D" w:rsidRPr="004F6DCE" w:rsidRDefault="00CF694D" w:rsidP="00917CDF">
            <w:pPr>
              <w:spacing w:after="0" w:line="240" w:lineRule="auto"/>
              <w:jc w:val="center"/>
              <w:rPr>
                <w:rFonts w:ascii="Times New Roman" w:eastAsia="Calibri" w:hAnsi="Times New Roman" w:cs="Times New Roman"/>
                <w:i/>
                <w:sz w:val="28"/>
                <w:szCs w:val="28"/>
                <w:lang w:eastAsia="ru-RU"/>
              </w:rPr>
            </w:pPr>
            <w:r w:rsidRPr="004F6DCE">
              <w:rPr>
                <w:rFonts w:ascii="Times New Roman" w:eastAsia="Calibri" w:hAnsi="Times New Roman" w:cs="Times New Roman"/>
                <w:i/>
                <w:sz w:val="28"/>
                <w:szCs w:val="28"/>
                <w:lang w:eastAsia="ru-RU"/>
              </w:rPr>
              <w:t>Серия, №</w:t>
            </w:r>
          </w:p>
        </w:tc>
        <w:tc>
          <w:tcPr>
            <w:tcW w:w="1108" w:type="pct"/>
          </w:tcPr>
          <w:p w:rsidR="00CF694D" w:rsidRPr="004F6DCE" w:rsidRDefault="00CF694D" w:rsidP="00917CDF">
            <w:pPr>
              <w:spacing w:after="0" w:line="240" w:lineRule="auto"/>
              <w:jc w:val="center"/>
              <w:rPr>
                <w:rFonts w:ascii="Times New Roman" w:eastAsia="Calibri" w:hAnsi="Times New Roman" w:cs="Times New Roman"/>
                <w:i/>
                <w:sz w:val="28"/>
                <w:szCs w:val="28"/>
                <w:lang w:eastAsia="ru-RU"/>
              </w:rPr>
            </w:pPr>
            <w:r w:rsidRPr="004F6DCE">
              <w:rPr>
                <w:rFonts w:ascii="Times New Roman" w:eastAsia="Calibri" w:hAnsi="Times New Roman" w:cs="Times New Roman"/>
                <w:i/>
                <w:sz w:val="28"/>
                <w:szCs w:val="28"/>
                <w:lang w:eastAsia="ru-RU"/>
              </w:rPr>
              <w:t>Дата выдачи</w:t>
            </w:r>
          </w:p>
          <w:p w:rsidR="00CF694D" w:rsidRPr="004F6DCE" w:rsidRDefault="00CF694D" w:rsidP="00917CDF">
            <w:pPr>
              <w:spacing w:after="0" w:line="240" w:lineRule="auto"/>
              <w:jc w:val="center"/>
              <w:rPr>
                <w:rFonts w:ascii="Times New Roman" w:eastAsia="Calibri" w:hAnsi="Times New Roman" w:cs="Times New Roman"/>
                <w:i/>
                <w:sz w:val="28"/>
                <w:szCs w:val="28"/>
                <w:lang w:eastAsia="ru-RU"/>
              </w:rPr>
            </w:pPr>
          </w:p>
        </w:tc>
      </w:tr>
      <w:tr w:rsidR="00CF694D" w:rsidRPr="004F6DCE" w:rsidTr="00917CDF">
        <w:tc>
          <w:tcPr>
            <w:tcW w:w="2885" w:type="pct"/>
          </w:tcPr>
          <w:p w:rsidR="00CF694D" w:rsidRPr="004F6DCE" w:rsidRDefault="00CF694D" w:rsidP="002C1DC7">
            <w:pPr>
              <w:spacing w:after="0" w:line="240" w:lineRule="auto"/>
              <w:rPr>
                <w:rFonts w:ascii="Times New Roman" w:eastAsia="Calibri" w:hAnsi="Times New Roman" w:cs="Times New Roman"/>
                <w:sz w:val="28"/>
                <w:szCs w:val="28"/>
                <w:lang w:eastAsia="ru-RU"/>
              </w:rPr>
            </w:pPr>
            <w:r w:rsidRPr="004F6DCE">
              <w:rPr>
                <w:rFonts w:ascii="Times New Roman" w:eastAsia="Calibri" w:hAnsi="Times New Roman" w:cs="Times New Roman"/>
                <w:sz w:val="28"/>
                <w:szCs w:val="28"/>
                <w:lang w:eastAsia="ru-RU"/>
              </w:rPr>
              <w:t>Основны</w:t>
            </w:r>
            <w:r w:rsidR="002C1DC7">
              <w:rPr>
                <w:rFonts w:ascii="Times New Roman" w:eastAsia="Calibri" w:hAnsi="Times New Roman" w:cs="Times New Roman"/>
                <w:sz w:val="28"/>
                <w:szCs w:val="28"/>
                <w:lang w:eastAsia="ru-RU"/>
              </w:rPr>
              <w:t xml:space="preserve">е общеобразовательные программы </w:t>
            </w:r>
            <w:r w:rsidR="002C1DC7" w:rsidRPr="004F6DCE">
              <w:rPr>
                <w:rFonts w:ascii="Times New Roman" w:eastAsia="Calibri" w:hAnsi="Times New Roman" w:cs="Times New Roman"/>
                <w:sz w:val="28"/>
                <w:szCs w:val="28"/>
                <w:lang w:eastAsia="ru-RU"/>
              </w:rPr>
              <w:t>начального общего</w:t>
            </w:r>
            <w:r w:rsidR="002C1DC7">
              <w:rPr>
                <w:rFonts w:ascii="Times New Roman" w:eastAsia="Calibri" w:hAnsi="Times New Roman" w:cs="Times New Roman"/>
                <w:sz w:val="28"/>
                <w:szCs w:val="28"/>
                <w:lang w:eastAsia="ru-RU"/>
              </w:rPr>
              <w:t xml:space="preserve">, </w:t>
            </w:r>
            <w:r w:rsidR="002C1DC7" w:rsidRPr="004F6DCE">
              <w:rPr>
                <w:rFonts w:ascii="Times New Roman" w:eastAsia="Calibri" w:hAnsi="Times New Roman" w:cs="Times New Roman"/>
                <w:sz w:val="28"/>
                <w:szCs w:val="28"/>
                <w:lang w:eastAsia="ru-RU"/>
              </w:rPr>
              <w:t>основного общего образования</w:t>
            </w:r>
            <w:r w:rsidR="002C1DC7">
              <w:rPr>
                <w:rFonts w:ascii="Times New Roman" w:eastAsia="Calibri" w:hAnsi="Times New Roman" w:cs="Times New Roman"/>
                <w:sz w:val="28"/>
                <w:szCs w:val="28"/>
                <w:lang w:eastAsia="ru-RU"/>
              </w:rPr>
              <w:t xml:space="preserve">, </w:t>
            </w:r>
            <w:r w:rsidR="002C1DC7" w:rsidRPr="004F6DCE">
              <w:rPr>
                <w:rFonts w:ascii="Times New Roman" w:eastAsia="Calibri" w:hAnsi="Times New Roman" w:cs="Times New Roman"/>
                <w:sz w:val="28"/>
                <w:szCs w:val="28"/>
                <w:lang w:eastAsia="ru-RU"/>
              </w:rPr>
              <w:t>среднего  общего образования</w:t>
            </w:r>
          </w:p>
        </w:tc>
        <w:tc>
          <w:tcPr>
            <w:tcW w:w="1007" w:type="pct"/>
          </w:tcPr>
          <w:p w:rsidR="00CF694D" w:rsidRPr="004F6DCE" w:rsidRDefault="00CF694D" w:rsidP="00917CDF">
            <w:pPr>
              <w:spacing w:after="0" w:line="240" w:lineRule="auto"/>
              <w:jc w:val="center"/>
              <w:rPr>
                <w:rFonts w:ascii="Times New Roman" w:eastAsia="Calibri" w:hAnsi="Times New Roman" w:cs="Times New Roman"/>
                <w:sz w:val="28"/>
                <w:szCs w:val="28"/>
                <w:lang w:eastAsia="ru-RU"/>
              </w:rPr>
            </w:pPr>
            <w:r w:rsidRPr="004F6DCE">
              <w:rPr>
                <w:rFonts w:ascii="Times New Roman" w:eastAsia="Calibri" w:hAnsi="Times New Roman" w:cs="Times New Roman"/>
                <w:sz w:val="28"/>
                <w:szCs w:val="28"/>
                <w:lang w:eastAsia="ru-RU"/>
              </w:rPr>
              <w:t>82Л01№0000044</w:t>
            </w:r>
          </w:p>
        </w:tc>
        <w:tc>
          <w:tcPr>
            <w:tcW w:w="1108" w:type="pct"/>
          </w:tcPr>
          <w:p w:rsidR="00CF694D" w:rsidRPr="004F6DCE" w:rsidRDefault="00CF694D" w:rsidP="00917CDF">
            <w:pPr>
              <w:spacing w:after="0" w:line="240" w:lineRule="auto"/>
              <w:jc w:val="both"/>
              <w:rPr>
                <w:rFonts w:ascii="Times New Roman" w:eastAsia="Calibri" w:hAnsi="Times New Roman" w:cs="Times New Roman"/>
                <w:sz w:val="28"/>
                <w:szCs w:val="28"/>
                <w:lang w:eastAsia="ru-RU"/>
              </w:rPr>
            </w:pPr>
            <w:r w:rsidRPr="004F6DCE">
              <w:rPr>
                <w:rFonts w:ascii="Times New Roman" w:eastAsia="Calibri" w:hAnsi="Times New Roman" w:cs="Times New Roman"/>
                <w:sz w:val="28"/>
                <w:szCs w:val="28"/>
                <w:lang w:eastAsia="ru-RU"/>
              </w:rPr>
              <w:t>01.12.2015</w:t>
            </w:r>
          </w:p>
        </w:tc>
      </w:tr>
      <w:tr w:rsidR="00CF694D" w:rsidRPr="004F6DCE" w:rsidTr="00917CDF">
        <w:tc>
          <w:tcPr>
            <w:tcW w:w="2885" w:type="pct"/>
          </w:tcPr>
          <w:p w:rsidR="00CF694D" w:rsidRPr="004F6DCE" w:rsidRDefault="00CF694D" w:rsidP="00917CDF">
            <w:pPr>
              <w:spacing w:after="0" w:line="240" w:lineRule="auto"/>
              <w:rPr>
                <w:rFonts w:ascii="Times New Roman" w:eastAsia="Calibri" w:hAnsi="Times New Roman" w:cs="Times New Roman"/>
                <w:sz w:val="28"/>
                <w:szCs w:val="28"/>
                <w:lang w:eastAsia="ru-RU"/>
              </w:rPr>
            </w:pPr>
            <w:r w:rsidRPr="004F6DCE">
              <w:rPr>
                <w:rFonts w:ascii="Times New Roman" w:eastAsia="Calibri" w:hAnsi="Times New Roman" w:cs="Times New Roman"/>
                <w:sz w:val="28"/>
                <w:szCs w:val="28"/>
                <w:lang w:eastAsia="ru-RU"/>
              </w:rPr>
              <w:t>Дополнительная образовательная программа</w:t>
            </w:r>
          </w:p>
        </w:tc>
        <w:tc>
          <w:tcPr>
            <w:tcW w:w="1007" w:type="pct"/>
          </w:tcPr>
          <w:p w:rsidR="00CF694D" w:rsidRPr="004F6DCE" w:rsidRDefault="00CF694D" w:rsidP="00917CDF">
            <w:pPr>
              <w:spacing w:after="0" w:line="240" w:lineRule="auto"/>
              <w:jc w:val="center"/>
              <w:rPr>
                <w:rFonts w:ascii="Times New Roman" w:eastAsia="Calibri" w:hAnsi="Times New Roman" w:cs="Times New Roman"/>
                <w:sz w:val="28"/>
                <w:szCs w:val="28"/>
                <w:lang w:eastAsia="ru-RU"/>
              </w:rPr>
            </w:pPr>
            <w:r w:rsidRPr="004F6DCE">
              <w:rPr>
                <w:rFonts w:ascii="Times New Roman" w:eastAsia="Calibri" w:hAnsi="Times New Roman" w:cs="Times New Roman"/>
                <w:sz w:val="28"/>
                <w:szCs w:val="28"/>
                <w:lang w:eastAsia="ru-RU"/>
              </w:rPr>
              <w:t>82Л01№0000044</w:t>
            </w:r>
          </w:p>
        </w:tc>
        <w:tc>
          <w:tcPr>
            <w:tcW w:w="1108" w:type="pct"/>
          </w:tcPr>
          <w:p w:rsidR="00CF694D" w:rsidRPr="004F6DCE" w:rsidRDefault="00CF694D" w:rsidP="00917CDF">
            <w:pPr>
              <w:spacing w:after="0" w:line="240" w:lineRule="auto"/>
              <w:jc w:val="both"/>
              <w:rPr>
                <w:rFonts w:ascii="Times New Roman" w:eastAsia="Calibri" w:hAnsi="Times New Roman" w:cs="Times New Roman"/>
                <w:sz w:val="28"/>
                <w:szCs w:val="28"/>
                <w:lang w:eastAsia="ru-RU"/>
              </w:rPr>
            </w:pPr>
            <w:r w:rsidRPr="004F6DCE">
              <w:rPr>
                <w:rFonts w:ascii="Times New Roman" w:eastAsia="Calibri" w:hAnsi="Times New Roman" w:cs="Times New Roman"/>
                <w:sz w:val="28"/>
                <w:szCs w:val="28"/>
                <w:lang w:eastAsia="ru-RU"/>
              </w:rPr>
              <w:t>01.12.2015</w:t>
            </w:r>
          </w:p>
        </w:tc>
      </w:tr>
      <w:tr w:rsidR="00CF694D" w:rsidRPr="004F6DCE" w:rsidTr="00917CDF">
        <w:tc>
          <w:tcPr>
            <w:tcW w:w="2885" w:type="pct"/>
          </w:tcPr>
          <w:p w:rsidR="00CF694D" w:rsidRPr="004F6DCE" w:rsidRDefault="00CF694D" w:rsidP="00917CDF">
            <w:pPr>
              <w:spacing w:after="0" w:line="240" w:lineRule="auto"/>
              <w:rPr>
                <w:rFonts w:ascii="Times New Roman" w:eastAsia="Calibri" w:hAnsi="Times New Roman" w:cs="Times New Roman"/>
                <w:sz w:val="28"/>
                <w:szCs w:val="28"/>
                <w:lang w:eastAsia="ru-RU"/>
              </w:rPr>
            </w:pPr>
            <w:r w:rsidRPr="004F6DCE">
              <w:rPr>
                <w:rFonts w:ascii="Times New Roman" w:eastAsia="Calibri" w:hAnsi="Times New Roman" w:cs="Times New Roman"/>
                <w:sz w:val="28"/>
                <w:szCs w:val="28"/>
                <w:lang w:eastAsia="ru-RU"/>
              </w:rPr>
              <w:t>Начальное общее образование</w:t>
            </w:r>
          </w:p>
        </w:tc>
        <w:tc>
          <w:tcPr>
            <w:tcW w:w="1007" w:type="pct"/>
          </w:tcPr>
          <w:p w:rsidR="00CF694D" w:rsidRPr="004F6DCE" w:rsidRDefault="00CF694D" w:rsidP="00917CDF">
            <w:pPr>
              <w:spacing w:after="0" w:line="240" w:lineRule="auto"/>
              <w:jc w:val="center"/>
              <w:rPr>
                <w:rFonts w:ascii="Times New Roman" w:eastAsia="Calibri" w:hAnsi="Times New Roman" w:cs="Times New Roman"/>
                <w:sz w:val="28"/>
                <w:szCs w:val="28"/>
                <w:lang w:eastAsia="ru-RU"/>
              </w:rPr>
            </w:pPr>
            <w:r w:rsidRPr="004F6DCE">
              <w:rPr>
                <w:rFonts w:ascii="Times New Roman" w:hAnsi="Times New Roman" w:cs="Times New Roman"/>
                <w:sz w:val="28"/>
                <w:szCs w:val="28"/>
              </w:rPr>
              <w:t>82ПО1 №0000995</w:t>
            </w:r>
          </w:p>
        </w:tc>
        <w:tc>
          <w:tcPr>
            <w:tcW w:w="1108" w:type="pct"/>
          </w:tcPr>
          <w:p w:rsidR="00CF694D" w:rsidRPr="004F6DCE" w:rsidRDefault="00CF694D" w:rsidP="00917CDF">
            <w:pPr>
              <w:spacing w:after="0" w:line="240" w:lineRule="auto"/>
              <w:jc w:val="both"/>
              <w:rPr>
                <w:rFonts w:ascii="Times New Roman" w:eastAsia="Calibri" w:hAnsi="Times New Roman" w:cs="Times New Roman"/>
                <w:sz w:val="28"/>
                <w:szCs w:val="28"/>
                <w:lang w:eastAsia="ru-RU"/>
              </w:rPr>
            </w:pPr>
            <w:r w:rsidRPr="004F6DCE">
              <w:rPr>
                <w:rFonts w:ascii="Times New Roman" w:eastAsia="Calibri" w:hAnsi="Times New Roman" w:cs="Times New Roman"/>
                <w:sz w:val="28"/>
                <w:szCs w:val="28"/>
                <w:lang w:eastAsia="ru-RU"/>
              </w:rPr>
              <w:t>23.12. 2016</w:t>
            </w:r>
          </w:p>
        </w:tc>
      </w:tr>
    </w:tbl>
    <w:p w:rsidR="00CF694D" w:rsidRPr="004F6DCE" w:rsidRDefault="00CF694D" w:rsidP="00CF694D">
      <w:pPr>
        <w:spacing w:after="0" w:line="240" w:lineRule="auto"/>
        <w:jc w:val="both"/>
        <w:rPr>
          <w:rFonts w:ascii="Times New Roman" w:eastAsia="Calibri" w:hAnsi="Times New Roman" w:cs="Times New Roman"/>
          <w:b/>
          <w:sz w:val="28"/>
          <w:szCs w:val="28"/>
          <w:u w:val="single"/>
          <w:lang w:eastAsia="ru-RU"/>
        </w:rPr>
      </w:pPr>
    </w:p>
    <w:p w:rsidR="00CF694D" w:rsidRPr="004F6DCE" w:rsidRDefault="00CF694D" w:rsidP="00CF694D">
      <w:pPr>
        <w:numPr>
          <w:ilvl w:val="1"/>
          <w:numId w:val="2"/>
        </w:num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Свидетельство о государственной аккредитации (действующее):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8"/>
        <w:gridCol w:w="2126"/>
        <w:gridCol w:w="2664"/>
        <w:gridCol w:w="3188"/>
      </w:tblGrid>
      <w:tr w:rsidR="00CF694D" w:rsidRPr="004F6DCE" w:rsidTr="00917CDF">
        <w:trPr>
          <w:trHeight w:val="230"/>
        </w:trPr>
        <w:tc>
          <w:tcPr>
            <w:tcW w:w="2302" w:type="pct"/>
          </w:tcPr>
          <w:p w:rsidR="00CF694D" w:rsidRPr="004F6DCE" w:rsidRDefault="00CF694D" w:rsidP="00917CDF">
            <w:pPr>
              <w:spacing w:line="240" w:lineRule="auto"/>
              <w:jc w:val="both"/>
              <w:rPr>
                <w:rFonts w:ascii="Times New Roman" w:hAnsi="Times New Roman" w:cs="Times New Roman"/>
                <w:sz w:val="28"/>
                <w:szCs w:val="28"/>
              </w:rPr>
            </w:pPr>
          </w:p>
        </w:tc>
        <w:tc>
          <w:tcPr>
            <w:tcW w:w="719" w:type="pct"/>
          </w:tcPr>
          <w:p w:rsidR="00CF694D" w:rsidRPr="004F6DCE" w:rsidRDefault="00CF694D" w:rsidP="00917CDF">
            <w:pPr>
              <w:spacing w:line="240" w:lineRule="auto"/>
              <w:jc w:val="center"/>
              <w:rPr>
                <w:rFonts w:ascii="Times New Roman" w:hAnsi="Times New Roman" w:cs="Times New Roman"/>
                <w:sz w:val="28"/>
                <w:szCs w:val="28"/>
              </w:rPr>
            </w:pPr>
            <w:r w:rsidRPr="004F6DCE">
              <w:rPr>
                <w:rFonts w:ascii="Times New Roman" w:hAnsi="Times New Roman" w:cs="Times New Roman"/>
                <w:sz w:val="28"/>
                <w:szCs w:val="28"/>
              </w:rPr>
              <w:t>Серия, №</w:t>
            </w:r>
          </w:p>
        </w:tc>
        <w:tc>
          <w:tcPr>
            <w:tcW w:w="901" w:type="pct"/>
          </w:tcPr>
          <w:p w:rsidR="00CF694D" w:rsidRPr="004F6DCE" w:rsidRDefault="00CF694D" w:rsidP="00917CDF">
            <w:pPr>
              <w:spacing w:line="240" w:lineRule="auto"/>
              <w:jc w:val="center"/>
              <w:rPr>
                <w:rFonts w:ascii="Times New Roman" w:hAnsi="Times New Roman" w:cs="Times New Roman"/>
                <w:sz w:val="28"/>
                <w:szCs w:val="28"/>
              </w:rPr>
            </w:pPr>
            <w:r w:rsidRPr="004F6DCE">
              <w:rPr>
                <w:rFonts w:ascii="Times New Roman" w:hAnsi="Times New Roman" w:cs="Times New Roman"/>
                <w:sz w:val="28"/>
                <w:szCs w:val="28"/>
              </w:rPr>
              <w:t>Дата выдачи</w:t>
            </w:r>
          </w:p>
        </w:tc>
        <w:tc>
          <w:tcPr>
            <w:tcW w:w="1078" w:type="pct"/>
          </w:tcPr>
          <w:p w:rsidR="00CF694D" w:rsidRPr="004F6DCE" w:rsidRDefault="00CF694D" w:rsidP="00917CDF">
            <w:pPr>
              <w:spacing w:line="240" w:lineRule="auto"/>
              <w:jc w:val="center"/>
              <w:rPr>
                <w:rFonts w:ascii="Times New Roman" w:hAnsi="Times New Roman" w:cs="Times New Roman"/>
                <w:sz w:val="28"/>
                <w:szCs w:val="28"/>
              </w:rPr>
            </w:pPr>
            <w:r w:rsidRPr="004F6DCE">
              <w:rPr>
                <w:rFonts w:ascii="Times New Roman" w:hAnsi="Times New Roman" w:cs="Times New Roman"/>
                <w:sz w:val="28"/>
                <w:szCs w:val="28"/>
              </w:rPr>
              <w:t>Срок окончания</w:t>
            </w:r>
          </w:p>
        </w:tc>
      </w:tr>
      <w:tr w:rsidR="00CF694D" w:rsidRPr="004F6DCE" w:rsidTr="00917CDF">
        <w:trPr>
          <w:trHeight w:val="240"/>
        </w:trPr>
        <w:tc>
          <w:tcPr>
            <w:tcW w:w="2302" w:type="pct"/>
          </w:tcPr>
          <w:p w:rsidR="00CF694D" w:rsidRPr="004F6DCE" w:rsidRDefault="00CF694D" w:rsidP="00917CDF">
            <w:pPr>
              <w:spacing w:line="240" w:lineRule="auto"/>
              <w:rPr>
                <w:rFonts w:ascii="Times New Roman" w:hAnsi="Times New Roman" w:cs="Times New Roman"/>
                <w:sz w:val="28"/>
                <w:szCs w:val="28"/>
              </w:rPr>
            </w:pPr>
            <w:r w:rsidRPr="004F6DCE">
              <w:rPr>
                <w:rFonts w:ascii="Times New Roman" w:hAnsi="Times New Roman" w:cs="Times New Roman"/>
                <w:sz w:val="28"/>
                <w:szCs w:val="28"/>
              </w:rPr>
              <w:t>Свидетельство о государственной аккредитации</w:t>
            </w:r>
          </w:p>
        </w:tc>
        <w:tc>
          <w:tcPr>
            <w:tcW w:w="719" w:type="pct"/>
          </w:tcPr>
          <w:p w:rsidR="00CF694D" w:rsidRPr="004F6DCE" w:rsidRDefault="00CF694D" w:rsidP="00917CDF">
            <w:pPr>
              <w:spacing w:line="240" w:lineRule="auto"/>
              <w:rPr>
                <w:rFonts w:ascii="Times New Roman" w:hAnsi="Times New Roman" w:cs="Times New Roman"/>
                <w:sz w:val="28"/>
                <w:szCs w:val="28"/>
              </w:rPr>
            </w:pPr>
            <w:r w:rsidRPr="004F6DCE">
              <w:rPr>
                <w:rFonts w:ascii="Times New Roman" w:hAnsi="Times New Roman" w:cs="Times New Roman"/>
                <w:sz w:val="28"/>
                <w:szCs w:val="28"/>
              </w:rPr>
              <w:t xml:space="preserve"> 82А01</w:t>
            </w:r>
          </w:p>
          <w:p w:rsidR="00CF694D" w:rsidRPr="004F6DCE" w:rsidRDefault="00CF694D" w:rsidP="00917CDF">
            <w:pPr>
              <w:spacing w:line="240" w:lineRule="auto"/>
              <w:rPr>
                <w:rFonts w:ascii="Times New Roman" w:hAnsi="Times New Roman" w:cs="Times New Roman"/>
                <w:sz w:val="28"/>
                <w:szCs w:val="28"/>
              </w:rPr>
            </w:pPr>
            <w:r w:rsidRPr="004F6DCE">
              <w:rPr>
                <w:rFonts w:ascii="Times New Roman" w:hAnsi="Times New Roman" w:cs="Times New Roman"/>
                <w:sz w:val="28"/>
                <w:szCs w:val="28"/>
              </w:rPr>
              <w:t>№0000432</w:t>
            </w:r>
          </w:p>
        </w:tc>
        <w:tc>
          <w:tcPr>
            <w:tcW w:w="901" w:type="pct"/>
          </w:tcPr>
          <w:p w:rsidR="00CF694D" w:rsidRPr="004F6DCE" w:rsidRDefault="00CF694D" w:rsidP="00917CDF">
            <w:pPr>
              <w:spacing w:line="240" w:lineRule="auto"/>
              <w:rPr>
                <w:rFonts w:ascii="Times New Roman" w:hAnsi="Times New Roman" w:cs="Times New Roman"/>
                <w:sz w:val="28"/>
                <w:szCs w:val="28"/>
              </w:rPr>
            </w:pPr>
            <w:r w:rsidRPr="004F6DCE">
              <w:rPr>
                <w:rFonts w:ascii="Times New Roman" w:hAnsi="Times New Roman" w:cs="Times New Roman"/>
                <w:sz w:val="28"/>
                <w:szCs w:val="28"/>
              </w:rPr>
              <w:t xml:space="preserve"> 26.02.2018г.</w:t>
            </w:r>
          </w:p>
        </w:tc>
        <w:tc>
          <w:tcPr>
            <w:tcW w:w="1078" w:type="pct"/>
          </w:tcPr>
          <w:p w:rsidR="00CF694D" w:rsidRPr="004F6DCE" w:rsidRDefault="00CF694D" w:rsidP="00917CDF">
            <w:pPr>
              <w:spacing w:line="240" w:lineRule="auto"/>
              <w:rPr>
                <w:rFonts w:ascii="Times New Roman" w:hAnsi="Times New Roman" w:cs="Times New Roman"/>
                <w:sz w:val="28"/>
                <w:szCs w:val="28"/>
              </w:rPr>
            </w:pPr>
            <w:r w:rsidRPr="004F6DCE">
              <w:rPr>
                <w:rFonts w:ascii="Times New Roman" w:hAnsi="Times New Roman" w:cs="Times New Roman"/>
                <w:sz w:val="28"/>
                <w:szCs w:val="28"/>
              </w:rPr>
              <w:t xml:space="preserve"> 26.02.2030г.</w:t>
            </w:r>
          </w:p>
        </w:tc>
      </w:tr>
    </w:tbl>
    <w:p w:rsidR="00A369A0" w:rsidRPr="00A369A0" w:rsidRDefault="00A369A0" w:rsidP="00A369A0">
      <w:pPr>
        <w:jc w:val="both"/>
        <w:rPr>
          <w:rFonts w:hAnsi="Times New Roman" w:cs="Times New Roman"/>
          <w:color w:val="000000"/>
          <w:sz w:val="28"/>
          <w:szCs w:val="28"/>
        </w:rPr>
      </w:pPr>
      <w:r w:rsidRPr="00A369A0">
        <w:rPr>
          <w:rFonts w:hAnsi="Times New Roman" w:cs="Times New Roman"/>
          <w:color w:val="000000"/>
          <w:sz w:val="28"/>
          <w:szCs w:val="28"/>
        </w:rPr>
        <w:t>Основным</w:t>
      </w:r>
      <w:r w:rsidRPr="00A369A0">
        <w:rPr>
          <w:rFonts w:hAnsi="Times New Roman" w:cs="Times New Roman"/>
          <w:color w:val="000000"/>
          <w:sz w:val="28"/>
          <w:szCs w:val="28"/>
        </w:rPr>
        <w:t xml:space="preserve"> </w:t>
      </w:r>
      <w:r w:rsidRPr="00A369A0">
        <w:rPr>
          <w:rFonts w:hAnsi="Times New Roman" w:cs="Times New Roman"/>
          <w:color w:val="000000"/>
          <w:sz w:val="28"/>
          <w:szCs w:val="28"/>
        </w:rPr>
        <w:t>видом</w:t>
      </w:r>
      <w:r w:rsidRPr="00A369A0">
        <w:rPr>
          <w:rFonts w:hAnsi="Times New Roman" w:cs="Times New Roman"/>
          <w:color w:val="000000"/>
          <w:sz w:val="28"/>
          <w:szCs w:val="28"/>
        </w:rPr>
        <w:t xml:space="preserve"> </w:t>
      </w:r>
      <w:r w:rsidRPr="00A369A0">
        <w:rPr>
          <w:rFonts w:hAnsi="Times New Roman" w:cs="Times New Roman"/>
          <w:color w:val="000000"/>
          <w:sz w:val="28"/>
          <w:szCs w:val="28"/>
        </w:rPr>
        <w:t>деятельности</w:t>
      </w:r>
      <w:r w:rsidRPr="00A369A0">
        <w:rPr>
          <w:rFonts w:hAnsi="Times New Roman" w:cs="Times New Roman"/>
          <w:color w:val="000000"/>
          <w:sz w:val="28"/>
          <w:szCs w:val="28"/>
        </w:rPr>
        <w:t xml:space="preserve"> </w:t>
      </w:r>
      <w:r w:rsidRPr="00A369A0">
        <w:rPr>
          <w:rFonts w:hAnsi="Times New Roman" w:cs="Times New Roman"/>
          <w:color w:val="000000"/>
          <w:sz w:val="28"/>
          <w:szCs w:val="28"/>
        </w:rPr>
        <w:t>МБОУ</w:t>
      </w:r>
      <w:r w:rsidRPr="00A369A0">
        <w:rPr>
          <w:rFonts w:hAnsi="Times New Roman" w:cs="Times New Roman"/>
          <w:color w:val="000000"/>
          <w:sz w:val="28"/>
          <w:szCs w:val="28"/>
        </w:rPr>
        <w:t xml:space="preserve"> </w:t>
      </w:r>
      <w:r w:rsidRPr="00A369A0">
        <w:rPr>
          <w:rFonts w:hAnsi="Times New Roman" w:cs="Times New Roman"/>
          <w:color w:val="000000"/>
          <w:sz w:val="28"/>
          <w:szCs w:val="28"/>
        </w:rPr>
        <w:t>«</w:t>
      </w:r>
      <w:r>
        <w:rPr>
          <w:rFonts w:hAnsi="Times New Roman" w:cs="Times New Roman"/>
          <w:color w:val="000000"/>
          <w:sz w:val="28"/>
          <w:szCs w:val="28"/>
        </w:rPr>
        <w:t>Ботаническая</w:t>
      </w:r>
      <w:r>
        <w:rPr>
          <w:rFonts w:hAnsi="Times New Roman" w:cs="Times New Roman"/>
          <w:color w:val="000000"/>
          <w:sz w:val="28"/>
          <w:szCs w:val="28"/>
        </w:rPr>
        <w:t xml:space="preserve"> </w:t>
      </w:r>
      <w:r>
        <w:rPr>
          <w:rFonts w:hAnsi="Times New Roman" w:cs="Times New Roman"/>
          <w:color w:val="000000"/>
          <w:sz w:val="28"/>
          <w:szCs w:val="28"/>
        </w:rPr>
        <w:t>школа</w:t>
      </w:r>
      <w:r w:rsidRPr="00A369A0">
        <w:rPr>
          <w:rFonts w:hAnsi="Times New Roman" w:cs="Times New Roman"/>
          <w:color w:val="000000"/>
          <w:sz w:val="28"/>
          <w:szCs w:val="28"/>
        </w:rPr>
        <w:t>»</w:t>
      </w:r>
      <w:r w:rsidRPr="00A369A0">
        <w:rPr>
          <w:rFonts w:hAnsi="Times New Roman" w:cs="Times New Roman"/>
          <w:color w:val="000000"/>
          <w:sz w:val="28"/>
          <w:szCs w:val="28"/>
        </w:rPr>
        <w:t xml:space="preserve"> (</w:t>
      </w:r>
      <w:r w:rsidRPr="00A369A0">
        <w:rPr>
          <w:rFonts w:hAnsi="Times New Roman" w:cs="Times New Roman"/>
          <w:color w:val="000000"/>
          <w:sz w:val="28"/>
          <w:szCs w:val="28"/>
        </w:rPr>
        <w:t>далее</w:t>
      </w:r>
      <w:r w:rsidRPr="00A369A0">
        <w:rPr>
          <w:rFonts w:hAnsi="Times New Roman" w:cs="Times New Roman"/>
          <w:color w:val="000000"/>
          <w:sz w:val="28"/>
          <w:szCs w:val="28"/>
        </w:rPr>
        <w:t xml:space="preserve"> </w:t>
      </w:r>
      <w:r w:rsidRPr="00A369A0">
        <w:rPr>
          <w:rFonts w:hAnsi="Times New Roman" w:cs="Times New Roman"/>
          <w:color w:val="000000"/>
          <w:sz w:val="28"/>
          <w:szCs w:val="28"/>
        </w:rPr>
        <w:t>–</w:t>
      </w:r>
      <w:r w:rsidRPr="00A369A0">
        <w:rPr>
          <w:rFonts w:hAnsi="Times New Roman" w:cs="Times New Roman"/>
          <w:color w:val="000000"/>
          <w:sz w:val="28"/>
          <w:szCs w:val="28"/>
        </w:rPr>
        <w:t xml:space="preserve"> </w:t>
      </w:r>
      <w:r w:rsidRPr="00A369A0">
        <w:rPr>
          <w:rFonts w:hAnsi="Times New Roman" w:cs="Times New Roman"/>
          <w:color w:val="000000"/>
          <w:sz w:val="28"/>
          <w:szCs w:val="28"/>
        </w:rPr>
        <w:t>Школа</w:t>
      </w:r>
      <w:r w:rsidRPr="00A369A0">
        <w:rPr>
          <w:rFonts w:hAnsi="Times New Roman" w:cs="Times New Roman"/>
          <w:color w:val="000000"/>
          <w:sz w:val="28"/>
          <w:szCs w:val="28"/>
        </w:rPr>
        <w:t xml:space="preserve">) </w:t>
      </w:r>
      <w:r w:rsidRPr="00A369A0">
        <w:rPr>
          <w:rFonts w:hAnsi="Times New Roman" w:cs="Times New Roman"/>
          <w:color w:val="000000"/>
          <w:sz w:val="28"/>
          <w:szCs w:val="28"/>
        </w:rPr>
        <w:t>является</w:t>
      </w:r>
      <w:r w:rsidRPr="00A369A0">
        <w:rPr>
          <w:rFonts w:hAnsi="Times New Roman" w:cs="Times New Roman"/>
          <w:color w:val="000000"/>
          <w:sz w:val="28"/>
          <w:szCs w:val="28"/>
        </w:rPr>
        <w:t xml:space="preserve"> </w:t>
      </w:r>
      <w:r w:rsidRPr="00A369A0">
        <w:rPr>
          <w:rFonts w:hAnsi="Times New Roman" w:cs="Times New Roman"/>
          <w:color w:val="000000"/>
          <w:sz w:val="28"/>
          <w:szCs w:val="28"/>
        </w:rPr>
        <w:t>реализация</w:t>
      </w:r>
      <w:r w:rsidRPr="00A369A0">
        <w:rPr>
          <w:rFonts w:hAnsi="Times New Roman" w:cs="Times New Roman"/>
          <w:color w:val="000000"/>
          <w:sz w:val="28"/>
          <w:szCs w:val="28"/>
        </w:rPr>
        <w:t xml:space="preserve"> </w:t>
      </w:r>
      <w:r w:rsidRPr="00A369A0">
        <w:rPr>
          <w:rFonts w:hAnsi="Times New Roman" w:cs="Times New Roman"/>
          <w:color w:val="000000"/>
          <w:sz w:val="28"/>
          <w:szCs w:val="28"/>
        </w:rPr>
        <w:t>общеобразовательных</w:t>
      </w:r>
      <w:r w:rsidRPr="00A369A0">
        <w:rPr>
          <w:rFonts w:hAnsi="Times New Roman" w:cs="Times New Roman"/>
          <w:color w:val="000000"/>
          <w:sz w:val="28"/>
          <w:szCs w:val="28"/>
        </w:rPr>
        <w:t xml:space="preserve"> </w:t>
      </w:r>
      <w:r w:rsidRPr="00A369A0">
        <w:rPr>
          <w:rFonts w:hAnsi="Times New Roman" w:cs="Times New Roman"/>
          <w:color w:val="000000"/>
          <w:sz w:val="28"/>
          <w:szCs w:val="28"/>
        </w:rPr>
        <w:t>программ</w:t>
      </w:r>
      <w:r w:rsidRPr="00A369A0">
        <w:rPr>
          <w:rFonts w:hAnsi="Times New Roman" w:cs="Times New Roman"/>
          <w:color w:val="000000"/>
          <w:sz w:val="28"/>
          <w:szCs w:val="28"/>
        </w:rPr>
        <w:t>:</w:t>
      </w:r>
    </w:p>
    <w:p w:rsidR="00A369A0" w:rsidRPr="00A369A0" w:rsidRDefault="00A369A0" w:rsidP="00840F22">
      <w:pPr>
        <w:numPr>
          <w:ilvl w:val="0"/>
          <w:numId w:val="25"/>
        </w:numPr>
        <w:spacing w:before="100" w:beforeAutospacing="1" w:after="100" w:afterAutospacing="1" w:line="240" w:lineRule="auto"/>
        <w:ind w:left="780" w:right="180"/>
        <w:contextualSpacing/>
        <w:rPr>
          <w:rFonts w:hAnsi="Times New Roman" w:cs="Times New Roman"/>
          <w:color w:val="000000"/>
          <w:sz w:val="28"/>
          <w:szCs w:val="28"/>
        </w:rPr>
      </w:pPr>
      <w:r w:rsidRPr="00A369A0">
        <w:rPr>
          <w:rFonts w:hAnsi="Times New Roman" w:cs="Times New Roman"/>
          <w:color w:val="000000"/>
          <w:sz w:val="28"/>
          <w:szCs w:val="28"/>
        </w:rPr>
        <w:t>основной</w:t>
      </w:r>
      <w:r w:rsidRPr="00A369A0">
        <w:rPr>
          <w:rFonts w:hAnsi="Times New Roman" w:cs="Times New Roman"/>
          <w:color w:val="000000"/>
          <w:sz w:val="28"/>
          <w:szCs w:val="28"/>
        </w:rPr>
        <w:t xml:space="preserve"> </w:t>
      </w:r>
      <w:r w:rsidRPr="00A369A0">
        <w:rPr>
          <w:rFonts w:hAnsi="Times New Roman" w:cs="Times New Roman"/>
          <w:color w:val="000000"/>
          <w:sz w:val="28"/>
          <w:szCs w:val="28"/>
        </w:rPr>
        <w:t>образовательной</w:t>
      </w:r>
      <w:r w:rsidRPr="00A369A0">
        <w:rPr>
          <w:rFonts w:hAnsi="Times New Roman" w:cs="Times New Roman"/>
          <w:color w:val="000000"/>
          <w:sz w:val="28"/>
          <w:szCs w:val="28"/>
        </w:rPr>
        <w:t xml:space="preserve"> </w:t>
      </w:r>
      <w:r w:rsidRPr="00A369A0">
        <w:rPr>
          <w:rFonts w:hAnsi="Times New Roman" w:cs="Times New Roman"/>
          <w:color w:val="000000"/>
          <w:sz w:val="28"/>
          <w:szCs w:val="28"/>
        </w:rPr>
        <w:t>программы начального</w:t>
      </w:r>
      <w:r w:rsidRPr="00A369A0">
        <w:rPr>
          <w:rFonts w:hAnsi="Times New Roman" w:cs="Times New Roman"/>
          <w:color w:val="000000"/>
          <w:sz w:val="28"/>
          <w:szCs w:val="28"/>
        </w:rPr>
        <w:t xml:space="preserve"> </w:t>
      </w:r>
      <w:r w:rsidRPr="00A369A0">
        <w:rPr>
          <w:rFonts w:hAnsi="Times New Roman" w:cs="Times New Roman"/>
          <w:color w:val="000000"/>
          <w:sz w:val="28"/>
          <w:szCs w:val="28"/>
        </w:rPr>
        <w:t>общего</w:t>
      </w:r>
      <w:r w:rsidRPr="00A369A0">
        <w:rPr>
          <w:rFonts w:hAnsi="Times New Roman" w:cs="Times New Roman"/>
          <w:color w:val="000000"/>
          <w:sz w:val="28"/>
          <w:szCs w:val="28"/>
        </w:rPr>
        <w:t xml:space="preserve"> </w:t>
      </w:r>
      <w:r w:rsidRPr="00A369A0">
        <w:rPr>
          <w:rFonts w:hAnsi="Times New Roman" w:cs="Times New Roman"/>
          <w:color w:val="000000"/>
          <w:sz w:val="28"/>
          <w:szCs w:val="28"/>
        </w:rPr>
        <w:t>образования</w:t>
      </w:r>
      <w:r w:rsidRPr="00A369A0">
        <w:rPr>
          <w:rFonts w:hAnsi="Times New Roman" w:cs="Times New Roman"/>
          <w:color w:val="000000"/>
          <w:sz w:val="28"/>
          <w:szCs w:val="28"/>
        </w:rPr>
        <w:t>;</w:t>
      </w:r>
    </w:p>
    <w:p w:rsidR="00A369A0" w:rsidRPr="00A369A0" w:rsidRDefault="00A369A0" w:rsidP="00840F22">
      <w:pPr>
        <w:numPr>
          <w:ilvl w:val="0"/>
          <w:numId w:val="25"/>
        </w:numPr>
        <w:spacing w:before="100" w:beforeAutospacing="1" w:after="100" w:afterAutospacing="1" w:line="240" w:lineRule="auto"/>
        <w:ind w:left="780" w:right="180"/>
        <w:contextualSpacing/>
        <w:rPr>
          <w:rFonts w:hAnsi="Times New Roman" w:cs="Times New Roman"/>
          <w:color w:val="000000"/>
          <w:sz w:val="28"/>
          <w:szCs w:val="28"/>
        </w:rPr>
      </w:pPr>
      <w:r w:rsidRPr="00A369A0">
        <w:rPr>
          <w:rFonts w:hAnsi="Times New Roman" w:cs="Times New Roman"/>
          <w:color w:val="000000"/>
          <w:sz w:val="28"/>
          <w:szCs w:val="28"/>
        </w:rPr>
        <w:t>основной</w:t>
      </w:r>
      <w:r w:rsidRPr="00A369A0">
        <w:rPr>
          <w:rFonts w:hAnsi="Times New Roman" w:cs="Times New Roman"/>
          <w:color w:val="000000"/>
          <w:sz w:val="28"/>
          <w:szCs w:val="28"/>
        </w:rPr>
        <w:t xml:space="preserve"> </w:t>
      </w:r>
      <w:r w:rsidRPr="00A369A0">
        <w:rPr>
          <w:rFonts w:hAnsi="Times New Roman" w:cs="Times New Roman"/>
          <w:color w:val="000000"/>
          <w:sz w:val="28"/>
          <w:szCs w:val="28"/>
        </w:rPr>
        <w:t>образовательной</w:t>
      </w:r>
      <w:r w:rsidRPr="00A369A0">
        <w:rPr>
          <w:rFonts w:hAnsi="Times New Roman" w:cs="Times New Roman"/>
          <w:color w:val="000000"/>
          <w:sz w:val="28"/>
          <w:szCs w:val="28"/>
        </w:rPr>
        <w:t xml:space="preserve"> </w:t>
      </w:r>
      <w:r w:rsidRPr="00A369A0">
        <w:rPr>
          <w:rFonts w:hAnsi="Times New Roman" w:cs="Times New Roman"/>
          <w:color w:val="000000"/>
          <w:sz w:val="28"/>
          <w:szCs w:val="28"/>
        </w:rPr>
        <w:t>программы</w:t>
      </w:r>
      <w:r w:rsidRPr="00A369A0">
        <w:rPr>
          <w:rFonts w:hAnsi="Times New Roman" w:cs="Times New Roman"/>
          <w:color w:val="000000"/>
          <w:sz w:val="28"/>
          <w:szCs w:val="28"/>
        </w:rPr>
        <w:t xml:space="preserve"> </w:t>
      </w:r>
      <w:r w:rsidRPr="00A369A0">
        <w:rPr>
          <w:rFonts w:hAnsi="Times New Roman" w:cs="Times New Roman"/>
          <w:color w:val="000000"/>
          <w:sz w:val="28"/>
          <w:szCs w:val="28"/>
        </w:rPr>
        <w:t>основного</w:t>
      </w:r>
      <w:r w:rsidRPr="00A369A0">
        <w:rPr>
          <w:rFonts w:hAnsi="Times New Roman" w:cs="Times New Roman"/>
          <w:color w:val="000000"/>
          <w:sz w:val="28"/>
          <w:szCs w:val="28"/>
        </w:rPr>
        <w:t xml:space="preserve"> </w:t>
      </w:r>
      <w:r w:rsidRPr="00A369A0">
        <w:rPr>
          <w:rFonts w:hAnsi="Times New Roman" w:cs="Times New Roman"/>
          <w:color w:val="000000"/>
          <w:sz w:val="28"/>
          <w:szCs w:val="28"/>
        </w:rPr>
        <w:t>общего</w:t>
      </w:r>
      <w:r w:rsidRPr="00A369A0">
        <w:rPr>
          <w:rFonts w:hAnsi="Times New Roman" w:cs="Times New Roman"/>
          <w:color w:val="000000"/>
          <w:sz w:val="28"/>
          <w:szCs w:val="28"/>
        </w:rPr>
        <w:t xml:space="preserve"> </w:t>
      </w:r>
      <w:r w:rsidRPr="00A369A0">
        <w:rPr>
          <w:rFonts w:hAnsi="Times New Roman" w:cs="Times New Roman"/>
          <w:color w:val="000000"/>
          <w:sz w:val="28"/>
          <w:szCs w:val="28"/>
        </w:rPr>
        <w:t>образования</w:t>
      </w:r>
      <w:r w:rsidRPr="00A369A0">
        <w:rPr>
          <w:rFonts w:hAnsi="Times New Roman" w:cs="Times New Roman"/>
          <w:color w:val="000000"/>
          <w:sz w:val="28"/>
          <w:szCs w:val="28"/>
        </w:rPr>
        <w:t>;</w:t>
      </w:r>
    </w:p>
    <w:p w:rsidR="00A369A0" w:rsidRDefault="00A369A0" w:rsidP="00840F22">
      <w:pPr>
        <w:numPr>
          <w:ilvl w:val="0"/>
          <w:numId w:val="25"/>
        </w:numPr>
        <w:spacing w:before="100" w:beforeAutospacing="1" w:after="100" w:afterAutospacing="1" w:line="240" w:lineRule="auto"/>
        <w:ind w:left="780" w:right="180"/>
        <w:rPr>
          <w:rFonts w:hAnsi="Times New Roman" w:cs="Times New Roman"/>
          <w:color w:val="000000"/>
          <w:sz w:val="28"/>
          <w:szCs w:val="28"/>
        </w:rPr>
      </w:pPr>
      <w:r w:rsidRPr="00A369A0">
        <w:rPr>
          <w:rFonts w:hAnsi="Times New Roman" w:cs="Times New Roman"/>
          <w:color w:val="000000"/>
          <w:sz w:val="28"/>
          <w:szCs w:val="28"/>
        </w:rPr>
        <w:t>основной</w:t>
      </w:r>
      <w:r w:rsidRPr="00A369A0">
        <w:rPr>
          <w:rFonts w:hAnsi="Times New Roman" w:cs="Times New Roman"/>
          <w:color w:val="000000"/>
          <w:sz w:val="28"/>
          <w:szCs w:val="28"/>
        </w:rPr>
        <w:t xml:space="preserve"> </w:t>
      </w:r>
      <w:r w:rsidRPr="00A369A0">
        <w:rPr>
          <w:rFonts w:hAnsi="Times New Roman" w:cs="Times New Roman"/>
          <w:color w:val="000000"/>
          <w:sz w:val="28"/>
          <w:szCs w:val="28"/>
        </w:rPr>
        <w:t>образовательной</w:t>
      </w:r>
      <w:r w:rsidRPr="00A369A0">
        <w:rPr>
          <w:rFonts w:hAnsi="Times New Roman" w:cs="Times New Roman"/>
          <w:color w:val="000000"/>
          <w:sz w:val="28"/>
          <w:szCs w:val="28"/>
        </w:rPr>
        <w:t xml:space="preserve"> </w:t>
      </w:r>
      <w:r w:rsidRPr="00A369A0">
        <w:rPr>
          <w:rFonts w:hAnsi="Times New Roman" w:cs="Times New Roman"/>
          <w:color w:val="000000"/>
          <w:sz w:val="28"/>
          <w:szCs w:val="28"/>
        </w:rPr>
        <w:t>программы</w:t>
      </w:r>
      <w:r w:rsidRPr="00A369A0">
        <w:rPr>
          <w:rFonts w:hAnsi="Times New Roman" w:cs="Times New Roman"/>
          <w:color w:val="000000"/>
          <w:sz w:val="28"/>
          <w:szCs w:val="28"/>
        </w:rPr>
        <w:t xml:space="preserve"> </w:t>
      </w:r>
      <w:r w:rsidRPr="00A369A0">
        <w:rPr>
          <w:rFonts w:hAnsi="Times New Roman" w:cs="Times New Roman"/>
          <w:color w:val="000000"/>
          <w:sz w:val="28"/>
          <w:szCs w:val="28"/>
        </w:rPr>
        <w:t>среднего</w:t>
      </w:r>
      <w:r w:rsidRPr="00A369A0">
        <w:rPr>
          <w:rFonts w:hAnsi="Times New Roman" w:cs="Times New Roman"/>
          <w:color w:val="000000"/>
          <w:sz w:val="28"/>
          <w:szCs w:val="28"/>
        </w:rPr>
        <w:t xml:space="preserve"> </w:t>
      </w:r>
      <w:r w:rsidRPr="00A369A0">
        <w:rPr>
          <w:rFonts w:hAnsi="Times New Roman" w:cs="Times New Roman"/>
          <w:color w:val="000000"/>
          <w:sz w:val="28"/>
          <w:szCs w:val="28"/>
        </w:rPr>
        <w:t>общего</w:t>
      </w:r>
      <w:r w:rsidRPr="00A369A0">
        <w:rPr>
          <w:rFonts w:hAnsi="Times New Roman" w:cs="Times New Roman"/>
          <w:color w:val="000000"/>
          <w:sz w:val="28"/>
          <w:szCs w:val="28"/>
        </w:rPr>
        <w:t xml:space="preserve"> </w:t>
      </w:r>
      <w:r w:rsidRPr="00A369A0">
        <w:rPr>
          <w:rFonts w:hAnsi="Times New Roman" w:cs="Times New Roman"/>
          <w:color w:val="000000"/>
          <w:sz w:val="28"/>
          <w:szCs w:val="28"/>
        </w:rPr>
        <w:t>образования</w:t>
      </w:r>
      <w:r w:rsidR="00905EC7">
        <w:rPr>
          <w:rFonts w:hAnsi="Times New Roman" w:cs="Times New Roman"/>
          <w:color w:val="000000"/>
          <w:sz w:val="28"/>
          <w:szCs w:val="28"/>
        </w:rPr>
        <w:t>;</w:t>
      </w:r>
    </w:p>
    <w:p w:rsidR="00905EC7" w:rsidRPr="00A369A0" w:rsidRDefault="00905EC7" w:rsidP="00840F22">
      <w:pPr>
        <w:numPr>
          <w:ilvl w:val="0"/>
          <w:numId w:val="25"/>
        </w:numPr>
        <w:spacing w:before="100" w:beforeAutospacing="1" w:after="100" w:afterAutospacing="1" w:line="240" w:lineRule="auto"/>
        <w:ind w:left="780" w:right="180"/>
        <w:rPr>
          <w:rFonts w:hAnsi="Times New Roman" w:cs="Times New Roman"/>
          <w:color w:val="000000"/>
          <w:sz w:val="28"/>
          <w:szCs w:val="28"/>
        </w:rPr>
      </w:pPr>
      <w:r>
        <w:rPr>
          <w:rFonts w:hAnsi="Times New Roman" w:cs="Times New Roman"/>
          <w:color w:val="000000"/>
          <w:sz w:val="28"/>
          <w:szCs w:val="28"/>
        </w:rPr>
        <w:lastRenderedPageBreak/>
        <w:t>дополнительного</w:t>
      </w:r>
      <w:r>
        <w:rPr>
          <w:rFonts w:hAnsi="Times New Roman" w:cs="Times New Roman"/>
          <w:color w:val="000000"/>
          <w:sz w:val="28"/>
          <w:szCs w:val="28"/>
        </w:rPr>
        <w:t xml:space="preserve"> </w:t>
      </w:r>
      <w:r>
        <w:rPr>
          <w:rFonts w:hAnsi="Times New Roman" w:cs="Times New Roman"/>
          <w:color w:val="000000"/>
          <w:sz w:val="28"/>
          <w:szCs w:val="28"/>
        </w:rPr>
        <w:t>общеразвивающего</w:t>
      </w:r>
      <w:r>
        <w:rPr>
          <w:rFonts w:hAnsi="Times New Roman" w:cs="Times New Roman"/>
          <w:color w:val="000000"/>
          <w:sz w:val="28"/>
          <w:szCs w:val="28"/>
        </w:rPr>
        <w:t xml:space="preserve"> </w:t>
      </w:r>
      <w:r>
        <w:rPr>
          <w:rFonts w:hAnsi="Times New Roman" w:cs="Times New Roman"/>
          <w:color w:val="000000"/>
          <w:sz w:val="28"/>
          <w:szCs w:val="28"/>
        </w:rPr>
        <w:t>образования</w:t>
      </w:r>
      <w:r>
        <w:rPr>
          <w:rFonts w:hAnsi="Times New Roman" w:cs="Times New Roman"/>
          <w:color w:val="000000"/>
          <w:sz w:val="28"/>
          <w:szCs w:val="28"/>
        </w:rPr>
        <w:t>.</w:t>
      </w:r>
    </w:p>
    <w:p w:rsidR="00905EC7" w:rsidRDefault="00A369A0" w:rsidP="00905EC7">
      <w:pPr>
        <w:ind w:firstLine="420"/>
        <w:jc w:val="both"/>
        <w:rPr>
          <w:rFonts w:hAnsi="Times New Roman" w:cs="Times New Roman"/>
          <w:color w:val="000000"/>
          <w:sz w:val="28"/>
          <w:szCs w:val="28"/>
        </w:rPr>
      </w:pPr>
      <w:r w:rsidRPr="00A369A0">
        <w:rPr>
          <w:rFonts w:hAnsi="Times New Roman" w:cs="Times New Roman"/>
          <w:color w:val="000000"/>
          <w:sz w:val="28"/>
          <w:szCs w:val="28"/>
        </w:rPr>
        <w:t>Также</w:t>
      </w:r>
      <w:r w:rsidRPr="00A369A0">
        <w:rPr>
          <w:rFonts w:hAnsi="Times New Roman" w:cs="Times New Roman"/>
          <w:color w:val="000000"/>
          <w:sz w:val="28"/>
          <w:szCs w:val="28"/>
        </w:rPr>
        <w:t xml:space="preserve"> </w:t>
      </w:r>
      <w:r w:rsidRPr="00A369A0">
        <w:rPr>
          <w:rFonts w:hAnsi="Times New Roman" w:cs="Times New Roman"/>
          <w:color w:val="000000"/>
          <w:sz w:val="28"/>
          <w:szCs w:val="28"/>
        </w:rPr>
        <w:t>Школа</w:t>
      </w:r>
      <w:r w:rsidRPr="00A369A0">
        <w:rPr>
          <w:rFonts w:hAnsi="Times New Roman" w:cs="Times New Roman"/>
          <w:color w:val="000000"/>
          <w:sz w:val="28"/>
          <w:szCs w:val="28"/>
        </w:rPr>
        <w:t xml:space="preserve"> </w:t>
      </w:r>
      <w:r w:rsidRPr="00A369A0">
        <w:rPr>
          <w:rFonts w:hAnsi="Times New Roman" w:cs="Times New Roman"/>
          <w:color w:val="000000"/>
          <w:sz w:val="28"/>
          <w:szCs w:val="28"/>
        </w:rPr>
        <w:t>реализует </w:t>
      </w:r>
      <w:r w:rsidR="00905EC7">
        <w:rPr>
          <w:rFonts w:hAnsi="Times New Roman" w:cs="Times New Roman"/>
          <w:color w:val="000000"/>
          <w:sz w:val="28"/>
          <w:szCs w:val="28"/>
        </w:rPr>
        <w:t>ряд</w:t>
      </w:r>
      <w:r w:rsidR="00905EC7">
        <w:rPr>
          <w:rFonts w:hAnsi="Times New Roman" w:cs="Times New Roman"/>
          <w:color w:val="000000"/>
          <w:sz w:val="28"/>
          <w:szCs w:val="28"/>
        </w:rPr>
        <w:t xml:space="preserve"> </w:t>
      </w:r>
      <w:r w:rsidRPr="00A369A0">
        <w:rPr>
          <w:rFonts w:hAnsi="Times New Roman" w:cs="Times New Roman"/>
          <w:color w:val="000000"/>
          <w:sz w:val="28"/>
          <w:szCs w:val="28"/>
        </w:rPr>
        <w:t>адаптированн</w:t>
      </w:r>
      <w:r w:rsidR="00905EC7">
        <w:rPr>
          <w:rFonts w:hAnsi="Times New Roman" w:cs="Times New Roman"/>
          <w:color w:val="000000"/>
          <w:sz w:val="28"/>
          <w:szCs w:val="28"/>
        </w:rPr>
        <w:t>ых</w:t>
      </w:r>
      <w:r w:rsidRPr="00A369A0">
        <w:rPr>
          <w:rFonts w:hAnsi="Times New Roman" w:cs="Times New Roman"/>
          <w:color w:val="000000"/>
          <w:sz w:val="28"/>
          <w:szCs w:val="28"/>
        </w:rPr>
        <w:t xml:space="preserve"> </w:t>
      </w:r>
      <w:r w:rsidRPr="00A369A0">
        <w:rPr>
          <w:rFonts w:hAnsi="Times New Roman" w:cs="Times New Roman"/>
          <w:color w:val="000000"/>
          <w:sz w:val="28"/>
          <w:szCs w:val="28"/>
        </w:rPr>
        <w:t>основн</w:t>
      </w:r>
      <w:r w:rsidR="00905EC7">
        <w:rPr>
          <w:rFonts w:hAnsi="Times New Roman" w:cs="Times New Roman"/>
          <w:color w:val="000000"/>
          <w:sz w:val="28"/>
          <w:szCs w:val="28"/>
        </w:rPr>
        <w:t>ых</w:t>
      </w:r>
      <w:r w:rsidRPr="00A369A0">
        <w:rPr>
          <w:rFonts w:hAnsi="Times New Roman" w:cs="Times New Roman"/>
          <w:color w:val="000000"/>
          <w:sz w:val="28"/>
          <w:szCs w:val="28"/>
        </w:rPr>
        <w:t xml:space="preserve"> </w:t>
      </w:r>
      <w:r w:rsidRPr="00A369A0">
        <w:rPr>
          <w:rFonts w:hAnsi="Times New Roman" w:cs="Times New Roman"/>
          <w:color w:val="000000"/>
          <w:sz w:val="28"/>
          <w:szCs w:val="28"/>
        </w:rPr>
        <w:t>общеобразовательн</w:t>
      </w:r>
      <w:r w:rsidR="00905EC7">
        <w:rPr>
          <w:rFonts w:hAnsi="Times New Roman" w:cs="Times New Roman"/>
          <w:color w:val="000000"/>
          <w:sz w:val="28"/>
          <w:szCs w:val="28"/>
        </w:rPr>
        <w:t>ых</w:t>
      </w:r>
      <w:r w:rsidRPr="00A369A0">
        <w:rPr>
          <w:rFonts w:hAnsi="Times New Roman" w:cs="Times New Roman"/>
          <w:color w:val="000000"/>
          <w:sz w:val="28"/>
          <w:szCs w:val="28"/>
        </w:rPr>
        <w:t xml:space="preserve"> </w:t>
      </w:r>
      <w:r w:rsidRPr="00A369A0">
        <w:rPr>
          <w:rFonts w:hAnsi="Times New Roman" w:cs="Times New Roman"/>
          <w:color w:val="000000"/>
          <w:sz w:val="28"/>
          <w:szCs w:val="28"/>
        </w:rPr>
        <w:t>программ</w:t>
      </w:r>
      <w:r w:rsidR="00905EC7">
        <w:rPr>
          <w:rFonts w:hAnsi="Times New Roman" w:cs="Times New Roman"/>
          <w:color w:val="000000"/>
          <w:sz w:val="28"/>
          <w:szCs w:val="28"/>
        </w:rPr>
        <w:t>:</w:t>
      </w:r>
    </w:p>
    <w:p w:rsidR="009973CE" w:rsidRDefault="00E805FC" w:rsidP="009973CE">
      <w:pPr>
        <w:pStyle w:val="15"/>
        <w:rPr>
          <w:sz w:val="28"/>
          <w:szCs w:val="28"/>
        </w:rPr>
      </w:pPr>
      <w:r>
        <w:t>-</w:t>
      </w:r>
      <w:r w:rsidR="009973CE" w:rsidRPr="009973CE">
        <w:t xml:space="preserve"> </w:t>
      </w:r>
      <w:r w:rsidR="009973CE" w:rsidRPr="009973CE">
        <w:rPr>
          <w:spacing w:val="-5"/>
          <w:sz w:val="28"/>
          <w:szCs w:val="28"/>
        </w:rPr>
        <w:t>начального</w:t>
      </w:r>
      <w:r>
        <w:rPr>
          <w:spacing w:val="-5"/>
          <w:sz w:val="28"/>
          <w:szCs w:val="28"/>
        </w:rPr>
        <w:t xml:space="preserve"> </w:t>
      </w:r>
      <w:r w:rsidR="009973CE" w:rsidRPr="009973CE">
        <w:rPr>
          <w:spacing w:val="-78"/>
          <w:sz w:val="28"/>
          <w:szCs w:val="28"/>
        </w:rPr>
        <w:t xml:space="preserve"> </w:t>
      </w:r>
      <w:r w:rsidR="009973CE" w:rsidRPr="009973CE">
        <w:rPr>
          <w:sz w:val="28"/>
          <w:szCs w:val="28"/>
        </w:rPr>
        <w:t>общего образования обучающихся с</w:t>
      </w:r>
      <w:r w:rsidR="009973CE" w:rsidRPr="009973CE">
        <w:rPr>
          <w:spacing w:val="1"/>
          <w:sz w:val="28"/>
          <w:szCs w:val="28"/>
        </w:rPr>
        <w:t xml:space="preserve"> </w:t>
      </w:r>
      <w:r w:rsidR="009973CE" w:rsidRPr="009973CE">
        <w:rPr>
          <w:sz w:val="28"/>
          <w:szCs w:val="28"/>
        </w:rPr>
        <w:t>расстройствами</w:t>
      </w:r>
      <w:r w:rsidR="009973CE" w:rsidRPr="009973CE">
        <w:rPr>
          <w:spacing w:val="-17"/>
          <w:sz w:val="28"/>
          <w:szCs w:val="28"/>
        </w:rPr>
        <w:t xml:space="preserve"> </w:t>
      </w:r>
      <w:r w:rsidR="009973CE" w:rsidRPr="009973CE">
        <w:rPr>
          <w:sz w:val="28"/>
          <w:szCs w:val="28"/>
        </w:rPr>
        <w:t>аутистического</w:t>
      </w:r>
      <w:r w:rsidR="009973CE" w:rsidRPr="009973CE">
        <w:rPr>
          <w:spacing w:val="-17"/>
          <w:sz w:val="28"/>
          <w:szCs w:val="28"/>
        </w:rPr>
        <w:t xml:space="preserve"> </w:t>
      </w:r>
      <w:r w:rsidR="009973CE" w:rsidRPr="009973CE">
        <w:rPr>
          <w:sz w:val="28"/>
          <w:szCs w:val="28"/>
        </w:rPr>
        <w:t>спектра</w:t>
      </w:r>
      <w:r w:rsidR="009973CE">
        <w:rPr>
          <w:sz w:val="28"/>
          <w:szCs w:val="28"/>
        </w:rPr>
        <w:t xml:space="preserve"> </w:t>
      </w:r>
      <w:r w:rsidR="009973CE" w:rsidRPr="009973CE">
        <w:rPr>
          <w:sz w:val="28"/>
          <w:szCs w:val="28"/>
        </w:rPr>
        <w:t>(вариант</w:t>
      </w:r>
      <w:r w:rsidR="009973CE" w:rsidRPr="009973CE">
        <w:rPr>
          <w:spacing w:val="-9"/>
          <w:sz w:val="28"/>
          <w:szCs w:val="28"/>
        </w:rPr>
        <w:t xml:space="preserve"> </w:t>
      </w:r>
      <w:r w:rsidR="009973CE" w:rsidRPr="009973CE">
        <w:rPr>
          <w:sz w:val="28"/>
          <w:szCs w:val="28"/>
        </w:rPr>
        <w:t>8.4)</w:t>
      </w:r>
      <w:r w:rsidR="009973CE">
        <w:rPr>
          <w:sz w:val="28"/>
          <w:szCs w:val="28"/>
        </w:rPr>
        <w:t>;</w:t>
      </w:r>
    </w:p>
    <w:p w:rsidR="00E805FC" w:rsidRDefault="009973CE" w:rsidP="00E805FC">
      <w:pPr>
        <w:spacing w:after="0" w:line="240" w:lineRule="auto"/>
        <w:jc w:val="both"/>
        <w:rPr>
          <w:rFonts w:ascii="Times New Roman" w:eastAsia="Arial Unicode MS" w:hAnsi="Times New Roman" w:cs="Times New Roman"/>
          <w:sz w:val="28"/>
          <w:szCs w:val="28"/>
          <w:lang w:eastAsia="ar-SA"/>
        </w:rPr>
      </w:pPr>
      <w:r>
        <w:rPr>
          <w:sz w:val="28"/>
          <w:szCs w:val="28"/>
        </w:rPr>
        <w:t xml:space="preserve">- </w:t>
      </w:r>
      <w:r w:rsidR="00E805FC" w:rsidRPr="00E805FC">
        <w:rPr>
          <w:rFonts w:ascii="Times New Roman" w:hAnsi="Times New Roman" w:cs="Times New Roman"/>
          <w:spacing w:val="-5"/>
          <w:sz w:val="28"/>
          <w:szCs w:val="28"/>
        </w:rPr>
        <w:t xml:space="preserve">начального </w:t>
      </w:r>
      <w:r w:rsidR="00E805FC" w:rsidRPr="00E805FC">
        <w:rPr>
          <w:rFonts w:ascii="Times New Roman" w:hAnsi="Times New Roman" w:cs="Times New Roman"/>
          <w:spacing w:val="-78"/>
          <w:sz w:val="28"/>
          <w:szCs w:val="28"/>
        </w:rPr>
        <w:t xml:space="preserve"> </w:t>
      </w:r>
      <w:r w:rsidR="00E805FC" w:rsidRPr="00E805FC">
        <w:rPr>
          <w:rFonts w:ascii="Times New Roman" w:hAnsi="Times New Roman" w:cs="Times New Roman"/>
          <w:sz w:val="28"/>
          <w:szCs w:val="28"/>
        </w:rPr>
        <w:t xml:space="preserve">общего образования </w:t>
      </w:r>
      <w:proofErr w:type="gramStart"/>
      <w:r w:rsidR="00E805FC" w:rsidRPr="00E805FC">
        <w:rPr>
          <w:rFonts w:ascii="Times New Roman" w:eastAsia="Arial Unicode MS" w:hAnsi="Times New Roman" w:cs="Times New Roman"/>
          <w:sz w:val="28"/>
          <w:szCs w:val="28"/>
          <w:lang w:eastAsia="ar-SA"/>
        </w:rPr>
        <w:t>обучающихся</w:t>
      </w:r>
      <w:proofErr w:type="gramEnd"/>
      <w:r w:rsidR="00E805FC" w:rsidRPr="00E805FC">
        <w:rPr>
          <w:rFonts w:ascii="Times New Roman" w:eastAsia="Arial Unicode MS" w:hAnsi="Times New Roman" w:cs="Times New Roman"/>
          <w:sz w:val="28"/>
          <w:szCs w:val="28"/>
          <w:lang w:eastAsia="ar-SA"/>
        </w:rPr>
        <w:t xml:space="preserve"> с умственной отсталостью</w:t>
      </w:r>
      <w:r w:rsidR="00E805FC">
        <w:rPr>
          <w:rFonts w:ascii="Times New Roman" w:eastAsia="Arial Unicode MS" w:hAnsi="Times New Roman" w:cs="Times New Roman"/>
          <w:sz w:val="28"/>
          <w:szCs w:val="28"/>
          <w:lang w:eastAsia="ar-SA"/>
        </w:rPr>
        <w:t xml:space="preserve"> </w:t>
      </w:r>
      <w:r w:rsidR="00E805FC" w:rsidRPr="00E805FC">
        <w:rPr>
          <w:rFonts w:ascii="Times New Roman" w:eastAsia="Arial Unicode MS" w:hAnsi="Times New Roman" w:cs="Times New Roman"/>
          <w:sz w:val="28"/>
          <w:szCs w:val="28"/>
          <w:lang w:eastAsia="ar-SA"/>
        </w:rPr>
        <w:t>(интеллектуальными нарушениями)</w:t>
      </w:r>
      <w:r w:rsidR="00E805FC">
        <w:rPr>
          <w:rFonts w:ascii="Times New Roman" w:eastAsia="Arial Unicode MS" w:hAnsi="Times New Roman" w:cs="Times New Roman"/>
          <w:sz w:val="28"/>
          <w:szCs w:val="28"/>
          <w:lang w:eastAsia="ar-SA"/>
        </w:rPr>
        <w:t>;</w:t>
      </w:r>
    </w:p>
    <w:p w:rsidR="0080668A" w:rsidRPr="0080668A" w:rsidRDefault="00E805FC" w:rsidP="0080668A">
      <w:pPr>
        <w:jc w:val="both"/>
        <w:rPr>
          <w:rFonts w:ascii="Times New Roman" w:eastAsia="Arial Unicode MS" w:hAnsi="Times New Roman" w:cs="Times New Roman"/>
          <w:kern w:val="2"/>
          <w:sz w:val="28"/>
          <w:szCs w:val="28"/>
          <w:lang w:eastAsia="ar-SA"/>
        </w:rPr>
      </w:pPr>
      <w:r w:rsidRPr="0080668A">
        <w:rPr>
          <w:rFonts w:ascii="Times New Roman" w:eastAsia="Arial Unicode MS" w:hAnsi="Times New Roman" w:cs="Times New Roman"/>
          <w:sz w:val="28"/>
          <w:szCs w:val="28"/>
          <w:lang w:eastAsia="ar-SA"/>
        </w:rPr>
        <w:t xml:space="preserve">- </w:t>
      </w:r>
      <w:r w:rsidR="0080668A" w:rsidRPr="0080668A">
        <w:rPr>
          <w:rFonts w:ascii="Times New Roman" w:eastAsia="Arial Unicode MS" w:hAnsi="Times New Roman" w:cs="Times New Roman"/>
          <w:kern w:val="2"/>
          <w:sz w:val="28"/>
          <w:szCs w:val="28"/>
          <w:lang w:eastAsia="ar-SA"/>
        </w:rPr>
        <w:t>основного общего образования обучающихся с задержкой психического развития</w:t>
      </w:r>
      <w:r w:rsidR="0080668A">
        <w:rPr>
          <w:rFonts w:ascii="Times New Roman" w:eastAsia="Arial Unicode MS" w:hAnsi="Times New Roman" w:cs="Times New Roman"/>
          <w:kern w:val="2"/>
          <w:sz w:val="28"/>
          <w:szCs w:val="28"/>
          <w:lang w:eastAsia="ar-SA"/>
        </w:rPr>
        <w:t xml:space="preserve"> (вариант 7.2).</w:t>
      </w:r>
    </w:p>
    <w:p w:rsidR="009E3E3D" w:rsidRDefault="00A369A0" w:rsidP="009E3E3D">
      <w:pPr>
        <w:spacing w:after="0" w:line="240" w:lineRule="auto"/>
        <w:jc w:val="both"/>
        <w:rPr>
          <w:rFonts w:ascii="Times New Roman" w:eastAsia="Times New Roman" w:hAnsi="Times New Roman" w:cs="Times New Roman"/>
          <w:sz w:val="28"/>
          <w:szCs w:val="28"/>
          <w:u w:val="single"/>
        </w:rPr>
      </w:pPr>
      <w:r w:rsidRPr="00A369A0">
        <w:rPr>
          <w:rFonts w:hAnsi="Times New Roman" w:cs="Times New Roman"/>
          <w:color w:val="000000"/>
          <w:sz w:val="28"/>
          <w:szCs w:val="28"/>
        </w:rPr>
        <w:t>Школа</w:t>
      </w:r>
      <w:r w:rsidRPr="00A369A0">
        <w:rPr>
          <w:rFonts w:hAnsi="Times New Roman" w:cs="Times New Roman"/>
          <w:color w:val="000000"/>
          <w:sz w:val="28"/>
          <w:szCs w:val="28"/>
        </w:rPr>
        <w:t xml:space="preserve"> </w:t>
      </w:r>
      <w:r w:rsidRPr="00A369A0">
        <w:rPr>
          <w:rFonts w:hAnsi="Times New Roman" w:cs="Times New Roman"/>
          <w:color w:val="000000"/>
          <w:sz w:val="28"/>
          <w:szCs w:val="28"/>
        </w:rPr>
        <w:t>расположена в</w:t>
      </w:r>
      <w:r w:rsidR="0080668A">
        <w:rPr>
          <w:rFonts w:hAnsi="Times New Roman" w:cs="Times New Roman"/>
          <w:color w:val="000000"/>
          <w:sz w:val="28"/>
          <w:szCs w:val="28"/>
        </w:rPr>
        <w:t xml:space="preserve"> </w:t>
      </w:r>
      <w:r w:rsidR="0080668A">
        <w:rPr>
          <w:rFonts w:hAnsi="Times New Roman" w:cs="Times New Roman"/>
          <w:color w:val="000000"/>
          <w:sz w:val="28"/>
          <w:szCs w:val="28"/>
        </w:rPr>
        <w:t>сельской</w:t>
      </w:r>
      <w:r w:rsidR="0080668A">
        <w:rPr>
          <w:rFonts w:hAnsi="Times New Roman" w:cs="Times New Roman"/>
          <w:color w:val="000000"/>
          <w:sz w:val="28"/>
          <w:szCs w:val="28"/>
        </w:rPr>
        <w:t xml:space="preserve"> </w:t>
      </w:r>
      <w:r w:rsidR="0080668A">
        <w:rPr>
          <w:rFonts w:hAnsi="Times New Roman" w:cs="Times New Roman"/>
          <w:color w:val="000000"/>
          <w:sz w:val="28"/>
          <w:szCs w:val="28"/>
        </w:rPr>
        <w:t>местности</w:t>
      </w:r>
      <w:r w:rsidRPr="00A369A0">
        <w:rPr>
          <w:rFonts w:hAnsi="Times New Roman" w:cs="Times New Roman"/>
          <w:color w:val="000000"/>
          <w:sz w:val="28"/>
          <w:szCs w:val="28"/>
        </w:rPr>
        <w:t xml:space="preserve">. </w:t>
      </w:r>
      <w:r w:rsidRPr="00A369A0">
        <w:rPr>
          <w:rFonts w:hAnsi="Times New Roman" w:cs="Times New Roman"/>
          <w:color w:val="000000"/>
          <w:sz w:val="28"/>
          <w:szCs w:val="28"/>
        </w:rPr>
        <w:t>Большинство</w:t>
      </w:r>
      <w:r w:rsidRPr="00A369A0">
        <w:rPr>
          <w:rFonts w:hAnsi="Times New Roman" w:cs="Times New Roman"/>
          <w:color w:val="000000"/>
          <w:sz w:val="28"/>
          <w:szCs w:val="28"/>
        </w:rPr>
        <w:t xml:space="preserve"> </w:t>
      </w:r>
      <w:r w:rsidRPr="00A369A0">
        <w:rPr>
          <w:rFonts w:hAnsi="Times New Roman" w:cs="Times New Roman"/>
          <w:color w:val="000000"/>
          <w:sz w:val="28"/>
          <w:szCs w:val="28"/>
        </w:rPr>
        <w:t>семей</w:t>
      </w:r>
      <w:r w:rsidRPr="00A369A0">
        <w:rPr>
          <w:rFonts w:hAnsi="Times New Roman" w:cs="Times New Roman"/>
          <w:color w:val="000000"/>
          <w:sz w:val="28"/>
          <w:szCs w:val="28"/>
        </w:rPr>
        <w:t xml:space="preserve"> </w:t>
      </w:r>
      <w:r w:rsidRPr="00A369A0">
        <w:rPr>
          <w:rFonts w:hAnsi="Times New Roman" w:cs="Times New Roman"/>
          <w:color w:val="000000"/>
          <w:sz w:val="28"/>
          <w:szCs w:val="28"/>
        </w:rPr>
        <w:t>обучающихся</w:t>
      </w:r>
      <w:r w:rsidRPr="00A369A0">
        <w:rPr>
          <w:rFonts w:hAnsi="Times New Roman" w:cs="Times New Roman"/>
          <w:color w:val="000000"/>
          <w:sz w:val="28"/>
          <w:szCs w:val="28"/>
        </w:rPr>
        <w:t xml:space="preserve"> </w:t>
      </w:r>
      <w:r w:rsidRPr="00A369A0">
        <w:rPr>
          <w:rFonts w:hAnsi="Times New Roman" w:cs="Times New Roman"/>
          <w:color w:val="000000"/>
          <w:sz w:val="28"/>
          <w:szCs w:val="28"/>
        </w:rPr>
        <w:t>проживает</w:t>
      </w:r>
      <w:r w:rsidRPr="00A369A0">
        <w:rPr>
          <w:rFonts w:hAnsi="Times New Roman" w:cs="Times New Roman"/>
          <w:color w:val="000000"/>
          <w:sz w:val="28"/>
          <w:szCs w:val="28"/>
        </w:rPr>
        <w:t xml:space="preserve"> </w:t>
      </w:r>
      <w:r w:rsidRPr="00A369A0">
        <w:rPr>
          <w:rFonts w:hAnsi="Times New Roman" w:cs="Times New Roman"/>
          <w:color w:val="000000"/>
          <w:sz w:val="28"/>
          <w:szCs w:val="28"/>
        </w:rPr>
        <w:t>в</w:t>
      </w:r>
      <w:r w:rsidRPr="00A369A0">
        <w:rPr>
          <w:rFonts w:hAnsi="Times New Roman" w:cs="Times New Roman"/>
          <w:color w:val="000000"/>
          <w:sz w:val="28"/>
          <w:szCs w:val="28"/>
        </w:rPr>
        <w:t xml:space="preserve"> </w:t>
      </w:r>
      <w:r w:rsidRPr="00A369A0">
        <w:rPr>
          <w:rFonts w:hAnsi="Times New Roman" w:cs="Times New Roman"/>
          <w:color w:val="000000"/>
          <w:sz w:val="28"/>
          <w:szCs w:val="28"/>
        </w:rPr>
        <w:t>домах</w:t>
      </w:r>
      <w:r w:rsidRPr="00A369A0">
        <w:rPr>
          <w:rFonts w:hAnsi="Times New Roman" w:cs="Times New Roman"/>
          <w:color w:val="000000"/>
          <w:sz w:val="28"/>
          <w:szCs w:val="28"/>
        </w:rPr>
        <w:t xml:space="preserve"> </w:t>
      </w:r>
      <w:r w:rsidRPr="00A369A0">
        <w:rPr>
          <w:rFonts w:hAnsi="Times New Roman" w:cs="Times New Roman"/>
          <w:color w:val="000000"/>
          <w:sz w:val="28"/>
          <w:szCs w:val="28"/>
        </w:rPr>
        <w:t>типовой</w:t>
      </w:r>
      <w:r w:rsidRPr="00A369A0">
        <w:rPr>
          <w:rFonts w:hAnsi="Times New Roman" w:cs="Times New Roman"/>
          <w:color w:val="000000"/>
          <w:sz w:val="28"/>
          <w:szCs w:val="28"/>
        </w:rPr>
        <w:t xml:space="preserve"> </w:t>
      </w:r>
      <w:r w:rsidRPr="00A369A0">
        <w:rPr>
          <w:rFonts w:hAnsi="Times New Roman" w:cs="Times New Roman"/>
          <w:color w:val="000000"/>
          <w:sz w:val="28"/>
          <w:szCs w:val="28"/>
        </w:rPr>
        <w:t>застройки</w:t>
      </w:r>
      <w:r w:rsidRPr="00A369A0">
        <w:rPr>
          <w:rFonts w:hAnsi="Times New Roman" w:cs="Times New Roman"/>
          <w:color w:val="000000"/>
          <w:sz w:val="28"/>
          <w:szCs w:val="28"/>
        </w:rPr>
        <w:t xml:space="preserve">: </w:t>
      </w:r>
      <w:r w:rsidR="0080668A" w:rsidRPr="0080668A">
        <w:rPr>
          <w:rFonts w:ascii="Times New Roman" w:hAnsi="Times New Roman" w:cs="Times New Roman"/>
          <w:color w:val="000000"/>
          <w:sz w:val="28"/>
          <w:szCs w:val="28"/>
        </w:rPr>
        <w:t>96</w:t>
      </w:r>
      <w:r w:rsidRPr="0080668A">
        <w:rPr>
          <w:rFonts w:ascii="Times New Roman" w:hAnsi="Times New Roman" w:cs="Times New Roman"/>
          <w:color w:val="000000"/>
          <w:sz w:val="28"/>
          <w:szCs w:val="28"/>
        </w:rPr>
        <w:t xml:space="preserve"> процент</w:t>
      </w:r>
      <w:r w:rsidR="0080668A" w:rsidRPr="0080668A">
        <w:rPr>
          <w:rFonts w:ascii="Times New Roman" w:hAnsi="Times New Roman" w:cs="Times New Roman"/>
          <w:color w:val="000000"/>
          <w:sz w:val="28"/>
          <w:szCs w:val="28"/>
        </w:rPr>
        <w:t>ов</w:t>
      </w:r>
      <w:r w:rsidRPr="0080668A">
        <w:rPr>
          <w:rFonts w:ascii="Times New Roman" w:hAnsi="Times New Roman" w:cs="Times New Roman"/>
          <w:color w:val="000000"/>
          <w:sz w:val="28"/>
          <w:szCs w:val="28"/>
        </w:rPr>
        <w:t xml:space="preserve"> − рядом со Школой, </w:t>
      </w:r>
      <w:r w:rsidR="0080668A">
        <w:rPr>
          <w:rFonts w:ascii="Times New Roman" w:hAnsi="Times New Roman" w:cs="Times New Roman"/>
          <w:color w:val="000000"/>
          <w:sz w:val="28"/>
          <w:szCs w:val="28"/>
        </w:rPr>
        <w:t>4</w:t>
      </w:r>
      <w:r w:rsidRPr="0080668A">
        <w:rPr>
          <w:rFonts w:ascii="Times New Roman" w:hAnsi="Times New Roman" w:cs="Times New Roman"/>
          <w:color w:val="000000"/>
          <w:sz w:val="28"/>
          <w:szCs w:val="28"/>
        </w:rPr>
        <w:t xml:space="preserve"> процент</w:t>
      </w:r>
      <w:r w:rsidR="0080668A">
        <w:rPr>
          <w:rFonts w:ascii="Times New Roman" w:hAnsi="Times New Roman" w:cs="Times New Roman"/>
          <w:color w:val="000000"/>
          <w:sz w:val="28"/>
          <w:szCs w:val="28"/>
        </w:rPr>
        <w:t>а</w:t>
      </w:r>
      <w:r w:rsidRPr="0080668A">
        <w:rPr>
          <w:rFonts w:ascii="Times New Roman" w:hAnsi="Times New Roman" w:cs="Times New Roman"/>
          <w:color w:val="000000"/>
          <w:sz w:val="28"/>
          <w:szCs w:val="28"/>
        </w:rPr>
        <w:t xml:space="preserve"> – в близлежащих поселках.</w:t>
      </w:r>
      <w:r w:rsidR="009E3E3D" w:rsidRPr="009E3E3D">
        <w:rPr>
          <w:rFonts w:ascii="Times New Roman" w:eastAsia="Times New Roman" w:hAnsi="Times New Roman" w:cs="Times New Roman"/>
          <w:sz w:val="28"/>
          <w:szCs w:val="28"/>
          <w:u w:val="single"/>
        </w:rPr>
        <w:t xml:space="preserve"> </w:t>
      </w:r>
    </w:p>
    <w:p w:rsidR="009E3E3D" w:rsidRDefault="009E3E3D" w:rsidP="009E3E3D">
      <w:pPr>
        <w:spacing w:after="0" w:line="240" w:lineRule="auto"/>
        <w:jc w:val="both"/>
        <w:rPr>
          <w:rFonts w:ascii="Times New Roman" w:eastAsia="Times New Roman" w:hAnsi="Times New Roman" w:cs="Times New Roman"/>
          <w:sz w:val="28"/>
          <w:szCs w:val="28"/>
          <w:u w:val="single"/>
        </w:rPr>
      </w:pPr>
    </w:p>
    <w:p w:rsidR="009E3E3D" w:rsidRPr="004F6DCE" w:rsidRDefault="009E3E3D" w:rsidP="009E3E3D">
      <w:pPr>
        <w:spacing w:after="0" w:line="240" w:lineRule="auto"/>
        <w:jc w:val="both"/>
        <w:rPr>
          <w:rFonts w:ascii="Times New Roman" w:eastAsia="Times New Roman" w:hAnsi="Times New Roman" w:cs="Times New Roman"/>
          <w:sz w:val="28"/>
          <w:szCs w:val="28"/>
          <w:u w:val="single"/>
        </w:rPr>
      </w:pPr>
      <w:r w:rsidRPr="004F6DCE">
        <w:rPr>
          <w:rFonts w:ascii="Times New Roman" w:eastAsia="Times New Roman" w:hAnsi="Times New Roman" w:cs="Times New Roman"/>
          <w:sz w:val="28"/>
          <w:szCs w:val="28"/>
          <w:u w:val="single"/>
        </w:rPr>
        <w:t>Количество и общая характеристика зданий:</w:t>
      </w:r>
    </w:p>
    <w:p w:rsidR="009E3E3D" w:rsidRPr="004F6DCE" w:rsidRDefault="009E3E3D" w:rsidP="009E3E3D">
      <w:pPr>
        <w:spacing w:after="0" w:line="240" w:lineRule="auto"/>
        <w:jc w:val="both"/>
        <w:rPr>
          <w:rFonts w:ascii="Times New Roman" w:eastAsia="Times New Roman" w:hAnsi="Times New Roman" w:cs="Times New Roman"/>
          <w:sz w:val="28"/>
          <w:szCs w:val="28"/>
        </w:rPr>
      </w:pPr>
      <w:r w:rsidRPr="004F6DCE">
        <w:rPr>
          <w:rFonts w:ascii="Times New Roman" w:eastAsia="Times New Roman" w:hAnsi="Times New Roman" w:cs="Times New Roman"/>
          <w:sz w:val="28"/>
          <w:szCs w:val="28"/>
        </w:rPr>
        <w:t>- здание школьное</w:t>
      </w:r>
      <w:proofErr w:type="gramStart"/>
      <w:r w:rsidRPr="004F6DCE">
        <w:rPr>
          <w:rFonts w:ascii="Times New Roman" w:eastAsia="Times New Roman" w:hAnsi="Times New Roman" w:cs="Times New Roman"/>
          <w:sz w:val="28"/>
          <w:szCs w:val="28"/>
        </w:rPr>
        <w:t xml:space="preserve"> А</w:t>
      </w:r>
      <w:proofErr w:type="gramEnd"/>
      <w:r w:rsidRPr="004F6DCE">
        <w:rPr>
          <w:rFonts w:ascii="Times New Roman" w:eastAsia="Times New Roman" w:hAnsi="Times New Roman" w:cs="Times New Roman"/>
          <w:sz w:val="28"/>
          <w:szCs w:val="28"/>
        </w:rPr>
        <w:t xml:space="preserve"> 1 (двухэтажное) –2 454 м²</w:t>
      </w:r>
    </w:p>
    <w:p w:rsidR="009E3E3D" w:rsidRPr="004F6DCE" w:rsidRDefault="009E3E3D" w:rsidP="009E3E3D">
      <w:pPr>
        <w:spacing w:after="0" w:line="240" w:lineRule="auto"/>
        <w:jc w:val="both"/>
        <w:rPr>
          <w:rFonts w:ascii="Times New Roman" w:eastAsia="Times New Roman" w:hAnsi="Times New Roman" w:cs="Times New Roman"/>
          <w:sz w:val="28"/>
          <w:szCs w:val="28"/>
        </w:rPr>
      </w:pPr>
      <w:r w:rsidRPr="004F6DCE">
        <w:rPr>
          <w:rFonts w:ascii="Times New Roman" w:eastAsia="Times New Roman" w:hAnsi="Times New Roman" w:cs="Times New Roman"/>
          <w:sz w:val="28"/>
          <w:szCs w:val="28"/>
        </w:rPr>
        <w:t>- топочные автономного отопления природным газом (3 шт.)</w:t>
      </w:r>
      <w:proofErr w:type="gramStart"/>
      <w:r w:rsidRPr="004F6DCE">
        <w:rPr>
          <w:rFonts w:ascii="Times New Roman" w:eastAsia="Times New Roman" w:hAnsi="Times New Roman" w:cs="Times New Roman"/>
          <w:sz w:val="28"/>
          <w:szCs w:val="28"/>
        </w:rPr>
        <w:t>.</w:t>
      </w:r>
      <w:proofErr w:type="gramEnd"/>
      <w:r w:rsidRPr="004F6DCE">
        <w:rPr>
          <w:rFonts w:ascii="Times New Roman" w:eastAsia="Times New Roman" w:hAnsi="Times New Roman" w:cs="Times New Roman"/>
          <w:sz w:val="28"/>
          <w:szCs w:val="28"/>
        </w:rPr>
        <w:t xml:space="preserve"> </w:t>
      </w:r>
      <w:proofErr w:type="gramStart"/>
      <w:r w:rsidRPr="004F6DCE">
        <w:rPr>
          <w:rFonts w:ascii="Times New Roman" w:eastAsia="Times New Roman" w:hAnsi="Times New Roman" w:cs="Times New Roman"/>
          <w:sz w:val="28"/>
          <w:szCs w:val="28"/>
        </w:rPr>
        <w:t>о</w:t>
      </w:r>
      <w:proofErr w:type="gramEnd"/>
      <w:r w:rsidRPr="004F6DCE">
        <w:rPr>
          <w:rFonts w:ascii="Times New Roman" w:eastAsia="Times New Roman" w:hAnsi="Times New Roman" w:cs="Times New Roman"/>
          <w:sz w:val="28"/>
          <w:szCs w:val="28"/>
        </w:rPr>
        <w:t>бщ. пл.-27 м²</w:t>
      </w:r>
    </w:p>
    <w:p w:rsidR="00A369A0" w:rsidRDefault="00A369A0" w:rsidP="0080668A">
      <w:pPr>
        <w:ind w:firstLine="708"/>
        <w:jc w:val="both"/>
        <w:rPr>
          <w:rFonts w:ascii="Times New Roman" w:hAnsi="Times New Roman" w:cs="Times New Roman"/>
          <w:color w:val="000000"/>
          <w:sz w:val="28"/>
          <w:szCs w:val="28"/>
        </w:rPr>
      </w:pPr>
    </w:p>
    <w:p w:rsidR="00E405AD" w:rsidRDefault="00E405AD" w:rsidP="00E405AD">
      <w:pPr>
        <w:jc w:val="center"/>
        <w:rPr>
          <w:rFonts w:ascii="Times New Roman" w:hAnsi="Times New Roman" w:cs="Times New Roman"/>
          <w:b/>
          <w:bCs/>
          <w:color w:val="000000"/>
          <w:sz w:val="32"/>
          <w:szCs w:val="32"/>
        </w:rPr>
      </w:pPr>
      <w:r w:rsidRPr="00E405AD">
        <w:rPr>
          <w:rFonts w:ascii="Times New Roman" w:hAnsi="Times New Roman" w:cs="Times New Roman"/>
          <w:b/>
          <w:bCs/>
          <w:color w:val="000000"/>
          <w:sz w:val="32"/>
          <w:szCs w:val="32"/>
        </w:rPr>
        <w:t>II. ОСОБЕННОСТИ УПРАВЛЕНИЯ</w:t>
      </w:r>
    </w:p>
    <w:p w:rsidR="00691CE2" w:rsidRPr="004F6DCE" w:rsidRDefault="00691CE2" w:rsidP="00691CE2">
      <w:pPr>
        <w:pStyle w:val="15"/>
        <w:ind w:firstLine="360"/>
        <w:jc w:val="both"/>
        <w:rPr>
          <w:sz w:val="28"/>
          <w:szCs w:val="28"/>
        </w:rPr>
      </w:pPr>
      <w:r w:rsidRPr="004F6DCE">
        <w:rPr>
          <w:sz w:val="28"/>
          <w:szCs w:val="28"/>
        </w:rPr>
        <w:t>Управление образовательным учреждением осуществляется в соответствии с действующим законодательством и Уставом школы и строится на принципах единоначалия и самоуправления. Административные обязанности распределены согласно Уставу ОО, штатному расписанию, четко распределены функциональные обязанности согласно квалификационным характеристикам.</w:t>
      </w:r>
    </w:p>
    <w:p w:rsidR="00691CE2" w:rsidRPr="004F6DCE" w:rsidRDefault="00691CE2" w:rsidP="00691CE2">
      <w:pPr>
        <w:pStyle w:val="15"/>
        <w:ind w:firstLine="360"/>
        <w:jc w:val="both"/>
        <w:rPr>
          <w:b/>
          <w:sz w:val="28"/>
          <w:szCs w:val="28"/>
        </w:rPr>
      </w:pPr>
      <w:r w:rsidRPr="004F6DCE">
        <w:rPr>
          <w:b/>
          <w:sz w:val="28"/>
          <w:szCs w:val="28"/>
        </w:rPr>
        <w:t>Управление осуществляется на принципах единоначалия и самоуправления.</w:t>
      </w:r>
    </w:p>
    <w:p w:rsidR="00691CE2" w:rsidRPr="004F6DCE" w:rsidRDefault="00691CE2" w:rsidP="00691CE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6DCE">
        <w:rPr>
          <w:rFonts w:ascii="Times New Roman" w:eastAsia="Times New Roman" w:hAnsi="Times New Roman" w:cs="Times New Roman"/>
          <w:color w:val="000000"/>
          <w:sz w:val="28"/>
          <w:szCs w:val="28"/>
          <w:lang w:eastAsia="ru-RU"/>
        </w:rPr>
        <w:t xml:space="preserve">Одна из основных задач, стоящих перед школьной администрацией, - оптимизация управления: выбор и реализация мер, позволяющих получить высокие результаты образовательного процесса. Педагогический мониторинг в решении этой задачи играет существенную роль. Объекты мониторинга: ученик, класс, учитель, предмет. Мониторинг </w:t>
      </w:r>
      <w:r w:rsidRPr="004F6DCE">
        <w:rPr>
          <w:rFonts w:ascii="Times New Roman" w:eastAsia="Times New Roman" w:hAnsi="Times New Roman" w:cs="Times New Roman"/>
          <w:color w:val="000000"/>
          <w:sz w:val="28"/>
          <w:szCs w:val="28"/>
          <w:lang w:eastAsia="ru-RU"/>
        </w:rPr>
        <w:lastRenderedPageBreak/>
        <w:t>проводится по классам и предусматривает источники и способы получения информации в форме промежуточного контроля по четвертям, полугодиям, итоговой и промежуточной аттестации.</w:t>
      </w:r>
    </w:p>
    <w:p w:rsidR="00691CE2" w:rsidRPr="004F6DCE" w:rsidRDefault="00691CE2" w:rsidP="00691CE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F6DCE">
        <w:rPr>
          <w:rFonts w:ascii="Times New Roman" w:eastAsia="Times New Roman" w:hAnsi="Times New Roman" w:cs="Times New Roman"/>
          <w:color w:val="000000"/>
          <w:sz w:val="28"/>
          <w:szCs w:val="28"/>
          <w:lang w:eastAsia="ru-RU"/>
        </w:rPr>
        <w:t>Управление образовательной организацией осуществляется на удовлетворительном уровне.</w:t>
      </w:r>
    </w:p>
    <w:p w:rsidR="00691CE2" w:rsidRPr="004F6DCE" w:rsidRDefault="00691CE2" w:rsidP="00691CE2">
      <w:pPr>
        <w:shd w:val="clear" w:color="auto" w:fill="FFFFFF"/>
        <w:spacing w:after="0" w:line="240" w:lineRule="auto"/>
        <w:rPr>
          <w:rFonts w:ascii="Times New Roman" w:eastAsia="Times New Roman" w:hAnsi="Times New Roman" w:cs="Times New Roman"/>
          <w:color w:val="000000"/>
          <w:sz w:val="28"/>
          <w:szCs w:val="28"/>
          <w:lang w:eastAsia="ru-RU"/>
        </w:rPr>
      </w:pPr>
      <w:r w:rsidRPr="004F6DCE">
        <w:rPr>
          <w:rFonts w:ascii="Times New Roman" w:eastAsia="Times New Roman" w:hAnsi="Times New Roman" w:cs="Times New Roman"/>
          <w:color w:val="000000"/>
          <w:sz w:val="28"/>
          <w:szCs w:val="28"/>
          <w:lang w:eastAsia="ru-RU"/>
        </w:rPr>
        <w:t>Формами самоуправления образовательного учреждения являются:</w:t>
      </w:r>
    </w:p>
    <w:p w:rsidR="00691CE2" w:rsidRPr="004F6DCE" w:rsidRDefault="00691CE2" w:rsidP="00691CE2">
      <w:pPr>
        <w:shd w:val="clear" w:color="auto" w:fill="FFFFFF"/>
        <w:spacing w:after="0" w:line="240" w:lineRule="auto"/>
        <w:rPr>
          <w:rFonts w:ascii="Times New Roman" w:eastAsia="Times New Roman" w:hAnsi="Times New Roman" w:cs="Times New Roman"/>
          <w:color w:val="000000"/>
          <w:sz w:val="28"/>
          <w:szCs w:val="28"/>
          <w:lang w:eastAsia="ru-RU"/>
        </w:rPr>
      </w:pPr>
      <w:r w:rsidRPr="004F6DCE">
        <w:rPr>
          <w:rFonts w:ascii="Times New Roman" w:eastAsia="Times New Roman" w:hAnsi="Times New Roman" w:cs="Times New Roman"/>
          <w:color w:val="000000"/>
          <w:sz w:val="28"/>
          <w:szCs w:val="28"/>
          <w:lang w:eastAsia="ru-RU"/>
        </w:rPr>
        <w:sym w:font="Symbol" w:char="F0B7"/>
      </w:r>
      <w:r w:rsidRPr="004F6DCE">
        <w:rPr>
          <w:rFonts w:ascii="Times New Roman" w:eastAsia="Times New Roman" w:hAnsi="Times New Roman" w:cs="Times New Roman"/>
          <w:color w:val="000000"/>
          <w:sz w:val="28"/>
          <w:szCs w:val="28"/>
          <w:lang w:eastAsia="ru-RU"/>
        </w:rPr>
        <w:t xml:space="preserve"> общее собрание трудового коллектива;</w:t>
      </w:r>
    </w:p>
    <w:p w:rsidR="00691CE2" w:rsidRPr="004F6DCE" w:rsidRDefault="00691CE2" w:rsidP="00691CE2">
      <w:pPr>
        <w:spacing w:after="0" w:line="240" w:lineRule="auto"/>
        <w:jc w:val="both"/>
        <w:rPr>
          <w:rFonts w:ascii="Times New Roman" w:eastAsia="Times New Roman" w:hAnsi="Times New Roman" w:cs="Times New Roman"/>
          <w:sz w:val="28"/>
          <w:szCs w:val="28"/>
        </w:rPr>
      </w:pPr>
      <w:r w:rsidRPr="004F6DCE">
        <w:rPr>
          <w:rFonts w:ascii="Times New Roman" w:eastAsia="Times New Roman" w:hAnsi="Times New Roman" w:cs="Times New Roman"/>
          <w:color w:val="000000"/>
          <w:sz w:val="28"/>
          <w:szCs w:val="28"/>
          <w:lang w:eastAsia="ru-RU"/>
        </w:rPr>
        <w:sym w:font="Symbol" w:char="F0B7"/>
      </w:r>
      <w:r w:rsidRPr="004F6DCE">
        <w:rPr>
          <w:rFonts w:ascii="Times New Roman" w:eastAsia="Times New Roman" w:hAnsi="Times New Roman" w:cs="Times New Roman"/>
          <w:sz w:val="28"/>
          <w:szCs w:val="28"/>
        </w:rPr>
        <w:t xml:space="preserve"> управляющий совет;</w:t>
      </w:r>
    </w:p>
    <w:p w:rsidR="00691CE2" w:rsidRPr="004F6DCE" w:rsidRDefault="00691CE2" w:rsidP="00691CE2">
      <w:pPr>
        <w:pStyle w:val="a9"/>
        <w:shd w:val="clear" w:color="auto" w:fill="FFFFFF"/>
        <w:spacing w:after="0" w:line="240" w:lineRule="auto"/>
        <w:ind w:left="0"/>
        <w:jc w:val="both"/>
        <w:rPr>
          <w:rFonts w:ascii="Times New Roman" w:eastAsia="Times New Roman" w:hAnsi="Times New Roman"/>
          <w:color w:val="000000"/>
          <w:sz w:val="28"/>
          <w:szCs w:val="28"/>
          <w:lang w:eastAsia="ru-RU"/>
        </w:rPr>
      </w:pPr>
      <w:r w:rsidRPr="004F6DCE">
        <w:rPr>
          <w:rFonts w:ascii="Times New Roman" w:eastAsia="Times New Roman" w:hAnsi="Times New Roman"/>
          <w:color w:val="000000"/>
          <w:sz w:val="28"/>
          <w:szCs w:val="28"/>
          <w:lang w:eastAsia="ru-RU"/>
        </w:rPr>
        <w:sym w:font="Symbol" w:char="F0B7"/>
      </w:r>
      <w:r w:rsidRPr="004F6DCE">
        <w:rPr>
          <w:rFonts w:ascii="Times New Roman" w:eastAsia="Times New Roman" w:hAnsi="Times New Roman"/>
          <w:color w:val="000000"/>
          <w:sz w:val="28"/>
          <w:szCs w:val="28"/>
          <w:lang w:eastAsia="ru-RU"/>
        </w:rPr>
        <w:t xml:space="preserve"> </w:t>
      </w:r>
      <w:proofErr w:type="gramStart"/>
      <w:r w:rsidRPr="004F6DCE">
        <w:rPr>
          <w:rFonts w:ascii="Times New Roman" w:eastAsia="Times New Roman" w:hAnsi="Times New Roman"/>
          <w:color w:val="000000"/>
          <w:sz w:val="28"/>
          <w:szCs w:val="28"/>
          <w:lang w:eastAsia="ru-RU"/>
        </w:rPr>
        <w:t>педагогический Совет образовательного учреждения (определяет и возглавляет работу по решению актуальных педагогических и методических проблем, разработке, выполнению и</w:t>
      </w:r>
      <w:proofErr w:type="gramEnd"/>
    </w:p>
    <w:p w:rsidR="00691CE2" w:rsidRPr="004F6DCE" w:rsidRDefault="00691CE2" w:rsidP="00691CE2">
      <w:pPr>
        <w:shd w:val="clear" w:color="auto" w:fill="FFFFFF"/>
        <w:spacing w:after="0" w:line="240" w:lineRule="auto"/>
        <w:rPr>
          <w:rFonts w:ascii="Times New Roman" w:eastAsia="Times New Roman" w:hAnsi="Times New Roman" w:cs="Times New Roman"/>
          <w:color w:val="000000"/>
          <w:sz w:val="28"/>
          <w:szCs w:val="28"/>
          <w:lang w:eastAsia="ru-RU"/>
        </w:rPr>
      </w:pPr>
      <w:r w:rsidRPr="004F6DCE">
        <w:rPr>
          <w:rFonts w:ascii="Times New Roman" w:eastAsia="Times New Roman" w:hAnsi="Times New Roman" w:cs="Times New Roman"/>
          <w:color w:val="000000"/>
          <w:sz w:val="28"/>
          <w:szCs w:val="28"/>
          <w:lang w:eastAsia="ru-RU"/>
        </w:rPr>
        <w:t>анализу намеченных программ);</w:t>
      </w:r>
    </w:p>
    <w:p w:rsidR="00691CE2" w:rsidRPr="004F6DCE" w:rsidRDefault="00691CE2" w:rsidP="00691CE2">
      <w:pPr>
        <w:numPr>
          <w:ilvl w:val="0"/>
          <w:numId w:val="6"/>
        </w:numPr>
        <w:spacing w:after="0" w:line="240" w:lineRule="auto"/>
        <w:jc w:val="both"/>
        <w:rPr>
          <w:rFonts w:ascii="Times New Roman" w:eastAsia="Times New Roman" w:hAnsi="Times New Roman" w:cs="Times New Roman"/>
          <w:sz w:val="28"/>
          <w:szCs w:val="28"/>
        </w:rPr>
      </w:pPr>
      <w:r w:rsidRPr="004F6DCE">
        <w:rPr>
          <w:rFonts w:ascii="Times New Roman" w:eastAsia="Times New Roman" w:hAnsi="Times New Roman" w:cs="Times New Roman"/>
          <w:sz w:val="28"/>
          <w:szCs w:val="28"/>
        </w:rPr>
        <w:t>методический совет;</w:t>
      </w:r>
    </w:p>
    <w:p w:rsidR="00691CE2" w:rsidRPr="004F6DCE" w:rsidRDefault="00691CE2" w:rsidP="00691CE2">
      <w:pPr>
        <w:numPr>
          <w:ilvl w:val="0"/>
          <w:numId w:val="6"/>
        </w:numPr>
        <w:spacing w:after="0" w:line="240" w:lineRule="auto"/>
        <w:jc w:val="both"/>
        <w:rPr>
          <w:rFonts w:ascii="Times New Roman" w:eastAsia="Times New Roman" w:hAnsi="Times New Roman" w:cs="Times New Roman"/>
          <w:sz w:val="28"/>
          <w:szCs w:val="28"/>
        </w:rPr>
      </w:pPr>
      <w:r w:rsidRPr="004F6DCE">
        <w:rPr>
          <w:rFonts w:ascii="Times New Roman" w:eastAsia="Times New Roman" w:hAnsi="Times New Roman" w:cs="Times New Roman"/>
          <w:sz w:val="28"/>
          <w:szCs w:val="28"/>
        </w:rPr>
        <w:t>совет родителей;</w:t>
      </w:r>
    </w:p>
    <w:p w:rsidR="00691CE2" w:rsidRPr="004F6DCE" w:rsidRDefault="00691CE2" w:rsidP="00691CE2">
      <w:pPr>
        <w:numPr>
          <w:ilvl w:val="0"/>
          <w:numId w:val="6"/>
        </w:numPr>
        <w:spacing w:after="0" w:line="240" w:lineRule="auto"/>
        <w:jc w:val="both"/>
        <w:rPr>
          <w:rFonts w:ascii="Times New Roman" w:eastAsia="Times New Roman" w:hAnsi="Times New Roman" w:cs="Times New Roman"/>
          <w:sz w:val="28"/>
          <w:szCs w:val="28"/>
        </w:rPr>
      </w:pPr>
      <w:r w:rsidRPr="004F6DCE">
        <w:rPr>
          <w:rFonts w:ascii="Times New Roman" w:eastAsia="Times New Roman" w:hAnsi="Times New Roman" w:cs="Times New Roman"/>
          <w:sz w:val="28"/>
          <w:szCs w:val="28"/>
        </w:rPr>
        <w:t xml:space="preserve">совет </w:t>
      </w:r>
      <w:proofErr w:type="gramStart"/>
      <w:r w:rsidRPr="004F6DCE">
        <w:rPr>
          <w:rFonts w:ascii="Times New Roman" w:eastAsia="Times New Roman" w:hAnsi="Times New Roman" w:cs="Times New Roman"/>
          <w:sz w:val="28"/>
          <w:szCs w:val="28"/>
        </w:rPr>
        <w:t>обучающихся</w:t>
      </w:r>
      <w:proofErr w:type="gramEnd"/>
      <w:r w:rsidRPr="004F6DCE">
        <w:rPr>
          <w:rFonts w:ascii="Times New Roman" w:eastAsia="Times New Roman" w:hAnsi="Times New Roman" w:cs="Times New Roman"/>
          <w:sz w:val="28"/>
          <w:szCs w:val="28"/>
        </w:rPr>
        <w:t>.</w:t>
      </w:r>
    </w:p>
    <w:p w:rsidR="00691CE2" w:rsidRPr="004F6DCE" w:rsidRDefault="00691CE2" w:rsidP="00691CE2">
      <w:pPr>
        <w:spacing w:after="0" w:line="240" w:lineRule="auto"/>
        <w:jc w:val="center"/>
        <w:rPr>
          <w:rFonts w:ascii="Times New Roman" w:eastAsia="Times New Roman" w:hAnsi="Times New Roman" w:cs="Times New Roman"/>
          <w:sz w:val="28"/>
          <w:szCs w:val="28"/>
        </w:rPr>
      </w:pPr>
      <w:r w:rsidRPr="004F6DCE">
        <w:rPr>
          <w:rFonts w:ascii="Times New Roman" w:eastAsia="Times New Roman" w:hAnsi="Times New Roman" w:cs="Times New Roman"/>
          <w:sz w:val="28"/>
          <w:szCs w:val="28"/>
        </w:rPr>
        <w:t>Органы управления, действующие в Школе</w:t>
      </w:r>
    </w:p>
    <w:tbl>
      <w:tblPr>
        <w:tblStyle w:val="ab"/>
        <w:tblW w:w="0" w:type="auto"/>
        <w:tblLook w:val="04A0" w:firstRow="1" w:lastRow="0" w:firstColumn="1" w:lastColumn="0" w:noHBand="0" w:noVBand="1"/>
      </w:tblPr>
      <w:tblGrid>
        <w:gridCol w:w="2660"/>
        <w:gridCol w:w="12126"/>
      </w:tblGrid>
      <w:tr w:rsidR="00691CE2" w:rsidRPr="004F6DCE" w:rsidTr="00917CDF">
        <w:tc>
          <w:tcPr>
            <w:tcW w:w="2660" w:type="dxa"/>
          </w:tcPr>
          <w:p w:rsidR="00691CE2" w:rsidRPr="004F6DCE" w:rsidRDefault="00691CE2" w:rsidP="00917CDF">
            <w:pPr>
              <w:jc w:val="center"/>
              <w:rPr>
                <w:b/>
                <w:sz w:val="28"/>
                <w:szCs w:val="28"/>
              </w:rPr>
            </w:pPr>
            <w:r w:rsidRPr="004F6DCE">
              <w:rPr>
                <w:b/>
                <w:sz w:val="28"/>
                <w:szCs w:val="28"/>
              </w:rPr>
              <w:t>Наименование органа управления</w:t>
            </w:r>
          </w:p>
        </w:tc>
        <w:tc>
          <w:tcPr>
            <w:tcW w:w="12126" w:type="dxa"/>
          </w:tcPr>
          <w:p w:rsidR="00691CE2" w:rsidRPr="004F6DCE" w:rsidRDefault="00691CE2" w:rsidP="00917CDF">
            <w:pPr>
              <w:jc w:val="center"/>
              <w:rPr>
                <w:b/>
                <w:sz w:val="28"/>
                <w:szCs w:val="28"/>
              </w:rPr>
            </w:pPr>
            <w:r w:rsidRPr="004F6DCE">
              <w:rPr>
                <w:b/>
                <w:sz w:val="28"/>
                <w:szCs w:val="28"/>
              </w:rPr>
              <w:t>Функции</w:t>
            </w:r>
          </w:p>
        </w:tc>
      </w:tr>
      <w:tr w:rsidR="00691CE2" w:rsidRPr="004F6DCE" w:rsidTr="00917CDF">
        <w:tc>
          <w:tcPr>
            <w:tcW w:w="2660" w:type="dxa"/>
          </w:tcPr>
          <w:p w:rsidR="00691CE2" w:rsidRPr="004F6DCE" w:rsidRDefault="00691CE2" w:rsidP="00917CDF">
            <w:pPr>
              <w:jc w:val="center"/>
              <w:rPr>
                <w:sz w:val="28"/>
                <w:szCs w:val="28"/>
              </w:rPr>
            </w:pPr>
            <w:r w:rsidRPr="004F6DCE">
              <w:rPr>
                <w:sz w:val="28"/>
                <w:szCs w:val="28"/>
              </w:rPr>
              <w:t>Директор</w:t>
            </w:r>
          </w:p>
        </w:tc>
        <w:tc>
          <w:tcPr>
            <w:tcW w:w="12126" w:type="dxa"/>
          </w:tcPr>
          <w:p w:rsidR="00691CE2" w:rsidRPr="004F6DCE" w:rsidRDefault="00691CE2" w:rsidP="00917CDF">
            <w:pPr>
              <w:jc w:val="both"/>
              <w:rPr>
                <w:sz w:val="28"/>
                <w:szCs w:val="28"/>
              </w:rPr>
            </w:pPr>
            <w:r w:rsidRPr="004F6DCE">
              <w:rPr>
                <w:sz w:val="28"/>
                <w:szCs w:val="28"/>
              </w:rPr>
              <w:t xml:space="preserve">• организация осуществления в соответствии с требованиями нормативных правовых актов образовательной и иной деятельности Школы;  </w:t>
            </w:r>
          </w:p>
          <w:p w:rsidR="00691CE2" w:rsidRPr="004F6DCE" w:rsidRDefault="00691CE2" w:rsidP="00917CDF">
            <w:pPr>
              <w:jc w:val="both"/>
              <w:rPr>
                <w:sz w:val="28"/>
                <w:szCs w:val="28"/>
              </w:rPr>
            </w:pPr>
            <w:r w:rsidRPr="004F6DCE">
              <w:rPr>
                <w:sz w:val="28"/>
                <w:szCs w:val="28"/>
              </w:rPr>
              <w:t xml:space="preserve">• организация обеспечения прав участников образовательного процесса в Школе;  </w:t>
            </w:r>
          </w:p>
          <w:p w:rsidR="00691CE2" w:rsidRPr="004F6DCE" w:rsidRDefault="00691CE2" w:rsidP="00917CDF">
            <w:pPr>
              <w:jc w:val="both"/>
              <w:rPr>
                <w:sz w:val="28"/>
                <w:szCs w:val="28"/>
              </w:rPr>
            </w:pPr>
            <w:r w:rsidRPr="004F6DCE">
              <w:rPr>
                <w:sz w:val="28"/>
                <w:szCs w:val="28"/>
              </w:rPr>
              <w:t xml:space="preserve">• организация разработки и принятие локальных нормативных актов, индивидуальных распорядительных актов; </w:t>
            </w:r>
          </w:p>
          <w:p w:rsidR="00691CE2" w:rsidRPr="004F6DCE" w:rsidRDefault="00691CE2" w:rsidP="00917CDF">
            <w:pPr>
              <w:jc w:val="both"/>
              <w:rPr>
                <w:sz w:val="28"/>
                <w:szCs w:val="28"/>
              </w:rPr>
            </w:pPr>
            <w:r w:rsidRPr="004F6DCE">
              <w:rPr>
                <w:sz w:val="28"/>
                <w:szCs w:val="28"/>
              </w:rPr>
              <w:t xml:space="preserve">• организация и контроль работы административно-управленческого аппарата;  </w:t>
            </w:r>
          </w:p>
          <w:p w:rsidR="00691CE2" w:rsidRPr="004F6DCE" w:rsidRDefault="00691CE2" w:rsidP="00917CDF">
            <w:pPr>
              <w:jc w:val="both"/>
              <w:rPr>
                <w:sz w:val="28"/>
                <w:szCs w:val="28"/>
              </w:rPr>
            </w:pPr>
            <w:r w:rsidRPr="004F6DCE">
              <w:rPr>
                <w:sz w:val="28"/>
                <w:szCs w:val="28"/>
              </w:rPr>
              <w:t xml:space="preserve">• установление штатного расписания; прием на работу работников, заключение и расторжение с ними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w:t>
            </w:r>
          </w:p>
          <w:p w:rsidR="00691CE2" w:rsidRPr="004F6DCE" w:rsidRDefault="00691CE2" w:rsidP="00917CDF">
            <w:pPr>
              <w:jc w:val="both"/>
              <w:rPr>
                <w:sz w:val="28"/>
                <w:szCs w:val="28"/>
              </w:rPr>
            </w:pPr>
            <w:r w:rsidRPr="004F6DCE">
              <w:rPr>
                <w:sz w:val="28"/>
                <w:szCs w:val="28"/>
              </w:rPr>
              <w:t xml:space="preserve">• право приостановления выполнения решений коллегиальных органов управления или наложения вето на их решения, противоречащие законодательству, уставу и иным локальным нормативным </w:t>
            </w:r>
            <w:r w:rsidRPr="004F6DCE">
              <w:rPr>
                <w:sz w:val="28"/>
                <w:szCs w:val="28"/>
              </w:rPr>
              <w:lastRenderedPageBreak/>
              <w:t xml:space="preserve">актам;  </w:t>
            </w:r>
          </w:p>
          <w:p w:rsidR="00691CE2" w:rsidRPr="004F6DCE" w:rsidRDefault="00691CE2" w:rsidP="00917CDF">
            <w:pPr>
              <w:jc w:val="both"/>
              <w:rPr>
                <w:sz w:val="28"/>
                <w:szCs w:val="28"/>
              </w:rPr>
            </w:pPr>
            <w:r w:rsidRPr="004F6DCE">
              <w:rPr>
                <w:sz w:val="28"/>
                <w:szCs w:val="28"/>
              </w:rPr>
              <w:t>• решение иных вопросов, которые не составляют исключительную компетенцию коллегиальных органов управления Школой, определенную Уставом.</w:t>
            </w:r>
          </w:p>
        </w:tc>
      </w:tr>
      <w:tr w:rsidR="00691CE2" w:rsidRPr="004F6DCE" w:rsidTr="00917CDF">
        <w:tc>
          <w:tcPr>
            <w:tcW w:w="2660" w:type="dxa"/>
          </w:tcPr>
          <w:p w:rsidR="00691CE2" w:rsidRPr="004F6DCE" w:rsidRDefault="00691CE2" w:rsidP="00917CDF">
            <w:pPr>
              <w:jc w:val="center"/>
              <w:rPr>
                <w:sz w:val="28"/>
                <w:szCs w:val="28"/>
              </w:rPr>
            </w:pPr>
            <w:r w:rsidRPr="004F6DCE">
              <w:rPr>
                <w:sz w:val="28"/>
                <w:szCs w:val="28"/>
              </w:rPr>
              <w:lastRenderedPageBreak/>
              <w:t>Педагогический совет</w:t>
            </w:r>
          </w:p>
        </w:tc>
        <w:tc>
          <w:tcPr>
            <w:tcW w:w="12126" w:type="dxa"/>
          </w:tcPr>
          <w:p w:rsidR="00691CE2" w:rsidRPr="004F6DCE" w:rsidRDefault="00691CE2" w:rsidP="00917CDF">
            <w:pPr>
              <w:jc w:val="both"/>
              <w:rPr>
                <w:sz w:val="28"/>
                <w:szCs w:val="28"/>
              </w:rPr>
            </w:pPr>
            <w:r w:rsidRPr="004F6DCE">
              <w:rPr>
                <w:sz w:val="28"/>
                <w:szCs w:val="28"/>
              </w:rPr>
              <w:t xml:space="preserve">• реализация государственной политики по вопросам образования;  </w:t>
            </w:r>
          </w:p>
          <w:p w:rsidR="00691CE2" w:rsidRPr="004F6DCE" w:rsidRDefault="00691CE2" w:rsidP="00917CDF">
            <w:pPr>
              <w:jc w:val="both"/>
              <w:rPr>
                <w:sz w:val="28"/>
                <w:szCs w:val="28"/>
              </w:rPr>
            </w:pPr>
            <w:r w:rsidRPr="004F6DCE">
              <w:rPr>
                <w:sz w:val="28"/>
                <w:szCs w:val="28"/>
              </w:rPr>
              <w:t xml:space="preserve">• совершенствование организации образовательного процесса Школы;  </w:t>
            </w:r>
          </w:p>
          <w:p w:rsidR="00691CE2" w:rsidRPr="004F6DCE" w:rsidRDefault="00691CE2" w:rsidP="00917CDF">
            <w:pPr>
              <w:jc w:val="both"/>
              <w:rPr>
                <w:sz w:val="28"/>
                <w:szCs w:val="28"/>
              </w:rPr>
            </w:pPr>
            <w:r w:rsidRPr="004F6DCE">
              <w:rPr>
                <w:sz w:val="28"/>
                <w:szCs w:val="28"/>
              </w:rPr>
              <w:t xml:space="preserve">• разработка основной образовательной программы Школы; </w:t>
            </w:r>
          </w:p>
          <w:p w:rsidR="00691CE2" w:rsidRPr="004F6DCE" w:rsidRDefault="00691CE2" w:rsidP="00917CDF">
            <w:pPr>
              <w:jc w:val="both"/>
              <w:rPr>
                <w:sz w:val="28"/>
                <w:szCs w:val="28"/>
              </w:rPr>
            </w:pPr>
            <w:r w:rsidRPr="004F6DCE">
              <w:rPr>
                <w:sz w:val="28"/>
                <w:szCs w:val="28"/>
              </w:rPr>
              <w:t xml:space="preserve">• принятие решений о ведении платной образовательной деятельности по конкретным образовательным программам; </w:t>
            </w:r>
          </w:p>
          <w:p w:rsidR="00691CE2" w:rsidRPr="004F6DCE" w:rsidRDefault="00691CE2" w:rsidP="00917CDF">
            <w:pPr>
              <w:jc w:val="both"/>
              <w:rPr>
                <w:sz w:val="28"/>
                <w:szCs w:val="28"/>
              </w:rPr>
            </w:pPr>
            <w:r w:rsidRPr="004F6DCE">
              <w:rPr>
                <w:sz w:val="28"/>
                <w:szCs w:val="28"/>
              </w:rPr>
              <w:t xml:space="preserve">• определение основных направлений развития Школы, повышения качества и эффективности образовательного процесса; </w:t>
            </w:r>
          </w:p>
          <w:p w:rsidR="00691CE2" w:rsidRPr="004F6DCE" w:rsidRDefault="00691CE2" w:rsidP="00917CDF">
            <w:pPr>
              <w:jc w:val="both"/>
              <w:rPr>
                <w:sz w:val="28"/>
                <w:szCs w:val="28"/>
              </w:rPr>
            </w:pPr>
            <w:r w:rsidRPr="004F6DCE">
              <w:rPr>
                <w:sz w:val="28"/>
                <w:szCs w:val="28"/>
              </w:rPr>
              <w:t xml:space="preserve">• принятие решений о создании спецкурсов, факультативов, кружков и др.,  </w:t>
            </w:r>
          </w:p>
          <w:p w:rsidR="00691CE2" w:rsidRPr="004F6DCE" w:rsidRDefault="00691CE2" w:rsidP="00917CDF">
            <w:pPr>
              <w:jc w:val="both"/>
              <w:rPr>
                <w:sz w:val="28"/>
                <w:szCs w:val="28"/>
              </w:rPr>
            </w:pPr>
            <w:r w:rsidRPr="004F6DCE">
              <w:rPr>
                <w:sz w:val="28"/>
                <w:szCs w:val="28"/>
              </w:rPr>
              <w:t xml:space="preserve">• определение режима работы школы;  </w:t>
            </w:r>
          </w:p>
          <w:p w:rsidR="00691CE2" w:rsidRPr="004F6DCE" w:rsidRDefault="00691CE2" w:rsidP="00917CDF">
            <w:pPr>
              <w:jc w:val="both"/>
              <w:rPr>
                <w:sz w:val="28"/>
                <w:szCs w:val="28"/>
              </w:rPr>
            </w:pPr>
            <w:r w:rsidRPr="004F6DCE">
              <w:rPr>
                <w:sz w:val="28"/>
                <w:szCs w:val="28"/>
              </w:rPr>
              <w:t xml:space="preserve">• принятие решений о требованиях к одежде обучающихся;  </w:t>
            </w:r>
          </w:p>
          <w:p w:rsidR="00691CE2" w:rsidRPr="004F6DCE" w:rsidRDefault="00691CE2" w:rsidP="00917CDF">
            <w:pPr>
              <w:jc w:val="both"/>
              <w:rPr>
                <w:sz w:val="28"/>
                <w:szCs w:val="28"/>
              </w:rPr>
            </w:pPr>
            <w:r w:rsidRPr="004F6DCE">
              <w:rPr>
                <w:sz w:val="28"/>
                <w:szCs w:val="28"/>
              </w:rPr>
              <w:t xml:space="preserve">• принятие решения об отчислении обучающегося в соответствии с законодательством;  </w:t>
            </w:r>
          </w:p>
          <w:p w:rsidR="00691CE2" w:rsidRPr="004F6DCE" w:rsidRDefault="00691CE2" w:rsidP="00917CDF">
            <w:pPr>
              <w:jc w:val="both"/>
              <w:rPr>
                <w:sz w:val="28"/>
                <w:szCs w:val="28"/>
              </w:rPr>
            </w:pPr>
            <w:r w:rsidRPr="004F6DCE">
              <w:rPr>
                <w:sz w:val="28"/>
                <w:szCs w:val="28"/>
              </w:rPr>
              <w:t xml:space="preserve">• принятие решений о переводе из класса в класс, о допуске к ГИА обучающихся, о награждении обучающихся; </w:t>
            </w:r>
          </w:p>
          <w:p w:rsidR="00691CE2" w:rsidRPr="004F6DCE" w:rsidRDefault="00691CE2" w:rsidP="00917CDF">
            <w:pPr>
              <w:jc w:val="both"/>
              <w:rPr>
                <w:sz w:val="28"/>
                <w:szCs w:val="28"/>
              </w:rPr>
            </w:pPr>
            <w:r w:rsidRPr="004F6DCE">
              <w:rPr>
                <w:sz w:val="28"/>
                <w:szCs w:val="28"/>
              </w:rPr>
              <w:t xml:space="preserve">• осуществление взаимодействия с родителями (законными представителями) </w:t>
            </w:r>
            <w:proofErr w:type="gramStart"/>
            <w:r w:rsidRPr="004F6DCE">
              <w:rPr>
                <w:sz w:val="28"/>
                <w:szCs w:val="28"/>
              </w:rPr>
              <w:t>обучающихся</w:t>
            </w:r>
            <w:proofErr w:type="gramEnd"/>
            <w:r w:rsidRPr="004F6DCE">
              <w:rPr>
                <w:sz w:val="28"/>
                <w:szCs w:val="28"/>
              </w:rPr>
              <w:t xml:space="preserve"> по вопросам организации образовательного процесса.</w:t>
            </w:r>
          </w:p>
        </w:tc>
      </w:tr>
      <w:tr w:rsidR="00691CE2" w:rsidRPr="004F6DCE" w:rsidTr="00917CDF">
        <w:tc>
          <w:tcPr>
            <w:tcW w:w="2660" w:type="dxa"/>
          </w:tcPr>
          <w:p w:rsidR="00691CE2" w:rsidRPr="004F6DCE" w:rsidRDefault="00691CE2" w:rsidP="00917CDF">
            <w:pPr>
              <w:jc w:val="center"/>
              <w:rPr>
                <w:sz w:val="28"/>
                <w:szCs w:val="28"/>
              </w:rPr>
            </w:pPr>
            <w:r w:rsidRPr="004F6DCE">
              <w:rPr>
                <w:sz w:val="28"/>
                <w:szCs w:val="28"/>
              </w:rPr>
              <w:t>Общее собрание работников Школы</w:t>
            </w:r>
          </w:p>
        </w:tc>
        <w:tc>
          <w:tcPr>
            <w:tcW w:w="12126" w:type="dxa"/>
          </w:tcPr>
          <w:p w:rsidR="00691CE2" w:rsidRPr="004F6DCE" w:rsidRDefault="00691CE2" w:rsidP="00917CDF">
            <w:pPr>
              <w:jc w:val="both"/>
              <w:rPr>
                <w:sz w:val="28"/>
                <w:szCs w:val="28"/>
              </w:rPr>
            </w:pPr>
            <w:r w:rsidRPr="004F6DCE">
              <w:rPr>
                <w:sz w:val="28"/>
                <w:szCs w:val="28"/>
              </w:rPr>
              <w:t xml:space="preserve">• рекомендации по вопросам принятия локальных актов, регулирующих трудовые отношения с работниками Школы; </w:t>
            </w:r>
          </w:p>
          <w:p w:rsidR="00691CE2" w:rsidRPr="004F6DCE" w:rsidRDefault="00691CE2" w:rsidP="00917CDF">
            <w:pPr>
              <w:jc w:val="both"/>
              <w:rPr>
                <w:sz w:val="28"/>
                <w:szCs w:val="28"/>
              </w:rPr>
            </w:pPr>
            <w:r w:rsidRPr="004F6DCE">
              <w:rPr>
                <w:sz w:val="28"/>
                <w:szCs w:val="28"/>
              </w:rPr>
              <w:t xml:space="preserve">• избрание представителей работников в комиссию по трудовым спорам Школы;  </w:t>
            </w:r>
          </w:p>
          <w:p w:rsidR="00691CE2" w:rsidRPr="004F6DCE" w:rsidRDefault="00691CE2" w:rsidP="00917CDF">
            <w:pPr>
              <w:jc w:val="both"/>
              <w:rPr>
                <w:sz w:val="28"/>
                <w:szCs w:val="28"/>
              </w:rPr>
            </w:pPr>
            <w:r w:rsidRPr="004F6DCE">
              <w:rPr>
                <w:sz w:val="28"/>
                <w:szCs w:val="28"/>
              </w:rPr>
              <w:t xml:space="preserve">• обсуждение вопросов состояния трудовой дисциплины в Школе, рекомендации по ее укреплению; </w:t>
            </w:r>
          </w:p>
          <w:p w:rsidR="00691CE2" w:rsidRPr="004F6DCE" w:rsidRDefault="00691CE2" w:rsidP="00917CDF">
            <w:pPr>
              <w:jc w:val="both"/>
              <w:rPr>
                <w:sz w:val="28"/>
                <w:szCs w:val="28"/>
              </w:rPr>
            </w:pPr>
            <w:r w:rsidRPr="004F6DCE">
              <w:rPr>
                <w:sz w:val="28"/>
                <w:szCs w:val="28"/>
              </w:rPr>
              <w:t xml:space="preserve">• содействие созданию оптимальных условий для организации труда и профессионального совершенствования работников;  </w:t>
            </w:r>
          </w:p>
          <w:p w:rsidR="00691CE2" w:rsidRPr="004F6DCE" w:rsidRDefault="00691CE2" w:rsidP="00917CDF">
            <w:pPr>
              <w:jc w:val="both"/>
              <w:rPr>
                <w:sz w:val="28"/>
                <w:szCs w:val="28"/>
              </w:rPr>
            </w:pPr>
            <w:r w:rsidRPr="004F6DCE">
              <w:rPr>
                <w:sz w:val="28"/>
                <w:szCs w:val="28"/>
              </w:rPr>
              <w:t>• поддерживание общественных инициатив по развитию деятельности Школы.</w:t>
            </w:r>
          </w:p>
        </w:tc>
      </w:tr>
      <w:tr w:rsidR="00691CE2" w:rsidRPr="004F6DCE" w:rsidTr="00917CDF">
        <w:tc>
          <w:tcPr>
            <w:tcW w:w="2660" w:type="dxa"/>
          </w:tcPr>
          <w:p w:rsidR="00691CE2" w:rsidRPr="004F6DCE" w:rsidRDefault="00691CE2" w:rsidP="00917CDF">
            <w:pPr>
              <w:jc w:val="center"/>
              <w:rPr>
                <w:sz w:val="28"/>
                <w:szCs w:val="28"/>
              </w:rPr>
            </w:pPr>
            <w:r w:rsidRPr="004F6DCE">
              <w:rPr>
                <w:sz w:val="28"/>
                <w:szCs w:val="28"/>
              </w:rPr>
              <w:lastRenderedPageBreak/>
              <w:t>Управляющий совет</w:t>
            </w:r>
          </w:p>
        </w:tc>
        <w:tc>
          <w:tcPr>
            <w:tcW w:w="12126" w:type="dxa"/>
          </w:tcPr>
          <w:p w:rsidR="00691CE2" w:rsidRPr="004F6DCE" w:rsidRDefault="00691CE2" w:rsidP="00917CDF">
            <w:pPr>
              <w:jc w:val="both"/>
              <w:rPr>
                <w:sz w:val="28"/>
                <w:szCs w:val="28"/>
              </w:rPr>
            </w:pPr>
            <w:r w:rsidRPr="004F6DCE">
              <w:rPr>
                <w:sz w:val="28"/>
                <w:szCs w:val="28"/>
              </w:rPr>
              <w:t xml:space="preserve">• определение основных направлений (программы) развития общеобразовательного учреждения, особенностей его образовательной программы; </w:t>
            </w:r>
          </w:p>
          <w:p w:rsidR="00691CE2" w:rsidRPr="004F6DCE" w:rsidRDefault="00691CE2" w:rsidP="00917CDF">
            <w:pPr>
              <w:jc w:val="both"/>
              <w:rPr>
                <w:sz w:val="28"/>
                <w:szCs w:val="28"/>
              </w:rPr>
            </w:pPr>
            <w:r w:rsidRPr="004F6DCE">
              <w:rPr>
                <w:sz w:val="28"/>
                <w:szCs w:val="28"/>
              </w:rPr>
              <w:t xml:space="preserve">• повышение эффективности финансово-экономической деятельности общеобразовательного учреждения; </w:t>
            </w:r>
          </w:p>
          <w:p w:rsidR="00691CE2" w:rsidRPr="004F6DCE" w:rsidRDefault="00691CE2" w:rsidP="00917CDF">
            <w:pPr>
              <w:jc w:val="both"/>
              <w:rPr>
                <w:sz w:val="28"/>
                <w:szCs w:val="28"/>
              </w:rPr>
            </w:pPr>
            <w:r w:rsidRPr="004F6DCE">
              <w:rPr>
                <w:sz w:val="28"/>
                <w:szCs w:val="28"/>
              </w:rPr>
              <w:t xml:space="preserve">• содействие созданию в общеобразовательном учреждении оптимальных условий и форм организации образовательного процесса; </w:t>
            </w:r>
          </w:p>
          <w:p w:rsidR="00691CE2" w:rsidRPr="004F6DCE" w:rsidRDefault="00691CE2" w:rsidP="00917CDF">
            <w:pPr>
              <w:jc w:val="both"/>
              <w:rPr>
                <w:sz w:val="28"/>
                <w:szCs w:val="28"/>
              </w:rPr>
            </w:pPr>
            <w:r w:rsidRPr="004F6DCE">
              <w:rPr>
                <w:sz w:val="28"/>
                <w:szCs w:val="28"/>
              </w:rPr>
              <w:t xml:space="preserve">• </w:t>
            </w:r>
            <w:proofErr w:type="gramStart"/>
            <w:r w:rsidRPr="004F6DCE">
              <w:rPr>
                <w:sz w:val="28"/>
                <w:szCs w:val="28"/>
              </w:rPr>
              <w:t>контроль за</w:t>
            </w:r>
            <w:proofErr w:type="gramEnd"/>
            <w:r w:rsidRPr="004F6DCE">
              <w:rPr>
                <w:sz w:val="28"/>
                <w:szCs w:val="28"/>
              </w:rPr>
              <w:t xml:space="preserve"> соблюдением здоровых и безопасных условий обучения, воспитания и труда в общеобразовательном учреждении.</w:t>
            </w:r>
          </w:p>
          <w:p w:rsidR="00691CE2" w:rsidRPr="004F6DCE" w:rsidRDefault="00691CE2" w:rsidP="00917CDF">
            <w:pPr>
              <w:jc w:val="both"/>
              <w:rPr>
                <w:sz w:val="28"/>
                <w:szCs w:val="28"/>
              </w:rPr>
            </w:pPr>
          </w:p>
        </w:tc>
      </w:tr>
      <w:tr w:rsidR="00691CE2" w:rsidRPr="004F6DCE" w:rsidTr="00917CDF">
        <w:tc>
          <w:tcPr>
            <w:tcW w:w="2660" w:type="dxa"/>
          </w:tcPr>
          <w:p w:rsidR="00691CE2" w:rsidRPr="004F6DCE" w:rsidRDefault="00691CE2" w:rsidP="00917CDF">
            <w:pPr>
              <w:jc w:val="center"/>
              <w:rPr>
                <w:sz w:val="28"/>
                <w:szCs w:val="28"/>
              </w:rPr>
            </w:pPr>
            <w:r w:rsidRPr="004F6DCE">
              <w:rPr>
                <w:sz w:val="28"/>
                <w:szCs w:val="28"/>
              </w:rPr>
              <w:t>Общешкольный родительский комитет</w:t>
            </w:r>
          </w:p>
        </w:tc>
        <w:tc>
          <w:tcPr>
            <w:tcW w:w="12126" w:type="dxa"/>
          </w:tcPr>
          <w:p w:rsidR="00691CE2" w:rsidRPr="004F6DCE" w:rsidRDefault="00691CE2" w:rsidP="00917CDF">
            <w:pPr>
              <w:jc w:val="both"/>
              <w:rPr>
                <w:sz w:val="28"/>
                <w:szCs w:val="28"/>
              </w:rPr>
            </w:pPr>
            <w:r w:rsidRPr="004F6DCE">
              <w:rPr>
                <w:sz w:val="28"/>
                <w:szCs w:val="28"/>
              </w:rPr>
              <w:t xml:space="preserve">1.Содействие руководству школы: </w:t>
            </w:r>
          </w:p>
          <w:p w:rsidR="00691CE2" w:rsidRPr="004F6DCE" w:rsidRDefault="00691CE2" w:rsidP="00917CDF">
            <w:pPr>
              <w:jc w:val="both"/>
              <w:rPr>
                <w:sz w:val="28"/>
                <w:szCs w:val="28"/>
              </w:rPr>
            </w:pPr>
            <w:r w:rsidRPr="004F6DCE">
              <w:rPr>
                <w:sz w:val="28"/>
                <w:szCs w:val="28"/>
              </w:rPr>
              <w:t xml:space="preserve">- в совершенствовании условий для осуществления образовательного процесса, охраны жизни и здоровья обучающихся, разностороннего развития личности; </w:t>
            </w:r>
          </w:p>
          <w:p w:rsidR="00691CE2" w:rsidRPr="004F6DCE" w:rsidRDefault="00691CE2" w:rsidP="00917CDF">
            <w:pPr>
              <w:jc w:val="both"/>
              <w:rPr>
                <w:sz w:val="28"/>
                <w:szCs w:val="28"/>
              </w:rPr>
            </w:pPr>
            <w:r w:rsidRPr="004F6DCE">
              <w:rPr>
                <w:sz w:val="28"/>
                <w:szCs w:val="28"/>
              </w:rPr>
              <w:t xml:space="preserve">- в защите законных прав и интересов обучающихся, в том числе социально незащищенных; </w:t>
            </w:r>
          </w:p>
          <w:p w:rsidR="00691CE2" w:rsidRPr="004F6DCE" w:rsidRDefault="00691CE2" w:rsidP="00917CDF">
            <w:pPr>
              <w:jc w:val="both"/>
              <w:rPr>
                <w:sz w:val="28"/>
                <w:szCs w:val="28"/>
              </w:rPr>
            </w:pPr>
            <w:r w:rsidRPr="004F6DCE">
              <w:rPr>
                <w:sz w:val="28"/>
                <w:szCs w:val="28"/>
              </w:rPr>
              <w:t xml:space="preserve">- в оказании помощи педагогическому коллективу в проведении общешкольных мероприятий, коллективных творческих дел;  </w:t>
            </w:r>
          </w:p>
          <w:p w:rsidR="00691CE2" w:rsidRPr="004F6DCE" w:rsidRDefault="00691CE2" w:rsidP="00917CDF">
            <w:pPr>
              <w:jc w:val="both"/>
              <w:rPr>
                <w:sz w:val="28"/>
                <w:szCs w:val="28"/>
              </w:rPr>
            </w:pPr>
            <w:r w:rsidRPr="004F6DCE">
              <w:rPr>
                <w:sz w:val="28"/>
                <w:szCs w:val="28"/>
              </w:rPr>
              <w:t xml:space="preserve">-  в осуществлении </w:t>
            </w:r>
            <w:proofErr w:type="gramStart"/>
            <w:r w:rsidRPr="004F6DCE">
              <w:rPr>
                <w:sz w:val="28"/>
                <w:szCs w:val="28"/>
              </w:rPr>
              <w:t>контроля за</w:t>
            </w:r>
            <w:proofErr w:type="gramEnd"/>
            <w:r w:rsidRPr="004F6DCE">
              <w:rPr>
                <w:sz w:val="28"/>
                <w:szCs w:val="28"/>
              </w:rPr>
              <w:t xml:space="preserve"> качеством питания в школьной столовой. </w:t>
            </w:r>
          </w:p>
          <w:p w:rsidR="00691CE2" w:rsidRPr="004F6DCE" w:rsidRDefault="00691CE2" w:rsidP="00917CDF">
            <w:pPr>
              <w:jc w:val="both"/>
              <w:rPr>
                <w:sz w:val="28"/>
                <w:szCs w:val="28"/>
              </w:rPr>
            </w:pPr>
            <w:r w:rsidRPr="004F6DCE">
              <w:rPr>
                <w:sz w:val="28"/>
                <w:szCs w:val="28"/>
              </w:rPr>
              <w:t xml:space="preserve">2.Организация работы с родителями (законными представителями) обучающихся по разъяснению их прав и обязанностей, значению    всестороннего воспитания ребенка в семье. </w:t>
            </w:r>
          </w:p>
          <w:p w:rsidR="00691CE2" w:rsidRPr="004F6DCE" w:rsidRDefault="00691CE2" w:rsidP="00917CDF">
            <w:pPr>
              <w:jc w:val="both"/>
              <w:rPr>
                <w:sz w:val="28"/>
                <w:szCs w:val="28"/>
              </w:rPr>
            </w:pPr>
            <w:r w:rsidRPr="004F6DCE">
              <w:rPr>
                <w:sz w:val="28"/>
                <w:szCs w:val="28"/>
              </w:rPr>
              <w:t xml:space="preserve">3.Привлечение родительской общественности к активному участию в жизни МБОУ «Ботаническая школа». </w:t>
            </w:r>
          </w:p>
          <w:p w:rsidR="00691CE2" w:rsidRPr="004F6DCE" w:rsidRDefault="00691CE2" w:rsidP="00917CDF">
            <w:pPr>
              <w:jc w:val="both"/>
              <w:rPr>
                <w:sz w:val="28"/>
                <w:szCs w:val="28"/>
              </w:rPr>
            </w:pPr>
            <w:r w:rsidRPr="004F6DCE">
              <w:rPr>
                <w:sz w:val="28"/>
                <w:szCs w:val="28"/>
              </w:rPr>
              <w:t>4.Оказание непосредственной помощи руководству в укреплении материально-технической базы.</w:t>
            </w:r>
          </w:p>
        </w:tc>
      </w:tr>
    </w:tbl>
    <w:p w:rsidR="00691CE2" w:rsidRDefault="00691CE2" w:rsidP="00691CE2">
      <w:pPr>
        <w:spacing w:after="0" w:line="240" w:lineRule="auto"/>
        <w:ind w:firstLine="567"/>
        <w:jc w:val="center"/>
        <w:rPr>
          <w:rFonts w:ascii="Times New Roman" w:eastAsia="Times New Roman" w:hAnsi="Times New Roman" w:cs="Times New Roman"/>
          <w:b/>
          <w:sz w:val="28"/>
          <w:szCs w:val="28"/>
        </w:rPr>
      </w:pPr>
    </w:p>
    <w:p w:rsidR="00F47524" w:rsidRDefault="00F47524" w:rsidP="00F47524">
      <w:pPr>
        <w:spacing w:after="0" w:line="240" w:lineRule="auto"/>
        <w:ind w:firstLine="567"/>
        <w:jc w:val="center"/>
        <w:rPr>
          <w:rFonts w:ascii="Times New Roman" w:eastAsia="Times New Roman" w:hAnsi="Times New Roman" w:cs="Times New Roman"/>
          <w:b/>
          <w:sz w:val="28"/>
          <w:szCs w:val="28"/>
        </w:rPr>
      </w:pPr>
    </w:p>
    <w:p w:rsidR="00F47524" w:rsidRDefault="00F47524" w:rsidP="00F47524">
      <w:pPr>
        <w:spacing w:after="0" w:line="240" w:lineRule="auto"/>
        <w:ind w:firstLine="567"/>
        <w:jc w:val="center"/>
        <w:rPr>
          <w:rFonts w:ascii="Times New Roman" w:eastAsia="Times New Roman" w:hAnsi="Times New Roman" w:cs="Times New Roman"/>
          <w:b/>
          <w:sz w:val="28"/>
          <w:szCs w:val="28"/>
        </w:rPr>
      </w:pPr>
    </w:p>
    <w:p w:rsidR="00F47524" w:rsidRDefault="00F47524" w:rsidP="00F47524">
      <w:pPr>
        <w:spacing w:after="0" w:line="240" w:lineRule="auto"/>
        <w:ind w:firstLine="567"/>
        <w:jc w:val="center"/>
        <w:rPr>
          <w:rFonts w:ascii="Times New Roman" w:eastAsia="Times New Roman" w:hAnsi="Times New Roman" w:cs="Times New Roman"/>
          <w:b/>
          <w:sz w:val="28"/>
          <w:szCs w:val="28"/>
        </w:rPr>
      </w:pPr>
    </w:p>
    <w:p w:rsidR="00F47524" w:rsidRDefault="00F47524" w:rsidP="00F47524">
      <w:pPr>
        <w:spacing w:after="0" w:line="240" w:lineRule="auto"/>
        <w:ind w:firstLine="567"/>
        <w:jc w:val="center"/>
        <w:rPr>
          <w:rFonts w:ascii="Times New Roman" w:eastAsia="Times New Roman" w:hAnsi="Times New Roman" w:cs="Times New Roman"/>
          <w:b/>
          <w:sz w:val="28"/>
          <w:szCs w:val="28"/>
        </w:rPr>
      </w:pPr>
    </w:p>
    <w:p w:rsidR="00F47524" w:rsidRDefault="00F47524" w:rsidP="00F47524">
      <w:pPr>
        <w:spacing w:after="0" w:line="240" w:lineRule="auto"/>
        <w:ind w:firstLine="567"/>
        <w:jc w:val="center"/>
        <w:rPr>
          <w:rFonts w:ascii="Times New Roman" w:eastAsia="Times New Roman" w:hAnsi="Times New Roman" w:cs="Times New Roman"/>
          <w:b/>
          <w:sz w:val="28"/>
          <w:szCs w:val="28"/>
        </w:rPr>
      </w:pPr>
    </w:p>
    <w:p w:rsidR="00F47524" w:rsidRDefault="00F47524" w:rsidP="00F47524">
      <w:pPr>
        <w:spacing w:after="0" w:line="240" w:lineRule="auto"/>
        <w:ind w:firstLine="567"/>
        <w:jc w:val="center"/>
        <w:rPr>
          <w:rFonts w:ascii="Times New Roman" w:eastAsia="Times New Roman" w:hAnsi="Times New Roman" w:cs="Times New Roman"/>
          <w:b/>
          <w:sz w:val="28"/>
          <w:szCs w:val="28"/>
        </w:rPr>
      </w:pPr>
    </w:p>
    <w:p w:rsidR="00F47524" w:rsidRDefault="00F47524" w:rsidP="00F47524">
      <w:pPr>
        <w:spacing w:after="0" w:line="240" w:lineRule="auto"/>
        <w:ind w:firstLine="567"/>
        <w:jc w:val="center"/>
        <w:rPr>
          <w:rFonts w:ascii="Times New Roman" w:eastAsia="Times New Roman" w:hAnsi="Times New Roman" w:cs="Times New Roman"/>
          <w:b/>
          <w:sz w:val="28"/>
          <w:szCs w:val="28"/>
        </w:rPr>
      </w:pPr>
    </w:p>
    <w:p w:rsidR="00F47524" w:rsidRDefault="00F47524" w:rsidP="00F47524">
      <w:pPr>
        <w:spacing w:after="0" w:line="240" w:lineRule="auto"/>
        <w:ind w:firstLine="567"/>
        <w:jc w:val="center"/>
        <w:rPr>
          <w:rFonts w:ascii="Times New Roman" w:eastAsia="Times New Roman" w:hAnsi="Times New Roman" w:cs="Times New Roman"/>
          <w:b/>
          <w:sz w:val="28"/>
          <w:szCs w:val="28"/>
        </w:rPr>
      </w:pPr>
      <w:r w:rsidRPr="004F6DCE">
        <w:rPr>
          <w:rFonts w:ascii="Times New Roman" w:eastAsia="Times New Roman" w:hAnsi="Times New Roman" w:cs="Times New Roman"/>
          <w:b/>
          <w:sz w:val="28"/>
          <w:szCs w:val="28"/>
        </w:rPr>
        <w:t>Система  управления МБОУ «Ботаническая школа»:</w:t>
      </w:r>
    </w:p>
    <w:p w:rsidR="00F47524" w:rsidRDefault="00F47524" w:rsidP="00F47524">
      <w:pPr>
        <w:spacing w:after="0" w:line="240" w:lineRule="auto"/>
        <w:ind w:firstLine="567"/>
        <w:jc w:val="center"/>
        <w:rPr>
          <w:rFonts w:ascii="Times New Roman" w:eastAsia="Times New Roman" w:hAnsi="Times New Roman" w:cs="Times New Roman"/>
          <w:b/>
          <w:sz w:val="28"/>
          <w:szCs w:val="28"/>
        </w:rPr>
      </w:pPr>
    </w:p>
    <w:p w:rsidR="00691CE2" w:rsidRDefault="00F47524" w:rsidP="00E405AD">
      <w:pPr>
        <w:jc w:val="center"/>
        <w:rPr>
          <w:rFonts w:ascii="Times New Roman" w:hAnsi="Times New Roman" w:cs="Times New Roman"/>
          <w:b/>
          <w:bCs/>
          <w:color w:val="000000"/>
          <w:sz w:val="32"/>
          <w:szCs w:val="32"/>
        </w:rPr>
      </w:pPr>
      <w:r w:rsidRPr="004F6DCE">
        <w:rPr>
          <w:noProof/>
          <w:sz w:val="28"/>
          <w:szCs w:val="28"/>
          <w:lang w:eastAsia="ru-RU"/>
        </w:rPr>
        <w:drawing>
          <wp:inline distT="0" distB="0" distL="0" distR="0">
            <wp:extent cx="8141436" cy="36480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42888" cy="3648725"/>
                    </a:xfrm>
                    <a:prstGeom prst="rect">
                      <a:avLst/>
                    </a:prstGeom>
                    <a:noFill/>
                  </pic:spPr>
                </pic:pic>
              </a:graphicData>
            </a:graphic>
          </wp:inline>
        </w:drawing>
      </w:r>
    </w:p>
    <w:p w:rsidR="00721A54" w:rsidRPr="004F6DCE" w:rsidRDefault="00721A54" w:rsidP="00721A54">
      <w:pPr>
        <w:shd w:val="clear" w:color="auto" w:fill="FFFFFF"/>
        <w:spacing w:after="135" w:line="240" w:lineRule="auto"/>
        <w:ind w:firstLine="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b/>
          <w:bCs/>
          <w:sz w:val="28"/>
          <w:szCs w:val="28"/>
          <w:lang w:eastAsia="ru-RU"/>
        </w:rPr>
        <w:t>Управление методической деятельностью</w:t>
      </w:r>
      <w:r w:rsidRPr="004F6DCE">
        <w:rPr>
          <w:rFonts w:ascii="Times New Roman" w:eastAsia="Times New Roman" w:hAnsi="Times New Roman" w:cs="Times New Roman"/>
          <w:sz w:val="28"/>
          <w:szCs w:val="28"/>
          <w:lang w:eastAsia="ru-RU"/>
        </w:rPr>
        <w:t> в образовательном учреждении осуществляется Методическим советом школы (ШМС), в состав которого входят заместитель директора по УВР, руководители методических объединений.</w:t>
      </w:r>
    </w:p>
    <w:p w:rsidR="00721A54" w:rsidRPr="004F6DCE" w:rsidRDefault="00721A54" w:rsidP="00721A54">
      <w:pPr>
        <w:shd w:val="clear" w:color="auto" w:fill="FFFFFF"/>
        <w:spacing w:after="135" w:line="240" w:lineRule="auto"/>
        <w:ind w:firstLine="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lastRenderedPageBreak/>
        <w:t>На Методическом совете происходит рефлексия деятельности руководителей данных структур, выясняются проблемы и трудности в деятельности групп и за счет этого перепроектируется их деятельность, оформляются информационные материалы, при необходимости вносятся изменения в реализуемую модель методической деятельности школы. Кроме того, Методический совет осуществляет анализ состояния методической работы в образовательном учреждении, выявление соответствия содержания методической деятельности проблемам учебно-воспитательного процесса, программирование методической деятельности в образовательном учреждении, экспертную оценку нововведений, информационное и методическое обеспечение результатов работы.</w:t>
      </w:r>
    </w:p>
    <w:p w:rsidR="00721A54" w:rsidRPr="004F6DCE" w:rsidRDefault="00721A54" w:rsidP="00721A54">
      <w:pPr>
        <w:shd w:val="clear" w:color="auto" w:fill="FFFFFF"/>
        <w:spacing w:after="135" w:line="240" w:lineRule="auto"/>
        <w:ind w:firstLine="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В 202</w:t>
      </w:r>
      <w:r w:rsidR="007C3346">
        <w:rPr>
          <w:rFonts w:ascii="Times New Roman" w:eastAsia="Times New Roman" w:hAnsi="Times New Roman" w:cs="Times New Roman"/>
          <w:sz w:val="28"/>
          <w:szCs w:val="28"/>
          <w:lang w:eastAsia="ru-RU"/>
        </w:rPr>
        <w:t>2</w:t>
      </w:r>
      <w:r w:rsidRPr="004F6DCE">
        <w:rPr>
          <w:rFonts w:ascii="Times New Roman" w:eastAsia="Times New Roman" w:hAnsi="Times New Roman" w:cs="Times New Roman"/>
          <w:sz w:val="28"/>
          <w:szCs w:val="28"/>
          <w:lang w:eastAsia="ru-RU"/>
        </w:rPr>
        <w:t xml:space="preserve"> году в МБОУ «Ботаническая школа» были созданы и функционировали следующие Школьные методические объединения (далее – ШМО):</w:t>
      </w:r>
    </w:p>
    <w:p w:rsidR="00721A54" w:rsidRPr="004F6DCE" w:rsidRDefault="00721A54" w:rsidP="00721A54">
      <w:pPr>
        <w:shd w:val="clear" w:color="auto" w:fill="FFFFFF"/>
        <w:spacing w:after="135" w:line="240" w:lineRule="auto"/>
        <w:ind w:firstLine="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«Учителей начальных классов»</w:t>
      </w:r>
    </w:p>
    <w:p w:rsidR="00721A54" w:rsidRPr="004F6DCE" w:rsidRDefault="00721A54" w:rsidP="00721A54">
      <w:pPr>
        <w:shd w:val="clear" w:color="auto" w:fill="FFFFFF"/>
        <w:spacing w:after="135" w:line="240" w:lineRule="auto"/>
        <w:ind w:firstLine="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«Гармонического развития личности»;</w:t>
      </w:r>
    </w:p>
    <w:p w:rsidR="00721A54" w:rsidRPr="004F6DCE" w:rsidRDefault="00721A54" w:rsidP="00721A54">
      <w:pPr>
        <w:shd w:val="clear" w:color="auto" w:fill="FFFFFF"/>
        <w:spacing w:after="135" w:line="240" w:lineRule="auto"/>
        <w:ind w:firstLine="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 Учителей гуманитарного цикла»;</w:t>
      </w:r>
    </w:p>
    <w:p w:rsidR="00721A54" w:rsidRPr="004F6DCE" w:rsidRDefault="00721A54" w:rsidP="00721A54">
      <w:pPr>
        <w:shd w:val="clear" w:color="auto" w:fill="FFFFFF"/>
        <w:spacing w:after="135" w:line="240" w:lineRule="auto"/>
        <w:ind w:firstLine="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«Учителей естественно-математического цикла».</w:t>
      </w:r>
    </w:p>
    <w:p w:rsidR="00721A54" w:rsidRPr="004F6DCE" w:rsidRDefault="00721A54" w:rsidP="00721A54">
      <w:pPr>
        <w:shd w:val="clear" w:color="auto" w:fill="FFFFFF"/>
        <w:spacing w:after="135" w:line="240" w:lineRule="auto"/>
        <w:ind w:firstLine="360"/>
        <w:jc w:val="both"/>
        <w:rPr>
          <w:rFonts w:ascii="Times New Roman" w:hAnsi="Times New Roman" w:cs="Times New Roman"/>
          <w:sz w:val="28"/>
          <w:szCs w:val="28"/>
        </w:rPr>
      </w:pPr>
      <w:r w:rsidRPr="004F6DCE">
        <w:rPr>
          <w:rFonts w:ascii="Times New Roman" w:hAnsi="Times New Roman" w:cs="Times New Roman"/>
          <w:sz w:val="28"/>
          <w:szCs w:val="28"/>
        </w:rPr>
        <w:t>Методическое объединение учителей является основным структурным подразделением методической службы образовательного учреждения, осуществляющим руководство учебно-воспитательной работой по одному или нескольким учебным предметам, методической, опытно-экспериментальной и внеклассной работой. Школьное методическое объединение – коллегиальный орган, способствующий повышению профессиональной мотивации, методической культуры учителей и развитию их творческого потенциала. Школьное методическое объединение (ШМО) – это объединение педагогов, преподающих один предмет или несколько предметов в рамках одной образовательной области.</w:t>
      </w:r>
    </w:p>
    <w:p w:rsidR="00721A54" w:rsidRPr="004F6DCE" w:rsidRDefault="00721A54" w:rsidP="00721A54">
      <w:pPr>
        <w:shd w:val="clear" w:color="auto" w:fill="FFFFFF"/>
        <w:spacing w:after="135" w:line="240" w:lineRule="auto"/>
        <w:ind w:firstLine="360"/>
        <w:jc w:val="both"/>
        <w:rPr>
          <w:rFonts w:ascii="Times New Roman" w:hAnsi="Times New Roman" w:cs="Times New Roman"/>
          <w:sz w:val="28"/>
          <w:szCs w:val="28"/>
        </w:rPr>
      </w:pPr>
      <w:r w:rsidRPr="004F6DCE">
        <w:rPr>
          <w:rFonts w:ascii="Times New Roman" w:hAnsi="Times New Roman" w:cs="Times New Roman"/>
          <w:sz w:val="28"/>
          <w:szCs w:val="28"/>
        </w:rPr>
        <w:t>В рамках работы ШМО, проводились заседания, методические недели и открытые мероприятия. По итогам работы составлены отчеты и статистические сведения.</w:t>
      </w:r>
    </w:p>
    <w:p w:rsidR="00721A54" w:rsidRPr="004F6DCE" w:rsidRDefault="00721A54" w:rsidP="00721A54">
      <w:pPr>
        <w:spacing w:after="0" w:line="240" w:lineRule="auto"/>
        <w:ind w:firstLine="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iCs/>
          <w:sz w:val="28"/>
          <w:szCs w:val="28"/>
          <w:lang w:eastAsia="ru-RU"/>
        </w:rPr>
        <w:lastRenderedPageBreak/>
        <w:t>По итогам 202</w:t>
      </w:r>
      <w:r w:rsidR="007C3346">
        <w:rPr>
          <w:rFonts w:ascii="Times New Roman" w:eastAsia="Times New Roman" w:hAnsi="Times New Roman" w:cs="Times New Roman"/>
          <w:iCs/>
          <w:sz w:val="28"/>
          <w:szCs w:val="28"/>
          <w:lang w:eastAsia="ru-RU"/>
        </w:rPr>
        <w:t>2</w:t>
      </w:r>
      <w:r w:rsidRPr="004F6DCE">
        <w:rPr>
          <w:rFonts w:ascii="Times New Roman" w:eastAsia="Times New Roman" w:hAnsi="Times New Roman" w:cs="Times New Roman"/>
          <w:iCs/>
          <w:sz w:val="28"/>
          <w:szCs w:val="28"/>
          <w:lang w:eastAsia="ru-RU"/>
        </w:rPr>
        <w:t xml:space="preserve"> года система управления Школой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721A54" w:rsidRPr="004F6DCE" w:rsidRDefault="00721A54" w:rsidP="00721A54">
      <w:pPr>
        <w:spacing w:after="0" w:line="240" w:lineRule="auto"/>
        <w:ind w:firstLine="360"/>
        <w:jc w:val="both"/>
        <w:rPr>
          <w:rFonts w:ascii="Times New Roman" w:eastAsia="Times New Roman" w:hAnsi="Times New Roman" w:cs="Times New Roman"/>
          <w:iCs/>
          <w:sz w:val="28"/>
          <w:szCs w:val="28"/>
          <w:lang w:eastAsia="ru-RU"/>
        </w:rPr>
      </w:pPr>
      <w:r w:rsidRPr="004F6DCE">
        <w:rPr>
          <w:rFonts w:ascii="Times New Roman" w:eastAsia="Times New Roman" w:hAnsi="Times New Roman" w:cs="Times New Roman"/>
          <w:iCs/>
          <w:sz w:val="28"/>
          <w:szCs w:val="28"/>
          <w:lang w:eastAsia="ru-RU"/>
        </w:rPr>
        <w:t>В 202</w:t>
      </w:r>
      <w:r w:rsidR="007C3346">
        <w:rPr>
          <w:rFonts w:ascii="Times New Roman" w:eastAsia="Times New Roman" w:hAnsi="Times New Roman" w:cs="Times New Roman"/>
          <w:iCs/>
          <w:sz w:val="28"/>
          <w:szCs w:val="28"/>
          <w:lang w:eastAsia="ru-RU"/>
        </w:rPr>
        <w:t>2</w:t>
      </w:r>
      <w:r w:rsidRPr="004F6DCE">
        <w:rPr>
          <w:rFonts w:ascii="Times New Roman" w:eastAsia="Times New Roman" w:hAnsi="Times New Roman" w:cs="Times New Roman"/>
          <w:iCs/>
          <w:sz w:val="28"/>
          <w:szCs w:val="28"/>
          <w:lang w:eastAsia="ru-RU"/>
        </w:rPr>
        <w:t xml:space="preserve"> году</w:t>
      </w:r>
      <w:r>
        <w:rPr>
          <w:rFonts w:ascii="Times New Roman" w:eastAsia="Times New Roman" w:hAnsi="Times New Roman" w:cs="Times New Roman"/>
          <w:iCs/>
          <w:sz w:val="28"/>
          <w:szCs w:val="28"/>
          <w:lang w:eastAsia="ru-RU"/>
        </w:rPr>
        <w:t>, как и в 202</w:t>
      </w:r>
      <w:r w:rsidR="007C3346">
        <w:rPr>
          <w:rFonts w:ascii="Times New Roman" w:eastAsia="Times New Roman" w:hAnsi="Times New Roman" w:cs="Times New Roman"/>
          <w:iCs/>
          <w:sz w:val="28"/>
          <w:szCs w:val="28"/>
          <w:lang w:eastAsia="ru-RU"/>
        </w:rPr>
        <w:t>1</w:t>
      </w:r>
      <w:r>
        <w:rPr>
          <w:rFonts w:ascii="Times New Roman" w:eastAsia="Times New Roman" w:hAnsi="Times New Roman" w:cs="Times New Roman"/>
          <w:iCs/>
          <w:sz w:val="28"/>
          <w:szCs w:val="28"/>
          <w:lang w:eastAsia="ru-RU"/>
        </w:rPr>
        <w:t xml:space="preserve"> году, в</w:t>
      </w:r>
      <w:r w:rsidRPr="004F6DCE">
        <w:rPr>
          <w:rFonts w:ascii="Times New Roman" w:eastAsia="Times New Roman" w:hAnsi="Times New Roman" w:cs="Times New Roman"/>
          <w:iCs/>
          <w:sz w:val="28"/>
          <w:szCs w:val="28"/>
          <w:lang w:eastAsia="ru-RU"/>
        </w:rPr>
        <w:t xml:space="preserve"> систему управления внесли организационные изменения в связи с дистанционной работой и обучением. В перечень обязанностей заместителя директора по УВР добавили организацию </w:t>
      </w:r>
      <w:proofErr w:type="gramStart"/>
      <w:r w:rsidRPr="004F6DCE">
        <w:rPr>
          <w:rFonts w:ascii="Times New Roman" w:eastAsia="Times New Roman" w:hAnsi="Times New Roman" w:cs="Times New Roman"/>
          <w:iCs/>
          <w:sz w:val="28"/>
          <w:szCs w:val="28"/>
          <w:lang w:eastAsia="ru-RU"/>
        </w:rPr>
        <w:t>контроля за</w:t>
      </w:r>
      <w:proofErr w:type="gramEnd"/>
      <w:r w:rsidRPr="004F6DCE">
        <w:rPr>
          <w:rFonts w:ascii="Times New Roman" w:eastAsia="Times New Roman" w:hAnsi="Times New Roman" w:cs="Times New Roman"/>
          <w:iCs/>
          <w:sz w:val="28"/>
          <w:szCs w:val="28"/>
          <w:lang w:eastAsia="ru-RU"/>
        </w:rPr>
        <w:t xml:space="preserve"> созданием условий и качеством дистанционного обучения. Определили способы, чтобы оповещать учителей и собирать данные, которые затем автоматически обрабатывали и хранили на виртуальных дисках и сервере Школы.</w:t>
      </w:r>
    </w:p>
    <w:p w:rsidR="00721A54" w:rsidRPr="004F6DCE" w:rsidRDefault="00721A54" w:rsidP="00721A54">
      <w:pPr>
        <w:spacing w:after="0" w:line="240" w:lineRule="auto"/>
        <w:ind w:left="720"/>
        <w:jc w:val="both"/>
        <w:rPr>
          <w:rFonts w:ascii="Times New Roman" w:eastAsia="Times New Roman" w:hAnsi="Times New Roman" w:cs="Times New Roman"/>
          <w:sz w:val="28"/>
          <w:szCs w:val="28"/>
        </w:rPr>
      </w:pPr>
    </w:p>
    <w:bookmarkEnd w:id="0"/>
    <w:p w:rsidR="004F6DCE" w:rsidRPr="004F6DCE" w:rsidRDefault="004F6DCE" w:rsidP="004F6DCE">
      <w:pPr>
        <w:spacing w:after="0" w:line="240" w:lineRule="auto"/>
        <w:jc w:val="center"/>
        <w:rPr>
          <w:rFonts w:ascii="Times New Roman" w:eastAsia="Times New Roman" w:hAnsi="Times New Roman" w:cs="Times New Roman"/>
          <w:b/>
          <w:sz w:val="32"/>
          <w:szCs w:val="32"/>
          <w:lang w:eastAsia="ru-RU"/>
        </w:rPr>
      </w:pPr>
    </w:p>
    <w:p w:rsidR="00080847" w:rsidRPr="009F7CCB" w:rsidRDefault="00080847" w:rsidP="00840F22">
      <w:pPr>
        <w:pStyle w:val="a9"/>
        <w:numPr>
          <w:ilvl w:val="0"/>
          <w:numId w:val="26"/>
        </w:numPr>
        <w:spacing w:after="0" w:line="240" w:lineRule="auto"/>
        <w:jc w:val="both"/>
        <w:rPr>
          <w:rFonts w:ascii="Times New Roman" w:eastAsia="Times New Roman" w:hAnsi="Times New Roman"/>
          <w:b/>
          <w:sz w:val="32"/>
          <w:szCs w:val="32"/>
          <w:lang w:eastAsia="ru-RU"/>
        </w:rPr>
      </w:pPr>
      <w:r w:rsidRPr="009F7CCB">
        <w:rPr>
          <w:rFonts w:ascii="Times New Roman" w:eastAsia="Times New Roman" w:hAnsi="Times New Roman"/>
          <w:b/>
          <w:sz w:val="32"/>
          <w:szCs w:val="32"/>
          <w:lang w:eastAsia="ru-RU"/>
        </w:rPr>
        <w:t>Оценка образовательной деятельности</w:t>
      </w:r>
    </w:p>
    <w:p w:rsidR="009F7CCB" w:rsidRDefault="009F7CCB" w:rsidP="009F7CCB">
      <w:pPr>
        <w:pStyle w:val="a9"/>
        <w:spacing w:after="0" w:line="240" w:lineRule="auto"/>
        <w:ind w:left="1146"/>
        <w:jc w:val="both"/>
        <w:rPr>
          <w:rFonts w:ascii="Times New Roman" w:eastAsia="Times New Roman" w:hAnsi="Times New Roman"/>
          <w:b/>
          <w:sz w:val="32"/>
          <w:szCs w:val="32"/>
          <w:lang w:eastAsia="ru-RU"/>
        </w:rPr>
      </w:pPr>
    </w:p>
    <w:p w:rsidR="009E162C" w:rsidRPr="009E162C" w:rsidRDefault="009E162C" w:rsidP="009E162C">
      <w:pPr>
        <w:rPr>
          <w:rFonts w:ascii="Times New Roman" w:hAnsi="Times New Roman" w:cs="Times New Roman"/>
          <w:color w:val="000000"/>
          <w:sz w:val="28"/>
          <w:szCs w:val="28"/>
        </w:rPr>
      </w:pPr>
      <w:r w:rsidRPr="009E162C">
        <w:rPr>
          <w:rFonts w:ascii="Times New Roman" w:hAnsi="Times New Roman" w:cs="Times New Roman"/>
          <w:color w:val="000000"/>
          <w:sz w:val="28"/>
          <w:szCs w:val="28"/>
        </w:rPr>
        <w:t xml:space="preserve">Образовательная деятельность </w:t>
      </w:r>
      <w:r w:rsidRPr="009E162C">
        <w:rPr>
          <w:rFonts w:ascii="Times New Roman" w:eastAsia="Times New Roman" w:hAnsi="Times New Roman" w:cs="Times New Roman"/>
          <w:sz w:val="28"/>
          <w:szCs w:val="28"/>
          <w:lang w:eastAsia="ru-RU"/>
        </w:rPr>
        <w:t xml:space="preserve">в МБОУ «Ботаническая школа» </w:t>
      </w:r>
      <w:r w:rsidRPr="009E162C">
        <w:rPr>
          <w:rFonts w:ascii="Times New Roman" w:hAnsi="Times New Roman" w:cs="Times New Roman"/>
          <w:color w:val="000000"/>
          <w:sz w:val="28"/>
          <w:szCs w:val="28"/>
        </w:rPr>
        <w:t xml:space="preserve"> организуется в соответствии:</w:t>
      </w:r>
    </w:p>
    <w:p w:rsidR="009E162C" w:rsidRPr="009E162C" w:rsidRDefault="009E162C" w:rsidP="00840F22">
      <w:pPr>
        <w:numPr>
          <w:ilvl w:val="0"/>
          <w:numId w:val="28"/>
        </w:numPr>
        <w:spacing w:before="100" w:beforeAutospacing="1" w:after="100" w:afterAutospacing="1" w:line="240" w:lineRule="auto"/>
        <w:ind w:left="780" w:right="180"/>
        <w:contextualSpacing/>
        <w:jc w:val="both"/>
        <w:rPr>
          <w:rFonts w:hAnsi="Times New Roman" w:cs="Times New Roman"/>
          <w:color w:val="000000"/>
          <w:sz w:val="28"/>
          <w:szCs w:val="28"/>
        </w:rPr>
      </w:pPr>
      <w:r w:rsidRPr="009E162C">
        <w:rPr>
          <w:rFonts w:hAnsi="Times New Roman" w:cs="Times New Roman"/>
          <w:color w:val="000000"/>
          <w:sz w:val="28"/>
          <w:szCs w:val="28"/>
        </w:rPr>
        <w:t>с</w:t>
      </w:r>
      <w:r w:rsidRPr="009E162C">
        <w:rPr>
          <w:rFonts w:hAnsi="Times New Roman" w:cs="Times New Roman"/>
          <w:color w:val="000000"/>
          <w:sz w:val="28"/>
          <w:szCs w:val="28"/>
        </w:rPr>
        <w:t xml:space="preserve"> </w:t>
      </w:r>
      <w:r w:rsidRPr="009E162C">
        <w:rPr>
          <w:rFonts w:hAnsi="Times New Roman" w:cs="Times New Roman"/>
          <w:color w:val="000000"/>
          <w:sz w:val="28"/>
          <w:szCs w:val="28"/>
        </w:rPr>
        <w:t>Федеральным</w:t>
      </w:r>
      <w:r w:rsidRPr="009E162C">
        <w:rPr>
          <w:rFonts w:hAnsi="Times New Roman" w:cs="Times New Roman"/>
          <w:color w:val="000000"/>
          <w:sz w:val="28"/>
          <w:szCs w:val="28"/>
        </w:rPr>
        <w:t xml:space="preserve"> </w:t>
      </w:r>
      <w:r w:rsidRPr="009E162C">
        <w:rPr>
          <w:rFonts w:hAnsi="Times New Roman" w:cs="Times New Roman"/>
          <w:color w:val="000000"/>
          <w:sz w:val="28"/>
          <w:szCs w:val="28"/>
        </w:rPr>
        <w:t>законом</w:t>
      </w:r>
      <w:r w:rsidRPr="009E162C">
        <w:rPr>
          <w:rFonts w:hAnsi="Times New Roman" w:cs="Times New Roman"/>
          <w:color w:val="000000"/>
          <w:sz w:val="28"/>
          <w:szCs w:val="28"/>
        </w:rPr>
        <w:t xml:space="preserve"> </w:t>
      </w:r>
      <w:r w:rsidRPr="009E162C">
        <w:rPr>
          <w:rFonts w:hAnsi="Times New Roman" w:cs="Times New Roman"/>
          <w:color w:val="000000"/>
          <w:sz w:val="28"/>
          <w:szCs w:val="28"/>
        </w:rPr>
        <w:t>от</w:t>
      </w:r>
      <w:r w:rsidRPr="009E162C">
        <w:rPr>
          <w:rFonts w:hAnsi="Times New Roman" w:cs="Times New Roman"/>
          <w:color w:val="000000"/>
          <w:sz w:val="28"/>
          <w:szCs w:val="28"/>
        </w:rPr>
        <w:t xml:space="preserve"> 29.12.2012 </w:t>
      </w:r>
      <w:r w:rsidRPr="009E162C">
        <w:rPr>
          <w:rFonts w:hAnsi="Times New Roman" w:cs="Times New Roman"/>
          <w:color w:val="000000"/>
          <w:sz w:val="28"/>
          <w:szCs w:val="28"/>
        </w:rPr>
        <w:t>№</w:t>
      </w:r>
      <w:r w:rsidRPr="009E162C">
        <w:rPr>
          <w:rFonts w:hAnsi="Times New Roman" w:cs="Times New Roman"/>
          <w:color w:val="000000"/>
          <w:sz w:val="28"/>
          <w:szCs w:val="28"/>
        </w:rPr>
        <w:t xml:space="preserve"> 273-</w:t>
      </w:r>
      <w:r w:rsidRPr="009E162C">
        <w:rPr>
          <w:rFonts w:hAnsi="Times New Roman" w:cs="Times New Roman"/>
          <w:color w:val="000000"/>
          <w:sz w:val="28"/>
          <w:szCs w:val="28"/>
        </w:rPr>
        <w:t>ФЗ</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образовании</w:t>
      </w:r>
      <w:r w:rsidRPr="009E162C">
        <w:rPr>
          <w:rFonts w:hAnsi="Times New Roman" w:cs="Times New Roman"/>
          <w:color w:val="000000"/>
          <w:sz w:val="28"/>
          <w:szCs w:val="28"/>
        </w:rPr>
        <w:t xml:space="preserve"> </w:t>
      </w:r>
      <w:r w:rsidRPr="009E162C">
        <w:rPr>
          <w:rFonts w:hAnsi="Times New Roman" w:cs="Times New Roman"/>
          <w:color w:val="000000"/>
          <w:sz w:val="28"/>
          <w:szCs w:val="28"/>
        </w:rPr>
        <w:t>в</w:t>
      </w:r>
      <w:r w:rsidRPr="009E162C">
        <w:rPr>
          <w:rFonts w:hAnsi="Times New Roman" w:cs="Times New Roman"/>
          <w:color w:val="000000"/>
          <w:sz w:val="28"/>
          <w:szCs w:val="28"/>
        </w:rPr>
        <w:t xml:space="preserve"> </w:t>
      </w:r>
      <w:r w:rsidRPr="009E162C">
        <w:rPr>
          <w:rFonts w:hAnsi="Times New Roman" w:cs="Times New Roman"/>
          <w:color w:val="000000"/>
          <w:sz w:val="28"/>
          <w:szCs w:val="28"/>
        </w:rPr>
        <w:t>Российской</w:t>
      </w:r>
      <w:r w:rsidRPr="009E162C">
        <w:rPr>
          <w:rFonts w:hAnsi="Times New Roman" w:cs="Times New Roman"/>
          <w:color w:val="000000"/>
          <w:sz w:val="28"/>
          <w:szCs w:val="28"/>
        </w:rPr>
        <w:t xml:space="preserve"> </w:t>
      </w:r>
      <w:r w:rsidRPr="009E162C">
        <w:rPr>
          <w:rFonts w:hAnsi="Times New Roman" w:cs="Times New Roman"/>
          <w:color w:val="000000"/>
          <w:sz w:val="28"/>
          <w:szCs w:val="28"/>
        </w:rPr>
        <w:t>Федерации»</w:t>
      </w:r>
      <w:r w:rsidRPr="009E162C">
        <w:rPr>
          <w:rFonts w:hAnsi="Times New Roman" w:cs="Times New Roman"/>
          <w:color w:val="000000"/>
          <w:sz w:val="28"/>
          <w:szCs w:val="28"/>
        </w:rPr>
        <w:t>;</w:t>
      </w:r>
    </w:p>
    <w:p w:rsidR="009E162C" w:rsidRPr="009E162C" w:rsidRDefault="009E162C" w:rsidP="00840F22">
      <w:pPr>
        <w:numPr>
          <w:ilvl w:val="0"/>
          <w:numId w:val="28"/>
        </w:numPr>
        <w:spacing w:before="100" w:beforeAutospacing="1" w:after="100" w:afterAutospacing="1" w:line="240" w:lineRule="auto"/>
        <w:ind w:left="780" w:right="180"/>
        <w:contextualSpacing/>
        <w:jc w:val="both"/>
        <w:rPr>
          <w:rFonts w:hAnsi="Times New Roman" w:cs="Times New Roman"/>
          <w:color w:val="000000"/>
          <w:sz w:val="28"/>
          <w:szCs w:val="28"/>
        </w:rPr>
      </w:pPr>
      <w:r w:rsidRPr="009E162C">
        <w:rPr>
          <w:rFonts w:hAnsi="Times New Roman" w:cs="Times New Roman"/>
          <w:color w:val="000000"/>
          <w:sz w:val="28"/>
          <w:szCs w:val="28"/>
        </w:rPr>
        <w:t>приказом</w:t>
      </w:r>
      <w:r w:rsidRPr="009E162C">
        <w:rPr>
          <w:rFonts w:hAnsi="Times New Roman" w:cs="Times New Roman"/>
          <w:color w:val="000000"/>
          <w:sz w:val="28"/>
          <w:szCs w:val="28"/>
        </w:rPr>
        <w:t xml:space="preserve"> </w:t>
      </w:r>
      <w:proofErr w:type="spellStart"/>
      <w:r w:rsidRPr="009E162C">
        <w:rPr>
          <w:rFonts w:hAnsi="Times New Roman" w:cs="Times New Roman"/>
          <w:color w:val="000000"/>
          <w:sz w:val="28"/>
          <w:szCs w:val="28"/>
        </w:rPr>
        <w:t>Минпросвещения</w:t>
      </w:r>
      <w:proofErr w:type="spellEnd"/>
      <w:r w:rsidRPr="009E162C">
        <w:rPr>
          <w:rFonts w:hAnsi="Times New Roman" w:cs="Times New Roman"/>
          <w:color w:val="000000"/>
          <w:sz w:val="28"/>
          <w:szCs w:val="28"/>
        </w:rPr>
        <w:t xml:space="preserve"> </w:t>
      </w:r>
      <w:r w:rsidRPr="009E162C">
        <w:rPr>
          <w:rFonts w:hAnsi="Times New Roman" w:cs="Times New Roman"/>
          <w:color w:val="000000"/>
          <w:sz w:val="28"/>
          <w:szCs w:val="28"/>
        </w:rPr>
        <w:t>России</w:t>
      </w:r>
      <w:r w:rsidRPr="009E162C">
        <w:rPr>
          <w:rFonts w:hAnsi="Times New Roman" w:cs="Times New Roman"/>
          <w:color w:val="000000"/>
          <w:sz w:val="28"/>
          <w:szCs w:val="28"/>
        </w:rPr>
        <w:t xml:space="preserve"> </w:t>
      </w:r>
      <w:r w:rsidRPr="009E162C">
        <w:rPr>
          <w:rFonts w:hAnsi="Times New Roman" w:cs="Times New Roman"/>
          <w:color w:val="000000"/>
          <w:sz w:val="28"/>
          <w:szCs w:val="28"/>
        </w:rPr>
        <w:t>от</w:t>
      </w:r>
      <w:r w:rsidRPr="009E162C">
        <w:rPr>
          <w:rFonts w:hAnsi="Times New Roman" w:cs="Times New Roman"/>
          <w:color w:val="000000"/>
          <w:sz w:val="28"/>
          <w:szCs w:val="28"/>
        </w:rPr>
        <w:t xml:space="preserve"> 31.05.2021 </w:t>
      </w:r>
      <w:r w:rsidRPr="009E162C">
        <w:rPr>
          <w:rFonts w:hAnsi="Times New Roman" w:cs="Times New Roman"/>
          <w:color w:val="000000"/>
          <w:sz w:val="28"/>
          <w:szCs w:val="28"/>
        </w:rPr>
        <w:t>№</w:t>
      </w:r>
      <w:r w:rsidRPr="009E162C">
        <w:rPr>
          <w:rFonts w:hAnsi="Times New Roman" w:cs="Times New Roman"/>
          <w:color w:val="000000"/>
          <w:sz w:val="28"/>
          <w:szCs w:val="28"/>
        </w:rPr>
        <w:t xml:space="preserve"> 286 </w:t>
      </w:r>
      <w:r w:rsidRPr="009E162C">
        <w:rPr>
          <w:rFonts w:hAnsi="Times New Roman" w:cs="Times New Roman"/>
          <w:color w:val="000000"/>
          <w:sz w:val="28"/>
          <w:szCs w:val="28"/>
        </w:rPr>
        <w:t>«Об</w:t>
      </w:r>
      <w:r w:rsidRPr="009E162C">
        <w:rPr>
          <w:rFonts w:hAnsi="Times New Roman" w:cs="Times New Roman"/>
          <w:color w:val="000000"/>
          <w:sz w:val="28"/>
          <w:szCs w:val="28"/>
        </w:rPr>
        <w:t xml:space="preserve"> </w:t>
      </w:r>
      <w:r w:rsidRPr="009E162C">
        <w:rPr>
          <w:rFonts w:hAnsi="Times New Roman" w:cs="Times New Roman"/>
          <w:color w:val="000000"/>
          <w:sz w:val="28"/>
          <w:szCs w:val="28"/>
        </w:rPr>
        <w:t>утверждении</w:t>
      </w:r>
      <w:r w:rsidRPr="009E162C">
        <w:rPr>
          <w:rFonts w:hAnsi="Times New Roman" w:cs="Times New Roman"/>
          <w:color w:val="000000"/>
          <w:sz w:val="28"/>
          <w:szCs w:val="28"/>
        </w:rPr>
        <w:t xml:space="preserve"> </w:t>
      </w:r>
      <w:r w:rsidRPr="009E162C">
        <w:rPr>
          <w:rFonts w:hAnsi="Times New Roman" w:cs="Times New Roman"/>
          <w:color w:val="000000"/>
          <w:sz w:val="28"/>
          <w:szCs w:val="28"/>
        </w:rPr>
        <w:t>федерального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государственного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образовательного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стандарта</w:t>
      </w:r>
      <w:r w:rsidRPr="009E162C">
        <w:rPr>
          <w:rFonts w:hAnsi="Times New Roman" w:cs="Times New Roman"/>
          <w:color w:val="000000"/>
          <w:sz w:val="28"/>
          <w:szCs w:val="28"/>
        </w:rPr>
        <w:t xml:space="preserve"> </w:t>
      </w:r>
      <w:r w:rsidRPr="009E162C">
        <w:rPr>
          <w:rFonts w:hAnsi="Times New Roman" w:cs="Times New Roman"/>
          <w:color w:val="000000"/>
          <w:sz w:val="28"/>
          <w:szCs w:val="28"/>
        </w:rPr>
        <w:t>начального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общего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образования»</w:t>
      </w:r>
      <w:r w:rsidRPr="009E162C">
        <w:rPr>
          <w:rFonts w:hAnsi="Times New Roman" w:cs="Times New Roman"/>
          <w:color w:val="000000"/>
          <w:sz w:val="28"/>
          <w:szCs w:val="28"/>
        </w:rPr>
        <w:t>;</w:t>
      </w:r>
    </w:p>
    <w:p w:rsidR="009E162C" w:rsidRPr="009E162C" w:rsidRDefault="009E162C" w:rsidP="00840F22">
      <w:pPr>
        <w:numPr>
          <w:ilvl w:val="0"/>
          <w:numId w:val="28"/>
        </w:numPr>
        <w:spacing w:before="100" w:beforeAutospacing="1" w:after="100" w:afterAutospacing="1" w:line="240" w:lineRule="auto"/>
        <w:ind w:left="780" w:right="180"/>
        <w:contextualSpacing/>
        <w:jc w:val="both"/>
        <w:rPr>
          <w:rFonts w:hAnsi="Times New Roman" w:cs="Times New Roman"/>
          <w:color w:val="000000"/>
          <w:sz w:val="28"/>
          <w:szCs w:val="28"/>
        </w:rPr>
      </w:pPr>
      <w:r w:rsidRPr="009E162C">
        <w:rPr>
          <w:rFonts w:hAnsi="Times New Roman" w:cs="Times New Roman"/>
          <w:color w:val="000000"/>
          <w:sz w:val="28"/>
          <w:szCs w:val="28"/>
        </w:rPr>
        <w:t>приказом</w:t>
      </w:r>
      <w:r w:rsidRPr="009E162C">
        <w:rPr>
          <w:rFonts w:hAnsi="Times New Roman" w:cs="Times New Roman"/>
          <w:color w:val="000000"/>
          <w:sz w:val="28"/>
          <w:szCs w:val="28"/>
        </w:rPr>
        <w:t xml:space="preserve"> </w:t>
      </w:r>
      <w:proofErr w:type="spellStart"/>
      <w:r w:rsidRPr="009E162C">
        <w:rPr>
          <w:rFonts w:hAnsi="Times New Roman" w:cs="Times New Roman"/>
          <w:color w:val="000000"/>
          <w:sz w:val="28"/>
          <w:szCs w:val="28"/>
        </w:rPr>
        <w:t>Минпросвещения</w:t>
      </w:r>
      <w:proofErr w:type="spellEnd"/>
      <w:r w:rsidRPr="009E162C">
        <w:rPr>
          <w:rFonts w:hAnsi="Times New Roman" w:cs="Times New Roman"/>
          <w:color w:val="000000"/>
          <w:sz w:val="28"/>
          <w:szCs w:val="28"/>
        </w:rPr>
        <w:t xml:space="preserve"> </w:t>
      </w:r>
      <w:r w:rsidRPr="009E162C">
        <w:rPr>
          <w:rFonts w:hAnsi="Times New Roman" w:cs="Times New Roman"/>
          <w:color w:val="000000"/>
          <w:sz w:val="28"/>
          <w:szCs w:val="28"/>
        </w:rPr>
        <w:t>России</w:t>
      </w:r>
      <w:r w:rsidRPr="009E162C">
        <w:rPr>
          <w:rFonts w:hAnsi="Times New Roman" w:cs="Times New Roman"/>
          <w:color w:val="000000"/>
          <w:sz w:val="28"/>
          <w:szCs w:val="28"/>
        </w:rPr>
        <w:t xml:space="preserve"> </w:t>
      </w:r>
      <w:r w:rsidRPr="009E162C">
        <w:rPr>
          <w:rFonts w:hAnsi="Times New Roman" w:cs="Times New Roman"/>
          <w:color w:val="000000"/>
          <w:sz w:val="28"/>
          <w:szCs w:val="28"/>
        </w:rPr>
        <w:t>от</w:t>
      </w:r>
      <w:r w:rsidRPr="009E162C">
        <w:rPr>
          <w:rFonts w:hAnsi="Times New Roman" w:cs="Times New Roman"/>
          <w:color w:val="000000"/>
          <w:sz w:val="28"/>
          <w:szCs w:val="28"/>
        </w:rPr>
        <w:t xml:space="preserve"> 31.05.2021 </w:t>
      </w:r>
      <w:r w:rsidRPr="009E162C">
        <w:rPr>
          <w:rFonts w:hAnsi="Times New Roman" w:cs="Times New Roman"/>
          <w:color w:val="000000"/>
          <w:sz w:val="28"/>
          <w:szCs w:val="28"/>
        </w:rPr>
        <w:t>№</w:t>
      </w:r>
      <w:r w:rsidRPr="009E162C">
        <w:rPr>
          <w:rFonts w:hAnsi="Times New Roman" w:cs="Times New Roman"/>
          <w:color w:val="000000"/>
          <w:sz w:val="28"/>
          <w:szCs w:val="28"/>
        </w:rPr>
        <w:t xml:space="preserve"> 287 </w:t>
      </w:r>
      <w:r w:rsidRPr="009E162C">
        <w:rPr>
          <w:rFonts w:hAnsi="Times New Roman" w:cs="Times New Roman"/>
          <w:color w:val="000000"/>
          <w:sz w:val="28"/>
          <w:szCs w:val="28"/>
        </w:rPr>
        <w:t>«Об</w:t>
      </w:r>
      <w:r w:rsidRPr="009E162C">
        <w:rPr>
          <w:rFonts w:hAnsi="Times New Roman" w:cs="Times New Roman"/>
          <w:color w:val="000000"/>
          <w:sz w:val="28"/>
          <w:szCs w:val="28"/>
        </w:rPr>
        <w:t xml:space="preserve"> </w:t>
      </w:r>
      <w:r w:rsidRPr="009E162C">
        <w:rPr>
          <w:rFonts w:hAnsi="Times New Roman" w:cs="Times New Roman"/>
          <w:color w:val="000000"/>
          <w:sz w:val="28"/>
          <w:szCs w:val="28"/>
        </w:rPr>
        <w:t>утверждении</w:t>
      </w:r>
      <w:r w:rsidRPr="009E162C">
        <w:rPr>
          <w:rFonts w:hAnsi="Times New Roman" w:cs="Times New Roman"/>
          <w:color w:val="000000"/>
          <w:sz w:val="28"/>
          <w:szCs w:val="28"/>
        </w:rPr>
        <w:t xml:space="preserve"> </w:t>
      </w:r>
      <w:r w:rsidRPr="009E162C">
        <w:rPr>
          <w:rFonts w:hAnsi="Times New Roman" w:cs="Times New Roman"/>
          <w:color w:val="000000"/>
          <w:sz w:val="28"/>
          <w:szCs w:val="28"/>
        </w:rPr>
        <w:t>федерального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государственного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образовательного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стандарта</w:t>
      </w:r>
      <w:r w:rsidRPr="009E162C">
        <w:rPr>
          <w:rFonts w:hAnsi="Times New Roman" w:cs="Times New Roman"/>
          <w:color w:val="000000"/>
          <w:sz w:val="28"/>
          <w:szCs w:val="28"/>
        </w:rPr>
        <w:t xml:space="preserve"> </w:t>
      </w:r>
      <w:r w:rsidRPr="009E162C">
        <w:rPr>
          <w:rFonts w:hAnsi="Times New Roman" w:cs="Times New Roman"/>
          <w:color w:val="000000"/>
          <w:sz w:val="28"/>
          <w:szCs w:val="28"/>
        </w:rPr>
        <w:t>основного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общего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образования»</w:t>
      </w:r>
      <w:r w:rsidRPr="009E162C">
        <w:rPr>
          <w:rFonts w:hAnsi="Times New Roman" w:cs="Times New Roman"/>
          <w:color w:val="000000"/>
          <w:sz w:val="28"/>
          <w:szCs w:val="28"/>
        </w:rPr>
        <w:t>;</w:t>
      </w:r>
    </w:p>
    <w:p w:rsidR="009E162C" w:rsidRPr="009E162C" w:rsidRDefault="009E162C" w:rsidP="00840F22">
      <w:pPr>
        <w:numPr>
          <w:ilvl w:val="0"/>
          <w:numId w:val="28"/>
        </w:numPr>
        <w:spacing w:before="100" w:beforeAutospacing="1" w:after="100" w:afterAutospacing="1" w:line="240" w:lineRule="auto"/>
        <w:ind w:left="780" w:right="180"/>
        <w:contextualSpacing/>
        <w:jc w:val="both"/>
        <w:rPr>
          <w:rFonts w:hAnsi="Times New Roman" w:cs="Times New Roman"/>
          <w:color w:val="000000"/>
          <w:sz w:val="28"/>
          <w:szCs w:val="28"/>
        </w:rPr>
      </w:pPr>
      <w:r w:rsidRPr="009E162C">
        <w:rPr>
          <w:rFonts w:hAnsi="Times New Roman" w:cs="Times New Roman"/>
          <w:color w:val="000000"/>
          <w:sz w:val="28"/>
          <w:szCs w:val="28"/>
        </w:rPr>
        <w:t>приказом</w:t>
      </w:r>
      <w:r w:rsidRPr="009E162C">
        <w:rPr>
          <w:rFonts w:hAnsi="Times New Roman" w:cs="Times New Roman"/>
          <w:color w:val="000000"/>
          <w:sz w:val="28"/>
          <w:szCs w:val="28"/>
        </w:rPr>
        <w:t xml:space="preserve"> </w:t>
      </w:r>
      <w:proofErr w:type="spellStart"/>
      <w:r w:rsidRPr="009E162C">
        <w:rPr>
          <w:rFonts w:hAnsi="Times New Roman" w:cs="Times New Roman"/>
          <w:color w:val="000000"/>
          <w:sz w:val="28"/>
          <w:szCs w:val="28"/>
        </w:rPr>
        <w:t>Минобрнауки</w:t>
      </w:r>
      <w:proofErr w:type="spellEnd"/>
      <w:r w:rsidRPr="009E162C">
        <w:rPr>
          <w:rFonts w:hAnsi="Times New Roman" w:cs="Times New Roman"/>
          <w:color w:val="000000"/>
          <w:sz w:val="28"/>
          <w:szCs w:val="28"/>
        </w:rPr>
        <w:t xml:space="preserve"> </w:t>
      </w:r>
      <w:r w:rsidRPr="009E162C">
        <w:rPr>
          <w:rFonts w:hAnsi="Times New Roman" w:cs="Times New Roman"/>
          <w:color w:val="000000"/>
          <w:sz w:val="28"/>
          <w:szCs w:val="28"/>
        </w:rPr>
        <w:t>от</w:t>
      </w:r>
      <w:r w:rsidRPr="009E162C">
        <w:rPr>
          <w:rFonts w:hAnsi="Times New Roman" w:cs="Times New Roman"/>
          <w:color w:val="000000"/>
          <w:sz w:val="28"/>
          <w:szCs w:val="28"/>
        </w:rPr>
        <w:t xml:space="preserve"> 06.10.2009 </w:t>
      </w:r>
      <w:r w:rsidRPr="009E162C">
        <w:rPr>
          <w:rFonts w:hAnsi="Times New Roman" w:cs="Times New Roman"/>
          <w:color w:val="000000"/>
          <w:sz w:val="28"/>
          <w:szCs w:val="28"/>
        </w:rPr>
        <w:t>№</w:t>
      </w:r>
      <w:r w:rsidRPr="009E162C">
        <w:rPr>
          <w:rFonts w:hAnsi="Times New Roman" w:cs="Times New Roman"/>
          <w:color w:val="000000"/>
          <w:sz w:val="28"/>
          <w:szCs w:val="28"/>
        </w:rPr>
        <w:t xml:space="preserve"> 373 </w:t>
      </w:r>
      <w:r w:rsidRPr="009E162C">
        <w:rPr>
          <w:rFonts w:hAnsi="Times New Roman" w:cs="Times New Roman"/>
          <w:color w:val="000000"/>
          <w:sz w:val="28"/>
          <w:szCs w:val="28"/>
        </w:rPr>
        <w:t>«Об</w:t>
      </w:r>
      <w:r w:rsidRPr="009E162C">
        <w:rPr>
          <w:rFonts w:hAnsi="Times New Roman" w:cs="Times New Roman"/>
          <w:color w:val="000000"/>
          <w:sz w:val="28"/>
          <w:szCs w:val="28"/>
        </w:rPr>
        <w:t xml:space="preserve"> </w:t>
      </w:r>
      <w:r w:rsidRPr="009E162C">
        <w:rPr>
          <w:rFonts w:hAnsi="Times New Roman" w:cs="Times New Roman"/>
          <w:color w:val="000000"/>
          <w:sz w:val="28"/>
          <w:szCs w:val="28"/>
        </w:rPr>
        <w:t>утверждении</w:t>
      </w:r>
      <w:r w:rsidRPr="009E162C">
        <w:rPr>
          <w:rFonts w:hAnsi="Times New Roman" w:cs="Times New Roman"/>
          <w:color w:val="000000"/>
          <w:sz w:val="28"/>
          <w:szCs w:val="28"/>
        </w:rPr>
        <w:t xml:space="preserve"> </w:t>
      </w:r>
      <w:r w:rsidRPr="009E162C">
        <w:rPr>
          <w:rFonts w:hAnsi="Times New Roman" w:cs="Times New Roman"/>
          <w:color w:val="000000"/>
          <w:sz w:val="28"/>
          <w:szCs w:val="28"/>
        </w:rPr>
        <w:t>и</w:t>
      </w:r>
      <w:r w:rsidRPr="009E162C">
        <w:rPr>
          <w:rFonts w:hAnsi="Times New Roman" w:cs="Times New Roman"/>
          <w:color w:val="000000"/>
          <w:sz w:val="28"/>
          <w:szCs w:val="28"/>
        </w:rPr>
        <w:t xml:space="preserve"> </w:t>
      </w:r>
      <w:r w:rsidRPr="009E162C">
        <w:rPr>
          <w:rFonts w:hAnsi="Times New Roman" w:cs="Times New Roman"/>
          <w:color w:val="000000"/>
          <w:sz w:val="28"/>
          <w:szCs w:val="28"/>
        </w:rPr>
        <w:t>введении</w:t>
      </w:r>
      <w:r w:rsidRPr="009E162C">
        <w:rPr>
          <w:rFonts w:hAnsi="Times New Roman" w:cs="Times New Roman"/>
          <w:color w:val="000000"/>
          <w:sz w:val="28"/>
          <w:szCs w:val="28"/>
        </w:rPr>
        <w:t xml:space="preserve"> </w:t>
      </w:r>
      <w:r w:rsidRPr="009E162C">
        <w:rPr>
          <w:rFonts w:hAnsi="Times New Roman" w:cs="Times New Roman"/>
          <w:color w:val="000000"/>
          <w:sz w:val="28"/>
          <w:szCs w:val="28"/>
        </w:rPr>
        <w:t>в</w:t>
      </w:r>
      <w:r w:rsidRPr="009E162C">
        <w:rPr>
          <w:rFonts w:hAnsi="Times New Roman" w:cs="Times New Roman"/>
          <w:color w:val="000000"/>
          <w:sz w:val="28"/>
          <w:szCs w:val="28"/>
        </w:rPr>
        <w:t xml:space="preserve"> </w:t>
      </w:r>
      <w:r w:rsidRPr="009E162C">
        <w:rPr>
          <w:rFonts w:hAnsi="Times New Roman" w:cs="Times New Roman"/>
          <w:color w:val="000000"/>
          <w:sz w:val="28"/>
          <w:szCs w:val="28"/>
        </w:rPr>
        <w:t>действие</w:t>
      </w:r>
      <w:r w:rsidRPr="009E162C">
        <w:rPr>
          <w:rFonts w:hAnsi="Times New Roman" w:cs="Times New Roman"/>
          <w:color w:val="000000"/>
          <w:sz w:val="28"/>
          <w:szCs w:val="28"/>
        </w:rPr>
        <w:t xml:space="preserve"> </w:t>
      </w:r>
      <w:r w:rsidRPr="009E162C">
        <w:rPr>
          <w:rFonts w:hAnsi="Times New Roman" w:cs="Times New Roman"/>
          <w:color w:val="000000"/>
          <w:sz w:val="28"/>
          <w:szCs w:val="28"/>
        </w:rPr>
        <w:t>федерального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государственного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образовательного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стандарта</w:t>
      </w:r>
      <w:r w:rsidRPr="009E162C">
        <w:rPr>
          <w:rFonts w:hAnsi="Times New Roman" w:cs="Times New Roman"/>
          <w:color w:val="000000"/>
          <w:sz w:val="28"/>
          <w:szCs w:val="28"/>
        </w:rPr>
        <w:t xml:space="preserve"> </w:t>
      </w:r>
      <w:r w:rsidRPr="009E162C">
        <w:rPr>
          <w:rFonts w:hAnsi="Times New Roman" w:cs="Times New Roman"/>
          <w:color w:val="000000"/>
          <w:sz w:val="28"/>
          <w:szCs w:val="28"/>
        </w:rPr>
        <w:t>начального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общего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образования»</w:t>
      </w:r>
      <w:r w:rsidRPr="009E162C">
        <w:rPr>
          <w:rFonts w:hAnsi="Times New Roman" w:cs="Times New Roman"/>
          <w:color w:val="000000"/>
          <w:sz w:val="28"/>
          <w:szCs w:val="28"/>
        </w:rPr>
        <w:t>;</w:t>
      </w:r>
    </w:p>
    <w:p w:rsidR="009E162C" w:rsidRPr="009E162C" w:rsidRDefault="009E162C" w:rsidP="00840F22">
      <w:pPr>
        <w:numPr>
          <w:ilvl w:val="0"/>
          <w:numId w:val="28"/>
        </w:numPr>
        <w:spacing w:before="100" w:beforeAutospacing="1" w:after="100" w:afterAutospacing="1" w:line="240" w:lineRule="auto"/>
        <w:ind w:left="780" w:right="180"/>
        <w:contextualSpacing/>
        <w:jc w:val="both"/>
        <w:rPr>
          <w:rFonts w:hAnsi="Times New Roman" w:cs="Times New Roman"/>
          <w:color w:val="000000"/>
          <w:sz w:val="28"/>
          <w:szCs w:val="28"/>
        </w:rPr>
      </w:pPr>
      <w:r w:rsidRPr="009E162C">
        <w:rPr>
          <w:rFonts w:hAnsi="Times New Roman" w:cs="Times New Roman"/>
          <w:color w:val="000000"/>
          <w:sz w:val="28"/>
          <w:szCs w:val="28"/>
        </w:rPr>
        <w:t>приказом</w:t>
      </w:r>
      <w:r w:rsidRPr="009E162C">
        <w:rPr>
          <w:rFonts w:hAnsi="Times New Roman" w:cs="Times New Roman"/>
          <w:color w:val="000000"/>
          <w:sz w:val="28"/>
          <w:szCs w:val="28"/>
        </w:rPr>
        <w:t xml:space="preserve"> </w:t>
      </w:r>
      <w:proofErr w:type="spellStart"/>
      <w:r w:rsidRPr="009E162C">
        <w:rPr>
          <w:rFonts w:hAnsi="Times New Roman" w:cs="Times New Roman"/>
          <w:color w:val="000000"/>
          <w:sz w:val="28"/>
          <w:szCs w:val="28"/>
        </w:rPr>
        <w:t>Минобрнауки</w:t>
      </w:r>
      <w:proofErr w:type="spellEnd"/>
      <w:r w:rsidRPr="009E162C">
        <w:rPr>
          <w:rFonts w:hAnsi="Times New Roman" w:cs="Times New Roman"/>
          <w:color w:val="000000"/>
          <w:sz w:val="28"/>
          <w:szCs w:val="28"/>
        </w:rPr>
        <w:t xml:space="preserve"> </w:t>
      </w:r>
      <w:r w:rsidRPr="009E162C">
        <w:rPr>
          <w:rFonts w:hAnsi="Times New Roman" w:cs="Times New Roman"/>
          <w:color w:val="000000"/>
          <w:sz w:val="28"/>
          <w:szCs w:val="28"/>
        </w:rPr>
        <w:t>от</w:t>
      </w:r>
      <w:r w:rsidRPr="009E162C">
        <w:rPr>
          <w:rFonts w:hAnsi="Times New Roman" w:cs="Times New Roman"/>
          <w:color w:val="000000"/>
          <w:sz w:val="28"/>
          <w:szCs w:val="28"/>
        </w:rPr>
        <w:t xml:space="preserve"> 17.12.2010 </w:t>
      </w:r>
      <w:r w:rsidRPr="009E162C">
        <w:rPr>
          <w:rFonts w:hAnsi="Times New Roman" w:cs="Times New Roman"/>
          <w:color w:val="000000"/>
          <w:sz w:val="28"/>
          <w:szCs w:val="28"/>
        </w:rPr>
        <w:t>№</w:t>
      </w:r>
      <w:r w:rsidRPr="009E162C">
        <w:rPr>
          <w:rFonts w:hAnsi="Times New Roman" w:cs="Times New Roman"/>
          <w:color w:val="000000"/>
          <w:sz w:val="28"/>
          <w:szCs w:val="28"/>
        </w:rPr>
        <w:t xml:space="preserve"> 1897 </w:t>
      </w:r>
      <w:r w:rsidRPr="009E162C">
        <w:rPr>
          <w:rFonts w:hAnsi="Times New Roman" w:cs="Times New Roman"/>
          <w:color w:val="000000"/>
          <w:sz w:val="28"/>
          <w:szCs w:val="28"/>
        </w:rPr>
        <w:t>«Об</w:t>
      </w:r>
      <w:r w:rsidRPr="009E162C">
        <w:rPr>
          <w:rFonts w:hAnsi="Times New Roman" w:cs="Times New Roman"/>
          <w:color w:val="000000"/>
          <w:sz w:val="28"/>
          <w:szCs w:val="28"/>
        </w:rPr>
        <w:t xml:space="preserve"> </w:t>
      </w:r>
      <w:r w:rsidRPr="009E162C">
        <w:rPr>
          <w:rFonts w:hAnsi="Times New Roman" w:cs="Times New Roman"/>
          <w:color w:val="000000"/>
          <w:sz w:val="28"/>
          <w:szCs w:val="28"/>
        </w:rPr>
        <w:t>утверждении</w:t>
      </w:r>
      <w:r w:rsidRPr="009E162C">
        <w:rPr>
          <w:rFonts w:hAnsi="Times New Roman" w:cs="Times New Roman"/>
          <w:color w:val="000000"/>
          <w:sz w:val="28"/>
          <w:szCs w:val="28"/>
        </w:rPr>
        <w:t xml:space="preserve"> </w:t>
      </w:r>
      <w:r w:rsidRPr="009E162C">
        <w:rPr>
          <w:rFonts w:hAnsi="Times New Roman" w:cs="Times New Roman"/>
          <w:color w:val="000000"/>
          <w:sz w:val="28"/>
          <w:szCs w:val="28"/>
        </w:rPr>
        <w:t>федерального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государственного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образовательного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стандарта</w:t>
      </w:r>
      <w:r w:rsidRPr="009E162C">
        <w:rPr>
          <w:rFonts w:hAnsi="Times New Roman" w:cs="Times New Roman"/>
          <w:color w:val="000000"/>
          <w:sz w:val="28"/>
          <w:szCs w:val="28"/>
        </w:rPr>
        <w:t xml:space="preserve"> </w:t>
      </w:r>
      <w:r w:rsidRPr="009E162C">
        <w:rPr>
          <w:rFonts w:hAnsi="Times New Roman" w:cs="Times New Roman"/>
          <w:color w:val="000000"/>
          <w:sz w:val="28"/>
          <w:szCs w:val="28"/>
        </w:rPr>
        <w:t>основного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общего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образования»</w:t>
      </w:r>
      <w:r w:rsidRPr="009E162C">
        <w:rPr>
          <w:rFonts w:hAnsi="Times New Roman" w:cs="Times New Roman"/>
          <w:color w:val="000000"/>
          <w:sz w:val="28"/>
          <w:szCs w:val="28"/>
        </w:rPr>
        <w:t>;</w:t>
      </w:r>
    </w:p>
    <w:p w:rsidR="009E162C" w:rsidRPr="009E162C" w:rsidRDefault="009E162C" w:rsidP="00840F22">
      <w:pPr>
        <w:numPr>
          <w:ilvl w:val="0"/>
          <w:numId w:val="28"/>
        </w:numPr>
        <w:spacing w:before="100" w:beforeAutospacing="1" w:after="100" w:afterAutospacing="1" w:line="240" w:lineRule="auto"/>
        <w:ind w:left="780" w:right="180"/>
        <w:contextualSpacing/>
        <w:jc w:val="both"/>
        <w:rPr>
          <w:rFonts w:hAnsi="Times New Roman" w:cs="Times New Roman"/>
          <w:color w:val="000000"/>
          <w:sz w:val="28"/>
          <w:szCs w:val="28"/>
        </w:rPr>
      </w:pPr>
      <w:r w:rsidRPr="009E162C">
        <w:rPr>
          <w:rFonts w:hAnsi="Times New Roman" w:cs="Times New Roman"/>
          <w:color w:val="000000"/>
          <w:sz w:val="28"/>
          <w:szCs w:val="28"/>
        </w:rPr>
        <w:t>приказом</w:t>
      </w:r>
      <w:r w:rsidRPr="009E162C">
        <w:rPr>
          <w:rFonts w:hAnsi="Times New Roman" w:cs="Times New Roman"/>
          <w:color w:val="000000"/>
          <w:sz w:val="28"/>
          <w:szCs w:val="28"/>
        </w:rPr>
        <w:t xml:space="preserve"> </w:t>
      </w:r>
      <w:proofErr w:type="spellStart"/>
      <w:r w:rsidRPr="009E162C">
        <w:rPr>
          <w:rFonts w:hAnsi="Times New Roman" w:cs="Times New Roman"/>
          <w:color w:val="000000"/>
          <w:sz w:val="28"/>
          <w:szCs w:val="28"/>
        </w:rPr>
        <w:t>Минобрнауки</w:t>
      </w:r>
      <w:proofErr w:type="spellEnd"/>
      <w:r w:rsidRPr="009E162C">
        <w:rPr>
          <w:rFonts w:hAnsi="Times New Roman" w:cs="Times New Roman"/>
          <w:color w:val="000000"/>
          <w:sz w:val="28"/>
          <w:szCs w:val="28"/>
        </w:rPr>
        <w:t xml:space="preserve"> </w:t>
      </w:r>
      <w:r w:rsidRPr="009E162C">
        <w:rPr>
          <w:rFonts w:hAnsi="Times New Roman" w:cs="Times New Roman"/>
          <w:color w:val="000000"/>
          <w:sz w:val="28"/>
          <w:szCs w:val="28"/>
        </w:rPr>
        <w:t>от</w:t>
      </w:r>
      <w:r w:rsidRPr="009E162C">
        <w:rPr>
          <w:rFonts w:hAnsi="Times New Roman" w:cs="Times New Roman"/>
          <w:color w:val="000000"/>
          <w:sz w:val="28"/>
          <w:szCs w:val="28"/>
        </w:rPr>
        <w:t xml:space="preserve"> 17.05.2012 </w:t>
      </w:r>
      <w:r w:rsidRPr="009E162C">
        <w:rPr>
          <w:rFonts w:hAnsi="Times New Roman" w:cs="Times New Roman"/>
          <w:color w:val="000000"/>
          <w:sz w:val="28"/>
          <w:szCs w:val="28"/>
        </w:rPr>
        <w:t>№</w:t>
      </w:r>
      <w:r w:rsidRPr="009E162C">
        <w:rPr>
          <w:rFonts w:hAnsi="Times New Roman" w:cs="Times New Roman"/>
          <w:color w:val="000000"/>
          <w:sz w:val="28"/>
          <w:szCs w:val="28"/>
        </w:rPr>
        <w:t xml:space="preserve"> 413 </w:t>
      </w:r>
      <w:r w:rsidRPr="009E162C">
        <w:rPr>
          <w:rFonts w:hAnsi="Times New Roman" w:cs="Times New Roman"/>
          <w:color w:val="000000"/>
          <w:sz w:val="28"/>
          <w:szCs w:val="28"/>
        </w:rPr>
        <w:t>«Об</w:t>
      </w:r>
      <w:r w:rsidRPr="009E162C">
        <w:rPr>
          <w:rFonts w:hAnsi="Times New Roman" w:cs="Times New Roman"/>
          <w:color w:val="000000"/>
          <w:sz w:val="28"/>
          <w:szCs w:val="28"/>
        </w:rPr>
        <w:t xml:space="preserve"> </w:t>
      </w:r>
      <w:r w:rsidRPr="009E162C">
        <w:rPr>
          <w:rFonts w:hAnsi="Times New Roman" w:cs="Times New Roman"/>
          <w:color w:val="000000"/>
          <w:sz w:val="28"/>
          <w:szCs w:val="28"/>
        </w:rPr>
        <w:t>утверждении</w:t>
      </w:r>
      <w:r w:rsidRPr="009E162C">
        <w:rPr>
          <w:rFonts w:hAnsi="Times New Roman" w:cs="Times New Roman"/>
          <w:color w:val="000000"/>
          <w:sz w:val="28"/>
          <w:szCs w:val="28"/>
        </w:rPr>
        <w:t xml:space="preserve"> </w:t>
      </w:r>
      <w:r w:rsidRPr="009E162C">
        <w:rPr>
          <w:rFonts w:hAnsi="Times New Roman" w:cs="Times New Roman"/>
          <w:color w:val="000000"/>
          <w:sz w:val="28"/>
          <w:szCs w:val="28"/>
        </w:rPr>
        <w:t>федерального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государственного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образовательного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стандарта</w:t>
      </w:r>
      <w:r w:rsidRPr="009E162C">
        <w:rPr>
          <w:rFonts w:hAnsi="Times New Roman" w:cs="Times New Roman"/>
          <w:color w:val="000000"/>
          <w:sz w:val="28"/>
          <w:szCs w:val="28"/>
        </w:rPr>
        <w:t xml:space="preserve"> </w:t>
      </w:r>
      <w:r w:rsidRPr="009E162C">
        <w:rPr>
          <w:rFonts w:hAnsi="Times New Roman" w:cs="Times New Roman"/>
          <w:color w:val="000000"/>
          <w:sz w:val="28"/>
          <w:szCs w:val="28"/>
        </w:rPr>
        <w:t>среднего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общего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образования»</w:t>
      </w:r>
      <w:r w:rsidRPr="009E162C">
        <w:rPr>
          <w:rFonts w:hAnsi="Times New Roman" w:cs="Times New Roman"/>
          <w:color w:val="000000"/>
          <w:sz w:val="28"/>
          <w:szCs w:val="28"/>
        </w:rPr>
        <w:t>;</w:t>
      </w:r>
    </w:p>
    <w:p w:rsidR="009E162C" w:rsidRPr="009E162C" w:rsidRDefault="009E162C" w:rsidP="00840F22">
      <w:pPr>
        <w:numPr>
          <w:ilvl w:val="0"/>
          <w:numId w:val="28"/>
        </w:numPr>
        <w:spacing w:before="100" w:beforeAutospacing="1" w:after="100" w:afterAutospacing="1" w:line="240" w:lineRule="auto"/>
        <w:ind w:left="780" w:right="180"/>
        <w:contextualSpacing/>
        <w:jc w:val="both"/>
        <w:rPr>
          <w:rFonts w:hAnsi="Times New Roman" w:cs="Times New Roman"/>
          <w:color w:val="000000"/>
          <w:sz w:val="28"/>
          <w:szCs w:val="28"/>
        </w:rPr>
      </w:pPr>
      <w:r w:rsidRPr="009E162C">
        <w:rPr>
          <w:rFonts w:hAnsi="Times New Roman" w:cs="Times New Roman"/>
          <w:color w:val="000000"/>
          <w:sz w:val="28"/>
          <w:szCs w:val="28"/>
        </w:rPr>
        <w:lastRenderedPageBreak/>
        <w:t>СП</w:t>
      </w:r>
      <w:r w:rsidRPr="009E162C">
        <w:rPr>
          <w:rFonts w:hAnsi="Times New Roman" w:cs="Times New Roman"/>
          <w:color w:val="000000"/>
          <w:sz w:val="28"/>
          <w:szCs w:val="28"/>
        </w:rPr>
        <w:t xml:space="preserve"> 2.4.3648-20</w:t>
      </w:r>
      <w:r w:rsidRPr="009E162C">
        <w:rPr>
          <w:rFonts w:hAnsi="Times New Roman" w:cs="Times New Roman"/>
          <w:color w:val="000000"/>
          <w:sz w:val="28"/>
          <w:szCs w:val="28"/>
        </w:rPr>
        <w:t> «Санитарно</w:t>
      </w:r>
      <w:r w:rsidRPr="009E162C">
        <w:rPr>
          <w:rFonts w:hAnsi="Times New Roman" w:cs="Times New Roman"/>
          <w:color w:val="000000"/>
          <w:sz w:val="28"/>
          <w:szCs w:val="28"/>
        </w:rPr>
        <w:t>-</w:t>
      </w:r>
      <w:r w:rsidRPr="009E162C">
        <w:rPr>
          <w:rFonts w:hAnsi="Times New Roman" w:cs="Times New Roman"/>
          <w:color w:val="000000"/>
          <w:sz w:val="28"/>
          <w:szCs w:val="28"/>
        </w:rPr>
        <w:t>эпидемиологические</w:t>
      </w:r>
      <w:r w:rsidRPr="009E162C">
        <w:rPr>
          <w:rFonts w:hAnsi="Times New Roman" w:cs="Times New Roman"/>
          <w:color w:val="000000"/>
          <w:sz w:val="28"/>
          <w:szCs w:val="28"/>
        </w:rPr>
        <w:t xml:space="preserve"> </w:t>
      </w:r>
      <w:r w:rsidRPr="009E162C">
        <w:rPr>
          <w:rFonts w:hAnsi="Times New Roman" w:cs="Times New Roman"/>
          <w:color w:val="000000"/>
          <w:sz w:val="28"/>
          <w:szCs w:val="28"/>
        </w:rPr>
        <w:t>требования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к</w:t>
      </w:r>
      <w:r w:rsidRPr="009E162C">
        <w:rPr>
          <w:rFonts w:hAnsi="Times New Roman" w:cs="Times New Roman"/>
          <w:color w:val="000000"/>
          <w:sz w:val="28"/>
          <w:szCs w:val="28"/>
        </w:rPr>
        <w:t xml:space="preserve"> </w:t>
      </w:r>
      <w:r w:rsidRPr="009E162C">
        <w:rPr>
          <w:rFonts w:hAnsi="Times New Roman" w:cs="Times New Roman"/>
          <w:color w:val="000000"/>
          <w:sz w:val="28"/>
          <w:szCs w:val="28"/>
        </w:rPr>
        <w:t>организациям</w:t>
      </w:r>
      <w:r w:rsidRPr="009E162C">
        <w:rPr>
          <w:rFonts w:hAnsi="Times New Roman" w:cs="Times New Roman"/>
          <w:color w:val="000000"/>
          <w:sz w:val="28"/>
          <w:szCs w:val="28"/>
        </w:rPr>
        <w:t xml:space="preserve"> </w:t>
      </w:r>
      <w:r w:rsidRPr="009E162C">
        <w:rPr>
          <w:rFonts w:hAnsi="Times New Roman" w:cs="Times New Roman"/>
          <w:color w:val="000000"/>
          <w:sz w:val="28"/>
          <w:szCs w:val="28"/>
        </w:rPr>
        <w:t>воспитания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и</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обучения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отдыха</w:t>
      </w:r>
      <w:r w:rsidRPr="009E162C">
        <w:rPr>
          <w:rFonts w:hAnsi="Times New Roman" w:cs="Times New Roman"/>
          <w:color w:val="000000"/>
          <w:sz w:val="28"/>
          <w:szCs w:val="28"/>
        </w:rPr>
        <w:t xml:space="preserve"> </w:t>
      </w:r>
      <w:r w:rsidRPr="009E162C">
        <w:rPr>
          <w:rFonts w:hAnsi="Times New Roman" w:cs="Times New Roman"/>
          <w:color w:val="000000"/>
          <w:sz w:val="28"/>
          <w:szCs w:val="28"/>
        </w:rPr>
        <w:t>и</w:t>
      </w:r>
      <w:r w:rsidRPr="009E162C">
        <w:rPr>
          <w:rFonts w:hAnsi="Times New Roman" w:cs="Times New Roman"/>
          <w:color w:val="000000"/>
          <w:sz w:val="28"/>
          <w:szCs w:val="28"/>
        </w:rPr>
        <w:t xml:space="preserve"> </w:t>
      </w:r>
      <w:r w:rsidRPr="009E162C">
        <w:rPr>
          <w:rFonts w:hAnsi="Times New Roman" w:cs="Times New Roman"/>
          <w:color w:val="000000"/>
          <w:sz w:val="28"/>
          <w:szCs w:val="28"/>
        </w:rPr>
        <w:t>оздоровления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детей</w:t>
      </w:r>
      <w:r w:rsidRPr="009E162C">
        <w:rPr>
          <w:rFonts w:hAnsi="Times New Roman" w:cs="Times New Roman"/>
          <w:color w:val="000000"/>
          <w:sz w:val="28"/>
          <w:szCs w:val="28"/>
        </w:rPr>
        <w:t xml:space="preserve"> </w:t>
      </w:r>
      <w:r w:rsidRPr="009E162C">
        <w:rPr>
          <w:rFonts w:hAnsi="Times New Roman" w:cs="Times New Roman"/>
          <w:color w:val="000000"/>
          <w:sz w:val="28"/>
          <w:szCs w:val="28"/>
        </w:rPr>
        <w:t>и</w:t>
      </w:r>
      <w:r w:rsidRPr="009E162C">
        <w:rPr>
          <w:rFonts w:hAnsi="Times New Roman" w:cs="Times New Roman"/>
          <w:color w:val="000000"/>
          <w:sz w:val="28"/>
          <w:szCs w:val="28"/>
        </w:rPr>
        <w:t xml:space="preserve"> </w:t>
      </w:r>
      <w:r w:rsidRPr="009E162C">
        <w:rPr>
          <w:rFonts w:hAnsi="Times New Roman" w:cs="Times New Roman"/>
          <w:color w:val="000000"/>
          <w:sz w:val="28"/>
          <w:szCs w:val="28"/>
        </w:rPr>
        <w:t>молодежи»</w:t>
      </w:r>
      <w:r w:rsidRPr="009E162C">
        <w:rPr>
          <w:rFonts w:hAnsi="Times New Roman" w:cs="Times New Roman"/>
          <w:color w:val="000000"/>
          <w:sz w:val="28"/>
          <w:szCs w:val="28"/>
        </w:rPr>
        <w:t>;</w:t>
      </w:r>
    </w:p>
    <w:p w:rsidR="009E162C" w:rsidRPr="009E162C" w:rsidRDefault="009E162C" w:rsidP="00840F22">
      <w:pPr>
        <w:numPr>
          <w:ilvl w:val="0"/>
          <w:numId w:val="28"/>
        </w:numPr>
        <w:spacing w:before="100" w:beforeAutospacing="1" w:after="100" w:afterAutospacing="1" w:line="240" w:lineRule="auto"/>
        <w:ind w:left="780" w:right="180"/>
        <w:contextualSpacing/>
        <w:jc w:val="both"/>
        <w:rPr>
          <w:rFonts w:hAnsi="Times New Roman" w:cs="Times New Roman"/>
          <w:color w:val="000000"/>
          <w:sz w:val="28"/>
          <w:szCs w:val="28"/>
        </w:rPr>
      </w:pPr>
      <w:r w:rsidRPr="009E162C">
        <w:rPr>
          <w:rFonts w:hAnsi="Times New Roman" w:cs="Times New Roman"/>
          <w:color w:val="000000"/>
          <w:sz w:val="28"/>
          <w:szCs w:val="28"/>
        </w:rPr>
        <w:t>СанПиН</w:t>
      </w:r>
      <w:r w:rsidRPr="009E162C">
        <w:rPr>
          <w:rFonts w:hAnsi="Times New Roman" w:cs="Times New Roman"/>
          <w:color w:val="000000"/>
          <w:sz w:val="28"/>
          <w:szCs w:val="28"/>
        </w:rPr>
        <w:t xml:space="preserve"> 1.2.3685-21 </w:t>
      </w:r>
      <w:r w:rsidRPr="009E162C">
        <w:rPr>
          <w:rFonts w:hAnsi="Times New Roman" w:cs="Times New Roman"/>
          <w:color w:val="000000"/>
          <w:sz w:val="28"/>
          <w:szCs w:val="28"/>
        </w:rPr>
        <w:t>«Гигиенические</w:t>
      </w:r>
      <w:r w:rsidRPr="009E162C">
        <w:rPr>
          <w:rFonts w:hAnsi="Times New Roman" w:cs="Times New Roman"/>
          <w:color w:val="000000"/>
          <w:sz w:val="28"/>
          <w:szCs w:val="28"/>
        </w:rPr>
        <w:t xml:space="preserve"> </w:t>
      </w:r>
      <w:r w:rsidRPr="009E162C">
        <w:rPr>
          <w:rFonts w:hAnsi="Times New Roman" w:cs="Times New Roman"/>
          <w:color w:val="000000"/>
          <w:sz w:val="28"/>
          <w:szCs w:val="28"/>
        </w:rPr>
        <w:t>нормативы</w:t>
      </w:r>
      <w:r w:rsidRPr="009E162C">
        <w:rPr>
          <w:rFonts w:hAnsi="Times New Roman" w:cs="Times New Roman"/>
          <w:color w:val="000000"/>
          <w:sz w:val="28"/>
          <w:szCs w:val="28"/>
        </w:rPr>
        <w:t xml:space="preserve"> </w:t>
      </w:r>
      <w:r w:rsidRPr="009E162C">
        <w:rPr>
          <w:rFonts w:hAnsi="Times New Roman" w:cs="Times New Roman"/>
          <w:color w:val="000000"/>
          <w:sz w:val="28"/>
          <w:szCs w:val="28"/>
        </w:rPr>
        <w:t>и</w:t>
      </w:r>
      <w:r w:rsidRPr="009E162C">
        <w:rPr>
          <w:rFonts w:hAnsi="Times New Roman" w:cs="Times New Roman"/>
          <w:color w:val="000000"/>
          <w:sz w:val="28"/>
          <w:szCs w:val="28"/>
        </w:rPr>
        <w:t xml:space="preserve"> </w:t>
      </w:r>
      <w:r w:rsidRPr="009E162C">
        <w:rPr>
          <w:rFonts w:hAnsi="Times New Roman" w:cs="Times New Roman"/>
          <w:color w:val="000000"/>
          <w:sz w:val="28"/>
          <w:szCs w:val="28"/>
        </w:rPr>
        <w:t>требования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к</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обеспечению</w:t>
      </w:r>
      <w:r w:rsidRPr="009E162C">
        <w:rPr>
          <w:rFonts w:hAnsi="Times New Roman" w:cs="Times New Roman"/>
          <w:color w:val="000000"/>
          <w:sz w:val="28"/>
          <w:szCs w:val="28"/>
        </w:rPr>
        <w:t xml:space="preserve"> </w:t>
      </w:r>
      <w:r w:rsidRPr="009E162C">
        <w:rPr>
          <w:rFonts w:hAnsi="Times New Roman" w:cs="Times New Roman"/>
          <w:color w:val="000000"/>
          <w:sz w:val="28"/>
          <w:szCs w:val="28"/>
        </w:rPr>
        <w:t>безопасности</w:t>
      </w:r>
      <w:r w:rsidRPr="009E162C">
        <w:rPr>
          <w:rFonts w:hAnsi="Times New Roman" w:cs="Times New Roman"/>
          <w:color w:val="000000"/>
          <w:sz w:val="28"/>
          <w:szCs w:val="28"/>
        </w:rPr>
        <w:t xml:space="preserve"> </w:t>
      </w:r>
      <w:r w:rsidRPr="009E162C">
        <w:rPr>
          <w:rFonts w:hAnsi="Times New Roman" w:cs="Times New Roman"/>
          <w:color w:val="000000"/>
          <w:sz w:val="28"/>
          <w:szCs w:val="28"/>
        </w:rPr>
        <w:t>и</w:t>
      </w:r>
      <w:r w:rsidRPr="009E162C">
        <w:rPr>
          <w:rFonts w:hAnsi="Times New Roman" w:cs="Times New Roman"/>
          <w:color w:val="000000"/>
          <w:sz w:val="28"/>
          <w:szCs w:val="28"/>
        </w:rPr>
        <w:t xml:space="preserve"> (</w:t>
      </w:r>
      <w:r w:rsidRPr="009E162C">
        <w:rPr>
          <w:rFonts w:hAnsi="Times New Roman" w:cs="Times New Roman"/>
          <w:color w:val="000000"/>
          <w:sz w:val="28"/>
          <w:szCs w:val="28"/>
        </w:rPr>
        <w:t>или</w:t>
      </w:r>
      <w:r w:rsidRPr="009E162C">
        <w:rPr>
          <w:rFonts w:hAnsi="Times New Roman" w:cs="Times New Roman"/>
          <w:color w:val="000000"/>
          <w:sz w:val="28"/>
          <w:szCs w:val="28"/>
        </w:rPr>
        <w:t xml:space="preserve">) </w:t>
      </w:r>
      <w:r w:rsidRPr="009E162C">
        <w:rPr>
          <w:rFonts w:hAnsi="Times New Roman" w:cs="Times New Roman"/>
          <w:color w:val="000000"/>
          <w:sz w:val="28"/>
          <w:szCs w:val="28"/>
        </w:rPr>
        <w:t>безвредности</w:t>
      </w:r>
      <w:r w:rsidRPr="009E162C">
        <w:rPr>
          <w:rFonts w:hAnsi="Times New Roman" w:cs="Times New Roman"/>
          <w:color w:val="000000"/>
          <w:sz w:val="28"/>
          <w:szCs w:val="28"/>
        </w:rPr>
        <w:t xml:space="preserve"> </w:t>
      </w:r>
      <w:r w:rsidRPr="009E162C">
        <w:rPr>
          <w:rFonts w:hAnsi="Times New Roman" w:cs="Times New Roman"/>
          <w:color w:val="000000"/>
          <w:sz w:val="28"/>
          <w:szCs w:val="28"/>
        </w:rPr>
        <w:t>для</w:t>
      </w:r>
      <w:r w:rsidRPr="009E162C">
        <w:rPr>
          <w:rFonts w:hAnsi="Times New Roman" w:cs="Times New Roman"/>
          <w:color w:val="000000"/>
          <w:sz w:val="28"/>
          <w:szCs w:val="28"/>
        </w:rPr>
        <w:t xml:space="preserve"> </w:t>
      </w:r>
      <w:r w:rsidRPr="009E162C">
        <w:rPr>
          <w:rFonts w:hAnsi="Times New Roman" w:cs="Times New Roman"/>
          <w:color w:val="000000"/>
          <w:sz w:val="28"/>
          <w:szCs w:val="28"/>
        </w:rPr>
        <w:t>человека</w:t>
      </w:r>
      <w:r w:rsidRPr="009E162C">
        <w:rPr>
          <w:rFonts w:hAnsi="Times New Roman" w:cs="Times New Roman"/>
          <w:color w:val="000000"/>
          <w:sz w:val="28"/>
          <w:szCs w:val="28"/>
        </w:rPr>
        <w:t xml:space="preserve"> </w:t>
      </w:r>
      <w:r w:rsidRPr="009E162C">
        <w:rPr>
          <w:rFonts w:hAnsi="Times New Roman" w:cs="Times New Roman"/>
          <w:color w:val="000000"/>
          <w:sz w:val="28"/>
          <w:szCs w:val="28"/>
        </w:rPr>
        <w:t>факторов</w:t>
      </w:r>
      <w:r w:rsidRPr="009E162C">
        <w:rPr>
          <w:rFonts w:hAnsi="Times New Roman" w:cs="Times New Roman"/>
          <w:color w:val="000000"/>
          <w:sz w:val="28"/>
          <w:szCs w:val="28"/>
        </w:rPr>
        <w:t xml:space="preserve"> </w:t>
      </w:r>
      <w:r w:rsidRPr="009E162C">
        <w:rPr>
          <w:rFonts w:hAnsi="Times New Roman" w:cs="Times New Roman"/>
          <w:color w:val="000000"/>
          <w:sz w:val="28"/>
          <w:szCs w:val="28"/>
        </w:rPr>
        <w:t>среды</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обитания»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действуют</w:t>
      </w:r>
      <w:r w:rsidRPr="009E162C">
        <w:rPr>
          <w:rFonts w:hAnsi="Times New Roman" w:cs="Times New Roman"/>
          <w:color w:val="000000"/>
          <w:sz w:val="28"/>
          <w:szCs w:val="28"/>
        </w:rPr>
        <w:t xml:space="preserve"> </w:t>
      </w:r>
      <w:r w:rsidRPr="009E162C">
        <w:rPr>
          <w:rFonts w:hAnsi="Times New Roman" w:cs="Times New Roman"/>
          <w:color w:val="000000"/>
          <w:sz w:val="28"/>
          <w:szCs w:val="28"/>
        </w:rPr>
        <w:t>с</w:t>
      </w:r>
      <w:r w:rsidRPr="009E162C">
        <w:rPr>
          <w:rFonts w:hAnsi="Times New Roman" w:cs="Times New Roman"/>
          <w:color w:val="000000"/>
          <w:sz w:val="28"/>
          <w:szCs w:val="28"/>
        </w:rPr>
        <w:t xml:space="preserve"> 01.03.2021);</w:t>
      </w:r>
    </w:p>
    <w:p w:rsidR="009E162C" w:rsidRPr="009E162C" w:rsidRDefault="009E162C" w:rsidP="00840F22">
      <w:pPr>
        <w:numPr>
          <w:ilvl w:val="0"/>
          <w:numId w:val="28"/>
        </w:numPr>
        <w:spacing w:before="100" w:beforeAutospacing="1" w:after="100" w:afterAutospacing="1" w:line="240" w:lineRule="auto"/>
        <w:ind w:left="780" w:right="180"/>
        <w:contextualSpacing/>
        <w:jc w:val="both"/>
        <w:rPr>
          <w:rFonts w:hAnsi="Times New Roman" w:cs="Times New Roman"/>
          <w:color w:val="000000"/>
          <w:sz w:val="28"/>
          <w:szCs w:val="28"/>
        </w:rPr>
      </w:pPr>
      <w:r w:rsidRPr="009E162C">
        <w:rPr>
          <w:rFonts w:hAnsi="Times New Roman" w:cs="Times New Roman"/>
          <w:color w:val="000000"/>
          <w:sz w:val="28"/>
          <w:szCs w:val="28"/>
        </w:rPr>
        <w:t>СП</w:t>
      </w:r>
      <w:r w:rsidRPr="009E162C">
        <w:rPr>
          <w:rFonts w:hAnsi="Times New Roman" w:cs="Times New Roman"/>
          <w:color w:val="000000"/>
          <w:sz w:val="28"/>
          <w:szCs w:val="28"/>
        </w:rPr>
        <w:t xml:space="preserve"> 3.1/2.4.3598-20 </w:t>
      </w:r>
      <w:r w:rsidRPr="009E162C">
        <w:rPr>
          <w:rFonts w:hAnsi="Times New Roman" w:cs="Times New Roman"/>
          <w:color w:val="000000"/>
          <w:sz w:val="28"/>
          <w:szCs w:val="28"/>
        </w:rPr>
        <w:t>«Санитарно</w:t>
      </w:r>
      <w:r w:rsidRPr="009E162C">
        <w:rPr>
          <w:rFonts w:hAnsi="Times New Roman" w:cs="Times New Roman"/>
          <w:color w:val="000000"/>
          <w:sz w:val="28"/>
          <w:szCs w:val="28"/>
        </w:rPr>
        <w:t>-</w:t>
      </w:r>
      <w:r w:rsidRPr="009E162C">
        <w:rPr>
          <w:rFonts w:hAnsi="Times New Roman" w:cs="Times New Roman"/>
          <w:color w:val="000000"/>
          <w:sz w:val="28"/>
          <w:szCs w:val="28"/>
        </w:rPr>
        <w:t>эпидемиологические</w:t>
      </w:r>
      <w:r w:rsidRPr="009E162C">
        <w:rPr>
          <w:rFonts w:hAnsi="Times New Roman" w:cs="Times New Roman"/>
          <w:color w:val="000000"/>
          <w:sz w:val="28"/>
          <w:szCs w:val="28"/>
        </w:rPr>
        <w:t xml:space="preserve"> </w:t>
      </w:r>
      <w:r w:rsidRPr="009E162C">
        <w:rPr>
          <w:rFonts w:hAnsi="Times New Roman" w:cs="Times New Roman"/>
          <w:color w:val="000000"/>
          <w:sz w:val="28"/>
          <w:szCs w:val="28"/>
        </w:rPr>
        <w:t>требования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к</w:t>
      </w:r>
      <w:r w:rsidRPr="009E162C">
        <w:rPr>
          <w:rFonts w:hAnsi="Times New Roman" w:cs="Times New Roman"/>
          <w:color w:val="000000"/>
          <w:sz w:val="28"/>
          <w:szCs w:val="28"/>
        </w:rPr>
        <w:t xml:space="preserve"> </w:t>
      </w:r>
      <w:r w:rsidRPr="009E162C">
        <w:rPr>
          <w:rFonts w:hAnsi="Times New Roman" w:cs="Times New Roman"/>
          <w:color w:val="000000"/>
          <w:sz w:val="28"/>
          <w:szCs w:val="28"/>
        </w:rPr>
        <w:t>устройству</w:t>
      </w:r>
      <w:r w:rsidRPr="009E162C">
        <w:rPr>
          <w:rFonts w:hAnsi="Times New Roman" w:cs="Times New Roman"/>
          <w:color w:val="000000"/>
          <w:sz w:val="28"/>
          <w:szCs w:val="28"/>
        </w:rPr>
        <w:t xml:space="preserve">, </w:t>
      </w:r>
      <w:r w:rsidRPr="009E162C">
        <w:rPr>
          <w:rFonts w:hAnsi="Times New Roman" w:cs="Times New Roman"/>
          <w:color w:val="000000"/>
          <w:sz w:val="28"/>
          <w:szCs w:val="28"/>
        </w:rPr>
        <w:t>содержанию</w:t>
      </w:r>
      <w:r w:rsidRPr="009E162C">
        <w:rPr>
          <w:rFonts w:hAnsi="Times New Roman" w:cs="Times New Roman"/>
          <w:color w:val="000000"/>
          <w:sz w:val="28"/>
          <w:szCs w:val="28"/>
        </w:rPr>
        <w:t xml:space="preserve"> </w:t>
      </w:r>
      <w:r w:rsidRPr="009E162C">
        <w:rPr>
          <w:rFonts w:hAnsi="Times New Roman" w:cs="Times New Roman"/>
          <w:color w:val="000000"/>
          <w:sz w:val="28"/>
          <w:szCs w:val="28"/>
        </w:rPr>
        <w:t>и</w:t>
      </w:r>
      <w:r w:rsidRPr="009E162C">
        <w:rPr>
          <w:rFonts w:hAnsi="Times New Roman" w:cs="Times New Roman"/>
          <w:color w:val="000000"/>
          <w:sz w:val="28"/>
          <w:szCs w:val="28"/>
        </w:rPr>
        <w:t xml:space="preserve"> </w:t>
      </w:r>
      <w:r w:rsidRPr="009E162C">
        <w:rPr>
          <w:rFonts w:hAnsi="Times New Roman" w:cs="Times New Roman"/>
          <w:color w:val="000000"/>
          <w:sz w:val="28"/>
          <w:szCs w:val="28"/>
        </w:rPr>
        <w:t>организации</w:t>
      </w:r>
      <w:r w:rsidRPr="009E162C">
        <w:rPr>
          <w:rFonts w:hAnsi="Times New Roman" w:cs="Times New Roman"/>
          <w:color w:val="000000"/>
          <w:sz w:val="28"/>
          <w:szCs w:val="28"/>
        </w:rPr>
        <w:t xml:space="preserve"> </w:t>
      </w:r>
      <w:r w:rsidRPr="009E162C">
        <w:rPr>
          <w:rFonts w:hAnsi="Times New Roman" w:cs="Times New Roman"/>
          <w:color w:val="000000"/>
          <w:sz w:val="28"/>
          <w:szCs w:val="28"/>
        </w:rPr>
        <w:t>работы</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образовательных</w:t>
      </w:r>
      <w:r w:rsidRPr="009E162C">
        <w:rPr>
          <w:rFonts w:hAnsi="Times New Roman" w:cs="Times New Roman"/>
          <w:color w:val="000000"/>
          <w:sz w:val="28"/>
          <w:szCs w:val="28"/>
        </w:rPr>
        <w:t xml:space="preserve"> </w:t>
      </w:r>
      <w:r w:rsidRPr="009E162C">
        <w:rPr>
          <w:rFonts w:hAnsi="Times New Roman" w:cs="Times New Roman"/>
          <w:color w:val="000000"/>
          <w:sz w:val="28"/>
          <w:szCs w:val="28"/>
        </w:rPr>
        <w:t>организаций</w:t>
      </w:r>
      <w:r w:rsidRPr="009E162C">
        <w:rPr>
          <w:rFonts w:hAnsi="Times New Roman" w:cs="Times New Roman"/>
          <w:color w:val="000000"/>
          <w:sz w:val="28"/>
          <w:szCs w:val="28"/>
        </w:rPr>
        <w:t xml:space="preserve"> </w:t>
      </w:r>
      <w:r w:rsidRPr="009E162C">
        <w:rPr>
          <w:rFonts w:hAnsi="Times New Roman" w:cs="Times New Roman"/>
          <w:color w:val="000000"/>
          <w:sz w:val="28"/>
          <w:szCs w:val="28"/>
        </w:rPr>
        <w:t>и</w:t>
      </w:r>
      <w:r w:rsidRPr="009E162C">
        <w:rPr>
          <w:rFonts w:hAnsi="Times New Roman" w:cs="Times New Roman"/>
          <w:color w:val="000000"/>
          <w:sz w:val="28"/>
          <w:szCs w:val="28"/>
        </w:rPr>
        <w:t xml:space="preserve"> </w:t>
      </w:r>
      <w:r w:rsidRPr="009E162C">
        <w:rPr>
          <w:rFonts w:hAnsi="Times New Roman" w:cs="Times New Roman"/>
          <w:color w:val="000000"/>
          <w:sz w:val="28"/>
          <w:szCs w:val="28"/>
        </w:rPr>
        <w:t>других</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объектов</w:t>
      </w:r>
      <w:r w:rsidRPr="009E162C">
        <w:rPr>
          <w:rFonts w:hAnsi="Times New Roman" w:cs="Times New Roman"/>
          <w:color w:val="000000"/>
          <w:sz w:val="28"/>
          <w:szCs w:val="28"/>
        </w:rPr>
        <w:t xml:space="preserve"> </w:t>
      </w:r>
      <w:r w:rsidRPr="009E162C">
        <w:rPr>
          <w:rFonts w:hAnsi="Times New Roman" w:cs="Times New Roman"/>
          <w:color w:val="000000"/>
          <w:sz w:val="28"/>
          <w:szCs w:val="28"/>
        </w:rPr>
        <w:t>социальной</w:t>
      </w:r>
      <w:r w:rsidRPr="009E162C">
        <w:rPr>
          <w:rFonts w:hAnsi="Times New Roman" w:cs="Times New Roman"/>
          <w:color w:val="000000"/>
          <w:sz w:val="28"/>
          <w:szCs w:val="28"/>
        </w:rPr>
        <w:t xml:space="preserve"> </w:t>
      </w:r>
      <w:r w:rsidRPr="009E162C">
        <w:rPr>
          <w:rFonts w:hAnsi="Times New Roman" w:cs="Times New Roman"/>
          <w:color w:val="000000"/>
          <w:sz w:val="28"/>
          <w:szCs w:val="28"/>
        </w:rPr>
        <w:t>инфраструктуры</w:t>
      </w:r>
      <w:r w:rsidRPr="009E162C">
        <w:rPr>
          <w:rFonts w:hAnsi="Times New Roman" w:cs="Times New Roman"/>
          <w:color w:val="000000"/>
          <w:sz w:val="28"/>
          <w:szCs w:val="28"/>
        </w:rPr>
        <w:t xml:space="preserve"> </w:t>
      </w:r>
      <w:r w:rsidRPr="009E162C">
        <w:rPr>
          <w:rFonts w:hAnsi="Times New Roman" w:cs="Times New Roman"/>
          <w:color w:val="000000"/>
          <w:sz w:val="28"/>
          <w:szCs w:val="28"/>
        </w:rPr>
        <w:t>для</w:t>
      </w:r>
      <w:r w:rsidRPr="009E162C">
        <w:rPr>
          <w:rFonts w:hAnsi="Times New Roman" w:cs="Times New Roman"/>
          <w:color w:val="000000"/>
          <w:sz w:val="28"/>
          <w:szCs w:val="28"/>
        </w:rPr>
        <w:t xml:space="preserve"> </w:t>
      </w:r>
      <w:r w:rsidRPr="009E162C">
        <w:rPr>
          <w:rFonts w:hAnsi="Times New Roman" w:cs="Times New Roman"/>
          <w:color w:val="000000"/>
          <w:sz w:val="28"/>
          <w:szCs w:val="28"/>
        </w:rPr>
        <w:t>детей</w:t>
      </w:r>
      <w:r w:rsidRPr="009E162C">
        <w:rPr>
          <w:rFonts w:hAnsi="Times New Roman" w:cs="Times New Roman"/>
          <w:color w:val="000000"/>
          <w:sz w:val="28"/>
          <w:szCs w:val="28"/>
        </w:rPr>
        <w:t xml:space="preserve"> </w:t>
      </w:r>
      <w:r w:rsidRPr="009E162C">
        <w:rPr>
          <w:rFonts w:hAnsi="Times New Roman" w:cs="Times New Roman"/>
          <w:color w:val="000000"/>
          <w:sz w:val="28"/>
          <w:szCs w:val="28"/>
        </w:rPr>
        <w:t>и</w:t>
      </w:r>
      <w:r w:rsidRPr="009E162C">
        <w:rPr>
          <w:rFonts w:hAnsi="Times New Roman" w:cs="Times New Roman"/>
          <w:color w:val="000000"/>
          <w:sz w:val="28"/>
          <w:szCs w:val="28"/>
        </w:rPr>
        <w:t xml:space="preserve"> </w:t>
      </w:r>
      <w:r w:rsidRPr="009E162C">
        <w:rPr>
          <w:rFonts w:hAnsi="Times New Roman" w:cs="Times New Roman"/>
          <w:color w:val="000000"/>
          <w:sz w:val="28"/>
          <w:szCs w:val="28"/>
        </w:rPr>
        <w:t>молодежи</w:t>
      </w:r>
      <w:r w:rsidRPr="009E162C">
        <w:rPr>
          <w:rFonts w:hAnsi="Times New Roman" w:cs="Times New Roman"/>
          <w:color w:val="000000"/>
          <w:sz w:val="28"/>
          <w:szCs w:val="28"/>
        </w:rPr>
        <w:t xml:space="preserve"> </w:t>
      </w:r>
      <w:r w:rsidRPr="009E162C">
        <w:rPr>
          <w:rFonts w:hAnsi="Times New Roman" w:cs="Times New Roman"/>
          <w:color w:val="000000"/>
          <w:sz w:val="28"/>
          <w:szCs w:val="28"/>
        </w:rPr>
        <w:t>в</w:t>
      </w:r>
      <w:r w:rsidRPr="009E162C">
        <w:rPr>
          <w:rFonts w:hAnsi="Times New Roman" w:cs="Times New Roman"/>
          <w:color w:val="000000"/>
          <w:sz w:val="28"/>
          <w:szCs w:val="28"/>
        </w:rPr>
        <w:t xml:space="preserve"> </w:t>
      </w:r>
      <w:r w:rsidRPr="009E162C">
        <w:rPr>
          <w:rFonts w:hAnsi="Times New Roman" w:cs="Times New Roman"/>
          <w:color w:val="000000"/>
          <w:sz w:val="28"/>
          <w:szCs w:val="28"/>
        </w:rPr>
        <w:t>условиях</w:t>
      </w:r>
      <w:r w:rsidRPr="009E162C">
        <w:rPr>
          <w:rFonts w:hAnsi="Times New Roman" w:cs="Times New Roman"/>
          <w:color w:val="000000"/>
          <w:sz w:val="28"/>
          <w:szCs w:val="28"/>
        </w:rPr>
        <w:t xml:space="preserve"> </w:t>
      </w:r>
      <w:r w:rsidRPr="009E162C">
        <w:rPr>
          <w:rFonts w:hAnsi="Times New Roman" w:cs="Times New Roman"/>
          <w:color w:val="000000"/>
          <w:sz w:val="28"/>
          <w:szCs w:val="28"/>
        </w:rPr>
        <w:t>распространения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новой</w:t>
      </w:r>
      <w:r w:rsidRPr="009E162C">
        <w:rPr>
          <w:rFonts w:hAnsi="Times New Roman" w:cs="Times New Roman"/>
          <w:color w:val="000000"/>
          <w:sz w:val="28"/>
          <w:szCs w:val="28"/>
        </w:rPr>
        <w:t xml:space="preserve"> </w:t>
      </w:r>
      <w:proofErr w:type="spellStart"/>
      <w:r w:rsidRPr="009E162C">
        <w:rPr>
          <w:rFonts w:hAnsi="Times New Roman" w:cs="Times New Roman"/>
          <w:color w:val="000000"/>
          <w:sz w:val="28"/>
          <w:szCs w:val="28"/>
        </w:rPr>
        <w:t>коронавирусной</w:t>
      </w:r>
      <w:proofErr w:type="spellEnd"/>
      <w:r w:rsidRPr="009E162C">
        <w:rPr>
          <w:rFonts w:hAnsi="Times New Roman" w:cs="Times New Roman"/>
          <w:color w:val="000000"/>
          <w:sz w:val="28"/>
          <w:szCs w:val="28"/>
        </w:rPr>
        <w:t xml:space="preserve"> </w:t>
      </w:r>
      <w:r w:rsidRPr="009E162C">
        <w:rPr>
          <w:rFonts w:hAnsi="Times New Roman" w:cs="Times New Roman"/>
          <w:color w:val="000000"/>
          <w:sz w:val="28"/>
          <w:szCs w:val="28"/>
        </w:rPr>
        <w:t>инфекции</w:t>
      </w:r>
      <w:r w:rsidRPr="009E162C">
        <w:rPr>
          <w:rFonts w:hAnsi="Times New Roman" w:cs="Times New Roman"/>
          <w:color w:val="000000"/>
          <w:sz w:val="28"/>
          <w:szCs w:val="28"/>
        </w:rPr>
        <w:t xml:space="preserve"> (COVID-19)</w:t>
      </w:r>
      <w:r w:rsidRPr="009E162C">
        <w:rPr>
          <w:rFonts w:hAnsi="Times New Roman" w:cs="Times New Roman"/>
          <w:color w:val="000000"/>
          <w:sz w:val="28"/>
          <w:szCs w:val="28"/>
        </w:rPr>
        <w:t>»</w:t>
      </w:r>
      <w:r w:rsidRPr="009E162C">
        <w:rPr>
          <w:rFonts w:hAnsi="Times New Roman" w:cs="Times New Roman"/>
          <w:color w:val="000000"/>
          <w:sz w:val="28"/>
          <w:szCs w:val="28"/>
        </w:rPr>
        <w:t>;</w:t>
      </w:r>
    </w:p>
    <w:p w:rsidR="009E162C" w:rsidRPr="009E162C" w:rsidRDefault="009E162C" w:rsidP="00840F22">
      <w:pPr>
        <w:numPr>
          <w:ilvl w:val="0"/>
          <w:numId w:val="28"/>
        </w:numPr>
        <w:spacing w:before="100" w:beforeAutospacing="1" w:after="100" w:afterAutospacing="1" w:line="240" w:lineRule="auto"/>
        <w:ind w:left="780" w:right="180"/>
        <w:contextualSpacing/>
        <w:jc w:val="both"/>
        <w:rPr>
          <w:rFonts w:hAnsi="Times New Roman" w:cs="Times New Roman"/>
          <w:color w:val="000000"/>
          <w:sz w:val="28"/>
          <w:szCs w:val="28"/>
        </w:rPr>
      </w:pPr>
      <w:r w:rsidRPr="009E162C">
        <w:rPr>
          <w:rFonts w:hAnsi="Times New Roman" w:cs="Times New Roman"/>
          <w:color w:val="000000"/>
          <w:sz w:val="28"/>
          <w:szCs w:val="28"/>
        </w:rPr>
        <w:t>основными</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образовательными</w:t>
      </w:r>
      <w:r w:rsidRPr="009E162C">
        <w:rPr>
          <w:rFonts w:hAnsi="Times New Roman" w:cs="Times New Roman"/>
          <w:color w:val="000000"/>
          <w:sz w:val="28"/>
          <w:szCs w:val="28"/>
        </w:rPr>
        <w:t xml:space="preserve"> </w:t>
      </w:r>
      <w:r w:rsidRPr="009E162C">
        <w:rPr>
          <w:rFonts w:hAnsi="Times New Roman" w:cs="Times New Roman"/>
          <w:color w:val="000000"/>
          <w:sz w:val="28"/>
          <w:szCs w:val="28"/>
        </w:rPr>
        <w:t>программами</w:t>
      </w:r>
      <w:r w:rsidRPr="009E162C">
        <w:rPr>
          <w:rFonts w:hAnsi="Times New Roman" w:cs="Times New Roman"/>
          <w:color w:val="000000"/>
          <w:sz w:val="28"/>
          <w:szCs w:val="28"/>
        </w:rPr>
        <w:t xml:space="preserve"> </w:t>
      </w:r>
      <w:r w:rsidRPr="009E162C">
        <w:rPr>
          <w:rFonts w:hAnsi="Times New Roman" w:cs="Times New Roman"/>
          <w:color w:val="000000"/>
          <w:sz w:val="28"/>
          <w:szCs w:val="28"/>
        </w:rPr>
        <w:t>по</w:t>
      </w:r>
      <w:r w:rsidRPr="009E162C">
        <w:rPr>
          <w:rFonts w:hAnsi="Times New Roman" w:cs="Times New Roman"/>
          <w:color w:val="000000"/>
          <w:sz w:val="28"/>
          <w:szCs w:val="28"/>
        </w:rPr>
        <w:t xml:space="preserve"> </w:t>
      </w:r>
      <w:r w:rsidRPr="009E162C">
        <w:rPr>
          <w:rFonts w:hAnsi="Times New Roman" w:cs="Times New Roman"/>
          <w:color w:val="000000"/>
          <w:sz w:val="28"/>
          <w:szCs w:val="28"/>
        </w:rPr>
        <w:t>уровням</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образования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включая</w:t>
      </w:r>
      <w:r w:rsidRPr="009E162C">
        <w:rPr>
          <w:rFonts w:hAnsi="Times New Roman" w:cs="Times New Roman"/>
          <w:color w:val="000000"/>
          <w:sz w:val="28"/>
          <w:szCs w:val="28"/>
        </w:rPr>
        <w:t xml:space="preserve"> </w:t>
      </w:r>
      <w:r w:rsidRPr="009E162C">
        <w:rPr>
          <w:rFonts w:hAnsi="Times New Roman" w:cs="Times New Roman"/>
          <w:color w:val="000000"/>
          <w:sz w:val="28"/>
          <w:szCs w:val="28"/>
        </w:rPr>
        <w:t>рабочие</w:t>
      </w:r>
      <w:r w:rsidRPr="009E162C">
        <w:rPr>
          <w:rFonts w:hAnsi="Times New Roman" w:cs="Times New Roman"/>
          <w:color w:val="000000"/>
          <w:sz w:val="28"/>
          <w:szCs w:val="28"/>
        </w:rPr>
        <w:t xml:space="preserve"> </w:t>
      </w:r>
      <w:r w:rsidRPr="009E162C">
        <w:rPr>
          <w:rFonts w:hAnsi="Times New Roman" w:cs="Times New Roman"/>
          <w:color w:val="000000"/>
          <w:sz w:val="28"/>
          <w:szCs w:val="28"/>
        </w:rPr>
        <w:t>программы</w:t>
      </w:r>
      <w:r w:rsidRPr="009E162C">
        <w:rPr>
          <w:rFonts w:hAnsi="Times New Roman" w:cs="Times New Roman"/>
          <w:color w:val="000000"/>
          <w:sz w:val="28"/>
          <w:szCs w:val="28"/>
        </w:rPr>
        <w:t xml:space="preserve"> </w:t>
      </w:r>
      <w:r w:rsidRPr="009E162C">
        <w:rPr>
          <w:rFonts w:hAnsi="Times New Roman" w:cs="Times New Roman"/>
          <w:color w:val="000000"/>
          <w:sz w:val="28"/>
          <w:szCs w:val="28"/>
        </w:rPr>
        <w:t>воспитания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учебные</w:t>
      </w:r>
      <w:r w:rsidRPr="009E162C">
        <w:rPr>
          <w:rFonts w:hAnsi="Times New Roman" w:cs="Times New Roman"/>
          <w:color w:val="000000"/>
          <w:sz w:val="28"/>
          <w:szCs w:val="28"/>
        </w:rPr>
        <w:t xml:space="preserve"> </w:t>
      </w:r>
      <w:r w:rsidRPr="009E162C">
        <w:rPr>
          <w:rFonts w:hAnsi="Times New Roman" w:cs="Times New Roman"/>
          <w:color w:val="000000"/>
          <w:sz w:val="28"/>
          <w:szCs w:val="28"/>
        </w:rPr>
        <w:t>планы</w:t>
      </w:r>
      <w:r w:rsidRPr="009E162C">
        <w:rPr>
          <w:rFonts w:hAnsi="Times New Roman" w:cs="Times New Roman"/>
          <w:color w:val="000000"/>
          <w:sz w:val="28"/>
          <w:szCs w:val="28"/>
        </w:rPr>
        <w:t xml:space="preserve">, </w:t>
      </w:r>
      <w:r w:rsidRPr="009E162C">
        <w:rPr>
          <w:rFonts w:hAnsi="Times New Roman" w:cs="Times New Roman"/>
          <w:color w:val="000000"/>
          <w:sz w:val="28"/>
          <w:szCs w:val="28"/>
        </w:rPr>
        <w:t>планы</w:t>
      </w:r>
      <w:r w:rsidRPr="009E162C">
        <w:rPr>
          <w:rFonts w:hAnsi="Times New Roman" w:cs="Times New Roman"/>
          <w:color w:val="000000"/>
          <w:sz w:val="28"/>
          <w:szCs w:val="28"/>
        </w:rPr>
        <w:t xml:space="preserve"> </w:t>
      </w:r>
      <w:r w:rsidRPr="009E162C">
        <w:rPr>
          <w:rFonts w:hAnsi="Times New Roman" w:cs="Times New Roman"/>
          <w:color w:val="000000"/>
          <w:sz w:val="28"/>
          <w:szCs w:val="28"/>
        </w:rPr>
        <w:t>внеурочной</w:t>
      </w:r>
      <w:r w:rsidRPr="009E162C">
        <w:rPr>
          <w:rFonts w:hAnsi="Times New Roman" w:cs="Times New Roman"/>
          <w:color w:val="000000"/>
          <w:sz w:val="28"/>
          <w:szCs w:val="28"/>
        </w:rPr>
        <w:t xml:space="preserve"> </w:t>
      </w:r>
      <w:r w:rsidRPr="009E162C">
        <w:rPr>
          <w:rFonts w:hAnsi="Times New Roman" w:cs="Times New Roman"/>
          <w:color w:val="000000"/>
          <w:sz w:val="28"/>
          <w:szCs w:val="28"/>
        </w:rPr>
        <w:t>деятельности</w:t>
      </w:r>
      <w:r w:rsidRPr="009E162C">
        <w:rPr>
          <w:rFonts w:hAnsi="Times New Roman" w:cs="Times New Roman"/>
          <w:color w:val="000000"/>
          <w:sz w:val="28"/>
          <w:szCs w:val="28"/>
        </w:rPr>
        <w:t xml:space="preserve">, </w:t>
      </w:r>
      <w:r w:rsidRPr="009E162C">
        <w:rPr>
          <w:rFonts w:hAnsi="Times New Roman" w:cs="Times New Roman"/>
          <w:color w:val="000000"/>
          <w:sz w:val="28"/>
          <w:szCs w:val="28"/>
        </w:rPr>
        <w:t>календарные</w:t>
      </w:r>
      <w:r w:rsidRPr="009E162C">
        <w:rPr>
          <w:rFonts w:hAnsi="Times New Roman" w:cs="Times New Roman"/>
          <w:color w:val="000000"/>
          <w:sz w:val="28"/>
          <w:szCs w:val="28"/>
        </w:rPr>
        <w:t xml:space="preserve"> </w:t>
      </w:r>
      <w:r w:rsidRPr="009E162C">
        <w:rPr>
          <w:rFonts w:hAnsi="Times New Roman" w:cs="Times New Roman"/>
          <w:color w:val="000000"/>
          <w:sz w:val="28"/>
          <w:szCs w:val="28"/>
        </w:rPr>
        <w:t>учебные</w:t>
      </w:r>
      <w:r w:rsidRPr="009E162C">
        <w:rPr>
          <w:rFonts w:hAnsi="Times New Roman" w:cs="Times New Roman"/>
          <w:color w:val="000000"/>
          <w:sz w:val="28"/>
          <w:szCs w:val="28"/>
        </w:rPr>
        <w:t xml:space="preserve"> </w:t>
      </w:r>
      <w:r w:rsidRPr="009E162C">
        <w:rPr>
          <w:rFonts w:hAnsi="Times New Roman" w:cs="Times New Roman"/>
          <w:color w:val="000000"/>
          <w:sz w:val="28"/>
          <w:szCs w:val="28"/>
        </w:rPr>
        <w:t>графики</w:t>
      </w:r>
      <w:r w:rsidRPr="009E162C">
        <w:rPr>
          <w:rFonts w:hAnsi="Times New Roman" w:cs="Times New Roman"/>
          <w:color w:val="000000"/>
          <w:sz w:val="28"/>
          <w:szCs w:val="28"/>
        </w:rPr>
        <w:t xml:space="preserve">, </w:t>
      </w:r>
      <w:r w:rsidRPr="009E162C">
        <w:rPr>
          <w:rFonts w:hAnsi="Times New Roman" w:cs="Times New Roman"/>
          <w:color w:val="000000"/>
          <w:sz w:val="28"/>
          <w:szCs w:val="28"/>
        </w:rPr>
        <w:t>календарные</w:t>
      </w:r>
      <w:r w:rsidRPr="009E162C">
        <w:rPr>
          <w:rFonts w:hAnsi="Times New Roman" w:cs="Times New Roman"/>
          <w:color w:val="000000"/>
          <w:sz w:val="28"/>
          <w:szCs w:val="28"/>
        </w:rPr>
        <w:t xml:space="preserve"> </w:t>
      </w:r>
      <w:r w:rsidRPr="009E162C">
        <w:rPr>
          <w:rFonts w:hAnsi="Times New Roman" w:cs="Times New Roman"/>
          <w:color w:val="000000"/>
          <w:sz w:val="28"/>
          <w:szCs w:val="28"/>
        </w:rPr>
        <w:t>планы</w:t>
      </w:r>
      <w:r w:rsidRPr="009E162C">
        <w:rPr>
          <w:rFonts w:hAnsi="Times New Roman" w:cs="Times New Roman"/>
          <w:color w:val="000000"/>
          <w:sz w:val="28"/>
          <w:szCs w:val="28"/>
        </w:rPr>
        <w:t xml:space="preserve"> </w:t>
      </w:r>
      <w:r w:rsidRPr="009E162C">
        <w:rPr>
          <w:rFonts w:hAnsi="Times New Roman" w:cs="Times New Roman"/>
          <w:color w:val="000000"/>
          <w:sz w:val="28"/>
          <w:szCs w:val="28"/>
        </w:rPr>
        <w:t>воспитательной</w:t>
      </w:r>
      <w:r w:rsidRPr="009E162C">
        <w:rPr>
          <w:rFonts w:hAnsi="Times New Roman" w:cs="Times New Roman"/>
          <w:color w:val="000000"/>
          <w:sz w:val="28"/>
          <w:szCs w:val="28"/>
        </w:rPr>
        <w:t xml:space="preserve"> </w:t>
      </w:r>
      <w:r w:rsidRPr="009E162C">
        <w:rPr>
          <w:rFonts w:hAnsi="Times New Roman" w:cs="Times New Roman"/>
          <w:color w:val="000000"/>
          <w:sz w:val="28"/>
          <w:szCs w:val="28"/>
        </w:rPr>
        <w:t>работы</w:t>
      </w:r>
      <w:r w:rsidRPr="009E162C">
        <w:rPr>
          <w:rFonts w:hAnsi="Times New Roman" w:cs="Times New Roman"/>
          <w:color w:val="000000"/>
          <w:sz w:val="28"/>
          <w:szCs w:val="28"/>
        </w:rPr>
        <w:t>;</w:t>
      </w:r>
    </w:p>
    <w:p w:rsidR="009E162C" w:rsidRPr="009E162C" w:rsidRDefault="009E162C" w:rsidP="00840F22">
      <w:pPr>
        <w:numPr>
          <w:ilvl w:val="0"/>
          <w:numId w:val="28"/>
        </w:numPr>
        <w:spacing w:before="100" w:beforeAutospacing="1" w:after="100" w:afterAutospacing="1" w:line="240" w:lineRule="auto"/>
        <w:ind w:left="780" w:right="180"/>
        <w:jc w:val="both"/>
        <w:rPr>
          <w:rFonts w:hAnsi="Times New Roman" w:cs="Times New Roman"/>
          <w:color w:val="000000"/>
          <w:sz w:val="28"/>
          <w:szCs w:val="28"/>
        </w:rPr>
      </w:pPr>
      <w:r w:rsidRPr="009E162C">
        <w:rPr>
          <w:rFonts w:hAnsi="Times New Roman" w:cs="Times New Roman"/>
          <w:color w:val="000000"/>
          <w:sz w:val="28"/>
          <w:szCs w:val="28"/>
        </w:rPr>
        <w:t>расписанием</w:t>
      </w:r>
      <w:r w:rsidRPr="009E162C">
        <w:rPr>
          <w:rFonts w:hAnsi="Times New Roman" w:cs="Times New Roman"/>
          <w:color w:val="000000"/>
          <w:sz w:val="28"/>
          <w:szCs w:val="28"/>
        </w:rPr>
        <w:t xml:space="preserve"> </w:t>
      </w:r>
      <w:r w:rsidRPr="009E162C">
        <w:rPr>
          <w:rFonts w:hAnsi="Times New Roman" w:cs="Times New Roman"/>
          <w:color w:val="000000"/>
          <w:sz w:val="28"/>
          <w:szCs w:val="28"/>
        </w:rPr>
        <w:t>занятий</w:t>
      </w:r>
      <w:r w:rsidRPr="009E162C">
        <w:rPr>
          <w:rFonts w:hAnsi="Times New Roman" w:cs="Times New Roman"/>
          <w:color w:val="000000"/>
          <w:sz w:val="28"/>
          <w:szCs w:val="28"/>
        </w:rPr>
        <w:t>.</w:t>
      </w:r>
    </w:p>
    <w:p w:rsidR="009E162C" w:rsidRPr="009E162C" w:rsidRDefault="009E162C" w:rsidP="009E162C">
      <w:pPr>
        <w:jc w:val="both"/>
        <w:rPr>
          <w:rFonts w:hAnsi="Times New Roman" w:cs="Times New Roman"/>
          <w:color w:val="000000"/>
          <w:sz w:val="28"/>
          <w:szCs w:val="28"/>
        </w:rPr>
      </w:pPr>
      <w:proofErr w:type="gramStart"/>
      <w:r w:rsidRPr="009E162C">
        <w:rPr>
          <w:rFonts w:hAnsi="Times New Roman" w:cs="Times New Roman"/>
          <w:color w:val="000000"/>
          <w:sz w:val="28"/>
          <w:szCs w:val="28"/>
        </w:rPr>
        <w:t>Учебные планы</w:t>
      </w:r>
      <w:r w:rsidRPr="009E162C">
        <w:rPr>
          <w:rFonts w:hAnsi="Times New Roman" w:cs="Times New Roman"/>
          <w:color w:val="000000"/>
          <w:sz w:val="28"/>
          <w:szCs w:val="28"/>
        </w:rPr>
        <w:t xml:space="preserve"> 1-</w:t>
      </w:r>
      <w:r w:rsidRPr="009E162C">
        <w:rPr>
          <w:rFonts w:hAnsi="Times New Roman" w:cs="Times New Roman"/>
          <w:color w:val="000000"/>
          <w:sz w:val="28"/>
          <w:szCs w:val="28"/>
        </w:rPr>
        <w:t>х</w:t>
      </w:r>
      <w:r w:rsidRPr="009E162C">
        <w:rPr>
          <w:rFonts w:hAnsi="Times New Roman" w:cs="Times New Roman"/>
          <w:color w:val="000000"/>
          <w:sz w:val="28"/>
          <w:szCs w:val="28"/>
        </w:rPr>
        <w:t xml:space="preserve"> </w:t>
      </w:r>
      <w:r w:rsidRPr="009E162C">
        <w:rPr>
          <w:rFonts w:hAnsi="Times New Roman" w:cs="Times New Roman"/>
          <w:color w:val="000000"/>
          <w:sz w:val="28"/>
          <w:szCs w:val="28"/>
        </w:rPr>
        <w:t>и</w:t>
      </w:r>
      <w:r w:rsidRPr="009E162C">
        <w:rPr>
          <w:rFonts w:hAnsi="Times New Roman" w:cs="Times New Roman"/>
          <w:color w:val="000000"/>
          <w:sz w:val="28"/>
          <w:szCs w:val="28"/>
        </w:rPr>
        <w:t xml:space="preserve"> 2</w:t>
      </w:r>
      <w:r w:rsidRPr="009E162C">
        <w:rPr>
          <w:rFonts w:hAnsi="Times New Roman" w:cs="Times New Roman"/>
          <w:color w:val="000000"/>
          <w:sz w:val="28"/>
          <w:szCs w:val="28"/>
        </w:rPr>
        <w:t>–</w:t>
      </w:r>
      <w:r w:rsidRPr="009E162C">
        <w:rPr>
          <w:rFonts w:hAnsi="Times New Roman" w:cs="Times New Roman"/>
          <w:color w:val="000000"/>
          <w:sz w:val="28"/>
          <w:szCs w:val="28"/>
        </w:rPr>
        <w:t>4-</w:t>
      </w:r>
      <w:r w:rsidRPr="009E162C">
        <w:rPr>
          <w:rFonts w:hAnsi="Times New Roman" w:cs="Times New Roman"/>
          <w:color w:val="000000"/>
          <w:sz w:val="28"/>
          <w:szCs w:val="28"/>
        </w:rPr>
        <w:t>х</w:t>
      </w:r>
      <w:r w:rsidRPr="009E162C">
        <w:rPr>
          <w:rFonts w:hAnsi="Times New Roman" w:cs="Times New Roman"/>
          <w:color w:val="000000"/>
          <w:sz w:val="28"/>
          <w:szCs w:val="28"/>
        </w:rPr>
        <w:t xml:space="preserve"> </w:t>
      </w:r>
      <w:r w:rsidRPr="009E162C">
        <w:rPr>
          <w:rFonts w:hAnsi="Times New Roman" w:cs="Times New Roman"/>
          <w:color w:val="000000"/>
          <w:sz w:val="28"/>
          <w:szCs w:val="28"/>
        </w:rPr>
        <w:t>классов</w:t>
      </w:r>
      <w:r w:rsidRPr="009E162C">
        <w:rPr>
          <w:rFonts w:hAnsi="Times New Roman" w:cs="Times New Roman"/>
          <w:color w:val="000000"/>
          <w:sz w:val="28"/>
          <w:szCs w:val="28"/>
        </w:rPr>
        <w:t xml:space="preserve"> </w:t>
      </w:r>
      <w:r w:rsidRPr="009E162C">
        <w:rPr>
          <w:rFonts w:hAnsi="Times New Roman" w:cs="Times New Roman"/>
          <w:color w:val="000000"/>
          <w:sz w:val="28"/>
          <w:szCs w:val="28"/>
        </w:rPr>
        <w:t>ориентированы</w:t>
      </w:r>
      <w:r w:rsidRPr="009E162C">
        <w:rPr>
          <w:rFonts w:hAnsi="Times New Roman" w:cs="Times New Roman"/>
          <w:color w:val="000000"/>
          <w:sz w:val="28"/>
          <w:szCs w:val="28"/>
        </w:rPr>
        <w:t xml:space="preserve"> </w:t>
      </w:r>
      <w:r w:rsidRPr="009E162C">
        <w:rPr>
          <w:rFonts w:hAnsi="Times New Roman" w:cs="Times New Roman"/>
          <w:color w:val="000000"/>
          <w:sz w:val="28"/>
          <w:szCs w:val="28"/>
        </w:rPr>
        <w:t>на</w:t>
      </w:r>
      <w:r w:rsidRPr="009E162C">
        <w:rPr>
          <w:rFonts w:hAnsi="Times New Roman" w:cs="Times New Roman"/>
          <w:color w:val="000000"/>
          <w:sz w:val="28"/>
          <w:szCs w:val="28"/>
        </w:rPr>
        <w:t xml:space="preserve"> </w:t>
      </w:r>
      <w:r w:rsidRPr="009E162C">
        <w:rPr>
          <w:rFonts w:hAnsi="Times New Roman" w:cs="Times New Roman"/>
          <w:color w:val="000000"/>
          <w:sz w:val="28"/>
          <w:szCs w:val="28"/>
        </w:rPr>
        <w:t>четырехлетний</w:t>
      </w:r>
      <w:r w:rsidRPr="009E162C">
        <w:rPr>
          <w:rFonts w:hAnsi="Times New Roman" w:cs="Times New Roman"/>
          <w:color w:val="000000"/>
          <w:sz w:val="28"/>
          <w:szCs w:val="28"/>
        </w:rPr>
        <w:t xml:space="preserve"> </w:t>
      </w:r>
      <w:r w:rsidRPr="009E162C">
        <w:rPr>
          <w:rFonts w:hAnsi="Times New Roman" w:cs="Times New Roman"/>
          <w:color w:val="000000"/>
          <w:sz w:val="28"/>
          <w:szCs w:val="28"/>
        </w:rPr>
        <w:t>нормативный</w:t>
      </w:r>
      <w:r w:rsidRPr="009E162C">
        <w:rPr>
          <w:rFonts w:hAnsi="Times New Roman" w:cs="Times New Roman"/>
          <w:color w:val="000000"/>
          <w:sz w:val="28"/>
          <w:szCs w:val="28"/>
        </w:rPr>
        <w:t xml:space="preserve"> </w:t>
      </w:r>
      <w:r w:rsidRPr="009E162C">
        <w:rPr>
          <w:rFonts w:hAnsi="Times New Roman" w:cs="Times New Roman"/>
          <w:color w:val="000000"/>
          <w:sz w:val="28"/>
          <w:szCs w:val="28"/>
        </w:rPr>
        <w:t>срок</w:t>
      </w:r>
      <w:r w:rsidRPr="009E162C">
        <w:rPr>
          <w:rFonts w:hAnsi="Times New Roman" w:cs="Times New Roman"/>
          <w:color w:val="000000"/>
          <w:sz w:val="28"/>
          <w:szCs w:val="28"/>
        </w:rPr>
        <w:t xml:space="preserve"> </w:t>
      </w:r>
      <w:r w:rsidRPr="009E162C">
        <w:rPr>
          <w:rFonts w:hAnsi="Times New Roman" w:cs="Times New Roman"/>
          <w:color w:val="000000"/>
          <w:sz w:val="28"/>
          <w:szCs w:val="28"/>
        </w:rPr>
        <w:t>освоения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основной</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образовательной</w:t>
      </w:r>
      <w:r w:rsidRPr="009E162C">
        <w:rPr>
          <w:rFonts w:hAnsi="Times New Roman" w:cs="Times New Roman"/>
          <w:color w:val="000000"/>
          <w:sz w:val="28"/>
          <w:szCs w:val="28"/>
        </w:rPr>
        <w:t xml:space="preserve"> </w:t>
      </w:r>
      <w:r w:rsidRPr="009E162C">
        <w:rPr>
          <w:rFonts w:hAnsi="Times New Roman" w:cs="Times New Roman"/>
          <w:color w:val="000000"/>
          <w:sz w:val="28"/>
          <w:szCs w:val="28"/>
        </w:rPr>
        <w:t>программы</w:t>
      </w:r>
      <w:r w:rsidRPr="009E162C">
        <w:rPr>
          <w:rFonts w:hAnsi="Times New Roman" w:cs="Times New Roman"/>
          <w:color w:val="000000"/>
          <w:sz w:val="28"/>
          <w:szCs w:val="28"/>
        </w:rPr>
        <w:t xml:space="preserve"> </w:t>
      </w:r>
      <w:r w:rsidRPr="009E162C">
        <w:rPr>
          <w:rFonts w:hAnsi="Times New Roman" w:cs="Times New Roman"/>
          <w:color w:val="000000"/>
          <w:sz w:val="28"/>
          <w:szCs w:val="28"/>
        </w:rPr>
        <w:t>начального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общего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образования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реализация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ФГОС</w:t>
      </w:r>
      <w:r w:rsidRPr="009E162C">
        <w:rPr>
          <w:rFonts w:hAnsi="Times New Roman" w:cs="Times New Roman"/>
          <w:color w:val="000000"/>
          <w:sz w:val="28"/>
          <w:szCs w:val="28"/>
        </w:rPr>
        <w:t xml:space="preserve"> </w:t>
      </w:r>
      <w:r w:rsidRPr="009E162C">
        <w:rPr>
          <w:rFonts w:hAnsi="Times New Roman" w:cs="Times New Roman"/>
          <w:color w:val="000000"/>
          <w:sz w:val="28"/>
          <w:szCs w:val="28"/>
        </w:rPr>
        <w:t>НОО</w:t>
      </w:r>
      <w:r w:rsidRPr="009E162C">
        <w:rPr>
          <w:rFonts w:hAnsi="Times New Roman" w:cs="Times New Roman"/>
          <w:color w:val="000000"/>
          <w:sz w:val="28"/>
          <w:szCs w:val="28"/>
        </w:rPr>
        <w:t xml:space="preserve"> </w:t>
      </w:r>
      <w:r w:rsidRPr="009E162C">
        <w:rPr>
          <w:rFonts w:hAnsi="Times New Roman" w:cs="Times New Roman"/>
          <w:color w:val="000000"/>
          <w:sz w:val="28"/>
          <w:szCs w:val="28"/>
        </w:rPr>
        <w:t>второго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поколения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и</w:t>
      </w:r>
      <w:r w:rsidRPr="009E162C">
        <w:rPr>
          <w:rFonts w:hAnsi="Times New Roman" w:cs="Times New Roman"/>
          <w:color w:val="000000"/>
          <w:sz w:val="28"/>
          <w:szCs w:val="28"/>
        </w:rPr>
        <w:t xml:space="preserve"> </w:t>
      </w:r>
      <w:r w:rsidRPr="009E162C">
        <w:rPr>
          <w:rFonts w:hAnsi="Times New Roman" w:cs="Times New Roman"/>
          <w:color w:val="000000"/>
          <w:sz w:val="28"/>
          <w:szCs w:val="28"/>
        </w:rPr>
        <w:t>ФГОС</w:t>
      </w:r>
      <w:r w:rsidRPr="009E162C">
        <w:rPr>
          <w:rFonts w:hAnsi="Times New Roman" w:cs="Times New Roman"/>
          <w:color w:val="000000"/>
          <w:sz w:val="28"/>
          <w:szCs w:val="28"/>
        </w:rPr>
        <w:t xml:space="preserve"> </w:t>
      </w:r>
      <w:r w:rsidRPr="009E162C">
        <w:rPr>
          <w:rFonts w:hAnsi="Times New Roman" w:cs="Times New Roman"/>
          <w:color w:val="000000"/>
          <w:sz w:val="28"/>
          <w:szCs w:val="28"/>
        </w:rPr>
        <w:t>НОО</w:t>
      </w:r>
      <w:r w:rsidRPr="009E162C">
        <w:rPr>
          <w:rFonts w:hAnsi="Times New Roman" w:cs="Times New Roman"/>
          <w:color w:val="000000"/>
          <w:sz w:val="28"/>
          <w:szCs w:val="28"/>
        </w:rPr>
        <w:t>-2021), 5-</w:t>
      </w:r>
      <w:r w:rsidRPr="009E162C">
        <w:rPr>
          <w:rFonts w:hAnsi="Times New Roman" w:cs="Times New Roman"/>
          <w:color w:val="000000"/>
          <w:sz w:val="28"/>
          <w:szCs w:val="28"/>
        </w:rPr>
        <w:t>х</w:t>
      </w:r>
      <w:r w:rsidRPr="009E162C">
        <w:rPr>
          <w:rFonts w:hAnsi="Times New Roman" w:cs="Times New Roman"/>
          <w:color w:val="000000"/>
          <w:sz w:val="28"/>
          <w:szCs w:val="28"/>
        </w:rPr>
        <w:t xml:space="preserve"> </w:t>
      </w:r>
      <w:r w:rsidRPr="009E162C">
        <w:rPr>
          <w:rFonts w:hAnsi="Times New Roman" w:cs="Times New Roman"/>
          <w:color w:val="000000"/>
          <w:sz w:val="28"/>
          <w:szCs w:val="28"/>
        </w:rPr>
        <w:t>и</w:t>
      </w:r>
      <w:r w:rsidRPr="009E162C">
        <w:rPr>
          <w:rFonts w:hAnsi="Times New Roman" w:cs="Times New Roman"/>
          <w:color w:val="000000"/>
          <w:sz w:val="28"/>
          <w:szCs w:val="28"/>
        </w:rPr>
        <w:t xml:space="preserve"> 6</w:t>
      </w:r>
      <w:r w:rsidRPr="009E162C">
        <w:rPr>
          <w:rFonts w:hAnsi="Times New Roman" w:cs="Times New Roman"/>
          <w:color w:val="000000"/>
          <w:sz w:val="28"/>
          <w:szCs w:val="28"/>
        </w:rPr>
        <w:t>–</w:t>
      </w:r>
      <w:r w:rsidRPr="009E162C">
        <w:rPr>
          <w:rFonts w:hAnsi="Times New Roman" w:cs="Times New Roman"/>
          <w:color w:val="000000"/>
          <w:sz w:val="28"/>
          <w:szCs w:val="28"/>
        </w:rPr>
        <w:t>9-</w:t>
      </w:r>
      <w:r w:rsidRPr="009E162C">
        <w:rPr>
          <w:rFonts w:hAnsi="Times New Roman" w:cs="Times New Roman"/>
          <w:color w:val="000000"/>
          <w:sz w:val="28"/>
          <w:szCs w:val="28"/>
        </w:rPr>
        <w:t>х</w:t>
      </w:r>
      <w:r w:rsidRPr="009E162C">
        <w:rPr>
          <w:rFonts w:hAnsi="Times New Roman" w:cs="Times New Roman"/>
          <w:color w:val="000000"/>
          <w:sz w:val="28"/>
          <w:szCs w:val="28"/>
        </w:rPr>
        <w:t xml:space="preserve"> </w:t>
      </w:r>
      <w:r w:rsidRPr="009E162C">
        <w:rPr>
          <w:rFonts w:hAnsi="Times New Roman" w:cs="Times New Roman"/>
          <w:color w:val="000000"/>
          <w:sz w:val="28"/>
          <w:szCs w:val="28"/>
        </w:rPr>
        <w:t>классов</w:t>
      </w:r>
      <w:r w:rsidRPr="009E162C">
        <w:rPr>
          <w:rFonts w:hAnsi="Times New Roman" w:cs="Times New Roman"/>
          <w:color w:val="000000"/>
          <w:sz w:val="28"/>
          <w:szCs w:val="28"/>
        </w:rPr>
        <w:t xml:space="preserve"> </w:t>
      </w:r>
      <w:r w:rsidRPr="009E162C">
        <w:rPr>
          <w:rFonts w:hAnsi="Times New Roman" w:cs="Times New Roman"/>
          <w:color w:val="000000"/>
          <w:sz w:val="28"/>
          <w:szCs w:val="28"/>
        </w:rPr>
        <w:t>–</w:t>
      </w:r>
      <w:r w:rsidRPr="009E162C">
        <w:rPr>
          <w:rFonts w:hAnsi="Times New Roman" w:cs="Times New Roman"/>
          <w:color w:val="000000"/>
          <w:sz w:val="28"/>
          <w:szCs w:val="28"/>
        </w:rPr>
        <w:t xml:space="preserve"> </w:t>
      </w:r>
      <w:r w:rsidRPr="009E162C">
        <w:rPr>
          <w:rFonts w:hAnsi="Times New Roman" w:cs="Times New Roman"/>
          <w:color w:val="000000"/>
          <w:sz w:val="28"/>
          <w:szCs w:val="28"/>
        </w:rPr>
        <w:t>на</w:t>
      </w:r>
      <w:r w:rsidRPr="009E162C">
        <w:rPr>
          <w:rFonts w:hAnsi="Times New Roman" w:cs="Times New Roman"/>
          <w:color w:val="000000"/>
          <w:sz w:val="28"/>
          <w:szCs w:val="28"/>
        </w:rPr>
        <w:t xml:space="preserve"> </w:t>
      </w:r>
      <w:r w:rsidRPr="009E162C">
        <w:rPr>
          <w:rFonts w:hAnsi="Times New Roman" w:cs="Times New Roman"/>
          <w:color w:val="000000"/>
          <w:sz w:val="28"/>
          <w:szCs w:val="28"/>
        </w:rPr>
        <w:t>пятилетний</w:t>
      </w:r>
      <w:r w:rsidRPr="009E162C">
        <w:rPr>
          <w:rFonts w:hAnsi="Times New Roman" w:cs="Times New Roman"/>
          <w:color w:val="000000"/>
          <w:sz w:val="28"/>
          <w:szCs w:val="28"/>
        </w:rPr>
        <w:t xml:space="preserve"> </w:t>
      </w:r>
      <w:r w:rsidRPr="009E162C">
        <w:rPr>
          <w:rFonts w:hAnsi="Times New Roman" w:cs="Times New Roman"/>
          <w:color w:val="000000"/>
          <w:sz w:val="28"/>
          <w:szCs w:val="28"/>
        </w:rPr>
        <w:t>нормативный</w:t>
      </w:r>
      <w:r w:rsidRPr="009E162C">
        <w:rPr>
          <w:rFonts w:hAnsi="Times New Roman" w:cs="Times New Roman"/>
          <w:color w:val="000000"/>
          <w:sz w:val="28"/>
          <w:szCs w:val="28"/>
        </w:rPr>
        <w:t xml:space="preserve"> </w:t>
      </w:r>
      <w:r w:rsidRPr="009E162C">
        <w:rPr>
          <w:rFonts w:hAnsi="Times New Roman" w:cs="Times New Roman"/>
          <w:color w:val="000000"/>
          <w:sz w:val="28"/>
          <w:szCs w:val="28"/>
        </w:rPr>
        <w:t>срок</w:t>
      </w:r>
      <w:r w:rsidRPr="009E162C">
        <w:rPr>
          <w:rFonts w:hAnsi="Times New Roman" w:cs="Times New Roman"/>
          <w:color w:val="000000"/>
          <w:sz w:val="28"/>
          <w:szCs w:val="28"/>
        </w:rPr>
        <w:t xml:space="preserve"> </w:t>
      </w:r>
      <w:r w:rsidRPr="009E162C">
        <w:rPr>
          <w:rFonts w:hAnsi="Times New Roman" w:cs="Times New Roman"/>
          <w:color w:val="000000"/>
          <w:sz w:val="28"/>
          <w:szCs w:val="28"/>
        </w:rPr>
        <w:t>освоения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основной</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образовательной</w:t>
      </w:r>
      <w:r w:rsidRPr="009E162C">
        <w:rPr>
          <w:rFonts w:hAnsi="Times New Roman" w:cs="Times New Roman"/>
          <w:color w:val="000000"/>
          <w:sz w:val="28"/>
          <w:szCs w:val="28"/>
        </w:rPr>
        <w:t xml:space="preserve"> </w:t>
      </w:r>
      <w:r w:rsidRPr="009E162C">
        <w:rPr>
          <w:rFonts w:hAnsi="Times New Roman" w:cs="Times New Roman"/>
          <w:color w:val="000000"/>
          <w:sz w:val="28"/>
          <w:szCs w:val="28"/>
        </w:rPr>
        <w:t>программы</w:t>
      </w:r>
      <w:r w:rsidRPr="009E162C">
        <w:rPr>
          <w:rFonts w:hAnsi="Times New Roman" w:cs="Times New Roman"/>
          <w:color w:val="000000"/>
          <w:sz w:val="28"/>
          <w:szCs w:val="28"/>
        </w:rPr>
        <w:t xml:space="preserve"> </w:t>
      </w:r>
      <w:r w:rsidRPr="009E162C">
        <w:rPr>
          <w:rFonts w:hAnsi="Times New Roman" w:cs="Times New Roman"/>
          <w:color w:val="000000"/>
          <w:sz w:val="28"/>
          <w:szCs w:val="28"/>
        </w:rPr>
        <w:t>основного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общего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образования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реализация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ФГОС</w:t>
      </w:r>
      <w:r w:rsidRPr="009E162C">
        <w:rPr>
          <w:rFonts w:hAnsi="Times New Roman" w:cs="Times New Roman"/>
          <w:color w:val="000000"/>
          <w:sz w:val="28"/>
          <w:szCs w:val="28"/>
        </w:rPr>
        <w:t xml:space="preserve"> </w:t>
      </w:r>
      <w:r w:rsidRPr="009E162C">
        <w:rPr>
          <w:rFonts w:hAnsi="Times New Roman" w:cs="Times New Roman"/>
          <w:color w:val="000000"/>
          <w:sz w:val="28"/>
          <w:szCs w:val="28"/>
        </w:rPr>
        <w:t>ООО</w:t>
      </w:r>
      <w:r w:rsidRPr="009E162C">
        <w:rPr>
          <w:rFonts w:hAnsi="Times New Roman" w:cs="Times New Roman"/>
          <w:color w:val="000000"/>
          <w:sz w:val="28"/>
          <w:szCs w:val="28"/>
        </w:rPr>
        <w:t xml:space="preserve"> </w:t>
      </w:r>
      <w:r w:rsidRPr="009E162C">
        <w:rPr>
          <w:rFonts w:hAnsi="Times New Roman" w:cs="Times New Roman"/>
          <w:color w:val="000000"/>
          <w:sz w:val="28"/>
          <w:szCs w:val="28"/>
        </w:rPr>
        <w:t>второго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поколения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и</w:t>
      </w:r>
      <w:r w:rsidRPr="009E162C">
        <w:rPr>
          <w:rFonts w:hAnsi="Times New Roman" w:cs="Times New Roman"/>
          <w:color w:val="000000"/>
          <w:sz w:val="28"/>
          <w:szCs w:val="28"/>
        </w:rPr>
        <w:t xml:space="preserve"> </w:t>
      </w:r>
      <w:r w:rsidRPr="009E162C">
        <w:rPr>
          <w:rFonts w:hAnsi="Times New Roman" w:cs="Times New Roman"/>
          <w:color w:val="000000"/>
          <w:sz w:val="28"/>
          <w:szCs w:val="28"/>
        </w:rPr>
        <w:t>ФГОС</w:t>
      </w:r>
      <w:r w:rsidRPr="009E162C">
        <w:rPr>
          <w:rFonts w:hAnsi="Times New Roman" w:cs="Times New Roman"/>
          <w:color w:val="000000"/>
          <w:sz w:val="28"/>
          <w:szCs w:val="28"/>
        </w:rPr>
        <w:t>-2021), 10</w:t>
      </w:r>
      <w:r w:rsidRPr="009E162C">
        <w:rPr>
          <w:rFonts w:hAnsi="Times New Roman" w:cs="Times New Roman"/>
          <w:color w:val="000000"/>
          <w:sz w:val="28"/>
          <w:szCs w:val="28"/>
        </w:rPr>
        <w:t>–</w:t>
      </w:r>
      <w:r w:rsidRPr="009E162C">
        <w:rPr>
          <w:rFonts w:hAnsi="Times New Roman" w:cs="Times New Roman"/>
          <w:color w:val="000000"/>
          <w:sz w:val="28"/>
          <w:szCs w:val="28"/>
        </w:rPr>
        <w:t>11-</w:t>
      </w:r>
      <w:r w:rsidRPr="009E162C">
        <w:rPr>
          <w:rFonts w:hAnsi="Times New Roman" w:cs="Times New Roman"/>
          <w:color w:val="000000"/>
          <w:sz w:val="28"/>
          <w:szCs w:val="28"/>
        </w:rPr>
        <w:t>х</w:t>
      </w:r>
      <w:r w:rsidRPr="009E162C">
        <w:rPr>
          <w:rFonts w:hAnsi="Times New Roman" w:cs="Times New Roman"/>
          <w:color w:val="000000"/>
          <w:sz w:val="28"/>
          <w:szCs w:val="28"/>
        </w:rPr>
        <w:t xml:space="preserve"> </w:t>
      </w:r>
      <w:r w:rsidRPr="009E162C">
        <w:rPr>
          <w:rFonts w:hAnsi="Times New Roman" w:cs="Times New Roman"/>
          <w:color w:val="000000"/>
          <w:sz w:val="28"/>
          <w:szCs w:val="28"/>
        </w:rPr>
        <w:t>классов</w:t>
      </w:r>
      <w:r w:rsidRPr="009E162C">
        <w:rPr>
          <w:rFonts w:hAnsi="Times New Roman" w:cs="Times New Roman"/>
          <w:color w:val="000000"/>
          <w:sz w:val="28"/>
          <w:szCs w:val="28"/>
        </w:rPr>
        <w:t xml:space="preserve"> </w:t>
      </w:r>
      <w:r w:rsidRPr="009E162C">
        <w:rPr>
          <w:rFonts w:hAnsi="Times New Roman" w:cs="Times New Roman"/>
          <w:color w:val="000000"/>
          <w:sz w:val="28"/>
          <w:szCs w:val="28"/>
        </w:rPr>
        <w:t>–</w:t>
      </w:r>
      <w:r w:rsidRPr="009E162C">
        <w:rPr>
          <w:rFonts w:hAnsi="Times New Roman" w:cs="Times New Roman"/>
          <w:color w:val="000000"/>
          <w:sz w:val="28"/>
          <w:szCs w:val="28"/>
        </w:rPr>
        <w:t xml:space="preserve"> </w:t>
      </w:r>
      <w:r w:rsidRPr="009E162C">
        <w:rPr>
          <w:rFonts w:hAnsi="Times New Roman" w:cs="Times New Roman"/>
          <w:color w:val="000000"/>
          <w:sz w:val="28"/>
          <w:szCs w:val="28"/>
        </w:rPr>
        <w:t>на</w:t>
      </w:r>
      <w:r w:rsidRPr="009E162C">
        <w:rPr>
          <w:rFonts w:hAnsi="Times New Roman" w:cs="Times New Roman"/>
          <w:color w:val="000000"/>
          <w:sz w:val="28"/>
          <w:szCs w:val="28"/>
        </w:rPr>
        <w:t xml:space="preserve"> </w:t>
      </w:r>
      <w:r w:rsidRPr="009E162C">
        <w:rPr>
          <w:rFonts w:hAnsi="Times New Roman" w:cs="Times New Roman"/>
          <w:color w:val="000000"/>
          <w:sz w:val="28"/>
          <w:szCs w:val="28"/>
        </w:rPr>
        <w:t>двухлетний</w:t>
      </w:r>
      <w:r w:rsidRPr="009E162C">
        <w:rPr>
          <w:rFonts w:hAnsi="Times New Roman" w:cs="Times New Roman"/>
          <w:color w:val="000000"/>
          <w:sz w:val="28"/>
          <w:szCs w:val="28"/>
        </w:rPr>
        <w:t xml:space="preserve"> </w:t>
      </w:r>
      <w:r w:rsidRPr="009E162C">
        <w:rPr>
          <w:rFonts w:hAnsi="Times New Roman" w:cs="Times New Roman"/>
          <w:color w:val="000000"/>
          <w:sz w:val="28"/>
          <w:szCs w:val="28"/>
        </w:rPr>
        <w:t>нормативный</w:t>
      </w:r>
      <w:r w:rsidRPr="009E162C">
        <w:rPr>
          <w:rFonts w:hAnsi="Times New Roman" w:cs="Times New Roman"/>
          <w:color w:val="000000"/>
          <w:sz w:val="28"/>
          <w:szCs w:val="28"/>
        </w:rPr>
        <w:t xml:space="preserve"> </w:t>
      </w:r>
      <w:r w:rsidRPr="009E162C">
        <w:rPr>
          <w:rFonts w:hAnsi="Times New Roman" w:cs="Times New Roman"/>
          <w:color w:val="000000"/>
          <w:sz w:val="28"/>
          <w:szCs w:val="28"/>
        </w:rPr>
        <w:t>срок</w:t>
      </w:r>
      <w:r w:rsidRPr="009E162C">
        <w:rPr>
          <w:rFonts w:hAnsi="Times New Roman" w:cs="Times New Roman"/>
          <w:color w:val="000000"/>
          <w:sz w:val="28"/>
          <w:szCs w:val="28"/>
        </w:rPr>
        <w:t xml:space="preserve"> </w:t>
      </w:r>
      <w:r w:rsidRPr="009E162C">
        <w:rPr>
          <w:rFonts w:hAnsi="Times New Roman" w:cs="Times New Roman"/>
          <w:color w:val="000000"/>
          <w:sz w:val="28"/>
          <w:szCs w:val="28"/>
        </w:rPr>
        <w:t>освоения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образовательной</w:t>
      </w:r>
      <w:r w:rsidRPr="009E162C">
        <w:rPr>
          <w:rFonts w:hAnsi="Times New Roman" w:cs="Times New Roman"/>
          <w:color w:val="000000"/>
          <w:sz w:val="28"/>
          <w:szCs w:val="28"/>
        </w:rPr>
        <w:t xml:space="preserve"> </w:t>
      </w:r>
      <w:r w:rsidRPr="009E162C">
        <w:rPr>
          <w:rFonts w:hAnsi="Times New Roman" w:cs="Times New Roman"/>
          <w:color w:val="000000"/>
          <w:sz w:val="28"/>
          <w:szCs w:val="28"/>
        </w:rPr>
        <w:t>программы</w:t>
      </w:r>
      <w:r w:rsidRPr="009E162C">
        <w:rPr>
          <w:rFonts w:hAnsi="Times New Roman" w:cs="Times New Roman"/>
          <w:color w:val="000000"/>
          <w:sz w:val="28"/>
          <w:szCs w:val="28"/>
        </w:rPr>
        <w:t xml:space="preserve"> </w:t>
      </w:r>
      <w:r w:rsidRPr="009E162C">
        <w:rPr>
          <w:rFonts w:hAnsi="Times New Roman" w:cs="Times New Roman"/>
          <w:color w:val="000000"/>
          <w:sz w:val="28"/>
          <w:szCs w:val="28"/>
        </w:rPr>
        <w:t>среднего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общего</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образования</w:t>
      </w:r>
      <w:proofErr w:type="gramEnd"/>
      <w:r w:rsidRPr="009E162C">
        <w:rPr>
          <w:rFonts w:hAnsi="Times New Roman" w:cs="Times New Roman"/>
          <w:color w:val="000000"/>
          <w:sz w:val="28"/>
          <w:szCs w:val="28"/>
        </w:rPr>
        <w:t xml:space="preserve"> (</w:t>
      </w:r>
      <w:proofErr w:type="gramStart"/>
      <w:r w:rsidRPr="009E162C">
        <w:rPr>
          <w:rFonts w:hAnsi="Times New Roman" w:cs="Times New Roman"/>
          <w:color w:val="000000"/>
          <w:sz w:val="28"/>
          <w:szCs w:val="28"/>
        </w:rPr>
        <w:t>ФГОС</w:t>
      </w:r>
      <w:r w:rsidRPr="009E162C">
        <w:rPr>
          <w:rFonts w:hAnsi="Times New Roman" w:cs="Times New Roman"/>
          <w:color w:val="000000"/>
          <w:sz w:val="28"/>
          <w:szCs w:val="28"/>
        </w:rPr>
        <w:t xml:space="preserve"> </w:t>
      </w:r>
      <w:r w:rsidRPr="009E162C">
        <w:rPr>
          <w:rFonts w:hAnsi="Times New Roman" w:cs="Times New Roman"/>
          <w:color w:val="000000"/>
          <w:sz w:val="28"/>
          <w:szCs w:val="28"/>
        </w:rPr>
        <w:t>СОО</w:t>
      </w:r>
      <w:r w:rsidRPr="009E162C">
        <w:rPr>
          <w:rFonts w:hAnsi="Times New Roman" w:cs="Times New Roman"/>
          <w:color w:val="000000"/>
          <w:sz w:val="28"/>
          <w:szCs w:val="28"/>
        </w:rPr>
        <w:t>).</w:t>
      </w:r>
      <w:proofErr w:type="gramEnd"/>
    </w:p>
    <w:p w:rsidR="009E162C" w:rsidRPr="009E162C" w:rsidRDefault="009E162C" w:rsidP="009E162C">
      <w:pPr>
        <w:jc w:val="both"/>
        <w:rPr>
          <w:rFonts w:hAnsi="Times New Roman" w:cs="Times New Roman"/>
          <w:color w:val="000000"/>
          <w:sz w:val="28"/>
          <w:szCs w:val="28"/>
        </w:rPr>
      </w:pPr>
      <w:r w:rsidRPr="009E162C">
        <w:rPr>
          <w:rFonts w:hAnsi="Times New Roman" w:cs="Times New Roman"/>
          <w:color w:val="000000"/>
          <w:sz w:val="28"/>
          <w:szCs w:val="28"/>
        </w:rPr>
        <w:t>Форма</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обучения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очная</w:t>
      </w:r>
      <w:r w:rsidRPr="009E162C">
        <w:rPr>
          <w:rFonts w:hAnsi="Times New Roman" w:cs="Times New Roman"/>
          <w:color w:val="000000"/>
          <w:sz w:val="28"/>
          <w:szCs w:val="28"/>
        </w:rPr>
        <w:t>.</w:t>
      </w:r>
    </w:p>
    <w:p w:rsidR="009E162C" w:rsidRPr="009E162C" w:rsidRDefault="009E162C" w:rsidP="009E162C">
      <w:pPr>
        <w:jc w:val="both"/>
        <w:rPr>
          <w:rFonts w:hAnsi="Times New Roman" w:cs="Times New Roman"/>
          <w:color w:val="000000"/>
          <w:sz w:val="28"/>
          <w:szCs w:val="28"/>
        </w:rPr>
      </w:pPr>
      <w:r w:rsidRPr="009E162C">
        <w:rPr>
          <w:rFonts w:hAnsi="Times New Roman" w:cs="Times New Roman"/>
          <w:color w:val="000000"/>
          <w:sz w:val="28"/>
          <w:szCs w:val="28"/>
        </w:rPr>
        <w:t>Язык</w:t>
      </w:r>
      <w:r w:rsidRPr="009E162C">
        <w:rPr>
          <w:rFonts w:hAnsi="Times New Roman" w:cs="Times New Roman"/>
          <w:color w:val="000000"/>
          <w:sz w:val="28"/>
          <w:szCs w:val="28"/>
        </w:rPr>
        <w:t xml:space="preserve"> </w:t>
      </w:r>
      <w:r w:rsidRPr="009E162C">
        <w:rPr>
          <w:rFonts w:hAnsi="Times New Roman" w:cs="Times New Roman"/>
          <w:color w:val="000000"/>
          <w:sz w:val="28"/>
          <w:szCs w:val="28"/>
        </w:rPr>
        <w:t>обучения</w:t>
      </w:r>
      <w:r w:rsidRPr="009E162C">
        <w:rPr>
          <w:rFonts w:hAnsi="Times New Roman" w:cs="Times New Roman"/>
          <w:color w:val="000000"/>
          <w:sz w:val="28"/>
          <w:szCs w:val="28"/>
        </w:rPr>
        <w:t xml:space="preserve">: </w:t>
      </w:r>
      <w:r w:rsidRPr="009E162C">
        <w:rPr>
          <w:rFonts w:hAnsi="Times New Roman" w:cs="Times New Roman"/>
          <w:color w:val="000000"/>
          <w:sz w:val="28"/>
          <w:szCs w:val="28"/>
        </w:rPr>
        <w:t>русский</w:t>
      </w:r>
      <w:r w:rsidRPr="009E162C">
        <w:rPr>
          <w:rFonts w:hAnsi="Times New Roman" w:cs="Times New Roman"/>
          <w:color w:val="000000"/>
          <w:sz w:val="28"/>
          <w:szCs w:val="28"/>
        </w:rPr>
        <w:t>.</w:t>
      </w:r>
    </w:p>
    <w:p w:rsidR="00CF3FB6" w:rsidRDefault="00CF3FB6" w:rsidP="00CF3FB6">
      <w:pPr>
        <w:rPr>
          <w:rFonts w:ascii="Times New Roman" w:hAnsi="Times New Roman" w:cs="Times New Roman"/>
          <w:color w:val="000000"/>
          <w:sz w:val="28"/>
          <w:szCs w:val="28"/>
        </w:rPr>
      </w:pPr>
      <w:r>
        <w:rPr>
          <w:rFonts w:ascii="Times New Roman" w:hAnsi="Times New Roman" w:cs="Times New Roman"/>
          <w:color w:val="000000"/>
          <w:sz w:val="28"/>
          <w:szCs w:val="28"/>
        </w:rPr>
        <w:t>Язык изучения: украинский (изучается как предмет группами учащихся в 2022</w:t>
      </w:r>
      <w:r w:rsidR="009E162C">
        <w:rPr>
          <w:rFonts w:ascii="Times New Roman" w:hAnsi="Times New Roman" w:cs="Times New Roman"/>
          <w:color w:val="000000"/>
          <w:sz w:val="28"/>
          <w:szCs w:val="28"/>
        </w:rPr>
        <w:t>/2023 учебном году</w:t>
      </w:r>
      <w:r>
        <w:rPr>
          <w:rFonts w:ascii="Times New Roman" w:hAnsi="Times New Roman" w:cs="Times New Roman"/>
          <w:color w:val="000000"/>
          <w:sz w:val="28"/>
          <w:szCs w:val="28"/>
        </w:rPr>
        <w:t xml:space="preserve"> в </w:t>
      </w:r>
      <w:r w:rsidR="009E162C">
        <w:rPr>
          <w:rFonts w:ascii="Times New Roman" w:hAnsi="Times New Roman" w:cs="Times New Roman"/>
          <w:color w:val="000000"/>
          <w:sz w:val="28"/>
          <w:szCs w:val="28"/>
        </w:rPr>
        <w:t>4</w:t>
      </w:r>
      <w:r>
        <w:rPr>
          <w:rFonts w:ascii="Times New Roman" w:hAnsi="Times New Roman" w:cs="Times New Roman"/>
          <w:color w:val="000000"/>
          <w:sz w:val="28"/>
          <w:szCs w:val="28"/>
        </w:rPr>
        <w:t xml:space="preserve">-м классе и в </w:t>
      </w:r>
      <w:r w:rsidR="009E162C">
        <w:rPr>
          <w:rFonts w:ascii="Times New Roman" w:hAnsi="Times New Roman" w:cs="Times New Roman"/>
          <w:color w:val="000000"/>
          <w:sz w:val="28"/>
          <w:szCs w:val="28"/>
        </w:rPr>
        <w:t>9</w:t>
      </w:r>
      <w:r>
        <w:rPr>
          <w:rFonts w:ascii="Times New Roman" w:hAnsi="Times New Roman" w:cs="Times New Roman"/>
          <w:color w:val="000000"/>
          <w:sz w:val="28"/>
          <w:szCs w:val="28"/>
        </w:rPr>
        <w:t>-м классе).</w:t>
      </w:r>
    </w:p>
    <w:p w:rsidR="009E162C" w:rsidRDefault="009E162C" w:rsidP="00CF3FB6">
      <w:pPr>
        <w:rPr>
          <w:rFonts w:ascii="Times New Roman" w:hAnsi="Times New Roman" w:cs="Times New Roman"/>
          <w:color w:val="000000"/>
          <w:sz w:val="28"/>
          <w:szCs w:val="28"/>
        </w:rPr>
      </w:pPr>
    </w:p>
    <w:p w:rsidR="009E162C" w:rsidRDefault="009E162C" w:rsidP="00CF3FB6">
      <w:pPr>
        <w:rPr>
          <w:rFonts w:ascii="Times New Roman" w:hAnsi="Times New Roman" w:cs="Times New Roman"/>
          <w:color w:val="000000"/>
          <w:sz w:val="28"/>
          <w:szCs w:val="28"/>
        </w:rPr>
      </w:pPr>
    </w:p>
    <w:p w:rsidR="009E162C" w:rsidRDefault="009E162C" w:rsidP="00CF3FB6">
      <w:pPr>
        <w:rPr>
          <w:rFonts w:ascii="Times New Roman" w:hAnsi="Times New Roman" w:cs="Times New Roman"/>
          <w:color w:val="000000"/>
          <w:sz w:val="28"/>
          <w:szCs w:val="28"/>
        </w:rPr>
      </w:pPr>
    </w:p>
    <w:p w:rsidR="00A460AE" w:rsidRDefault="00A460AE" w:rsidP="00A460AE">
      <w:pPr>
        <w:rPr>
          <w:rFonts w:hAnsi="Times New Roman" w:cs="Times New Roman"/>
          <w:color w:val="000000"/>
          <w:sz w:val="24"/>
          <w:szCs w:val="24"/>
        </w:rPr>
      </w:pPr>
      <w:r>
        <w:rPr>
          <w:rFonts w:hAnsi="Times New Roman" w:cs="Times New Roman"/>
          <w:b/>
          <w:bCs/>
          <w:color w:val="000000"/>
          <w:sz w:val="24"/>
          <w:szCs w:val="24"/>
        </w:rPr>
        <w:t>Таблица</w:t>
      </w:r>
      <w:r>
        <w:rPr>
          <w:rFonts w:hAnsi="Times New Roman" w:cs="Times New Roman"/>
          <w:b/>
          <w:bCs/>
          <w:color w:val="000000"/>
          <w:sz w:val="24"/>
          <w:szCs w:val="24"/>
        </w:rPr>
        <w:t xml:space="preserve"> 2. </w:t>
      </w:r>
      <w:r>
        <w:rPr>
          <w:rFonts w:hAnsi="Times New Roman" w:cs="Times New Roman"/>
          <w:b/>
          <w:bCs/>
          <w:color w:val="000000"/>
          <w:sz w:val="24"/>
          <w:szCs w:val="24"/>
        </w:rPr>
        <w:t>Общая</w:t>
      </w:r>
      <w:r>
        <w:rPr>
          <w:rFonts w:hAnsi="Times New Roman" w:cs="Times New Roman"/>
          <w:b/>
          <w:bCs/>
          <w:color w:val="000000"/>
          <w:sz w:val="24"/>
          <w:szCs w:val="24"/>
        </w:rPr>
        <w:t xml:space="preserve"> </w:t>
      </w:r>
      <w:r>
        <w:rPr>
          <w:rFonts w:hAnsi="Times New Roman" w:cs="Times New Roman"/>
          <w:b/>
          <w:bCs/>
          <w:color w:val="000000"/>
          <w:sz w:val="24"/>
          <w:szCs w:val="24"/>
        </w:rPr>
        <w:t>численность</w:t>
      </w:r>
      <w:r>
        <w:rPr>
          <w:rFonts w:hAnsi="Times New Roman" w:cs="Times New Roman"/>
          <w:b/>
          <w:bCs/>
          <w:color w:val="000000"/>
          <w:sz w:val="24"/>
          <w:szCs w:val="24"/>
        </w:rPr>
        <w:t xml:space="preserve"> </w:t>
      </w:r>
      <w:proofErr w:type="gramStart"/>
      <w:r>
        <w:rPr>
          <w:rFonts w:hAnsi="Times New Roman" w:cs="Times New Roman"/>
          <w:b/>
          <w:bCs/>
          <w:color w:val="000000"/>
          <w:sz w:val="24"/>
          <w:szCs w:val="24"/>
        </w:rPr>
        <w:t>обучающихся</w:t>
      </w:r>
      <w:proofErr w:type="gramEnd"/>
      <w:r>
        <w:rPr>
          <w:rFonts w:hAnsi="Times New Roman" w:cs="Times New Roman"/>
          <w:b/>
          <w:bCs/>
          <w:color w:val="000000"/>
          <w:sz w:val="24"/>
          <w:szCs w:val="24"/>
        </w:rPr>
        <w:t xml:space="preserve">, </w:t>
      </w:r>
      <w:r>
        <w:rPr>
          <w:rFonts w:hAnsi="Times New Roman" w:cs="Times New Roman"/>
          <w:b/>
          <w:bCs/>
          <w:color w:val="000000"/>
          <w:sz w:val="24"/>
          <w:szCs w:val="24"/>
        </w:rPr>
        <w:t>осваивающих</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образовательные</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2022</w:t>
      </w:r>
      <w:r>
        <w:rPr>
          <w:rFonts w:hAnsi="Times New Roman" w:cs="Times New Roman"/>
          <w:b/>
          <w:bCs/>
          <w:color w:val="000000"/>
          <w:sz w:val="24"/>
          <w:szCs w:val="24"/>
        </w:rPr>
        <w:t> году</w:t>
      </w:r>
    </w:p>
    <w:tbl>
      <w:tblPr>
        <w:tblW w:w="0" w:type="auto"/>
        <w:tblCellMar>
          <w:top w:w="15" w:type="dxa"/>
          <w:left w:w="15" w:type="dxa"/>
          <w:bottom w:w="15" w:type="dxa"/>
          <w:right w:w="15" w:type="dxa"/>
        </w:tblCellMar>
        <w:tblLook w:val="0600" w:firstRow="0" w:lastRow="0" w:firstColumn="0" w:lastColumn="0" w:noHBand="1" w:noVBand="1"/>
      </w:tblPr>
      <w:tblGrid>
        <w:gridCol w:w="12234"/>
        <w:gridCol w:w="2486"/>
      </w:tblGrid>
      <w:tr w:rsidR="00A460AE" w:rsidTr="00144E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60AE" w:rsidRDefault="00A460AE" w:rsidP="00144EEF">
            <w:pPr>
              <w:rPr>
                <w:rFonts w:hAnsi="Times New Roman" w:cs="Times New Roman"/>
                <w:color w:val="000000"/>
                <w:sz w:val="24"/>
                <w:szCs w:val="24"/>
              </w:rPr>
            </w:pPr>
            <w:r>
              <w:rPr>
                <w:rFonts w:hAnsi="Times New Roman" w:cs="Times New Roman"/>
                <w:b/>
                <w:bCs/>
                <w:color w:val="000000"/>
                <w:sz w:val="24"/>
                <w:szCs w:val="24"/>
              </w:rPr>
              <w:t>Название</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60AE" w:rsidRDefault="00A460AE" w:rsidP="00144EEF">
            <w:pPr>
              <w:rPr>
                <w:rFonts w:hAnsi="Times New Roman" w:cs="Times New Roman"/>
                <w:color w:val="000000"/>
                <w:sz w:val="24"/>
                <w:szCs w:val="24"/>
              </w:rPr>
            </w:pPr>
            <w:r>
              <w:rPr>
                <w:rFonts w:hAnsi="Times New Roman" w:cs="Times New Roman"/>
                <w:b/>
                <w:bCs/>
                <w:color w:val="000000"/>
                <w:sz w:val="24"/>
                <w:szCs w:val="24"/>
              </w:rPr>
              <w:t>Численность</w:t>
            </w:r>
            <w:r>
              <w:rPr>
                <w:rFonts w:hAnsi="Times New Roman" w:cs="Times New Roman"/>
                <w:b/>
                <w:bCs/>
                <w:color w:val="000000"/>
                <w:sz w:val="24"/>
                <w:szCs w:val="24"/>
              </w:rPr>
              <w:t xml:space="preserve"> </w:t>
            </w:r>
            <w:proofErr w:type="gramStart"/>
            <w:r>
              <w:rPr>
                <w:rFonts w:hAnsi="Times New Roman" w:cs="Times New Roman"/>
                <w:b/>
                <w:bCs/>
                <w:color w:val="000000"/>
                <w:sz w:val="24"/>
                <w:szCs w:val="24"/>
              </w:rPr>
              <w:t>обучающихся</w:t>
            </w:r>
            <w:proofErr w:type="gramEnd"/>
          </w:p>
        </w:tc>
      </w:tr>
      <w:tr w:rsidR="00A460AE" w:rsidTr="00144E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60AE" w:rsidRDefault="00A460AE" w:rsidP="00144EEF">
            <w:pPr>
              <w:rPr>
                <w:rFonts w:hAnsi="Times New Roman" w:cs="Times New Roman"/>
                <w:color w:val="000000"/>
                <w:sz w:val="24"/>
                <w:szCs w:val="24"/>
              </w:rPr>
            </w:pPr>
            <w:r>
              <w:rPr>
                <w:rFonts w:hAnsi="Times New Roman" w:cs="Times New Roman"/>
                <w:color w:val="000000"/>
                <w:sz w:val="24"/>
                <w:szCs w:val="24"/>
              </w:rPr>
              <w:t>Основная</w:t>
            </w:r>
            <w:r>
              <w:rPr>
                <w:rFonts w:hAnsi="Times New Roman" w:cs="Times New Roman"/>
                <w:color w:val="000000"/>
                <w:sz w:val="24"/>
                <w:szCs w:val="24"/>
              </w:rPr>
              <w:t xml:space="preserve"> </w:t>
            </w:r>
            <w:r>
              <w:rPr>
                <w:rFonts w:hAnsi="Times New Roman" w:cs="Times New Roman"/>
                <w:color w:val="000000"/>
                <w:sz w:val="24"/>
                <w:szCs w:val="24"/>
              </w:rPr>
              <w:t>образовательная</w:t>
            </w:r>
            <w:r>
              <w:rPr>
                <w:rFonts w:hAnsi="Times New Roman" w:cs="Times New Roman"/>
                <w:color w:val="000000"/>
                <w:sz w:val="24"/>
                <w:szCs w:val="24"/>
              </w:rPr>
              <w:t xml:space="preserve"> </w:t>
            </w: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proofErr w:type="gramStart"/>
            <w:r>
              <w:rPr>
                <w:rFonts w:hAnsi="Times New Roman" w:cs="Times New Roman"/>
                <w:color w:val="000000"/>
                <w:sz w:val="24"/>
                <w:szCs w:val="24"/>
              </w:rPr>
              <w:t>утвержденному</w:t>
            </w:r>
            <w:proofErr w:type="gramEnd"/>
            <w:r>
              <w:rPr>
                <w:rFonts w:hAnsi="Times New Roman" w:cs="Times New Roman"/>
                <w:color w:val="000000"/>
                <w:sz w:val="24"/>
                <w:szCs w:val="24"/>
              </w:rPr>
              <w:t> приказом</w:t>
            </w:r>
            <w:r>
              <w:rPr>
                <w:rFonts w:hAnsi="Times New Roman" w:cs="Times New Roman"/>
                <w:color w:val="000000"/>
                <w:sz w:val="24"/>
                <w:szCs w:val="24"/>
              </w:rPr>
              <w:t xml:space="preserve"> </w:t>
            </w:r>
            <w:proofErr w:type="spellStart"/>
            <w:r>
              <w:rPr>
                <w:rFonts w:hAnsi="Times New Roman" w:cs="Times New Roman"/>
                <w:color w:val="000000"/>
                <w:sz w:val="24"/>
                <w:szCs w:val="24"/>
              </w:rPr>
              <w:t>Минпросвещения</w:t>
            </w:r>
            <w:proofErr w:type="spellEnd"/>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31.05.2021 </w:t>
            </w:r>
            <w:r>
              <w:rPr>
                <w:rFonts w:hAnsi="Times New Roman" w:cs="Times New Roman"/>
                <w:color w:val="000000"/>
                <w:sz w:val="24"/>
                <w:szCs w:val="24"/>
              </w:rPr>
              <w:t>№</w:t>
            </w:r>
            <w:r>
              <w:rPr>
                <w:rFonts w:hAnsi="Times New Roman" w:cs="Times New Roman"/>
                <w:color w:val="000000"/>
                <w:sz w:val="24"/>
                <w:szCs w:val="24"/>
              </w:rPr>
              <w:t xml:space="preserve"> 286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60AE" w:rsidRDefault="00A460AE" w:rsidP="00144EEF">
            <w:pPr>
              <w:rPr>
                <w:rFonts w:hAnsi="Times New Roman" w:cs="Times New Roman"/>
                <w:color w:val="000000"/>
                <w:sz w:val="24"/>
                <w:szCs w:val="24"/>
              </w:rPr>
            </w:pPr>
            <w:r>
              <w:rPr>
                <w:rFonts w:hAnsi="Times New Roman" w:cs="Times New Roman"/>
                <w:color w:val="000000"/>
                <w:sz w:val="24"/>
                <w:szCs w:val="24"/>
              </w:rPr>
              <w:t>13</w:t>
            </w:r>
          </w:p>
        </w:tc>
      </w:tr>
      <w:tr w:rsidR="00A460AE" w:rsidTr="00144E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60AE" w:rsidRDefault="00A460AE" w:rsidP="00144EEF">
            <w:r>
              <w:rPr>
                <w:rFonts w:hAnsi="Times New Roman" w:cs="Times New Roman"/>
                <w:color w:val="000000"/>
                <w:sz w:val="24"/>
                <w:szCs w:val="24"/>
              </w:rPr>
              <w:t>Основная</w:t>
            </w:r>
            <w:r>
              <w:rPr>
                <w:rFonts w:hAnsi="Times New Roman" w:cs="Times New Roman"/>
                <w:color w:val="000000"/>
                <w:sz w:val="24"/>
                <w:szCs w:val="24"/>
              </w:rPr>
              <w:t xml:space="preserve"> </w:t>
            </w:r>
            <w:r>
              <w:rPr>
                <w:rFonts w:hAnsi="Times New Roman" w:cs="Times New Roman"/>
                <w:color w:val="000000"/>
                <w:sz w:val="24"/>
                <w:szCs w:val="24"/>
              </w:rPr>
              <w:t>образовательная</w:t>
            </w:r>
            <w:r>
              <w:rPr>
                <w:rFonts w:hAnsi="Times New Roman" w:cs="Times New Roman"/>
                <w:color w:val="000000"/>
                <w:sz w:val="24"/>
                <w:szCs w:val="24"/>
              </w:rPr>
              <w:t xml:space="preserve"> </w:t>
            </w: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proofErr w:type="gramStart"/>
            <w:r>
              <w:rPr>
                <w:rFonts w:hAnsi="Times New Roman" w:cs="Times New Roman"/>
                <w:color w:val="000000"/>
                <w:sz w:val="24"/>
                <w:szCs w:val="24"/>
              </w:rPr>
              <w:t>утвержденному</w:t>
            </w:r>
            <w:proofErr w:type="gramEnd"/>
            <w:r>
              <w:rPr>
                <w:rFonts w:hAnsi="Times New Roman" w:cs="Times New Roman"/>
                <w:color w:val="000000"/>
                <w:sz w:val="24"/>
                <w:szCs w:val="24"/>
              </w:rPr>
              <w:t> приказом</w:t>
            </w:r>
            <w:r>
              <w:rPr>
                <w:rFonts w:hAnsi="Times New Roman" w:cs="Times New Roman"/>
                <w:color w:val="000000"/>
                <w:sz w:val="24"/>
                <w:szCs w:val="24"/>
              </w:rPr>
              <w:t xml:space="preserve"> </w:t>
            </w:r>
            <w:proofErr w:type="spellStart"/>
            <w:r>
              <w:rPr>
                <w:rFonts w:hAnsi="Times New Roman" w:cs="Times New Roman"/>
                <w:color w:val="000000"/>
                <w:sz w:val="24"/>
                <w:szCs w:val="24"/>
              </w:rPr>
              <w:t>Минобрнауки</w:t>
            </w:r>
            <w:proofErr w:type="spellEnd"/>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06.10.2009 </w:t>
            </w:r>
            <w:r>
              <w:rPr>
                <w:rFonts w:hAnsi="Times New Roman" w:cs="Times New Roman"/>
                <w:color w:val="000000"/>
                <w:sz w:val="24"/>
                <w:szCs w:val="24"/>
              </w:rPr>
              <w:t>№</w:t>
            </w:r>
            <w:r>
              <w:rPr>
                <w:rFonts w:hAnsi="Times New Roman" w:cs="Times New Roman"/>
                <w:color w:val="000000"/>
                <w:sz w:val="24"/>
                <w:szCs w:val="24"/>
              </w:rPr>
              <w:t xml:space="preserve"> 373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60AE" w:rsidRDefault="00A460AE" w:rsidP="00144EEF">
            <w:r>
              <w:rPr>
                <w:rFonts w:hAnsi="Times New Roman" w:cs="Times New Roman"/>
                <w:color w:val="000000"/>
                <w:sz w:val="24"/>
                <w:szCs w:val="24"/>
              </w:rPr>
              <w:t>55</w:t>
            </w:r>
          </w:p>
        </w:tc>
      </w:tr>
      <w:tr w:rsidR="00A460AE" w:rsidTr="00144E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60AE" w:rsidRDefault="00A460AE" w:rsidP="00144EEF">
            <w:pPr>
              <w:rPr>
                <w:rFonts w:hAnsi="Times New Roman" w:cs="Times New Roman"/>
                <w:color w:val="000000"/>
                <w:sz w:val="24"/>
                <w:szCs w:val="24"/>
              </w:rPr>
            </w:pPr>
            <w:r>
              <w:rPr>
                <w:rFonts w:hAnsi="Times New Roman" w:cs="Times New Roman"/>
                <w:color w:val="000000"/>
                <w:sz w:val="24"/>
                <w:szCs w:val="24"/>
              </w:rPr>
              <w:t>Основная</w:t>
            </w:r>
            <w:r>
              <w:rPr>
                <w:rFonts w:hAnsi="Times New Roman" w:cs="Times New Roman"/>
                <w:color w:val="000000"/>
                <w:sz w:val="24"/>
                <w:szCs w:val="24"/>
              </w:rPr>
              <w:t xml:space="preserve"> </w:t>
            </w:r>
            <w:r>
              <w:rPr>
                <w:rFonts w:hAnsi="Times New Roman" w:cs="Times New Roman"/>
                <w:color w:val="000000"/>
                <w:sz w:val="24"/>
                <w:szCs w:val="24"/>
              </w:rPr>
              <w:t>образовательная</w:t>
            </w:r>
            <w:r>
              <w:rPr>
                <w:rFonts w:hAnsi="Times New Roman" w:cs="Times New Roman"/>
                <w:color w:val="000000"/>
                <w:sz w:val="24"/>
                <w:szCs w:val="24"/>
              </w:rPr>
              <w:t xml:space="preserve"> </w:t>
            </w: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proofErr w:type="gramStart"/>
            <w:r>
              <w:rPr>
                <w:rFonts w:hAnsi="Times New Roman" w:cs="Times New Roman"/>
                <w:color w:val="000000"/>
                <w:sz w:val="24"/>
                <w:szCs w:val="24"/>
              </w:rPr>
              <w:t>утвержденному</w:t>
            </w:r>
            <w:proofErr w:type="gramEnd"/>
            <w:r>
              <w:rPr>
                <w:rFonts w:hAnsi="Times New Roman" w:cs="Times New Roman"/>
                <w:color w:val="000000"/>
                <w:sz w:val="24"/>
                <w:szCs w:val="24"/>
              </w:rPr>
              <w:t> приказом</w:t>
            </w:r>
            <w:r>
              <w:rPr>
                <w:rFonts w:hAnsi="Times New Roman" w:cs="Times New Roman"/>
                <w:color w:val="000000"/>
                <w:sz w:val="24"/>
                <w:szCs w:val="24"/>
              </w:rPr>
              <w:t xml:space="preserve"> </w:t>
            </w:r>
            <w:proofErr w:type="spellStart"/>
            <w:r>
              <w:rPr>
                <w:rFonts w:hAnsi="Times New Roman" w:cs="Times New Roman"/>
                <w:color w:val="000000"/>
                <w:sz w:val="24"/>
                <w:szCs w:val="24"/>
              </w:rPr>
              <w:t>Минпросвещения</w:t>
            </w:r>
            <w:proofErr w:type="spellEnd"/>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31.05.2021 </w:t>
            </w:r>
            <w:r>
              <w:rPr>
                <w:rFonts w:hAnsi="Times New Roman" w:cs="Times New Roman"/>
                <w:color w:val="000000"/>
                <w:sz w:val="24"/>
                <w:szCs w:val="24"/>
              </w:rPr>
              <w:t>№</w:t>
            </w:r>
            <w:r>
              <w:rPr>
                <w:rFonts w:hAnsi="Times New Roman" w:cs="Times New Roman"/>
                <w:color w:val="000000"/>
                <w:sz w:val="24"/>
                <w:szCs w:val="24"/>
              </w:rPr>
              <w:t xml:space="preserve"> 287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60AE" w:rsidRDefault="00A460AE" w:rsidP="00144EEF">
            <w:pPr>
              <w:rPr>
                <w:rFonts w:hAnsi="Times New Roman" w:cs="Times New Roman"/>
                <w:color w:val="000000"/>
                <w:sz w:val="24"/>
                <w:szCs w:val="24"/>
              </w:rPr>
            </w:pPr>
            <w:r>
              <w:rPr>
                <w:rFonts w:hAnsi="Times New Roman" w:cs="Times New Roman"/>
                <w:color w:val="000000"/>
                <w:sz w:val="24"/>
                <w:szCs w:val="24"/>
              </w:rPr>
              <w:t>14</w:t>
            </w:r>
          </w:p>
        </w:tc>
      </w:tr>
      <w:tr w:rsidR="00A460AE" w:rsidTr="00144E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60AE" w:rsidRDefault="00A460AE" w:rsidP="00144EEF">
            <w:r>
              <w:rPr>
                <w:rFonts w:hAnsi="Times New Roman" w:cs="Times New Roman"/>
                <w:color w:val="000000"/>
                <w:sz w:val="24"/>
                <w:szCs w:val="24"/>
              </w:rPr>
              <w:t>Основная</w:t>
            </w:r>
            <w:r>
              <w:rPr>
                <w:rFonts w:hAnsi="Times New Roman" w:cs="Times New Roman"/>
                <w:color w:val="000000"/>
                <w:sz w:val="24"/>
                <w:szCs w:val="24"/>
              </w:rPr>
              <w:t xml:space="preserve"> </w:t>
            </w:r>
            <w:r>
              <w:rPr>
                <w:rFonts w:hAnsi="Times New Roman" w:cs="Times New Roman"/>
                <w:color w:val="000000"/>
                <w:sz w:val="24"/>
                <w:szCs w:val="24"/>
              </w:rPr>
              <w:t>образовательная</w:t>
            </w:r>
            <w:r>
              <w:rPr>
                <w:rFonts w:hAnsi="Times New Roman" w:cs="Times New Roman"/>
                <w:color w:val="000000"/>
                <w:sz w:val="24"/>
                <w:szCs w:val="24"/>
              </w:rPr>
              <w:t xml:space="preserve"> </w:t>
            </w: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proofErr w:type="gramStart"/>
            <w:r>
              <w:rPr>
                <w:rFonts w:hAnsi="Times New Roman" w:cs="Times New Roman"/>
                <w:color w:val="000000"/>
                <w:sz w:val="24"/>
                <w:szCs w:val="24"/>
              </w:rPr>
              <w:t>утвержденному</w:t>
            </w:r>
            <w:proofErr w:type="gramEnd"/>
            <w:r>
              <w:rPr>
                <w:rFonts w:hAnsi="Times New Roman" w:cs="Times New Roman"/>
                <w:color w:val="000000"/>
                <w:sz w:val="24"/>
                <w:szCs w:val="24"/>
              </w:rPr>
              <w:t> приказом</w:t>
            </w:r>
            <w:r>
              <w:rPr>
                <w:rFonts w:hAnsi="Times New Roman" w:cs="Times New Roman"/>
                <w:color w:val="000000"/>
                <w:sz w:val="24"/>
                <w:szCs w:val="24"/>
              </w:rPr>
              <w:t xml:space="preserve"> </w:t>
            </w:r>
            <w:proofErr w:type="spellStart"/>
            <w:r>
              <w:rPr>
                <w:rFonts w:hAnsi="Times New Roman" w:cs="Times New Roman"/>
                <w:color w:val="000000"/>
                <w:sz w:val="24"/>
                <w:szCs w:val="24"/>
              </w:rPr>
              <w:t>Минобрнауки</w:t>
            </w:r>
            <w:proofErr w:type="spellEnd"/>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17.12.2010 </w:t>
            </w:r>
            <w:r>
              <w:rPr>
                <w:rFonts w:hAnsi="Times New Roman" w:cs="Times New Roman"/>
                <w:color w:val="000000"/>
                <w:sz w:val="24"/>
                <w:szCs w:val="24"/>
              </w:rPr>
              <w:t>№</w:t>
            </w:r>
            <w:r>
              <w:rPr>
                <w:rFonts w:hAnsi="Times New Roman" w:cs="Times New Roman"/>
                <w:color w:val="000000"/>
                <w:sz w:val="24"/>
                <w:szCs w:val="24"/>
              </w:rPr>
              <w:t xml:space="preserve"> 1897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60AE" w:rsidRDefault="00A460AE" w:rsidP="00144EEF">
            <w:r>
              <w:rPr>
                <w:rFonts w:hAnsi="Times New Roman" w:cs="Times New Roman"/>
                <w:color w:val="000000"/>
                <w:sz w:val="24"/>
                <w:szCs w:val="24"/>
              </w:rPr>
              <w:t>46</w:t>
            </w:r>
          </w:p>
        </w:tc>
      </w:tr>
      <w:tr w:rsidR="00A460AE" w:rsidTr="00144EE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60AE" w:rsidRDefault="00A460AE" w:rsidP="00144EEF">
            <w:pPr>
              <w:rPr>
                <w:rFonts w:hAnsi="Times New Roman" w:cs="Times New Roman"/>
                <w:color w:val="000000"/>
                <w:sz w:val="24"/>
                <w:szCs w:val="24"/>
              </w:rPr>
            </w:pPr>
            <w:r>
              <w:rPr>
                <w:rFonts w:hAnsi="Times New Roman" w:cs="Times New Roman"/>
                <w:color w:val="000000"/>
                <w:sz w:val="24"/>
                <w:szCs w:val="24"/>
              </w:rPr>
              <w:t>Основная</w:t>
            </w:r>
            <w:r>
              <w:rPr>
                <w:rFonts w:hAnsi="Times New Roman" w:cs="Times New Roman"/>
                <w:color w:val="000000"/>
                <w:sz w:val="24"/>
                <w:szCs w:val="24"/>
              </w:rPr>
              <w:t xml:space="preserve"> </w:t>
            </w:r>
            <w:r>
              <w:rPr>
                <w:rFonts w:hAnsi="Times New Roman" w:cs="Times New Roman"/>
                <w:color w:val="000000"/>
                <w:sz w:val="24"/>
                <w:szCs w:val="24"/>
              </w:rPr>
              <w:t>образовательная</w:t>
            </w:r>
            <w:r>
              <w:rPr>
                <w:rFonts w:hAnsi="Times New Roman" w:cs="Times New Roman"/>
                <w:color w:val="000000"/>
                <w:sz w:val="24"/>
                <w:szCs w:val="24"/>
              </w:rPr>
              <w:t xml:space="preserve"> </w:t>
            </w:r>
            <w:r>
              <w:rPr>
                <w:rFonts w:hAnsi="Times New Roman" w:cs="Times New Roman"/>
                <w:color w:val="000000"/>
                <w:sz w:val="24"/>
                <w:szCs w:val="24"/>
              </w:rPr>
              <w:t>программа</w:t>
            </w:r>
            <w:r>
              <w:rPr>
                <w:rFonts w:hAnsi="Times New Roman" w:cs="Times New Roman"/>
                <w:color w:val="000000"/>
                <w:sz w:val="24"/>
                <w:szCs w:val="24"/>
              </w:rPr>
              <w:t xml:space="preserve"> </w:t>
            </w:r>
            <w:r>
              <w:rPr>
                <w:rFonts w:hAnsi="Times New Roman" w:cs="Times New Roman"/>
                <w:color w:val="000000"/>
                <w:sz w:val="24"/>
                <w:szCs w:val="24"/>
              </w:rPr>
              <w:t>среднего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ФГОС</w:t>
            </w:r>
            <w:r>
              <w:rPr>
                <w:rFonts w:hAnsi="Times New Roman" w:cs="Times New Roman"/>
                <w:color w:val="000000"/>
                <w:sz w:val="24"/>
                <w:szCs w:val="24"/>
              </w:rPr>
              <w:t xml:space="preserve"> </w:t>
            </w:r>
            <w:r>
              <w:rPr>
                <w:rFonts w:hAnsi="Times New Roman" w:cs="Times New Roman"/>
                <w:color w:val="000000"/>
                <w:sz w:val="24"/>
                <w:szCs w:val="24"/>
              </w:rPr>
              <w:t>среднего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proofErr w:type="gramStart"/>
            <w:r>
              <w:rPr>
                <w:rFonts w:hAnsi="Times New Roman" w:cs="Times New Roman"/>
                <w:color w:val="000000"/>
                <w:sz w:val="24"/>
                <w:szCs w:val="24"/>
              </w:rPr>
              <w:t>утвержденному</w:t>
            </w:r>
            <w:proofErr w:type="gramEnd"/>
            <w:r>
              <w:rPr>
                <w:rFonts w:hAnsi="Times New Roman" w:cs="Times New Roman"/>
                <w:color w:val="000000"/>
                <w:sz w:val="24"/>
                <w:szCs w:val="24"/>
              </w:rPr>
              <w:t> приказом</w:t>
            </w:r>
            <w:r>
              <w:rPr>
                <w:rFonts w:hAnsi="Times New Roman" w:cs="Times New Roman"/>
                <w:color w:val="000000"/>
                <w:sz w:val="24"/>
                <w:szCs w:val="24"/>
              </w:rPr>
              <w:t xml:space="preserve"> </w:t>
            </w:r>
            <w:proofErr w:type="spellStart"/>
            <w:r>
              <w:rPr>
                <w:rFonts w:hAnsi="Times New Roman" w:cs="Times New Roman"/>
                <w:color w:val="000000"/>
                <w:sz w:val="24"/>
                <w:szCs w:val="24"/>
              </w:rPr>
              <w:t>Минобрнауки</w:t>
            </w:r>
            <w:proofErr w:type="spellEnd"/>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17.05.2012 </w:t>
            </w:r>
            <w:r>
              <w:rPr>
                <w:rFonts w:hAnsi="Times New Roman" w:cs="Times New Roman"/>
                <w:color w:val="000000"/>
                <w:sz w:val="24"/>
                <w:szCs w:val="24"/>
              </w:rPr>
              <w:t>№</w:t>
            </w:r>
            <w:r>
              <w:rPr>
                <w:rFonts w:hAnsi="Times New Roman" w:cs="Times New Roman"/>
                <w:color w:val="000000"/>
                <w:sz w:val="24"/>
                <w:szCs w:val="24"/>
              </w:rPr>
              <w:t xml:space="preserve"> 413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460AE" w:rsidRDefault="00A460AE" w:rsidP="00144EEF">
            <w:pPr>
              <w:rPr>
                <w:rFonts w:hAnsi="Times New Roman" w:cs="Times New Roman"/>
                <w:color w:val="000000"/>
                <w:sz w:val="24"/>
                <w:szCs w:val="24"/>
              </w:rPr>
            </w:pPr>
            <w:r>
              <w:rPr>
                <w:rFonts w:hAnsi="Times New Roman" w:cs="Times New Roman"/>
                <w:color w:val="000000"/>
                <w:sz w:val="24"/>
                <w:szCs w:val="24"/>
              </w:rPr>
              <w:t>20</w:t>
            </w:r>
          </w:p>
        </w:tc>
      </w:tr>
    </w:tbl>
    <w:p w:rsidR="00CF3FB6" w:rsidRPr="006306EC" w:rsidRDefault="00A460AE" w:rsidP="00A460AE">
      <w:pPr>
        <w:pStyle w:val="15"/>
        <w:tabs>
          <w:tab w:val="left" w:pos="2805"/>
        </w:tabs>
        <w:rPr>
          <w:b/>
          <w:sz w:val="24"/>
          <w:szCs w:val="24"/>
        </w:rPr>
      </w:pPr>
      <w:r>
        <w:rPr>
          <w:b/>
          <w:sz w:val="24"/>
          <w:szCs w:val="24"/>
        </w:rPr>
        <w:tab/>
      </w:r>
    </w:p>
    <w:p w:rsidR="00CF3FB6" w:rsidRPr="00CF3FB6" w:rsidRDefault="00CF3FB6" w:rsidP="00CF3FB6">
      <w:pPr>
        <w:rPr>
          <w:rFonts w:ascii="Times New Roman" w:hAnsi="Times New Roman" w:cs="Times New Roman"/>
          <w:color w:val="000000"/>
          <w:sz w:val="28"/>
          <w:szCs w:val="28"/>
        </w:rPr>
      </w:pPr>
      <w:r w:rsidRPr="00CF3FB6">
        <w:rPr>
          <w:rFonts w:ascii="Times New Roman" w:hAnsi="Times New Roman" w:cs="Times New Roman"/>
          <w:color w:val="000000"/>
          <w:sz w:val="28"/>
          <w:szCs w:val="28"/>
        </w:rPr>
        <w:t>Всего в 202</w:t>
      </w:r>
      <w:r w:rsidR="00A460AE">
        <w:rPr>
          <w:rFonts w:ascii="Times New Roman" w:hAnsi="Times New Roman" w:cs="Times New Roman"/>
          <w:color w:val="000000"/>
          <w:sz w:val="28"/>
          <w:szCs w:val="28"/>
        </w:rPr>
        <w:t>2</w:t>
      </w:r>
      <w:r w:rsidRPr="00CF3FB6">
        <w:rPr>
          <w:rFonts w:ascii="Times New Roman" w:hAnsi="Times New Roman" w:cs="Times New Roman"/>
          <w:color w:val="000000"/>
          <w:sz w:val="28"/>
          <w:szCs w:val="28"/>
        </w:rPr>
        <w:t xml:space="preserve"> году в образовательной организации получали образование </w:t>
      </w:r>
      <w:r w:rsidR="007859E5">
        <w:rPr>
          <w:rFonts w:ascii="Times New Roman" w:hAnsi="Times New Roman" w:cs="Times New Roman"/>
          <w:color w:val="000000"/>
          <w:sz w:val="28"/>
          <w:szCs w:val="28"/>
        </w:rPr>
        <w:t>1</w:t>
      </w:r>
      <w:r w:rsidR="00A460AE">
        <w:rPr>
          <w:rFonts w:ascii="Times New Roman" w:hAnsi="Times New Roman" w:cs="Times New Roman"/>
          <w:color w:val="000000"/>
          <w:sz w:val="28"/>
          <w:szCs w:val="28"/>
        </w:rPr>
        <w:t>48</w:t>
      </w:r>
      <w:r w:rsidRPr="00CF3FB6">
        <w:rPr>
          <w:rFonts w:ascii="Times New Roman" w:hAnsi="Times New Roman" w:cs="Times New Roman"/>
          <w:color w:val="000000"/>
          <w:sz w:val="28"/>
          <w:szCs w:val="28"/>
        </w:rPr>
        <w:t xml:space="preserve"> </w:t>
      </w:r>
      <w:proofErr w:type="gramStart"/>
      <w:r w:rsidRPr="00CF3FB6">
        <w:rPr>
          <w:rFonts w:ascii="Times New Roman" w:hAnsi="Times New Roman" w:cs="Times New Roman"/>
          <w:color w:val="000000"/>
          <w:sz w:val="28"/>
          <w:szCs w:val="28"/>
        </w:rPr>
        <w:t>обучающихся</w:t>
      </w:r>
      <w:proofErr w:type="gramEnd"/>
      <w:r w:rsidRPr="00CF3FB6">
        <w:rPr>
          <w:rFonts w:ascii="Times New Roman" w:hAnsi="Times New Roman" w:cs="Times New Roman"/>
          <w:color w:val="000000"/>
          <w:sz w:val="28"/>
          <w:szCs w:val="28"/>
        </w:rPr>
        <w:t>.</w:t>
      </w:r>
    </w:p>
    <w:p w:rsidR="00024A22" w:rsidRDefault="00024A22" w:rsidP="00024A22">
      <w:pPr>
        <w:rPr>
          <w:rFonts w:hAnsi="Times New Roman" w:cs="Times New Roman"/>
          <w:color w:val="000000"/>
          <w:sz w:val="24"/>
          <w:szCs w:val="24"/>
        </w:rPr>
      </w:pPr>
    </w:p>
    <w:p w:rsidR="00024A22" w:rsidRDefault="00024A22" w:rsidP="00024A22">
      <w:pPr>
        <w:rPr>
          <w:rFonts w:hAnsi="Times New Roman" w:cs="Times New Roman"/>
          <w:color w:val="000000"/>
          <w:sz w:val="24"/>
          <w:szCs w:val="24"/>
        </w:rPr>
      </w:pPr>
    </w:p>
    <w:p w:rsidR="00024A22" w:rsidRPr="00024A22" w:rsidRDefault="00024A22" w:rsidP="00024A22">
      <w:pPr>
        <w:jc w:val="both"/>
        <w:rPr>
          <w:rFonts w:hAnsi="Times New Roman" w:cs="Times New Roman"/>
          <w:color w:val="000000"/>
          <w:sz w:val="28"/>
          <w:szCs w:val="28"/>
        </w:rPr>
      </w:pPr>
      <w:r w:rsidRPr="00024A22">
        <w:rPr>
          <w:rFonts w:hAnsi="Times New Roman" w:cs="Times New Roman"/>
          <w:color w:val="000000"/>
          <w:sz w:val="28"/>
          <w:szCs w:val="28"/>
        </w:rPr>
        <w:t>Школа</w:t>
      </w:r>
      <w:r w:rsidRPr="00024A22">
        <w:rPr>
          <w:rFonts w:hAnsi="Times New Roman" w:cs="Times New Roman"/>
          <w:color w:val="000000"/>
          <w:sz w:val="28"/>
          <w:szCs w:val="28"/>
        </w:rPr>
        <w:t xml:space="preserve"> </w:t>
      </w:r>
      <w:r w:rsidRPr="00024A22">
        <w:rPr>
          <w:rFonts w:hAnsi="Times New Roman" w:cs="Times New Roman"/>
          <w:color w:val="000000"/>
          <w:sz w:val="28"/>
          <w:szCs w:val="28"/>
        </w:rPr>
        <w:t>реализует</w:t>
      </w:r>
      <w:r w:rsidRPr="00024A22">
        <w:rPr>
          <w:rFonts w:hAnsi="Times New Roman" w:cs="Times New Roman"/>
          <w:color w:val="000000"/>
          <w:sz w:val="28"/>
          <w:szCs w:val="28"/>
        </w:rPr>
        <w:t xml:space="preserve"> </w:t>
      </w:r>
      <w:r w:rsidRPr="00024A22">
        <w:rPr>
          <w:rFonts w:hAnsi="Times New Roman" w:cs="Times New Roman"/>
          <w:color w:val="000000"/>
          <w:sz w:val="28"/>
          <w:szCs w:val="28"/>
        </w:rPr>
        <w:t>следующие</w:t>
      </w:r>
      <w:r w:rsidRPr="00024A22">
        <w:rPr>
          <w:rFonts w:hAnsi="Times New Roman" w:cs="Times New Roman"/>
          <w:color w:val="000000"/>
          <w:sz w:val="28"/>
          <w:szCs w:val="28"/>
        </w:rPr>
        <w:t xml:space="preserve"> </w:t>
      </w:r>
      <w:r w:rsidRPr="00024A22">
        <w:rPr>
          <w:rFonts w:hAnsi="Times New Roman" w:cs="Times New Roman"/>
          <w:color w:val="000000"/>
          <w:sz w:val="28"/>
          <w:szCs w:val="28"/>
        </w:rPr>
        <w:t>образовательные</w:t>
      </w:r>
      <w:r w:rsidRPr="00024A22">
        <w:rPr>
          <w:rFonts w:hAnsi="Times New Roman" w:cs="Times New Roman"/>
          <w:color w:val="000000"/>
          <w:sz w:val="28"/>
          <w:szCs w:val="28"/>
        </w:rPr>
        <w:t xml:space="preserve"> </w:t>
      </w:r>
      <w:r w:rsidRPr="00024A22">
        <w:rPr>
          <w:rFonts w:hAnsi="Times New Roman" w:cs="Times New Roman"/>
          <w:color w:val="000000"/>
          <w:sz w:val="28"/>
          <w:szCs w:val="28"/>
        </w:rPr>
        <w:t>программы</w:t>
      </w:r>
      <w:r w:rsidRPr="00024A22">
        <w:rPr>
          <w:rFonts w:hAnsi="Times New Roman" w:cs="Times New Roman"/>
          <w:color w:val="000000"/>
          <w:sz w:val="28"/>
          <w:szCs w:val="28"/>
        </w:rPr>
        <w:t>:</w:t>
      </w:r>
    </w:p>
    <w:p w:rsidR="00024A22" w:rsidRPr="00024A22" w:rsidRDefault="00024A22" w:rsidP="00840F22">
      <w:pPr>
        <w:numPr>
          <w:ilvl w:val="0"/>
          <w:numId w:val="29"/>
        </w:numPr>
        <w:spacing w:before="100" w:beforeAutospacing="1" w:after="100" w:afterAutospacing="1" w:line="240" w:lineRule="auto"/>
        <w:ind w:left="780" w:right="180"/>
        <w:contextualSpacing/>
        <w:jc w:val="both"/>
        <w:rPr>
          <w:rFonts w:ascii="Times New Roman" w:hAnsi="Times New Roman" w:cs="Times New Roman"/>
          <w:color w:val="000000"/>
          <w:sz w:val="28"/>
          <w:szCs w:val="28"/>
        </w:rPr>
      </w:pPr>
      <w:r w:rsidRPr="00024A22">
        <w:rPr>
          <w:rFonts w:ascii="Times New Roman" w:hAnsi="Times New Roman" w:cs="Times New Roman"/>
          <w:color w:val="000000"/>
          <w:sz w:val="28"/>
          <w:szCs w:val="28"/>
        </w:rPr>
        <w:t xml:space="preserve">основная образовательная программа начального общего образования по ФГОС начального общего образования, </w:t>
      </w:r>
      <w:proofErr w:type="gramStart"/>
      <w:r w:rsidRPr="00024A22">
        <w:rPr>
          <w:rFonts w:ascii="Times New Roman" w:hAnsi="Times New Roman" w:cs="Times New Roman"/>
          <w:color w:val="000000"/>
          <w:sz w:val="28"/>
          <w:szCs w:val="28"/>
        </w:rPr>
        <w:t>утвержденному</w:t>
      </w:r>
      <w:proofErr w:type="gramEnd"/>
      <w:r w:rsidRPr="00024A22">
        <w:rPr>
          <w:rFonts w:ascii="Times New Roman" w:hAnsi="Times New Roman" w:cs="Times New Roman"/>
          <w:color w:val="000000"/>
          <w:sz w:val="28"/>
          <w:szCs w:val="28"/>
        </w:rPr>
        <w:t xml:space="preserve"> приказом </w:t>
      </w:r>
      <w:proofErr w:type="spellStart"/>
      <w:r w:rsidRPr="00024A22">
        <w:rPr>
          <w:rFonts w:ascii="Times New Roman" w:hAnsi="Times New Roman" w:cs="Times New Roman"/>
          <w:color w:val="000000"/>
          <w:sz w:val="28"/>
          <w:szCs w:val="28"/>
        </w:rPr>
        <w:t>Минпросвещения</w:t>
      </w:r>
      <w:proofErr w:type="spellEnd"/>
      <w:r w:rsidRPr="00024A22">
        <w:rPr>
          <w:rFonts w:ascii="Times New Roman" w:hAnsi="Times New Roman" w:cs="Times New Roman"/>
          <w:color w:val="000000"/>
          <w:sz w:val="28"/>
          <w:szCs w:val="28"/>
        </w:rPr>
        <w:t xml:space="preserve"> России от 31.05.2021 № 286;</w:t>
      </w:r>
    </w:p>
    <w:p w:rsidR="00024A22" w:rsidRPr="00024A22" w:rsidRDefault="00024A22" w:rsidP="00840F22">
      <w:pPr>
        <w:numPr>
          <w:ilvl w:val="0"/>
          <w:numId w:val="29"/>
        </w:numPr>
        <w:spacing w:before="100" w:beforeAutospacing="1" w:after="100" w:afterAutospacing="1" w:line="240" w:lineRule="auto"/>
        <w:ind w:left="780" w:right="180"/>
        <w:contextualSpacing/>
        <w:jc w:val="both"/>
        <w:rPr>
          <w:rFonts w:ascii="Times New Roman" w:hAnsi="Times New Roman" w:cs="Times New Roman"/>
          <w:color w:val="000000"/>
          <w:sz w:val="28"/>
          <w:szCs w:val="28"/>
        </w:rPr>
      </w:pPr>
      <w:r w:rsidRPr="00024A22">
        <w:rPr>
          <w:rFonts w:ascii="Times New Roman" w:hAnsi="Times New Roman" w:cs="Times New Roman"/>
          <w:color w:val="000000"/>
          <w:sz w:val="28"/>
          <w:szCs w:val="28"/>
        </w:rPr>
        <w:t xml:space="preserve">основная образовательная программа начального общего образования по ФГОС начального общего образования, </w:t>
      </w:r>
      <w:proofErr w:type="gramStart"/>
      <w:r w:rsidRPr="00024A22">
        <w:rPr>
          <w:rFonts w:ascii="Times New Roman" w:hAnsi="Times New Roman" w:cs="Times New Roman"/>
          <w:color w:val="000000"/>
          <w:sz w:val="28"/>
          <w:szCs w:val="28"/>
        </w:rPr>
        <w:t>утвержденному</w:t>
      </w:r>
      <w:proofErr w:type="gramEnd"/>
      <w:r w:rsidRPr="00024A22">
        <w:rPr>
          <w:rFonts w:ascii="Times New Roman" w:hAnsi="Times New Roman" w:cs="Times New Roman"/>
          <w:color w:val="000000"/>
          <w:sz w:val="28"/>
          <w:szCs w:val="28"/>
        </w:rPr>
        <w:t xml:space="preserve"> приказом </w:t>
      </w:r>
      <w:proofErr w:type="spellStart"/>
      <w:r w:rsidRPr="00024A22">
        <w:rPr>
          <w:rFonts w:ascii="Times New Roman" w:hAnsi="Times New Roman" w:cs="Times New Roman"/>
          <w:color w:val="000000"/>
          <w:sz w:val="28"/>
          <w:szCs w:val="28"/>
        </w:rPr>
        <w:t>Минобрнауки</w:t>
      </w:r>
      <w:proofErr w:type="spellEnd"/>
      <w:r w:rsidRPr="00024A22">
        <w:rPr>
          <w:rFonts w:ascii="Times New Roman" w:hAnsi="Times New Roman" w:cs="Times New Roman"/>
          <w:color w:val="000000"/>
          <w:sz w:val="28"/>
          <w:szCs w:val="28"/>
        </w:rPr>
        <w:t xml:space="preserve"> от 06.10.2009 № 373;</w:t>
      </w:r>
    </w:p>
    <w:p w:rsidR="00024A22" w:rsidRPr="00024A22" w:rsidRDefault="00024A22" w:rsidP="00840F22">
      <w:pPr>
        <w:numPr>
          <w:ilvl w:val="0"/>
          <w:numId w:val="29"/>
        </w:numPr>
        <w:spacing w:before="100" w:beforeAutospacing="1" w:after="100" w:afterAutospacing="1" w:line="240" w:lineRule="auto"/>
        <w:ind w:left="780" w:right="180"/>
        <w:contextualSpacing/>
        <w:jc w:val="both"/>
        <w:rPr>
          <w:rFonts w:ascii="Times New Roman" w:hAnsi="Times New Roman" w:cs="Times New Roman"/>
          <w:color w:val="000000"/>
          <w:sz w:val="28"/>
          <w:szCs w:val="28"/>
        </w:rPr>
      </w:pPr>
      <w:r w:rsidRPr="00024A22">
        <w:rPr>
          <w:rFonts w:ascii="Times New Roman" w:hAnsi="Times New Roman" w:cs="Times New Roman"/>
          <w:color w:val="000000"/>
          <w:sz w:val="28"/>
          <w:szCs w:val="28"/>
        </w:rPr>
        <w:t xml:space="preserve">основная образовательная программа основного общего образования по ФГОС основного общего образования, </w:t>
      </w:r>
      <w:proofErr w:type="gramStart"/>
      <w:r w:rsidRPr="00024A22">
        <w:rPr>
          <w:rFonts w:ascii="Times New Roman" w:hAnsi="Times New Roman" w:cs="Times New Roman"/>
          <w:color w:val="000000"/>
          <w:sz w:val="28"/>
          <w:szCs w:val="28"/>
        </w:rPr>
        <w:t>утвержденному</w:t>
      </w:r>
      <w:proofErr w:type="gramEnd"/>
      <w:r w:rsidRPr="00024A22">
        <w:rPr>
          <w:rFonts w:ascii="Times New Roman" w:hAnsi="Times New Roman" w:cs="Times New Roman"/>
          <w:color w:val="000000"/>
          <w:sz w:val="28"/>
          <w:szCs w:val="28"/>
        </w:rPr>
        <w:t xml:space="preserve"> приказом </w:t>
      </w:r>
      <w:proofErr w:type="spellStart"/>
      <w:r w:rsidRPr="00024A22">
        <w:rPr>
          <w:rFonts w:ascii="Times New Roman" w:hAnsi="Times New Roman" w:cs="Times New Roman"/>
          <w:color w:val="000000"/>
          <w:sz w:val="28"/>
          <w:szCs w:val="28"/>
        </w:rPr>
        <w:t>Минпросвещения</w:t>
      </w:r>
      <w:proofErr w:type="spellEnd"/>
      <w:r w:rsidRPr="00024A22">
        <w:rPr>
          <w:rFonts w:ascii="Times New Roman" w:hAnsi="Times New Roman" w:cs="Times New Roman"/>
          <w:color w:val="000000"/>
          <w:sz w:val="28"/>
          <w:szCs w:val="28"/>
        </w:rPr>
        <w:t xml:space="preserve"> России от 31.05.2021 № 287;</w:t>
      </w:r>
    </w:p>
    <w:p w:rsidR="00024A22" w:rsidRPr="00024A22" w:rsidRDefault="00024A22" w:rsidP="00840F22">
      <w:pPr>
        <w:numPr>
          <w:ilvl w:val="0"/>
          <w:numId w:val="29"/>
        </w:numPr>
        <w:spacing w:before="100" w:beforeAutospacing="1" w:after="100" w:afterAutospacing="1" w:line="240" w:lineRule="auto"/>
        <w:ind w:left="780" w:right="180"/>
        <w:contextualSpacing/>
        <w:jc w:val="both"/>
        <w:rPr>
          <w:rFonts w:ascii="Times New Roman" w:hAnsi="Times New Roman" w:cs="Times New Roman"/>
          <w:color w:val="000000"/>
          <w:sz w:val="28"/>
          <w:szCs w:val="28"/>
        </w:rPr>
      </w:pPr>
      <w:r w:rsidRPr="00024A22">
        <w:rPr>
          <w:rFonts w:ascii="Times New Roman" w:hAnsi="Times New Roman" w:cs="Times New Roman"/>
          <w:color w:val="000000"/>
          <w:sz w:val="28"/>
          <w:szCs w:val="28"/>
        </w:rPr>
        <w:t xml:space="preserve">основная образовательная программа основного общего образования по ФГОС основного общего образования, </w:t>
      </w:r>
      <w:proofErr w:type="gramStart"/>
      <w:r w:rsidRPr="00024A22">
        <w:rPr>
          <w:rFonts w:ascii="Times New Roman" w:hAnsi="Times New Roman" w:cs="Times New Roman"/>
          <w:color w:val="000000"/>
          <w:sz w:val="28"/>
          <w:szCs w:val="28"/>
        </w:rPr>
        <w:t>утвержденному</w:t>
      </w:r>
      <w:proofErr w:type="gramEnd"/>
      <w:r w:rsidRPr="00024A22">
        <w:rPr>
          <w:rFonts w:ascii="Times New Roman" w:hAnsi="Times New Roman" w:cs="Times New Roman"/>
          <w:color w:val="000000"/>
          <w:sz w:val="28"/>
          <w:szCs w:val="28"/>
        </w:rPr>
        <w:t xml:space="preserve"> приказом </w:t>
      </w:r>
      <w:proofErr w:type="spellStart"/>
      <w:r w:rsidRPr="00024A22">
        <w:rPr>
          <w:rFonts w:ascii="Times New Roman" w:hAnsi="Times New Roman" w:cs="Times New Roman"/>
          <w:color w:val="000000"/>
          <w:sz w:val="28"/>
          <w:szCs w:val="28"/>
        </w:rPr>
        <w:t>Минобрнауки</w:t>
      </w:r>
      <w:proofErr w:type="spellEnd"/>
      <w:r w:rsidRPr="00024A22">
        <w:rPr>
          <w:rFonts w:ascii="Times New Roman" w:hAnsi="Times New Roman" w:cs="Times New Roman"/>
          <w:color w:val="000000"/>
          <w:sz w:val="28"/>
          <w:szCs w:val="28"/>
        </w:rPr>
        <w:t xml:space="preserve"> от 17.12.2010 № 1897;</w:t>
      </w:r>
    </w:p>
    <w:p w:rsidR="00024A22" w:rsidRPr="00024A22" w:rsidRDefault="00024A22" w:rsidP="00840F22">
      <w:pPr>
        <w:numPr>
          <w:ilvl w:val="0"/>
          <w:numId w:val="29"/>
        </w:numPr>
        <w:spacing w:before="100" w:beforeAutospacing="1" w:after="100" w:afterAutospacing="1" w:line="240" w:lineRule="auto"/>
        <w:ind w:left="780" w:right="180"/>
        <w:contextualSpacing/>
        <w:jc w:val="both"/>
        <w:rPr>
          <w:rFonts w:ascii="Times New Roman" w:hAnsi="Times New Roman" w:cs="Times New Roman"/>
          <w:color w:val="000000"/>
          <w:sz w:val="28"/>
          <w:szCs w:val="28"/>
        </w:rPr>
      </w:pPr>
      <w:r w:rsidRPr="00024A22">
        <w:rPr>
          <w:rFonts w:ascii="Times New Roman" w:hAnsi="Times New Roman" w:cs="Times New Roman"/>
          <w:color w:val="000000"/>
          <w:sz w:val="28"/>
          <w:szCs w:val="28"/>
        </w:rPr>
        <w:t xml:space="preserve">основная образовательная программа среднего общего образования по ФГОС среднего общего образования, </w:t>
      </w:r>
      <w:proofErr w:type="gramStart"/>
      <w:r w:rsidRPr="00024A22">
        <w:rPr>
          <w:rFonts w:ascii="Times New Roman" w:hAnsi="Times New Roman" w:cs="Times New Roman"/>
          <w:color w:val="000000"/>
          <w:sz w:val="28"/>
          <w:szCs w:val="28"/>
        </w:rPr>
        <w:t>утвержденному</w:t>
      </w:r>
      <w:proofErr w:type="gramEnd"/>
      <w:r w:rsidRPr="00024A22">
        <w:rPr>
          <w:rFonts w:ascii="Times New Roman" w:hAnsi="Times New Roman" w:cs="Times New Roman"/>
          <w:color w:val="000000"/>
          <w:sz w:val="28"/>
          <w:szCs w:val="28"/>
        </w:rPr>
        <w:t xml:space="preserve"> приказом </w:t>
      </w:r>
      <w:proofErr w:type="spellStart"/>
      <w:r w:rsidRPr="00024A22">
        <w:rPr>
          <w:rFonts w:ascii="Times New Roman" w:hAnsi="Times New Roman" w:cs="Times New Roman"/>
          <w:color w:val="000000"/>
          <w:sz w:val="28"/>
          <w:szCs w:val="28"/>
        </w:rPr>
        <w:t>Минобрнауки</w:t>
      </w:r>
      <w:proofErr w:type="spellEnd"/>
      <w:r w:rsidRPr="00024A22">
        <w:rPr>
          <w:rFonts w:ascii="Times New Roman" w:hAnsi="Times New Roman" w:cs="Times New Roman"/>
          <w:color w:val="000000"/>
          <w:sz w:val="28"/>
          <w:szCs w:val="28"/>
        </w:rPr>
        <w:t xml:space="preserve"> от 17.05.2012 № 413;</w:t>
      </w:r>
    </w:p>
    <w:p w:rsidR="00024A22" w:rsidRPr="00024A22" w:rsidRDefault="00024A22" w:rsidP="00840F22">
      <w:pPr>
        <w:numPr>
          <w:ilvl w:val="0"/>
          <w:numId w:val="29"/>
        </w:numPr>
        <w:spacing w:before="100" w:beforeAutospacing="1" w:after="100" w:afterAutospacing="1" w:line="240" w:lineRule="auto"/>
        <w:ind w:left="780" w:right="180"/>
        <w:contextualSpacing/>
        <w:jc w:val="both"/>
        <w:rPr>
          <w:rFonts w:ascii="Times New Roman" w:hAnsi="Times New Roman" w:cs="Times New Roman"/>
          <w:color w:val="000000"/>
          <w:sz w:val="28"/>
          <w:szCs w:val="28"/>
        </w:rPr>
      </w:pPr>
      <w:r w:rsidRPr="00024A22">
        <w:rPr>
          <w:rFonts w:ascii="Times New Roman" w:hAnsi="Times New Roman" w:cs="Times New Roman"/>
          <w:color w:val="000000"/>
          <w:sz w:val="28"/>
          <w:szCs w:val="28"/>
        </w:rPr>
        <w:t>адаптированная основная общеобразовательная программа начального общего образования обучающихся с задержкой психического развития (вариант 7.2);</w:t>
      </w:r>
    </w:p>
    <w:p w:rsidR="00024A22" w:rsidRDefault="00024A22" w:rsidP="00840F22">
      <w:pPr>
        <w:numPr>
          <w:ilvl w:val="0"/>
          <w:numId w:val="29"/>
        </w:numPr>
        <w:spacing w:before="100" w:beforeAutospacing="1" w:after="100" w:afterAutospacing="1" w:line="240" w:lineRule="auto"/>
        <w:ind w:left="780" w:right="180"/>
        <w:contextualSpacing/>
        <w:jc w:val="both"/>
        <w:rPr>
          <w:rFonts w:ascii="Times New Roman" w:hAnsi="Times New Roman" w:cs="Times New Roman"/>
          <w:color w:val="000000"/>
          <w:sz w:val="28"/>
          <w:szCs w:val="28"/>
        </w:rPr>
      </w:pPr>
      <w:r w:rsidRPr="00024A22">
        <w:rPr>
          <w:rFonts w:ascii="Times New Roman" w:hAnsi="Times New Roman" w:cs="Times New Roman"/>
          <w:color w:val="000000"/>
          <w:sz w:val="28"/>
          <w:szCs w:val="28"/>
        </w:rPr>
        <w:t>адаптированная основная общеобразовательная программа основного общего образования обучающихся с задержкой психического развития (вариант 7.2);</w:t>
      </w:r>
    </w:p>
    <w:p w:rsidR="00024A22" w:rsidRPr="00024A22" w:rsidRDefault="00024A22" w:rsidP="00840F22">
      <w:pPr>
        <w:numPr>
          <w:ilvl w:val="0"/>
          <w:numId w:val="29"/>
        </w:numPr>
        <w:spacing w:before="100" w:beforeAutospacing="1" w:after="100" w:afterAutospacing="1" w:line="240" w:lineRule="auto"/>
        <w:ind w:left="780" w:right="180"/>
        <w:contextualSpacing/>
        <w:jc w:val="both"/>
        <w:rPr>
          <w:rFonts w:hAnsi="Times New Roman" w:cs="Times New Roman"/>
          <w:color w:val="000000"/>
          <w:sz w:val="28"/>
          <w:szCs w:val="28"/>
        </w:rPr>
      </w:pPr>
      <w:r w:rsidRPr="00024A22">
        <w:rPr>
          <w:rFonts w:hAnsi="Times New Roman" w:cs="Times New Roman"/>
          <w:color w:val="000000"/>
          <w:sz w:val="28"/>
          <w:szCs w:val="28"/>
        </w:rPr>
        <w:t>адаптированная</w:t>
      </w:r>
      <w:r w:rsidRPr="00024A22">
        <w:rPr>
          <w:rFonts w:hAnsi="Times New Roman" w:cs="Times New Roman"/>
          <w:color w:val="000000"/>
          <w:sz w:val="28"/>
          <w:szCs w:val="28"/>
        </w:rPr>
        <w:t xml:space="preserve"> </w:t>
      </w:r>
      <w:r w:rsidRPr="00024A22">
        <w:rPr>
          <w:rFonts w:hAnsi="Times New Roman" w:cs="Times New Roman"/>
          <w:color w:val="000000"/>
          <w:sz w:val="28"/>
          <w:szCs w:val="28"/>
        </w:rPr>
        <w:t>основная</w:t>
      </w:r>
      <w:r w:rsidRPr="00024A22">
        <w:rPr>
          <w:rFonts w:hAnsi="Times New Roman" w:cs="Times New Roman"/>
          <w:color w:val="000000"/>
          <w:sz w:val="28"/>
          <w:szCs w:val="28"/>
        </w:rPr>
        <w:t xml:space="preserve"> </w:t>
      </w:r>
      <w:r w:rsidRPr="00024A22">
        <w:rPr>
          <w:rFonts w:hAnsi="Times New Roman" w:cs="Times New Roman"/>
          <w:color w:val="000000"/>
          <w:sz w:val="28"/>
          <w:szCs w:val="28"/>
        </w:rPr>
        <w:t>общеобразовательная</w:t>
      </w:r>
      <w:r w:rsidRPr="00024A22">
        <w:rPr>
          <w:rFonts w:hAnsi="Times New Roman" w:cs="Times New Roman"/>
          <w:color w:val="000000"/>
          <w:sz w:val="28"/>
          <w:szCs w:val="28"/>
        </w:rPr>
        <w:t xml:space="preserve"> </w:t>
      </w:r>
      <w:r w:rsidRPr="00024A22">
        <w:rPr>
          <w:rFonts w:hAnsi="Times New Roman" w:cs="Times New Roman"/>
          <w:color w:val="000000"/>
          <w:sz w:val="28"/>
          <w:szCs w:val="28"/>
        </w:rPr>
        <w:t>программа</w:t>
      </w:r>
      <w:r w:rsidRPr="00024A22">
        <w:rPr>
          <w:rFonts w:hAnsi="Times New Roman" w:cs="Times New Roman"/>
          <w:color w:val="000000"/>
          <w:sz w:val="28"/>
          <w:szCs w:val="28"/>
        </w:rPr>
        <w:t xml:space="preserve"> </w:t>
      </w:r>
      <w:r w:rsidRPr="00024A22">
        <w:rPr>
          <w:rFonts w:hAnsi="Times New Roman" w:cs="Times New Roman"/>
          <w:color w:val="000000"/>
          <w:sz w:val="28"/>
          <w:szCs w:val="28"/>
        </w:rPr>
        <w:t>начального</w:t>
      </w:r>
      <w:r w:rsidRPr="00024A22">
        <w:rPr>
          <w:rFonts w:hAnsi="Times New Roman" w:cs="Times New Roman"/>
          <w:color w:val="000000"/>
          <w:sz w:val="28"/>
          <w:szCs w:val="28"/>
        </w:rPr>
        <w:t xml:space="preserve"> </w:t>
      </w:r>
      <w:r w:rsidRPr="00024A22">
        <w:rPr>
          <w:rFonts w:hAnsi="Times New Roman" w:cs="Times New Roman"/>
          <w:color w:val="000000"/>
          <w:sz w:val="28"/>
          <w:szCs w:val="28"/>
        </w:rPr>
        <w:t>общего</w:t>
      </w:r>
      <w:r w:rsidRPr="00024A22">
        <w:rPr>
          <w:rFonts w:hAnsi="Times New Roman" w:cs="Times New Roman"/>
          <w:color w:val="000000"/>
          <w:sz w:val="28"/>
          <w:szCs w:val="28"/>
        </w:rPr>
        <w:t xml:space="preserve"> </w:t>
      </w:r>
      <w:r w:rsidRPr="00024A22">
        <w:rPr>
          <w:rFonts w:hAnsi="Times New Roman" w:cs="Times New Roman"/>
          <w:color w:val="000000"/>
          <w:sz w:val="28"/>
          <w:szCs w:val="28"/>
        </w:rPr>
        <w:t>образования</w:t>
      </w:r>
      <w:r w:rsidRPr="00024A22">
        <w:rPr>
          <w:rFonts w:hAnsi="Times New Roman" w:cs="Times New Roman"/>
          <w:color w:val="000000"/>
          <w:sz w:val="28"/>
          <w:szCs w:val="28"/>
        </w:rPr>
        <w:t xml:space="preserve"> </w:t>
      </w:r>
      <w:r w:rsidRPr="00024A22">
        <w:rPr>
          <w:rFonts w:hAnsi="Times New Roman" w:cs="Times New Roman"/>
          <w:color w:val="000000"/>
          <w:sz w:val="28"/>
          <w:szCs w:val="28"/>
        </w:rPr>
        <w:t>обучающихся</w:t>
      </w:r>
      <w:r w:rsidRPr="00024A22">
        <w:rPr>
          <w:rFonts w:hAnsi="Times New Roman" w:cs="Times New Roman"/>
          <w:color w:val="000000"/>
          <w:sz w:val="28"/>
          <w:szCs w:val="28"/>
        </w:rPr>
        <w:t xml:space="preserve"> </w:t>
      </w:r>
      <w:r w:rsidRPr="00024A22">
        <w:rPr>
          <w:rFonts w:hAnsi="Times New Roman" w:cs="Times New Roman"/>
          <w:color w:val="000000"/>
          <w:sz w:val="28"/>
          <w:szCs w:val="28"/>
        </w:rPr>
        <w:t>с</w:t>
      </w:r>
      <w:r w:rsidRPr="00024A22">
        <w:rPr>
          <w:rFonts w:hAnsi="Times New Roman" w:cs="Times New Roman"/>
          <w:color w:val="000000"/>
          <w:sz w:val="28"/>
          <w:szCs w:val="28"/>
        </w:rPr>
        <w:t xml:space="preserve"> </w:t>
      </w:r>
      <w:proofErr w:type="spellStart"/>
      <w:r>
        <w:rPr>
          <w:rFonts w:hAnsi="Times New Roman" w:cs="Times New Roman"/>
          <w:color w:val="000000"/>
          <w:sz w:val="28"/>
          <w:szCs w:val="28"/>
        </w:rPr>
        <w:t>аутическими</w:t>
      </w:r>
      <w:proofErr w:type="spellEnd"/>
      <w:r>
        <w:rPr>
          <w:rFonts w:hAnsi="Times New Roman" w:cs="Times New Roman"/>
          <w:color w:val="000000"/>
          <w:sz w:val="28"/>
          <w:szCs w:val="28"/>
        </w:rPr>
        <w:t xml:space="preserve"> </w:t>
      </w:r>
      <w:r>
        <w:rPr>
          <w:rFonts w:hAnsi="Times New Roman" w:cs="Times New Roman"/>
          <w:color w:val="000000"/>
          <w:sz w:val="28"/>
          <w:szCs w:val="28"/>
        </w:rPr>
        <w:t>расстройствами</w:t>
      </w:r>
      <w:r>
        <w:rPr>
          <w:rFonts w:hAnsi="Times New Roman" w:cs="Times New Roman"/>
          <w:color w:val="000000"/>
          <w:sz w:val="28"/>
          <w:szCs w:val="28"/>
        </w:rPr>
        <w:t xml:space="preserve"> </w:t>
      </w:r>
      <w:r w:rsidRPr="00024A22">
        <w:rPr>
          <w:rFonts w:hAnsi="Times New Roman" w:cs="Times New Roman"/>
          <w:color w:val="000000"/>
          <w:sz w:val="28"/>
          <w:szCs w:val="28"/>
        </w:rPr>
        <w:t>(</w:t>
      </w:r>
      <w:r w:rsidRPr="00024A22">
        <w:rPr>
          <w:rFonts w:hAnsi="Times New Roman" w:cs="Times New Roman"/>
          <w:color w:val="000000"/>
          <w:sz w:val="28"/>
          <w:szCs w:val="28"/>
        </w:rPr>
        <w:t>вариант</w:t>
      </w:r>
      <w:r w:rsidRPr="00024A22">
        <w:rPr>
          <w:rFonts w:hAnsi="Times New Roman" w:cs="Times New Roman"/>
          <w:color w:val="000000"/>
          <w:sz w:val="28"/>
          <w:szCs w:val="28"/>
        </w:rPr>
        <w:t xml:space="preserve"> </w:t>
      </w:r>
      <w:r>
        <w:rPr>
          <w:rFonts w:hAnsi="Times New Roman" w:cs="Times New Roman"/>
          <w:color w:val="000000"/>
          <w:sz w:val="28"/>
          <w:szCs w:val="28"/>
        </w:rPr>
        <w:t>8</w:t>
      </w:r>
      <w:r w:rsidRPr="00024A22">
        <w:rPr>
          <w:rFonts w:hAnsi="Times New Roman" w:cs="Times New Roman"/>
          <w:color w:val="000000"/>
          <w:sz w:val="28"/>
          <w:szCs w:val="28"/>
        </w:rPr>
        <w:t>.</w:t>
      </w:r>
      <w:r>
        <w:rPr>
          <w:rFonts w:hAnsi="Times New Roman" w:cs="Times New Roman"/>
          <w:color w:val="000000"/>
          <w:sz w:val="28"/>
          <w:szCs w:val="28"/>
        </w:rPr>
        <w:t>2</w:t>
      </w:r>
      <w:r w:rsidRPr="00024A22">
        <w:rPr>
          <w:rFonts w:hAnsi="Times New Roman" w:cs="Times New Roman"/>
          <w:color w:val="000000"/>
          <w:sz w:val="28"/>
          <w:szCs w:val="28"/>
        </w:rPr>
        <w:t>);</w:t>
      </w:r>
    </w:p>
    <w:p w:rsidR="00024A22" w:rsidRPr="00024A22" w:rsidRDefault="00024A22" w:rsidP="00840F22">
      <w:pPr>
        <w:numPr>
          <w:ilvl w:val="0"/>
          <w:numId w:val="29"/>
        </w:numPr>
        <w:spacing w:before="100" w:beforeAutospacing="1" w:after="100" w:afterAutospacing="1" w:line="240" w:lineRule="auto"/>
        <w:ind w:left="780" w:right="180"/>
        <w:contextualSpacing/>
        <w:jc w:val="both"/>
        <w:rPr>
          <w:rFonts w:hAnsi="Times New Roman" w:cs="Times New Roman"/>
          <w:color w:val="000000"/>
          <w:sz w:val="28"/>
          <w:szCs w:val="28"/>
        </w:rPr>
      </w:pPr>
      <w:r w:rsidRPr="00024A22">
        <w:rPr>
          <w:rFonts w:hAnsi="Times New Roman" w:cs="Times New Roman"/>
          <w:color w:val="000000"/>
          <w:sz w:val="28"/>
          <w:szCs w:val="28"/>
        </w:rPr>
        <w:t>адаптированная</w:t>
      </w:r>
      <w:r w:rsidRPr="00024A22">
        <w:rPr>
          <w:rFonts w:hAnsi="Times New Roman" w:cs="Times New Roman"/>
          <w:color w:val="000000"/>
          <w:sz w:val="28"/>
          <w:szCs w:val="28"/>
        </w:rPr>
        <w:t xml:space="preserve"> </w:t>
      </w:r>
      <w:r w:rsidRPr="00024A22">
        <w:rPr>
          <w:rFonts w:hAnsi="Times New Roman" w:cs="Times New Roman"/>
          <w:color w:val="000000"/>
          <w:sz w:val="28"/>
          <w:szCs w:val="28"/>
        </w:rPr>
        <w:t>основная</w:t>
      </w:r>
      <w:r w:rsidRPr="00024A22">
        <w:rPr>
          <w:rFonts w:hAnsi="Times New Roman" w:cs="Times New Roman"/>
          <w:color w:val="000000"/>
          <w:sz w:val="28"/>
          <w:szCs w:val="28"/>
        </w:rPr>
        <w:t xml:space="preserve"> </w:t>
      </w:r>
      <w:r w:rsidRPr="00024A22">
        <w:rPr>
          <w:rFonts w:hAnsi="Times New Roman" w:cs="Times New Roman"/>
          <w:color w:val="000000"/>
          <w:sz w:val="28"/>
          <w:szCs w:val="28"/>
        </w:rPr>
        <w:t>общеобразовательная</w:t>
      </w:r>
      <w:r w:rsidRPr="00024A22">
        <w:rPr>
          <w:rFonts w:hAnsi="Times New Roman" w:cs="Times New Roman"/>
          <w:color w:val="000000"/>
          <w:sz w:val="28"/>
          <w:szCs w:val="28"/>
        </w:rPr>
        <w:t xml:space="preserve"> </w:t>
      </w:r>
      <w:r w:rsidRPr="00024A22">
        <w:rPr>
          <w:rFonts w:hAnsi="Times New Roman" w:cs="Times New Roman"/>
          <w:color w:val="000000"/>
          <w:sz w:val="28"/>
          <w:szCs w:val="28"/>
        </w:rPr>
        <w:t>программа</w:t>
      </w:r>
      <w:r w:rsidRPr="00024A22">
        <w:rPr>
          <w:rFonts w:hAnsi="Times New Roman" w:cs="Times New Roman"/>
          <w:color w:val="000000"/>
          <w:sz w:val="28"/>
          <w:szCs w:val="28"/>
        </w:rPr>
        <w:t xml:space="preserve"> </w:t>
      </w:r>
      <w:r w:rsidRPr="00024A22">
        <w:rPr>
          <w:rFonts w:hAnsi="Times New Roman" w:cs="Times New Roman"/>
          <w:color w:val="000000"/>
          <w:sz w:val="28"/>
          <w:szCs w:val="28"/>
        </w:rPr>
        <w:t>начального</w:t>
      </w:r>
      <w:r w:rsidRPr="00024A22">
        <w:rPr>
          <w:rFonts w:hAnsi="Times New Roman" w:cs="Times New Roman"/>
          <w:color w:val="000000"/>
          <w:sz w:val="28"/>
          <w:szCs w:val="28"/>
        </w:rPr>
        <w:t xml:space="preserve"> </w:t>
      </w:r>
      <w:r w:rsidRPr="00024A22">
        <w:rPr>
          <w:rFonts w:hAnsi="Times New Roman" w:cs="Times New Roman"/>
          <w:color w:val="000000"/>
          <w:sz w:val="28"/>
          <w:szCs w:val="28"/>
        </w:rPr>
        <w:t>общего</w:t>
      </w:r>
      <w:r w:rsidRPr="00024A22">
        <w:rPr>
          <w:rFonts w:hAnsi="Times New Roman" w:cs="Times New Roman"/>
          <w:color w:val="000000"/>
          <w:sz w:val="28"/>
          <w:szCs w:val="28"/>
        </w:rPr>
        <w:t xml:space="preserve"> </w:t>
      </w:r>
      <w:r w:rsidRPr="00024A22">
        <w:rPr>
          <w:rFonts w:hAnsi="Times New Roman" w:cs="Times New Roman"/>
          <w:color w:val="000000"/>
          <w:sz w:val="28"/>
          <w:szCs w:val="28"/>
        </w:rPr>
        <w:t>образования</w:t>
      </w:r>
      <w:r w:rsidRPr="00024A22">
        <w:rPr>
          <w:rFonts w:hAnsi="Times New Roman" w:cs="Times New Roman"/>
          <w:color w:val="000000"/>
          <w:sz w:val="28"/>
          <w:szCs w:val="28"/>
        </w:rPr>
        <w:t xml:space="preserve"> </w:t>
      </w:r>
      <w:r w:rsidRPr="00024A22">
        <w:rPr>
          <w:rFonts w:hAnsi="Times New Roman" w:cs="Times New Roman"/>
          <w:color w:val="000000"/>
          <w:sz w:val="28"/>
          <w:szCs w:val="28"/>
        </w:rPr>
        <w:t>обучающихся</w:t>
      </w:r>
      <w:r w:rsidRPr="00024A22">
        <w:rPr>
          <w:rFonts w:hAnsi="Times New Roman" w:cs="Times New Roman"/>
          <w:color w:val="000000"/>
          <w:sz w:val="28"/>
          <w:szCs w:val="28"/>
        </w:rPr>
        <w:t xml:space="preserve"> </w:t>
      </w:r>
      <w:r w:rsidRPr="00024A22">
        <w:rPr>
          <w:rFonts w:hAnsi="Times New Roman" w:cs="Times New Roman"/>
          <w:color w:val="000000"/>
          <w:sz w:val="28"/>
          <w:szCs w:val="28"/>
        </w:rPr>
        <w:t>с</w:t>
      </w:r>
      <w:r w:rsidRPr="00024A22">
        <w:rPr>
          <w:rFonts w:hAnsi="Times New Roman" w:cs="Times New Roman"/>
          <w:color w:val="000000"/>
          <w:sz w:val="28"/>
          <w:szCs w:val="28"/>
        </w:rPr>
        <w:t xml:space="preserve"> </w:t>
      </w:r>
      <w:r>
        <w:rPr>
          <w:rFonts w:hAnsi="Times New Roman" w:cs="Times New Roman"/>
          <w:color w:val="000000"/>
          <w:sz w:val="28"/>
          <w:szCs w:val="28"/>
        </w:rPr>
        <w:t>интеллектуальными</w:t>
      </w:r>
      <w:r>
        <w:rPr>
          <w:rFonts w:hAnsi="Times New Roman" w:cs="Times New Roman"/>
          <w:color w:val="000000"/>
          <w:sz w:val="28"/>
          <w:szCs w:val="28"/>
        </w:rPr>
        <w:t xml:space="preserve"> </w:t>
      </w:r>
      <w:r>
        <w:rPr>
          <w:rFonts w:hAnsi="Times New Roman" w:cs="Times New Roman"/>
          <w:color w:val="000000"/>
          <w:sz w:val="28"/>
          <w:szCs w:val="28"/>
        </w:rPr>
        <w:t>нарушениями</w:t>
      </w:r>
      <w:r>
        <w:rPr>
          <w:rFonts w:hAnsi="Times New Roman" w:cs="Times New Roman"/>
          <w:color w:val="000000"/>
          <w:sz w:val="28"/>
          <w:szCs w:val="28"/>
        </w:rPr>
        <w:t xml:space="preserve"> </w:t>
      </w:r>
      <w:r w:rsidRPr="00024A22">
        <w:rPr>
          <w:rFonts w:hAnsi="Times New Roman" w:cs="Times New Roman"/>
          <w:color w:val="000000"/>
          <w:sz w:val="28"/>
          <w:szCs w:val="28"/>
        </w:rPr>
        <w:t>(</w:t>
      </w:r>
      <w:r w:rsidRPr="00024A22">
        <w:rPr>
          <w:rFonts w:hAnsi="Times New Roman" w:cs="Times New Roman"/>
          <w:color w:val="000000"/>
          <w:sz w:val="28"/>
          <w:szCs w:val="28"/>
        </w:rPr>
        <w:t>вариант</w:t>
      </w:r>
      <w:r w:rsidRPr="00024A22">
        <w:rPr>
          <w:rFonts w:hAnsi="Times New Roman" w:cs="Times New Roman"/>
          <w:color w:val="000000"/>
          <w:sz w:val="28"/>
          <w:szCs w:val="28"/>
        </w:rPr>
        <w:t xml:space="preserve"> </w:t>
      </w:r>
      <w:r>
        <w:rPr>
          <w:rFonts w:hAnsi="Times New Roman" w:cs="Times New Roman"/>
          <w:color w:val="000000"/>
          <w:sz w:val="28"/>
          <w:szCs w:val="28"/>
        </w:rPr>
        <w:t>8</w:t>
      </w:r>
      <w:r w:rsidRPr="00024A22">
        <w:rPr>
          <w:rFonts w:hAnsi="Times New Roman" w:cs="Times New Roman"/>
          <w:color w:val="000000"/>
          <w:sz w:val="28"/>
          <w:szCs w:val="28"/>
        </w:rPr>
        <w:t>.</w:t>
      </w:r>
      <w:r>
        <w:rPr>
          <w:rFonts w:hAnsi="Times New Roman" w:cs="Times New Roman"/>
          <w:color w:val="000000"/>
          <w:sz w:val="28"/>
          <w:szCs w:val="28"/>
        </w:rPr>
        <w:t>4</w:t>
      </w:r>
      <w:r w:rsidRPr="00024A22">
        <w:rPr>
          <w:rFonts w:hAnsi="Times New Roman" w:cs="Times New Roman"/>
          <w:color w:val="000000"/>
          <w:sz w:val="28"/>
          <w:szCs w:val="28"/>
        </w:rPr>
        <w:t>);</w:t>
      </w:r>
    </w:p>
    <w:p w:rsidR="00024A22" w:rsidRPr="00024A22" w:rsidRDefault="00024A22" w:rsidP="00840F22">
      <w:pPr>
        <w:numPr>
          <w:ilvl w:val="0"/>
          <w:numId w:val="29"/>
        </w:numPr>
        <w:spacing w:before="100" w:beforeAutospacing="1" w:after="100" w:afterAutospacing="1" w:line="240" w:lineRule="auto"/>
        <w:ind w:left="780" w:right="180"/>
        <w:jc w:val="both"/>
        <w:rPr>
          <w:rFonts w:hAnsi="Times New Roman" w:cs="Times New Roman"/>
          <w:color w:val="000000"/>
          <w:sz w:val="28"/>
          <w:szCs w:val="28"/>
        </w:rPr>
      </w:pPr>
      <w:r w:rsidRPr="00024A22">
        <w:rPr>
          <w:rFonts w:hAnsi="Times New Roman" w:cs="Times New Roman"/>
          <w:color w:val="000000"/>
          <w:sz w:val="28"/>
          <w:szCs w:val="28"/>
        </w:rPr>
        <w:t>дополнительные</w:t>
      </w:r>
      <w:r w:rsidRPr="00024A22">
        <w:rPr>
          <w:rFonts w:hAnsi="Times New Roman" w:cs="Times New Roman"/>
          <w:color w:val="000000"/>
          <w:sz w:val="28"/>
          <w:szCs w:val="28"/>
        </w:rPr>
        <w:t xml:space="preserve"> </w:t>
      </w:r>
      <w:r w:rsidRPr="00024A22">
        <w:rPr>
          <w:rFonts w:hAnsi="Times New Roman" w:cs="Times New Roman"/>
          <w:color w:val="000000"/>
          <w:sz w:val="28"/>
          <w:szCs w:val="28"/>
        </w:rPr>
        <w:t>общеразвивающие</w:t>
      </w:r>
      <w:r w:rsidRPr="00024A22">
        <w:rPr>
          <w:rFonts w:hAnsi="Times New Roman" w:cs="Times New Roman"/>
          <w:color w:val="000000"/>
          <w:sz w:val="28"/>
          <w:szCs w:val="28"/>
        </w:rPr>
        <w:t xml:space="preserve"> </w:t>
      </w:r>
      <w:r w:rsidRPr="00024A22">
        <w:rPr>
          <w:rFonts w:hAnsi="Times New Roman" w:cs="Times New Roman"/>
          <w:color w:val="000000"/>
          <w:sz w:val="28"/>
          <w:szCs w:val="28"/>
        </w:rPr>
        <w:t>программы</w:t>
      </w:r>
      <w:r w:rsidRPr="00024A22">
        <w:rPr>
          <w:rFonts w:hAnsi="Times New Roman" w:cs="Times New Roman"/>
          <w:color w:val="000000"/>
          <w:sz w:val="28"/>
          <w:szCs w:val="28"/>
        </w:rPr>
        <w:t>.</w:t>
      </w:r>
    </w:p>
    <w:p w:rsidR="00867E4B" w:rsidRPr="00867E4B" w:rsidRDefault="00867E4B" w:rsidP="00867E4B">
      <w:pPr>
        <w:pStyle w:val="a9"/>
        <w:ind w:left="1428" w:firstLine="696"/>
        <w:jc w:val="center"/>
        <w:rPr>
          <w:rFonts w:ascii="Times New Roman" w:hAnsi="Times New Roman"/>
          <w:color w:val="000000"/>
          <w:sz w:val="28"/>
          <w:szCs w:val="28"/>
        </w:rPr>
      </w:pPr>
      <w:r w:rsidRPr="00867E4B">
        <w:rPr>
          <w:rFonts w:ascii="Times New Roman" w:hAnsi="Times New Roman"/>
          <w:b/>
          <w:bCs/>
          <w:color w:val="000000"/>
          <w:sz w:val="28"/>
          <w:szCs w:val="28"/>
        </w:rPr>
        <w:t xml:space="preserve">Переход на </w:t>
      </w:r>
      <w:proofErr w:type="gramStart"/>
      <w:r w:rsidRPr="00867E4B">
        <w:rPr>
          <w:rFonts w:ascii="Times New Roman" w:hAnsi="Times New Roman"/>
          <w:b/>
          <w:bCs/>
          <w:color w:val="000000"/>
          <w:sz w:val="28"/>
          <w:szCs w:val="28"/>
        </w:rPr>
        <w:t>обновленные</w:t>
      </w:r>
      <w:proofErr w:type="gramEnd"/>
      <w:r w:rsidRPr="00867E4B">
        <w:rPr>
          <w:rFonts w:ascii="Times New Roman" w:hAnsi="Times New Roman"/>
          <w:b/>
          <w:bCs/>
          <w:color w:val="000000"/>
          <w:sz w:val="28"/>
          <w:szCs w:val="28"/>
        </w:rPr>
        <w:t> ФГОС</w:t>
      </w:r>
    </w:p>
    <w:p w:rsidR="00867E4B" w:rsidRPr="00867E4B" w:rsidRDefault="00867E4B" w:rsidP="00867E4B">
      <w:pPr>
        <w:pStyle w:val="a9"/>
        <w:ind w:firstLine="696"/>
        <w:jc w:val="both"/>
        <w:rPr>
          <w:rFonts w:ascii="Times New Roman" w:hAnsi="Times New Roman"/>
          <w:color w:val="000000"/>
          <w:sz w:val="28"/>
          <w:szCs w:val="28"/>
        </w:rPr>
      </w:pPr>
      <w:proofErr w:type="gramStart"/>
      <w:r w:rsidRPr="00867E4B">
        <w:rPr>
          <w:rFonts w:ascii="Times New Roman" w:hAnsi="Times New Roman"/>
          <w:color w:val="000000"/>
          <w:sz w:val="28"/>
          <w:szCs w:val="28"/>
        </w:rPr>
        <w:lastRenderedPageBreak/>
        <w:t xml:space="preserve">Во втором полугодии 2021/22 учебного года школа проводила подготовительную работу по переходу с 1 сентября 2022 года на ФГОС начального общего образования, утвержденного приказом </w:t>
      </w:r>
      <w:proofErr w:type="spellStart"/>
      <w:r w:rsidRPr="00867E4B">
        <w:rPr>
          <w:rFonts w:ascii="Times New Roman" w:hAnsi="Times New Roman"/>
          <w:color w:val="000000"/>
          <w:sz w:val="28"/>
          <w:szCs w:val="28"/>
        </w:rPr>
        <w:t>Минпросвещения</w:t>
      </w:r>
      <w:proofErr w:type="spellEnd"/>
      <w:r w:rsidRPr="00867E4B">
        <w:rPr>
          <w:rFonts w:ascii="Times New Roman" w:hAnsi="Times New Roman"/>
          <w:color w:val="000000"/>
          <w:sz w:val="28"/>
          <w:szCs w:val="28"/>
        </w:rPr>
        <w:t xml:space="preserve"> от 31.05.2021 № 286, и ФГОС основного общего образования, утвержденного приказом </w:t>
      </w:r>
      <w:proofErr w:type="spellStart"/>
      <w:r w:rsidRPr="00867E4B">
        <w:rPr>
          <w:rFonts w:ascii="Times New Roman" w:hAnsi="Times New Roman"/>
          <w:color w:val="000000"/>
          <w:sz w:val="28"/>
          <w:szCs w:val="28"/>
        </w:rPr>
        <w:t>Минпросвещения</w:t>
      </w:r>
      <w:proofErr w:type="spellEnd"/>
      <w:r w:rsidRPr="00867E4B">
        <w:rPr>
          <w:rFonts w:ascii="Times New Roman" w:hAnsi="Times New Roman"/>
          <w:color w:val="000000"/>
          <w:sz w:val="28"/>
          <w:szCs w:val="28"/>
        </w:rPr>
        <w:t xml:space="preserve"> от 31.05.2021 № 287,</w:t>
      </w:r>
      <w:r>
        <w:rPr>
          <w:rFonts w:ascii="Times New Roman" w:hAnsi="Times New Roman"/>
          <w:color w:val="000000"/>
          <w:sz w:val="28"/>
          <w:szCs w:val="28"/>
        </w:rPr>
        <w:t>в</w:t>
      </w:r>
      <w:r w:rsidRPr="00867E4B">
        <w:rPr>
          <w:rFonts w:ascii="Times New Roman" w:hAnsi="Times New Roman"/>
          <w:color w:val="000000"/>
          <w:sz w:val="28"/>
          <w:szCs w:val="28"/>
        </w:rPr>
        <w:t xml:space="preserve"> МБОУ «</w:t>
      </w:r>
      <w:r>
        <w:rPr>
          <w:rFonts w:ascii="Times New Roman" w:hAnsi="Times New Roman"/>
          <w:color w:val="000000"/>
          <w:sz w:val="28"/>
          <w:szCs w:val="28"/>
        </w:rPr>
        <w:t>Ботаническая ш</w:t>
      </w:r>
      <w:r w:rsidRPr="00867E4B">
        <w:rPr>
          <w:rFonts w:ascii="Times New Roman" w:hAnsi="Times New Roman"/>
          <w:color w:val="000000"/>
          <w:sz w:val="28"/>
          <w:szCs w:val="28"/>
        </w:rPr>
        <w:t>кола» разработа</w:t>
      </w:r>
      <w:r>
        <w:rPr>
          <w:rFonts w:ascii="Times New Roman" w:hAnsi="Times New Roman"/>
          <w:color w:val="000000"/>
          <w:sz w:val="28"/>
          <w:szCs w:val="28"/>
        </w:rPr>
        <w:t>на</w:t>
      </w:r>
      <w:r w:rsidRPr="00867E4B">
        <w:rPr>
          <w:rFonts w:ascii="Times New Roman" w:hAnsi="Times New Roman"/>
          <w:color w:val="000000"/>
          <w:sz w:val="28"/>
          <w:szCs w:val="28"/>
        </w:rPr>
        <w:t xml:space="preserve"> и утвер</w:t>
      </w:r>
      <w:r>
        <w:rPr>
          <w:rFonts w:ascii="Times New Roman" w:hAnsi="Times New Roman"/>
          <w:color w:val="000000"/>
          <w:sz w:val="28"/>
          <w:szCs w:val="28"/>
        </w:rPr>
        <w:t>ждена</w:t>
      </w:r>
      <w:r w:rsidRPr="00867E4B">
        <w:rPr>
          <w:rFonts w:ascii="Times New Roman" w:hAnsi="Times New Roman"/>
          <w:color w:val="000000"/>
          <w:sz w:val="28"/>
          <w:szCs w:val="28"/>
        </w:rPr>
        <w:t xml:space="preserve"> дорожн</w:t>
      </w:r>
      <w:r>
        <w:rPr>
          <w:rFonts w:ascii="Times New Roman" w:hAnsi="Times New Roman"/>
          <w:color w:val="000000"/>
          <w:sz w:val="28"/>
          <w:szCs w:val="28"/>
        </w:rPr>
        <w:t>ая</w:t>
      </w:r>
      <w:r w:rsidRPr="00867E4B">
        <w:rPr>
          <w:rFonts w:ascii="Times New Roman" w:hAnsi="Times New Roman"/>
          <w:color w:val="000000"/>
          <w:sz w:val="28"/>
          <w:szCs w:val="28"/>
        </w:rPr>
        <w:t xml:space="preserve"> карт</w:t>
      </w:r>
      <w:r>
        <w:rPr>
          <w:rFonts w:ascii="Times New Roman" w:hAnsi="Times New Roman"/>
          <w:color w:val="000000"/>
          <w:sz w:val="28"/>
          <w:szCs w:val="28"/>
        </w:rPr>
        <w:t>а</w:t>
      </w:r>
      <w:r w:rsidRPr="00867E4B">
        <w:rPr>
          <w:rFonts w:ascii="Times New Roman" w:hAnsi="Times New Roman"/>
          <w:color w:val="000000"/>
          <w:sz w:val="28"/>
          <w:szCs w:val="28"/>
        </w:rPr>
        <w:t>, чтобы внедрить новые требования к образовательной деятельности.</w:t>
      </w:r>
      <w:proofErr w:type="gramEnd"/>
      <w:r w:rsidRPr="00867E4B">
        <w:rPr>
          <w:rFonts w:ascii="Times New Roman" w:hAnsi="Times New Roman"/>
          <w:color w:val="000000"/>
          <w:sz w:val="28"/>
          <w:szCs w:val="28"/>
        </w:rPr>
        <w:t xml:space="preserve"> </w:t>
      </w:r>
      <w:proofErr w:type="gramStart"/>
      <w:r w:rsidRPr="00867E4B">
        <w:rPr>
          <w:rFonts w:ascii="Times New Roman" w:hAnsi="Times New Roman"/>
          <w:color w:val="000000"/>
          <w:sz w:val="28"/>
          <w:szCs w:val="28"/>
        </w:rPr>
        <w:t>В том числе определило сроки разработки основных общеобразовательных программ – начального общего и основного общего образования, вынесло на общественное обсуждение перевод всех обучающихся начального общего и основного общего образования на новые ФГОС и получило одобрение у 96 процентов участников обсуждения.</w:t>
      </w:r>
      <w:proofErr w:type="gramEnd"/>
      <w:r w:rsidRPr="00867E4B">
        <w:rPr>
          <w:rFonts w:ascii="Times New Roman" w:hAnsi="Times New Roman"/>
          <w:color w:val="000000"/>
          <w:sz w:val="28"/>
          <w:szCs w:val="28"/>
        </w:rPr>
        <w:t xml:space="preserve"> Для выполнения новых требований и качественной реализации программ в МБОУ «</w:t>
      </w:r>
      <w:r>
        <w:rPr>
          <w:rFonts w:ascii="Times New Roman" w:hAnsi="Times New Roman"/>
          <w:color w:val="000000"/>
          <w:sz w:val="28"/>
          <w:szCs w:val="28"/>
        </w:rPr>
        <w:t>Ботаническая ш</w:t>
      </w:r>
      <w:r w:rsidRPr="00867E4B">
        <w:rPr>
          <w:rFonts w:ascii="Times New Roman" w:hAnsi="Times New Roman"/>
          <w:color w:val="000000"/>
          <w:sz w:val="28"/>
          <w:szCs w:val="28"/>
        </w:rPr>
        <w:t>кола</w:t>
      </w:r>
      <w:r w:rsidR="00066A0F">
        <w:rPr>
          <w:rFonts w:ascii="Times New Roman" w:hAnsi="Times New Roman"/>
          <w:color w:val="000000"/>
          <w:sz w:val="28"/>
          <w:szCs w:val="28"/>
        </w:rPr>
        <w:t>»</w:t>
      </w:r>
      <w:r w:rsidRPr="00867E4B">
        <w:rPr>
          <w:rFonts w:ascii="Times New Roman" w:hAnsi="Times New Roman"/>
          <w:color w:val="000000"/>
          <w:sz w:val="28"/>
          <w:szCs w:val="28"/>
        </w:rPr>
        <w:t xml:space="preserve"> на 2022 год запланирована масштабная работа по обеспечению готовности всех участников образовательных отношений через новые формы развития потенциала.</w:t>
      </w:r>
    </w:p>
    <w:p w:rsidR="00867E4B" w:rsidRPr="00867E4B" w:rsidRDefault="00867E4B" w:rsidP="00867E4B">
      <w:pPr>
        <w:pStyle w:val="a9"/>
        <w:jc w:val="both"/>
        <w:rPr>
          <w:rFonts w:ascii="Times New Roman" w:hAnsi="Times New Roman"/>
          <w:color w:val="000000"/>
          <w:sz w:val="28"/>
          <w:szCs w:val="28"/>
        </w:rPr>
      </w:pPr>
      <w:r w:rsidRPr="00867E4B">
        <w:rPr>
          <w:rFonts w:ascii="Times New Roman" w:hAnsi="Times New Roman"/>
          <w:color w:val="000000"/>
          <w:sz w:val="28"/>
          <w:szCs w:val="28"/>
        </w:rPr>
        <w:t xml:space="preserve">Деятельность рабочей группы в 2021–2022 годы по подготовке Школы к постепенному переходу на новые ФГОС НОО </w:t>
      </w:r>
      <w:proofErr w:type="gramStart"/>
      <w:r w:rsidRPr="00867E4B">
        <w:rPr>
          <w:rFonts w:ascii="Times New Roman" w:hAnsi="Times New Roman"/>
          <w:color w:val="000000"/>
          <w:sz w:val="28"/>
          <w:szCs w:val="28"/>
        </w:rPr>
        <w:t>и ООО</w:t>
      </w:r>
      <w:proofErr w:type="gramEnd"/>
      <w:r w:rsidRPr="00867E4B">
        <w:rPr>
          <w:rFonts w:ascii="Times New Roman" w:hAnsi="Times New Roman"/>
          <w:color w:val="000000"/>
          <w:sz w:val="28"/>
          <w:szCs w:val="28"/>
        </w:rPr>
        <w:t xml:space="preserve"> можно оценить как хорошую: мероприятия дорожной карты реализованы на 100 процентов.</w:t>
      </w:r>
    </w:p>
    <w:p w:rsidR="00867E4B" w:rsidRPr="00867E4B" w:rsidRDefault="00867E4B" w:rsidP="00867E4B">
      <w:pPr>
        <w:pStyle w:val="a9"/>
        <w:ind w:firstLine="696"/>
        <w:jc w:val="both"/>
        <w:rPr>
          <w:rFonts w:ascii="Times New Roman" w:hAnsi="Times New Roman"/>
          <w:color w:val="000000"/>
          <w:sz w:val="28"/>
          <w:szCs w:val="28"/>
        </w:rPr>
      </w:pPr>
      <w:r w:rsidRPr="00867E4B">
        <w:rPr>
          <w:rFonts w:ascii="Times New Roman" w:hAnsi="Times New Roman"/>
          <w:color w:val="000000"/>
          <w:sz w:val="28"/>
          <w:szCs w:val="28"/>
        </w:rPr>
        <w:t>С 1 сентября 2022 года МБОУ</w:t>
      </w:r>
      <w:r>
        <w:rPr>
          <w:rFonts w:ascii="Times New Roman" w:hAnsi="Times New Roman"/>
          <w:color w:val="000000"/>
          <w:sz w:val="28"/>
          <w:szCs w:val="28"/>
        </w:rPr>
        <w:t xml:space="preserve"> </w:t>
      </w:r>
      <w:r w:rsidRPr="00867E4B">
        <w:rPr>
          <w:rFonts w:ascii="Times New Roman" w:hAnsi="Times New Roman"/>
          <w:color w:val="000000"/>
          <w:sz w:val="28"/>
          <w:szCs w:val="28"/>
        </w:rPr>
        <w:t>«</w:t>
      </w:r>
      <w:r>
        <w:rPr>
          <w:rFonts w:ascii="Times New Roman" w:hAnsi="Times New Roman"/>
          <w:color w:val="000000"/>
          <w:sz w:val="28"/>
          <w:szCs w:val="28"/>
        </w:rPr>
        <w:t>Ботаническая ш</w:t>
      </w:r>
      <w:r w:rsidRPr="00867E4B">
        <w:rPr>
          <w:rFonts w:ascii="Times New Roman" w:hAnsi="Times New Roman"/>
          <w:color w:val="000000"/>
          <w:sz w:val="28"/>
          <w:szCs w:val="28"/>
        </w:rPr>
        <w:t>кола</w:t>
      </w:r>
      <w:r w:rsidR="00066A0F">
        <w:rPr>
          <w:rFonts w:ascii="Times New Roman" w:hAnsi="Times New Roman"/>
          <w:color w:val="000000"/>
          <w:sz w:val="28"/>
          <w:szCs w:val="28"/>
        </w:rPr>
        <w:t>»</w:t>
      </w:r>
      <w:r w:rsidRPr="00867E4B">
        <w:rPr>
          <w:rFonts w:ascii="Times New Roman" w:hAnsi="Times New Roman"/>
          <w:color w:val="000000"/>
          <w:sz w:val="28"/>
          <w:szCs w:val="28"/>
        </w:rPr>
        <w:t xml:space="preserve"> приступила к реализации ФГОС начального общего образования, утвержденного приказом </w:t>
      </w:r>
      <w:proofErr w:type="spellStart"/>
      <w:r w:rsidRPr="00867E4B">
        <w:rPr>
          <w:rFonts w:ascii="Times New Roman" w:hAnsi="Times New Roman"/>
          <w:color w:val="000000"/>
          <w:sz w:val="28"/>
          <w:szCs w:val="28"/>
        </w:rPr>
        <w:t>Минпросвещения</w:t>
      </w:r>
      <w:proofErr w:type="spellEnd"/>
      <w:r w:rsidRPr="00867E4B">
        <w:rPr>
          <w:rFonts w:ascii="Times New Roman" w:hAnsi="Times New Roman"/>
          <w:color w:val="000000"/>
          <w:sz w:val="28"/>
          <w:szCs w:val="28"/>
        </w:rPr>
        <w:t xml:space="preserve"> от 31.05.2021 № 286, и ФГОС основного общего образования, утвержденного приказом </w:t>
      </w:r>
      <w:proofErr w:type="spellStart"/>
      <w:r w:rsidRPr="00867E4B">
        <w:rPr>
          <w:rFonts w:ascii="Times New Roman" w:hAnsi="Times New Roman"/>
          <w:color w:val="000000"/>
          <w:sz w:val="28"/>
          <w:szCs w:val="28"/>
        </w:rPr>
        <w:t>Минпросвещения</w:t>
      </w:r>
      <w:proofErr w:type="spellEnd"/>
      <w:r w:rsidRPr="00867E4B">
        <w:rPr>
          <w:rFonts w:ascii="Times New Roman" w:hAnsi="Times New Roman"/>
          <w:color w:val="000000"/>
          <w:sz w:val="28"/>
          <w:szCs w:val="28"/>
        </w:rPr>
        <w:t xml:space="preserve"> от 31.05.2021 № 287, в 1-х и 5-х классах. Школа разработала и приняла на педагогическом совете 28.08.2022 (протокол № </w:t>
      </w:r>
      <w:r>
        <w:rPr>
          <w:rFonts w:ascii="Times New Roman" w:hAnsi="Times New Roman"/>
          <w:color w:val="000000"/>
          <w:sz w:val="28"/>
          <w:szCs w:val="28"/>
        </w:rPr>
        <w:t>8</w:t>
      </w:r>
      <w:r w:rsidRPr="00867E4B">
        <w:rPr>
          <w:rFonts w:ascii="Times New Roman" w:hAnsi="Times New Roman"/>
          <w:color w:val="000000"/>
          <w:sz w:val="28"/>
          <w:szCs w:val="28"/>
        </w:rPr>
        <w:t>) основные общеобразовательные программы – начального общего и основного общего образования, отвечающие требованиям новых стандартов, а также определила направления работы с участниками образовательных отношений для достижения планируемых результатов согласно новым требованиям.</w:t>
      </w:r>
    </w:p>
    <w:p w:rsidR="00066A0F" w:rsidRPr="00066A0F" w:rsidRDefault="00066A0F" w:rsidP="00066A0F">
      <w:pPr>
        <w:jc w:val="both"/>
        <w:rPr>
          <w:rFonts w:hAnsi="Times New Roman" w:cs="Times New Roman"/>
          <w:color w:val="000000"/>
          <w:sz w:val="28"/>
          <w:szCs w:val="28"/>
        </w:rPr>
      </w:pPr>
      <w:r w:rsidRPr="00066A0F">
        <w:rPr>
          <w:rFonts w:hAnsi="Times New Roman" w:cs="Times New Roman"/>
          <w:b/>
          <w:bCs/>
          <w:color w:val="000000"/>
          <w:sz w:val="28"/>
          <w:szCs w:val="28"/>
        </w:rPr>
        <w:t>Внедрение</w:t>
      </w:r>
      <w:r w:rsidRPr="00066A0F">
        <w:rPr>
          <w:rFonts w:hAnsi="Times New Roman" w:cs="Times New Roman"/>
          <w:b/>
          <w:bCs/>
          <w:color w:val="000000"/>
          <w:sz w:val="28"/>
          <w:szCs w:val="28"/>
        </w:rPr>
        <w:t xml:space="preserve"> </w:t>
      </w:r>
      <w:r w:rsidRPr="00066A0F">
        <w:rPr>
          <w:rFonts w:hAnsi="Times New Roman" w:cs="Times New Roman"/>
          <w:b/>
          <w:bCs/>
          <w:color w:val="000000"/>
          <w:sz w:val="28"/>
          <w:szCs w:val="28"/>
        </w:rPr>
        <w:t>новых</w:t>
      </w:r>
      <w:r w:rsidRPr="00066A0F">
        <w:rPr>
          <w:rFonts w:hAnsi="Times New Roman" w:cs="Times New Roman"/>
          <w:b/>
          <w:bCs/>
          <w:color w:val="000000"/>
          <w:sz w:val="28"/>
          <w:szCs w:val="28"/>
        </w:rPr>
        <w:t xml:space="preserve"> </w:t>
      </w:r>
      <w:r w:rsidRPr="00066A0F">
        <w:rPr>
          <w:rFonts w:hAnsi="Times New Roman" w:cs="Times New Roman"/>
          <w:b/>
          <w:bCs/>
          <w:color w:val="000000"/>
          <w:sz w:val="28"/>
          <w:szCs w:val="28"/>
        </w:rPr>
        <w:t>предметных</w:t>
      </w:r>
      <w:r w:rsidRPr="00066A0F">
        <w:rPr>
          <w:rFonts w:hAnsi="Times New Roman" w:cs="Times New Roman"/>
          <w:b/>
          <w:bCs/>
          <w:color w:val="000000"/>
          <w:sz w:val="28"/>
          <w:szCs w:val="28"/>
        </w:rPr>
        <w:t xml:space="preserve"> </w:t>
      </w:r>
      <w:r w:rsidRPr="00066A0F">
        <w:rPr>
          <w:rFonts w:hAnsi="Times New Roman" w:cs="Times New Roman"/>
          <w:b/>
          <w:bCs/>
          <w:color w:val="000000"/>
          <w:sz w:val="28"/>
          <w:szCs w:val="28"/>
        </w:rPr>
        <w:t>концепций</w:t>
      </w:r>
    </w:p>
    <w:p w:rsidR="00066A0F" w:rsidRPr="00066A0F" w:rsidRDefault="00066A0F" w:rsidP="00066A0F">
      <w:pPr>
        <w:jc w:val="both"/>
        <w:rPr>
          <w:rFonts w:hAnsi="Times New Roman" w:cs="Times New Roman"/>
          <w:color w:val="000000"/>
          <w:sz w:val="28"/>
          <w:szCs w:val="28"/>
        </w:rPr>
      </w:pPr>
      <w:r w:rsidRPr="00066A0F">
        <w:rPr>
          <w:rFonts w:hAnsi="Times New Roman" w:cs="Times New Roman"/>
          <w:color w:val="000000"/>
          <w:sz w:val="28"/>
          <w:szCs w:val="28"/>
        </w:rPr>
        <w:t>С</w:t>
      </w:r>
      <w:r w:rsidRPr="00066A0F">
        <w:rPr>
          <w:rFonts w:hAnsi="Times New Roman" w:cs="Times New Roman"/>
          <w:color w:val="000000"/>
          <w:sz w:val="28"/>
          <w:szCs w:val="28"/>
        </w:rPr>
        <w:t xml:space="preserve"> 1 </w:t>
      </w:r>
      <w:r w:rsidRPr="00066A0F">
        <w:rPr>
          <w:rFonts w:hAnsi="Times New Roman" w:cs="Times New Roman"/>
          <w:color w:val="000000"/>
          <w:sz w:val="28"/>
          <w:szCs w:val="28"/>
        </w:rPr>
        <w:t>сентября</w:t>
      </w:r>
      <w:r w:rsidRPr="00066A0F">
        <w:rPr>
          <w:rFonts w:hAnsi="Times New Roman" w:cs="Times New Roman"/>
          <w:color w:val="000000"/>
          <w:sz w:val="28"/>
          <w:szCs w:val="28"/>
        </w:rPr>
        <w:t xml:space="preserve"> 2022 </w:t>
      </w:r>
      <w:r w:rsidRPr="00066A0F">
        <w:rPr>
          <w:rFonts w:hAnsi="Times New Roman" w:cs="Times New Roman"/>
          <w:color w:val="000000"/>
          <w:sz w:val="28"/>
          <w:szCs w:val="28"/>
        </w:rPr>
        <w:t>года</w:t>
      </w:r>
      <w:r w:rsidRPr="00066A0F">
        <w:rPr>
          <w:rFonts w:hAnsi="Times New Roman" w:cs="Times New Roman"/>
          <w:color w:val="000000"/>
          <w:sz w:val="28"/>
          <w:szCs w:val="28"/>
        </w:rPr>
        <w:t xml:space="preserve"> </w:t>
      </w:r>
      <w:r w:rsidRPr="00066A0F">
        <w:rPr>
          <w:rFonts w:hAnsi="Times New Roman" w:cs="Times New Roman"/>
          <w:color w:val="000000"/>
          <w:sz w:val="28"/>
          <w:szCs w:val="28"/>
        </w:rPr>
        <w:t>МБОУ</w:t>
      </w:r>
      <w:r w:rsidRPr="00066A0F">
        <w:rPr>
          <w:rFonts w:hAnsi="Times New Roman" w:cs="Times New Roman"/>
          <w:color w:val="000000"/>
          <w:sz w:val="28"/>
          <w:szCs w:val="28"/>
        </w:rPr>
        <w:t xml:space="preserve"> </w:t>
      </w:r>
      <w:r w:rsidRPr="00867E4B">
        <w:rPr>
          <w:rFonts w:ascii="Times New Roman" w:hAnsi="Times New Roman" w:cs="Times New Roman"/>
          <w:color w:val="000000"/>
          <w:sz w:val="28"/>
          <w:szCs w:val="28"/>
        </w:rPr>
        <w:t>«</w:t>
      </w:r>
      <w:r>
        <w:rPr>
          <w:rFonts w:ascii="Times New Roman" w:hAnsi="Times New Roman"/>
          <w:color w:val="000000"/>
          <w:sz w:val="28"/>
          <w:szCs w:val="28"/>
        </w:rPr>
        <w:t>Ботаническая ш</w:t>
      </w:r>
      <w:r w:rsidRPr="00867E4B">
        <w:rPr>
          <w:rFonts w:ascii="Times New Roman" w:hAnsi="Times New Roman" w:cs="Times New Roman"/>
          <w:color w:val="000000"/>
          <w:sz w:val="28"/>
          <w:szCs w:val="28"/>
        </w:rPr>
        <w:t>кола</w:t>
      </w:r>
      <w:r>
        <w:rPr>
          <w:rFonts w:ascii="Times New Roman" w:hAnsi="Times New Roman"/>
          <w:color w:val="000000"/>
          <w:sz w:val="28"/>
          <w:szCs w:val="28"/>
        </w:rPr>
        <w:t>»</w:t>
      </w:r>
      <w:r w:rsidRPr="00867E4B">
        <w:rPr>
          <w:rFonts w:ascii="Times New Roman" w:hAnsi="Times New Roman"/>
          <w:color w:val="000000"/>
          <w:sz w:val="28"/>
          <w:szCs w:val="28"/>
        </w:rPr>
        <w:t xml:space="preserve"> </w:t>
      </w:r>
      <w:r w:rsidRPr="00066A0F">
        <w:rPr>
          <w:rFonts w:hAnsi="Times New Roman" w:cs="Times New Roman"/>
          <w:color w:val="000000"/>
          <w:sz w:val="28"/>
          <w:szCs w:val="28"/>
        </w:rPr>
        <w:t>внедряет</w:t>
      </w:r>
      <w:r w:rsidRPr="00066A0F">
        <w:rPr>
          <w:rFonts w:hAnsi="Times New Roman" w:cs="Times New Roman"/>
          <w:color w:val="000000"/>
          <w:sz w:val="28"/>
          <w:szCs w:val="28"/>
        </w:rPr>
        <w:t xml:space="preserve"> </w:t>
      </w:r>
      <w:r w:rsidRPr="00066A0F">
        <w:rPr>
          <w:rFonts w:hAnsi="Times New Roman" w:cs="Times New Roman"/>
          <w:color w:val="000000"/>
          <w:sz w:val="28"/>
          <w:szCs w:val="28"/>
        </w:rPr>
        <w:t>в</w:t>
      </w:r>
      <w:r w:rsidRPr="00066A0F">
        <w:rPr>
          <w:rFonts w:hAnsi="Times New Roman" w:cs="Times New Roman"/>
          <w:color w:val="000000"/>
          <w:sz w:val="28"/>
          <w:szCs w:val="28"/>
        </w:rPr>
        <w:t xml:space="preserve"> </w:t>
      </w:r>
      <w:r w:rsidRPr="00066A0F">
        <w:rPr>
          <w:rFonts w:hAnsi="Times New Roman" w:cs="Times New Roman"/>
          <w:color w:val="000000"/>
          <w:sz w:val="28"/>
          <w:szCs w:val="28"/>
        </w:rPr>
        <w:t>образовательный</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процесс</w:t>
      </w:r>
      <w:r w:rsidRPr="00066A0F">
        <w:rPr>
          <w:rFonts w:hAnsi="Times New Roman" w:cs="Times New Roman"/>
          <w:color w:val="000000"/>
          <w:sz w:val="28"/>
          <w:szCs w:val="28"/>
        </w:rPr>
        <w:t xml:space="preserve"> </w:t>
      </w:r>
      <w:r w:rsidRPr="00066A0F">
        <w:rPr>
          <w:rFonts w:hAnsi="Times New Roman" w:cs="Times New Roman"/>
          <w:color w:val="000000"/>
          <w:sz w:val="28"/>
          <w:szCs w:val="28"/>
        </w:rPr>
        <w:t>новые</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предметные</w:t>
      </w:r>
      <w:r w:rsidRPr="00066A0F">
        <w:rPr>
          <w:rFonts w:hAnsi="Times New Roman" w:cs="Times New Roman"/>
          <w:color w:val="000000"/>
          <w:sz w:val="28"/>
          <w:szCs w:val="28"/>
        </w:rPr>
        <w:t xml:space="preserve"> </w:t>
      </w:r>
      <w:r w:rsidRPr="00066A0F">
        <w:rPr>
          <w:rFonts w:hAnsi="Times New Roman" w:cs="Times New Roman"/>
          <w:color w:val="000000"/>
          <w:sz w:val="28"/>
          <w:szCs w:val="28"/>
        </w:rPr>
        <w:t>концепции</w:t>
      </w:r>
      <w:r w:rsidRPr="00066A0F">
        <w:rPr>
          <w:rFonts w:hAnsi="Times New Roman" w:cs="Times New Roman"/>
          <w:color w:val="000000"/>
          <w:sz w:val="28"/>
          <w:szCs w:val="28"/>
        </w:rPr>
        <w:t>:</w:t>
      </w:r>
    </w:p>
    <w:p w:rsidR="00066A0F" w:rsidRPr="00066A0F" w:rsidRDefault="00066A0F" w:rsidP="00840F22">
      <w:pPr>
        <w:numPr>
          <w:ilvl w:val="0"/>
          <w:numId w:val="30"/>
        </w:numPr>
        <w:spacing w:before="100" w:beforeAutospacing="1" w:after="100" w:afterAutospacing="1" w:line="240" w:lineRule="auto"/>
        <w:ind w:left="780" w:right="180"/>
        <w:contextualSpacing/>
        <w:jc w:val="both"/>
        <w:rPr>
          <w:rFonts w:hAnsi="Times New Roman" w:cs="Times New Roman"/>
          <w:color w:val="000000"/>
          <w:sz w:val="28"/>
          <w:szCs w:val="28"/>
        </w:rPr>
      </w:pPr>
      <w:r w:rsidRPr="00066A0F">
        <w:rPr>
          <w:rFonts w:hAnsi="Times New Roman" w:cs="Times New Roman"/>
          <w:color w:val="000000"/>
          <w:sz w:val="28"/>
          <w:szCs w:val="28"/>
        </w:rPr>
        <w:lastRenderedPageBreak/>
        <w:t>Концепцию</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преподавания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учебного</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предмета</w:t>
      </w:r>
      <w:r w:rsidRPr="00066A0F">
        <w:rPr>
          <w:rFonts w:hAnsi="Times New Roman" w:cs="Times New Roman"/>
          <w:color w:val="000000"/>
          <w:sz w:val="28"/>
          <w:szCs w:val="28"/>
        </w:rPr>
        <w:t xml:space="preserve"> </w:t>
      </w:r>
      <w:r w:rsidRPr="00066A0F">
        <w:rPr>
          <w:rFonts w:hAnsi="Times New Roman" w:cs="Times New Roman"/>
          <w:color w:val="000000"/>
          <w:sz w:val="28"/>
          <w:szCs w:val="28"/>
        </w:rPr>
        <w:t>«Биология»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в</w:t>
      </w:r>
      <w:r w:rsidRPr="00066A0F">
        <w:rPr>
          <w:rFonts w:hAnsi="Times New Roman" w:cs="Times New Roman"/>
          <w:color w:val="000000"/>
          <w:sz w:val="28"/>
          <w:szCs w:val="28"/>
        </w:rPr>
        <w:t xml:space="preserve"> </w:t>
      </w:r>
      <w:r w:rsidRPr="00066A0F">
        <w:rPr>
          <w:rFonts w:hAnsi="Times New Roman" w:cs="Times New Roman"/>
          <w:color w:val="000000"/>
          <w:sz w:val="28"/>
          <w:szCs w:val="28"/>
        </w:rPr>
        <w:t>общеобразовательных</w:t>
      </w:r>
      <w:r w:rsidRPr="00066A0F">
        <w:rPr>
          <w:rFonts w:hAnsi="Times New Roman" w:cs="Times New Roman"/>
          <w:color w:val="000000"/>
          <w:sz w:val="28"/>
          <w:szCs w:val="28"/>
        </w:rPr>
        <w:t xml:space="preserve"> </w:t>
      </w:r>
      <w:r w:rsidRPr="00066A0F">
        <w:rPr>
          <w:rFonts w:hAnsi="Times New Roman" w:cs="Times New Roman"/>
          <w:color w:val="000000"/>
          <w:sz w:val="28"/>
          <w:szCs w:val="28"/>
        </w:rPr>
        <w:t>организациях</w:t>
      </w:r>
      <w:r w:rsidRPr="00066A0F">
        <w:rPr>
          <w:rFonts w:hAnsi="Times New Roman" w:cs="Times New Roman"/>
          <w:color w:val="000000"/>
          <w:sz w:val="28"/>
          <w:szCs w:val="28"/>
        </w:rPr>
        <w:t xml:space="preserve"> </w:t>
      </w:r>
      <w:r w:rsidRPr="00066A0F">
        <w:rPr>
          <w:rFonts w:hAnsi="Times New Roman" w:cs="Times New Roman"/>
          <w:color w:val="000000"/>
          <w:sz w:val="28"/>
          <w:szCs w:val="28"/>
        </w:rPr>
        <w:t>Российской</w:t>
      </w:r>
      <w:r w:rsidRPr="00066A0F">
        <w:rPr>
          <w:rFonts w:hAnsi="Times New Roman" w:cs="Times New Roman"/>
          <w:color w:val="000000"/>
          <w:sz w:val="28"/>
          <w:szCs w:val="28"/>
        </w:rPr>
        <w:t xml:space="preserve"> </w:t>
      </w:r>
      <w:r w:rsidRPr="00066A0F">
        <w:rPr>
          <w:rFonts w:hAnsi="Times New Roman" w:cs="Times New Roman"/>
          <w:color w:val="000000"/>
          <w:sz w:val="28"/>
          <w:szCs w:val="28"/>
        </w:rPr>
        <w:t>Федерации</w:t>
      </w:r>
      <w:r w:rsidRPr="00066A0F">
        <w:rPr>
          <w:rFonts w:hAnsi="Times New Roman" w:cs="Times New Roman"/>
          <w:color w:val="000000"/>
          <w:sz w:val="28"/>
          <w:szCs w:val="28"/>
        </w:rPr>
        <w:t xml:space="preserve">, </w:t>
      </w:r>
      <w:r w:rsidRPr="00066A0F">
        <w:rPr>
          <w:rFonts w:hAnsi="Times New Roman" w:cs="Times New Roman"/>
          <w:color w:val="000000"/>
          <w:sz w:val="28"/>
          <w:szCs w:val="28"/>
        </w:rPr>
        <w:t>реализующих</w:t>
      </w:r>
      <w:r w:rsidRPr="00066A0F">
        <w:rPr>
          <w:rFonts w:hAnsi="Times New Roman" w:cs="Times New Roman"/>
          <w:color w:val="000000"/>
          <w:sz w:val="28"/>
          <w:szCs w:val="28"/>
        </w:rPr>
        <w:t xml:space="preserve"> </w:t>
      </w:r>
      <w:r w:rsidRPr="00066A0F">
        <w:rPr>
          <w:rFonts w:hAnsi="Times New Roman" w:cs="Times New Roman"/>
          <w:color w:val="000000"/>
          <w:sz w:val="28"/>
          <w:szCs w:val="28"/>
        </w:rPr>
        <w:t>основные</w:t>
      </w:r>
      <w:r w:rsidRPr="00066A0F">
        <w:rPr>
          <w:rFonts w:hAnsi="Times New Roman" w:cs="Times New Roman"/>
          <w:color w:val="000000"/>
          <w:sz w:val="28"/>
          <w:szCs w:val="28"/>
        </w:rPr>
        <w:t xml:space="preserve"> </w:t>
      </w:r>
      <w:r w:rsidRPr="00066A0F">
        <w:rPr>
          <w:rFonts w:hAnsi="Times New Roman" w:cs="Times New Roman"/>
          <w:color w:val="000000"/>
          <w:sz w:val="28"/>
          <w:szCs w:val="28"/>
        </w:rPr>
        <w:t>образовательные</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программы</w:t>
      </w:r>
      <w:r w:rsidRPr="00066A0F">
        <w:rPr>
          <w:rFonts w:ascii="Times New Roman" w:hAnsi="Times New Roman" w:cs="Times New Roman"/>
          <w:color w:val="000000"/>
          <w:sz w:val="28"/>
          <w:szCs w:val="28"/>
        </w:rPr>
        <w:t>;</w:t>
      </w:r>
    </w:p>
    <w:p w:rsidR="00066A0F" w:rsidRPr="00066A0F" w:rsidRDefault="00066A0F" w:rsidP="00840F22">
      <w:pPr>
        <w:numPr>
          <w:ilvl w:val="0"/>
          <w:numId w:val="30"/>
        </w:numPr>
        <w:spacing w:before="100" w:beforeAutospacing="1" w:after="100" w:afterAutospacing="1" w:line="240" w:lineRule="auto"/>
        <w:ind w:left="780" w:right="180"/>
        <w:contextualSpacing/>
        <w:jc w:val="both"/>
        <w:rPr>
          <w:rFonts w:hAnsi="Times New Roman" w:cs="Times New Roman"/>
          <w:color w:val="000000"/>
          <w:sz w:val="28"/>
          <w:szCs w:val="28"/>
        </w:rPr>
      </w:pPr>
      <w:r w:rsidRPr="00066A0F">
        <w:rPr>
          <w:rFonts w:hAnsi="Times New Roman" w:cs="Times New Roman"/>
          <w:color w:val="000000"/>
          <w:sz w:val="28"/>
          <w:szCs w:val="28"/>
        </w:rPr>
        <w:t>Концепцию</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преподавания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предметной</w:t>
      </w:r>
      <w:r w:rsidRPr="00066A0F">
        <w:rPr>
          <w:rFonts w:hAnsi="Times New Roman" w:cs="Times New Roman"/>
          <w:color w:val="000000"/>
          <w:sz w:val="28"/>
          <w:szCs w:val="28"/>
        </w:rPr>
        <w:t xml:space="preserve"> </w:t>
      </w:r>
      <w:r w:rsidRPr="00066A0F">
        <w:rPr>
          <w:rFonts w:hAnsi="Times New Roman" w:cs="Times New Roman"/>
          <w:color w:val="000000"/>
          <w:sz w:val="28"/>
          <w:szCs w:val="28"/>
        </w:rPr>
        <w:t>области</w:t>
      </w:r>
      <w:r w:rsidRPr="00066A0F">
        <w:rPr>
          <w:rFonts w:hAnsi="Times New Roman" w:cs="Times New Roman"/>
          <w:color w:val="000000"/>
          <w:sz w:val="28"/>
          <w:szCs w:val="28"/>
        </w:rPr>
        <w:t xml:space="preserve"> </w:t>
      </w:r>
      <w:r w:rsidRPr="00066A0F">
        <w:rPr>
          <w:rFonts w:hAnsi="Times New Roman" w:cs="Times New Roman"/>
          <w:color w:val="000000"/>
          <w:sz w:val="28"/>
          <w:szCs w:val="28"/>
        </w:rPr>
        <w:t>«Основы</w:t>
      </w:r>
      <w:r w:rsidRPr="00066A0F">
        <w:rPr>
          <w:rFonts w:hAnsi="Times New Roman" w:cs="Times New Roman"/>
          <w:color w:val="000000"/>
          <w:sz w:val="28"/>
          <w:szCs w:val="28"/>
        </w:rPr>
        <w:t xml:space="preserve"> </w:t>
      </w:r>
      <w:r w:rsidRPr="00066A0F">
        <w:rPr>
          <w:rFonts w:hAnsi="Times New Roman" w:cs="Times New Roman"/>
          <w:color w:val="000000"/>
          <w:sz w:val="28"/>
          <w:szCs w:val="28"/>
        </w:rPr>
        <w:t>духовно</w:t>
      </w:r>
      <w:r w:rsidRPr="00066A0F">
        <w:rPr>
          <w:rFonts w:hAnsi="Times New Roman" w:cs="Times New Roman"/>
          <w:color w:val="000000"/>
          <w:sz w:val="28"/>
          <w:szCs w:val="28"/>
        </w:rPr>
        <w:t>-</w:t>
      </w:r>
      <w:r w:rsidRPr="00066A0F">
        <w:rPr>
          <w:rFonts w:hAnsi="Times New Roman" w:cs="Times New Roman"/>
          <w:color w:val="000000"/>
          <w:sz w:val="28"/>
          <w:szCs w:val="28"/>
        </w:rPr>
        <w:t>нравственной</w:t>
      </w:r>
      <w:r w:rsidRPr="00066A0F">
        <w:rPr>
          <w:rFonts w:hAnsi="Times New Roman" w:cs="Times New Roman"/>
          <w:color w:val="000000"/>
          <w:sz w:val="28"/>
          <w:szCs w:val="28"/>
        </w:rPr>
        <w:t xml:space="preserve"> </w:t>
      </w:r>
      <w:r w:rsidRPr="00066A0F">
        <w:rPr>
          <w:rFonts w:hAnsi="Times New Roman" w:cs="Times New Roman"/>
          <w:color w:val="000000"/>
          <w:sz w:val="28"/>
          <w:szCs w:val="28"/>
        </w:rPr>
        <w:t>культуры</w:t>
      </w:r>
      <w:r w:rsidRPr="00066A0F">
        <w:rPr>
          <w:rFonts w:hAnsi="Times New Roman" w:cs="Times New Roman"/>
          <w:color w:val="000000"/>
          <w:sz w:val="28"/>
          <w:szCs w:val="28"/>
        </w:rPr>
        <w:t xml:space="preserve"> </w:t>
      </w:r>
      <w:r w:rsidRPr="00066A0F">
        <w:rPr>
          <w:rFonts w:hAnsi="Times New Roman" w:cs="Times New Roman"/>
          <w:color w:val="000000"/>
          <w:sz w:val="28"/>
          <w:szCs w:val="28"/>
        </w:rPr>
        <w:t>народов</w:t>
      </w:r>
      <w:r w:rsidRPr="00066A0F">
        <w:rPr>
          <w:rFonts w:hAnsi="Times New Roman" w:cs="Times New Roman"/>
          <w:color w:val="000000"/>
          <w:sz w:val="28"/>
          <w:szCs w:val="28"/>
        </w:rPr>
        <w:t xml:space="preserve"> </w:t>
      </w:r>
      <w:r w:rsidRPr="00066A0F">
        <w:rPr>
          <w:rFonts w:hAnsi="Times New Roman" w:cs="Times New Roman"/>
          <w:color w:val="000000"/>
          <w:sz w:val="28"/>
          <w:szCs w:val="28"/>
        </w:rPr>
        <w:t>России»</w:t>
      </w:r>
      <w:r w:rsidRPr="00066A0F">
        <w:rPr>
          <w:rFonts w:hAnsi="Times New Roman" w:cs="Times New Roman"/>
          <w:color w:val="000000"/>
          <w:sz w:val="28"/>
          <w:szCs w:val="28"/>
        </w:rPr>
        <w:t>;</w:t>
      </w:r>
    </w:p>
    <w:p w:rsidR="00066A0F" w:rsidRPr="00066A0F" w:rsidRDefault="00066A0F" w:rsidP="00840F22">
      <w:pPr>
        <w:numPr>
          <w:ilvl w:val="0"/>
          <w:numId w:val="30"/>
        </w:numPr>
        <w:spacing w:before="100" w:beforeAutospacing="1" w:after="100" w:afterAutospacing="1" w:line="240" w:lineRule="auto"/>
        <w:ind w:left="780" w:right="180"/>
        <w:jc w:val="both"/>
        <w:rPr>
          <w:rFonts w:hAnsi="Times New Roman" w:cs="Times New Roman"/>
          <w:color w:val="000000"/>
          <w:sz w:val="28"/>
          <w:szCs w:val="28"/>
        </w:rPr>
      </w:pPr>
      <w:r w:rsidRPr="00066A0F">
        <w:rPr>
          <w:rFonts w:hAnsi="Times New Roman" w:cs="Times New Roman"/>
          <w:color w:val="000000"/>
          <w:sz w:val="28"/>
          <w:szCs w:val="28"/>
        </w:rPr>
        <w:t>Концепцию</w:t>
      </w:r>
      <w:r w:rsidRPr="00066A0F">
        <w:rPr>
          <w:rFonts w:hAnsi="Times New Roman" w:cs="Times New Roman"/>
          <w:color w:val="000000"/>
          <w:sz w:val="28"/>
          <w:szCs w:val="28"/>
        </w:rPr>
        <w:t xml:space="preserve"> </w:t>
      </w:r>
      <w:r w:rsidRPr="00066A0F">
        <w:rPr>
          <w:rFonts w:hAnsi="Times New Roman" w:cs="Times New Roman"/>
          <w:color w:val="000000"/>
          <w:sz w:val="28"/>
          <w:szCs w:val="28"/>
        </w:rPr>
        <w:t>экологического</w:t>
      </w:r>
      <w:r w:rsidRPr="00066A0F">
        <w:rPr>
          <w:rFonts w:hAnsi="Times New Roman" w:cs="Times New Roman"/>
          <w:color w:val="000000"/>
          <w:sz w:val="28"/>
          <w:szCs w:val="28"/>
        </w:rPr>
        <w:t xml:space="preserve"> </w:t>
      </w:r>
      <w:r w:rsidRPr="00066A0F">
        <w:rPr>
          <w:rFonts w:hAnsi="Times New Roman" w:cs="Times New Roman"/>
          <w:color w:val="000000"/>
          <w:sz w:val="28"/>
          <w:szCs w:val="28"/>
        </w:rPr>
        <w:t>образования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в</w:t>
      </w:r>
      <w:r w:rsidRPr="00066A0F">
        <w:rPr>
          <w:rFonts w:hAnsi="Times New Roman" w:cs="Times New Roman"/>
          <w:color w:val="000000"/>
          <w:sz w:val="28"/>
          <w:szCs w:val="28"/>
        </w:rPr>
        <w:t xml:space="preserve"> </w:t>
      </w:r>
      <w:r w:rsidRPr="00066A0F">
        <w:rPr>
          <w:rFonts w:hAnsi="Times New Roman" w:cs="Times New Roman"/>
          <w:color w:val="000000"/>
          <w:sz w:val="28"/>
          <w:szCs w:val="28"/>
        </w:rPr>
        <w:t>системе</w:t>
      </w:r>
      <w:r w:rsidRPr="00066A0F">
        <w:rPr>
          <w:rFonts w:hAnsi="Times New Roman" w:cs="Times New Roman"/>
          <w:color w:val="000000"/>
          <w:sz w:val="28"/>
          <w:szCs w:val="28"/>
        </w:rPr>
        <w:t xml:space="preserve"> </w:t>
      </w:r>
      <w:r w:rsidRPr="00066A0F">
        <w:rPr>
          <w:rFonts w:hAnsi="Times New Roman" w:cs="Times New Roman"/>
          <w:color w:val="000000"/>
          <w:sz w:val="28"/>
          <w:szCs w:val="28"/>
        </w:rPr>
        <w:t>общего</w:t>
      </w:r>
      <w:r w:rsidRPr="00066A0F">
        <w:rPr>
          <w:rFonts w:hAnsi="Times New Roman" w:cs="Times New Roman"/>
          <w:color w:val="000000"/>
          <w:sz w:val="28"/>
          <w:szCs w:val="28"/>
        </w:rPr>
        <w:t xml:space="preserve"> </w:t>
      </w:r>
      <w:r w:rsidRPr="00066A0F">
        <w:rPr>
          <w:rFonts w:hAnsi="Times New Roman" w:cs="Times New Roman"/>
          <w:color w:val="000000"/>
          <w:sz w:val="28"/>
          <w:szCs w:val="28"/>
        </w:rPr>
        <w:t>образования</w:t>
      </w:r>
      <w:r w:rsidRPr="00066A0F">
        <w:rPr>
          <w:rFonts w:hAnsi="Times New Roman" w:cs="Times New Roman"/>
          <w:color w:val="000000"/>
          <w:sz w:val="28"/>
          <w:szCs w:val="28"/>
        </w:rPr>
        <w:t>.</w:t>
      </w:r>
    </w:p>
    <w:p w:rsidR="00066A0F" w:rsidRPr="00066A0F" w:rsidRDefault="00066A0F" w:rsidP="00066A0F">
      <w:pPr>
        <w:ind w:firstLine="420"/>
        <w:jc w:val="both"/>
        <w:rPr>
          <w:rFonts w:hAnsi="Times New Roman" w:cs="Times New Roman"/>
          <w:color w:val="000000"/>
          <w:sz w:val="28"/>
          <w:szCs w:val="28"/>
        </w:rPr>
      </w:pPr>
      <w:r w:rsidRPr="00066A0F">
        <w:rPr>
          <w:rFonts w:hAnsi="Times New Roman" w:cs="Times New Roman"/>
          <w:color w:val="000000"/>
          <w:sz w:val="28"/>
          <w:szCs w:val="28"/>
        </w:rPr>
        <w:t>С</w:t>
      </w:r>
      <w:r w:rsidRPr="00066A0F">
        <w:rPr>
          <w:rFonts w:hAnsi="Times New Roman" w:cs="Times New Roman"/>
          <w:color w:val="000000"/>
          <w:sz w:val="28"/>
          <w:szCs w:val="28"/>
        </w:rPr>
        <w:t xml:space="preserve"> </w:t>
      </w:r>
      <w:r w:rsidRPr="00066A0F">
        <w:rPr>
          <w:rFonts w:hAnsi="Times New Roman" w:cs="Times New Roman"/>
          <w:color w:val="000000"/>
          <w:sz w:val="28"/>
          <w:szCs w:val="28"/>
        </w:rPr>
        <w:t>целью</w:t>
      </w:r>
      <w:r w:rsidRPr="00066A0F">
        <w:rPr>
          <w:rFonts w:hAnsi="Times New Roman" w:cs="Times New Roman"/>
          <w:color w:val="000000"/>
          <w:sz w:val="28"/>
          <w:szCs w:val="28"/>
        </w:rPr>
        <w:t xml:space="preserve"> </w:t>
      </w:r>
      <w:r w:rsidRPr="00066A0F">
        <w:rPr>
          <w:rFonts w:hAnsi="Times New Roman" w:cs="Times New Roman"/>
          <w:color w:val="000000"/>
          <w:sz w:val="28"/>
          <w:szCs w:val="28"/>
        </w:rPr>
        <w:t>внедрения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новых</w:t>
      </w:r>
      <w:r w:rsidRPr="00066A0F">
        <w:rPr>
          <w:rFonts w:hAnsi="Times New Roman" w:cs="Times New Roman"/>
          <w:color w:val="000000"/>
          <w:sz w:val="28"/>
          <w:szCs w:val="28"/>
        </w:rPr>
        <w:t xml:space="preserve"> </w:t>
      </w:r>
      <w:r w:rsidRPr="00066A0F">
        <w:rPr>
          <w:rFonts w:hAnsi="Times New Roman" w:cs="Times New Roman"/>
          <w:color w:val="000000"/>
          <w:sz w:val="28"/>
          <w:szCs w:val="28"/>
        </w:rPr>
        <w:t>концепций</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преподавания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разработан</w:t>
      </w:r>
      <w:r w:rsidRPr="00066A0F">
        <w:rPr>
          <w:rFonts w:hAnsi="Times New Roman" w:cs="Times New Roman"/>
          <w:color w:val="000000"/>
          <w:sz w:val="28"/>
          <w:szCs w:val="28"/>
        </w:rPr>
        <w:t xml:space="preserve"> </w:t>
      </w:r>
      <w:r w:rsidRPr="00066A0F">
        <w:rPr>
          <w:rFonts w:hAnsi="Times New Roman" w:cs="Times New Roman"/>
          <w:color w:val="000000"/>
          <w:sz w:val="28"/>
          <w:szCs w:val="28"/>
        </w:rPr>
        <w:t>план</w:t>
      </w:r>
      <w:r w:rsidRPr="00066A0F">
        <w:rPr>
          <w:rFonts w:hAnsi="Times New Roman" w:cs="Times New Roman"/>
          <w:color w:val="000000"/>
          <w:sz w:val="28"/>
          <w:szCs w:val="28"/>
        </w:rPr>
        <w:t xml:space="preserve">, </w:t>
      </w:r>
      <w:r w:rsidRPr="00066A0F">
        <w:rPr>
          <w:rFonts w:hAnsi="Times New Roman" w:cs="Times New Roman"/>
          <w:color w:val="000000"/>
          <w:sz w:val="28"/>
          <w:szCs w:val="28"/>
        </w:rPr>
        <w:t>куда</w:t>
      </w:r>
      <w:r w:rsidRPr="00066A0F">
        <w:rPr>
          <w:rFonts w:hAnsi="Times New Roman" w:cs="Times New Roman"/>
          <w:color w:val="000000"/>
          <w:sz w:val="28"/>
          <w:szCs w:val="28"/>
        </w:rPr>
        <w:t xml:space="preserve"> </w:t>
      </w:r>
      <w:r w:rsidRPr="00066A0F">
        <w:rPr>
          <w:rFonts w:hAnsi="Times New Roman" w:cs="Times New Roman"/>
          <w:color w:val="000000"/>
          <w:sz w:val="28"/>
          <w:szCs w:val="28"/>
        </w:rPr>
        <w:t>включены</w:t>
      </w:r>
      <w:r w:rsidRPr="00066A0F">
        <w:rPr>
          <w:rFonts w:hAnsi="Times New Roman" w:cs="Times New Roman"/>
          <w:color w:val="000000"/>
          <w:sz w:val="28"/>
          <w:szCs w:val="28"/>
        </w:rPr>
        <w:t xml:space="preserve"> </w:t>
      </w:r>
      <w:r w:rsidRPr="00066A0F">
        <w:rPr>
          <w:rFonts w:hAnsi="Times New Roman" w:cs="Times New Roman"/>
          <w:color w:val="000000"/>
          <w:sz w:val="28"/>
          <w:szCs w:val="28"/>
        </w:rPr>
        <w:t>мероприятия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которые</w:t>
      </w:r>
      <w:r w:rsidRPr="00066A0F">
        <w:rPr>
          <w:rFonts w:hAnsi="Times New Roman" w:cs="Times New Roman"/>
          <w:color w:val="000000"/>
          <w:sz w:val="28"/>
          <w:szCs w:val="28"/>
        </w:rPr>
        <w:t xml:space="preserve"> </w:t>
      </w:r>
      <w:r w:rsidRPr="00066A0F">
        <w:rPr>
          <w:rFonts w:hAnsi="Times New Roman" w:cs="Times New Roman"/>
          <w:color w:val="000000"/>
          <w:sz w:val="28"/>
          <w:szCs w:val="28"/>
        </w:rPr>
        <w:t>помогут</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преподавать</w:t>
      </w:r>
      <w:r w:rsidRPr="00066A0F">
        <w:rPr>
          <w:rFonts w:hAnsi="Times New Roman" w:cs="Times New Roman"/>
          <w:color w:val="000000"/>
          <w:sz w:val="28"/>
          <w:szCs w:val="28"/>
        </w:rPr>
        <w:t xml:space="preserve"> </w:t>
      </w:r>
      <w:r w:rsidRPr="00066A0F">
        <w:rPr>
          <w:rFonts w:hAnsi="Times New Roman" w:cs="Times New Roman"/>
          <w:color w:val="000000"/>
          <w:sz w:val="28"/>
          <w:szCs w:val="28"/>
        </w:rPr>
        <w:t>учебные</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предметы</w:t>
      </w:r>
      <w:r w:rsidRPr="00066A0F">
        <w:rPr>
          <w:rFonts w:hAnsi="Times New Roman" w:cs="Times New Roman"/>
          <w:color w:val="000000"/>
          <w:sz w:val="28"/>
          <w:szCs w:val="28"/>
        </w:rPr>
        <w:t xml:space="preserve"> </w:t>
      </w:r>
      <w:r w:rsidRPr="00066A0F">
        <w:rPr>
          <w:rFonts w:hAnsi="Times New Roman" w:cs="Times New Roman"/>
          <w:color w:val="000000"/>
          <w:sz w:val="28"/>
          <w:szCs w:val="28"/>
        </w:rPr>
        <w:t>с</w:t>
      </w:r>
      <w:r w:rsidRPr="00066A0F">
        <w:rPr>
          <w:rFonts w:hAnsi="Times New Roman" w:cs="Times New Roman"/>
          <w:color w:val="000000"/>
          <w:sz w:val="28"/>
          <w:szCs w:val="28"/>
        </w:rPr>
        <w:t xml:space="preserve"> </w:t>
      </w:r>
      <w:r w:rsidRPr="00066A0F">
        <w:rPr>
          <w:rFonts w:hAnsi="Times New Roman" w:cs="Times New Roman"/>
          <w:color w:val="000000"/>
          <w:sz w:val="28"/>
          <w:szCs w:val="28"/>
        </w:rPr>
        <w:t>учетом</w:t>
      </w:r>
      <w:r w:rsidRPr="00066A0F">
        <w:rPr>
          <w:rFonts w:hAnsi="Times New Roman" w:cs="Times New Roman"/>
          <w:color w:val="000000"/>
          <w:sz w:val="28"/>
          <w:szCs w:val="28"/>
        </w:rPr>
        <w:t xml:space="preserve"> </w:t>
      </w:r>
      <w:r w:rsidRPr="00066A0F">
        <w:rPr>
          <w:rFonts w:hAnsi="Times New Roman" w:cs="Times New Roman"/>
          <w:color w:val="000000"/>
          <w:sz w:val="28"/>
          <w:szCs w:val="28"/>
        </w:rPr>
        <w:t>новых</w:t>
      </w:r>
      <w:r w:rsidRPr="00066A0F">
        <w:rPr>
          <w:rFonts w:hAnsi="Times New Roman" w:cs="Times New Roman"/>
          <w:color w:val="000000"/>
          <w:sz w:val="28"/>
          <w:szCs w:val="28"/>
        </w:rPr>
        <w:t xml:space="preserve"> </w:t>
      </w:r>
      <w:r w:rsidRPr="00066A0F">
        <w:rPr>
          <w:rFonts w:hAnsi="Times New Roman" w:cs="Times New Roman"/>
          <w:color w:val="000000"/>
          <w:sz w:val="28"/>
          <w:szCs w:val="28"/>
        </w:rPr>
        <w:t>концепций</w:t>
      </w:r>
      <w:r w:rsidRPr="00066A0F">
        <w:rPr>
          <w:rFonts w:hAnsi="Times New Roman" w:cs="Times New Roman"/>
          <w:color w:val="000000"/>
          <w:sz w:val="28"/>
          <w:szCs w:val="28"/>
        </w:rPr>
        <w:t>.</w:t>
      </w:r>
    </w:p>
    <w:p w:rsidR="00066A0F" w:rsidRPr="00066A0F" w:rsidRDefault="00066A0F" w:rsidP="00066A0F">
      <w:pPr>
        <w:ind w:firstLine="420"/>
        <w:jc w:val="both"/>
        <w:rPr>
          <w:rFonts w:hAnsi="Times New Roman" w:cs="Times New Roman"/>
          <w:color w:val="000000"/>
          <w:sz w:val="28"/>
          <w:szCs w:val="28"/>
        </w:rPr>
      </w:pPr>
      <w:r w:rsidRPr="00066A0F">
        <w:rPr>
          <w:rFonts w:hAnsi="Times New Roman" w:cs="Times New Roman"/>
          <w:color w:val="000000"/>
          <w:sz w:val="28"/>
          <w:szCs w:val="28"/>
        </w:rPr>
        <w:t>В</w:t>
      </w:r>
      <w:r w:rsidRPr="00066A0F">
        <w:rPr>
          <w:rFonts w:hAnsi="Times New Roman" w:cs="Times New Roman"/>
          <w:color w:val="000000"/>
          <w:sz w:val="28"/>
          <w:szCs w:val="28"/>
        </w:rPr>
        <w:t xml:space="preserve"> </w:t>
      </w:r>
      <w:r w:rsidRPr="00066A0F">
        <w:rPr>
          <w:rFonts w:hAnsi="Times New Roman" w:cs="Times New Roman"/>
          <w:color w:val="000000"/>
          <w:sz w:val="28"/>
          <w:szCs w:val="28"/>
        </w:rPr>
        <w:t>соответствии</w:t>
      </w:r>
      <w:r w:rsidRPr="00066A0F">
        <w:rPr>
          <w:rFonts w:hAnsi="Times New Roman" w:cs="Times New Roman"/>
          <w:color w:val="000000"/>
          <w:sz w:val="28"/>
          <w:szCs w:val="28"/>
        </w:rPr>
        <w:t xml:space="preserve"> </w:t>
      </w:r>
      <w:r w:rsidRPr="00066A0F">
        <w:rPr>
          <w:rFonts w:hAnsi="Times New Roman" w:cs="Times New Roman"/>
          <w:color w:val="000000"/>
          <w:sz w:val="28"/>
          <w:szCs w:val="28"/>
        </w:rPr>
        <w:t>с</w:t>
      </w:r>
      <w:r w:rsidRPr="00066A0F">
        <w:rPr>
          <w:rFonts w:hAnsi="Times New Roman" w:cs="Times New Roman"/>
          <w:color w:val="000000"/>
          <w:sz w:val="28"/>
          <w:szCs w:val="28"/>
        </w:rPr>
        <w:t xml:space="preserve"> </w:t>
      </w:r>
      <w:r w:rsidRPr="00066A0F">
        <w:rPr>
          <w:rFonts w:hAnsi="Times New Roman" w:cs="Times New Roman"/>
          <w:color w:val="000000"/>
          <w:sz w:val="28"/>
          <w:szCs w:val="28"/>
        </w:rPr>
        <w:t>планом</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проведена</w:t>
      </w:r>
      <w:r w:rsidRPr="00066A0F">
        <w:rPr>
          <w:rFonts w:hAnsi="Times New Roman" w:cs="Times New Roman"/>
          <w:color w:val="000000"/>
          <w:sz w:val="28"/>
          <w:szCs w:val="28"/>
        </w:rPr>
        <w:t xml:space="preserve"> </w:t>
      </w:r>
      <w:r w:rsidRPr="00066A0F">
        <w:rPr>
          <w:rFonts w:hAnsi="Times New Roman" w:cs="Times New Roman"/>
          <w:color w:val="000000"/>
          <w:sz w:val="28"/>
          <w:szCs w:val="28"/>
        </w:rPr>
        <w:t>ревизия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рабочих</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программ</w:t>
      </w:r>
      <w:r w:rsidRPr="00066A0F">
        <w:rPr>
          <w:rFonts w:hAnsi="Times New Roman" w:cs="Times New Roman"/>
          <w:color w:val="000000"/>
          <w:sz w:val="28"/>
          <w:szCs w:val="28"/>
        </w:rPr>
        <w:t xml:space="preserve"> </w:t>
      </w:r>
      <w:r w:rsidRPr="00066A0F">
        <w:rPr>
          <w:rFonts w:hAnsi="Times New Roman" w:cs="Times New Roman"/>
          <w:color w:val="000000"/>
          <w:sz w:val="28"/>
          <w:szCs w:val="28"/>
        </w:rPr>
        <w:t>учебных</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предметов</w:t>
      </w:r>
      <w:r w:rsidRPr="00066A0F">
        <w:rPr>
          <w:rFonts w:hAnsi="Times New Roman" w:cs="Times New Roman"/>
          <w:color w:val="000000"/>
          <w:sz w:val="28"/>
          <w:szCs w:val="28"/>
        </w:rPr>
        <w:t xml:space="preserve"> </w:t>
      </w:r>
      <w:r w:rsidRPr="00066A0F">
        <w:rPr>
          <w:rFonts w:hAnsi="Times New Roman" w:cs="Times New Roman"/>
          <w:color w:val="000000"/>
          <w:sz w:val="28"/>
          <w:szCs w:val="28"/>
        </w:rPr>
        <w:t>«Биология»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и</w:t>
      </w:r>
      <w:r w:rsidRPr="00066A0F">
        <w:rPr>
          <w:rFonts w:hAnsi="Times New Roman" w:cs="Times New Roman"/>
          <w:color w:val="000000"/>
          <w:sz w:val="28"/>
          <w:szCs w:val="28"/>
        </w:rPr>
        <w:t xml:space="preserve"> </w:t>
      </w:r>
      <w:r w:rsidRPr="00066A0F">
        <w:rPr>
          <w:rFonts w:hAnsi="Times New Roman" w:cs="Times New Roman"/>
          <w:color w:val="000000"/>
          <w:sz w:val="28"/>
          <w:szCs w:val="28"/>
        </w:rPr>
        <w:t>«ОДНКНР»</w:t>
      </w:r>
      <w:r w:rsidRPr="00066A0F">
        <w:rPr>
          <w:rFonts w:hAnsi="Times New Roman" w:cs="Times New Roman"/>
          <w:color w:val="000000"/>
          <w:sz w:val="28"/>
          <w:szCs w:val="28"/>
        </w:rPr>
        <w:t xml:space="preserve">. </w:t>
      </w:r>
      <w:r w:rsidRPr="00066A0F">
        <w:rPr>
          <w:rFonts w:hAnsi="Times New Roman" w:cs="Times New Roman"/>
          <w:color w:val="000000"/>
          <w:sz w:val="28"/>
          <w:szCs w:val="28"/>
        </w:rPr>
        <w:t>Также</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проведена</w:t>
      </w:r>
      <w:r w:rsidRPr="00066A0F">
        <w:rPr>
          <w:rFonts w:hAnsi="Times New Roman" w:cs="Times New Roman"/>
          <w:color w:val="000000"/>
          <w:sz w:val="28"/>
          <w:szCs w:val="28"/>
        </w:rPr>
        <w:t xml:space="preserve"> </w:t>
      </w:r>
      <w:r w:rsidRPr="00066A0F">
        <w:rPr>
          <w:rFonts w:hAnsi="Times New Roman" w:cs="Times New Roman"/>
          <w:color w:val="000000"/>
          <w:sz w:val="28"/>
          <w:szCs w:val="28"/>
        </w:rPr>
        <w:t>ревизия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рабочих</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программ</w:t>
      </w:r>
      <w:r w:rsidRPr="00066A0F">
        <w:rPr>
          <w:rFonts w:hAnsi="Times New Roman" w:cs="Times New Roman"/>
          <w:color w:val="000000"/>
          <w:sz w:val="28"/>
          <w:szCs w:val="28"/>
        </w:rPr>
        <w:t xml:space="preserve"> </w:t>
      </w:r>
      <w:r w:rsidRPr="00066A0F">
        <w:rPr>
          <w:rFonts w:hAnsi="Times New Roman" w:cs="Times New Roman"/>
          <w:color w:val="000000"/>
          <w:sz w:val="28"/>
          <w:szCs w:val="28"/>
        </w:rPr>
        <w:t>учебных</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предметов</w:t>
      </w:r>
      <w:r w:rsidRPr="00066A0F">
        <w:rPr>
          <w:rFonts w:hAnsi="Times New Roman" w:cs="Times New Roman"/>
          <w:color w:val="000000"/>
          <w:sz w:val="28"/>
          <w:szCs w:val="28"/>
        </w:rPr>
        <w:t xml:space="preserve"> </w:t>
      </w:r>
      <w:r w:rsidRPr="00066A0F">
        <w:rPr>
          <w:rFonts w:hAnsi="Times New Roman" w:cs="Times New Roman"/>
          <w:color w:val="000000"/>
          <w:sz w:val="28"/>
          <w:szCs w:val="28"/>
        </w:rPr>
        <w:t>на</w:t>
      </w:r>
      <w:r w:rsidRPr="00066A0F">
        <w:rPr>
          <w:rFonts w:hAnsi="Times New Roman" w:cs="Times New Roman"/>
          <w:color w:val="000000"/>
          <w:sz w:val="28"/>
          <w:szCs w:val="28"/>
        </w:rPr>
        <w:t xml:space="preserve"> </w:t>
      </w:r>
      <w:r w:rsidRPr="00066A0F">
        <w:rPr>
          <w:rFonts w:hAnsi="Times New Roman" w:cs="Times New Roman"/>
          <w:color w:val="000000"/>
          <w:sz w:val="28"/>
          <w:szCs w:val="28"/>
        </w:rPr>
        <w:t>соответствие</w:t>
      </w:r>
      <w:r w:rsidRPr="00066A0F">
        <w:rPr>
          <w:rFonts w:hAnsi="Times New Roman" w:cs="Times New Roman"/>
          <w:color w:val="000000"/>
          <w:sz w:val="28"/>
          <w:szCs w:val="28"/>
        </w:rPr>
        <w:t xml:space="preserve"> </w:t>
      </w:r>
      <w:r w:rsidRPr="00066A0F">
        <w:rPr>
          <w:rFonts w:hAnsi="Times New Roman" w:cs="Times New Roman"/>
          <w:color w:val="000000"/>
          <w:sz w:val="28"/>
          <w:szCs w:val="28"/>
        </w:rPr>
        <w:t>концепции</w:t>
      </w:r>
      <w:r w:rsidRPr="00066A0F">
        <w:rPr>
          <w:rFonts w:hAnsi="Times New Roman" w:cs="Times New Roman"/>
          <w:color w:val="000000"/>
          <w:sz w:val="28"/>
          <w:szCs w:val="28"/>
        </w:rPr>
        <w:t xml:space="preserve"> </w:t>
      </w:r>
      <w:r w:rsidRPr="00066A0F">
        <w:rPr>
          <w:rFonts w:hAnsi="Times New Roman" w:cs="Times New Roman"/>
          <w:color w:val="000000"/>
          <w:sz w:val="28"/>
          <w:szCs w:val="28"/>
        </w:rPr>
        <w:t>экологического</w:t>
      </w:r>
      <w:r w:rsidRPr="00066A0F">
        <w:rPr>
          <w:rFonts w:hAnsi="Times New Roman" w:cs="Times New Roman"/>
          <w:color w:val="000000"/>
          <w:sz w:val="28"/>
          <w:szCs w:val="28"/>
        </w:rPr>
        <w:t xml:space="preserve"> </w:t>
      </w:r>
      <w:r w:rsidRPr="00066A0F">
        <w:rPr>
          <w:rFonts w:hAnsi="Times New Roman" w:cs="Times New Roman"/>
          <w:color w:val="000000"/>
          <w:sz w:val="28"/>
          <w:szCs w:val="28"/>
        </w:rPr>
        <w:t>образования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в</w:t>
      </w:r>
      <w:r w:rsidRPr="00066A0F">
        <w:rPr>
          <w:rFonts w:hAnsi="Times New Roman" w:cs="Times New Roman"/>
          <w:color w:val="000000"/>
          <w:sz w:val="28"/>
          <w:szCs w:val="28"/>
        </w:rPr>
        <w:t xml:space="preserve"> </w:t>
      </w:r>
      <w:r w:rsidRPr="00066A0F">
        <w:rPr>
          <w:rFonts w:hAnsi="Times New Roman" w:cs="Times New Roman"/>
          <w:color w:val="000000"/>
          <w:sz w:val="28"/>
          <w:szCs w:val="28"/>
        </w:rPr>
        <w:t>системе</w:t>
      </w:r>
      <w:r w:rsidRPr="00066A0F">
        <w:rPr>
          <w:rFonts w:hAnsi="Times New Roman" w:cs="Times New Roman"/>
          <w:color w:val="000000"/>
          <w:sz w:val="28"/>
          <w:szCs w:val="28"/>
        </w:rPr>
        <w:t xml:space="preserve"> </w:t>
      </w:r>
      <w:r w:rsidRPr="00066A0F">
        <w:rPr>
          <w:rFonts w:hAnsi="Times New Roman" w:cs="Times New Roman"/>
          <w:color w:val="000000"/>
          <w:sz w:val="28"/>
          <w:szCs w:val="28"/>
        </w:rPr>
        <w:t>общего</w:t>
      </w:r>
      <w:r w:rsidRPr="00066A0F">
        <w:rPr>
          <w:rFonts w:hAnsi="Times New Roman" w:cs="Times New Roman"/>
          <w:color w:val="000000"/>
          <w:sz w:val="28"/>
          <w:szCs w:val="28"/>
        </w:rPr>
        <w:t xml:space="preserve"> </w:t>
      </w:r>
      <w:r w:rsidRPr="00066A0F">
        <w:rPr>
          <w:rFonts w:hAnsi="Times New Roman" w:cs="Times New Roman"/>
          <w:color w:val="000000"/>
          <w:sz w:val="28"/>
          <w:szCs w:val="28"/>
        </w:rPr>
        <w:t>образования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Рабочие</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программы</w:t>
      </w:r>
      <w:r w:rsidRPr="00066A0F">
        <w:rPr>
          <w:rFonts w:hAnsi="Times New Roman" w:cs="Times New Roman"/>
          <w:color w:val="000000"/>
          <w:sz w:val="28"/>
          <w:szCs w:val="28"/>
        </w:rPr>
        <w:t xml:space="preserve"> </w:t>
      </w:r>
      <w:r w:rsidRPr="00066A0F">
        <w:rPr>
          <w:rFonts w:hAnsi="Times New Roman" w:cs="Times New Roman"/>
          <w:color w:val="000000"/>
          <w:sz w:val="28"/>
          <w:szCs w:val="28"/>
        </w:rPr>
        <w:t>учебных</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предметов</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приведены</w:t>
      </w:r>
      <w:r w:rsidRPr="00066A0F">
        <w:rPr>
          <w:rFonts w:hAnsi="Times New Roman" w:cs="Times New Roman"/>
          <w:color w:val="000000"/>
          <w:sz w:val="28"/>
          <w:szCs w:val="28"/>
        </w:rPr>
        <w:t xml:space="preserve"> </w:t>
      </w:r>
      <w:r w:rsidRPr="00066A0F">
        <w:rPr>
          <w:rFonts w:hAnsi="Times New Roman" w:cs="Times New Roman"/>
          <w:color w:val="000000"/>
          <w:sz w:val="28"/>
          <w:szCs w:val="28"/>
        </w:rPr>
        <w:t>в</w:t>
      </w:r>
      <w:r w:rsidRPr="00066A0F">
        <w:rPr>
          <w:rFonts w:hAnsi="Times New Roman" w:cs="Times New Roman"/>
          <w:color w:val="000000"/>
          <w:sz w:val="28"/>
          <w:szCs w:val="28"/>
        </w:rPr>
        <w:t xml:space="preserve"> </w:t>
      </w:r>
      <w:r w:rsidRPr="00066A0F">
        <w:rPr>
          <w:rFonts w:hAnsi="Times New Roman" w:cs="Times New Roman"/>
          <w:color w:val="000000"/>
          <w:sz w:val="28"/>
          <w:szCs w:val="28"/>
        </w:rPr>
        <w:t>соответствие</w:t>
      </w:r>
      <w:r w:rsidRPr="00066A0F">
        <w:rPr>
          <w:rFonts w:hAnsi="Times New Roman" w:cs="Times New Roman"/>
          <w:color w:val="000000"/>
          <w:sz w:val="28"/>
          <w:szCs w:val="28"/>
        </w:rPr>
        <w:t xml:space="preserve"> </w:t>
      </w:r>
      <w:r w:rsidRPr="00066A0F">
        <w:rPr>
          <w:rFonts w:hAnsi="Times New Roman" w:cs="Times New Roman"/>
          <w:color w:val="000000"/>
          <w:sz w:val="28"/>
          <w:szCs w:val="28"/>
        </w:rPr>
        <w:t>с</w:t>
      </w:r>
      <w:r w:rsidRPr="00066A0F">
        <w:rPr>
          <w:rFonts w:hAnsi="Times New Roman" w:cs="Times New Roman"/>
          <w:color w:val="000000"/>
          <w:sz w:val="28"/>
          <w:szCs w:val="28"/>
        </w:rPr>
        <w:t xml:space="preserve"> </w:t>
      </w:r>
      <w:r w:rsidRPr="00066A0F">
        <w:rPr>
          <w:rFonts w:hAnsi="Times New Roman" w:cs="Times New Roman"/>
          <w:color w:val="000000"/>
          <w:sz w:val="28"/>
          <w:szCs w:val="28"/>
        </w:rPr>
        <w:t>новыми</w:t>
      </w:r>
      <w:r w:rsidRPr="00066A0F">
        <w:rPr>
          <w:rFonts w:hAnsi="Times New Roman" w:cs="Times New Roman"/>
          <w:color w:val="000000"/>
          <w:sz w:val="28"/>
          <w:szCs w:val="28"/>
        </w:rPr>
        <w:t xml:space="preserve"> </w:t>
      </w:r>
      <w:r w:rsidRPr="00066A0F">
        <w:rPr>
          <w:rFonts w:hAnsi="Times New Roman" w:cs="Times New Roman"/>
          <w:color w:val="000000"/>
          <w:sz w:val="28"/>
          <w:szCs w:val="28"/>
        </w:rPr>
        <w:t>концепциями</w:t>
      </w:r>
      <w:r w:rsidRPr="00066A0F">
        <w:rPr>
          <w:rFonts w:hAnsi="Times New Roman" w:cs="Times New Roman"/>
          <w:color w:val="000000"/>
          <w:sz w:val="28"/>
          <w:szCs w:val="28"/>
        </w:rPr>
        <w:t>.</w:t>
      </w:r>
    </w:p>
    <w:p w:rsidR="00066A0F" w:rsidRPr="00066A0F" w:rsidRDefault="00066A0F" w:rsidP="00066A0F">
      <w:pPr>
        <w:ind w:firstLine="420"/>
        <w:jc w:val="both"/>
        <w:rPr>
          <w:rFonts w:hAnsi="Times New Roman" w:cs="Times New Roman"/>
          <w:color w:val="000000"/>
          <w:sz w:val="28"/>
          <w:szCs w:val="28"/>
        </w:rPr>
      </w:pPr>
      <w:r w:rsidRPr="00066A0F">
        <w:rPr>
          <w:rFonts w:hAnsi="Times New Roman" w:cs="Times New Roman"/>
          <w:color w:val="000000"/>
          <w:sz w:val="28"/>
          <w:szCs w:val="28"/>
        </w:rPr>
        <w:t>В</w:t>
      </w:r>
      <w:r w:rsidRPr="00066A0F">
        <w:rPr>
          <w:rFonts w:hAnsi="Times New Roman" w:cs="Times New Roman"/>
          <w:color w:val="000000"/>
          <w:sz w:val="28"/>
          <w:szCs w:val="28"/>
        </w:rPr>
        <w:t xml:space="preserve"> </w:t>
      </w:r>
      <w:r w:rsidRPr="00066A0F">
        <w:rPr>
          <w:rFonts w:hAnsi="Times New Roman" w:cs="Times New Roman"/>
          <w:color w:val="000000"/>
          <w:sz w:val="28"/>
          <w:szCs w:val="28"/>
        </w:rPr>
        <w:t>рамках</w:t>
      </w:r>
      <w:r w:rsidRPr="00066A0F">
        <w:rPr>
          <w:rFonts w:hAnsi="Times New Roman" w:cs="Times New Roman"/>
          <w:color w:val="000000"/>
          <w:sz w:val="28"/>
          <w:szCs w:val="28"/>
        </w:rPr>
        <w:t xml:space="preserve"> </w:t>
      </w:r>
      <w:r w:rsidRPr="00066A0F">
        <w:rPr>
          <w:rFonts w:hAnsi="Times New Roman" w:cs="Times New Roman"/>
          <w:color w:val="000000"/>
          <w:sz w:val="28"/>
          <w:szCs w:val="28"/>
        </w:rPr>
        <w:t>реализации</w:t>
      </w:r>
      <w:r w:rsidRPr="00066A0F">
        <w:rPr>
          <w:rFonts w:hAnsi="Times New Roman" w:cs="Times New Roman"/>
          <w:color w:val="000000"/>
          <w:sz w:val="28"/>
          <w:szCs w:val="28"/>
        </w:rPr>
        <w:t xml:space="preserve"> </w:t>
      </w:r>
      <w:r w:rsidRPr="00066A0F">
        <w:rPr>
          <w:rFonts w:hAnsi="Times New Roman" w:cs="Times New Roman"/>
          <w:color w:val="000000"/>
          <w:sz w:val="28"/>
          <w:szCs w:val="28"/>
        </w:rPr>
        <w:t>концепции</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преподавания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учебного</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предмета</w:t>
      </w:r>
      <w:r w:rsidRPr="00066A0F">
        <w:rPr>
          <w:rFonts w:hAnsi="Times New Roman" w:cs="Times New Roman"/>
          <w:color w:val="000000"/>
          <w:sz w:val="28"/>
          <w:szCs w:val="28"/>
        </w:rPr>
        <w:t xml:space="preserve"> </w:t>
      </w:r>
      <w:r w:rsidRPr="00066A0F">
        <w:rPr>
          <w:rFonts w:hAnsi="Times New Roman" w:cs="Times New Roman"/>
          <w:color w:val="000000"/>
          <w:sz w:val="28"/>
          <w:szCs w:val="28"/>
        </w:rPr>
        <w:t>«Биология»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разработаны</w:t>
      </w:r>
      <w:r w:rsidRPr="00066A0F">
        <w:rPr>
          <w:rFonts w:hAnsi="Times New Roman" w:cs="Times New Roman"/>
          <w:color w:val="000000"/>
          <w:sz w:val="28"/>
          <w:szCs w:val="28"/>
        </w:rPr>
        <w:t xml:space="preserve"> </w:t>
      </w:r>
      <w:r w:rsidRPr="00066A0F">
        <w:rPr>
          <w:rFonts w:hAnsi="Times New Roman" w:cs="Times New Roman"/>
          <w:color w:val="000000"/>
          <w:sz w:val="28"/>
          <w:szCs w:val="28"/>
        </w:rPr>
        <w:t>контрольно</w:t>
      </w:r>
      <w:r w:rsidRPr="00066A0F">
        <w:rPr>
          <w:rFonts w:hAnsi="Times New Roman" w:cs="Times New Roman"/>
          <w:color w:val="000000"/>
          <w:sz w:val="28"/>
          <w:szCs w:val="28"/>
        </w:rPr>
        <w:t>-</w:t>
      </w:r>
      <w:r w:rsidRPr="00066A0F">
        <w:rPr>
          <w:rFonts w:hAnsi="Times New Roman" w:cs="Times New Roman"/>
          <w:color w:val="000000"/>
          <w:sz w:val="28"/>
          <w:szCs w:val="28"/>
        </w:rPr>
        <w:t>измерительные</w:t>
      </w:r>
      <w:r w:rsidRPr="00066A0F">
        <w:rPr>
          <w:rFonts w:hAnsi="Times New Roman" w:cs="Times New Roman"/>
          <w:color w:val="000000"/>
          <w:sz w:val="28"/>
          <w:szCs w:val="28"/>
        </w:rPr>
        <w:t xml:space="preserve"> </w:t>
      </w:r>
      <w:r w:rsidRPr="00066A0F">
        <w:rPr>
          <w:rFonts w:hAnsi="Times New Roman" w:cs="Times New Roman"/>
          <w:color w:val="000000"/>
          <w:sz w:val="28"/>
          <w:szCs w:val="28"/>
        </w:rPr>
        <w:t>материалы</w:t>
      </w:r>
      <w:r w:rsidRPr="00066A0F">
        <w:rPr>
          <w:rFonts w:hAnsi="Times New Roman" w:cs="Times New Roman"/>
          <w:color w:val="000000"/>
          <w:sz w:val="28"/>
          <w:szCs w:val="28"/>
        </w:rPr>
        <w:t xml:space="preserve"> </w:t>
      </w:r>
      <w:r w:rsidRPr="00066A0F">
        <w:rPr>
          <w:rFonts w:hAnsi="Times New Roman" w:cs="Times New Roman"/>
          <w:color w:val="000000"/>
          <w:sz w:val="28"/>
          <w:szCs w:val="28"/>
        </w:rPr>
        <w:t>для</w:t>
      </w:r>
      <w:r w:rsidRPr="00066A0F">
        <w:rPr>
          <w:rFonts w:hAnsi="Times New Roman" w:cs="Times New Roman"/>
          <w:color w:val="000000"/>
          <w:sz w:val="28"/>
          <w:szCs w:val="28"/>
        </w:rPr>
        <w:t xml:space="preserve"> </w:t>
      </w:r>
      <w:r w:rsidRPr="00066A0F">
        <w:rPr>
          <w:rFonts w:hAnsi="Times New Roman" w:cs="Times New Roman"/>
          <w:color w:val="000000"/>
          <w:sz w:val="28"/>
          <w:szCs w:val="28"/>
        </w:rPr>
        <w:t>оценки</w:t>
      </w:r>
      <w:r w:rsidRPr="00066A0F">
        <w:rPr>
          <w:rFonts w:hAnsi="Times New Roman" w:cs="Times New Roman"/>
          <w:color w:val="000000"/>
          <w:sz w:val="28"/>
          <w:szCs w:val="28"/>
        </w:rPr>
        <w:t xml:space="preserve"> </w:t>
      </w:r>
      <w:r w:rsidRPr="00066A0F">
        <w:rPr>
          <w:rFonts w:hAnsi="Times New Roman" w:cs="Times New Roman"/>
          <w:color w:val="000000"/>
          <w:sz w:val="28"/>
          <w:szCs w:val="28"/>
        </w:rPr>
        <w:t>качества</w:t>
      </w:r>
      <w:r w:rsidRPr="00066A0F">
        <w:rPr>
          <w:rFonts w:hAnsi="Times New Roman" w:cs="Times New Roman"/>
          <w:color w:val="000000"/>
          <w:sz w:val="28"/>
          <w:szCs w:val="28"/>
        </w:rPr>
        <w:t xml:space="preserve"> </w:t>
      </w:r>
      <w:r w:rsidRPr="00066A0F">
        <w:rPr>
          <w:rFonts w:hAnsi="Times New Roman" w:cs="Times New Roman"/>
          <w:color w:val="000000"/>
          <w:sz w:val="28"/>
          <w:szCs w:val="28"/>
        </w:rPr>
        <w:t>образования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по</w:t>
      </w:r>
      <w:r w:rsidRPr="00066A0F">
        <w:rPr>
          <w:rFonts w:hAnsi="Times New Roman" w:cs="Times New Roman"/>
          <w:color w:val="000000"/>
          <w:sz w:val="28"/>
          <w:szCs w:val="28"/>
        </w:rPr>
        <w:t xml:space="preserve"> </w:t>
      </w:r>
      <w:r w:rsidRPr="00066A0F">
        <w:rPr>
          <w:rFonts w:hAnsi="Times New Roman" w:cs="Times New Roman"/>
          <w:color w:val="000000"/>
          <w:sz w:val="28"/>
          <w:szCs w:val="28"/>
        </w:rPr>
        <w:t>биологии</w:t>
      </w:r>
      <w:r w:rsidRPr="00066A0F">
        <w:rPr>
          <w:rFonts w:hAnsi="Times New Roman" w:cs="Times New Roman"/>
          <w:color w:val="000000"/>
          <w:sz w:val="28"/>
          <w:szCs w:val="28"/>
        </w:rPr>
        <w:t xml:space="preserve"> </w:t>
      </w:r>
      <w:r w:rsidRPr="00066A0F">
        <w:rPr>
          <w:rFonts w:hAnsi="Times New Roman" w:cs="Times New Roman"/>
          <w:color w:val="000000"/>
          <w:sz w:val="28"/>
          <w:szCs w:val="28"/>
        </w:rPr>
        <w:t>и</w:t>
      </w:r>
      <w:r w:rsidRPr="00066A0F">
        <w:rPr>
          <w:rFonts w:hAnsi="Times New Roman" w:cs="Times New Roman"/>
          <w:color w:val="000000"/>
          <w:sz w:val="28"/>
          <w:szCs w:val="28"/>
        </w:rPr>
        <w:t xml:space="preserve"> </w:t>
      </w:r>
      <w:r w:rsidRPr="00066A0F">
        <w:rPr>
          <w:rFonts w:hAnsi="Times New Roman" w:cs="Times New Roman"/>
          <w:color w:val="000000"/>
          <w:sz w:val="28"/>
          <w:szCs w:val="28"/>
        </w:rPr>
        <w:t>контроля</w:t>
      </w:r>
      <w:r w:rsidRPr="00066A0F">
        <w:rPr>
          <w:rFonts w:hAnsi="Times New Roman" w:cs="Times New Roman"/>
          <w:color w:val="000000"/>
          <w:sz w:val="28"/>
          <w:szCs w:val="28"/>
        </w:rPr>
        <w:t xml:space="preserve"> </w:t>
      </w:r>
      <w:r w:rsidRPr="00066A0F">
        <w:rPr>
          <w:rFonts w:hAnsi="Times New Roman" w:cs="Times New Roman"/>
          <w:color w:val="000000"/>
          <w:sz w:val="28"/>
          <w:szCs w:val="28"/>
        </w:rPr>
        <w:t>соответствия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концепции</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преподавания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биологии</w:t>
      </w:r>
      <w:r w:rsidRPr="00066A0F">
        <w:rPr>
          <w:rFonts w:hAnsi="Times New Roman" w:cs="Times New Roman"/>
          <w:color w:val="000000"/>
          <w:sz w:val="28"/>
          <w:szCs w:val="28"/>
        </w:rPr>
        <w:t xml:space="preserve">. </w:t>
      </w:r>
      <w:r w:rsidRPr="00066A0F">
        <w:rPr>
          <w:rFonts w:hAnsi="Times New Roman" w:cs="Times New Roman"/>
          <w:color w:val="000000"/>
          <w:sz w:val="28"/>
          <w:szCs w:val="28"/>
        </w:rPr>
        <w:t>В</w:t>
      </w:r>
      <w:r w:rsidRPr="00066A0F">
        <w:rPr>
          <w:rFonts w:hAnsi="Times New Roman" w:cs="Times New Roman"/>
          <w:color w:val="000000"/>
          <w:sz w:val="28"/>
          <w:szCs w:val="28"/>
        </w:rPr>
        <w:t xml:space="preserve"> </w:t>
      </w:r>
      <w:r w:rsidRPr="00066A0F">
        <w:rPr>
          <w:rFonts w:hAnsi="Times New Roman" w:cs="Times New Roman"/>
          <w:color w:val="000000"/>
          <w:sz w:val="28"/>
          <w:szCs w:val="28"/>
        </w:rPr>
        <w:t>ноябре</w:t>
      </w:r>
      <w:r w:rsidRPr="00066A0F">
        <w:rPr>
          <w:rFonts w:hAnsi="Times New Roman" w:cs="Times New Roman"/>
          <w:color w:val="000000"/>
          <w:sz w:val="28"/>
          <w:szCs w:val="28"/>
        </w:rPr>
        <w:t xml:space="preserve"> 2022 </w:t>
      </w:r>
      <w:r w:rsidRPr="00066A0F">
        <w:rPr>
          <w:rFonts w:hAnsi="Times New Roman" w:cs="Times New Roman"/>
          <w:color w:val="000000"/>
          <w:sz w:val="28"/>
          <w:szCs w:val="28"/>
        </w:rPr>
        <w:t>года</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проведена</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предметная</w:t>
      </w:r>
      <w:r w:rsidRPr="00066A0F">
        <w:rPr>
          <w:rFonts w:hAnsi="Times New Roman" w:cs="Times New Roman"/>
          <w:color w:val="000000"/>
          <w:sz w:val="28"/>
          <w:szCs w:val="28"/>
        </w:rPr>
        <w:t xml:space="preserve"> </w:t>
      </w:r>
      <w:r w:rsidRPr="00066A0F">
        <w:rPr>
          <w:rFonts w:hAnsi="Times New Roman" w:cs="Times New Roman"/>
          <w:color w:val="000000"/>
          <w:sz w:val="28"/>
          <w:szCs w:val="28"/>
        </w:rPr>
        <w:t>неделя</w:t>
      </w:r>
      <w:r w:rsidRPr="00066A0F">
        <w:rPr>
          <w:rFonts w:hAnsi="Times New Roman" w:cs="Times New Roman"/>
          <w:color w:val="000000"/>
          <w:sz w:val="28"/>
          <w:szCs w:val="28"/>
        </w:rPr>
        <w:t xml:space="preserve"> </w:t>
      </w:r>
      <w:r w:rsidRPr="00066A0F">
        <w:rPr>
          <w:rFonts w:hAnsi="Times New Roman" w:cs="Times New Roman"/>
          <w:color w:val="000000"/>
          <w:sz w:val="28"/>
          <w:szCs w:val="28"/>
        </w:rPr>
        <w:t>биологии</w:t>
      </w:r>
      <w:r w:rsidRPr="00066A0F">
        <w:rPr>
          <w:rFonts w:hAnsi="Times New Roman" w:cs="Times New Roman"/>
          <w:color w:val="000000"/>
          <w:sz w:val="28"/>
          <w:szCs w:val="28"/>
        </w:rPr>
        <w:t xml:space="preserve"> </w:t>
      </w:r>
      <w:r w:rsidRPr="00066A0F">
        <w:rPr>
          <w:rFonts w:hAnsi="Times New Roman" w:cs="Times New Roman"/>
          <w:color w:val="000000"/>
          <w:sz w:val="28"/>
          <w:szCs w:val="28"/>
        </w:rPr>
        <w:t>для</w:t>
      </w:r>
      <w:r w:rsidRPr="00066A0F">
        <w:rPr>
          <w:rFonts w:hAnsi="Times New Roman" w:cs="Times New Roman"/>
          <w:color w:val="000000"/>
          <w:sz w:val="28"/>
          <w:szCs w:val="28"/>
        </w:rPr>
        <w:t xml:space="preserve"> </w:t>
      </w:r>
      <w:r w:rsidRPr="00066A0F">
        <w:rPr>
          <w:rFonts w:hAnsi="Times New Roman" w:cs="Times New Roman"/>
          <w:color w:val="000000"/>
          <w:sz w:val="28"/>
          <w:szCs w:val="28"/>
        </w:rPr>
        <w:t>повышения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мотивации</w:t>
      </w:r>
      <w:r w:rsidRPr="00066A0F">
        <w:rPr>
          <w:rFonts w:hAnsi="Times New Roman" w:cs="Times New Roman"/>
          <w:color w:val="000000"/>
          <w:sz w:val="28"/>
          <w:szCs w:val="28"/>
        </w:rPr>
        <w:t xml:space="preserve"> </w:t>
      </w:r>
      <w:proofErr w:type="gramStart"/>
      <w:r w:rsidRPr="00066A0F">
        <w:rPr>
          <w:rFonts w:hAnsi="Times New Roman" w:cs="Times New Roman"/>
          <w:color w:val="000000"/>
          <w:sz w:val="28"/>
          <w:szCs w:val="28"/>
        </w:rPr>
        <w:t>обучающихся</w:t>
      </w:r>
      <w:proofErr w:type="gramEnd"/>
      <w:r w:rsidRPr="00066A0F">
        <w:rPr>
          <w:rFonts w:hAnsi="Times New Roman" w:cs="Times New Roman"/>
          <w:color w:val="000000"/>
          <w:sz w:val="28"/>
          <w:szCs w:val="28"/>
        </w:rPr>
        <w:t xml:space="preserve"> </w:t>
      </w:r>
      <w:r w:rsidRPr="00066A0F">
        <w:rPr>
          <w:rFonts w:hAnsi="Times New Roman" w:cs="Times New Roman"/>
          <w:color w:val="000000"/>
          <w:sz w:val="28"/>
          <w:szCs w:val="28"/>
        </w:rPr>
        <w:t>к</w:t>
      </w:r>
      <w:r w:rsidRPr="00066A0F">
        <w:rPr>
          <w:rFonts w:hAnsi="Times New Roman" w:cs="Times New Roman"/>
          <w:color w:val="000000"/>
          <w:sz w:val="28"/>
          <w:szCs w:val="28"/>
        </w:rPr>
        <w:t xml:space="preserve"> </w:t>
      </w:r>
      <w:r w:rsidRPr="00066A0F">
        <w:rPr>
          <w:rFonts w:hAnsi="Times New Roman" w:cs="Times New Roman"/>
          <w:color w:val="000000"/>
          <w:sz w:val="28"/>
          <w:szCs w:val="28"/>
        </w:rPr>
        <w:t>изучению</w:t>
      </w:r>
      <w:r w:rsidRPr="00066A0F">
        <w:rPr>
          <w:rFonts w:hAnsi="Times New Roman" w:cs="Times New Roman"/>
          <w:color w:val="000000"/>
          <w:sz w:val="28"/>
          <w:szCs w:val="28"/>
        </w:rPr>
        <w:t xml:space="preserve"> </w:t>
      </w:r>
      <w:r w:rsidRPr="00066A0F">
        <w:rPr>
          <w:rFonts w:hAnsi="Times New Roman" w:cs="Times New Roman"/>
          <w:color w:val="000000"/>
          <w:sz w:val="28"/>
          <w:szCs w:val="28"/>
        </w:rPr>
        <w:t>биологии</w:t>
      </w:r>
      <w:r w:rsidRPr="00066A0F">
        <w:rPr>
          <w:rFonts w:hAnsi="Times New Roman" w:cs="Times New Roman"/>
          <w:color w:val="000000"/>
          <w:sz w:val="28"/>
          <w:szCs w:val="28"/>
        </w:rPr>
        <w:t>.</w:t>
      </w:r>
    </w:p>
    <w:p w:rsidR="00066A0F" w:rsidRPr="00066A0F" w:rsidRDefault="00066A0F" w:rsidP="00066A0F">
      <w:pPr>
        <w:ind w:firstLine="420"/>
        <w:jc w:val="both"/>
        <w:rPr>
          <w:rFonts w:hAnsi="Times New Roman" w:cs="Times New Roman"/>
          <w:color w:val="000000"/>
          <w:sz w:val="28"/>
          <w:szCs w:val="28"/>
        </w:rPr>
      </w:pPr>
      <w:r w:rsidRPr="00066A0F">
        <w:rPr>
          <w:rFonts w:hAnsi="Times New Roman" w:cs="Times New Roman"/>
          <w:color w:val="000000"/>
          <w:sz w:val="28"/>
          <w:szCs w:val="28"/>
        </w:rPr>
        <w:t>В</w:t>
      </w:r>
      <w:r w:rsidRPr="00066A0F">
        <w:rPr>
          <w:rFonts w:hAnsi="Times New Roman" w:cs="Times New Roman"/>
          <w:color w:val="000000"/>
          <w:sz w:val="28"/>
          <w:szCs w:val="28"/>
        </w:rPr>
        <w:t xml:space="preserve"> </w:t>
      </w:r>
      <w:r w:rsidRPr="00066A0F">
        <w:rPr>
          <w:rFonts w:hAnsi="Times New Roman" w:cs="Times New Roman"/>
          <w:color w:val="000000"/>
          <w:sz w:val="28"/>
          <w:szCs w:val="28"/>
        </w:rPr>
        <w:t>рамках</w:t>
      </w:r>
      <w:r w:rsidRPr="00066A0F">
        <w:rPr>
          <w:rFonts w:hAnsi="Times New Roman" w:cs="Times New Roman"/>
          <w:color w:val="000000"/>
          <w:sz w:val="28"/>
          <w:szCs w:val="28"/>
        </w:rPr>
        <w:t xml:space="preserve"> </w:t>
      </w:r>
      <w:r w:rsidRPr="00066A0F">
        <w:rPr>
          <w:rFonts w:hAnsi="Times New Roman" w:cs="Times New Roman"/>
          <w:color w:val="000000"/>
          <w:sz w:val="28"/>
          <w:szCs w:val="28"/>
        </w:rPr>
        <w:t>реализации</w:t>
      </w:r>
      <w:r w:rsidRPr="00066A0F">
        <w:rPr>
          <w:rFonts w:hAnsi="Times New Roman" w:cs="Times New Roman"/>
          <w:color w:val="000000"/>
          <w:sz w:val="28"/>
          <w:szCs w:val="28"/>
        </w:rPr>
        <w:t xml:space="preserve"> </w:t>
      </w:r>
      <w:r w:rsidRPr="00066A0F">
        <w:rPr>
          <w:rFonts w:hAnsi="Times New Roman" w:cs="Times New Roman"/>
          <w:color w:val="000000"/>
          <w:sz w:val="28"/>
          <w:szCs w:val="28"/>
        </w:rPr>
        <w:t>концепции</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преподавания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предметной</w:t>
      </w:r>
      <w:r w:rsidRPr="00066A0F">
        <w:rPr>
          <w:rFonts w:hAnsi="Times New Roman" w:cs="Times New Roman"/>
          <w:color w:val="000000"/>
          <w:sz w:val="28"/>
          <w:szCs w:val="28"/>
        </w:rPr>
        <w:t xml:space="preserve"> </w:t>
      </w:r>
      <w:r w:rsidRPr="00066A0F">
        <w:rPr>
          <w:rFonts w:hAnsi="Times New Roman" w:cs="Times New Roman"/>
          <w:color w:val="000000"/>
          <w:sz w:val="28"/>
          <w:szCs w:val="28"/>
        </w:rPr>
        <w:t>области</w:t>
      </w:r>
      <w:r w:rsidRPr="00066A0F">
        <w:rPr>
          <w:rFonts w:hAnsi="Times New Roman" w:cs="Times New Roman"/>
          <w:color w:val="000000"/>
          <w:sz w:val="28"/>
          <w:szCs w:val="28"/>
        </w:rPr>
        <w:t xml:space="preserve"> </w:t>
      </w:r>
      <w:r w:rsidRPr="00066A0F">
        <w:rPr>
          <w:rFonts w:hAnsi="Times New Roman" w:cs="Times New Roman"/>
          <w:color w:val="000000"/>
          <w:sz w:val="28"/>
          <w:szCs w:val="28"/>
        </w:rPr>
        <w:t>«ОДНКНР»</w:t>
      </w:r>
      <w:r w:rsidRPr="00066A0F">
        <w:rPr>
          <w:rFonts w:hAnsi="Times New Roman" w:cs="Times New Roman"/>
          <w:color w:val="000000"/>
          <w:sz w:val="28"/>
          <w:szCs w:val="28"/>
        </w:rPr>
        <w:t xml:space="preserve"> </w:t>
      </w:r>
      <w:r w:rsidRPr="00066A0F">
        <w:rPr>
          <w:rFonts w:hAnsi="Times New Roman" w:cs="Times New Roman"/>
          <w:color w:val="000000"/>
          <w:sz w:val="28"/>
          <w:szCs w:val="28"/>
        </w:rPr>
        <w:t>в</w:t>
      </w:r>
      <w:r w:rsidRPr="00066A0F">
        <w:rPr>
          <w:rFonts w:hAnsi="Times New Roman" w:cs="Times New Roman"/>
          <w:color w:val="000000"/>
          <w:sz w:val="28"/>
          <w:szCs w:val="28"/>
        </w:rPr>
        <w:t xml:space="preserve"> </w:t>
      </w:r>
      <w:r w:rsidRPr="00066A0F">
        <w:rPr>
          <w:rFonts w:hAnsi="Times New Roman" w:cs="Times New Roman"/>
          <w:color w:val="000000"/>
          <w:sz w:val="28"/>
          <w:szCs w:val="28"/>
        </w:rPr>
        <w:t>декабре</w:t>
      </w:r>
      <w:r w:rsidRPr="00066A0F">
        <w:rPr>
          <w:rFonts w:hAnsi="Times New Roman" w:cs="Times New Roman"/>
          <w:color w:val="000000"/>
          <w:sz w:val="28"/>
          <w:szCs w:val="28"/>
        </w:rPr>
        <w:t xml:space="preserve"> 2022 </w:t>
      </w:r>
      <w:r w:rsidRPr="00066A0F">
        <w:rPr>
          <w:rFonts w:hAnsi="Times New Roman" w:cs="Times New Roman"/>
          <w:color w:val="000000"/>
          <w:sz w:val="28"/>
          <w:szCs w:val="28"/>
        </w:rPr>
        <w:t>года</w:t>
      </w:r>
      <w:r w:rsidRPr="00066A0F">
        <w:rPr>
          <w:rFonts w:hAnsi="Times New Roman" w:cs="Times New Roman"/>
          <w:color w:val="000000"/>
          <w:sz w:val="28"/>
          <w:szCs w:val="28"/>
        </w:rPr>
        <w:t xml:space="preserve"> </w:t>
      </w:r>
      <w:r w:rsidRPr="00066A0F">
        <w:rPr>
          <w:rFonts w:hAnsi="Times New Roman" w:cs="Times New Roman"/>
          <w:color w:val="000000"/>
          <w:sz w:val="28"/>
          <w:szCs w:val="28"/>
        </w:rPr>
        <w:t>организован</w:t>
      </w:r>
      <w:r w:rsidRPr="00066A0F">
        <w:rPr>
          <w:rFonts w:hAnsi="Times New Roman" w:cs="Times New Roman"/>
          <w:color w:val="000000"/>
          <w:sz w:val="28"/>
          <w:szCs w:val="28"/>
        </w:rPr>
        <w:t xml:space="preserve"> </w:t>
      </w:r>
      <w:r w:rsidRPr="00066A0F">
        <w:rPr>
          <w:rFonts w:hAnsi="Times New Roman" w:cs="Times New Roman"/>
          <w:color w:val="000000"/>
          <w:sz w:val="28"/>
          <w:szCs w:val="28"/>
        </w:rPr>
        <w:t>и</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проведен</w:t>
      </w:r>
      <w:r w:rsidRPr="00066A0F">
        <w:rPr>
          <w:rFonts w:hAnsi="Times New Roman" w:cs="Times New Roman"/>
          <w:color w:val="000000"/>
          <w:sz w:val="28"/>
          <w:szCs w:val="28"/>
        </w:rPr>
        <w:t xml:space="preserve"> </w:t>
      </w:r>
      <w:r w:rsidRPr="00066A0F">
        <w:rPr>
          <w:rFonts w:hAnsi="Times New Roman" w:cs="Times New Roman"/>
          <w:color w:val="000000"/>
          <w:sz w:val="28"/>
          <w:szCs w:val="28"/>
        </w:rPr>
        <w:t>«Фестиваль</w:t>
      </w:r>
      <w:r w:rsidRPr="00066A0F">
        <w:rPr>
          <w:rFonts w:hAnsi="Times New Roman" w:cs="Times New Roman"/>
          <w:color w:val="000000"/>
          <w:sz w:val="28"/>
          <w:szCs w:val="28"/>
        </w:rPr>
        <w:t xml:space="preserve"> </w:t>
      </w:r>
      <w:r w:rsidRPr="00066A0F">
        <w:rPr>
          <w:rFonts w:hAnsi="Times New Roman" w:cs="Times New Roman"/>
          <w:color w:val="000000"/>
          <w:sz w:val="28"/>
          <w:szCs w:val="28"/>
        </w:rPr>
        <w:t>народов</w:t>
      </w:r>
      <w:r w:rsidRPr="00066A0F">
        <w:rPr>
          <w:rFonts w:hAnsi="Times New Roman" w:cs="Times New Roman"/>
          <w:color w:val="000000"/>
          <w:sz w:val="28"/>
          <w:szCs w:val="28"/>
        </w:rPr>
        <w:t xml:space="preserve"> </w:t>
      </w:r>
      <w:r w:rsidRPr="00066A0F">
        <w:rPr>
          <w:rFonts w:hAnsi="Times New Roman" w:cs="Times New Roman"/>
          <w:color w:val="000000"/>
          <w:sz w:val="28"/>
          <w:szCs w:val="28"/>
        </w:rPr>
        <w:t>России»</w:t>
      </w:r>
      <w:r w:rsidRPr="00066A0F">
        <w:rPr>
          <w:rFonts w:hAnsi="Times New Roman" w:cs="Times New Roman"/>
          <w:color w:val="000000"/>
          <w:sz w:val="28"/>
          <w:szCs w:val="28"/>
        </w:rPr>
        <w:t xml:space="preserve"> </w:t>
      </w:r>
      <w:r w:rsidRPr="00066A0F">
        <w:rPr>
          <w:rFonts w:hAnsi="Times New Roman" w:cs="Times New Roman"/>
          <w:color w:val="000000"/>
          <w:sz w:val="28"/>
          <w:szCs w:val="28"/>
        </w:rPr>
        <w:t>с</w:t>
      </w:r>
      <w:r w:rsidRPr="00066A0F">
        <w:rPr>
          <w:rFonts w:hAnsi="Times New Roman" w:cs="Times New Roman"/>
          <w:color w:val="000000"/>
          <w:sz w:val="28"/>
          <w:szCs w:val="28"/>
        </w:rPr>
        <w:t xml:space="preserve"> </w:t>
      </w:r>
      <w:r w:rsidRPr="00066A0F">
        <w:rPr>
          <w:rFonts w:hAnsi="Times New Roman" w:cs="Times New Roman"/>
          <w:color w:val="000000"/>
          <w:sz w:val="28"/>
          <w:szCs w:val="28"/>
        </w:rPr>
        <w:t>целью</w:t>
      </w:r>
      <w:r w:rsidRPr="00066A0F">
        <w:rPr>
          <w:rFonts w:hAnsi="Times New Roman" w:cs="Times New Roman"/>
          <w:color w:val="000000"/>
          <w:sz w:val="28"/>
          <w:szCs w:val="28"/>
        </w:rPr>
        <w:t xml:space="preserve"> </w:t>
      </w:r>
      <w:r w:rsidRPr="00066A0F">
        <w:rPr>
          <w:rFonts w:hAnsi="Times New Roman" w:cs="Times New Roman"/>
          <w:color w:val="000000"/>
          <w:sz w:val="28"/>
          <w:szCs w:val="28"/>
        </w:rPr>
        <w:t>повышения</w:t>
      </w:r>
      <w:r w:rsidRPr="00066A0F">
        <w:rPr>
          <w:rFonts w:hAnsi="Times New Roman" w:cs="Times New Roman"/>
          <w:color w:val="000000"/>
          <w:sz w:val="28"/>
          <w:szCs w:val="28"/>
        </w:rPr>
        <w:t xml:space="preserve"> </w:t>
      </w:r>
      <w:r w:rsidRPr="00066A0F">
        <w:rPr>
          <w:rFonts w:hAnsi="Times New Roman" w:cs="Times New Roman"/>
          <w:color w:val="000000"/>
          <w:sz w:val="28"/>
          <w:szCs w:val="28"/>
        </w:rPr>
        <w:t>мотивации</w:t>
      </w:r>
      <w:r w:rsidRPr="00066A0F">
        <w:rPr>
          <w:rFonts w:hAnsi="Times New Roman" w:cs="Times New Roman"/>
          <w:color w:val="000000"/>
          <w:sz w:val="28"/>
          <w:szCs w:val="28"/>
        </w:rPr>
        <w:t xml:space="preserve"> </w:t>
      </w:r>
      <w:r w:rsidRPr="00066A0F">
        <w:rPr>
          <w:rFonts w:hAnsi="Times New Roman" w:cs="Times New Roman"/>
          <w:color w:val="000000"/>
          <w:sz w:val="28"/>
          <w:szCs w:val="28"/>
        </w:rPr>
        <w:t>обучающихся</w:t>
      </w:r>
      <w:r w:rsidRPr="00066A0F">
        <w:rPr>
          <w:rFonts w:hAnsi="Times New Roman" w:cs="Times New Roman"/>
          <w:color w:val="000000"/>
          <w:sz w:val="28"/>
          <w:szCs w:val="28"/>
        </w:rPr>
        <w:t xml:space="preserve"> </w:t>
      </w:r>
      <w:r w:rsidRPr="00066A0F">
        <w:rPr>
          <w:rFonts w:hAnsi="Times New Roman" w:cs="Times New Roman"/>
          <w:color w:val="000000"/>
          <w:sz w:val="28"/>
          <w:szCs w:val="28"/>
        </w:rPr>
        <w:t>к</w:t>
      </w:r>
      <w:r w:rsidRPr="00066A0F">
        <w:rPr>
          <w:rFonts w:hAnsi="Times New Roman" w:cs="Times New Roman"/>
          <w:color w:val="000000"/>
          <w:sz w:val="28"/>
          <w:szCs w:val="28"/>
        </w:rPr>
        <w:t xml:space="preserve"> </w:t>
      </w:r>
      <w:r w:rsidRPr="00066A0F">
        <w:rPr>
          <w:rFonts w:hAnsi="Times New Roman" w:cs="Times New Roman"/>
          <w:color w:val="000000"/>
          <w:sz w:val="28"/>
          <w:szCs w:val="28"/>
        </w:rPr>
        <w:t>изучению</w:t>
      </w:r>
      <w:r w:rsidRPr="00066A0F">
        <w:rPr>
          <w:rFonts w:hAnsi="Times New Roman" w:cs="Times New Roman"/>
          <w:color w:val="000000"/>
          <w:sz w:val="28"/>
          <w:szCs w:val="28"/>
        </w:rPr>
        <w:t xml:space="preserve"> </w:t>
      </w:r>
      <w:r w:rsidRPr="00066A0F">
        <w:rPr>
          <w:rFonts w:hAnsi="Times New Roman" w:cs="Times New Roman"/>
          <w:color w:val="000000"/>
          <w:sz w:val="28"/>
          <w:szCs w:val="28"/>
        </w:rPr>
        <w:t>предметной</w:t>
      </w:r>
      <w:r w:rsidRPr="00066A0F">
        <w:rPr>
          <w:rFonts w:hAnsi="Times New Roman" w:cs="Times New Roman"/>
          <w:color w:val="000000"/>
          <w:sz w:val="28"/>
          <w:szCs w:val="28"/>
        </w:rPr>
        <w:t xml:space="preserve"> </w:t>
      </w:r>
      <w:r w:rsidRPr="00066A0F">
        <w:rPr>
          <w:rFonts w:hAnsi="Times New Roman" w:cs="Times New Roman"/>
          <w:color w:val="000000"/>
          <w:sz w:val="28"/>
          <w:szCs w:val="28"/>
        </w:rPr>
        <w:t>области</w:t>
      </w:r>
      <w:r w:rsidRPr="00066A0F">
        <w:rPr>
          <w:rFonts w:hAnsi="Times New Roman" w:cs="Times New Roman"/>
          <w:color w:val="000000"/>
          <w:sz w:val="28"/>
          <w:szCs w:val="28"/>
        </w:rPr>
        <w:t xml:space="preserve"> </w:t>
      </w:r>
      <w:r w:rsidRPr="00066A0F">
        <w:rPr>
          <w:rFonts w:hAnsi="Times New Roman" w:cs="Times New Roman"/>
          <w:color w:val="000000"/>
          <w:sz w:val="28"/>
          <w:szCs w:val="28"/>
        </w:rPr>
        <w:t>«ОДНКНР»</w:t>
      </w:r>
      <w:r w:rsidRPr="00066A0F">
        <w:rPr>
          <w:rFonts w:hAnsi="Times New Roman" w:cs="Times New Roman"/>
          <w:color w:val="000000"/>
          <w:sz w:val="28"/>
          <w:szCs w:val="28"/>
        </w:rPr>
        <w:t>.</w:t>
      </w:r>
    </w:p>
    <w:p w:rsidR="005C4D80" w:rsidRPr="004F6DCE" w:rsidRDefault="005C4D80" w:rsidP="005C4D80">
      <w:pPr>
        <w:pStyle w:val="a9"/>
        <w:spacing w:after="0" w:line="240" w:lineRule="auto"/>
        <w:ind w:left="1440"/>
        <w:rPr>
          <w:rFonts w:ascii="Times New Roman" w:eastAsia="Times New Roman" w:hAnsi="Times New Roman"/>
          <w:b/>
          <w:sz w:val="28"/>
          <w:szCs w:val="28"/>
          <w:lang w:eastAsia="ru-RU"/>
        </w:rPr>
      </w:pPr>
      <w:r w:rsidRPr="004F6DCE">
        <w:rPr>
          <w:rFonts w:ascii="Times New Roman" w:eastAsia="Times New Roman" w:hAnsi="Times New Roman"/>
          <w:b/>
          <w:sz w:val="28"/>
          <w:szCs w:val="28"/>
          <w:lang w:eastAsia="ru-RU"/>
        </w:rPr>
        <w:t xml:space="preserve">Состав </w:t>
      </w:r>
      <w:proofErr w:type="gramStart"/>
      <w:r w:rsidRPr="004F6DCE">
        <w:rPr>
          <w:rFonts w:ascii="Times New Roman" w:eastAsia="Times New Roman" w:hAnsi="Times New Roman"/>
          <w:b/>
          <w:sz w:val="28"/>
          <w:szCs w:val="28"/>
          <w:lang w:eastAsia="ru-RU"/>
        </w:rPr>
        <w:t>обучающихся</w:t>
      </w:r>
      <w:proofErr w:type="gramEnd"/>
    </w:p>
    <w:p w:rsidR="005C4D80" w:rsidRPr="004F6DCE" w:rsidRDefault="005C4D80" w:rsidP="005C4D80">
      <w:pPr>
        <w:pStyle w:val="a9"/>
        <w:spacing w:after="0" w:line="240" w:lineRule="auto"/>
        <w:ind w:left="360" w:firstLine="348"/>
        <w:jc w:val="both"/>
        <w:rPr>
          <w:rFonts w:ascii="Times New Roman" w:eastAsia="Times New Roman" w:hAnsi="Times New Roman"/>
          <w:sz w:val="28"/>
          <w:szCs w:val="28"/>
          <w:lang w:eastAsia="ru-RU"/>
        </w:rPr>
      </w:pPr>
      <w:proofErr w:type="gramStart"/>
      <w:r w:rsidRPr="004F6DCE">
        <w:rPr>
          <w:rFonts w:ascii="Times New Roman" w:eastAsia="Times New Roman" w:hAnsi="Times New Roman"/>
          <w:sz w:val="28"/>
          <w:szCs w:val="28"/>
          <w:lang w:eastAsia="ru-RU"/>
        </w:rPr>
        <w:t xml:space="preserve">В МБОУ «Ботаническая школа» создана и поддерживается развивающая образовательная среда, адекватная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roofErr w:type="gramEnd"/>
    </w:p>
    <w:p w:rsidR="005C4D80" w:rsidRPr="004F6DCE" w:rsidRDefault="005C4D80" w:rsidP="005C4D80">
      <w:pPr>
        <w:pStyle w:val="a9"/>
        <w:spacing w:after="0" w:line="240" w:lineRule="auto"/>
        <w:ind w:left="360" w:firstLine="348"/>
        <w:jc w:val="both"/>
        <w:rPr>
          <w:rFonts w:ascii="Times New Roman" w:eastAsia="Times New Roman" w:hAnsi="Times New Roman"/>
          <w:sz w:val="28"/>
          <w:szCs w:val="28"/>
          <w:lang w:eastAsia="ru-RU"/>
        </w:rPr>
      </w:pPr>
      <w:r w:rsidRPr="004F6DCE">
        <w:rPr>
          <w:rFonts w:ascii="Times New Roman" w:eastAsia="Times New Roman" w:hAnsi="Times New Roman"/>
          <w:sz w:val="28"/>
          <w:szCs w:val="28"/>
          <w:lang w:eastAsia="ru-RU"/>
        </w:rPr>
        <w:lastRenderedPageBreak/>
        <w:t xml:space="preserve">Созданные в образовательном учреждении условия: </w:t>
      </w:r>
    </w:p>
    <w:p w:rsidR="005C4D80" w:rsidRPr="004F6DCE" w:rsidRDefault="005C4D80" w:rsidP="005C4D80">
      <w:pPr>
        <w:pStyle w:val="a9"/>
        <w:spacing w:after="0" w:line="240" w:lineRule="auto"/>
        <w:ind w:left="360" w:firstLine="348"/>
        <w:jc w:val="both"/>
        <w:rPr>
          <w:rFonts w:ascii="Times New Roman" w:eastAsia="Times New Roman" w:hAnsi="Times New Roman"/>
          <w:sz w:val="28"/>
          <w:szCs w:val="28"/>
          <w:lang w:eastAsia="ru-RU"/>
        </w:rPr>
      </w:pPr>
      <w:r w:rsidRPr="004F6DCE">
        <w:rPr>
          <w:rFonts w:ascii="Times New Roman" w:eastAsia="Times New Roman" w:hAnsi="Times New Roman"/>
          <w:sz w:val="28"/>
          <w:szCs w:val="28"/>
          <w:lang w:eastAsia="ru-RU"/>
        </w:rPr>
        <w:t xml:space="preserve">- соответствуют требованиям Стандарта; </w:t>
      </w:r>
    </w:p>
    <w:p w:rsidR="005C4D80" w:rsidRPr="004F6DCE" w:rsidRDefault="005C4D80" w:rsidP="005C4D80">
      <w:pPr>
        <w:pStyle w:val="a9"/>
        <w:spacing w:after="0" w:line="240" w:lineRule="auto"/>
        <w:ind w:left="360" w:firstLine="348"/>
        <w:jc w:val="both"/>
        <w:rPr>
          <w:rFonts w:ascii="Times New Roman" w:eastAsia="Times New Roman" w:hAnsi="Times New Roman"/>
          <w:sz w:val="28"/>
          <w:szCs w:val="28"/>
          <w:lang w:eastAsia="ru-RU"/>
        </w:rPr>
      </w:pPr>
      <w:r w:rsidRPr="004F6DCE">
        <w:rPr>
          <w:rFonts w:ascii="Times New Roman" w:eastAsia="Times New Roman" w:hAnsi="Times New Roman"/>
          <w:sz w:val="28"/>
          <w:szCs w:val="28"/>
          <w:lang w:eastAsia="ru-RU"/>
        </w:rPr>
        <w:t xml:space="preserve">- 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 </w:t>
      </w:r>
    </w:p>
    <w:p w:rsidR="005C4D80" w:rsidRPr="004F6DCE" w:rsidRDefault="005C4D80" w:rsidP="005C4D80">
      <w:pPr>
        <w:pStyle w:val="a9"/>
        <w:spacing w:after="0" w:line="240" w:lineRule="auto"/>
        <w:ind w:left="360" w:firstLine="348"/>
        <w:jc w:val="both"/>
        <w:rPr>
          <w:rFonts w:ascii="Times New Roman" w:eastAsia="Times New Roman" w:hAnsi="Times New Roman"/>
          <w:sz w:val="28"/>
          <w:szCs w:val="28"/>
          <w:lang w:eastAsia="ru-RU"/>
        </w:rPr>
      </w:pPr>
      <w:r w:rsidRPr="004F6DCE">
        <w:rPr>
          <w:rFonts w:ascii="Times New Roman" w:eastAsia="Times New Roman" w:hAnsi="Times New Roman"/>
          <w:sz w:val="28"/>
          <w:szCs w:val="28"/>
          <w:lang w:eastAsia="ru-RU"/>
        </w:rPr>
        <w:t xml:space="preserve">- учитывают особенности образовательного учреждения, его организационную структуру, запросы участников образовательных отношений в основном общем образовании; </w:t>
      </w:r>
    </w:p>
    <w:p w:rsidR="005C4D80" w:rsidRPr="004F6DCE" w:rsidRDefault="005C4D80" w:rsidP="005C4D80">
      <w:pPr>
        <w:pStyle w:val="a9"/>
        <w:spacing w:after="0" w:line="240" w:lineRule="auto"/>
        <w:ind w:left="360" w:firstLine="348"/>
        <w:jc w:val="both"/>
        <w:rPr>
          <w:rFonts w:ascii="Times New Roman" w:eastAsia="Times New Roman" w:hAnsi="Times New Roman"/>
          <w:sz w:val="28"/>
          <w:szCs w:val="28"/>
          <w:lang w:eastAsia="ru-RU"/>
        </w:rPr>
      </w:pPr>
      <w:r w:rsidRPr="004F6DCE">
        <w:rPr>
          <w:rFonts w:ascii="Times New Roman" w:eastAsia="Times New Roman" w:hAnsi="Times New Roman"/>
          <w:sz w:val="28"/>
          <w:szCs w:val="28"/>
          <w:lang w:eastAsia="ru-RU"/>
        </w:rPr>
        <w:t>- предоставляют возможность взаимодействия с социальными партнёрами, использования ресурсов социума.</w:t>
      </w:r>
    </w:p>
    <w:p w:rsidR="005C4D80" w:rsidRPr="004F6DCE" w:rsidRDefault="005C4D80" w:rsidP="005C4D80">
      <w:pPr>
        <w:widowControl w:val="0"/>
        <w:tabs>
          <w:tab w:val="left" w:pos="709"/>
        </w:tabs>
        <w:suppressAutoHyphens/>
        <w:spacing w:after="0" w:line="240" w:lineRule="auto"/>
        <w:jc w:val="both"/>
        <w:rPr>
          <w:rFonts w:ascii="Times New Roman" w:eastAsia="Calibri" w:hAnsi="Times New Roman" w:cs="Times New Roman"/>
          <w:sz w:val="28"/>
          <w:szCs w:val="28"/>
          <w:shd w:val="clear" w:color="auto" w:fill="FFFFFF"/>
        </w:rPr>
      </w:pPr>
      <w:r w:rsidRPr="004F6DCE">
        <w:rPr>
          <w:rFonts w:ascii="Times New Roman" w:eastAsia="Times New Roman" w:hAnsi="Times New Roman" w:cs="Times New Roman"/>
          <w:sz w:val="28"/>
          <w:szCs w:val="28"/>
          <w:lang w:eastAsia="ru-RU"/>
        </w:rPr>
        <w:tab/>
        <w:t xml:space="preserve">В </w:t>
      </w:r>
      <w:r>
        <w:rPr>
          <w:rFonts w:ascii="Times New Roman" w:eastAsia="Times New Roman" w:hAnsi="Times New Roman" w:cs="Times New Roman"/>
          <w:sz w:val="28"/>
          <w:szCs w:val="28"/>
          <w:lang w:eastAsia="ru-RU"/>
        </w:rPr>
        <w:t>202</w:t>
      </w:r>
      <w:r w:rsidR="00A460AE">
        <w:rPr>
          <w:rFonts w:ascii="Times New Roman" w:eastAsia="Times New Roman" w:hAnsi="Times New Roman" w:cs="Times New Roman"/>
          <w:sz w:val="28"/>
          <w:szCs w:val="28"/>
          <w:lang w:eastAsia="ru-RU"/>
        </w:rPr>
        <w:t>2</w:t>
      </w:r>
      <w:r w:rsidRPr="004F6DCE">
        <w:rPr>
          <w:rFonts w:ascii="Times New Roman" w:eastAsia="Times New Roman" w:hAnsi="Times New Roman" w:cs="Times New Roman"/>
          <w:sz w:val="28"/>
          <w:szCs w:val="28"/>
          <w:lang w:eastAsia="ru-RU"/>
        </w:rPr>
        <w:t xml:space="preserve"> году в школе обучалось на начало года –</w:t>
      </w:r>
      <w:r w:rsidRPr="004F6DCE">
        <w:rPr>
          <w:rFonts w:ascii="Times New Roman" w:eastAsia="Times New Roman" w:hAnsi="Times New Roman" w:cs="Times New Roman"/>
          <w:color w:val="000000" w:themeColor="text1"/>
          <w:sz w:val="28"/>
          <w:szCs w:val="28"/>
          <w:lang w:eastAsia="ru-RU"/>
        </w:rPr>
        <w:t xml:space="preserve"> 1</w:t>
      </w:r>
      <w:r>
        <w:rPr>
          <w:rFonts w:ascii="Times New Roman" w:eastAsia="Times New Roman" w:hAnsi="Times New Roman" w:cs="Times New Roman"/>
          <w:color w:val="000000" w:themeColor="text1"/>
          <w:sz w:val="28"/>
          <w:szCs w:val="28"/>
          <w:lang w:eastAsia="ru-RU"/>
        </w:rPr>
        <w:t>1</w:t>
      </w:r>
      <w:r w:rsidRPr="004F6DCE">
        <w:rPr>
          <w:rFonts w:ascii="Times New Roman" w:eastAsia="Times New Roman" w:hAnsi="Times New Roman" w:cs="Times New Roman"/>
          <w:color w:val="000000" w:themeColor="text1"/>
          <w:sz w:val="28"/>
          <w:szCs w:val="28"/>
          <w:lang w:eastAsia="ru-RU"/>
        </w:rPr>
        <w:t xml:space="preserve">3 человек, </w:t>
      </w:r>
      <w:proofErr w:type="gramStart"/>
      <w:r w:rsidRPr="004F6DCE">
        <w:rPr>
          <w:rFonts w:ascii="Times New Roman" w:eastAsia="Times New Roman" w:hAnsi="Times New Roman" w:cs="Times New Roman"/>
          <w:color w:val="000000" w:themeColor="text1"/>
          <w:sz w:val="28"/>
          <w:szCs w:val="28"/>
          <w:lang w:eastAsia="ru-RU"/>
        </w:rPr>
        <w:t>на конец</w:t>
      </w:r>
      <w:proofErr w:type="gramEnd"/>
      <w:r w:rsidRPr="004F6DCE">
        <w:rPr>
          <w:rFonts w:ascii="Times New Roman" w:eastAsia="Times New Roman" w:hAnsi="Times New Roman" w:cs="Times New Roman"/>
          <w:color w:val="000000" w:themeColor="text1"/>
          <w:sz w:val="28"/>
          <w:szCs w:val="28"/>
          <w:lang w:eastAsia="ru-RU"/>
        </w:rPr>
        <w:t xml:space="preserve"> </w:t>
      </w:r>
      <w:r w:rsidR="00066A0F">
        <w:rPr>
          <w:rFonts w:ascii="Times New Roman" w:eastAsia="Times New Roman" w:hAnsi="Times New Roman" w:cs="Times New Roman"/>
          <w:color w:val="000000" w:themeColor="text1"/>
          <w:sz w:val="28"/>
          <w:szCs w:val="28"/>
          <w:lang w:eastAsia="ru-RU"/>
        </w:rPr>
        <w:t xml:space="preserve">2022 </w:t>
      </w:r>
      <w:r w:rsidRPr="004F6DCE">
        <w:rPr>
          <w:rFonts w:ascii="Times New Roman" w:eastAsia="Times New Roman" w:hAnsi="Times New Roman" w:cs="Times New Roman"/>
          <w:color w:val="000000" w:themeColor="text1"/>
          <w:sz w:val="28"/>
          <w:szCs w:val="28"/>
          <w:lang w:eastAsia="ru-RU"/>
        </w:rPr>
        <w:t>года –1</w:t>
      </w:r>
      <w:r>
        <w:rPr>
          <w:rFonts w:ascii="Times New Roman" w:eastAsia="Times New Roman" w:hAnsi="Times New Roman" w:cs="Times New Roman"/>
          <w:color w:val="000000" w:themeColor="text1"/>
          <w:sz w:val="28"/>
          <w:szCs w:val="28"/>
          <w:lang w:eastAsia="ru-RU"/>
        </w:rPr>
        <w:t>4</w:t>
      </w:r>
      <w:r w:rsidR="00066A0F">
        <w:rPr>
          <w:rFonts w:ascii="Times New Roman" w:eastAsia="Times New Roman" w:hAnsi="Times New Roman" w:cs="Times New Roman"/>
          <w:color w:val="000000" w:themeColor="text1"/>
          <w:sz w:val="28"/>
          <w:szCs w:val="28"/>
          <w:lang w:eastAsia="ru-RU"/>
        </w:rPr>
        <w:t>8</w:t>
      </w:r>
      <w:r w:rsidRPr="004F6DCE">
        <w:rPr>
          <w:rFonts w:ascii="Times New Roman" w:eastAsia="Times New Roman" w:hAnsi="Times New Roman" w:cs="Times New Roman"/>
          <w:color w:val="000000" w:themeColor="text1"/>
          <w:sz w:val="28"/>
          <w:szCs w:val="28"/>
          <w:lang w:eastAsia="ru-RU"/>
        </w:rPr>
        <w:t xml:space="preserve">  учащи</w:t>
      </w:r>
      <w:r>
        <w:rPr>
          <w:rFonts w:ascii="Times New Roman" w:eastAsia="Times New Roman" w:hAnsi="Times New Roman" w:cs="Times New Roman"/>
          <w:color w:val="000000" w:themeColor="text1"/>
          <w:sz w:val="28"/>
          <w:szCs w:val="28"/>
          <w:lang w:eastAsia="ru-RU"/>
        </w:rPr>
        <w:t>х</w:t>
      </w:r>
      <w:r w:rsidRPr="004F6DCE">
        <w:rPr>
          <w:rFonts w:ascii="Times New Roman" w:eastAsia="Times New Roman" w:hAnsi="Times New Roman" w:cs="Times New Roman"/>
          <w:color w:val="000000" w:themeColor="text1"/>
          <w:sz w:val="28"/>
          <w:szCs w:val="28"/>
          <w:lang w:eastAsia="ru-RU"/>
        </w:rPr>
        <w:t>ся.</w:t>
      </w:r>
      <w:r w:rsidRPr="004F6DCE">
        <w:rPr>
          <w:rFonts w:ascii="Times New Roman" w:eastAsia="Times New Roman" w:hAnsi="Times New Roman" w:cs="Times New Roman"/>
          <w:sz w:val="28"/>
          <w:szCs w:val="28"/>
          <w:lang w:eastAsia="ru-RU"/>
        </w:rPr>
        <w:t xml:space="preserve"> </w:t>
      </w:r>
    </w:p>
    <w:p w:rsidR="005C4D80" w:rsidRPr="004F6DCE" w:rsidRDefault="005C4D80" w:rsidP="005C4D80">
      <w:pPr>
        <w:widowControl w:val="0"/>
        <w:tabs>
          <w:tab w:val="left" w:pos="709"/>
        </w:tabs>
        <w:suppressAutoHyphens/>
        <w:spacing w:after="0" w:line="240" w:lineRule="auto"/>
        <w:jc w:val="both"/>
        <w:rPr>
          <w:rFonts w:ascii="Times New Roman" w:eastAsia="DejaVu Sans" w:hAnsi="Times New Roman" w:cs="Times New Roman"/>
          <w:sz w:val="28"/>
          <w:szCs w:val="28"/>
        </w:rPr>
      </w:pPr>
      <w:r w:rsidRPr="004F6DCE">
        <w:rPr>
          <w:rFonts w:ascii="Times New Roman" w:eastAsia="DejaVu Sans" w:hAnsi="Times New Roman" w:cs="Times New Roman"/>
          <w:sz w:val="28"/>
          <w:szCs w:val="28"/>
        </w:rPr>
        <w:tab/>
      </w:r>
      <w:r>
        <w:rPr>
          <w:rFonts w:ascii="Times New Roman" w:eastAsia="DejaVu Sans" w:hAnsi="Times New Roman" w:cs="Times New Roman"/>
          <w:sz w:val="28"/>
          <w:szCs w:val="28"/>
        </w:rPr>
        <w:t>О</w:t>
      </w:r>
      <w:r w:rsidRPr="004F6DCE">
        <w:rPr>
          <w:rFonts w:ascii="Times New Roman" w:eastAsia="DejaVu Sans" w:hAnsi="Times New Roman" w:cs="Times New Roman"/>
          <w:sz w:val="28"/>
          <w:szCs w:val="28"/>
        </w:rPr>
        <w:t>бразовательная деятельность в МБОУ «Ботаническая школа» осуществляется по одному адресу.</w:t>
      </w:r>
    </w:p>
    <w:p w:rsidR="005C4D80" w:rsidRPr="004F6DCE" w:rsidRDefault="005C4D80" w:rsidP="005C4D80">
      <w:pPr>
        <w:widowControl w:val="0"/>
        <w:tabs>
          <w:tab w:val="left" w:pos="709"/>
        </w:tabs>
        <w:suppressAutoHyphens/>
        <w:spacing w:after="0" w:line="240" w:lineRule="auto"/>
        <w:jc w:val="both"/>
        <w:rPr>
          <w:rFonts w:ascii="Times New Roman" w:eastAsia="DejaVu Sans" w:hAnsi="Times New Roman" w:cs="Times New Roman"/>
          <w:sz w:val="28"/>
          <w:szCs w:val="28"/>
        </w:rPr>
      </w:pPr>
      <w:r w:rsidRPr="004F6DCE">
        <w:rPr>
          <w:rFonts w:ascii="Times New Roman" w:eastAsia="DejaVu Sans" w:hAnsi="Times New Roman" w:cs="Times New Roman"/>
          <w:sz w:val="28"/>
          <w:szCs w:val="28"/>
        </w:rPr>
        <w:tab/>
        <w:t>Обучение проводится в одну смену при пятидневной  рабочей неделе с двумя выходными днями (суббота, воскресенье).</w:t>
      </w:r>
    </w:p>
    <w:p w:rsidR="005C4D80" w:rsidRPr="004F6DCE" w:rsidRDefault="005C4D80" w:rsidP="005C4D80">
      <w:pPr>
        <w:spacing w:after="0" w:line="240" w:lineRule="auto"/>
        <w:ind w:firstLine="708"/>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rPr>
        <w:t xml:space="preserve">В </w:t>
      </w:r>
      <w:r w:rsidRPr="004F6DCE">
        <w:rPr>
          <w:rFonts w:ascii="Times New Roman" w:eastAsia="Times New Roman" w:hAnsi="Times New Roman" w:cs="Times New Roman"/>
          <w:sz w:val="28"/>
          <w:szCs w:val="28"/>
          <w:lang w:eastAsia="ru-RU"/>
        </w:rPr>
        <w:t>202</w:t>
      </w:r>
      <w:r w:rsidR="00066A0F">
        <w:rPr>
          <w:rFonts w:ascii="Times New Roman" w:eastAsia="Times New Roman" w:hAnsi="Times New Roman" w:cs="Times New Roman"/>
          <w:sz w:val="28"/>
          <w:szCs w:val="28"/>
          <w:lang w:eastAsia="ru-RU"/>
        </w:rPr>
        <w:t>2</w:t>
      </w:r>
      <w:r w:rsidRPr="004F6DCE">
        <w:rPr>
          <w:rFonts w:ascii="Times New Roman" w:eastAsia="Times New Roman" w:hAnsi="Times New Roman" w:cs="Times New Roman"/>
          <w:sz w:val="28"/>
          <w:szCs w:val="28"/>
          <w:lang w:eastAsia="ru-RU"/>
        </w:rPr>
        <w:t>/202</w:t>
      </w:r>
      <w:r w:rsidR="00066A0F">
        <w:rPr>
          <w:rFonts w:ascii="Times New Roman" w:eastAsia="Times New Roman" w:hAnsi="Times New Roman" w:cs="Times New Roman"/>
          <w:sz w:val="28"/>
          <w:szCs w:val="28"/>
          <w:lang w:eastAsia="ru-RU"/>
        </w:rPr>
        <w:t>3</w:t>
      </w:r>
      <w:r w:rsidRPr="004F6DCE">
        <w:rPr>
          <w:rFonts w:ascii="Times New Roman" w:eastAsia="Times New Roman" w:hAnsi="Times New Roman" w:cs="Times New Roman"/>
          <w:sz w:val="28"/>
          <w:szCs w:val="28"/>
          <w:lang w:eastAsia="ru-RU"/>
        </w:rPr>
        <w:t xml:space="preserve"> учебном году в школе сформировано </w:t>
      </w:r>
      <w:r w:rsidR="00066A0F">
        <w:rPr>
          <w:rFonts w:ascii="Times New Roman" w:eastAsia="Calibri" w:hAnsi="Times New Roman" w:cs="Times New Roman"/>
          <w:sz w:val="28"/>
          <w:szCs w:val="28"/>
        </w:rPr>
        <w:t>11</w:t>
      </w:r>
      <w:r w:rsidRPr="004F6DCE">
        <w:rPr>
          <w:rFonts w:ascii="Times New Roman" w:eastAsia="Calibri" w:hAnsi="Times New Roman" w:cs="Times New Roman"/>
          <w:sz w:val="28"/>
          <w:szCs w:val="28"/>
        </w:rPr>
        <w:t xml:space="preserve"> классов комплектов</w:t>
      </w:r>
      <w:r w:rsidRPr="004F6DCE">
        <w:rPr>
          <w:rFonts w:ascii="Times New Roman" w:eastAsia="Calibri" w:hAnsi="Times New Roman" w:cs="Times New Roman"/>
          <w:sz w:val="28"/>
          <w:szCs w:val="28"/>
          <w:shd w:val="clear" w:color="auto" w:fill="FFFFFF"/>
        </w:rPr>
        <w:t>, в данных классах обучается 1</w:t>
      </w:r>
      <w:r w:rsidR="00066A0F">
        <w:rPr>
          <w:rFonts w:ascii="Times New Roman" w:eastAsia="Calibri" w:hAnsi="Times New Roman" w:cs="Times New Roman"/>
          <w:sz w:val="28"/>
          <w:szCs w:val="28"/>
          <w:shd w:val="clear" w:color="auto" w:fill="FFFFFF"/>
        </w:rPr>
        <w:t>48</w:t>
      </w:r>
      <w:r w:rsidRPr="004F6DCE">
        <w:rPr>
          <w:rFonts w:ascii="Times New Roman" w:eastAsia="Calibri" w:hAnsi="Times New Roman" w:cs="Times New Roman"/>
          <w:sz w:val="28"/>
          <w:szCs w:val="28"/>
          <w:shd w:val="clear" w:color="auto" w:fill="FFFFFF"/>
        </w:rPr>
        <w:t xml:space="preserve"> учащихся, </w:t>
      </w:r>
      <w:r>
        <w:rPr>
          <w:rFonts w:ascii="Times New Roman" w:eastAsia="Calibri" w:hAnsi="Times New Roman" w:cs="Times New Roman"/>
          <w:sz w:val="28"/>
          <w:szCs w:val="28"/>
          <w:shd w:val="clear" w:color="auto" w:fill="FFFFFF"/>
        </w:rPr>
        <w:t xml:space="preserve">из </w:t>
      </w:r>
      <w:r w:rsidRPr="004F6DCE">
        <w:rPr>
          <w:rFonts w:ascii="Times New Roman" w:eastAsia="Calibri" w:hAnsi="Times New Roman" w:cs="Times New Roman"/>
          <w:sz w:val="28"/>
          <w:szCs w:val="28"/>
          <w:shd w:val="clear" w:color="auto" w:fill="FFFFFF"/>
        </w:rPr>
        <w:t>них</w:t>
      </w:r>
      <w:r>
        <w:rPr>
          <w:rFonts w:ascii="Times New Roman" w:eastAsia="Calibri" w:hAnsi="Times New Roman" w:cs="Times New Roman"/>
          <w:sz w:val="28"/>
          <w:szCs w:val="28"/>
          <w:shd w:val="clear" w:color="auto" w:fill="FFFFFF"/>
        </w:rPr>
        <w:t xml:space="preserve"> </w:t>
      </w:r>
      <w:proofErr w:type="gramStart"/>
      <w:r>
        <w:rPr>
          <w:rFonts w:ascii="Times New Roman" w:eastAsia="Calibri" w:hAnsi="Times New Roman" w:cs="Times New Roman"/>
          <w:sz w:val="28"/>
          <w:szCs w:val="28"/>
          <w:shd w:val="clear" w:color="auto" w:fill="FFFFFF"/>
        </w:rPr>
        <w:t>на конец</w:t>
      </w:r>
      <w:proofErr w:type="gramEnd"/>
      <w:r>
        <w:rPr>
          <w:rFonts w:ascii="Times New Roman" w:eastAsia="Calibri" w:hAnsi="Times New Roman" w:cs="Times New Roman"/>
          <w:sz w:val="28"/>
          <w:szCs w:val="28"/>
          <w:shd w:val="clear" w:color="auto" w:fill="FFFFFF"/>
        </w:rPr>
        <w:t xml:space="preserve"> 202</w:t>
      </w:r>
      <w:r w:rsidR="00066A0F">
        <w:rPr>
          <w:rFonts w:ascii="Times New Roman" w:eastAsia="Calibri" w:hAnsi="Times New Roman" w:cs="Times New Roman"/>
          <w:sz w:val="28"/>
          <w:szCs w:val="28"/>
          <w:shd w:val="clear" w:color="auto" w:fill="FFFFFF"/>
        </w:rPr>
        <w:t>2</w:t>
      </w:r>
      <w:r>
        <w:rPr>
          <w:rFonts w:ascii="Times New Roman" w:eastAsia="Calibri" w:hAnsi="Times New Roman" w:cs="Times New Roman"/>
          <w:sz w:val="28"/>
          <w:szCs w:val="28"/>
          <w:shd w:val="clear" w:color="auto" w:fill="FFFFFF"/>
        </w:rPr>
        <w:t xml:space="preserve"> года </w:t>
      </w:r>
      <w:r w:rsidRPr="004F6DCE">
        <w:rPr>
          <w:rFonts w:ascii="Times New Roman" w:eastAsia="Calibri" w:hAnsi="Times New Roman" w:cs="Times New Roman"/>
          <w:sz w:val="28"/>
          <w:szCs w:val="28"/>
          <w:shd w:val="clear" w:color="auto" w:fill="FFFFFF"/>
        </w:rPr>
        <w:t xml:space="preserve"> </w:t>
      </w:r>
      <w:r w:rsidR="00066A0F">
        <w:rPr>
          <w:rFonts w:ascii="Times New Roman" w:eastAsia="Calibri" w:hAnsi="Times New Roman" w:cs="Times New Roman"/>
          <w:sz w:val="28"/>
          <w:szCs w:val="28"/>
          <w:shd w:val="clear" w:color="auto" w:fill="FFFFFF"/>
        </w:rPr>
        <w:t>11</w:t>
      </w:r>
      <w:r w:rsidRPr="004F6DCE">
        <w:rPr>
          <w:rFonts w:ascii="Times New Roman" w:eastAsia="Calibri" w:hAnsi="Times New Roman" w:cs="Times New Roman"/>
          <w:sz w:val="28"/>
          <w:szCs w:val="28"/>
          <w:shd w:val="clear" w:color="auto" w:fill="FFFFFF"/>
        </w:rPr>
        <w:t xml:space="preserve"> учеников обучаются по адаптированным образовательным программам (обучение на дому</w:t>
      </w:r>
      <w:r>
        <w:rPr>
          <w:rFonts w:ascii="Times New Roman" w:eastAsia="Calibri" w:hAnsi="Times New Roman" w:cs="Times New Roman"/>
          <w:sz w:val="28"/>
          <w:szCs w:val="28"/>
          <w:shd w:val="clear" w:color="auto" w:fill="FFFFFF"/>
        </w:rPr>
        <w:t xml:space="preserve"> – </w:t>
      </w:r>
      <w:r w:rsidR="00066A0F">
        <w:rPr>
          <w:rFonts w:ascii="Times New Roman" w:eastAsia="Calibri" w:hAnsi="Times New Roman" w:cs="Times New Roman"/>
          <w:sz w:val="28"/>
          <w:szCs w:val="28"/>
          <w:shd w:val="clear" w:color="auto" w:fill="FFFFFF"/>
        </w:rPr>
        <w:t>9</w:t>
      </w:r>
      <w:r>
        <w:rPr>
          <w:rFonts w:ascii="Times New Roman" w:eastAsia="Calibri" w:hAnsi="Times New Roman" w:cs="Times New Roman"/>
          <w:sz w:val="28"/>
          <w:szCs w:val="28"/>
          <w:shd w:val="clear" w:color="auto" w:fill="FFFFFF"/>
        </w:rPr>
        <w:t xml:space="preserve"> учащихся, инклюзивное образование – 2 учащихся</w:t>
      </w:r>
      <w:r w:rsidRPr="004F6DCE">
        <w:rPr>
          <w:rFonts w:ascii="Times New Roman" w:eastAsia="Calibri" w:hAnsi="Times New Roman" w:cs="Times New Roman"/>
          <w:sz w:val="28"/>
          <w:szCs w:val="28"/>
          <w:shd w:val="clear" w:color="auto" w:fill="FFFFFF"/>
        </w:rPr>
        <w:t xml:space="preserve">). </w:t>
      </w:r>
    </w:p>
    <w:p w:rsidR="005C4D80" w:rsidRPr="004F6DCE" w:rsidRDefault="005C4D80" w:rsidP="005C4D80">
      <w:pPr>
        <w:spacing w:after="0" w:line="240" w:lineRule="auto"/>
        <w:rPr>
          <w:rFonts w:ascii="Times New Roman" w:eastAsia="Times New Roman" w:hAnsi="Times New Roman" w:cs="Times New Roman"/>
          <w:b/>
          <w:sz w:val="28"/>
          <w:szCs w:val="28"/>
          <w:lang w:eastAsia="ru-RU"/>
        </w:rPr>
      </w:pPr>
      <w:r w:rsidRPr="004F6DCE">
        <w:rPr>
          <w:rFonts w:ascii="Times New Roman" w:eastAsia="Times New Roman" w:hAnsi="Times New Roman" w:cs="Times New Roman"/>
          <w:b/>
          <w:iCs/>
          <w:sz w:val="28"/>
          <w:szCs w:val="28"/>
          <w:lang w:eastAsia="ru-RU"/>
        </w:rPr>
        <w:t>Статистика показателей за 2017–202</w:t>
      </w:r>
      <w:r w:rsidR="00066A0F">
        <w:rPr>
          <w:rFonts w:ascii="Times New Roman" w:eastAsia="Times New Roman" w:hAnsi="Times New Roman" w:cs="Times New Roman"/>
          <w:b/>
          <w:iCs/>
          <w:sz w:val="28"/>
          <w:szCs w:val="28"/>
          <w:lang w:eastAsia="ru-RU"/>
        </w:rPr>
        <w:t>2</w:t>
      </w:r>
      <w:r w:rsidRPr="004F6DCE">
        <w:rPr>
          <w:rFonts w:ascii="Times New Roman" w:eastAsia="Times New Roman" w:hAnsi="Times New Roman" w:cs="Times New Roman"/>
          <w:b/>
          <w:iCs/>
          <w:sz w:val="28"/>
          <w:szCs w:val="28"/>
          <w:lang w:eastAsia="ru-RU"/>
        </w:rPr>
        <w:t xml:space="preserve"> годы</w:t>
      </w:r>
    </w:p>
    <w:tbl>
      <w:tblPr>
        <w:tblW w:w="5000" w:type="pct"/>
        <w:tblCellMar>
          <w:top w:w="15" w:type="dxa"/>
          <w:left w:w="15" w:type="dxa"/>
          <w:bottom w:w="15" w:type="dxa"/>
          <w:right w:w="15" w:type="dxa"/>
        </w:tblCellMar>
        <w:tblLook w:val="04A0" w:firstRow="1" w:lastRow="0" w:firstColumn="1" w:lastColumn="0" w:noHBand="0" w:noVBand="1"/>
      </w:tblPr>
      <w:tblGrid>
        <w:gridCol w:w="1078"/>
        <w:gridCol w:w="3723"/>
        <w:gridCol w:w="1510"/>
        <w:gridCol w:w="1538"/>
        <w:gridCol w:w="1539"/>
        <w:gridCol w:w="1675"/>
        <w:gridCol w:w="1812"/>
        <w:gridCol w:w="1773"/>
      </w:tblGrid>
      <w:tr w:rsidR="00066A0F" w:rsidRPr="004F6DCE" w:rsidTr="00066A0F">
        <w:tc>
          <w:tcPr>
            <w:tcW w:w="107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sz w:val="24"/>
                <w:szCs w:val="24"/>
              </w:rPr>
              <w:t xml:space="preserve">№ </w:t>
            </w:r>
            <w:proofErr w:type="gramStart"/>
            <w:r w:rsidRPr="004F6DCE">
              <w:rPr>
                <w:sz w:val="24"/>
                <w:szCs w:val="24"/>
              </w:rPr>
              <w:t>п</w:t>
            </w:r>
            <w:proofErr w:type="gramEnd"/>
            <w:r w:rsidRPr="004F6DCE">
              <w:rPr>
                <w:sz w:val="24"/>
                <w:szCs w:val="24"/>
              </w:rPr>
              <w:t>/п</w:t>
            </w:r>
          </w:p>
        </w:tc>
        <w:tc>
          <w:tcPr>
            <w:tcW w:w="3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sz w:val="24"/>
                <w:szCs w:val="24"/>
              </w:rPr>
              <w:t>Параметры статистики</w:t>
            </w:r>
          </w:p>
        </w:tc>
        <w:tc>
          <w:tcPr>
            <w:tcW w:w="151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sz w:val="24"/>
                <w:szCs w:val="24"/>
              </w:rPr>
              <w:t>2017</w:t>
            </w:r>
            <w:r w:rsidRPr="004F6DCE">
              <w:rPr>
                <w:sz w:val="24"/>
                <w:szCs w:val="24"/>
                <w:lang w:val="en-US"/>
              </w:rPr>
              <w:t>/</w:t>
            </w:r>
            <w:r w:rsidRPr="004F6DCE">
              <w:rPr>
                <w:sz w:val="24"/>
                <w:szCs w:val="24"/>
              </w:rPr>
              <w:t>18</w:t>
            </w:r>
          </w:p>
          <w:p w:rsidR="00066A0F" w:rsidRPr="004F6DCE" w:rsidRDefault="00066A0F" w:rsidP="00BE06C6">
            <w:pPr>
              <w:pStyle w:val="15"/>
              <w:rPr>
                <w:sz w:val="24"/>
                <w:szCs w:val="24"/>
              </w:rPr>
            </w:pPr>
            <w:r w:rsidRPr="004F6DCE">
              <w:rPr>
                <w:sz w:val="24"/>
                <w:szCs w:val="24"/>
              </w:rPr>
              <w:t>учебный год</w:t>
            </w:r>
          </w:p>
        </w:tc>
        <w:tc>
          <w:tcPr>
            <w:tcW w:w="153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sz w:val="24"/>
                <w:szCs w:val="24"/>
              </w:rPr>
              <w:t>2018</w:t>
            </w:r>
            <w:r w:rsidRPr="004F6DCE">
              <w:rPr>
                <w:sz w:val="24"/>
                <w:szCs w:val="24"/>
                <w:lang w:val="en-US"/>
              </w:rPr>
              <w:t>/</w:t>
            </w:r>
            <w:r w:rsidRPr="004F6DCE">
              <w:rPr>
                <w:sz w:val="24"/>
                <w:szCs w:val="24"/>
              </w:rPr>
              <w:t>19</w:t>
            </w:r>
          </w:p>
          <w:p w:rsidR="00066A0F" w:rsidRPr="004F6DCE" w:rsidRDefault="00066A0F" w:rsidP="00BE06C6">
            <w:pPr>
              <w:pStyle w:val="15"/>
              <w:rPr>
                <w:sz w:val="24"/>
                <w:szCs w:val="24"/>
              </w:rPr>
            </w:pPr>
            <w:r w:rsidRPr="004F6DCE">
              <w:rPr>
                <w:sz w:val="24"/>
                <w:szCs w:val="24"/>
              </w:rPr>
              <w:t>учебный год</w:t>
            </w:r>
          </w:p>
        </w:tc>
        <w:tc>
          <w:tcPr>
            <w:tcW w:w="153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sz w:val="24"/>
                <w:szCs w:val="24"/>
              </w:rPr>
              <w:t>2019</w:t>
            </w:r>
            <w:r w:rsidRPr="004F6DCE">
              <w:rPr>
                <w:sz w:val="24"/>
                <w:szCs w:val="24"/>
                <w:lang w:val="en-US"/>
              </w:rPr>
              <w:t>/</w:t>
            </w:r>
            <w:r w:rsidRPr="004F6DCE">
              <w:rPr>
                <w:sz w:val="24"/>
                <w:szCs w:val="24"/>
              </w:rPr>
              <w:t>20</w:t>
            </w:r>
          </w:p>
          <w:p w:rsidR="00066A0F" w:rsidRPr="004F6DCE" w:rsidRDefault="00066A0F" w:rsidP="00BE06C6">
            <w:pPr>
              <w:pStyle w:val="15"/>
              <w:rPr>
                <w:sz w:val="24"/>
                <w:szCs w:val="24"/>
              </w:rPr>
            </w:pPr>
            <w:r w:rsidRPr="004F6DCE">
              <w:rPr>
                <w:sz w:val="24"/>
                <w:szCs w:val="24"/>
              </w:rPr>
              <w:t>учебный год</w:t>
            </w:r>
          </w:p>
        </w:tc>
        <w:tc>
          <w:tcPr>
            <w:tcW w:w="167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5C4D80">
            <w:pPr>
              <w:pStyle w:val="15"/>
              <w:rPr>
                <w:sz w:val="24"/>
                <w:szCs w:val="24"/>
              </w:rPr>
            </w:pPr>
            <w:r w:rsidRPr="004F6DCE">
              <w:rPr>
                <w:sz w:val="24"/>
                <w:szCs w:val="24"/>
              </w:rPr>
              <w:t>20</w:t>
            </w:r>
            <w:r>
              <w:rPr>
                <w:sz w:val="24"/>
                <w:szCs w:val="24"/>
              </w:rPr>
              <w:t>20</w:t>
            </w:r>
            <w:r w:rsidRPr="004F6DCE">
              <w:rPr>
                <w:sz w:val="24"/>
                <w:szCs w:val="24"/>
                <w:lang w:val="en-US"/>
              </w:rPr>
              <w:t>/</w:t>
            </w:r>
            <w:r w:rsidRPr="004F6DCE">
              <w:rPr>
                <w:sz w:val="24"/>
                <w:szCs w:val="24"/>
              </w:rPr>
              <w:t>2</w:t>
            </w:r>
            <w:r>
              <w:rPr>
                <w:sz w:val="24"/>
                <w:szCs w:val="24"/>
              </w:rPr>
              <w:t>1</w:t>
            </w:r>
          </w:p>
          <w:p w:rsidR="00066A0F" w:rsidRPr="004F6DCE" w:rsidRDefault="00066A0F" w:rsidP="005C4D80">
            <w:pPr>
              <w:pStyle w:val="15"/>
              <w:rPr>
                <w:sz w:val="24"/>
                <w:szCs w:val="24"/>
              </w:rPr>
            </w:pPr>
            <w:r w:rsidRPr="004F6DCE">
              <w:rPr>
                <w:sz w:val="24"/>
                <w:szCs w:val="24"/>
              </w:rPr>
              <w:t>учебный год</w:t>
            </w:r>
          </w:p>
        </w:tc>
        <w:tc>
          <w:tcPr>
            <w:tcW w:w="1812" w:type="dxa"/>
            <w:tcBorders>
              <w:top w:val="single" w:sz="4" w:space="0" w:color="222222"/>
              <w:left w:val="single" w:sz="4" w:space="0" w:color="222222"/>
              <w:bottom w:val="single" w:sz="4" w:space="0" w:color="222222"/>
              <w:right w:val="single" w:sz="4" w:space="0" w:color="222222"/>
            </w:tcBorders>
          </w:tcPr>
          <w:p w:rsidR="00066A0F" w:rsidRDefault="00066A0F" w:rsidP="005C4D80">
            <w:pPr>
              <w:pStyle w:val="15"/>
              <w:rPr>
                <w:sz w:val="24"/>
                <w:szCs w:val="24"/>
              </w:rPr>
            </w:pPr>
            <w:r>
              <w:rPr>
                <w:sz w:val="24"/>
                <w:szCs w:val="24"/>
              </w:rPr>
              <w:t xml:space="preserve"> 2021/2022</w:t>
            </w:r>
          </w:p>
          <w:p w:rsidR="00066A0F" w:rsidRPr="004F6DCE" w:rsidRDefault="00066A0F" w:rsidP="00066A0F">
            <w:pPr>
              <w:pStyle w:val="15"/>
              <w:rPr>
                <w:sz w:val="24"/>
                <w:szCs w:val="24"/>
              </w:rPr>
            </w:pPr>
            <w:r>
              <w:rPr>
                <w:sz w:val="24"/>
                <w:szCs w:val="24"/>
              </w:rPr>
              <w:t>учебный год</w:t>
            </w:r>
          </w:p>
        </w:tc>
        <w:tc>
          <w:tcPr>
            <w:tcW w:w="1773" w:type="dxa"/>
            <w:tcBorders>
              <w:top w:val="single" w:sz="4" w:space="0" w:color="222222"/>
              <w:left w:val="single" w:sz="4" w:space="0" w:color="222222"/>
              <w:bottom w:val="single" w:sz="4" w:space="0" w:color="222222"/>
              <w:right w:val="single" w:sz="4" w:space="0" w:color="222222"/>
            </w:tcBorders>
          </w:tcPr>
          <w:p w:rsidR="00066A0F" w:rsidRDefault="00066A0F" w:rsidP="005C4D80">
            <w:pPr>
              <w:pStyle w:val="15"/>
              <w:rPr>
                <w:sz w:val="24"/>
                <w:szCs w:val="24"/>
              </w:rPr>
            </w:pPr>
            <w:r>
              <w:rPr>
                <w:sz w:val="24"/>
                <w:szCs w:val="24"/>
              </w:rPr>
              <w:t>конец 2022 года</w:t>
            </w:r>
          </w:p>
        </w:tc>
      </w:tr>
      <w:tr w:rsidR="00066A0F" w:rsidRPr="004F6DCE" w:rsidTr="00066A0F">
        <w:tc>
          <w:tcPr>
            <w:tcW w:w="1078"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b/>
                <w:bCs/>
                <w:sz w:val="24"/>
                <w:szCs w:val="24"/>
              </w:rPr>
              <w:t>1</w:t>
            </w:r>
          </w:p>
        </w:tc>
        <w:tc>
          <w:tcPr>
            <w:tcW w:w="3723"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sz w:val="24"/>
                <w:szCs w:val="24"/>
              </w:rPr>
              <w:t>Количество детей, обучавшихся на конец учебного года, в том числе:</w:t>
            </w:r>
          </w:p>
        </w:tc>
        <w:tc>
          <w:tcPr>
            <w:tcW w:w="1510"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b/>
                <w:sz w:val="24"/>
                <w:szCs w:val="24"/>
              </w:rPr>
            </w:pPr>
            <w:r w:rsidRPr="004F6DCE">
              <w:rPr>
                <w:b/>
                <w:sz w:val="24"/>
                <w:szCs w:val="24"/>
              </w:rPr>
              <w:t>138</w:t>
            </w:r>
          </w:p>
        </w:tc>
        <w:tc>
          <w:tcPr>
            <w:tcW w:w="1538"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b/>
                <w:sz w:val="24"/>
                <w:szCs w:val="24"/>
              </w:rPr>
            </w:pPr>
            <w:r w:rsidRPr="004F6DCE">
              <w:rPr>
                <w:b/>
                <w:sz w:val="24"/>
                <w:szCs w:val="24"/>
              </w:rPr>
              <w:t>137</w:t>
            </w:r>
          </w:p>
        </w:tc>
        <w:tc>
          <w:tcPr>
            <w:tcW w:w="1539"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b/>
                <w:sz w:val="24"/>
                <w:szCs w:val="24"/>
              </w:rPr>
            </w:pPr>
            <w:r w:rsidRPr="004F6DCE">
              <w:rPr>
                <w:b/>
                <w:sz w:val="24"/>
                <w:szCs w:val="24"/>
              </w:rPr>
              <w:t>124</w:t>
            </w:r>
          </w:p>
        </w:tc>
        <w:tc>
          <w:tcPr>
            <w:tcW w:w="1675"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b/>
                <w:sz w:val="24"/>
                <w:szCs w:val="24"/>
              </w:rPr>
            </w:pPr>
            <w:r w:rsidRPr="004F6DCE">
              <w:rPr>
                <w:b/>
                <w:sz w:val="24"/>
                <w:szCs w:val="24"/>
              </w:rPr>
              <w:t>114</w:t>
            </w:r>
          </w:p>
        </w:tc>
        <w:tc>
          <w:tcPr>
            <w:tcW w:w="1812" w:type="dxa"/>
            <w:tcBorders>
              <w:top w:val="single" w:sz="4" w:space="0" w:color="222222"/>
              <w:left w:val="single" w:sz="4" w:space="0" w:color="222222"/>
              <w:right w:val="single" w:sz="4" w:space="0" w:color="222222"/>
            </w:tcBorders>
          </w:tcPr>
          <w:p w:rsidR="00066A0F" w:rsidRPr="004F6DCE" w:rsidRDefault="00066A0F" w:rsidP="00BE06C6">
            <w:pPr>
              <w:pStyle w:val="15"/>
              <w:jc w:val="center"/>
              <w:rPr>
                <w:b/>
                <w:sz w:val="24"/>
                <w:szCs w:val="24"/>
              </w:rPr>
            </w:pPr>
            <w:r>
              <w:rPr>
                <w:b/>
                <w:sz w:val="24"/>
                <w:szCs w:val="24"/>
              </w:rPr>
              <w:t>129</w:t>
            </w:r>
          </w:p>
        </w:tc>
        <w:tc>
          <w:tcPr>
            <w:tcW w:w="1773" w:type="dxa"/>
            <w:tcBorders>
              <w:top w:val="single" w:sz="4" w:space="0" w:color="222222"/>
              <w:left w:val="single" w:sz="4" w:space="0" w:color="222222"/>
              <w:right w:val="single" w:sz="4" w:space="0" w:color="222222"/>
            </w:tcBorders>
          </w:tcPr>
          <w:p w:rsidR="00066A0F" w:rsidRDefault="00066A0F" w:rsidP="00BE06C6">
            <w:pPr>
              <w:pStyle w:val="15"/>
              <w:jc w:val="center"/>
              <w:rPr>
                <w:b/>
                <w:sz w:val="24"/>
                <w:szCs w:val="24"/>
              </w:rPr>
            </w:pPr>
            <w:r>
              <w:rPr>
                <w:b/>
                <w:sz w:val="24"/>
                <w:szCs w:val="24"/>
              </w:rPr>
              <w:t>148</w:t>
            </w:r>
          </w:p>
        </w:tc>
      </w:tr>
      <w:tr w:rsidR="00066A0F" w:rsidRPr="004F6DCE" w:rsidTr="00066A0F">
        <w:trPr>
          <w:trHeight w:val="390"/>
        </w:trPr>
        <w:tc>
          <w:tcPr>
            <w:tcW w:w="1078" w:type="dxa"/>
            <w:vMerge/>
            <w:tcBorders>
              <w:top w:val="single" w:sz="4" w:space="0" w:color="222222"/>
              <w:left w:val="single" w:sz="4" w:space="0" w:color="222222"/>
              <w:bottom w:val="single" w:sz="4" w:space="0" w:color="222222"/>
              <w:right w:val="single" w:sz="4" w:space="0" w:color="222222"/>
            </w:tcBorders>
            <w:vAlign w:val="center"/>
            <w:hideMark/>
          </w:tcPr>
          <w:p w:rsidR="00066A0F" w:rsidRPr="004F6DCE" w:rsidRDefault="00066A0F" w:rsidP="00BE06C6">
            <w:pPr>
              <w:pStyle w:val="15"/>
              <w:rPr>
                <w:sz w:val="24"/>
                <w:szCs w:val="24"/>
              </w:rPr>
            </w:pPr>
          </w:p>
        </w:tc>
        <w:tc>
          <w:tcPr>
            <w:tcW w:w="3723"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tabs>
                <w:tab w:val="left" w:pos="2310"/>
              </w:tabs>
              <w:rPr>
                <w:sz w:val="24"/>
                <w:szCs w:val="24"/>
              </w:rPr>
            </w:pPr>
            <w:r w:rsidRPr="004F6DCE">
              <w:rPr>
                <w:sz w:val="24"/>
                <w:szCs w:val="24"/>
              </w:rPr>
              <w:t>– начальная школа</w:t>
            </w:r>
          </w:p>
        </w:tc>
        <w:tc>
          <w:tcPr>
            <w:tcW w:w="1510"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b/>
                <w:sz w:val="24"/>
                <w:szCs w:val="24"/>
              </w:rPr>
            </w:pPr>
            <w:r w:rsidRPr="004F6DCE">
              <w:rPr>
                <w:b/>
                <w:sz w:val="24"/>
                <w:szCs w:val="24"/>
              </w:rPr>
              <w:t>48</w:t>
            </w:r>
          </w:p>
        </w:tc>
        <w:tc>
          <w:tcPr>
            <w:tcW w:w="1538"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b/>
                <w:sz w:val="24"/>
                <w:szCs w:val="24"/>
              </w:rPr>
            </w:pPr>
            <w:r w:rsidRPr="004F6DCE">
              <w:rPr>
                <w:b/>
                <w:sz w:val="24"/>
                <w:szCs w:val="24"/>
              </w:rPr>
              <w:t>45</w:t>
            </w:r>
          </w:p>
        </w:tc>
        <w:tc>
          <w:tcPr>
            <w:tcW w:w="1539"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b/>
                <w:sz w:val="24"/>
                <w:szCs w:val="24"/>
              </w:rPr>
            </w:pPr>
            <w:r w:rsidRPr="004F6DCE">
              <w:rPr>
                <w:b/>
                <w:sz w:val="24"/>
                <w:szCs w:val="24"/>
              </w:rPr>
              <w:t>44</w:t>
            </w:r>
          </w:p>
        </w:tc>
        <w:tc>
          <w:tcPr>
            <w:tcW w:w="1675"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b/>
                <w:sz w:val="24"/>
                <w:szCs w:val="24"/>
              </w:rPr>
            </w:pPr>
            <w:r w:rsidRPr="004F6DCE">
              <w:rPr>
                <w:b/>
                <w:sz w:val="24"/>
                <w:szCs w:val="24"/>
              </w:rPr>
              <w:t>50</w:t>
            </w:r>
          </w:p>
        </w:tc>
        <w:tc>
          <w:tcPr>
            <w:tcW w:w="1812" w:type="dxa"/>
            <w:tcBorders>
              <w:left w:val="single" w:sz="4" w:space="0" w:color="222222"/>
              <w:bottom w:val="single" w:sz="4" w:space="0" w:color="222222"/>
              <w:right w:val="single" w:sz="4" w:space="0" w:color="222222"/>
            </w:tcBorders>
          </w:tcPr>
          <w:p w:rsidR="00066A0F" w:rsidRPr="004F6DCE" w:rsidRDefault="00066A0F" w:rsidP="00BE06C6">
            <w:pPr>
              <w:pStyle w:val="15"/>
              <w:jc w:val="center"/>
              <w:rPr>
                <w:b/>
                <w:sz w:val="24"/>
                <w:szCs w:val="24"/>
              </w:rPr>
            </w:pPr>
            <w:r>
              <w:rPr>
                <w:b/>
                <w:sz w:val="24"/>
                <w:szCs w:val="24"/>
              </w:rPr>
              <w:t>62</w:t>
            </w:r>
          </w:p>
        </w:tc>
        <w:tc>
          <w:tcPr>
            <w:tcW w:w="1773" w:type="dxa"/>
            <w:tcBorders>
              <w:left w:val="single" w:sz="4" w:space="0" w:color="222222"/>
              <w:bottom w:val="single" w:sz="4" w:space="0" w:color="222222"/>
              <w:right w:val="single" w:sz="4" w:space="0" w:color="222222"/>
            </w:tcBorders>
          </w:tcPr>
          <w:p w:rsidR="00066A0F" w:rsidRDefault="00066A0F" w:rsidP="00BE06C6">
            <w:pPr>
              <w:pStyle w:val="15"/>
              <w:jc w:val="center"/>
              <w:rPr>
                <w:b/>
                <w:sz w:val="24"/>
                <w:szCs w:val="24"/>
              </w:rPr>
            </w:pPr>
            <w:r>
              <w:rPr>
                <w:b/>
                <w:sz w:val="24"/>
                <w:szCs w:val="24"/>
              </w:rPr>
              <w:t>68</w:t>
            </w:r>
          </w:p>
        </w:tc>
      </w:tr>
      <w:tr w:rsidR="00066A0F" w:rsidRPr="004F6DCE" w:rsidTr="00066A0F">
        <w:tc>
          <w:tcPr>
            <w:tcW w:w="1078" w:type="dxa"/>
            <w:vMerge/>
            <w:tcBorders>
              <w:top w:val="single" w:sz="4" w:space="0" w:color="222222"/>
              <w:left w:val="single" w:sz="4" w:space="0" w:color="222222"/>
              <w:bottom w:val="single" w:sz="4" w:space="0" w:color="222222"/>
              <w:right w:val="single" w:sz="4" w:space="0" w:color="222222"/>
            </w:tcBorders>
            <w:vAlign w:val="center"/>
            <w:hideMark/>
          </w:tcPr>
          <w:p w:rsidR="00066A0F" w:rsidRPr="004F6DCE" w:rsidRDefault="00066A0F" w:rsidP="00BE06C6">
            <w:pPr>
              <w:pStyle w:val="15"/>
              <w:rPr>
                <w:sz w:val="24"/>
                <w:szCs w:val="24"/>
              </w:rPr>
            </w:pPr>
          </w:p>
        </w:tc>
        <w:tc>
          <w:tcPr>
            <w:tcW w:w="3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sz w:val="24"/>
                <w:szCs w:val="24"/>
              </w:rPr>
              <w:t>– основная школа</w:t>
            </w:r>
          </w:p>
        </w:tc>
        <w:tc>
          <w:tcPr>
            <w:tcW w:w="151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b/>
                <w:sz w:val="24"/>
                <w:szCs w:val="24"/>
              </w:rPr>
            </w:pPr>
            <w:r w:rsidRPr="004F6DCE">
              <w:rPr>
                <w:b/>
                <w:sz w:val="24"/>
                <w:szCs w:val="24"/>
              </w:rPr>
              <w:t>73</w:t>
            </w:r>
          </w:p>
        </w:tc>
        <w:tc>
          <w:tcPr>
            <w:tcW w:w="153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b/>
                <w:sz w:val="24"/>
                <w:szCs w:val="24"/>
              </w:rPr>
            </w:pPr>
            <w:r w:rsidRPr="004F6DCE">
              <w:rPr>
                <w:b/>
                <w:sz w:val="24"/>
                <w:szCs w:val="24"/>
              </w:rPr>
              <w:t>74</w:t>
            </w:r>
          </w:p>
        </w:tc>
        <w:tc>
          <w:tcPr>
            <w:tcW w:w="153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b/>
                <w:sz w:val="24"/>
                <w:szCs w:val="24"/>
              </w:rPr>
            </w:pPr>
            <w:r w:rsidRPr="004F6DCE">
              <w:rPr>
                <w:b/>
                <w:sz w:val="24"/>
                <w:szCs w:val="24"/>
              </w:rPr>
              <w:t>65</w:t>
            </w:r>
          </w:p>
        </w:tc>
        <w:tc>
          <w:tcPr>
            <w:tcW w:w="167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b/>
                <w:sz w:val="24"/>
                <w:szCs w:val="24"/>
              </w:rPr>
            </w:pPr>
            <w:r w:rsidRPr="004F6DCE">
              <w:rPr>
                <w:b/>
                <w:sz w:val="24"/>
                <w:szCs w:val="24"/>
              </w:rPr>
              <w:t>47</w:t>
            </w:r>
          </w:p>
        </w:tc>
        <w:tc>
          <w:tcPr>
            <w:tcW w:w="1812" w:type="dxa"/>
            <w:tcBorders>
              <w:top w:val="single" w:sz="4" w:space="0" w:color="222222"/>
              <w:left w:val="single" w:sz="4" w:space="0" w:color="222222"/>
              <w:bottom w:val="single" w:sz="4" w:space="0" w:color="222222"/>
              <w:right w:val="single" w:sz="4" w:space="0" w:color="222222"/>
            </w:tcBorders>
          </w:tcPr>
          <w:p w:rsidR="00066A0F" w:rsidRPr="004F6DCE" w:rsidRDefault="00066A0F" w:rsidP="00BE06C6">
            <w:pPr>
              <w:pStyle w:val="15"/>
              <w:jc w:val="center"/>
              <w:rPr>
                <w:b/>
                <w:sz w:val="24"/>
                <w:szCs w:val="24"/>
              </w:rPr>
            </w:pPr>
            <w:r>
              <w:rPr>
                <w:b/>
                <w:sz w:val="24"/>
                <w:szCs w:val="24"/>
              </w:rPr>
              <w:t>60</w:t>
            </w:r>
          </w:p>
        </w:tc>
        <w:tc>
          <w:tcPr>
            <w:tcW w:w="1773" w:type="dxa"/>
            <w:tcBorders>
              <w:top w:val="single" w:sz="4" w:space="0" w:color="222222"/>
              <w:left w:val="single" w:sz="4" w:space="0" w:color="222222"/>
              <w:bottom w:val="single" w:sz="4" w:space="0" w:color="222222"/>
              <w:right w:val="single" w:sz="4" w:space="0" w:color="222222"/>
            </w:tcBorders>
          </w:tcPr>
          <w:p w:rsidR="00066A0F" w:rsidRDefault="00066A0F" w:rsidP="00BE06C6">
            <w:pPr>
              <w:pStyle w:val="15"/>
              <w:jc w:val="center"/>
              <w:rPr>
                <w:b/>
                <w:sz w:val="24"/>
                <w:szCs w:val="24"/>
              </w:rPr>
            </w:pPr>
            <w:r>
              <w:rPr>
                <w:b/>
                <w:sz w:val="24"/>
                <w:szCs w:val="24"/>
              </w:rPr>
              <w:t>60</w:t>
            </w:r>
          </w:p>
        </w:tc>
      </w:tr>
      <w:tr w:rsidR="00066A0F" w:rsidRPr="004F6DCE" w:rsidTr="00066A0F">
        <w:tc>
          <w:tcPr>
            <w:tcW w:w="1078" w:type="dxa"/>
            <w:vMerge/>
            <w:tcBorders>
              <w:top w:val="single" w:sz="4" w:space="0" w:color="222222"/>
              <w:left w:val="single" w:sz="4" w:space="0" w:color="222222"/>
              <w:bottom w:val="single" w:sz="4" w:space="0" w:color="222222"/>
              <w:right w:val="single" w:sz="4" w:space="0" w:color="222222"/>
            </w:tcBorders>
            <w:vAlign w:val="center"/>
            <w:hideMark/>
          </w:tcPr>
          <w:p w:rsidR="00066A0F" w:rsidRPr="004F6DCE" w:rsidRDefault="00066A0F" w:rsidP="00BE06C6">
            <w:pPr>
              <w:pStyle w:val="15"/>
              <w:rPr>
                <w:sz w:val="24"/>
                <w:szCs w:val="24"/>
              </w:rPr>
            </w:pPr>
          </w:p>
        </w:tc>
        <w:tc>
          <w:tcPr>
            <w:tcW w:w="3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sz w:val="24"/>
                <w:szCs w:val="24"/>
              </w:rPr>
              <w:t>– средняя школа</w:t>
            </w:r>
          </w:p>
        </w:tc>
        <w:tc>
          <w:tcPr>
            <w:tcW w:w="151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b/>
                <w:sz w:val="24"/>
                <w:szCs w:val="24"/>
              </w:rPr>
            </w:pPr>
            <w:r w:rsidRPr="004F6DCE">
              <w:rPr>
                <w:b/>
                <w:sz w:val="24"/>
                <w:szCs w:val="24"/>
              </w:rPr>
              <w:t>17</w:t>
            </w:r>
          </w:p>
        </w:tc>
        <w:tc>
          <w:tcPr>
            <w:tcW w:w="153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b/>
                <w:sz w:val="24"/>
                <w:szCs w:val="24"/>
              </w:rPr>
            </w:pPr>
            <w:r w:rsidRPr="004F6DCE">
              <w:rPr>
                <w:b/>
                <w:sz w:val="24"/>
                <w:szCs w:val="24"/>
              </w:rPr>
              <w:t>18</w:t>
            </w:r>
          </w:p>
        </w:tc>
        <w:tc>
          <w:tcPr>
            <w:tcW w:w="153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b/>
                <w:sz w:val="24"/>
                <w:szCs w:val="24"/>
              </w:rPr>
            </w:pPr>
            <w:r w:rsidRPr="004F6DCE">
              <w:rPr>
                <w:b/>
                <w:sz w:val="24"/>
                <w:szCs w:val="24"/>
              </w:rPr>
              <w:t>15</w:t>
            </w:r>
          </w:p>
        </w:tc>
        <w:tc>
          <w:tcPr>
            <w:tcW w:w="167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b/>
                <w:sz w:val="24"/>
                <w:szCs w:val="24"/>
              </w:rPr>
            </w:pPr>
            <w:r w:rsidRPr="004F6DCE">
              <w:rPr>
                <w:b/>
                <w:sz w:val="24"/>
                <w:szCs w:val="24"/>
              </w:rPr>
              <w:t>7</w:t>
            </w:r>
          </w:p>
        </w:tc>
        <w:tc>
          <w:tcPr>
            <w:tcW w:w="1812" w:type="dxa"/>
            <w:tcBorders>
              <w:top w:val="single" w:sz="4" w:space="0" w:color="222222"/>
              <w:left w:val="single" w:sz="4" w:space="0" w:color="222222"/>
              <w:bottom w:val="single" w:sz="4" w:space="0" w:color="222222"/>
              <w:right w:val="single" w:sz="4" w:space="0" w:color="222222"/>
            </w:tcBorders>
          </w:tcPr>
          <w:p w:rsidR="00066A0F" w:rsidRPr="004F6DCE" w:rsidRDefault="00066A0F" w:rsidP="00BE06C6">
            <w:pPr>
              <w:pStyle w:val="15"/>
              <w:jc w:val="center"/>
              <w:rPr>
                <w:b/>
                <w:sz w:val="24"/>
                <w:szCs w:val="24"/>
              </w:rPr>
            </w:pPr>
            <w:r>
              <w:rPr>
                <w:b/>
                <w:sz w:val="24"/>
                <w:szCs w:val="24"/>
              </w:rPr>
              <w:t>7</w:t>
            </w:r>
          </w:p>
        </w:tc>
        <w:tc>
          <w:tcPr>
            <w:tcW w:w="1773" w:type="dxa"/>
            <w:tcBorders>
              <w:top w:val="single" w:sz="4" w:space="0" w:color="222222"/>
              <w:left w:val="single" w:sz="4" w:space="0" w:color="222222"/>
              <w:bottom w:val="single" w:sz="4" w:space="0" w:color="222222"/>
              <w:right w:val="single" w:sz="4" w:space="0" w:color="222222"/>
            </w:tcBorders>
          </w:tcPr>
          <w:p w:rsidR="00066A0F" w:rsidRDefault="00066A0F" w:rsidP="00BE06C6">
            <w:pPr>
              <w:pStyle w:val="15"/>
              <w:jc w:val="center"/>
              <w:rPr>
                <w:b/>
                <w:sz w:val="24"/>
                <w:szCs w:val="24"/>
              </w:rPr>
            </w:pPr>
            <w:r>
              <w:rPr>
                <w:b/>
                <w:sz w:val="24"/>
                <w:szCs w:val="24"/>
              </w:rPr>
              <w:t>20</w:t>
            </w:r>
          </w:p>
        </w:tc>
      </w:tr>
      <w:tr w:rsidR="00066A0F" w:rsidRPr="004F6DCE" w:rsidTr="00066A0F">
        <w:tc>
          <w:tcPr>
            <w:tcW w:w="1078"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sz w:val="24"/>
                <w:szCs w:val="24"/>
              </w:rPr>
              <w:t>2</w:t>
            </w:r>
          </w:p>
        </w:tc>
        <w:tc>
          <w:tcPr>
            <w:tcW w:w="3723"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iCs/>
                <w:sz w:val="24"/>
                <w:szCs w:val="24"/>
              </w:rPr>
              <w:t>Количество учеников, оставленных на повторное обучение:</w:t>
            </w:r>
          </w:p>
        </w:tc>
        <w:tc>
          <w:tcPr>
            <w:tcW w:w="1510"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sz w:val="24"/>
                <w:szCs w:val="24"/>
              </w:rPr>
            </w:pPr>
          </w:p>
        </w:tc>
        <w:tc>
          <w:tcPr>
            <w:tcW w:w="1538"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sz w:val="24"/>
                <w:szCs w:val="24"/>
              </w:rPr>
            </w:pPr>
          </w:p>
        </w:tc>
        <w:tc>
          <w:tcPr>
            <w:tcW w:w="1539"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sz w:val="24"/>
                <w:szCs w:val="24"/>
              </w:rPr>
            </w:pPr>
          </w:p>
        </w:tc>
        <w:tc>
          <w:tcPr>
            <w:tcW w:w="1675"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sz w:val="24"/>
                <w:szCs w:val="24"/>
              </w:rPr>
            </w:pPr>
          </w:p>
        </w:tc>
        <w:tc>
          <w:tcPr>
            <w:tcW w:w="1812" w:type="dxa"/>
            <w:tcBorders>
              <w:top w:val="single" w:sz="4" w:space="0" w:color="222222"/>
              <w:left w:val="single" w:sz="4" w:space="0" w:color="222222"/>
              <w:right w:val="single" w:sz="4" w:space="0" w:color="222222"/>
            </w:tcBorders>
          </w:tcPr>
          <w:p w:rsidR="00066A0F" w:rsidRPr="004F6DCE" w:rsidRDefault="00066A0F" w:rsidP="00BE06C6">
            <w:pPr>
              <w:pStyle w:val="15"/>
              <w:jc w:val="center"/>
              <w:rPr>
                <w:sz w:val="24"/>
                <w:szCs w:val="24"/>
              </w:rPr>
            </w:pPr>
            <w:r>
              <w:rPr>
                <w:sz w:val="24"/>
                <w:szCs w:val="24"/>
              </w:rPr>
              <w:t>-</w:t>
            </w:r>
          </w:p>
        </w:tc>
        <w:tc>
          <w:tcPr>
            <w:tcW w:w="1773" w:type="dxa"/>
            <w:tcBorders>
              <w:top w:val="single" w:sz="4" w:space="0" w:color="222222"/>
              <w:left w:val="single" w:sz="4" w:space="0" w:color="222222"/>
              <w:right w:val="single" w:sz="4" w:space="0" w:color="222222"/>
            </w:tcBorders>
          </w:tcPr>
          <w:p w:rsidR="00066A0F" w:rsidRDefault="00066A0F" w:rsidP="00BE06C6">
            <w:pPr>
              <w:pStyle w:val="15"/>
              <w:jc w:val="center"/>
              <w:rPr>
                <w:sz w:val="24"/>
                <w:szCs w:val="24"/>
              </w:rPr>
            </w:pPr>
            <w:r>
              <w:rPr>
                <w:sz w:val="24"/>
                <w:szCs w:val="24"/>
              </w:rPr>
              <w:t>-</w:t>
            </w:r>
          </w:p>
        </w:tc>
      </w:tr>
      <w:tr w:rsidR="00066A0F" w:rsidRPr="004F6DCE" w:rsidTr="00066A0F">
        <w:tc>
          <w:tcPr>
            <w:tcW w:w="1078" w:type="dxa"/>
            <w:vMerge/>
            <w:tcBorders>
              <w:top w:val="single" w:sz="4" w:space="0" w:color="222222"/>
              <w:left w:val="single" w:sz="4" w:space="0" w:color="222222"/>
              <w:bottom w:val="single" w:sz="4" w:space="0" w:color="222222"/>
              <w:right w:val="single" w:sz="4" w:space="0" w:color="222222"/>
            </w:tcBorders>
            <w:vAlign w:val="center"/>
            <w:hideMark/>
          </w:tcPr>
          <w:p w:rsidR="00066A0F" w:rsidRPr="004F6DCE" w:rsidRDefault="00066A0F" w:rsidP="00BE06C6">
            <w:pPr>
              <w:pStyle w:val="15"/>
              <w:rPr>
                <w:sz w:val="24"/>
                <w:szCs w:val="24"/>
              </w:rPr>
            </w:pPr>
          </w:p>
        </w:tc>
        <w:tc>
          <w:tcPr>
            <w:tcW w:w="3723"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iCs/>
                <w:sz w:val="24"/>
                <w:szCs w:val="24"/>
              </w:rPr>
              <w:t>– начальная школа</w:t>
            </w:r>
          </w:p>
        </w:tc>
        <w:tc>
          <w:tcPr>
            <w:tcW w:w="1510"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sz w:val="24"/>
                <w:szCs w:val="24"/>
              </w:rPr>
            </w:pPr>
            <w:r w:rsidRPr="004F6DCE">
              <w:rPr>
                <w:iCs/>
                <w:sz w:val="24"/>
                <w:szCs w:val="24"/>
              </w:rPr>
              <w:t>–</w:t>
            </w:r>
          </w:p>
        </w:tc>
        <w:tc>
          <w:tcPr>
            <w:tcW w:w="1538"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sz w:val="24"/>
                <w:szCs w:val="24"/>
              </w:rPr>
            </w:pPr>
            <w:r w:rsidRPr="004F6DCE">
              <w:rPr>
                <w:iCs/>
                <w:sz w:val="24"/>
                <w:szCs w:val="24"/>
              </w:rPr>
              <w:t>–</w:t>
            </w:r>
          </w:p>
        </w:tc>
        <w:tc>
          <w:tcPr>
            <w:tcW w:w="1539"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sz w:val="24"/>
                <w:szCs w:val="24"/>
              </w:rPr>
            </w:pPr>
            <w:r w:rsidRPr="004F6DCE">
              <w:rPr>
                <w:iCs/>
                <w:sz w:val="24"/>
                <w:szCs w:val="24"/>
              </w:rPr>
              <w:t>–</w:t>
            </w:r>
          </w:p>
        </w:tc>
        <w:tc>
          <w:tcPr>
            <w:tcW w:w="1675"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sz w:val="24"/>
                <w:szCs w:val="24"/>
              </w:rPr>
            </w:pPr>
            <w:r w:rsidRPr="004F6DCE">
              <w:rPr>
                <w:iCs/>
                <w:sz w:val="24"/>
                <w:szCs w:val="24"/>
              </w:rPr>
              <w:t>–</w:t>
            </w:r>
          </w:p>
        </w:tc>
        <w:tc>
          <w:tcPr>
            <w:tcW w:w="1812" w:type="dxa"/>
            <w:tcBorders>
              <w:left w:val="single" w:sz="4" w:space="0" w:color="222222"/>
              <w:bottom w:val="single" w:sz="4" w:space="0" w:color="222222"/>
              <w:right w:val="single" w:sz="4" w:space="0" w:color="222222"/>
            </w:tcBorders>
          </w:tcPr>
          <w:p w:rsidR="00066A0F" w:rsidRPr="004F6DCE" w:rsidRDefault="00066A0F" w:rsidP="00BE06C6">
            <w:pPr>
              <w:pStyle w:val="15"/>
              <w:jc w:val="center"/>
              <w:rPr>
                <w:iCs/>
                <w:sz w:val="24"/>
                <w:szCs w:val="24"/>
              </w:rPr>
            </w:pPr>
          </w:p>
        </w:tc>
        <w:tc>
          <w:tcPr>
            <w:tcW w:w="1773" w:type="dxa"/>
            <w:tcBorders>
              <w:left w:val="single" w:sz="4" w:space="0" w:color="222222"/>
              <w:bottom w:val="single" w:sz="4" w:space="0" w:color="222222"/>
              <w:right w:val="single" w:sz="4" w:space="0" w:color="222222"/>
            </w:tcBorders>
          </w:tcPr>
          <w:p w:rsidR="00066A0F" w:rsidRPr="004F6DCE" w:rsidRDefault="00066A0F" w:rsidP="00BE06C6">
            <w:pPr>
              <w:pStyle w:val="15"/>
              <w:jc w:val="center"/>
              <w:rPr>
                <w:iCs/>
                <w:sz w:val="24"/>
                <w:szCs w:val="24"/>
              </w:rPr>
            </w:pPr>
            <w:r>
              <w:rPr>
                <w:iCs/>
                <w:sz w:val="24"/>
                <w:szCs w:val="24"/>
              </w:rPr>
              <w:t>-</w:t>
            </w:r>
          </w:p>
        </w:tc>
      </w:tr>
      <w:tr w:rsidR="00066A0F" w:rsidRPr="004F6DCE" w:rsidTr="00066A0F">
        <w:tc>
          <w:tcPr>
            <w:tcW w:w="1078" w:type="dxa"/>
            <w:vMerge/>
            <w:tcBorders>
              <w:top w:val="single" w:sz="4" w:space="0" w:color="222222"/>
              <w:left w:val="single" w:sz="4" w:space="0" w:color="222222"/>
              <w:bottom w:val="single" w:sz="4" w:space="0" w:color="222222"/>
              <w:right w:val="single" w:sz="4" w:space="0" w:color="222222"/>
            </w:tcBorders>
            <w:vAlign w:val="center"/>
            <w:hideMark/>
          </w:tcPr>
          <w:p w:rsidR="00066A0F" w:rsidRPr="004F6DCE" w:rsidRDefault="00066A0F" w:rsidP="00BE06C6">
            <w:pPr>
              <w:pStyle w:val="15"/>
              <w:rPr>
                <w:sz w:val="24"/>
                <w:szCs w:val="24"/>
              </w:rPr>
            </w:pPr>
          </w:p>
        </w:tc>
        <w:tc>
          <w:tcPr>
            <w:tcW w:w="3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iCs/>
                <w:sz w:val="24"/>
                <w:szCs w:val="24"/>
              </w:rPr>
              <w:t>– основная школа</w:t>
            </w:r>
          </w:p>
        </w:tc>
        <w:tc>
          <w:tcPr>
            <w:tcW w:w="151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sz w:val="24"/>
                <w:szCs w:val="24"/>
              </w:rPr>
            </w:pPr>
            <w:r w:rsidRPr="004F6DCE">
              <w:rPr>
                <w:iCs/>
                <w:sz w:val="24"/>
                <w:szCs w:val="24"/>
              </w:rPr>
              <w:t>–</w:t>
            </w:r>
          </w:p>
        </w:tc>
        <w:tc>
          <w:tcPr>
            <w:tcW w:w="153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b/>
                <w:sz w:val="24"/>
                <w:szCs w:val="24"/>
              </w:rPr>
            </w:pPr>
            <w:r w:rsidRPr="004F6DCE">
              <w:rPr>
                <w:b/>
                <w:iCs/>
                <w:sz w:val="24"/>
                <w:szCs w:val="24"/>
              </w:rPr>
              <w:t>2</w:t>
            </w:r>
          </w:p>
        </w:tc>
        <w:tc>
          <w:tcPr>
            <w:tcW w:w="153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sz w:val="24"/>
                <w:szCs w:val="24"/>
              </w:rPr>
            </w:pPr>
            <w:r>
              <w:rPr>
                <w:sz w:val="24"/>
                <w:szCs w:val="24"/>
              </w:rPr>
              <w:t>-</w:t>
            </w:r>
          </w:p>
        </w:tc>
        <w:tc>
          <w:tcPr>
            <w:tcW w:w="167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sz w:val="24"/>
                <w:szCs w:val="24"/>
              </w:rPr>
            </w:pPr>
            <w:r>
              <w:rPr>
                <w:sz w:val="24"/>
                <w:szCs w:val="24"/>
              </w:rPr>
              <w:t>-</w:t>
            </w:r>
          </w:p>
        </w:tc>
        <w:tc>
          <w:tcPr>
            <w:tcW w:w="1812" w:type="dxa"/>
            <w:tcBorders>
              <w:top w:val="single" w:sz="4" w:space="0" w:color="222222"/>
              <w:left w:val="single" w:sz="4" w:space="0" w:color="222222"/>
              <w:bottom w:val="single" w:sz="4" w:space="0" w:color="222222"/>
              <w:right w:val="single" w:sz="4" w:space="0" w:color="222222"/>
            </w:tcBorders>
          </w:tcPr>
          <w:p w:rsidR="00066A0F" w:rsidRPr="004F6DCE" w:rsidRDefault="00066A0F" w:rsidP="00BE06C6">
            <w:pPr>
              <w:pStyle w:val="15"/>
              <w:jc w:val="center"/>
              <w:rPr>
                <w:sz w:val="24"/>
                <w:szCs w:val="24"/>
              </w:rPr>
            </w:pPr>
            <w:r>
              <w:rPr>
                <w:sz w:val="24"/>
                <w:szCs w:val="24"/>
              </w:rPr>
              <w:t>-</w:t>
            </w:r>
          </w:p>
        </w:tc>
        <w:tc>
          <w:tcPr>
            <w:tcW w:w="1773" w:type="dxa"/>
            <w:tcBorders>
              <w:top w:val="single" w:sz="4" w:space="0" w:color="222222"/>
              <w:left w:val="single" w:sz="4" w:space="0" w:color="222222"/>
              <w:bottom w:val="single" w:sz="4" w:space="0" w:color="222222"/>
              <w:right w:val="single" w:sz="4" w:space="0" w:color="222222"/>
            </w:tcBorders>
          </w:tcPr>
          <w:p w:rsidR="00066A0F" w:rsidRDefault="00066A0F" w:rsidP="00BE06C6">
            <w:pPr>
              <w:pStyle w:val="15"/>
              <w:jc w:val="center"/>
              <w:rPr>
                <w:sz w:val="24"/>
                <w:szCs w:val="24"/>
              </w:rPr>
            </w:pPr>
            <w:r>
              <w:rPr>
                <w:sz w:val="24"/>
                <w:szCs w:val="24"/>
              </w:rPr>
              <w:t>-</w:t>
            </w:r>
          </w:p>
        </w:tc>
      </w:tr>
      <w:tr w:rsidR="00066A0F" w:rsidRPr="004F6DCE" w:rsidTr="00066A0F">
        <w:tc>
          <w:tcPr>
            <w:tcW w:w="1078" w:type="dxa"/>
            <w:vMerge/>
            <w:tcBorders>
              <w:top w:val="single" w:sz="4" w:space="0" w:color="222222"/>
              <w:left w:val="single" w:sz="4" w:space="0" w:color="222222"/>
              <w:bottom w:val="single" w:sz="4" w:space="0" w:color="222222"/>
              <w:right w:val="single" w:sz="4" w:space="0" w:color="222222"/>
            </w:tcBorders>
            <w:vAlign w:val="center"/>
            <w:hideMark/>
          </w:tcPr>
          <w:p w:rsidR="00066A0F" w:rsidRPr="004F6DCE" w:rsidRDefault="00066A0F" w:rsidP="00BE06C6">
            <w:pPr>
              <w:pStyle w:val="15"/>
              <w:rPr>
                <w:sz w:val="24"/>
                <w:szCs w:val="24"/>
              </w:rPr>
            </w:pPr>
          </w:p>
        </w:tc>
        <w:tc>
          <w:tcPr>
            <w:tcW w:w="3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iCs/>
                <w:sz w:val="24"/>
                <w:szCs w:val="24"/>
              </w:rPr>
              <w:t>– средняя школа</w:t>
            </w:r>
          </w:p>
        </w:tc>
        <w:tc>
          <w:tcPr>
            <w:tcW w:w="151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sz w:val="24"/>
                <w:szCs w:val="24"/>
              </w:rPr>
            </w:pPr>
            <w:r w:rsidRPr="004F6DCE">
              <w:rPr>
                <w:iCs/>
                <w:sz w:val="24"/>
                <w:szCs w:val="24"/>
              </w:rPr>
              <w:t>–</w:t>
            </w:r>
          </w:p>
        </w:tc>
        <w:tc>
          <w:tcPr>
            <w:tcW w:w="153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sz w:val="24"/>
                <w:szCs w:val="24"/>
              </w:rPr>
            </w:pPr>
            <w:r w:rsidRPr="004F6DCE">
              <w:rPr>
                <w:iCs/>
                <w:sz w:val="24"/>
                <w:szCs w:val="24"/>
              </w:rPr>
              <w:t>–</w:t>
            </w:r>
          </w:p>
        </w:tc>
        <w:tc>
          <w:tcPr>
            <w:tcW w:w="153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sz w:val="24"/>
                <w:szCs w:val="24"/>
              </w:rPr>
            </w:pPr>
            <w:r w:rsidRPr="004F6DCE">
              <w:rPr>
                <w:iCs/>
                <w:sz w:val="24"/>
                <w:szCs w:val="24"/>
              </w:rPr>
              <w:t>–</w:t>
            </w:r>
          </w:p>
        </w:tc>
        <w:tc>
          <w:tcPr>
            <w:tcW w:w="167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jc w:val="center"/>
              <w:rPr>
                <w:sz w:val="24"/>
                <w:szCs w:val="24"/>
              </w:rPr>
            </w:pPr>
            <w:r w:rsidRPr="004F6DCE">
              <w:rPr>
                <w:iCs/>
                <w:sz w:val="24"/>
                <w:szCs w:val="24"/>
              </w:rPr>
              <w:t>–</w:t>
            </w:r>
          </w:p>
        </w:tc>
        <w:tc>
          <w:tcPr>
            <w:tcW w:w="1812" w:type="dxa"/>
            <w:tcBorders>
              <w:top w:val="single" w:sz="4" w:space="0" w:color="222222"/>
              <w:left w:val="single" w:sz="4" w:space="0" w:color="222222"/>
              <w:bottom w:val="single" w:sz="4" w:space="0" w:color="222222"/>
              <w:right w:val="single" w:sz="4" w:space="0" w:color="222222"/>
            </w:tcBorders>
          </w:tcPr>
          <w:p w:rsidR="00066A0F" w:rsidRPr="004F6DCE" w:rsidRDefault="00066A0F" w:rsidP="00BE06C6">
            <w:pPr>
              <w:pStyle w:val="15"/>
              <w:jc w:val="center"/>
              <w:rPr>
                <w:iCs/>
                <w:sz w:val="24"/>
                <w:szCs w:val="24"/>
              </w:rPr>
            </w:pPr>
            <w:r>
              <w:rPr>
                <w:iCs/>
                <w:sz w:val="24"/>
                <w:szCs w:val="24"/>
              </w:rPr>
              <w:t>-</w:t>
            </w:r>
          </w:p>
        </w:tc>
        <w:tc>
          <w:tcPr>
            <w:tcW w:w="1773" w:type="dxa"/>
            <w:tcBorders>
              <w:top w:val="single" w:sz="4" w:space="0" w:color="222222"/>
              <w:left w:val="single" w:sz="4" w:space="0" w:color="222222"/>
              <w:bottom w:val="single" w:sz="4" w:space="0" w:color="222222"/>
              <w:right w:val="single" w:sz="4" w:space="0" w:color="222222"/>
            </w:tcBorders>
          </w:tcPr>
          <w:p w:rsidR="00066A0F" w:rsidRDefault="00066A0F" w:rsidP="00BE06C6">
            <w:pPr>
              <w:pStyle w:val="15"/>
              <w:jc w:val="center"/>
              <w:rPr>
                <w:iCs/>
                <w:sz w:val="24"/>
                <w:szCs w:val="24"/>
              </w:rPr>
            </w:pPr>
            <w:r>
              <w:rPr>
                <w:iCs/>
                <w:sz w:val="24"/>
                <w:szCs w:val="24"/>
              </w:rPr>
              <w:t>---</w:t>
            </w:r>
          </w:p>
        </w:tc>
      </w:tr>
      <w:tr w:rsidR="00066A0F" w:rsidRPr="004F6DCE" w:rsidTr="00066A0F">
        <w:tc>
          <w:tcPr>
            <w:tcW w:w="1078"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sz w:val="24"/>
                <w:szCs w:val="24"/>
              </w:rPr>
              <w:t>3</w:t>
            </w:r>
          </w:p>
        </w:tc>
        <w:tc>
          <w:tcPr>
            <w:tcW w:w="3723"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sz w:val="24"/>
                <w:szCs w:val="24"/>
              </w:rPr>
              <w:t>Не получили аттестата:</w:t>
            </w:r>
          </w:p>
        </w:tc>
        <w:tc>
          <w:tcPr>
            <w:tcW w:w="1510"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p>
        </w:tc>
        <w:tc>
          <w:tcPr>
            <w:tcW w:w="1538"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p>
        </w:tc>
        <w:tc>
          <w:tcPr>
            <w:tcW w:w="1539"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p>
        </w:tc>
        <w:tc>
          <w:tcPr>
            <w:tcW w:w="1675"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p>
        </w:tc>
        <w:tc>
          <w:tcPr>
            <w:tcW w:w="1812" w:type="dxa"/>
            <w:tcBorders>
              <w:top w:val="single" w:sz="4" w:space="0" w:color="222222"/>
              <w:left w:val="single" w:sz="4" w:space="0" w:color="222222"/>
              <w:right w:val="single" w:sz="4" w:space="0" w:color="222222"/>
            </w:tcBorders>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p>
        </w:tc>
        <w:tc>
          <w:tcPr>
            <w:tcW w:w="1773" w:type="dxa"/>
            <w:tcBorders>
              <w:top w:val="single" w:sz="4" w:space="0" w:color="222222"/>
              <w:left w:val="single" w:sz="4" w:space="0" w:color="222222"/>
              <w:right w:val="single" w:sz="4" w:space="0" w:color="222222"/>
            </w:tcBorders>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p>
        </w:tc>
      </w:tr>
      <w:tr w:rsidR="00066A0F" w:rsidRPr="004F6DCE" w:rsidTr="00066A0F">
        <w:trPr>
          <w:trHeight w:val="248"/>
        </w:trPr>
        <w:tc>
          <w:tcPr>
            <w:tcW w:w="1078" w:type="dxa"/>
            <w:vMerge/>
            <w:tcBorders>
              <w:top w:val="single" w:sz="4" w:space="0" w:color="222222"/>
              <w:left w:val="single" w:sz="4" w:space="0" w:color="222222"/>
              <w:bottom w:val="single" w:sz="4" w:space="0" w:color="222222"/>
              <w:right w:val="single" w:sz="4" w:space="0" w:color="222222"/>
            </w:tcBorders>
            <w:vAlign w:val="center"/>
            <w:hideMark/>
          </w:tcPr>
          <w:p w:rsidR="00066A0F" w:rsidRPr="004F6DCE" w:rsidRDefault="00066A0F" w:rsidP="00BE06C6">
            <w:pPr>
              <w:pStyle w:val="15"/>
              <w:rPr>
                <w:sz w:val="24"/>
                <w:szCs w:val="24"/>
              </w:rPr>
            </w:pPr>
          </w:p>
        </w:tc>
        <w:tc>
          <w:tcPr>
            <w:tcW w:w="3723"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sz w:val="24"/>
                <w:szCs w:val="24"/>
              </w:rPr>
              <w:t>– об основном общем образовании</w:t>
            </w:r>
          </w:p>
        </w:tc>
        <w:tc>
          <w:tcPr>
            <w:tcW w:w="1510"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r w:rsidRPr="004F6DCE">
              <w:rPr>
                <w:rFonts w:ascii="Times New Roman" w:eastAsia="Times New Roman" w:hAnsi="Times New Roman" w:cs="Times New Roman"/>
                <w:i/>
                <w:iCs/>
                <w:sz w:val="28"/>
                <w:szCs w:val="28"/>
                <w:lang w:eastAsia="ru-RU"/>
              </w:rPr>
              <w:t>–</w:t>
            </w:r>
          </w:p>
        </w:tc>
        <w:tc>
          <w:tcPr>
            <w:tcW w:w="1538"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r w:rsidRPr="004F6DCE">
              <w:rPr>
                <w:rFonts w:ascii="Times New Roman" w:eastAsia="Times New Roman" w:hAnsi="Times New Roman" w:cs="Times New Roman"/>
                <w:i/>
                <w:iCs/>
                <w:sz w:val="28"/>
                <w:szCs w:val="28"/>
                <w:lang w:eastAsia="ru-RU"/>
              </w:rPr>
              <w:t>1</w:t>
            </w:r>
          </w:p>
        </w:tc>
        <w:tc>
          <w:tcPr>
            <w:tcW w:w="1539"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r w:rsidRPr="004F6DCE">
              <w:rPr>
                <w:rFonts w:ascii="Times New Roman" w:eastAsia="Times New Roman" w:hAnsi="Times New Roman" w:cs="Times New Roman"/>
                <w:i/>
                <w:iCs/>
                <w:sz w:val="28"/>
                <w:szCs w:val="28"/>
                <w:lang w:eastAsia="ru-RU"/>
              </w:rPr>
              <w:t>–</w:t>
            </w:r>
          </w:p>
        </w:tc>
        <w:tc>
          <w:tcPr>
            <w:tcW w:w="1675"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r w:rsidRPr="004F6DCE">
              <w:rPr>
                <w:rFonts w:ascii="Times New Roman" w:eastAsia="Times New Roman" w:hAnsi="Times New Roman" w:cs="Times New Roman"/>
                <w:i/>
                <w:iCs/>
                <w:sz w:val="28"/>
                <w:szCs w:val="28"/>
                <w:lang w:eastAsia="ru-RU"/>
              </w:rPr>
              <w:t>–</w:t>
            </w:r>
          </w:p>
        </w:tc>
        <w:tc>
          <w:tcPr>
            <w:tcW w:w="1812" w:type="dxa"/>
            <w:tcBorders>
              <w:left w:val="single" w:sz="4" w:space="0" w:color="222222"/>
              <w:bottom w:val="single" w:sz="4" w:space="0" w:color="222222"/>
              <w:right w:val="single" w:sz="4" w:space="0" w:color="222222"/>
            </w:tcBorders>
          </w:tcPr>
          <w:p w:rsidR="00066A0F" w:rsidRPr="004F6DCE" w:rsidRDefault="00066A0F" w:rsidP="00BE06C6">
            <w:pPr>
              <w:spacing w:after="0"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w:t>
            </w:r>
          </w:p>
        </w:tc>
        <w:tc>
          <w:tcPr>
            <w:tcW w:w="1773" w:type="dxa"/>
            <w:tcBorders>
              <w:left w:val="single" w:sz="4" w:space="0" w:color="222222"/>
              <w:bottom w:val="single" w:sz="4" w:space="0" w:color="222222"/>
              <w:right w:val="single" w:sz="4" w:space="0" w:color="222222"/>
            </w:tcBorders>
          </w:tcPr>
          <w:p w:rsidR="00066A0F" w:rsidRDefault="00066A0F" w:rsidP="00BE06C6">
            <w:pPr>
              <w:spacing w:after="0"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w:t>
            </w:r>
          </w:p>
        </w:tc>
      </w:tr>
      <w:tr w:rsidR="00066A0F" w:rsidRPr="004F6DCE" w:rsidTr="00066A0F">
        <w:tc>
          <w:tcPr>
            <w:tcW w:w="1078" w:type="dxa"/>
            <w:vMerge/>
            <w:tcBorders>
              <w:top w:val="single" w:sz="4" w:space="0" w:color="222222"/>
              <w:left w:val="single" w:sz="4" w:space="0" w:color="222222"/>
              <w:bottom w:val="single" w:sz="4" w:space="0" w:color="222222"/>
              <w:right w:val="single" w:sz="4" w:space="0" w:color="222222"/>
            </w:tcBorders>
            <w:vAlign w:val="center"/>
            <w:hideMark/>
          </w:tcPr>
          <w:p w:rsidR="00066A0F" w:rsidRPr="004F6DCE" w:rsidRDefault="00066A0F" w:rsidP="00BE06C6">
            <w:pPr>
              <w:pStyle w:val="15"/>
              <w:rPr>
                <w:sz w:val="24"/>
                <w:szCs w:val="24"/>
              </w:rPr>
            </w:pPr>
          </w:p>
        </w:tc>
        <w:tc>
          <w:tcPr>
            <w:tcW w:w="3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i/>
                <w:iCs/>
                <w:sz w:val="24"/>
                <w:szCs w:val="24"/>
              </w:rPr>
              <w:t xml:space="preserve">– </w:t>
            </w:r>
            <w:proofErr w:type="gramStart"/>
            <w:r w:rsidRPr="004F6DCE">
              <w:rPr>
                <w:i/>
                <w:iCs/>
                <w:sz w:val="24"/>
                <w:szCs w:val="24"/>
              </w:rPr>
              <w:t>среднем</w:t>
            </w:r>
            <w:proofErr w:type="gramEnd"/>
            <w:r w:rsidRPr="004F6DCE">
              <w:rPr>
                <w:i/>
                <w:iCs/>
                <w:sz w:val="24"/>
                <w:szCs w:val="24"/>
              </w:rPr>
              <w:t xml:space="preserve"> общем образовании</w:t>
            </w:r>
          </w:p>
        </w:tc>
        <w:tc>
          <w:tcPr>
            <w:tcW w:w="151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r w:rsidRPr="004F6DCE">
              <w:rPr>
                <w:rFonts w:ascii="Times New Roman" w:eastAsia="Times New Roman" w:hAnsi="Times New Roman" w:cs="Times New Roman"/>
                <w:i/>
                <w:iCs/>
                <w:sz w:val="28"/>
                <w:szCs w:val="28"/>
                <w:lang w:eastAsia="ru-RU"/>
              </w:rPr>
              <w:t>–</w:t>
            </w:r>
          </w:p>
        </w:tc>
        <w:tc>
          <w:tcPr>
            <w:tcW w:w="153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r w:rsidRPr="004F6DCE">
              <w:rPr>
                <w:rFonts w:ascii="Times New Roman" w:eastAsia="Times New Roman" w:hAnsi="Times New Roman" w:cs="Times New Roman"/>
                <w:i/>
                <w:iCs/>
                <w:sz w:val="28"/>
                <w:szCs w:val="28"/>
                <w:lang w:eastAsia="ru-RU"/>
              </w:rPr>
              <w:t>1</w:t>
            </w:r>
          </w:p>
        </w:tc>
        <w:tc>
          <w:tcPr>
            <w:tcW w:w="153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r w:rsidRPr="004F6DCE">
              <w:rPr>
                <w:rFonts w:ascii="Times New Roman" w:eastAsia="Times New Roman" w:hAnsi="Times New Roman" w:cs="Times New Roman"/>
                <w:i/>
                <w:iCs/>
                <w:sz w:val="28"/>
                <w:szCs w:val="28"/>
                <w:lang w:eastAsia="ru-RU"/>
              </w:rPr>
              <w:t>–</w:t>
            </w:r>
          </w:p>
        </w:tc>
        <w:tc>
          <w:tcPr>
            <w:tcW w:w="167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r w:rsidRPr="004F6DCE">
              <w:rPr>
                <w:rFonts w:ascii="Times New Roman" w:eastAsia="Times New Roman" w:hAnsi="Times New Roman" w:cs="Times New Roman"/>
                <w:i/>
                <w:iCs/>
                <w:sz w:val="28"/>
                <w:szCs w:val="28"/>
                <w:lang w:eastAsia="ru-RU"/>
              </w:rPr>
              <w:t>–</w:t>
            </w:r>
          </w:p>
        </w:tc>
        <w:tc>
          <w:tcPr>
            <w:tcW w:w="1812" w:type="dxa"/>
            <w:tcBorders>
              <w:top w:val="single" w:sz="4" w:space="0" w:color="222222"/>
              <w:left w:val="single" w:sz="4" w:space="0" w:color="222222"/>
              <w:bottom w:val="single" w:sz="4" w:space="0" w:color="222222"/>
              <w:right w:val="single" w:sz="4" w:space="0" w:color="222222"/>
            </w:tcBorders>
          </w:tcPr>
          <w:p w:rsidR="00066A0F" w:rsidRDefault="00066A0F" w:rsidP="00BE06C6">
            <w:pPr>
              <w:spacing w:after="0"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w:t>
            </w:r>
          </w:p>
          <w:p w:rsidR="00066A0F" w:rsidRPr="004F6DCE" w:rsidRDefault="00066A0F" w:rsidP="00BE06C6">
            <w:pPr>
              <w:spacing w:after="0" w:line="240" w:lineRule="auto"/>
              <w:jc w:val="center"/>
              <w:rPr>
                <w:rFonts w:ascii="Times New Roman" w:eastAsia="Times New Roman" w:hAnsi="Times New Roman" w:cs="Times New Roman"/>
                <w:i/>
                <w:iCs/>
                <w:sz w:val="28"/>
                <w:szCs w:val="28"/>
                <w:lang w:eastAsia="ru-RU"/>
              </w:rPr>
            </w:pPr>
          </w:p>
        </w:tc>
        <w:tc>
          <w:tcPr>
            <w:tcW w:w="1773" w:type="dxa"/>
            <w:tcBorders>
              <w:top w:val="single" w:sz="4" w:space="0" w:color="222222"/>
              <w:left w:val="single" w:sz="4" w:space="0" w:color="222222"/>
              <w:bottom w:val="single" w:sz="4" w:space="0" w:color="222222"/>
              <w:right w:val="single" w:sz="4" w:space="0" w:color="222222"/>
            </w:tcBorders>
          </w:tcPr>
          <w:p w:rsidR="00066A0F" w:rsidRDefault="00066A0F" w:rsidP="00BE06C6">
            <w:pPr>
              <w:spacing w:after="0" w:line="240" w:lineRule="auto"/>
              <w:jc w:val="center"/>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w:t>
            </w:r>
          </w:p>
        </w:tc>
      </w:tr>
      <w:tr w:rsidR="00066A0F" w:rsidRPr="004F6DCE" w:rsidTr="00066A0F">
        <w:tc>
          <w:tcPr>
            <w:tcW w:w="1078"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sz w:val="24"/>
                <w:szCs w:val="24"/>
              </w:rPr>
              <w:t>4</w:t>
            </w:r>
          </w:p>
        </w:tc>
        <w:tc>
          <w:tcPr>
            <w:tcW w:w="3723"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i/>
                <w:iCs/>
                <w:sz w:val="24"/>
                <w:szCs w:val="24"/>
              </w:rPr>
              <w:t>Окончили школу с аттестатом особого образца:</w:t>
            </w:r>
          </w:p>
        </w:tc>
        <w:tc>
          <w:tcPr>
            <w:tcW w:w="1510"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rPr>
                <w:rFonts w:ascii="Times New Roman" w:eastAsia="Times New Roman" w:hAnsi="Times New Roman" w:cs="Times New Roman"/>
                <w:color w:val="00B0F0"/>
                <w:sz w:val="24"/>
                <w:szCs w:val="24"/>
                <w:lang w:eastAsia="ru-RU"/>
              </w:rPr>
            </w:pPr>
            <w:r w:rsidRPr="004F6DCE">
              <w:rPr>
                <w:rFonts w:ascii="Times New Roman" w:eastAsia="Times New Roman" w:hAnsi="Times New Roman" w:cs="Times New Roman"/>
                <w:b/>
                <w:bCs/>
                <w:color w:val="00B0F0"/>
                <w:sz w:val="24"/>
                <w:szCs w:val="24"/>
                <w:lang w:eastAsia="ru-RU"/>
              </w:rPr>
              <w:t xml:space="preserve"> </w:t>
            </w:r>
          </w:p>
        </w:tc>
        <w:tc>
          <w:tcPr>
            <w:tcW w:w="1538"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rPr>
                <w:rFonts w:ascii="Times New Roman" w:eastAsia="Times New Roman" w:hAnsi="Times New Roman" w:cs="Times New Roman"/>
                <w:color w:val="00B0F0"/>
                <w:sz w:val="24"/>
                <w:szCs w:val="24"/>
                <w:lang w:eastAsia="ru-RU"/>
              </w:rPr>
            </w:pPr>
            <w:r w:rsidRPr="004F6DCE">
              <w:rPr>
                <w:rFonts w:ascii="Times New Roman" w:eastAsia="Times New Roman" w:hAnsi="Times New Roman" w:cs="Times New Roman"/>
                <w:b/>
                <w:bCs/>
                <w:color w:val="00B0F0"/>
                <w:sz w:val="24"/>
                <w:szCs w:val="24"/>
                <w:lang w:eastAsia="ru-RU"/>
              </w:rPr>
              <w:t xml:space="preserve"> </w:t>
            </w:r>
          </w:p>
        </w:tc>
        <w:tc>
          <w:tcPr>
            <w:tcW w:w="1539"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rPr>
                <w:rFonts w:ascii="Times New Roman" w:eastAsia="Times New Roman" w:hAnsi="Times New Roman" w:cs="Times New Roman"/>
                <w:color w:val="00B0F0"/>
                <w:sz w:val="24"/>
                <w:szCs w:val="24"/>
                <w:lang w:eastAsia="ru-RU"/>
              </w:rPr>
            </w:pPr>
            <w:r w:rsidRPr="004F6DCE">
              <w:rPr>
                <w:rFonts w:ascii="Times New Roman" w:eastAsia="Times New Roman" w:hAnsi="Times New Roman" w:cs="Times New Roman"/>
                <w:b/>
                <w:bCs/>
                <w:color w:val="00B0F0"/>
                <w:sz w:val="24"/>
                <w:szCs w:val="24"/>
                <w:lang w:eastAsia="ru-RU"/>
              </w:rPr>
              <w:t xml:space="preserve"> </w:t>
            </w:r>
          </w:p>
        </w:tc>
        <w:tc>
          <w:tcPr>
            <w:tcW w:w="1675" w:type="dxa"/>
            <w:tcBorders>
              <w:top w:val="single" w:sz="4" w:space="0" w:color="222222"/>
              <w:left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rPr>
                <w:rFonts w:ascii="Times New Roman" w:eastAsia="Times New Roman" w:hAnsi="Times New Roman" w:cs="Times New Roman"/>
                <w:color w:val="00B0F0"/>
                <w:sz w:val="24"/>
                <w:szCs w:val="24"/>
                <w:lang w:eastAsia="ru-RU"/>
              </w:rPr>
            </w:pPr>
            <w:r w:rsidRPr="004F6DCE">
              <w:rPr>
                <w:rFonts w:ascii="Times New Roman" w:eastAsia="Times New Roman" w:hAnsi="Times New Roman" w:cs="Times New Roman"/>
                <w:b/>
                <w:bCs/>
                <w:color w:val="00B0F0"/>
                <w:sz w:val="24"/>
                <w:szCs w:val="24"/>
                <w:lang w:eastAsia="ru-RU"/>
              </w:rPr>
              <w:t xml:space="preserve"> </w:t>
            </w:r>
          </w:p>
        </w:tc>
        <w:tc>
          <w:tcPr>
            <w:tcW w:w="1812" w:type="dxa"/>
            <w:tcBorders>
              <w:top w:val="single" w:sz="4" w:space="0" w:color="222222"/>
              <w:left w:val="single" w:sz="4" w:space="0" w:color="222222"/>
              <w:right w:val="single" w:sz="4" w:space="0" w:color="222222"/>
            </w:tcBorders>
          </w:tcPr>
          <w:p w:rsidR="00066A0F" w:rsidRPr="004F6DCE" w:rsidRDefault="00066A0F" w:rsidP="00BE06C6">
            <w:pPr>
              <w:spacing w:after="0" w:line="240" w:lineRule="auto"/>
              <w:rPr>
                <w:rFonts w:ascii="Times New Roman" w:eastAsia="Times New Roman" w:hAnsi="Times New Roman" w:cs="Times New Roman"/>
                <w:b/>
                <w:bCs/>
                <w:color w:val="00B0F0"/>
                <w:sz w:val="24"/>
                <w:szCs w:val="24"/>
                <w:lang w:eastAsia="ru-RU"/>
              </w:rPr>
            </w:pPr>
          </w:p>
        </w:tc>
        <w:tc>
          <w:tcPr>
            <w:tcW w:w="1773" w:type="dxa"/>
            <w:tcBorders>
              <w:top w:val="single" w:sz="4" w:space="0" w:color="222222"/>
              <w:left w:val="single" w:sz="4" w:space="0" w:color="222222"/>
              <w:right w:val="single" w:sz="4" w:space="0" w:color="222222"/>
            </w:tcBorders>
          </w:tcPr>
          <w:p w:rsidR="00066A0F" w:rsidRDefault="00066A0F" w:rsidP="00BE06C6">
            <w:pPr>
              <w:spacing w:after="0" w:line="240" w:lineRule="auto"/>
              <w:rPr>
                <w:rFonts w:ascii="Times New Roman" w:eastAsia="Times New Roman" w:hAnsi="Times New Roman" w:cs="Times New Roman"/>
                <w:b/>
                <w:bCs/>
                <w:color w:val="00B0F0"/>
                <w:sz w:val="24"/>
                <w:szCs w:val="24"/>
                <w:lang w:eastAsia="ru-RU"/>
              </w:rPr>
            </w:pPr>
          </w:p>
          <w:p w:rsidR="00066A0F" w:rsidRPr="00066A0F" w:rsidRDefault="00066A0F" w:rsidP="00066A0F">
            <w:pPr>
              <w:spacing w:after="0" w:line="240" w:lineRule="auto"/>
              <w:jc w:val="center"/>
              <w:rPr>
                <w:rFonts w:ascii="Times New Roman" w:eastAsia="Times New Roman" w:hAnsi="Times New Roman" w:cs="Times New Roman"/>
                <w:b/>
                <w:bCs/>
                <w:sz w:val="24"/>
                <w:szCs w:val="24"/>
                <w:lang w:eastAsia="ru-RU"/>
              </w:rPr>
            </w:pPr>
            <w:r w:rsidRPr="00066A0F">
              <w:rPr>
                <w:rFonts w:ascii="Times New Roman" w:eastAsia="Times New Roman" w:hAnsi="Times New Roman" w:cs="Times New Roman"/>
                <w:b/>
                <w:bCs/>
                <w:sz w:val="24"/>
                <w:szCs w:val="24"/>
                <w:lang w:eastAsia="ru-RU"/>
              </w:rPr>
              <w:t>2</w:t>
            </w:r>
          </w:p>
        </w:tc>
      </w:tr>
      <w:tr w:rsidR="00066A0F" w:rsidRPr="004F6DCE" w:rsidTr="00066A0F">
        <w:tc>
          <w:tcPr>
            <w:tcW w:w="1078" w:type="dxa"/>
            <w:vMerge/>
            <w:tcBorders>
              <w:top w:val="single" w:sz="4" w:space="0" w:color="222222"/>
              <w:left w:val="single" w:sz="4" w:space="0" w:color="222222"/>
              <w:bottom w:val="single" w:sz="4" w:space="0" w:color="222222"/>
              <w:right w:val="single" w:sz="4" w:space="0" w:color="222222"/>
            </w:tcBorders>
            <w:vAlign w:val="center"/>
            <w:hideMark/>
          </w:tcPr>
          <w:p w:rsidR="00066A0F" w:rsidRPr="004F6DCE" w:rsidRDefault="00066A0F" w:rsidP="00BE06C6">
            <w:pPr>
              <w:pStyle w:val="15"/>
              <w:rPr>
                <w:sz w:val="24"/>
                <w:szCs w:val="24"/>
              </w:rPr>
            </w:pPr>
          </w:p>
        </w:tc>
        <w:tc>
          <w:tcPr>
            <w:tcW w:w="3723"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sz w:val="24"/>
                <w:szCs w:val="24"/>
              </w:rPr>
              <w:t>– в основной школе</w:t>
            </w:r>
          </w:p>
        </w:tc>
        <w:tc>
          <w:tcPr>
            <w:tcW w:w="1510"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w:t>
            </w:r>
          </w:p>
        </w:tc>
        <w:tc>
          <w:tcPr>
            <w:tcW w:w="1538"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w:t>
            </w:r>
          </w:p>
        </w:tc>
        <w:tc>
          <w:tcPr>
            <w:tcW w:w="1539"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2</w:t>
            </w:r>
          </w:p>
        </w:tc>
        <w:tc>
          <w:tcPr>
            <w:tcW w:w="1675"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r w:rsidRPr="004F6DCE">
              <w:rPr>
                <w:rFonts w:ascii="Times New Roman" w:eastAsia="Times New Roman" w:hAnsi="Times New Roman" w:cs="Times New Roman"/>
                <w:i/>
                <w:iCs/>
                <w:sz w:val="28"/>
                <w:szCs w:val="28"/>
                <w:lang w:eastAsia="ru-RU"/>
              </w:rPr>
              <w:t>–</w:t>
            </w:r>
          </w:p>
        </w:tc>
        <w:tc>
          <w:tcPr>
            <w:tcW w:w="1812" w:type="dxa"/>
            <w:tcBorders>
              <w:left w:val="single" w:sz="4" w:space="0" w:color="222222"/>
              <w:bottom w:val="single" w:sz="4" w:space="0" w:color="222222"/>
              <w:right w:val="single" w:sz="4" w:space="0" w:color="222222"/>
            </w:tcBorders>
          </w:tcPr>
          <w:p w:rsidR="00066A0F" w:rsidRPr="009C6E8A" w:rsidRDefault="00066A0F" w:rsidP="00BE06C6">
            <w:pPr>
              <w:spacing w:after="0" w:line="240" w:lineRule="auto"/>
              <w:jc w:val="center"/>
              <w:rPr>
                <w:rFonts w:ascii="Times New Roman" w:eastAsia="Times New Roman" w:hAnsi="Times New Roman" w:cs="Times New Roman"/>
                <w:iCs/>
                <w:sz w:val="28"/>
                <w:szCs w:val="28"/>
                <w:lang w:eastAsia="ru-RU"/>
              </w:rPr>
            </w:pPr>
            <w:r w:rsidRPr="009C6E8A">
              <w:rPr>
                <w:rFonts w:ascii="Times New Roman" w:eastAsia="Times New Roman" w:hAnsi="Times New Roman" w:cs="Times New Roman"/>
                <w:iCs/>
                <w:sz w:val="28"/>
                <w:szCs w:val="28"/>
                <w:lang w:eastAsia="ru-RU"/>
              </w:rPr>
              <w:t>2</w:t>
            </w:r>
          </w:p>
        </w:tc>
        <w:tc>
          <w:tcPr>
            <w:tcW w:w="1773" w:type="dxa"/>
            <w:tcBorders>
              <w:left w:val="single" w:sz="4" w:space="0" w:color="222222"/>
              <w:bottom w:val="single" w:sz="4" w:space="0" w:color="222222"/>
              <w:right w:val="single" w:sz="4" w:space="0" w:color="222222"/>
            </w:tcBorders>
          </w:tcPr>
          <w:p w:rsidR="00066A0F" w:rsidRPr="009C6E8A" w:rsidRDefault="00066A0F" w:rsidP="00BE06C6">
            <w:pPr>
              <w:spacing w:after="0" w:line="240" w:lineRule="auto"/>
              <w:jc w:val="center"/>
              <w:rPr>
                <w:rFonts w:ascii="Times New Roman" w:eastAsia="Times New Roman" w:hAnsi="Times New Roman" w:cs="Times New Roman"/>
                <w:iCs/>
                <w:sz w:val="28"/>
                <w:szCs w:val="28"/>
                <w:lang w:eastAsia="ru-RU"/>
              </w:rPr>
            </w:pPr>
          </w:p>
        </w:tc>
      </w:tr>
      <w:tr w:rsidR="00066A0F" w:rsidRPr="004F6DCE" w:rsidTr="00066A0F">
        <w:tc>
          <w:tcPr>
            <w:tcW w:w="1078" w:type="dxa"/>
            <w:vMerge/>
            <w:tcBorders>
              <w:top w:val="single" w:sz="4" w:space="0" w:color="222222"/>
              <w:left w:val="single" w:sz="4" w:space="0" w:color="222222"/>
              <w:bottom w:val="single" w:sz="4" w:space="0" w:color="222222"/>
              <w:right w:val="single" w:sz="4" w:space="0" w:color="222222"/>
            </w:tcBorders>
            <w:vAlign w:val="center"/>
            <w:hideMark/>
          </w:tcPr>
          <w:p w:rsidR="00066A0F" w:rsidRPr="004F6DCE" w:rsidRDefault="00066A0F" w:rsidP="00BE06C6">
            <w:pPr>
              <w:pStyle w:val="15"/>
              <w:rPr>
                <w:sz w:val="24"/>
                <w:szCs w:val="24"/>
              </w:rPr>
            </w:pPr>
          </w:p>
        </w:tc>
        <w:tc>
          <w:tcPr>
            <w:tcW w:w="372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rsidR="00066A0F" w:rsidRPr="004F6DCE" w:rsidRDefault="00066A0F" w:rsidP="00BE06C6">
            <w:pPr>
              <w:pStyle w:val="15"/>
              <w:rPr>
                <w:sz w:val="24"/>
                <w:szCs w:val="24"/>
              </w:rPr>
            </w:pPr>
            <w:r w:rsidRPr="004F6DCE">
              <w:rPr>
                <w:sz w:val="24"/>
                <w:szCs w:val="24"/>
              </w:rPr>
              <w:t>– средней школе</w:t>
            </w:r>
          </w:p>
        </w:tc>
        <w:tc>
          <w:tcPr>
            <w:tcW w:w="151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1</w:t>
            </w:r>
          </w:p>
        </w:tc>
        <w:tc>
          <w:tcPr>
            <w:tcW w:w="153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w:t>
            </w:r>
          </w:p>
        </w:tc>
        <w:tc>
          <w:tcPr>
            <w:tcW w:w="153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rsidR="00066A0F" w:rsidRPr="004F6DCE" w:rsidRDefault="00066A0F" w:rsidP="00BE06C6">
            <w:pPr>
              <w:spacing w:after="0" w:line="240" w:lineRule="auto"/>
              <w:jc w:val="center"/>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w:t>
            </w:r>
          </w:p>
        </w:tc>
        <w:tc>
          <w:tcPr>
            <w:tcW w:w="167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rsidR="00066A0F" w:rsidRPr="004F6DCE" w:rsidRDefault="00066A0F" w:rsidP="00BE06C6">
            <w:pPr>
              <w:spacing w:after="0" w:line="240" w:lineRule="auto"/>
              <w:jc w:val="center"/>
              <w:rPr>
                <w:rFonts w:ascii="Times New Roman" w:eastAsia="Times New Roman" w:hAnsi="Times New Roman" w:cs="Times New Roman"/>
                <w:color w:val="00B0F0"/>
                <w:sz w:val="28"/>
                <w:szCs w:val="28"/>
                <w:lang w:eastAsia="ru-RU"/>
              </w:rPr>
            </w:pPr>
            <w:r w:rsidRPr="009C6E8A">
              <w:rPr>
                <w:rFonts w:ascii="Times New Roman" w:eastAsia="Times New Roman" w:hAnsi="Times New Roman" w:cs="Times New Roman"/>
                <w:sz w:val="28"/>
                <w:szCs w:val="28"/>
                <w:lang w:eastAsia="ru-RU"/>
              </w:rPr>
              <w:t>-</w:t>
            </w:r>
          </w:p>
        </w:tc>
        <w:tc>
          <w:tcPr>
            <w:tcW w:w="1812" w:type="dxa"/>
            <w:tcBorders>
              <w:top w:val="single" w:sz="4" w:space="0" w:color="222222"/>
              <w:left w:val="single" w:sz="4" w:space="0" w:color="222222"/>
              <w:bottom w:val="single" w:sz="4" w:space="0" w:color="222222"/>
              <w:right w:val="single" w:sz="4" w:space="0" w:color="222222"/>
            </w:tcBorders>
          </w:tcPr>
          <w:p w:rsidR="00066A0F" w:rsidRPr="004F6DCE" w:rsidRDefault="00066A0F" w:rsidP="00BE06C6">
            <w:pPr>
              <w:spacing w:after="0" w:line="240" w:lineRule="auto"/>
              <w:jc w:val="center"/>
              <w:rPr>
                <w:rFonts w:ascii="Times New Roman" w:eastAsia="Times New Roman" w:hAnsi="Times New Roman" w:cs="Times New Roman"/>
                <w:color w:val="00B0F0"/>
                <w:sz w:val="28"/>
                <w:szCs w:val="28"/>
                <w:lang w:eastAsia="ru-RU"/>
              </w:rPr>
            </w:pPr>
            <w:r w:rsidRPr="009C6E8A">
              <w:rPr>
                <w:rFonts w:ascii="Times New Roman" w:eastAsia="Times New Roman" w:hAnsi="Times New Roman" w:cs="Times New Roman"/>
                <w:sz w:val="28"/>
                <w:szCs w:val="28"/>
                <w:lang w:eastAsia="ru-RU"/>
              </w:rPr>
              <w:t>-</w:t>
            </w:r>
          </w:p>
        </w:tc>
        <w:tc>
          <w:tcPr>
            <w:tcW w:w="1773" w:type="dxa"/>
            <w:tcBorders>
              <w:top w:val="single" w:sz="4" w:space="0" w:color="222222"/>
              <w:left w:val="single" w:sz="4" w:space="0" w:color="222222"/>
              <w:bottom w:val="single" w:sz="4" w:space="0" w:color="222222"/>
              <w:right w:val="single" w:sz="4" w:space="0" w:color="222222"/>
            </w:tcBorders>
          </w:tcPr>
          <w:p w:rsidR="00066A0F" w:rsidRPr="009C6E8A" w:rsidRDefault="00066A0F" w:rsidP="00BE06C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bl>
    <w:p w:rsidR="00073341" w:rsidRPr="004F6DCE" w:rsidRDefault="00073341" w:rsidP="00073341">
      <w:pPr>
        <w:spacing w:after="0" w:line="240" w:lineRule="auto"/>
        <w:ind w:firstLine="708"/>
        <w:jc w:val="both"/>
        <w:rPr>
          <w:rFonts w:ascii="Times New Roman" w:eastAsia="Calibri" w:hAnsi="Times New Roman" w:cs="Times New Roman"/>
          <w:sz w:val="28"/>
          <w:szCs w:val="28"/>
          <w:shd w:val="clear" w:color="auto" w:fill="FFFFFF"/>
        </w:rPr>
      </w:pPr>
      <w:r w:rsidRPr="004F6DCE">
        <w:rPr>
          <w:rFonts w:ascii="Times New Roman" w:eastAsia="Times New Roman" w:hAnsi="Times New Roman" w:cs="Times New Roman"/>
          <w:iCs/>
          <w:sz w:val="28"/>
          <w:szCs w:val="28"/>
          <w:lang w:eastAsia="ru-RU"/>
        </w:rPr>
        <w:t xml:space="preserve">Приведенная статистика показывает, что положительная динамика успешного освоения основных образовательных программ сохраняется, при этом количество обучающихся Школы </w:t>
      </w:r>
      <w:r>
        <w:rPr>
          <w:rFonts w:ascii="Times New Roman" w:eastAsia="Times New Roman" w:hAnsi="Times New Roman" w:cs="Times New Roman"/>
          <w:iCs/>
          <w:sz w:val="28"/>
          <w:szCs w:val="28"/>
          <w:lang w:eastAsia="ru-RU"/>
        </w:rPr>
        <w:t>в</w:t>
      </w:r>
      <w:r w:rsidRPr="004F6DCE">
        <w:rPr>
          <w:rFonts w:ascii="Times New Roman" w:eastAsia="Times New Roman" w:hAnsi="Times New Roman" w:cs="Times New Roman"/>
          <w:iCs/>
          <w:sz w:val="28"/>
          <w:szCs w:val="28"/>
          <w:lang w:eastAsia="ru-RU"/>
        </w:rPr>
        <w:t xml:space="preserve"> 202</w:t>
      </w:r>
      <w:r w:rsidR="00066A0F">
        <w:rPr>
          <w:rFonts w:ascii="Times New Roman" w:eastAsia="Times New Roman" w:hAnsi="Times New Roman" w:cs="Times New Roman"/>
          <w:iCs/>
          <w:sz w:val="28"/>
          <w:szCs w:val="28"/>
          <w:lang w:eastAsia="ru-RU"/>
        </w:rPr>
        <w:t>2</w:t>
      </w:r>
      <w:r w:rsidRPr="004F6DCE">
        <w:rPr>
          <w:rFonts w:ascii="Times New Roman" w:eastAsia="Times New Roman" w:hAnsi="Times New Roman" w:cs="Times New Roman"/>
          <w:iCs/>
          <w:sz w:val="28"/>
          <w:szCs w:val="28"/>
          <w:lang w:eastAsia="ru-RU"/>
        </w:rPr>
        <w:t xml:space="preserve"> году</w:t>
      </w:r>
      <w:r>
        <w:rPr>
          <w:rFonts w:ascii="Times New Roman" w:eastAsia="Times New Roman" w:hAnsi="Times New Roman" w:cs="Times New Roman"/>
          <w:iCs/>
          <w:sz w:val="28"/>
          <w:szCs w:val="28"/>
          <w:lang w:eastAsia="ru-RU"/>
        </w:rPr>
        <w:t xml:space="preserve"> увеличилось.</w:t>
      </w:r>
      <w:r w:rsidRPr="004F6DCE">
        <w:rPr>
          <w:rFonts w:ascii="Times New Roman" w:eastAsia="Times New Roman" w:hAnsi="Times New Roman" w:cs="Times New Roman"/>
          <w:iCs/>
          <w:sz w:val="28"/>
          <w:szCs w:val="28"/>
          <w:lang w:eastAsia="ru-RU"/>
        </w:rPr>
        <w:t xml:space="preserve"> </w:t>
      </w:r>
    </w:p>
    <w:p w:rsidR="00073341" w:rsidRPr="004F6DCE" w:rsidRDefault="00073341" w:rsidP="00073341">
      <w:pPr>
        <w:spacing w:after="0" w:line="240" w:lineRule="auto"/>
        <w:ind w:firstLine="708"/>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shd w:val="clear" w:color="auto" w:fill="FFFFFF"/>
        </w:rPr>
        <w:t xml:space="preserve">В настоящее время в школе реализуются адаптированные основные общеобразовательные программы для следующих категорий  обучающихся: </w:t>
      </w:r>
    </w:p>
    <w:p w:rsidR="00073341" w:rsidRPr="004F6DCE" w:rsidRDefault="00073341" w:rsidP="00073341">
      <w:pPr>
        <w:spacing w:after="0" w:line="240" w:lineRule="auto"/>
        <w:ind w:firstLine="708"/>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shd w:val="clear" w:color="auto" w:fill="FFFFFF"/>
        </w:rPr>
        <w:t xml:space="preserve">- адаптированная основная общеобразовательная программа начального общего образования </w:t>
      </w:r>
      <w:proofErr w:type="gramStart"/>
      <w:r w:rsidRPr="004F6DCE">
        <w:rPr>
          <w:rFonts w:ascii="Times New Roman" w:eastAsia="Calibri" w:hAnsi="Times New Roman" w:cs="Times New Roman"/>
          <w:sz w:val="28"/>
          <w:szCs w:val="28"/>
          <w:shd w:val="clear" w:color="auto" w:fill="FFFFFF"/>
        </w:rPr>
        <w:t>обучающихся</w:t>
      </w:r>
      <w:proofErr w:type="gramEnd"/>
      <w:r w:rsidRPr="004F6DCE">
        <w:rPr>
          <w:rFonts w:ascii="Times New Roman" w:eastAsia="Calibri" w:hAnsi="Times New Roman" w:cs="Times New Roman"/>
          <w:sz w:val="28"/>
          <w:szCs w:val="28"/>
          <w:shd w:val="clear" w:color="auto" w:fill="FFFFFF"/>
        </w:rPr>
        <w:t xml:space="preserve"> с расстройством аутистического спектра; </w:t>
      </w:r>
    </w:p>
    <w:p w:rsidR="00073341" w:rsidRPr="004F6DCE" w:rsidRDefault="00073341" w:rsidP="00073341">
      <w:pPr>
        <w:spacing w:after="0" w:line="240" w:lineRule="auto"/>
        <w:ind w:firstLine="708"/>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shd w:val="clear" w:color="auto" w:fill="FFFFFF"/>
        </w:rPr>
        <w:t xml:space="preserve">- адаптированная основная общеобразовательная программа начального общего образования </w:t>
      </w:r>
      <w:proofErr w:type="gramStart"/>
      <w:r w:rsidRPr="004F6DCE">
        <w:rPr>
          <w:rFonts w:ascii="Times New Roman" w:eastAsia="Calibri" w:hAnsi="Times New Roman" w:cs="Times New Roman"/>
          <w:sz w:val="28"/>
          <w:szCs w:val="28"/>
          <w:shd w:val="clear" w:color="auto" w:fill="FFFFFF"/>
        </w:rPr>
        <w:t>обучающихся</w:t>
      </w:r>
      <w:proofErr w:type="gramEnd"/>
      <w:r w:rsidRPr="004F6DCE">
        <w:rPr>
          <w:rFonts w:ascii="Times New Roman" w:eastAsia="Calibri" w:hAnsi="Times New Roman" w:cs="Times New Roman"/>
          <w:sz w:val="28"/>
          <w:szCs w:val="28"/>
          <w:shd w:val="clear" w:color="auto" w:fill="FFFFFF"/>
        </w:rPr>
        <w:t xml:space="preserve"> с умственной отсталостью (интеллектуальными нарушениями); </w:t>
      </w:r>
    </w:p>
    <w:p w:rsidR="00073341" w:rsidRPr="004F6DCE" w:rsidRDefault="00073341" w:rsidP="00073341">
      <w:pPr>
        <w:spacing w:after="0" w:line="240" w:lineRule="auto"/>
        <w:ind w:firstLine="708"/>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shd w:val="clear" w:color="auto" w:fill="FFFFFF"/>
        </w:rPr>
        <w:t xml:space="preserve">- адаптированная основная общеобразовательная программа основного общего образования </w:t>
      </w:r>
      <w:proofErr w:type="gramStart"/>
      <w:r w:rsidRPr="004F6DCE">
        <w:rPr>
          <w:rFonts w:ascii="Times New Roman" w:eastAsia="Calibri" w:hAnsi="Times New Roman" w:cs="Times New Roman"/>
          <w:sz w:val="28"/>
          <w:szCs w:val="28"/>
          <w:shd w:val="clear" w:color="auto" w:fill="FFFFFF"/>
        </w:rPr>
        <w:t>обучающихся</w:t>
      </w:r>
      <w:proofErr w:type="gramEnd"/>
      <w:r w:rsidRPr="004F6DCE">
        <w:rPr>
          <w:rFonts w:ascii="Times New Roman" w:eastAsia="Calibri" w:hAnsi="Times New Roman" w:cs="Times New Roman"/>
          <w:sz w:val="28"/>
          <w:szCs w:val="28"/>
          <w:shd w:val="clear" w:color="auto" w:fill="FFFFFF"/>
        </w:rPr>
        <w:t xml:space="preserve"> с задержкой психического развития.</w:t>
      </w:r>
    </w:p>
    <w:p w:rsidR="00073341" w:rsidRPr="004F6DCE" w:rsidRDefault="00073341" w:rsidP="00073341">
      <w:pPr>
        <w:spacing w:after="0" w:line="240" w:lineRule="auto"/>
        <w:ind w:firstLine="708"/>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shd w:val="clear" w:color="auto" w:fill="FFFFFF"/>
        </w:rPr>
        <w:t xml:space="preserve">Адаптированные основные общеобразовательные программы для обучающихся с ОВЗ реализуются в разных формах: в классах совместно со сверстниками, не имеющими ограничений здоровья, индивидуально на дому.  </w:t>
      </w:r>
    </w:p>
    <w:p w:rsidR="00066A0F" w:rsidRDefault="00066A0F" w:rsidP="00073341">
      <w:pPr>
        <w:pStyle w:val="Default"/>
        <w:ind w:firstLine="708"/>
        <w:jc w:val="center"/>
        <w:rPr>
          <w:sz w:val="28"/>
          <w:szCs w:val="28"/>
        </w:rPr>
      </w:pPr>
    </w:p>
    <w:p w:rsidR="00066A0F" w:rsidRDefault="00066A0F" w:rsidP="00073341">
      <w:pPr>
        <w:pStyle w:val="Default"/>
        <w:ind w:firstLine="708"/>
        <w:jc w:val="center"/>
        <w:rPr>
          <w:sz w:val="28"/>
          <w:szCs w:val="28"/>
        </w:rPr>
      </w:pPr>
    </w:p>
    <w:p w:rsidR="00073341" w:rsidRPr="004F6DCE" w:rsidRDefault="00073341" w:rsidP="00073341">
      <w:pPr>
        <w:pStyle w:val="Default"/>
        <w:ind w:firstLine="708"/>
        <w:jc w:val="center"/>
        <w:rPr>
          <w:sz w:val="28"/>
          <w:szCs w:val="28"/>
        </w:rPr>
      </w:pPr>
      <w:r w:rsidRPr="004F6DCE">
        <w:rPr>
          <w:sz w:val="28"/>
          <w:szCs w:val="28"/>
        </w:rPr>
        <w:t>Форма обучения детей с ОВЗ и детей-инвалидов</w:t>
      </w:r>
    </w:p>
    <w:tbl>
      <w:tblPr>
        <w:tblStyle w:val="ab"/>
        <w:tblW w:w="13790" w:type="dxa"/>
        <w:tblInd w:w="351" w:type="dxa"/>
        <w:tblLayout w:type="fixed"/>
        <w:tblLook w:val="04A0" w:firstRow="1" w:lastRow="0" w:firstColumn="1" w:lastColumn="0" w:noHBand="0" w:noVBand="1"/>
      </w:tblPr>
      <w:tblGrid>
        <w:gridCol w:w="1559"/>
        <w:gridCol w:w="1559"/>
        <w:gridCol w:w="1276"/>
        <w:gridCol w:w="1276"/>
        <w:gridCol w:w="1559"/>
        <w:gridCol w:w="1134"/>
        <w:gridCol w:w="992"/>
        <w:gridCol w:w="1134"/>
        <w:gridCol w:w="1317"/>
        <w:gridCol w:w="992"/>
        <w:gridCol w:w="992"/>
      </w:tblGrid>
      <w:tr w:rsidR="00815A9F" w:rsidRPr="004F6DCE" w:rsidTr="00144EEF">
        <w:trPr>
          <w:cantSplit/>
          <w:trHeight w:val="1087"/>
        </w:trPr>
        <w:tc>
          <w:tcPr>
            <w:tcW w:w="3118" w:type="dxa"/>
            <w:gridSpan w:val="2"/>
          </w:tcPr>
          <w:p w:rsidR="00815A9F" w:rsidRPr="004F6DCE" w:rsidRDefault="00815A9F" w:rsidP="00BE06C6">
            <w:pPr>
              <w:pStyle w:val="af0"/>
              <w:jc w:val="center"/>
              <w:rPr>
                <w:rFonts w:ascii="Times New Roman" w:hAnsi="Times New Roman"/>
                <w:b/>
              </w:rPr>
            </w:pPr>
          </w:p>
          <w:p w:rsidR="00815A9F" w:rsidRPr="004F6DCE" w:rsidRDefault="00815A9F" w:rsidP="00BE06C6">
            <w:pPr>
              <w:pStyle w:val="af0"/>
              <w:jc w:val="center"/>
              <w:rPr>
                <w:rFonts w:ascii="Times New Roman" w:hAnsi="Times New Roman"/>
                <w:b/>
              </w:rPr>
            </w:pPr>
            <w:r w:rsidRPr="004F6DCE">
              <w:rPr>
                <w:rFonts w:ascii="Times New Roman" w:hAnsi="Times New Roman"/>
                <w:b/>
              </w:rPr>
              <w:t>Слабослышащие дети</w:t>
            </w:r>
          </w:p>
        </w:tc>
        <w:tc>
          <w:tcPr>
            <w:tcW w:w="2552" w:type="dxa"/>
            <w:gridSpan w:val="2"/>
          </w:tcPr>
          <w:p w:rsidR="00815A9F" w:rsidRPr="004F6DCE" w:rsidRDefault="00815A9F" w:rsidP="00BE06C6">
            <w:pPr>
              <w:pStyle w:val="af0"/>
              <w:jc w:val="center"/>
              <w:rPr>
                <w:rFonts w:ascii="Times New Roman" w:hAnsi="Times New Roman"/>
                <w:b/>
              </w:rPr>
            </w:pPr>
          </w:p>
          <w:p w:rsidR="00815A9F" w:rsidRPr="004F6DCE" w:rsidRDefault="00815A9F" w:rsidP="00BE06C6">
            <w:pPr>
              <w:pStyle w:val="af0"/>
              <w:jc w:val="center"/>
              <w:rPr>
                <w:rFonts w:ascii="Times New Roman" w:hAnsi="Times New Roman"/>
                <w:b/>
              </w:rPr>
            </w:pPr>
            <w:r w:rsidRPr="004F6DCE">
              <w:rPr>
                <w:rFonts w:ascii="Times New Roman" w:hAnsi="Times New Roman"/>
                <w:b/>
              </w:rPr>
              <w:t xml:space="preserve">Дети </w:t>
            </w:r>
          </w:p>
          <w:p w:rsidR="00815A9F" w:rsidRPr="004F6DCE" w:rsidRDefault="00815A9F" w:rsidP="00BE06C6">
            <w:pPr>
              <w:pStyle w:val="af0"/>
              <w:jc w:val="center"/>
              <w:rPr>
                <w:rFonts w:ascii="Times New Roman" w:hAnsi="Times New Roman"/>
                <w:b/>
              </w:rPr>
            </w:pPr>
            <w:r w:rsidRPr="004F6DCE">
              <w:rPr>
                <w:rFonts w:ascii="Times New Roman" w:hAnsi="Times New Roman"/>
                <w:b/>
              </w:rPr>
              <w:t>с ЗПР</w:t>
            </w:r>
          </w:p>
        </w:tc>
        <w:tc>
          <w:tcPr>
            <w:tcW w:w="2693" w:type="dxa"/>
            <w:gridSpan w:val="2"/>
          </w:tcPr>
          <w:p w:rsidR="00815A9F" w:rsidRPr="004F6DCE" w:rsidRDefault="00815A9F" w:rsidP="00BE06C6">
            <w:pPr>
              <w:pStyle w:val="af0"/>
              <w:jc w:val="center"/>
              <w:rPr>
                <w:rFonts w:ascii="Times New Roman" w:hAnsi="Times New Roman"/>
                <w:b/>
              </w:rPr>
            </w:pPr>
          </w:p>
          <w:p w:rsidR="00815A9F" w:rsidRPr="004F6DCE" w:rsidRDefault="00815A9F" w:rsidP="00BE06C6">
            <w:pPr>
              <w:pStyle w:val="af0"/>
              <w:jc w:val="center"/>
              <w:rPr>
                <w:rFonts w:ascii="Times New Roman" w:hAnsi="Times New Roman"/>
                <w:b/>
              </w:rPr>
            </w:pPr>
            <w:r w:rsidRPr="004F6DCE">
              <w:rPr>
                <w:rFonts w:ascii="Times New Roman" w:hAnsi="Times New Roman"/>
                <w:b/>
              </w:rPr>
              <w:t xml:space="preserve">Дети </w:t>
            </w:r>
          </w:p>
          <w:p w:rsidR="00815A9F" w:rsidRPr="004F6DCE" w:rsidRDefault="00815A9F" w:rsidP="00BE06C6">
            <w:pPr>
              <w:pStyle w:val="af0"/>
              <w:jc w:val="center"/>
              <w:rPr>
                <w:rFonts w:ascii="Times New Roman" w:hAnsi="Times New Roman"/>
                <w:b/>
              </w:rPr>
            </w:pPr>
            <w:r w:rsidRPr="004F6DCE">
              <w:rPr>
                <w:rFonts w:ascii="Times New Roman" w:hAnsi="Times New Roman"/>
                <w:b/>
              </w:rPr>
              <w:t>с соматическими заболеваниями</w:t>
            </w:r>
          </w:p>
        </w:tc>
        <w:tc>
          <w:tcPr>
            <w:tcW w:w="3443" w:type="dxa"/>
            <w:gridSpan w:val="3"/>
          </w:tcPr>
          <w:p w:rsidR="00815A9F" w:rsidRPr="004F6DCE" w:rsidRDefault="00815A9F" w:rsidP="00BE06C6">
            <w:pPr>
              <w:pStyle w:val="af0"/>
              <w:jc w:val="center"/>
              <w:rPr>
                <w:rFonts w:ascii="Times New Roman" w:hAnsi="Times New Roman"/>
                <w:b/>
              </w:rPr>
            </w:pPr>
          </w:p>
          <w:p w:rsidR="00815A9F" w:rsidRPr="004F6DCE" w:rsidRDefault="00815A9F" w:rsidP="00BE06C6">
            <w:pPr>
              <w:pStyle w:val="af0"/>
              <w:jc w:val="center"/>
              <w:rPr>
                <w:rFonts w:ascii="Times New Roman" w:hAnsi="Times New Roman"/>
                <w:b/>
              </w:rPr>
            </w:pPr>
            <w:r w:rsidRPr="004F6DCE">
              <w:rPr>
                <w:rFonts w:ascii="Times New Roman" w:hAnsi="Times New Roman"/>
                <w:b/>
              </w:rPr>
              <w:t>Дети с УО (интеллектуальными расстройствами)</w:t>
            </w:r>
          </w:p>
        </w:tc>
        <w:tc>
          <w:tcPr>
            <w:tcW w:w="1984" w:type="dxa"/>
            <w:gridSpan w:val="2"/>
          </w:tcPr>
          <w:p w:rsidR="00815A9F" w:rsidRPr="004F6DCE" w:rsidRDefault="00815A9F" w:rsidP="00BE06C6">
            <w:pPr>
              <w:pStyle w:val="af0"/>
              <w:jc w:val="center"/>
              <w:rPr>
                <w:rFonts w:ascii="Times New Roman" w:hAnsi="Times New Roman"/>
                <w:b/>
              </w:rPr>
            </w:pPr>
            <w:r>
              <w:rPr>
                <w:rFonts w:ascii="Times New Roman" w:hAnsi="Times New Roman"/>
                <w:b/>
              </w:rPr>
              <w:t xml:space="preserve">Дети с </w:t>
            </w:r>
            <w:proofErr w:type="spellStart"/>
            <w:r>
              <w:rPr>
                <w:rFonts w:ascii="Times New Roman" w:hAnsi="Times New Roman"/>
                <w:b/>
              </w:rPr>
              <w:t>аутическими</w:t>
            </w:r>
            <w:proofErr w:type="spellEnd"/>
            <w:r>
              <w:rPr>
                <w:rFonts w:ascii="Times New Roman" w:hAnsi="Times New Roman"/>
                <w:b/>
              </w:rPr>
              <w:t xml:space="preserve"> расстройствами</w:t>
            </w:r>
          </w:p>
        </w:tc>
      </w:tr>
      <w:tr w:rsidR="00815A9F" w:rsidRPr="004F6DCE" w:rsidTr="00815A9F">
        <w:trPr>
          <w:cantSplit/>
          <w:trHeight w:val="735"/>
        </w:trPr>
        <w:tc>
          <w:tcPr>
            <w:tcW w:w="1559" w:type="dxa"/>
          </w:tcPr>
          <w:p w:rsidR="00815A9F" w:rsidRPr="004F6DCE" w:rsidRDefault="00815A9F" w:rsidP="00BE06C6">
            <w:pPr>
              <w:pStyle w:val="af0"/>
              <w:jc w:val="center"/>
              <w:rPr>
                <w:rFonts w:ascii="Times New Roman" w:hAnsi="Times New Roman"/>
                <w:b/>
              </w:rPr>
            </w:pPr>
            <w:r w:rsidRPr="004F6DCE">
              <w:rPr>
                <w:rFonts w:ascii="Times New Roman" w:hAnsi="Times New Roman"/>
                <w:b/>
              </w:rPr>
              <w:t>Очно</w:t>
            </w:r>
          </w:p>
        </w:tc>
        <w:tc>
          <w:tcPr>
            <w:tcW w:w="1559" w:type="dxa"/>
          </w:tcPr>
          <w:p w:rsidR="00815A9F" w:rsidRPr="004F6DCE" w:rsidRDefault="00815A9F" w:rsidP="00BE06C6">
            <w:pPr>
              <w:pStyle w:val="af0"/>
              <w:jc w:val="center"/>
              <w:rPr>
                <w:rFonts w:ascii="Times New Roman" w:hAnsi="Times New Roman"/>
                <w:b/>
              </w:rPr>
            </w:pPr>
            <w:r w:rsidRPr="004F6DCE">
              <w:rPr>
                <w:rFonts w:ascii="Times New Roman" w:hAnsi="Times New Roman"/>
                <w:b/>
              </w:rPr>
              <w:t>На дому</w:t>
            </w:r>
          </w:p>
        </w:tc>
        <w:tc>
          <w:tcPr>
            <w:tcW w:w="1276" w:type="dxa"/>
          </w:tcPr>
          <w:p w:rsidR="00815A9F" w:rsidRPr="004F6DCE" w:rsidRDefault="00815A9F" w:rsidP="00BE06C6">
            <w:pPr>
              <w:pStyle w:val="af0"/>
              <w:jc w:val="center"/>
              <w:rPr>
                <w:rFonts w:ascii="Times New Roman" w:hAnsi="Times New Roman"/>
                <w:b/>
              </w:rPr>
            </w:pPr>
            <w:r w:rsidRPr="004F6DCE">
              <w:rPr>
                <w:rFonts w:ascii="Times New Roman" w:hAnsi="Times New Roman"/>
                <w:b/>
              </w:rPr>
              <w:t>Очно</w:t>
            </w:r>
          </w:p>
        </w:tc>
        <w:tc>
          <w:tcPr>
            <w:tcW w:w="1276" w:type="dxa"/>
          </w:tcPr>
          <w:p w:rsidR="00815A9F" w:rsidRPr="004F6DCE" w:rsidRDefault="00815A9F" w:rsidP="00BE06C6">
            <w:pPr>
              <w:pStyle w:val="af0"/>
              <w:jc w:val="center"/>
              <w:rPr>
                <w:rFonts w:ascii="Times New Roman" w:hAnsi="Times New Roman"/>
                <w:b/>
              </w:rPr>
            </w:pPr>
            <w:r w:rsidRPr="004F6DCE">
              <w:rPr>
                <w:rFonts w:ascii="Times New Roman" w:hAnsi="Times New Roman"/>
                <w:b/>
              </w:rPr>
              <w:t>На дому</w:t>
            </w:r>
          </w:p>
        </w:tc>
        <w:tc>
          <w:tcPr>
            <w:tcW w:w="1559" w:type="dxa"/>
          </w:tcPr>
          <w:p w:rsidR="00815A9F" w:rsidRPr="004F6DCE" w:rsidRDefault="00815A9F" w:rsidP="00BE06C6">
            <w:pPr>
              <w:jc w:val="center"/>
              <w:rPr>
                <w:b/>
                <w:sz w:val="24"/>
              </w:rPr>
            </w:pPr>
            <w:r w:rsidRPr="004F6DCE">
              <w:rPr>
                <w:b/>
                <w:sz w:val="24"/>
              </w:rPr>
              <w:t xml:space="preserve">Очно </w:t>
            </w:r>
          </w:p>
        </w:tc>
        <w:tc>
          <w:tcPr>
            <w:tcW w:w="1134" w:type="dxa"/>
          </w:tcPr>
          <w:p w:rsidR="00815A9F" w:rsidRPr="004F6DCE" w:rsidRDefault="00815A9F" w:rsidP="00BE06C6">
            <w:pPr>
              <w:jc w:val="center"/>
              <w:rPr>
                <w:b/>
                <w:sz w:val="24"/>
              </w:rPr>
            </w:pPr>
            <w:r w:rsidRPr="004F6DCE">
              <w:rPr>
                <w:b/>
                <w:sz w:val="24"/>
              </w:rPr>
              <w:t xml:space="preserve">На дому </w:t>
            </w:r>
          </w:p>
        </w:tc>
        <w:tc>
          <w:tcPr>
            <w:tcW w:w="992" w:type="dxa"/>
          </w:tcPr>
          <w:p w:rsidR="00815A9F" w:rsidRPr="004F6DCE" w:rsidRDefault="00815A9F" w:rsidP="00BE06C6">
            <w:pPr>
              <w:jc w:val="center"/>
              <w:rPr>
                <w:b/>
                <w:sz w:val="24"/>
              </w:rPr>
            </w:pPr>
            <w:r w:rsidRPr="004F6DCE">
              <w:rPr>
                <w:b/>
                <w:sz w:val="24"/>
              </w:rPr>
              <w:t xml:space="preserve">Очно </w:t>
            </w:r>
          </w:p>
        </w:tc>
        <w:tc>
          <w:tcPr>
            <w:tcW w:w="1134" w:type="dxa"/>
          </w:tcPr>
          <w:p w:rsidR="00815A9F" w:rsidRPr="004F6DCE" w:rsidRDefault="00815A9F" w:rsidP="00BE06C6">
            <w:pPr>
              <w:jc w:val="center"/>
              <w:rPr>
                <w:b/>
                <w:sz w:val="24"/>
              </w:rPr>
            </w:pPr>
            <w:r w:rsidRPr="004F6DCE">
              <w:rPr>
                <w:b/>
                <w:sz w:val="24"/>
              </w:rPr>
              <w:t xml:space="preserve">На дому </w:t>
            </w:r>
          </w:p>
        </w:tc>
        <w:tc>
          <w:tcPr>
            <w:tcW w:w="1317" w:type="dxa"/>
          </w:tcPr>
          <w:p w:rsidR="00815A9F" w:rsidRPr="004F6DCE" w:rsidRDefault="00815A9F" w:rsidP="00BE06C6">
            <w:pPr>
              <w:jc w:val="center"/>
              <w:rPr>
                <w:b/>
                <w:sz w:val="24"/>
              </w:rPr>
            </w:pPr>
            <w:r w:rsidRPr="004F6DCE">
              <w:rPr>
                <w:b/>
                <w:sz w:val="24"/>
              </w:rPr>
              <w:t>в форме</w:t>
            </w:r>
          </w:p>
          <w:p w:rsidR="00815A9F" w:rsidRPr="004F6DCE" w:rsidRDefault="00815A9F" w:rsidP="00BE06C6">
            <w:pPr>
              <w:jc w:val="center"/>
              <w:rPr>
                <w:b/>
                <w:sz w:val="24"/>
              </w:rPr>
            </w:pPr>
            <w:r w:rsidRPr="004F6DCE">
              <w:rPr>
                <w:b/>
                <w:sz w:val="24"/>
              </w:rPr>
              <w:t>семейного образования</w:t>
            </w:r>
          </w:p>
        </w:tc>
        <w:tc>
          <w:tcPr>
            <w:tcW w:w="992" w:type="dxa"/>
          </w:tcPr>
          <w:p w:rsidR="00815A9F" w:rsidRPr="004F6DCE" w:rsidRDefault="00815A9F" w:rsidP="00144EEF">
            <w:pPr>
              <w:jc w:val="center"/>
              <w:rPr>
                <w:b/>
                <w:sz w:val="24"/>
              </w:rPr>
            </w:pPr>
            <w:r w:rsidRPr="004F6DCE">
              <w:rPr>
                <w:b/>
                <w:sz w:val="24"/>
              </w:rPr>
              <w:t xml:space="preserve">Очно </w:t>
            </w:r>
          </w:p>
        </w:tc>
        <w:tc>
          <w:tcPr>
            <w:tcW w:w="992" w:type="dxa"/>
          </w:tcPr>
          <w:p w:rsidR="00815A9F" w:rsidRPr="004F6DCE" w:rsidRDefault="00815A9F" w:rsidP="00144EEF">
            <w:pPr>
              <w:jc w:val="center"/>
              <w:rPr>
                <w:b/>
                <w:sz w:val="24"/>
              </w:rPr>
            </w:pPr>
            <w:r w:rsidRPr="004F6DCE">
              <w:rPr>
                <w:b/>
                <w:sz w:val="24"/>
              </w:rPr>
              <w:t xml:space="preserve">На дому </w:t>
            </w:r>
          </w:p>
        </w:tc>
      </w:tr>
      <w:tr w:rsidR="00815A9F" w:rsidRPr="004F6DCE" w:rsidTr="00815A9F">
        <w:tc>
          <w:tcPr>
            <w:tcW w:w="1559" w:type="dxa"/>
          </w:tcPr>
          <w:p w:rsidR="00815A9F" w:rsidRPr="004F6DCE" w:rsidRDefault="00815A9F" w:rsidP="00BE06C6">
            <w:pPr>
              <w:pStyle w:val="af0"/>
              <w:jc w:val="center"/>
              <w:rPr>
                <w:rFonts w:ascii="Times New Roman" w:hAnsi="Times New Roman"/>
                <w:b/>
                <w:sz w:val="24"/>
                <w:szCs w:val="24"/>
              </w:rPr>
            </w:pPr>
            <w:r>
              <w:rPr>
                <w:rFonts w:ascii="Times New Roman" w:hAnsi="Times New Roman"/>
                <w:b/>
                <w:sz w:val="24"/>
                <w:szCs w:val="24"/>
              </w:rPr>
              <w:t>1</w:t>
            </w:r>
          </w:p>
        </w:tc>
        <w:tc>
          <w:tcPr>
            <w:tcW w:w="1559" w:type="dxa"/>
          </w:tcPr>
          <w:p w:rsidR="00815A9F" w:rsidRPr="004F6DCE" w:rsidRDefault="00815A9F" w:rsidP="00BE06C6">
            <w:pPr>
              <w:pStyle w:val="af0"/>
              <w:jc w:val="center"/>
              <w:rPr>
                <w:rFonts w:ascii="Times New Roman" w:hAnsi="Times New Roman"/>
                <w:b/>
                <w:sz w:val="24"/>
                <w:szCs w:val="24"/>
              </w:rPr>
            </w:pPr>
            <w:r w:rsidRPr="004F6DCE">
              <w:rPr>
                <w:rFonts w:ascii="Times New Roman" w:hAnsi="Times New Roman"/>
                <w:b/>
                <w:sz w:val="24"/>
                <w:szCs w:val="24"/>
              </w:rPr>
              <w:t>0</w:t>
            </w:r>
          </w:p>
        </w:tc>
        <w:tc>
          <w:tcPr>
            <w:tcW w:w="1276" w:type="dxa"/>
          </w:tcPr>
          <w:p w:rsidR="00815A9F" w:rsidRPr="004F6DCE" w:rsidRDefault="00815A9F" w:rsidP="00BE06C6">
            <w:pPr>
              <w:pStyle w:val="af0"/>
              <w:jc w:val="center"/>
              <w:rPr>
                <w:rFonts w:ascii="Times New Roman" w:hAnsi="Times New Roman"/>
                <w:b/>
                <w:sz w:val="24"/>
                <w:szCs w:val="24"/>
              </w:rPr>
            </w:pPr>
            <w:r>
              <w:rPr>
                <w:rFonts w:ascii="Times New Roman" w:hAnsi="Times New Roman"/>
                <w:b/>
                <w:sz w:val="24"/>
                <w:szCs w:val="24"/>
              </w:rPr>
              <w:t>2</w:t>
            </w:r>
          </w:p>
        </w:tc>
        <w:tc>
          <w:tcPr>
            <w:tcW w:w="1276" w:type="dxa"/>
          </w:tcPr>
          <w:p w:rsidR="00815A9F" w:rsidRPr="004F6DCE" w:rsidRDefault="00815A9F" w:rsidP="00BE06C6">
            <w:pPr>
              <w:pStyle w:val="af0"/>
              <w:jc w:val="center"/>
              <w:rPr>
                <w:rFonts w:ascii="Times New Roman" w:hAnsi="Times New Roman"/>
                <w:b/>
                <w:sz w:val="24"/>
                <w:szCs w:val="24"/>
              </w:rPr>
            </w:pPr>
            <w:r>
              <w:rPr>
                <w:rFonts w:ascii="Times New Roman" w:hAnsi="Times New Roman"/>
                <w:b/>
                <w:sz w:val="24"/>
                <w:szCs w:val="24"/>
              </w:rPr>
              <w:t>2</w:t>
            </w:r>
          </w:p>
        </w:tc>
        <w:tc>
          <w:tcPr>
            <w:tcW w:w="1559" w:type="dxa"/>
          </w:tcPr>
          <w:p w:rsidR="00815A9F" w:rsidRPr="004F6DCE" w:rsidRDefault="00815A9F" w:rsidP="00BE06C6">
            <w:pPr>
              <w:pStyle w:val="af0"/>
              <w:jc w:val="center"/>
              <w:rPr>
                <w:rFonts w:ascii="Times New Roman" w:hAnsi="Times New Roman"/>
                <w:b/>
                <w:sz w:val="24"/>
                <w:szCs w:val="24"/>
              </w:rPr>
            </w:pPr>
            <w:r w:rsidRPr="004F6DCE">
              <w:rPr>
                <w:rFonts w:ascii="Times New Roman" w:hAnsi="Times New Roman"/>
                <w:b/>
                <w:sz w:val="24"/>
                <w:szCs w:val="24"/>
              </w:rPr>
              <w:t>2</w:t>
            </w:r>
          </w:p>
        </w:tc>
        <w:tc>
          <w:tcPr>
            <w:tcW w:w="1134" w:type="dxa"/>
          </w:tcPr>
          <w:p w:rsidR="00815A9F" w:rsidRPr="004F6DCE" w:rsidRDefault="00815A9F" w:rsidP="00BE06C6">
            <w:pPr>
              <w:pStyle w:val="af0"/>
              <w:jc w:val="center"/>
              <w:rPr>
                <w:rFonts w:ascii="Times New Roman" w:hAnsi="Times New Roman"/>
                <w:b/>
                <w:sz w:val="24"/>
                <w:szCs w:val="24"/>
              </w:rPr>
            </w:pPr>
            <w:r w:rsidRPr="004F6DCE">
              <w:rPr>
                <w:rFonts w:ascii="Times New Roman" w:hAnsi="Times New Roman"/>
                <w:b/>
                <w:sz w:val="24"/>
                <w:szCs w:val="24"/>
              </w:rPr>
              <w:t>0</w:t>
            </w:r>
          </w:p>
        </w:tc>
        <w:tc>
          <w:tcPr>
            <w:tcW w:w="992" w:type="dxa"/>
          </w:tcPr>
          <w:p w:rsidR="00815A9F" w:rsidRPr="004F6DCE" w:rsidRDefault="00815A9F" w:rsidP="00BE06C6">
            <w:pPr>
              <w:pStyle w:val="af0"/>
              <w:jc w:val="center"/>
              <w:rPr>
                <w:rFonts w:ascii="Times New Roman" w:hAnsi="Times New Roman"/>
                <w:b/>
                <w:sz w:val="24"/>
                <w:szCs w:val="24"/>
              </w:rPr>
            </w:pPr>
            <w:r w:rsidRPr="004F6DCE">
              <w:rPr>
                <w:rFonts w:ascii="Times New Roman" w:hAnsi="Times New Roman"/>
                <w:b/>
                <w:sz w:val="24"/>
                <w:szCs w:val="24"/>
              </w:rPr>
              <w:t>0</w:t>
            </w:r>
          </w:p>
        </w:tc>
        <w:tc>
          <w:tcPr>
            <w:tcW w:w="1134" w:type="dxa"/>
          </w:tcPr>
          <w:p w:rsidR="00815A9F" w:rsidRPr="004F6DCE" w:rsidRDefault="00815A9F" w:rsidP="00BE06C6">
            <w:pPr>
              <w:pStyle w:val="af0"/>
              <w:jc w:val="center"/>
              <w:rPr>
                <w:rFonts w:ascii="Times New Roman" w:hAnsi="Times New Roman"/>
                <w:b/>
                <w:sz w:val="24"/>
                <w:szCs w:val="24"/>
              </w:rPr>
            </w:pPr>
            <w:r>
              <w:rPr>
                <w:rFonts w:ascii="Times New Roman" w:hAnsi="Times New Roman"/>
                <w:b/>
                <w:sz w:val="24"/>
                <w:szCs w:val="24"/>
              </w:rPr>
              <w:t>5</w:t>
            </w:r>
          </w:p>
        </w:tc>
        <w:tc>
          <w:tcPr>
            <w:tcW w:w="1317" w:type="dxa"/>
          </w:tcPr>
          <w:p w:rsidR="00815A9F" w:rsidRPr="004F6DCE" w:rsidRDefault="00815A9F" w:rsidP="00BE06C6">
            <w:pPr>
              <w:pStyle w:val="af0"/>
              <w:jc w:val="center"/>
              <w:rPr>
                <w:rFonts w:ascii="Times New Roman" w:hAnsi="Times New Roman"/>
                <w:b/>
                <w:sz w:val="24"/>
                <w:szCs w:val="24"/>
              </w:rPr>
            </w:pPr>
            <w:r w:rsidRPr="004F6DCE">
              <w:rPr>
                <w:rFonts w:ascii="Times New Roman" w:hAnsi="Times New Roman"/>
                <w:b/>
                <w:sz w:val="24"/>
                <w:szCs w:val="24"/>
              </w:rPr>
              <w:t>2</w:t>
            </w:r>
          </w:p>
          <w:p w:rsidR="00815A9F" w:rsidRPr="004F6DCE" w:rsidRDefault="00815A9F" w:rsidP="00BE06C6">
            <w:pPr>
              <w:pStyle w:val="af0"/>
              <w:jc w:val="center"/>
              <w:rPr>
                <w:rFonts w:ascii="Times New Roman" w:hAnsi="Times New Roman"/>
                <w:b/>
                <w:sz w:val="24"/>
                <w:szCs w:val="24"/>
              </w:rPr>
            </w:pPr>
          </w:p>
        </w:tc>
        <w:tc>
          <w:tcPr>
            <w:tcW w:w="992" w:type="dxa"/>
          </w:tcPr>
          <w:p w:rsidR="00815A9F" w:rsidRPr="004F6DCE" w:rsidRDefault="00815A9F" w:rsidP="00BE06C6">
            <w:pPr>
              <w:pStyle w:val="af0"/>
              <w:jc w:val="center"/>
              <w:rPr>
                <w:rFonts w:ascii="Times New Roman" w:hAnsi="Times New Roman"/>
                <w:b/>
                <w:sz w:val="24"/>
                <w:szCs w:val="24"/>
              </w:rPr>
            </w:pPr>
            <w:r>
              <w:rPr>
                <w:rFonts w:ascii="Times New Roman" w:hAnsi="Times New Roman"/>
                <w:b/>
                <w:sz w:val="24"/>
                <w:szCs w:val="24"/>
              </w:rPr>
              <w:t>0</w:t>
            </w:r>
          </w:p>
        </w:tc>
        <w:tc>
          <w:tcPr>
            <w:tcW w:w="992" w:type="dxa"/>
          </w:tcPr>
          <w:p w:rsidR="00815A9F" w:rsidRPr="004F6DCE" w:rsidRDefault="00815A9F" w:rsidP="00BE06C6">
            <w:pPr>
              <w:pStyle w:val="af0"/>
              <w:jc w:val="center"/>
              <w:rPr>
                <w:rFonts w:ascii="Times New Roman" w:hAnsi="Times New Roman"/>
                <w:b/>
                <w:sz w:val="24"/>
                <w:szCs w:val="24"/>
              </w:rPr>
            </w:pPr>
            <w:r>
              <w:rPr>
                <w:rFonts w:ascii="Times New Roman" w:hAnsi="Times New Roman"/>
                <w:b/>
                <w:sz w:val="24"/>
                <w:szCs w:val="24"/>
              </w:rPr>
              <w:t>2</w:t>
            </w:r>
          </w:p>
        </w:tc>
      </w:tr>
    </w:tbl>
    <w:p w:rsidR="00093A47" w:rsidRDefault="00093A47" w:rsidP="00093A47">
      <w:pPr>
        <w:spacing w:after="0" w:line="240" w:lineRule="auto"/>
        <w:jc w:val="center"/>
        <w:rPr>
          <w:rFonts w:ascii="Times New Roman" w:eastAsia="Calibri" w:hAnsi="Times New Roman" w:cs="Times New Roman"/>
          <w:b/>
          <w:sz w:val="28"/>
          <w:szCs w:val="28"/>
          <w:shd w:val="clear" w:color="auto" w:fill="FFFFFF"/>
        </w:rPr>
      </w:pPr>
      <w:r w:rsidRPr="004F6DCE">
        <w:rPr>
          <w:rFonts w:ascii="Times New Roman" w:eastAsia="Calibri" w:hAnsi="Times New Roman" w:cs="Times New Roman"/>
          <w:b/>
          <w:sz w:val="28"/>
          <w:szCs w:val="28"/>
          <w:shd w:val="clear" w:color="auto" w:fill="FFFFFF"/>
        </w:rPr>
        <w:t>Контингент реализации ООП НОО</w:t>
      </w:r>
      <w:r w:rsidR="00506431">
        <w:rPr>
          <w:rFonts w:ascii="Times New Roman" w:eastAsia="Calibri" w:hAnsi="Times New Roman" w:cs="Times New Roman"/>
          <w:b/>
          <w:sz w:val="28"/>
          <w:szCs w:val="28"/>
          <w:shd w:val="clear" w:color="auto" w:fill="FFFFFF"/>
        </w:rPr>
        <w:t xml:space="preserve"> (</w:t>
      </w:r>
      <w:proofErr w:type="gramStart"/>
      <w:r w:rsidR="00506431">
        <w:rPr>
          <w:rFonts w:ascii="Times New Roman" w:eastAsia="Calibri" w:hAnsi="Times New Roman" w:cs="Times New Roman"/>
          <w:b/>
          <w:sz w:val="28"/>
          <w:szCs w:val="28"/>
          <w:shd w:val="clear" w:color="auto" w:fill="FFFFFF"/>
        </w:rPr>
        <w:t>на конец</w:t>
      </w:r>
      <w:proofErr w:type="gramEnd"/>
      <w:r w:rsidR="00506431">
        <w:rPr>
          <w:rFonts w:ascii="Times New Roman" w:eastAsia="Calibri" w:hAnsi="Times New Roman" w:cs="Times New Roman"/>
          <w:b/>
          <w:sz w:val="28"/>
          <w:szCs w:val="28"/>
          <w:shd w:val="clear" w:color="auto" w:fill="FFFFFF"/>
        </w:rPr>
        <w:t xml:space="preserve"> 202</w:t>
      </w:r>
      <w:r w:rsidR="00815A9F">
        <w:rPr>
          <w:rFonts w:ascii="Times New Roman" w:eastAsia="Calibri" w:hAnsi="Times New Roman" w:cs="Times New Roman"/>
          <w:b/>
          <w:sz w:val="28"/>
          <w:szCs w:val="28"/>
          <w:shd w:val="clear" w:color="auto" w:fill="FFFFFF"/>
        </w:rPr>
        <w:t>2</w:t>
      </w:r>
      <w:r w:rsidR="00506431">
        <w:rPr>
          <w:rFonts w:ascii="Times New Roman" w:eastAsia="Calibri" w:hAnsi="Times New Roman" w:cs="Times New Roman"/>
          <w:b/>
          <w:sz w:val="28"/>
          <w:szCs w:val="28"/>
          <w:shd w:val="clear" w:color="auto" w:fill="FFFFFF"/>
        </w:rPr>
        <w:t xml:space="preserve"> года)</w:t>
      </w:r>
    </w:p>
    <w:p w:rsidR="00815A9F" w:rsidRPr="004F6DCE" w:rsidRDefault="00815A9F" w:rsidP="00093A47">
      <w:pPr>
        <w:spacing w:after="0" w:line="240" w:lineRule="auto"/>
        <w:jc w:val="center"/>
        <w:rPr>
          <w:rFonts w:ascii="Times New Roman" w:eastAsia="Calibri" w:hAnsi="Times New Roman" w:cs="Times New Roman"/>
          <w:b/>
          <w:sz w:val="28"/>
          <w:szCs w:val="28"/>
          <w:shd w:val="clear" w:color="auto" w:fill="FFFFFF"/>
        </w:rPr>
      </w:pPr>
    </w:p>
    <w:p w:rsidR="00093A47" w:rsidRDefault="00093A47" w:rsidP="00093A47">
      <w:pPr>
        <w:spacing w:after="0" w:line="240" w:lineRule="auto"/>
        <w:jc w:val="both"/>
        <w:rPr>
          <w:rFonts w:ascii="Times New Roman" w:eastAsia="Calibri" w:hAnsi="Times New Roman" w:cs="Times New Roman"/>
          <w:color w:val="FF0000"/>
          <w:sz w:val="28"/>
          <w:szCs w:val="28"/>
          <w:shd w:val="clear" w:color="auto" w:fill="FFFFFF"/>
        </w:rPr>
      </w:pPr>
      <w:r w:rsidRPr="004F6DCE">
        <w:rPr>
          <w:rFonts w:ascii="Times New Roman" w:eastAsia="Calibri" w:hAnsi="Times New Roman" w:cs="Times New Roman"/>
          <w:noProof/>
          <w:sz w:val="28"/>
          <w:szCs w:val="28"/>
          <w:shd w:val="clear" w:color="auto" w:fill="FFFFFF"/>
          <w:lang w:eastAsia="ru-RU"/>
        </w:rPr>
        <w:lastRenderedPageBreak/>
        <w:drawing>
          <wp:inline distT="0" distB="0" distL="0" distR="0">
            <wp:extent cx="5486400" cy="2607972"/>
            <wp:effectExtent l="0" t="0" r="19050" b="2095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15A9F" w:rsidRPr="004F6DCE" w:rsidRDefault="00815A9F" w:rsidP="00093A47">
      <w:pPr>
        <w:spacing w:after="0" w:line="240" w:lineRule="auto"/>
        <w:jc w:val="both"/>
        <w:rPr>
          <w:rFonts w:ascii="Times New Roman" w:eastAsia="Calibri" w:hAnsi="Times New Roman" w:cs="Times New Roman"/>
          <w:color w:val="FF0000"/>
          <w:sz w:val="28"/>
          <w:szCs w:val="28"/>
          <w:shd w:val="clear" w:color="auto" w:fill="FFFFFF"/>
        </w:rPr>
      </w:pPr>
    </w:p>
    <w:p w:rsidR="00506431" w:rsidRPr="004F6DCE" w:rsidRDefault="00506431" w:rsidP="00506431">
      <w:pPr>
        <w:spacing w:after="0" w:line="240" w:lineRule="auto"/>
        <w:jc w:val="center"/>
        <w:rPr>
          <w:rFonts w:ascii="Times New Roman" w:eastAsia="Calibri" w:hAnsi="Times New Roman" w:cs="Times New Roman"/>
          <w:b/>
          <w:sz w:val="28"/>
          <w:szCs w:val="28"/>
          <w:shd w:val="clear" w:color="auto" w:fill="FFFFFF"/>
        </w:rPr>
      </w:pPr>
      <w:r w:rsidRPr="004F6DCE">
        <w:rPr>
          <w:rFonts w:ascii="Times New Roman" w:eastAsia="Calibri" w:hAnsi="Times New Roman" w:cs="Times New Roman"/>
          <w:b/>
          <w:sz w:val="28"/>
          <w:szCs w:val="28"/>
          <w:shd w:val="clear" w:color="auto" w:fill="FFFFFF"/>
        </w:rPr>
        <w:t>Контингент реализации ООП ООО</w:t>
      </w:r>
    </w:p>
    <w:p w:rsidR="00506431" w:rsidRPr="004F6DCE" w:rsidRDefault="00506431" w:rsidP="00506431">
      <w:pPr>
        <w:spacing w:after="0" w:line="240" w:lineRule="auto"/>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noProof/>
          <w:sz w:val="28"/>
          <w:szCs w:val="28"/>
          <w:shd w:val="clear" w:color="auto" w:fill="FFFFFF"/>
          <w:lang w:eastAsia="ru-RU"/>
        </w:rPr>
        <w:drawing>
          <wp:inline distT="0" distB="0" distL="0" distR="0">
            <wp:extent cx="5486400" cy="2343150"/>
            <wp:effectExtent l="0" t="0" r="19050" b="1905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06431" w:rsidRDefault="00506431" w:rsidP="00506431">
      <w:pPr>
        <w:spacing w:after="0" w:line="240" w:lineRule="auto"/>
        <w:jc w:val="center"/>
        <w:rPr>
          <w:rFonts w:ascii="Times New Roman" w:eastAsia="Calibri" w:hAnsi="Times New Roman" w:cs="Times New Roman"/>
          <w:b/>
          <w:sz w:val="28"/>
          <w:szCs w:val="28"/>
          <w:shd w:val="clear" w:color="auto" w:fill="FFFFFF"/>
        </w:rPr>
      </w:pPr>
      <w:r w:rsidRPr="004F6DCE">
        <w:rPr>
          <w:rFonts w:ascii="Times New Roman" w:eastAsia="Calibri" w:hAnsi="Times New Roman" w:cs="Times New Roman"/>
          <w:b/>
          <w:sz w:val="28"/>
          <w:szCs w:val="28"/>
          <w:shd w:val="clear" w:color="auto" w:fill="FFFFFF"/>
        </w:rPr>
        <w:lastRenderedPageBreak/>
        <w:t xml:space="preserve">Контингент реализации ООП </w:t>
      </w:r>
      <w:r>
        <w:rPr>
          <w:rFonts w:ascii="Times New Roman" w:eastAsia="Calibri" w:hAnsi="Times New Roman" w:cs="Times New Roman"/>
          <w:b/>
          <w:sz w:val="28"/>
          <w:szCs w:val="28"/>
          <w:shd w:val="clear" w:color="auto" w:fill="FFFFFF"/>
        </w:rPr>
        <w:t>С</w:t>
      </w:r>
      <w:r w:rsidRPr="004F6DCE">
        <w:rPr>
          <w:rFonts w:ascii="Times New Roman" w:eastAsia="Calibri" w:hAnsi="Times New Roman" w:cs="Times New Roman"/>
          <w:b/>
          <w:sz w:val="28"/>
          <w:szCs w:val="28"/>
          <w:shd w:val="clear" w:color="auto" w:fill="FFFFFF"/>
        </w:rPr>
        <w:t>ОО</w:t>
      </w:r>
    </w:p>
    <w:p w:rsidR="00506431" w:rsidRDefault="00506431" w:rsidP="00506431">
      <w:pPr>
        <w:spacing w:after="0" w:line="240" w:lineRule="auto"/>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noProof/>
          <w:sz w:val="28"/>
          <w:szCs w:val="28"/>
          <w:shd w:val="clear" w:color="auto" w:fill="FFFFFF"/>
          <w:lang w:eastAsia="ru-RU"/>
        </w:rPr>
        <w:drawing>
          <wp:inline distT="0" distB="0" distL="0" distR="0">
            <wp:extent cx="3286125" cy="1893570"/>
            <wp:effectExtent l="19050" t="0" r="9525"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C6E8A" w:rsidRDefault="009C6E8A" w:rsidP="004F6DCE">
      <w:pPr>
        <w:spacing w:after="0" w:line="240" w:lineRule="auto"/>
        <w:ind w:firstLine="360"/>
        <w:jc w:val="both"/>
        <w:rPr>
          <w:rFonts w:ascii="Times New Roman" w:eastAsia="Times New Roman" w:hAnsi="Times New Roman" w:cs="Times New Roman"/>
          <w:color w:val="222222"/>
          <w:sz w:val="28"/>
          <w:szCs w:val="28"/>
          <w:lang w:eastAsia="ru-RU"/>
        </w:rPr>
      </w:pPr>
    </w:p>
    <w:p w:rsidR="009C6E8A" w:rsidRDefault="009C6E8A" w:rsidP="004F6DCE">
      <w:pPr>
        <w:spacing w:after="0" w:line="240" w:lineRule="auto"/>
        <w:ind w:firstLine="360"/>
        <w:jc w:val="both"/>
        <w:rPr>
          <w:rFonts w:ascii="Times New Roman" w:eastAsia="Times New Roman" w:hAnsi="Times New Roman" w:cs="Times New Roman"/>
          <w:color w:val="222222"/>
          <w:sz w:val="28"/>
          <w:szCs w:val="28"/>
          <w:lang w:eastAsia="ru-RU"/>
        </w:rPr>
      </w:pPr>
    </w:p>
    <w:p w:rsidR="00815A9F" w:rsidRDefault="00815A9F" w:rsidP="004F6DCE">
      <w:pPr>
        <w:spacing w:after="0" w:line="240" w:lineRule="auto"/>
        <w:ind w:firstLine="360"/>
        <w:jc w:val="both"/>
        <w:rPr>
          <w:rFonts w:ascii="Times New Roman" w:eastAsia="Times New Roman" w:hAnsi="Times New Roman" w:cs="Times New Roman"/>
          <w:color w:val="222222"/>
          <w:sz w:val="28"/>
          <w:szCs w:val="28"/>
          <w:lang w:eastAsia="ru-RU"/>
        </w:rPr>
      </w:pPr>
    </w:p>
    <w:p w:rsidR="00506431" w:rsidRDefault="00506431" w:rsidP="004F6DCE">
      <w:pPr>
        <w:spacing w:after="0" w:line="240" w:lineRule="auto"/>
        <w:ind w:firstLine="360"/>
        <w:jc w:val="both"/>
        <w:rPr>
          <w:rFonts w:ascii="Times New Roman" w:eastAsia="Times New Roman" w:hAnsi="Times New Roman" w:cs="Times New Roman"/>
          <w:color w:val="222222"/>
          <w:sz w:val="28"/>
          <w:szCs w:val="28"/>
          <w:lang w:eastAsia="ru-RU"/>
        </w:rPr>
      </w:pPr>
    </w:p>
    <w:p w:rsidR="00B719A0" w:rsidRPr="004F6DCE" w:rsidRDefault="00B719A0" w:rsidP="00B719A0">
      <w:pPr>
        <w:shd w:val="clear" w:color="auto" w:fill="FFFFFF"/>
        <w:spacing w:after="0" w:line="240" w:lineRule="auto"/>
        <w:ind w:left="708" w:firstLine="708"/>
        <w:rPr>
          <w:rFonts w:ascii="Times New Roman" w:eastAsia="Calibri" w:hAnsi="Times New Roman" w:cs="Times New Roman"/>
          <w:b/>
          <w:sz w:val="28"/>
          <w:szCs w:val="28"/>
          <w:shd w:val="clear" w:color="auto" w:fill="FFFFFF"/>
        </w:rPr>
      </w:pPr>
      <w:r w:rsidRPr="004F6DCE">
        <w:rPr>
          <w:rFonts w:ascii="Times New Roman" w:eastAsia="Calibri" w:hAnsi="Times New Roman" w:cs="Times New Roman"/>
          <w:b/>
          <w:sz w:val="28"/>
          <w:szCs w:val="28"/>
          <w:shd w:val="clear" w:color="auto" w:fill="FFFFFF"/>
        </w:rPr>
        <w:t>Инклюзивное образование</w:t>
      </w:r>
    </w:p>
    <w:p w:rsidR="00B719A0" w:rsidRPr="004F6DCE" w:rsidRDefault="00B719A0" w:rsidP="00B719A0">
      <w:pPr>
        <w:shd w:val="clear" w:color="auto" w:fill="FFFFFF"/>
        <w:spacing w:after="0" w:line="240" w:lineRule="auto"/>
        <w:jc w:val="center"/>
        <w:rPr>
          <w:rFonts w:ascii="Times New Roman" w:eastAsia="Calibri" w:hAnsi="Times New Roman" w:cs="Times New Roman"/>
          <w:b/>
          <w:sz w:val="28"/>
          <w:szCs w:val="28"/>
          <w:shd w:val="clear" w:color="auto" w:fill="FFFFFF"/>
        </w:rPr>
      </w:pPr>
    </w:p>
    <w:p w:rsidR="00B719A0" w:rsidRPr="004F6DCE" w:rsidRDefault="00B719A0" w:rsidP="00B719A0">
      <w:pPr>
        <w:spacing w:after="0" w:line="240" w:lineRule="auto"/>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shd w:val="clear" w:color="auto" w:fill="FFFFFF"/>
        </w:rPr>
        <w:t xml:space="preserve">    В школе созданы специальные условия для получения образования обучающимися с ОВЗ. </w:t>
      </w:r>
      <w:proofErr w:type="gramStart"/>
      <w:r w:rsidRPr="004F6DCE">
        <w:rPr>
          <w:rFonts w:ascii="Times New Roman" w:eastAsia="Calibri" w:hAnsi="Times New Roman" w:cs="Times New Roman"/>
          <w:sz w:val="28"/>
          <w:szCs w:val="28"/>
          <w:shd w:val="clear" w:color="auto" w:fill="FFFFFF"/>
        </w:rPr>
        <w:t>Формы обучения для обучающихся с ОВЗ определены в зависимости от категории обучающихся, вариантов адаптированных основных образовательных программ и СанПиН.</w:t>
      </w:r>
      <w:proofErr w:type="gramEnd"/>
    </w:p>
    <w:p w:rsidR="00B719A0" w:rsidRPr="004F6DCE" w:rsidRDefault="00B719A0" w:rsidP="00B719A0">
      <w:pPr>
        <w:spacing w:after="0" w:line="240" w:lineRule="auto"/>
        <w:ind w:firstLine="708"/>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shd w:val="clear" w:color="auto" w:fill="FFFFFF"/>
        </w:rPr>
        <w:t>В 202</w:t>
      </w:r>
      <w:r>
        <w:rPr>
          <w:rFonts w:ascii="Times New Roman" w:eastAsia="Calibri" w:hAnsi="Times New Roman" w:cs="Times New Roman"/>
          <w:sz w:val="28"/>
          <w:szCs w:val="28"/>
          <w:shd w:val="clear" w:color="auto" w:fill="FFFFFF"/>
        </w:rPr>
        <w:t>1</w:t>
      </w:r>
      <w:r w:rsidRPr="004F6DCE">
        <w:rPr>
          <w:rFonts w:ascii="Times New Roman" w:eastAsia="Calibri" w:hAnsi="Times New Roman" w:cs="Times New Roman"/>
          <w:sz w:val="28"/>
          <w:szCs w:val="28"/>
          <w:shd w:val="clear" w:color="auto" w:fill="FFFFFF"/>
        </w:rPr>
        <w:t>/202</w:t>
      </w:r>
      <w:r>
        <w:rPr>
          <w:rFonts w:ascii="Times New Roman" w:eastAsia="Calibri" w:hAnsi="Times New Roman" w:cs="Times New Roman"/>
          <w:sz w:val="28"/>
          <w:szCs w:val="28"/>
          <w:shd w:val="clear" w:color="auto" w:fill="FFFFFF"/>
        </w:rPr>
        <w:t>2</w:t>
      </w:r>
      <w:r w:rsidRPr="004F6DCE">
        <w:rPr>
          <w:rFonts w:ascii="Times New Roman" w:eastAsia="Calibri" w:hAnsi="Times New Roman" w:cs="Times New Roman"/>
          <w:sz w:val="28"/>
          <w:szCs w:val="28"/>
          <w:shd w:val="clear" w:color="auto" w:fill="FFFFFF"/>
        </w:rPr>
        <w:t xml:space="preserve"> учебном году в МБОУ «Ботаническая школа» функционирова</w:t>
      </w:r>
      <w:r w:rsidR="00815A9F">
        <w:rPr>
          <w:rFonts w:ascii="Times New Roman" w:eastAsia="Calibri" w:hAnsi="Times New Roman" w:cs="Times New Roman"/>
          <w:sz w:val="28"/>
          <w:szCs w:val="28"/>
          <w:shd w:val="clear" w:color="auto" w:fill="FFFFFF"/>
        </w:rPr>
        <w:t>ло</w:t>
      </w:r>
      <w:r w:rsidRPr="004F6DCE">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 xml:space="preserve">2 </w:t>
      </w:r>
      <w:r w:rsidRPr="004F6DCE">
        <w:rPr>
          <w:rFonts w:ascii="Times New Roman" w:eastAsia="Calibri" w:hAnsi="Times New Roman" w:cs="Times New Roman"/>
          <w:sz w:val="28"/>
          <w:szCs w:val="28"/>
          <w:shd w:val="clear" w:color="auto" w:fill="FFFFFF"/>
        </w:rPr>
        <w:t>класс</w:t>
      </w:r>
      <w:r>
        <w:rPr>
          <w:rFonts w:ascii="Times New Roman" w:eastAsia="Calibri" w:hAnsi="Times New Roman" w:cs="Times New Roman"/>
          <w:sz w:val="28"/>
          <w:szCs w:val="28"/>
          <w:shd w:val="clear" w:color="auto" w:fill="FFFFFF"/>
        </w:rPr>
        <w:t>а</w:t>
      </w:r>
      <w:r w:rsidRPr="004F6DCE">
        <w:rPr>
          <w:rFonts w:ascii="Times New Roman" w:eastAsia="Calibri" w:hAnsi="Times New Roman" w:cs="Times New Roman"/>
          <w:sz w:val="28"/>
          <w:szCs w:val="28"/>
          <w:shd w:val="clear" w:color="auto" w:fill="FFFFFF"/>
        </w:rPr>
        <w:t xml:space="preserve"> инклюзивного обучения (</w:t>
      </w:r>
      <w:r>
        <w:rPr>
          <w:rFonts w:ascii="Times New Roman" w:eastAsia="Calibri" w:hAnsi="Times New Roman" w:cs="Times New Roman"/>
          <w:sz w:val="28"/>
          <w:szCs w:val="28"/>
          <w:shd w:val="clear" w:color="auto" w:fill="FFFFFF"/>
        </w:rPr>
        <w:t xml:space="preserve">7 </w:t>
      </w:r>
      <w:r w:rsidRPr="004F6DCE">
        <w:rPr>
          <w:rFonts w:ascii="Times New Roman" w:eastAsia="Calibri" w:hAnsi="Times New Roman" w:cs="Times New Roman"/>
          <w:sz w:val="28"/>
          <w:szCs w:val="28"/>
          <w:shd w:val="clear" w:color="auto" w:fill="FFFFFF"/>
        </w:rPr>
        <w:t>класс</w:t>
      </w:r>
      <w:r>
        <w:rPr>
          <w:rFonts w:ascii="Times New Roman" w:eastAsia="Calibri" w:hAnsi="Times New Roman" w:cs="Times New Roman"/>
          <w:sz w:val="28"/>
          <w:szCs w:val="28"/>
          <w:shd w:val="clear" w:color="auto" w:fill="FFFFFF"/>
        </w:rPr>
        <w:t xml:space="preserve"> и 8 класс</w:t>
      </w:r>
      <w:r w:rsidRPr="004F6DCE">
        <w:rPr>
          <w:rFonts w:ascii="Times New Roman" w:eastAsia="Calibri" w:hAnsi="Times New Roman" w:cs="Times New Roman"/>
          <w:sz w:val="28"/>
          <w:szCs w:val="28"/>
          <w:shd w:val="clear" w:color="auto" w:fill="FFFFFF"/>
        </w:rPr>
        <w:t>). Образовательный проце</w:t>
      </w:r>
      <w:proofErr w:type="gramStart"/>
      <w:r w:rsidRPr="004F6DCE">
        <w:rPr>
          <w:rFonts w:ascii="Times New Roman" w:eastAsia="Calibri" w:hAnsi="Times New Roman" w:cs="Times New Roman"/>
          <w:sz w:val="28"/>
          <w:szCs w:val="28"/>
          <w:shd w:val="clear" w:color="auto" w:fill="FFFFFF"/>
        </w:rPr>
        <w:t>сс в кл</w:t>
      </w:r>
      <w:proofErr w:type="gramEnd"/>
      <w:r w:rsidRPr="004F6DCE">
        <w:rPr>
          <w:rFonts w:ascii="Times New Roman" w:eastAsia="Calibri" w:hAnsi="Times New Roman" w:cs="Times New Roman"/>
          <w:sz w:val="28"/>
          <w:szCs w:val="28"/>
          <w:shd w:val="clear" w:color="auto" w:fill="FFFFFF"/>
        </w:rPr>
        <w:t>асс</w:t>
      </w:r>
      <w:r>
        <w:rPr>
          <w:rFonts w:ascii="Times New Roman" w:eastAsia="Calibri" w:hAnsi="Times New Roman" w:cs="Times New Roman"/>
          <w:sz w:val="28"/>
          <w:szCs w:val="28"/>
          <w:shd w:val="clear" w:color="auto" w:fill="FFFFFF"/>
        </w:rPr>
        <w:t>ах</w:t>
      </w:r>
      <w:r w:rsidRPr="004F6DCE">
        <w:rPr>
          <w:rFonts w:ascii="Times New Roman" w:eastAsia="Calibri" w:hAnsi="Times New Roman" w:cs="Times New Roman"/>
          <w:sz w:val="28"/>
          <w:szCs w:val="28"/>
          <w:shd w:val="clear" w:color="auto" w:fill="FFFFFF"/>
        </w:rPr>
        <w:t xml:space="preserve"> инклюзивного обучения организован посредством совместного обучения ребенка с ограниченными возможностями здоровья и детей, не имеющих таких ограничений. </w:t>
      </w:r>
      <w:proofErr w:type="gramStart"/>
      <w:r w:rsidRPr="004F6DCE">
        <w:rPr>
          <w:rFonts w:ascii="Times New Roman" w:eastAsia="Calibri" w:hAnsi="Times New Roman" w:cs="Times New Roman"/>
          <w:sz w:val="28"/>
          <w:szCs w:val="28"/>
          <w:shd w:val="clear" w:color="auto" w:fill="FFFFFF"/>
        </w:rPr>
        <w:t xml:space="preserve">Основной целью инклюзивного обучения является реализация права детей с ограниченными возможностями здоровья на получение общего образования в соответствии с федеральными государственными образовательными стандартами, создание условий для успешной их социализации, обеспечения полноценного участия в жизни общества, эффективной самореализации в различных видах профессиональной и социальной деятельности, повышение роли семьи в воспитании </w:t>
      </w:r>
      <w:r w:rsidRPr="004F6DCE">
        <w:rPr>
          <w:rFonts w:ascii="Times New Roman" w:eastAsia="Calibri" w:hAnsi="Times New Roman" w:cs="Times New Roman"/>
          <w:sz w:val="28"/>
          <w:szCs w:val="28"/>
          <w:shd w:val="clear" w:color="auto" w:fill="FFFFFF"/>
        </w:rPr>
        <w:lastRenderedPageBreak/>
        <w:t>и развитии своего ребенка.</w:t>
      </w:r>
      <w:proofErr w:type="gramEnd"/>
      <w:r w:rsidRPr="004F6DCE">
        <w:rPr>
          <w:rFonts w:ascii="Times New Roman" w:eastAsia="Calibri" w:hAnsi="Times New Roman" w:cs="Times New Roman"/>
          <w:sz w:val="28"/>
          <w:szCs w:val="28"/>
          <w:shd w:val="clear" w:color="auto" w:fill="FFFFFF"/>
        </w:rPr>
        <w:t xml:space="preserve">   Содержание образования и условия организации обучения и воспитания обучающегося с ограниченными возможностями здоровья определяются адаптированной основной общеобразовательной программой.</w:t>
      </w:r>
    </w:p>
    <w:p w:rsidR="00B719A0" w:rsidRPr="004F6DCE" w:rsidRDefault="00B719A0" w:rsidP="00B719A0">
      <w:pPr>
        <w:spacing w:after="0" w:line="240" w:lineRule="auto"/>
        <w:ind w:firstLine="708"/>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shd w:val="clear" w:color="auto" w:fill="FFFFFF"/>
        </w:rPr>
        <w:t xml:space="preserve">Включение детей с ОВЗ в дополнительное образование так же осуществляется с учетом пожелания родителей и возможностей ребенка.  Педагогические работники обеспечивают родителей и иных законных представителей полной информацией о различных путях медицинской и психолого-педагогической реабилитации ребенка. Родители и иные законные представители включены в учебный и реабилитационный процесс, привлечены к составлению специальной индивидуальной программы развития ребенка, имеют возможность присутствовать на специальных занятиях у специалистов и на уроках.  Обучение и воспитание детей с ОВЗ и с инвалидностью в полном объеме обеспечивает педагогический коллектив – учителя и специалисты сопровождения – педагог-психолог, учитель-дефектолог, учитель-логопед, социальный педагог, медицинская сестра. Включение в штатное расписание специалистов сопровождения зависит от рекомендаций ПМПК и ИПРА ребенка-инвалида: </w:t>
      </w:r>
    </w:p>
    <w:p w:rsidR="00B719A0" w:rsidRPr="004F6DCE" w:rsidRDefault="00B719A0" w:rsidP="00B719A0">
      <w:pPr>
        <w:spacing w:after="0" w:line="240" w:lineRule="auto"/>
        <w:ind w:firstLine="708"/>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shd w:val="clear" w:color="auto" w:fill="FFFFFF"/>
        </w:rPr>
        <w:t>В штатном расписании Школы выделены и использовались следующие ставки специалистов:</w:t>
      </w:r>
    </w:p>
    <w:p w:rsidR="00B719A0" w:rsidRPr="004F6DCE" w:rsidRDefault="00B719A0" w:rsidP="00B719A0">
      <w:pPr>
        <w:spacing w:after="0" w:line="240" w:lineRule="auto"/>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shd w:val="clear" w:color="auto" w:fill="FFFFFF"/>
        </w:rPr>
        <w:t xml:space="preserve"> педагог-психолог – 0,5 ставки; учитель-логопед – 0,75 ставки; социальный педагог – 0,5 ставки.   Все педагоги имеют курсовую подготовку. </w:t>
      </w:r>
    </w:p>
    <w:p w:rsidR="00B719A0" w:rsidRPr="004F6DCE" w:rsidRDefault="00B719A0" w:rsidP="00B719A0">
      <w:pPr>
        <w:spacing w:after="0" w:line="240" w:lineRule="auto"/>
        <w:ind w:firstLine="708"/>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shd w:val="clear" w:color="auto" w:fill="FFFFFF"/>
        </w:rPr>
        <w:t xml:space="preserve">В образовательной организации организована деятельность школьного психолого-медико-педагогического консилиума. В состав </w:t>
      </w:r>
      <w:proofErr w:type="spellStart"/>
      <w:r w:rsidRPr="004F6DCE">
        <w:rPr>
          <w:rFonts w:ascii="Times New Roman" w:eastAsia="Calibri" w:hAnsi="Times New Roman" w:cs="Times New Roman"/>
          <w:sz w:val="28"/>
          <w:szCs w:val="28"/>
          <w:shd w:val="clear" w:color="auto" w:fill="FFFFFF"/>
        </w:rPr>
        <w:t>ПМПк</w:t>
      </w:r>
      <w:proofErr w:type="spellEnd"/>
      <w:r w:rsidRPr="004F6DCE">
        <w:rPr>
          <w:rFonts w:ascii="Times New Roman" w:eastAsia="Calibri" w:hAnsi="Times New Roman" w:cs="Times New Roman"/>
          <w:sz w:val="28"/>
          <w:szCs w:val="28"/>
          <w:shd w:val="clear" w:color="auto" w:fill="FFFFFF"/>
        </w:rPr>
        <w:t xml:space="preserve"> входят заместитель директора по УВР, педагог-психолог, учитель-логопед, медицинский работник, учителя-предметники. </w:t>
      </w:r>
    </w:p>
    <w:p w:rsidR="00B719A0" w:rsidRPr="004F6DCE" w:rsidRDefault="00B719A0" w:rsidP="00B719A0">
      <w:pPr>
        <w:spacing w:after="0" w:line="240" w:lineRule="auto"/>
        <w:ind w:firstLine="708"/>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shd w:val="clear" w:color="auto" w:fill="FFFFFF"/>
        </w:rPr>
        <w:t xml:space="preserve">Целью работы школьного консилиума является комплексное психолого-медико-педагогическое сопровождение детей с ограниченными возможностями здоровья в соответствии с рекомендациями ПМПК:  своевременное выявление детей, нуждающихся в создании специальных образовательных условий (далее - СОУ);  создание специальных образовательных условий в соответствии с заключением ПМПК;  разработка и реализация для них индивидуальной программы психолого-педагогического сопровождения.  </w:t>
      </w:r>
    </w:p>
    <w:p w:rsidR="00B719A0" w:rsidRPr="004F6DCE" w:rsidRDefault="00B719A0" w:rsidP="00B719A0">
      <w:pPr>
        <w:spacing w:after="0" w:line="240" w:lineRule="auto"/>
        <w:ind w:firstLine="708"/>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shd w:val="clear" w:color="auto" w:fill="FFFFFF"/>
        </w:rPr>
        <w:t xml:space="preserve">На заседаниях консилиума решались следующие задачи:  </w:t>
      </w:r>
    </w:p>
    <w:p w:rsidR="00B719A0" w:rsidRPr="004F6DCE" w:rsidRDefault="00B719A0" w:rsidP="00B719A0">
      <w:pPr>
        <w:spacing w:after="0" w:line="240" w:lineRule="auto"/>
        <w:ind w:firstLine="708"/>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shd w:val="clear" w:color="auto" w:fill="FFFFFF"/>
        </w:rPr>
        <w:t xml:space="preserve">1. </w:t>
      </w:r>
      <w:proofErr w:type="gramStart"/>
      <w:r w:rsidRPr="004F6DCE">
        <w:rPr>
          <w:rFonts w:ascii="Times New Roman" w:eastAsia="Calibri" w:hAnsi="Times New Roman" w:cs="Times New Roman"/>
          <w:sz w:val="28"/>
          <w:szCs w:val="28"/>
          <w:shd w:val="clear" w:color="auto" w:fill="FFFFFF"/>
        </w:rPr>
        <w:t xml:space="preserve">Выявление детей, нуждающихся в создании СОУ, в том числе, оценка их резервных возможностей развития и рекомендации по направлению их на ПМПК для определения СОУ, формы получения образования, образовательной программы, которую ребенок может освоить, форм и методов психолого-медико-педагогической помощи, в том числе, </w:t>
      </w:r>
      <w:r w:rsidRPr="004F6DCE">
        <w:rPr>
          <w:rFonts w:ascii="Times New Roman" w:eastAsia="Calibri" w:hAnsi="Times New Roman" w:cs="Times New Roman"/>
          <w:sz w:val="28"/>
          <w:szCs w:val="28"/>
          <w:shd w:val="clear" w:color="auto" w:fill="FFFFFF"/>
        </w:rPr>
        <w:lastRenderedPageBreak/>
        <w:t xml:space="preserve">коррекции нарушений развития и социальной адаптации на основе специальных педагогических подходов, созданию специальных условий для получения образования. </w:t>
      </w:r>
      <w:proofErr w:type="gramEnd"/>
    </w:p>
    <w:p w:rsidR="00B719A0" w:rsidRPr="004F6DCE" w:rsidRDefault="00B719A0" w:rsidP="00B719A0">
      <w:pPr>
        <w:spacing w:after="0" w:line="240" w:lineRule="auto"/>
        <w:ind w:firstLine="708"/>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shd w:val="clear" w:color="auto" w:fill="FFFFFF"/>
        </w:rPr>
        <w:t xml:space="preserve">2. Создание и реализация </w:t>
      </w:r>
      <w:proofErr w:type="gramStart"/>
      <w:r w:rsidRPr="004F6DCE">
        <w:rPr>
          <w:rFonts w:ascii="Times New Roman" w:eastAsia="Calibri" w:hAnsi="Times New Roman" w:cs="Times New Roman"/>
          <w:sz w:val="28"/>
          <w:szCs w:val="28"/>
          <w:shd w:val="clear" w:color="auto" w:fill="FFFFFF"/>
        </w:rPr>
        <w:t>рекомендованных</w:t>
      </w:r>
      <w:proofErr w:type="gramEnd"/>
      <w:r w:rsidRPr="004F6DCE">
        <w:rPr>
          <w:rFonts w:ascii="Times New Roman" w:eastAsia="Calibri" w:hAnsi="Times New Roman" w:cs="Times New Roman"/>
          <w:sz w:val="28"/>
          <w:szCs w:val="28"/>
          <w:shd w:val="clear" w:color="auto" w:fill="FFFFFF"/>
        </w:rPr>
        <w:t xml:space="preserve"> ПМПК СОУ для получения образования. </w:t>
      </w:r>
    </w:p>
    <w:p w:rsidR="00B719A0" w:rsidRPr="004F6DCE" w:rsidRDefault="00B719A0" w:rsidP="00B719A0">
      <w:pPr>
        <w:spacing w:after="0" w:line="240" w:lineRule="auto"/>
        <w:ind w:firstLine="708"/>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shd w:val="clear" w:color="auto" w:fill="FFFFFF"/>
        </w:rPr>
        <w:t xml:space="preserve">3. Разработка и реализация специалистами консилиума программы психолого-педагогического сопровождения как компонента образовательной программы, рекомендованной ПМПК. </w:t>
      </w:r>
    </w:p>
    <w:p w:rsidR="00B719A0" w:rsidRPr="004F6DCE" w:rsidRDefault="00B719A0" w:rsidP="00B719A0">
      <w:pPr>
        <w:spacing w:after="0" w:line="240" w:lineRule="auto"/>
        <w:ind w:firstLine="708"/>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shd w:val="clear" w:color="auto" w:fill="FFFFFF"/>
        </w:rPr>
        <w:t xml:space="preserve">4. Оценка эффективности реализации программы сопровождения, в том числе, психолого-педагогической коррекции особенностей развития и социальной адаптации ребенка с ОВЗ в образовательной среде. </w:t>
      </w:r>
    </w:p>
    <w:p w:rsidR="00B719A0" w:rsidRPr="004F6DCE" w:rsidRDefault="00B719A0" w:rsidP="00B719A0">
      <w:pPr>
        <w:spacing w:after="0" w:line="240" w:lineRule="auto"/>
        <w:ind w:firstLine="708"/>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shd w:val="clear" w:color="auto" w:fill="FFFFFF"/>
        </w:rPr>
        <w:t xml:space="preserve">5. Изменение при необходимости компонентов программы сопровождения, коррекция необходимых СОУ в соответствии с образовательными достижениями и особенностями психического развития ребенка с ОВЗ. </w:t>
      </w:r>
    </w:p>
    <w:p w:rsidR="00B719A0" w:rsidRPr="004F6DCE" w:rsidRDefault="00B719A0" w:rsidP="00B719A0">
      <w:pPr>
        <w:spacing w:after="0" w:line="240" w:lineRule="auto"/>
        <w:ind w:firstLine="708"/>
        <w:jc w:val="both"/>
        <w:rPr>
          <w:rFonts w:ascii="Times New Roman" w:eastAsia="Calibri" w:hAnsi="Times New Roman" w:cs="Times New Roman"/>
          <w:sz w:val="28"/>
          <w:szCs w:val="28"/>
          <w:shd w:val="clear" w:color="auto" w:fill="FFFFFF"/>
        </w:rPr>
      </w:pPr>
      <w:r w:rsidRPr="004F6DCE">
        <w:rPr>
          <w:rFonts w:ascii="Times New Roman" w:eastAsia="Calibri" w:hAnsi="Times New Roman" w:cs="Times New Roman"/>
          <w:sz w:val="28"/>
          <w:szCs w:val="28"/>
          <w:shd w:val="clear" w:color="auto" w:fill="FFFFFF"/>
        </w:rPr>
        <w:t>Подготовка рекомендаций по необходимому изменению СОУ и программы психолого-педагогического сопровождения в соответствии с изменившимся состоянием ребенка и характером овладения образовательной программой, рекомендованной ПМПК, рекомендаций родителям по повторному прохождению ПМПК. Подготовка и ведение документации, отражающей актуальное развитие ребенка, динамику его состояния, уровень достигнутых образовательных компетенций, эффективность коррекционно-педагогической деятельности специалистов консилиума. Консультативная и просветительская работа с родителями, педагогическим коллективом ОО в отношении особенностей психического развития и образования ребенка с ОВЗ, характером его социальной адаптации в образовательной среде. Координация деятельности по психолого-медико-педагогическому сопровождению детей с ОВЗ с другими образовательными и иными организациями (в рамках сетевого взаимодействия), осуществляющими сопровождение и психолого-медико-педагогическую помощь детей с ОВЗ, получающих образование в данной организации. Организационно-методическая поддержка педагогического состава организации в отношении образования и социальной адаптации сопровождаемых детей с ОВЗ.</w:t>
      </w:r>
    </w:p>
    <w:p w:rsidR="00B719A0" w:rsidRPr="004F6DCE" w:rsidRDefault="00B719A0" w:rsidP="00B719A0">
      <w:pPr>
        <w:spacing w:after="0" w:line="240" w:lineRule="auto"/>
        <w:ind w:firstLine="567"/>
        <w:jc w:val="both"/>
        <w:rPr>
          <w:rFonts w:ascii="Times New Roman" w:hAnsi="Times New Roman" w:cs="Times New Roman"/>
          <w:sz w:val="28"/>
          <w:szCs w:val="28"/>
        </w:rPr>
      </w:pPr>
      <w:r w:rsidRPr="004F6DCE">
        <w:rPr>
          <w:rFonts w:ascii="Times New Roman" w:eastAsia="Calibri" w:hAnsi="Times New Roman" w:cs="Times New Roman"/>
          <w:sz w:val="28"/>
          <w:szCs w:val="28"/>
          <w:shd w:val="clear" w:color="auto" w:fill="FFFFFF"/>
        </w:rPr>
        <w:tab/>
        <w:t>В период 202</w:t>
      </w:r>
      <w:r w:rsidR="00815A9F">
        <w:rPr>
          <w:rFonts w:ascii="Times New Roman" w:eastAsia="Calibri" w:hAnsi="Times New Roman" w:cs="Times New Roman"/>
          <w:sz w:val="28"/>
          <w:szCs w:val="28"/>
          <w:shd w:val="clear" w:color="auto" w:fill="FFFFFF"/>
        </w:rPr>
        <w:t>2</w:t>
      </w:r>
      <w:r w:rsidRPr="004F6DCE">
        <w:rPr>
          <w:rFonts w:ascii="Times New Roman" w:eastAsia="Calibri" w:hAnsi="Times New Roman" w:cs="Times New Roman"/>
          <w:sz w:val="28"/>
          <w:szCs w:val="28"/>
          <w:shd w:val="clear" w:color="auto" w:fill="FFFFFF"/>
        </w:rPr>
        <w:t xml:space="preserve"> года, </w:t>
      </w:r>
      <w:proofErr w:type="gramStart"/>
      <w:r w:rsidRPr="004F6DCE">
        <w:rPr>
          <w:rFonts w:ascii="Times New Roman" w:eastAsia="Calibri" w:hAnsi="Times New Roman" w:cs="Times New Roman"/>
          <w:sz w:val="28"/>
          <w:szCs w:val="28"/>
          <w:shd w:val="clear" w:color="auto" w:fill="FFFFFF"/>
        </w:rPr>
        <w:t>обучающ</w:t>
      </w:r>
      <w:r>
        <w:rPr>
          <w:rFonts w:ascii="Times New Roman" w:eastAsia="Calibri" w:hAnsi="Times New Roman" w:cs="Times New Roman"/>
          <w:sz w:val="28"/>
          <w:szCs w:val="28"/>
          <w:shd w:val="clear" w:color="auto" w:fill="FFFFFF"/>
        </w:rPr>
        <w:t>и</w:t>
      </w:r>
      <w:r w:rsidRPr="004F6DCE">
        <w:rPr>
          <w:rFonts w:ascii="Times New Roman" w:eastAsia="Calibri" w:hAnsi="Times New Roman" w:cs="Times New Roman"/>
          <w:sz w:val="28"/>
          <w:szCs w:val="28"/>
          <w:shd w:val="clear" w:color="auto" w:fill="FFFFFF"/>
        </w:rPr>
        <w:t>мся</w:t>
      </w:r>
      <w:proofErr w:type="gramEnd"/>
      <w:r w:rsidRPr="004F6DCE">
        <w:rPr>
          <w:rFonts w:ascii="Times New Roman" w:eastAsia="Calibri" w:hAnsi="Times New Roman" w:cs="Times New Roman"/>
          <w:sz w:val="28"/>
          <w:szCs w:val="28"/>
          <w:shd w:val="clear" w:color="auto" w:fill="FFFFFF"/>
        </w:rPr>
        <w:t xml:space="preserve"> с ОВЗ инклюзивн</w:t>
      </w:r>
      <w:r>
        <w:rPr>
          <w:rFonts w:ascii="Times New Roman" w:eastAsia="Calibri" w:hAnsi="Times New Roman" w:cs="Times New Roman"/>
          <w:sz w:val="28"/>
          <w:szCs w:val="28"/>
          <w:shd w:val="clear" w:color="auto" w:fill="FFFFFF"/>
        </w:rPr>
        <w:t xml:space="preserve">ых </w:t>
      </w:r>
      <w:r w:rsidRPr="004F6DCE">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7</w:t>
      </w:r>
      <w:r w:rsidRPr="004F6DCE">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 xml:space="preserve">и 8 </w:t>
      </w:r>
      <w:r w:rsidRPr="004F6DCE">
        <w:rPr>
          <w:rFonts w:ascii="Times New Roman" w:eastAsia="Calibri" w:hAnsi="Times New Roman" w:cs="Times New Roman"/>
          <w:sz w:val="28"/>
          <w:szCs w:val="28"/>
          <w:shd w:val="clear" w:color="auto" w:fill="FFFFFF"/>
        </w:rPr>
        <w:t>класс</w:t>
      </w:r>
      <w:r>
        <w:rPr>
          <w:rFonts w:ascii="Times New Roman" w:eastAsia="Calibri" w:hAnsi="Times New Roman" w:cs="Times New Roman"/>
          <w:sz w:val="28"/>
          <w:szCs w:val="28"/>
          <w:shd w:val="clear" w:color="auto" w:fill="FFFFFF"/>
        </w:rPr>
        <w:t>ов</w:t>
      </w:r>
      <w:r w:rsidRPr="004F6DCE">
        <w:rPr>
          <w:rFonts w:ascii="Times New Roman" w:eastAsia="Calibri" w:hAnsi="Times New Roman" w:cs="Times New Roman"/>
          <w:sz w:val="28"/>
          <w:szCs w:val="28"/>
          <w:shd w:val="clear" w:color="auto" w:fill="FFFFFF"/>
        </w:rPr>
        <w:t xml:space="preserve"> уделялось особое внимание.  </w:t>
      </w:r>
      <w:r w:rsidRPr="004F6DCE">
        <w:rPr>
          <w:rFonts w:ascii="Times New Roman" w:hAnsi="Times New Roman" w:cs="Times New Roman"/>
          <w:sz w:val="28"/>
          <w:szCs w:val="28"/>
        </w:rPr>
        <w:t xml:space="preserve">За период обучения данный ученик  показал достаточные знания по основным   предметам. </w:t>
      </w:r>
    </w:p>
    <w:p w:rsidR="00B719A0" w:rsidRPr="004F6DCE" w:rsidRDefault="00B719A0" w:rsidP="00B719A0">
      <w:pPr>
        <w:spacing w:after="0" w:line="240" w:lineRule="auto"/>
        <w:ind w:firstLine="709"/>
        <w:jc w:val="both"/>
        <w:rPr>
          <w:rFonts w:ascii="Times New Roman" w:hAnsi="Times New Roman" w:cs="Times New Roman"/>
          <w:color w:val="000000" w:themeColor="text1"/>
          <w:sz w:val="28"/>
          <w:szCs w:val="28"/>
          <w:shd w:val="clear" w:color="auto" w:fill="FFFFFF"/>
        </w:rPr>
      </w:pPr>
      <w:r w:rsidRPr="004F6DCE">
        <w:rPr>
          <w:rFonts w:ascii="Times New Roman" w:hAnsi="Times New Roman" w:cs="Times New Roman"/>
          <w:color w:val="000000" w:themeColor="text1"/>
          <w:sz w:val="28"/>
          <w:szCs w:val="28"/>
          <w:shd w:val="clear" w:color="auto" w:fill="FFFFFF"/>
        </w:rPr>
        <w:t>В 202</w:t>
      </w:r>
      <w:r w:rsidR="00815A9F">
        <w:rPr>
          <w:rFonts w:ascii="Times New Roman" w:hAnsi="Times New Roman" w:cs="Times New Roman"/>
          <w:color w:val="000000" w:themeColor="text1"/>
          <w:sz w:val="28"/>
          <w:szCs w:val="28"/>
          <w:shd w:val="clear" w:color="auto" w:fill="FFFFFF"/>
        </w:rPr>
        <w:t>2</w:t>
      </w:r>
      <w:r w:rsidRPr="004F6DCE">
        <w:rPr>
          <w:rFonts w:ascii="Times New Roman" w:hAnsi="Times New Roman" w:cs="Times New Roman"/>
          <w:color w:val="000000" w:themeColor="text1"/>
          <w:sz w:val="28"/>
          <w:szCs w:val="28"/>
          <w:shd w:val="clear" w:color="auto" w:fill="FFFFFF"/>
        </w:rPr>
        <w:t xml:space="preserve"> учебном году обучающи</w:t>
      </w:r>
      <w:r>
        <w:rPr>
          <w:rFonts w:ascii="Times New Roman" w:hAnsi="Times New Roman" w:cs="Times New Roman"/>
          <w:color w:val="000000" w:themeColor="text1"/>
          <w:sz w:val="28"/>
          <w:szCs w:val="28"/>
          <w:shd w:val="clear" w:color="auto" w:fill="FFFFFF"/>
        </w:rPr>
        <w:t>е</w:t>
      </w:r>
      <w:r w:rsidRPr="004F6DCE">
        <w:rPr>
          <w:rFonts w:ascii="Times New Roman" w:hAnsi="Times New Roman" w:cs="Times New Roman"/>
          <w:color w:val="000000" w:themeColor="text1"/>
          <w:sz w:val="28"/>
          <w:szCs w:val="28"/>
          <w:shd w:val="clear" w:color="auto" w:fill="FFFFFF"/>
        </w:rPr>
        <w:t>ся посещал</w:t>
      </w:r>
      <w:r>
        <w:rPr>
          <w:rFonts w:ascii="Times New Roman" w:hAnsi="Times New Roman" w:cs="Times New Roman"/>
          <w:color w:val="000000" w:themeColor="text1"/>
          <w:sz w:val="28"/>
          <w:szCs w:val="28"/>
          <w:shd w:val="clear" w:color="auto" w:fill="FFFFFF"/>
        </w:rPr>
        <w:t>и</w:t>
      </w:r>
      <w:r w:rsidRPr="004F6DCE">
        <w:rPr>
          <w:rFonts w:ascii="Times New Roman" w:hAnsi="Times New Roman" w:cs="Times New Roman"/>
          <w:color w:val="000000" w:themeColor="text1"/>
          <w:sz w:val="28"/>
          <w:szCs w:val="28"/>
          <w:shd w:val="clear" w:color="auto" w:fill="FFFFFF"/>
        </w:rPr>
        <w:t xml:space="preserve"> следующие дополнительные занятия (кружки):</w:t>
      </w:r>
    </w:p>
    <w:p w:rsidR="00B719A0" w:rsidRPr="004F6DCE" w:rsidRDefault="00B719A0" w:rsidP="00B719A0">
      <w:pPr>
        <w:spacing w:after="0" w:line="240" w:lineRule="auto"/>
        <w:ind w:firstLine="567"/>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«Юный турист»;</w:t>
      </w:r>
    </w:p>
    <w:p w:rsidR="00B719A0" w:rsidRPr="004F6DCE" w:rsidRDefault="00B719A0" w:rsidP="00B719A0">
      <w:pPr>
        <w:spacing w:after="0" w:line="240" w:lineRule="auto"/>
        <w:ind w:firstLine="567"/>
        <w:jc w:val="both"/>
        <w:rPr>
          <w:rFonts w:ascii="Times New Roman" w:hAnsi="Times New Roman" w:cs="Times New Roman"/>
          <w:color w:val="000000"/>
          <w:sz w:val="28"/>
          <w:szCs w:val="28"/>
        </w:rPr>
      </w:pPr>
      <w:r w:rsidRPr="004F6DCE">
        <w:rPr>
          <w:rFonts w:ascii="Times New Roman" w:eastAsia="Times New Roman" w:hAnsi="Times New Roman" w:cs="Times New Roman"/>
          <w:sz w:val="28"/>
          <w:szCs w:val="28"/>
          <w:lang w:eastAsia="ru-RU"/>
        </w:rPr>
        <w:t>-</w:t>
      </w:r>
      <w:r w:rsidRPr="004F6DCE">
        <w:rPr>
          <w:rFonts w:ascii="Times New Roman" w:hAnsi="Times New Roman" w:cs="Times New Roman"/>
          <w:color w:val="000000"/>
          <w:sz w:val="28"/>
          <w:szCs w:val="28"/>
        </w:rPr>
        <w:t xml:space="preserve"> «Спортивные игры»;</w:t>
      </w:r>
    </w:p>
    <w:p w:rsidR="00B719A0" w:rsidRPr="004F6DCE" w:rsidRDefault="00B719A0" w:rsidP="00B719A0">
      <w:pPr>
        <w:spacing w:after="0" w:line="240" w:lineRule="auto"/>
        <w:ind w:firstLine="567"/>
        <w:jc w:val="both"/>
        <w:rPr>
          <w:rFonts w:ascii="Times New Roman" w:hAnsi="Times New Roman" w:cs="Times New Roman"/>
          <w:color w:val="000000"/>
          <w:sz w:val="28"/>
          <w:szCs w:val="28"/>
        </w:rPr>
      </w:pPr>
      <w:r w:rsidRPr="004F6DCE">
        <w:rPr>
          <w:rFonts w:ascii="Times New Roman" w:hAnsi="Times New Roman" w:cs="Times New Roman"/>
          <w:color w:val="000000"/>
          <w:sz w:val="28"/>
          <w:szCs w:val="28"/>
        </w:rPr>
        <w:lastRenderedPageBreak/>
        <w:t>- «Азбука дорожного движения»;</w:t>
      </w:r>
    </w:p>
    <w:p w:rsidR="00B719A0" w:rsidRPr="004F6DCE" w:rsidRDefault="00B719A0" w:rsidP="00B719A0">
      <w:pPr>
        <w:spacing w:after="0" w:line="240" w:lineRule="auto"/>
        <w:ind w:firstLine="567"/>
        <w:jc w:val="both"/>
        <w:rPr>
          <w:rFonts w:ascii="Times New Roman" w:eastAsia="Times New Roman" w:hAnsi="Times New Roman" w:cs="Times New Roman"/>
          <w:sz w:val="28"/>
          <w:szCs w:val="28"/>
          <w:lang w:eastAsia="ru-RU"/>
        </w:rPr>
      </w:pPr>
      <w:r w:rsidRPr="004F6DCE">
        <w:rPr>
          <w:rFonts w:ascii="Times New Roman" w:hAnsi="Times New Roman" w:cs="Times New Roman"/>
          <w:color w:val="000000"/>
          <w:sz w:val="28"/>
          <w:szCs w:val="28"/>
        </w:rPr>
        <w:t>- «Азбука общения».</w:t>
      </w:r>
    </w:p>
    <w:p w:rsidR="00B719A0" w:rsidRPr="004F6DCE" w:rsidRDefault="00B719A0" w:rsidP="00B719A0">
      <w:pPr>
        <w:spacing w:after="0" w:line="240" w:lineRule="auto"/>
        <w:ind w:firstLine="709"/>
        <w:jc w:val="both"/>
        <w:rPr>
          <w:rFonts w:ascii="Times New Roman" w:hAnsi="Times New Roman" w:cs="Times New Roman"/>
          <w:sz w:val="28"/>
          <w:szCs w:val="28"/>
        </w:rPr>
      </w:pPr>
      <w:r w:rsidRPr="004F6DCE">
        <w:rPr>
          <w:rFonts w:ascii="Times New Roman" w:hAnsi="Times New Roman" w:cs="Times New Roman"/>
          <w:sz w:val="28"/>
          <w:szCs w:val="28"/>
        </w:rPr>
        <w:t xml:space="preserve">Социальный педагог, педагог-психолог МБОУ «Ботаническая школа» ведет систематическую работу с </w:t>
      </w:r>
      <w:proofErr w:type="gramStart"/>
      <w:r w:rsidRPr="004F6DCE">
        <w:rPr>
          <w:rFonts w:ascii="Times New Roman" w:hAnsi="Times New Roman" w:cs="Times New Roman"/>
          <w:sz w:val="28"/>
          <w:szCs w:val="28"/>
        </w:rPr>
        <w:t>обучающимся</w:t>
      </w:r>
      <w:proofErr w:type="gramEnd"/>
      <w:r w:rsidRPr="004F6DCE">
        <w:rPr>
          <w:rFonts w:ascii="Times New Roman" w:hAnsi="Times New Roman" w:cs="Times New Roman"/>
          <w:sz w:val="28"/>
          <w:szCs w:val="28"/>
        </w:rPr>
        <w:t xml:space="preserve"> и законными представителями мальчика.</w:t>
      </w:r>
    </w:p>
    <w:p w:rsidR="00B719A0" w:rsidRPr="004F6DCE" w:rsidRDefault="00B719A0" w:rsidP="00B719A0">
      <w:pPr>
        <w:tabs>
          <w:tab w:val="left" w:pos="357"/>
        </w:tabs>
        <w:spacing w:after="0" w:line="240" w:lineRule="auto"/>
        <w:rPr>
          <w:rFonts w:ascii="Times New Roman" w:hAnsi="Times New Roman" w:cs="Times New Roman"/>
          <w:sz w:val="28"/>
          <w:szCs w:val="28"/>
        </w:rPr>
      </w:pPr>
      <w:r w:rsidRPr="004F6DCE">
        <w:rPr>
          <w:rFonts w:ascii="Times New Roman" w:hAnsi="Times New Roman" w:cs="Times New Roman"/>
          <w:sz w:val="28"/>
          <w:szCs w:val="28"/>
        </w:rPr>
        <w:t>Согласно индивидуальной программе реабилитации проводятся следующие беседы:</w:t>
      </w:r>
    </w:p>
    <w:p w:rsidR="00B719A0" w:rsidRPr="004F6DCE" w:rsidRDefault="00B719A0" w:rsidP="00B719A0">
      <w:pPr>
        <w:tabs>
          <w:tab w:val="left" w:pos="357"/>
        </w:tabs>
        <w:spacing w:after="0" w:line="240" w:lineRule="auto"/>
        <w:rPr>
          <w:rFonts w:ascii="Times New Roman" w:hAnsi="Times New Roman" w:cs="Times New Roman"/>
          <w:sz w:val="28"/>
          <w:szCs w:val="28"/>
        </w:rPr>
      </w:pPr>
      <w:r w:rsidRPr="004F6DCE">
        <w:rPr>
          <w:rFonts w:ascii="Times New Roman" w:hAnsi="Times New Roman" w:cs="Times New Roman"/>
          <w:sz w:val="28"/>
          <w:szCs w:val="28"/>
        </w:rPr>
        <w:t>- «Ответственность несовершеннолетних  за беспризорность и бродяжничество»;</w:t>
      </w:r>
    </w:p>
    <w:p w:rsidR="00B719A0" w:rsidRPr="004F6DCE" w:rsidRDefault="00B719A0" w:rsidP="00B719A0">
      <w:pPr>
        <w:tabs>
          <w:tab w:val="left" w:pos="357"/>
        </w:tabs>
        <w:spacing w:after="0" w:line="240" w:lineRule="auto"/>
        <w:rPr>
          <w:rFonts w:ascii="Times New Roman" w:hAnsi="Times New Roman" w:cs="Times New Roman"/>
          <w:sz w:val="28"/>
          <w:szCs w:val="28"/>
        </w:rPr>
      </w:pPr>
      <w:r w:rsidRPr="004F6DCE">
        <w:rPr>
          <w:rFonts w:ascii="Times New Roman" w:hAnsi="Times New Roman" w:cs="Times New Roman"/>
          <w:sz w:val="28"/>
          <w:szCs w:val="28"/>
        </w:rPr>
        <w:t>- «От безответственности до преступления один шаг»;</w:t>
      </w:r>
    </w:p>
    <w:p w:rsidR="00B719A0" w:rsidRPr="004F6DCE" w:rsidRDefault="00B719A0" w:rsidP="00B719A0">
      <w:pPr>
        <w:pStyle w:val="a9"/>
        <w:tabs>
          <w:tab w:val="left" w:pos="357"/>
        </w:tabs>
        <w:spacing w:after="0" w:line="240" w:lineRule="auto"/>
        <w:ind w:left="0"/>
        <w:rPr>
          <w:rFonts w:ascii="Times New Roman" w:hAnsi="Times New Roman"/>
          <w:sz w:val="28"/>
          <w:szCs w:val="28"/>
        </w:rPr>
      </w:pPr>
      <w:r w:rsidRPr="004F6DCE">
        <w:rPr>
          <w:rFonts w:ascii="Times New Roman" w:hAnsi="Times New Roman"/>
          <w:sz w:val="28"/>
          <w:szCs w:val="28"/>
        </w:rPr>
        <w:t>- Профилактические беседы о влияние курения на организм подростка;</w:t>
      </w:r>
    </w:p>
    <w:p w:rsidR="00B719A0" w:rsidRPr="004F6DCE" w:rsidRDefault="00B719A0" w:rsidP="00B719A0">
      <w:pPr>
        <w:tabs>
          <w:tab w:val="left" w:pos="357"/>
        </w:tabs>
        <w:spacing w:after="0" w:line="240" w:lineRule="auto"/>
        <w:rPr>
          <w:rFonts w:ascii="Times New Roman" w:hAnsi="Times New Roman" w:cs="Times New Roman"/>
          <w:sz w:val="28"/>
          <w:szCs w:val="28"/>
        </w:rPr>
      </w:pPr>
      <w:r w:rsidRPr="004F6DCE">
        <w:rPr>
          <w:rFonts w:ascii="Times New Roman" w:hAnsi="Times New Roman" w:cs="Times New Roman"/>
          <w:sz w:val="28"/>
          <w:szCs w:val="28"/>
        </w:rPr>
        <w:t>- Беседы, направленные на формирование здорового образа жизни</w:t>
      </w:r>
    </w:p>
    <w:p w:rsidR="00B719A0" w:rsidRPr="004F6DCE" w:rsidRDefault="00B719A0" w:rsidP="00B719A0">
      <w:pPr>
        <w:pStyle w:val="a9"/>
        <w:tabs>
          <w:tab w:val="left" w:pos="357"/>
        </w:tabs>
        <w:spacing w:after="0" w:line="240" w:lineRule="auto"/>
        <w:ind w:left="0"/>
        <w:rPr>
          <w:rFonts w:ascii="Times New Roman" w:hAnsi="Times New Roman"/>
          <w:sz w:val="28"/>
          <w:szCs w:val="28"/>
        </w:rPr>
      </w:pPr>
      <w:r w:rsidRPr="004F6DCE">
        <w:rPr>
          <w:rFonts w:ascii="Times New Roman" w:hAnsi="Times New Roman"/>
          <w:sz w:val="28"/>
          <w:szCs w:val="28"/>
        </w:rPr>
        <w:t xml:space="preserve">- Беседы, направленные на формирование у несовершеннолетнего навыков общения </w:t>
      </w:r>
      <w:proofErr w:type="gramStart"/>
      <w:r w:rsidRPr="004F6DCE">
        <w:rPr>
          <w:rFonts w:ascii="Times New Roman" w:hAnsi="Times New Roman"/>
          <w:sz w:val="28"/>
          <w:szCs w:val="28"/>
        </w:rPr>
        <w:t>со</w:t>
      </w:r>
      <w:proofErr w:type="gramEnd"/>
      <w:r w:rsidRPr="004F6DCE">
        <w:rPr>
          <w:rFonts w:ascii="Times New Roman" w:hAnsi="Times New Roman"/>
          <w:sz w:val="28"/>
          <w:szCs w:val="28"/>
        </w:rPr>
        <w:t xml:space="preserve"> взрослыми и сверстниками, правила поведения в быту и общественных местах;</w:t>
      </w:r>
    </w:p>
    <w:p w:rsidR="00B719A0" w:rsidRPr="004F6DCE" w:rsidRDefault="00B719A0" w:rsidP="00B719A0">
      <w:pPr>
        <w:tabs>
          <w:tab w:val="left" w:pos="317"/>
        </w:tabs>
        <w:spacing w:after="0" w:line="240" w:lineRule="auto"/>
        <w:rPr>
          <w:rFonts w:ascii="Times New Roman" w:hAnsi="Times New Roman" w:cs="Times New Roman"/>
          <w:sz w:val="28"/>
          <w:szCs w:val="28"/>
        </w:rPr>
      </w:pPr>
      <w:r w:rsidRPr="004F6DCE">
        <w:rPr>
          <w:rFonts w:ascii="Times New Roman" w:hAnsi="Times New Roman" w:cs="Times New Roman"/>
          <w:sz w:val="28"/>
          <w:szCs w:val="28"/>
        </w:rPr>
        <w:t>- Информирование о работе «Крымского детского телефона доверия»</w:t>
      </w:r>
    </w:p>
    <w:p w:rsidR="00B719A0" w:rsidRPr="004F6DCE" w:rsidRDefault="00B719A0" w:rsidP="00B719A0">
      <w:pPr>
        <w:tabs>
          <w:tab w:val="left" w:pos="317"/>
        </w:tabs>
        <w:spacing w:after="0" w:line="240" w:lineRule="auto"/>
        <w:rPr>
          <w:rFonts w:ascii="Times New Roman" w:hAnsi="Times New Roman" w:cs="Times New Roman"/>
          <w:sz w:val="28"/>
          <w:szCs w:val="28"/>
        </w:rPr>
      </w:pPr>
      <w:r w:rsidRPr="004F6DCE">
        <w:rPr>
          <w:rFonts w:ascii="Times New Roman" w:hAnsi="Times New Roman" w:cs="Times New Roman"/>
          <w:sz w:val="28"/>
          <w:szCs w:val="28"/>
        </w:rPr>
        <w:t>- Проведение анкетирования на темы:</w:t>
      </w:r>
    </w:p>
    <w:p w:rsidR="00B719A0" w:rsidRPr="004F6DCE" w:rsidRDefault="00B719A0" w:rsidP="00B719A0">
      <w:pPr>
        <w:pStyle w:val="a9"/>
        <w:tabs>
          <w:tab w:val="left" w:pos="317"/>
        </w:tabs>
        <w:spacing w:after="0" w:line="240" w:lineRule="auto"/>
        <w:ind w:left="0"/>
        <w:rPr>
          <w:rFonts w:ascii="Times New Roman" w:hAnsi="Times New Roman"/>
          <w:sz w:val="28"/>
          <w:szCs w:val="28"/>
        </w:rPr>
      </w:pPr>
      <w:r w:rsidRPr="004F6DCE">
        <w:rPr>
          <w:rFonts w:ascii="Times New Roman" w:hAnsi="Times New Roman"/>
          <w:sz w:val="28"/>
          <w:szCs w:val="28"/>
        </w:rPr>
        <w:t xml:space="preserve">- «Учебная мотивация успеха и боязнь неудач» </w:t>
      </w:r>
    </w:p>
    <w:p w:rsidR="00B719A0" w:rsidRPr="004F6DCE" w:rsidRDefault="00B719A0" w:rsidP="00B719A0">
      <w:pPr>
        <w:spacing w:after="0" w:line="240" w:lineRule="auto"/>
        <w:jc w:val="both"/>
        <w:rPr>
          <w:rFonts w:ascii="Times New Roman" w:hAnsi="Times New Roman" w:cs="Times New Roman"/>
          <w:sz w:val="28"/>
          <w:szCs w:val="28"/>
        </w:rPr>
      </w:pPr>
      <w:r w:rsidRPr="004F6DCE">
        <w:rPr>
          <w:rFonts w:ascii="Times New Roman" w:eastAsiaTheme="minorEastAsia" w:hAnsi="Times New Roman" w:cs="Times New Roman"/>
          <w:sz w:val="28"/>
          <w:szCs w:val="28"/>
          <w:lang w:eastAsia="ru-RU"/>
        </w:rPr>
        <w:t xml:space="preserve">- </w:t>
      </w:r>
      <w:r w:rsidRPr="004F6DCE">
        <w:rPr>
          <w:rFonts w:ascii="Times New Roman" w:hAnsi="Times New Roman" w:cs="Times New Roman"/>
          <w:sz w:val="28"/>
          <w:szCs w:val="28"/>
        </w:rPr>
        <w:t xml:space="preserve">Профилактическая беседа с несовершеннолетним о недопущения повторных </w:t>
      </w:r>
      <w:proofErr w:type="gramStart"/>
      <w:r w:rsidRPr="004F6DCE">
        <w:rPr>
          <w:rFonts w:ascii="Times New Roman" w:hAnsi="Times New Roman" w:cs="Times New Roman"/>
          <w:sz w:val="28"/>
          <w:szCs w:val="28"/>
        </w:rPr>
        <w:t>правонарушений</w:t>
      </w:r>
      <w:proofErr w:type="gramEnd"/>
      <w:r w:rsidRPr="004F6DCE">
        <w:rPr>
          <w:rFonts w:ascii="Times New Roman" w:hAnsi="Times New Roman" w:cs="Times New Roman"/>
          <w:sz w:val="28"/>
          <w:szCs w:val="28"/>
        </w:rPr>
        <w:t xml:space="preserve"> которые предусмотрены КоАП РФ, УК РФ,  Федерального закона.</w:t>
      </w:r>
    </w:p>
    <w:p w:rsidR="00B719A0" w:rsidRPr="004F6DCE" w:rsidRDefault="00B719A0" w:rsidP="00B719A0">
      <w:pPr>
        <w:spacing w:after="0" w:line="240" w:lineRule="auto"/>
        <w:ind w:firstLine="709"/>
        <w:jc w:val="both"/>
        <w:rPr>
          <w:rFonts w:ascii="Times New Roman" w:hAnsi="Times New Roman" w:cs="Times New Roman"/>
          <w:sz w:val="28"/>
          <w:szCs w:val="28"/>
        </w:rPr>
      </w:pPr>
      <w:proofErr w:type="gramStart"/>
      <w:r w:rsidRPr="004F6DCE">
        <w:rPr>
          <w:rFonts w:ascii="Times New Roman" w:hAnsi="Times New Roman" w:cs="Times New Roman"/>
          <w:sz w:val="28"/>
          <w:szCs w:val="28"/>
        </w:rPr>
        <w:t>Мероприятия, проводимые с обучающимся и его родителями с целью профилактики совершения н/л бродяжничества: консультирование; анкетирование родителей, собеседование с обучающимися; проводились рейды «Урок»; социально-психологическое тестирование, направленное   на раннее выявление скрытого неблагополучия; тест на проверку знаний учащихся 3-11 классов по вопросам защиты персональных данных; социально-психологическое тестирование, направленное на раннее выявление незаконного потребления наркотических средств и психотропных веществ;</w:t>
      </w:r>
      <w:proofErr w:type="gramEnd"/>
      <w:r w:rsidRPr="004F6DCE">
        <w:rPr>
          <w:rFonts w:ascii="Times New Roman" w:hAnsi="Times New Roman" w:cs="Times New Roman"/>
          <w:sz w:val="28"/>
          <w:szCs w:val="28"/>
        </w:rPr>
        <w:t xml:space="preserve"> индивидуальные беседы с </w:t>
      </w:r>
      <w:proofErr w:type="gramStart"/>
      <w:r w:rsidRPr="004F6DCE">
        <w:rPr>
          <w:rFonts w:ascii="Times New Roman" w:hAnsi="Times New Roman" w:cs="Times New Roman"/>
          <w:sz w:val="28"/>
          <w:szCs w:val="28"/>
        </w:rPr>
        <w:t>обучающимися</w:t>
      </w:r>
      <w:proofErr w:type="gramEnd"/>
      <w:r w:rsidRPr="004F6DCE">
        <w:rPr>
          <w:rFonts w:ascii="Times New Roman" w:hAnsi="Times New Roman" w:cs="Times New Roman"/>
          <w:sz w:val="28"/>
          <w:szCs w:val="28"/>
        </w:rPr>
        <w:t xml:space="preserve"> на тему «Закон и подросток», «Вредные привычки», «Подросток и Интернет», «Конфликт и пути его решения», «Ответственность несовершеннолетних за правонарушения»; коррекция детско-родительских отношений в направлении доверия, эмоциональной близости и понимания; коррекция установок толерантности, </w:t>
      </w:r>
      <w:proofErr w:type="spellStart"/>
      <w:r w:rsidRPr="004F6DCE">
        <w:rPr>
          <w:rFonts w:ascii="Times New Roman" w:hAnsi="Times New Roman" w:cs="Times New Roman"/>
          <w:sz w:val="28"/>
          <w:szCs w:val="28"/>
        </w:rPr>
        <w:t>самопринятия</w:t>
      </w:r>
      <w:proofErr w:type="spellEnd"/>
      <w:r w:rsidRPr="004F6DCE">
        <w:rPr>
          <w:rFonts w:ascii="Times New Roman" w:hAnsi="Times New Roman" w:cs="Times New Roman"/>
          <w:sz w:val="28"/>
          <w:szCs w:val="28"/>
        </w:rPr>
        <w:t>, самоуважения.</w:t>
      </w:r>
    </w:p>
    <w:p w:rsidR="00B719A0" w:rsidRPr="004F6DCE" w:rsidRDefault="00B719A0" w:rsidP="00B719A0">
      <w:pPr>
        <w:pStyle w:val="2b"/>
        <w:shd w:val="clear" w:color="auto" w:fill="auto"/>
        <w:tabs>
          <w:tab w:val="left" w:pos="1446"/>
        </w:tabs>
        <w:spacing w:after="0" w:line="240" w:lineRule="auto"/>
        <w:ind w:firstLine="709"/>
        <w:jc w:val="both"/>
        <w:rPr>
          <w:b w:val="0"/>
          <w:sz w:val="28"/>
          <w:szCs w:val="28"/>
        </w:rPr>
      </w:pPr>
      <w:proofErr w:type="gramStart"/>
      <w:r w:rsidRPr="004F6DCE">
        <w:rPr>
          <w:b w:val="0"/>
          <w:sz w:val="28"/>
          <w:szCs w:val="28"/>
        </w:rPr>
        <w:t xml:space="preserve">Мероприятия, проводимые МБОУ «Ботаническая школа» совместно с другими органами системы профилактики:  </w:t>
      </w:r>
      <w:r w:rsidRPr="004F6DCE">
        <w:rPr>
          <w:b w:val="0"/>
          <w:sz w:val="28"/>
          <w:szCs w:val="28"/>
        </w:rPr>
        <w:lastRenderedPageBreak/>
        <w:t xml:space="preserve">осуществляется межведомственное взаимодействие с ПДН и КДН по профилактике правонарушений и преступлений; составлен план совместных мероприятий с ПДН ОМВД России по </w:t>
      </w:r>
      <w:proofErr w:type="spellStart"/>
      <w:r w:rsidRPr="004F6DCE">
        <w:rPr>
          <w:b w:val="0"/>
          <w:sz w:val="28"/>
          <w:szCs w:val="28"/>
        </w:rPr>
        <w:t>Раздольненскому</w:t>
      </w:r>
      <w:proofErr w:type="spellEnd"/>
      <w:r w:rsidRPr="004F6DCE">
        <w:rPr>
          <w:b w:val="0"/>
          <w:sz w:val="28"/>
          <w:szCs w:val="28"/>
        </w:rPr>
        <w:t xml:space="preserve"> району по профилактике правонарушений среди несовершеннолетних; составлен план совместной работы с ЦСССДМ; организуются встречи  с инспектором ПДН, с инспектором ГИБДД.</w:t>
      </w:r>
      <w:proofErr w:type="gramEnd"/>
    </w:p>
    <w:p w:rsidR="004F6DCE" w:rsidRDefault="004F6DCE" w:rsidP="004F6DCE">
      <w:pPr>
        <w:spacing w:after="0" w:line="240" w:lineRule="auto"/>
        <w:jc w:val="both"/>
        <w:rPr>
          <w:rFonts w:ascii="Times New Roman" w:eastAsia="Calibri" w:hAnsi="Times New Roman" w:cs="Times New Roman"/>
          <w:sz w:val="28"/>
          <w:szCs w:val="28"/>
          <w:shd w:val="clear" w:color="auto" w:fill="FFFFFF"/>
        </w:rPr>
      </w:pPr>
    </w:p>
    <w:p w:rsidR="00CA3E18" w:rsidRPr="00CA3E18" w:rsidRDefault="00D221C7" w:rsidP="00CA3E18">
      <w:pPr>
        <w:jc w:val="center"/>
        <w:rPr>
          <w:rFonts w:ascii="Times New Roman" w:hAnsi="Times New Roman" w:cs="Times New Roman"/>
          <w:color w:val="000000"/>
          <w:sz w:val="28"/>
          <w:szCs w:val="28"/>
        </w:rPr>
      </w:pPr>
      <w:r>
        <w:rPr>
          <w:rFonts w:ascii="Times New Roman" w:eastAsia="Calibri" w:hAnsi="Times New Roman" w:cs="Times New Roman"/>
          <w:sz w:val="28"/>
          <w:szCs w:val="28"/>
          <w:shd w:val="clear" w:color="auto" w:fill="FFFFFF"/>
        </w:rPr>
        <w:tab/>
      </w:r>
      <w:r w:rsidR="00CA3E18" w:rsidRPr="00CA3E18">
        <w:rPr>
          <w:rFonts w:ascii="Times New Roman" w:hAnsi="Times New Roman" w:cs="Times New Roman"/>
          <w:b/>
          <w:bCs/>
          <w:color w:val="000000"/>
          <w:sz w:val="28"/>
          <w:szCs w:val="28"/>
        </w:rPr>
        <w:t>Применение ЭОР и ЦОР</w:t>
      </w:r>
    </w:p>
    <w:p w:rsidR="00CA3E18" w:rsidRPr="00537FC8" w:rsidRDefault="00CA3E18" w:rsidP="00537FC8">
      <w:pPr>
        <w:pStyle w:val="15"/>
        <w:ind w:firstLine="708"/>
        <w:jc w:val="both"/>
        <w:rPr>
          <w:sz w:val="28"/>
          <w:szCs w:val="28"/>
        </w:rPr>
      </w:pPr>
      <w:r w:rsidRPr="00537FC8">
        <w:rPr>
          <w:sz w:val="28"/>
          <w:szCs w:val="28"/>
        </w:rPr>
        <w:t xml:space="preserve">В 2022 году была проведена работа по внедрению цифровой образовательной платформы ФГИС «Моя школа». Организованы </w:t>
      </w:r>
      <w:r w:rsidR="00537FC8">
        <w:rPr>
          <w:sz w:val="28"/>
          <w:szCs w:val="28"/>
        </w:rPr>
        <w:t>два</w:t>
      </w:r>
      <w:r w:rsidRPr="00537FC8">
        <w:rPr>
          <w:sz w:val="28"/>
          <w:szCs w:val="28"/>
        </w:rPr>
        <w:t xml:space="preserve"> обучающих семинара для педагогов. На мероприятиях педагоги изучили функциональные возможности платформы и порядок подключения к цифровому ресурсу.</w:t>
      </w:r>
    </w:p>
    <w:p w:rsidR="00CA3E18" w:rsidRPr="00537FC8" w:rsidRDefault="00CA3E18" w:rsidP="00537FC8">
      <w:pPr>
        <w:pStyle w:val="15"/>
        <w:ind w:firstLine="708"/>
        <w:jc w:val="both"/>
        <w:rPr>
          <w:sz w:val="28"/>
          <w:szCs w:val="28"/>
        </w:rPr>
      </w:pPr>
      <w:r w:rsidRPr="00537FC8">
        <w:rPr>
          <w:sz w:val="28"/>
          <w:szCs w:val="28"/>
        </w:rPr>
        <w:t>МБОУ «</w:t>
      </w:r>
      <w:r w:rsidR="00537FC8">
        <w:rPr>
          <w:sz w:val="28"/>
          <w:szCs w:val="28"/>
        </w:rPr>
        <w:t>Ботаническая школа»</w:t>
      </w:r>
      <w:r w:rsidRPr="00537FC8">
        <w:rPr>
          <w:sz w:val="28"/>
          <w:szCs w:val="28"/>
        </w:rPr>
        <w:t xml:space="preserve"> осуществляет реализацию образовательных программ с применением ЭОР, включенных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537FC8">
        <w:rPr>
          <w:sz w:val="28"/>
          <w:szCs w:val="28"/>
        </w:rPr>
        <w:t>Минпросвещения</w:t>
      </w:r>
      <w:proofErr w:type="spellEnd"/>
      <w:r w:rsidRPr="00537FC8">
        <w:rPr>
          <w:sz w:val="28"/>
          <w:szCs w:val="28"/>
        </w:rPr>
        <w:t xml:space="preserve"> от 02.08.2022 № 653).</w:t>
      </w:r>
    </w:p>
    <w:p w:rsidR="00CA3E18" w:rsidRPr="00537FC8" w:rsidRDefault="00CA3E18" w:rsidP="00691525">
      <w:pPr>
        <w:pStyle w:val="15"/>
        <w:ind w:firstLine="708"/>
        <w:jc w:val="both"/>
        <w:rPr>
          <w:sz w:val="28"/>
          <w:szCs w:val="28"/>
        </w:rPr>
      </w:pPr>
      <w:r w:rsidRPr="00537FC8">
        <w:rPr>
          <w:sz w:val="28"/>
          <w:szCs w:val="28"/>
        </w:rPr>
        <w:t xml:space="preserve">В связи с этим в 2022 году была проведена ревизия рабочих программ на предмет соответствия ЭОР, указанных в тематическом планировании, федеральному перечню (приказ </w:t>
      </w:r>
      <w:proofErr w:type="spellStart"/>
      <w:r w:rsidRPr="00537FC8">
        <w:rPr>
          <w:sz w:val="28"/>
          <w:szCs w:val="28"/>
        </w:rPr>
        <w:t>Минпросвещения</w:t>
      </w:r>
      <w:proofErr w:type="spellEnd"/>
      <w:r w:rsidRPr="00537FC8">
        <w:rPr>
          <w:sz w:val="28"/>
          <w:szCs w:val="28"/>
        </w:rPr>
        <w:t xml:space="preserve"> от 02.08.2022 № 653). В ходе посещения уроков осуществлялся контроль использования ЭОР.</w:t>
      </w:r>
    </w:p>
    <w:p w:rsidR="00691525" w:rsidRDefault="00691525" w:rsidP="00CA3E18">
      <w:pPr>
        <w:rPr>
          <w:rFonts w:ascii="Times New Roman" w:hAnsi="Times New Roman" w:cs="Times New Roman"/>
          <w:color w:val="000000"/>
          <w:sz w:val="28"/>
          <w:szCs w:val="28"/>
        </w:rPr>
      </w:pPr>
    </w:p>
    <w:p w:rsidR="00CA3E18" w:rsidRPr="00CA3E18" w:rsidRDefault="00CA3E18" w:rsidP="00CA3E18">
      <w:pPr>
        <w:rPr>
          <w:rFonts w:ascii="Times New Roman" w:hAnsi="Times New Roman" w:cs="Times New Roman"/>
          <w:color w:val="000000"/>
          <w:sz w:val="28"/>
          <w:szCs w:val="28"/>
        </w:rPr>
      </w:pPr>
      <w:r w:rsidRPr="00CA3E18">
        <w:rPr>
          <w:rFonts w:ascii="Times New Roman" w:hAnsi="Times New Roman" w:cs="Times New Roman"/>
          <w:color w:val="000000"/>
          <w:sz w:val="28"/>
          <w:szCs w:val="28"/>
        </w:rPr>
        <w:t>По итогам контроля установлено:</w:t>
      </w:r>
    </w:p>
    <w:p w:rsidR="00CA3E18" w:rsidRPr="00CA3E18" w:rsidRDefault="00CA3E18" w:rsidP="00840F22">
      <w:pPr>
        <w:numPr>
          <w:ilvl w:val="0"/>
          <w:numId w:val="31"/>
        </w:numPr>
        <w:spacing w:before="100" w:beforeAutospacing="1" w:after="100" w:afterAutospacing="1" w:line="240" w:lineRule="auto"/>
        <w:ind w:left="780" w:right="180"/>
        <w:contextualSpacing/>
        <w:jc w:val="both"/>
        <w:rPr>
          <w:rFonts w:ascii="Times New Roman" w:hAnsi="Times New Roman" w:cs="Times New Roman"/>
          <w:color w:val="000000"/>
          <w:sz w:val="28"/>
          <w:szCs w:val="28"/>
        </w:rPr>
      </w:pPr>
      <w:r w:rsidRPr="00CA3E18">
        <w:rPr>
          <w:rFonts w:ascii="Times New Roman" w:hAnsi="Times New Roman" w:cs="Times New Roman"/>
          <w:color w:val="000000"/>
          <w:sz w:val="28"/>
          <w:szCs w:val="28"/>
        </w:rPr>
        <w:t xml:space="preserve">Все рабочие программы учебных предметов содержат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CA3E18">
        <w:rPr>
          <w:rFonts w:ascii="Times New Roman" w:hAnsi="Times New Roman" w:cs="Times New Roman"/>
          <w:color w:val="000000"/>
          <w:sz w:val="28"/>
          <w:szCs w:val="28"/>
        </w:rPr>
        <w:t>Минпросвещения</w:t>
      </w:r>
      <w:proofErr w:type="spellEnd"/>
      <w:r w:rsidRPr="00CA3E18">
        <w:rPr>
          <w:rFonts w:ascii="Times New Roman" w:hAnsi="Times New Roman" w:cs="Times New Roman"/>
          <w:color w:val="000000"/>
          <w:sz w:val="28"/>
          <w:szCs w:val="28"/>
        </w:rPr>
        <w:t xml:space="preserve"> от 02.08.2022 № 653).</w:t>
      </w:r>
    </w:p>
    <w:p w:rsidR="00CA3E18" w:rsidRPr="00CA3E18" w:rsidRDefault="00CA3E18" w:rsidP="00840F22">
      <w:pPr>
        <w:numPr>
          <w:ilvl w:val="0"/>
          <w:numId w:val="31"/>
        </w:numPr>
        <w:spacing w:before="100" w:beforeAutospacing="1" w:after="100" w:afterAutospacing="1" w:line="240" w:lineRule="auto"/>
        <w:ind w:left="780" w:right="180"/>
        <w:contextualSpacing/>
        <w:jc w:val="both"/>
        <w:rPr>
          <w:rFonts w:ascii="Times New Roman" w:hAnsi="Times New Roman" w:cs="Times New Roman"/>
          <w:color w:val="000000"/>
          <w:sz w:val="28"/>
          <w:szCs w:val="28"/>
        </w:rPr>
      </w:pPr>
      <w:r w:rsidRPr="00CA3E18">
        <w:rPr>
          <w:rFonts w:ascii="Times New Roman" w:hAnsi="Times New Roman" w:cs="Times New Roman"/>
          <w:color w:val="000000"/>
          <w:sz w:val="28"/>
          <w:szCs w:val="28"/>
        </w:rPr>
        <w:t xml:space="preserve">На уроках учителя используют ЭОР, включенные в федеральный перечень электронных образовательных ресурсов, допущенных к использованию при реализации имеющих государственную аккредитацию </w:t>
      </w:r>
      <w:r w:rsidRPr="00CA3E18">
        <w:rPr>
          <w:rFonts w:ascii="Times New Roman" w:hAnsi="Times New Roman" w:cs="Times New Roman"/>
          <w:color w:val="000000"/>
          <w:sz w:val="28"/>
          <w:szCs w:val="28"/>
        </w:rPr>
        <w:lastRenderedPageBreak/>
        <w:t xml:space="preserve">образовательных программ начального общего, основного общего, среднего общего образования (приказ </w:t>
      </w:r>
      <w:proofErr w:type="spellStart"/>
      <w:r w:rsidRPr="00CA3E18">
        <w:rPr>
          <w:rFonts w:ascii="Times New Roman" w:hAnsi="Times New Roman" w:cs="Times New Roman"/>
          <w:color w:val="000000"/>
          <w:sz w:val="28"/>
          <w:szCs w:val="28"/>
        </w:rPr>
        <w:t>Минпросвещения</w:t>
      </w:r>
      <w:proofErr w:type="spellEnd"/>
      <w:r w:rsidRPr="00CA3E18">
        <w:rPr>
          <w:rFonts w:ascii="Times New Roman" w:hAnsi="Times New Roman" w:cs="Times New Roman"/>
          <w:color w:val="000000"/>
          <w:sz w:val="28"/>
          <w:szCs w:val="28"/>
        </w:rPr>
        <w:t xml:space="preserve"> от 02.08.2022 № 653).</w:t>
      </w:r>
    </w:p>
    <w:p w:rsidR="00CA3E18" w:rsidRDefault="00CA3E18" w:rsidP="00840F22">
      <w:pPr>
        <w:numPr>
          <w:ilvl w:val="0"/>
          <w:numId w:val="31"/>
        </w:numPr>
        <w:spacing w:before="100" w:beforeAutospacing="1" w:after="100" w:afterAutospacing="1" w:line="240" w:lineRule="auto"/>
        <w:ind w:left="780" w:right="180"/>
        <w:jc w:val="both"/>
        <w:rPr>
          <w:rFonts w:ascii="Times New Roman" w:hAnsi="Times New Roman" w:cs="Times New Roman"/>
          <w:color w:val="000000"/>
          <w:sz w:val="28"/>
          <w:szCs w:val="28"/>
        </w:rPr>
      </w:pPr>
      <w:r w:rsidRPr="00CA3E18">
        <w:rPr>
          <w:rFonts w:ascii="Times New Roman" w:hAnsi="Times New Roman" w:cs="Times New Roman"/>
          <w:color w:val="000000"/>
          <w:sz w:val="28"/>
          <w:szCs w:val="28"/>
        </w:rPr>
        <w:t xml:space="preserve">Мероприятия по подключению к ФГИС «Моя школа» в МБОУ </w:t>
      </w:r>
      <w:r w:rsidRPr="00691525">
        <w:rPr>
          <w:rFonts w:ascii="Times New Roman" w:hAnsi="Times New Roman" w:cs="Times New Roman"/>
          <w:color w:val="000000"/>
          <w:sz w:val="28"/>
          <w:szCs w:val="28"/>
        </w:rPr>
        <w:t>«</w:t>
      </w:r>
      <w:r w:rsidR="00691525" w:rsidRPr="00691525">
        <w:rPr>
          <w:rFonts w:ascii="Times New Roman" w:hAnsi="Times New Roman" w:cs="Times New Roman"/>
          <w:sz w:val="28"/>
          <w:szCs w:val="28"/>
        </w:rPr>
        <w:t>Ботаническая школа</w:t>
      </w:r>
      <w:r w:rsidRPr="00CA3E18">
        <w:rPr>
          <w:rFonts w:ascii="Times New Roman" w:hAnsi="Times New Roman" w:cs="Times New Roman"/>
          <w:color w:val="000000"/>
          <w:sz w:val="28"/>
          <w:szCs w:val="28"/>
        </w:rPr>
        <w:t xml:space="preserve">» </w:t>
      </w:r>
      <w:r w:rsidR="00691525">
        <w:rPr>
          <w:rFonts w:ascii="Times New Roman" w:hAnsi="Times New Roman" w:cs="Times New Roman"/>
          <w:color w:val="000000"/>
          <w:sz w:val="28"/>
          <w:szCs w:val="28"/>
        </w:rPr>
        <w:t>продолжаются</w:t>
      </w:r>
      <w:r w:rsidRPr="00CA3E18">
        <w:rPr>
          <w:rFonts w:ascii="Times New Roman" w:hAnsi="Times New Roman" w:cs="Times New Roman"/>
          <w:color w:val="000000"/>
          <w:sz w:val="28"/>
          <w:szCs w:val="28"/>
        </w:rPr>
        <w:t>.</w:t>
      </w:r>
    </w:p>
    <w:p w:rsidR="004D7559" w:rsidRPr="004D7559" w:rsidRDefault="004D7559" w:rsidP="004D7559">
      <w:pPr>
        <w:pStyle w:val="a9"/>
        <w:jc w:val="center"/>
        <w:rPr>
          <w:rFonts w:ascii="Times New Roman" w:hAnsi="Times New Roman"/>
          <w:color w:val="000000"/>
          <w:sz w:val="28"/>
          <w:szCs w:val="28"/>
        </w:rPr>
      </w:pPr>
      <w:r w:rsidRPr="004D7559">
        <w:rPr>
          <w:rFonts w:ascii="Times New Roman" w:hAnsi="Times New Roman"/>
          <w:b/>
          <w:bCs/>
          <w:color w:val="000000"/>
          <w:sz w:val="28"/>
          <w:szCs w:val="28"/>
        </w:rPr>
        <w:t>Профили обучения</w:t>
      </w:r>
    </w:p>
    <w:p w:rsidR="004D7559" w:rsidRDefault="004D7559" w:rsidP="004D7559">
      <w:pPr>
        <w:pStyle w:val="a9"/>
        <w:spacing w:after="0" w:line="240" w:lineRule="auto"/>
        <w:ind w:firstLine="696"/>
        <w:jc w:val="both"/>
        <w:rPr>
          <w:rFonts w:ascii="Times New Roman" w:hAnsi="Times New Roman"/>
          <w:color w:val="000000"/>
          <w:sz w:val="28"/>
          <w:szCs w:val="28"/>
        </w:rPr>
      </w:pPr>
      <w:r w:rsidRPr="004D7559">
        <w:rPr>
          <w:rFonts w:ascii="Times New Roman" w:hAnsi="Times New Roman"/>
          <w:color w:val="000000"/>
          <w:sz w:val="28"/>
          <w:szCs w:val="28"/>
        </w:rPr>
        <w:t>Образовательная организация в 202</w:t>
      </w:r>
      <w:r w:rsidR="000D780C">
        <w:rPr>
          <w:rFonts w:ascii="Times New Roman" w:hAnsi="Times New Roman"/>
          <w:color w:val="000000"/>
          <w:sz w:val="28"/>
          <w:szCs w:val="28"/>
        </w:rPr>
        <w:t>2</w:t>
      </w:r>
      <w:r w:rsidRPr="004D7559">
        <w:rPr>
          <w:rFonts w:ascii="Times New Roman" w:hAnsi="Times New Roman"/>
          <w:color w:val="000000"/>
          <w:sz w:val="28"/>
          <w:szCs w:val="28"/>
        </w:rPr>
        <w:t>/2</w:t>
      </w:r>
      <w:r w:rsidR="000D780C">
        <w:rPr>
          <w:rFonts w:ascii="Times New Roman" w:hAnsi="Times New Roman"/>
          <w:color w:val="000000"/>
          <w:sz w:val="28"/>
          <w:szCs w:val="28"/>
        </w:rPr>
        <w:t>3</w:t>
      </w:r>
      <w:r w:rsidRPr="004D7559">
        <w:rPr>
          <w:rFonts w:ascii="Times New Roman" w:hAnsi="Times New Roman"/>
          <w:color w:val="000000"/>
          <w:sz w:val="28"/>
          <w:szCs w:val="28"/>
        </w:rPr>
        <w:t xml:space="preserve"> году </w:t>
      </w:r>
      <w:r w:rsidR="000D780C">
        <w:rPr>
          <w:rFonts w:ascii="Times New Roman" w:hAnsi="Times New Roman"/>
          <w:color w:val="000000"/>
          <w:sz w:val="28"/>
          <w:szCs w:val="28"/>
        </w:rPr>
        <w:t>продолжил</w:t>
      </w:r>
      <w:r w:rsidRPr="004D7559">
        <w:rPr>
          <w:rFonts w:ascii="Times New Roman" w:hAnsi="Times New Roman"/>
          <w:color w:val="000000"/>
          <w:sz w:val="28"/>
          <w:szCs w:val="28"/>
        </w:rPr>
        <w:t>а реализацию ФГОС СОО. В 202</w:t>
      </w:r>
      <w:r w:rsidR="000D780C">
        <w:rPr>
          <w:rFonts w:ascii="Times New Roman" w:hAnsi="Times New Roman"/>
          <w:color w:val="000000"/>
          <w:sz w:val="28"/>
          <w:szCs w:val="28"/>
        </w:rPr>
        <w:t>1</w:t>
      </w:r>
      <w:r w:rsidRPr="004D7559">
        <w:rPr>
          <w:rFonts w:ascii="Times New Roman" w:hAnsi="Times New Roman"/>
          <w:color w:val="000000"/>
          <w:sz w:val="28"/>
          <w:szCs w:val="28"/>
        </w:rPr>
        <w:t>/2</w:t>
      </w:r>
      <w:r w:rsidR="000D780C">
        <w:rPr>
          <w:rFonts w:ascii="Times New Roman" w:hAnsi="Times New Roman"/>
          <w:color w:val="000000"/>
          <w:sz w:val="28"/>
          <w:szCs w:val="28"/>
        </w:rPr>
        <w:t>022 учебном</w:t>
      </w:r>
      <w:r w:rsidRPr="004D7559">
        <w:rPr>
          <w:rFonts w:ascii="Times New Roman" w:hAnsi="Times New Roman"/>
          <w:color w:val="000000"/>
          <w:sz w:val="28"/>
          <w:szCs w:val="28"/>
        </w:rPr>
        <w:t xml:space="preserve"> году в </w:t>
      </w:r>
      <w:r w:rsidR="000D780C" w:rsidRPr="00CA3E18">
        <w:rPr>
          <w:rFonts w:ascii="Times New Roman" w:hAnsi="Times New Roman"/>
          <w:color w:val="000000"/>
          <w:sz w:val="28"/>
          <w:szCs w:val="28"/>
        </w:rPr>
        <w:t xml:space="preserve">МБОУ </w:t>
      </w:r>
      <w:r w:rsidR="000D780C" w:rsidRPr="00691525">
        <w:rPr>
          <w:rFonts w:ascii="Times New Roman" w:hAnsi="Times New Roman"/>
          <w:color w:val="000000"/>
          <w:sz w:val="28"/>
          <w:szCs w:val="28"/>
        </w:rPr>
        <w:t>«</w:t>
      </w:r>
      <w:r w:rsidR="000D780C" w:rsidRPr="00691525">
        <w:rPr>
          <w:rFonts w:ascii="Times New Roman" w:hAnsi="Times New Roman"/>
          <w:sz w:val="28"/>
          <w:szCs w:val="28"/>
        </w:rPr>
        <w:t>Ботаническая школа</w:t>
      </w:r>
      <w:r w:rsidR="000D780C" w:rsidRPr="00CA3E18">
        <w:rPr>
          <w:rFonts w:ascii="Times New Roman" w:hAnsi="Times New Roman"/>
          <w:color w:val="000000"/>
          <w:sz w:val="28"/>
          <w:szCs w:val="28"/>
        </w:rPr>
        <w:t xml:space="preserve">» </w:t>
      </w:r>
      <w:r w:rsidRPr="004D7559">
        <w:rPr>
          <w:rFonts w:ascii="Times New Roman" w:hAnsi="Times New Roman"/>
          <w:color w:val="000000"/>
          <w:sz w:val="28"/>
          <w:szCs w:val="28"/>
        </w:rPr>
        <w:t xml:space="preserve">отсутствовал контингент </w:t>
      </w:r>
      <w:proofErr w:type="gramStart"/>
      <w:r w:rsidRPr="004D7559">
        <w:rPr>
          <w:rFonts w:ascii="Times New Roman" w:hAnsi="Times New Roman"/>
          <w:color w:val="000000"/>
          <w:sz w:val="28"/>
          <w:szCs w:val="28"/>
        </w:rPr>
        <w:t>обучающихся</w:t>
      </w:r>
      <w:proofErr w:type="gramEnd"/>
      <w:r w:rsidRPr="004D7559">
        <w:rPr>
          <w:rFonts w:ascii="Times New Roman" w:hAnsi="Times New Roman"/>
          <w:color w:val="000000"/>
          <w:sz w:val="28"/>
          <w:szCs w:val="28"/>
        </w:rPr>
        <w:t xml:space="preserve"> 1</w:t>
      </w:r>
      <w:r w:rsidR="000D780C">
        <w:rPr>
          <w:rFonts w:ascii="Times New Roman" w:hAnsi="Times New Roman"/>
          <w:color w:val="000000"/>
          <w:sz w:val="28"/>
          <w:szCs w:val="28"/>
        </w:rPr>
        <w:t>1</w:t>
      </w:r>
      <w:r w:rsidRPr="004D7559">
        <w:rPr>
          <w:rFonts w:ascii="Times New Roman" w:hAnsi="Times New Roman"/>
          <w:color w:val="000000"/>
          <w:sz w:val="28"/>
          <w:szCs w:val="28"/>
        </w:rPr>
        <w:t>-го класса</w:t>
      </w:r>
      <w:r w:rsidR="000D780C">
        <w:rPr>
          <w:rFonts w:ascii="Times New Roman" w:hAnsi="Times New Roman"/>
          <w:color w:val="000000"/>
          <w:sz w:val="28"/>
          <w:szCs w:val="28"/>
        </w:rPr>
        <w:t>.</w:t>
      </w:r>
      <w:r w:rsidRPr="004D7559">
        <w:rPr>
          <w:rFonts w:ascii="Times New Roman" w:hAnsi="Times New Roman"/>
          <w:color w:val="000000"/>
          <w:sz w:val="28"/>
          <w:szCs w:val="28"/>
        </w:rPr>
        <w:t xml:space="preserve"> В 202</w:t>
      </w:r>
      <w:r w:rsidR="000D780C">
        <w:rPr>
          <w:rFonts w:ascii="Times New Roman" w:hAnsi="Times New Roman"/>
          <w:color w:val="000000"/>
          <w:sz w:val="28"/>
          <w:szCs w:val="28"/>
        </w:rPr>
        <w:t>2/2023 учебном</w:t>
      </w:r>
      <w:r w:rsidRPr="004D7559">
        <w:rPr>
          <w:rFonts w:ascii="Times New Roman" w:hAnsi="Times New Roman"/>
          <w:color w:val="000000"/>
          <w:sz w:val="28"/>
          <w:szCs w:val="28"/>
        </w:rPr>
        <w:t xml:space="preserve"> году с учетом запросов обучающихся на основании анкетирования был сформирован </w:t>
      </w:r>
      <w:r w:rsidR="000D780C">
        <w:rPr>
          <w:rFonts w:ascii="Times New Roman" w:hAnsi="Times New Roman"/>
          <w:color w:val="000000"/>
          <w:sz w:val="28"/>
          <w:szCs w:val="28"/>
        </w:rPr>
        <w:t xml:space="preserve">10 класс психолого-педагогического профиля на базе </w:t>
      </w:r>
      <w:r w:rsidRPr="004D7559">
        <w:rPr>
          <w:rFonts w:ascii="Times New Roman" w:hAnsi="Times New Roman"/>
          <w:color w:val="000000"/>
          <w:sz w:val="28"/>
          <w:szCs w:val="28"/>
        </w:rPr>
        <w:t>универсальн</w:t>
      </w:r>
      <w:r w:rsidR="000D780C">
        <w:rPr>
          <w:rFonts w:ascii="Times New Roman" w:hAnsi="Times New Roman"/>
          <w:color w:val="000000"/>
          <w:sz w:val="28"/>
          <w:szCs w:val="28"/>
        </w:rPr>
        <w:t>ого</w:t>
      </w:r>
      <w:r w:rsidRPr="004D7559">
        <w:rPr>
          <w:rFonts w:ascii="Times New Roman" w:hAnsi="Times New Roman"/>
          <w:color w:val="000000"/>
          <w:sz w:val="28"/>
          <w:szCs w:val="28"/>
        </w:rPr>
        <w:t xml:space="preserve"> профил</w:t>
      </w:r>
      <w:r w:rsidR="000D780C">
        <w:rPr>
          <w:rFonts w:ascii="Times New Roman" w:hAnsi="Times New Roman"/>
          <w:color w:val="000000"/>
          <w:sz w:val="28"/>
          <w:szCs w:val="28"/>
        </w:rPr>
        <w:t>я; в 11 классе – продолжена реализация универсального профиля.</w:t>
      </w:r>
    </w:p>
    <w:p w:rsidR="000D780C" w:rsidRPr="004D7559" w:rsidRDefault="000D780C" w:rsidP="004D7559">
      <w:pPr>
        <w:pStyle w:val="a9"/>
        <w:spacing w:after="0" w:line="240" w:lineRule="auto"/>
        <w:ind w:firstLine="696"/>
        <w:jc w:val="both"/>
        <w:rPr>
          <w:rFonts w:ascii="Times New Roman" w:hAnsi="Times New Roman"/>
          <w:color w:val="000000"/>
          <w:sz w:val="28"/>
          <w:szCs w:val="28"/>
        </w:rPr>
      </w:pPr>
    </w:p>
    <w:p w:rsidR="00C26709" w:rsidRDefault="00C26709" w:rsidP="00C26709">
      <w:pPr>
        <w:jc w:val="center"/>
        <w:rPr>
          <w:rFonts w:hAnsi="Times New Roman" w:cs="Times New Roman"/>
          <w:b/>
          <w:bCs/>
          <w:color w:val="000000"/>
          <w:sz w:val="28"/>
          <w:szCs w:val="28"/>
        </w:rPr>
      </w:pPr>
    </w:p>
    <w:p w:rsidR="00C26709" w:rsidRDefault="00C26709" w:rsidP="00C26709">
      <w:pPr>
        <w:jc w:val="center"/>
        <w:rPr>
          <w:rFonts w:hAnsi="Times New Roman" w:cs="Times New Roman"/>
          <w:b/>
          <w:bCs/>
          <w:color w:val="000000"/>
          <w:sz w:val="28"/>
          <w:szCs w:val="28"/>
        </w:rPr>
      </w:pPr>
    </w:p>
    <w:p w:rsidR="00C26709" w:rsidRPr="00C26709" w:rsidRDefault="00C26709" w:rsidP="00C26709">
      <w:pPr>
        <w:jc w:val="center"/>
        <w:rPr>
          <w:rFonts w:hAnsi="Times New Roman" w:cs="Times New Roman"/>
          <w:color w:val="000000"/>
          <w:sz w:val="28"/>
          <w:szCs w:val="28"/>
        </w:rPr>
      </w:pPr>
      <w:r w:rsidRPr="00C26709">
        <w:rPr>
          <w:rFonts w:hAnsi="Times New Roman" w:cs="Times New Roman"/>
          <w:b/>
          <w:bCs/>
          <w:color w:val="000000"/>
          <w:sz w:val="28"/>
          <w:szCs w:val="28"/>
        </w:rPr>
        <w:t>Внеурочная</w:t>
      </w:r>
      <w:r w:rsidRPr="00C26709">
        <w:rPr>
          <w:rFonts w:hAnsi="Times New Roman" w:cs="Times New Roman"/>
          <w:b/>
          <w:bCs/>
          <w:color w:val="000000"/>
          <w:sz w:val="28"/>
          <w:szCs w:val="28"/>
        </w:rPr>
        <w:t xml:space="preserve"> </w:t>
      </w:r>
      <w:r w:rsidRPr="00C26709">
        <w:rPr>
          <w:rFonts w:hAnsi="Times New Roman" w:cs="Times New Roman"/>
          <w:b/>
          <w:bCs/>
          <w:color w:val="000000"/>
          <w:sz w:val="28"/>
          <w:szCs w:val="28"/>
        </w:rPr>
        <w:t>деятельность</w:t>
      </w:r>
    </w:p>
    <w:p w:rsidR="00C26709" w:rsidRPr="00C26709" w:rsidRDefault="00C26709" w:rsidP="00C26709">
      <w:pPr>
        <w:pStyle w:val="15"/>
        <w:ind w:firstLine="708"/>
        <w:jc w:val="both"/>
        <w:rPr>
          <w:sz w:val="28"/>
          <w:szCs w:val="28"/>
        </w:rPr>
      </w:pPr>
      <w:r w:rsidRPr="00C26709">
        <w:rPr>
          <w:sz w:val="28"/>
          <w:szCs w:val="28"/>
        </w:rPr>
        <w:t>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требованиям стандартов к структуре рабочих программ внеурочной деятельности.</w:t>
      </w:r>
    </w:p>
    <w:p w:rsidR="00C26709" w:rsidRPr="00C26709" w:rsidRDefault="00C26709" w:rsidP="00C26709">
      <w:pPr>
        <w:pStyle w:val="15"/>
        <w:ind w:firstLine="708"/>
        <w:jc w:val="both"/>
        <w:rPr>
          <w:sz w:val="28"/>
          <w:szCs w:val="28"/>
        </w:rPr>
      </w:pPr>
      <w:r w:rsidRPr="00C26709">
        <w:rPr>
          <w:sz w:val="28"/>
          <w:szCs w:val="28"/>
        </w:rPr>
        <w:t>Все рабочие программы имеют аннотации и размещены на официальном сайте Школы.</w:t>
      </w:r>
    </w:p>
    <w:p w:rsidR="00C26709" w:rsidRPr="00C26709" w:rsidRDefault="00C26709" w:rsidP="00C26709">
      <w:pPr>
        <w:pStyle w:val="15"/>
        <w:jc w:val="both"/>
        <w:rPr>
          <w:sz w:val="28"/>
          <w:szCs w:val="28"/>
        </w:rPr>
      </w:pPr>
      <w:r w:rsidRPr="00C26709">
        <w:rPr>
          <w:sz w:val="28"/>
          <w:szCs w:val="28"/>
        </w:rPr>
        <w:t>Формы организации внеурочной деятельности включают: кружки, секции, клуб по интересам, летний лагерь.</w:t>
      </w:r>
    </w:p>
    <w:p w:rsidR="00C26709" w:rsidRDefault="00C26709" w:rsidP="00C26709">
      <w:pPr>
        <w:pStyle w:val="15"/>
        <w:jc w:val="both"/>
        <w:rPr>
          <w:sz w:val="28"/>
          <w:szCs w:val="28"/>
        </w:rPr>
      </w:pPr>
    </w:p>
    <w:p w:rsidR="00C26709" w:rsidRPr="00C26709" w:rsidRDefault="00C26709" w:rsidP="00C26709">
      <w:pPr>
        <w:pStyle w:val="15"/>
        <w:ind w:firstLine="708"/>
        <w:jc w:val="both"/>
        <w:rPr>
          <w:sz w:val="28"/>
          <w:szCs w:val="28"/>
        </w:rPr>
      </w:pPr>
      <w:r w:rsidRPr="00C26709">
        <w:rPr>
          <w:sz w:val="28"/>
          <w:szCs w:val="28"/>
        </w:rPr>
        <w:t xml:space="preserve">С 1 сентября 2022 года в планах внеурочной деятельности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w:t>
      </w:r>
      <w:proofErr w:type="gramStart"/>
      <w:r w:rsidRPr="00C26709">
        <w:rPr>
          <w:sz w:val="28"/>
          <w:szCs w:val="28"/>
        </w:rPr>
        <w:t>важном</w:t>
      </w:r>
      <w:proofErr w:type="gramEnd"/>
      <w:r w:rsidRPr="00C26709">
        <w:rPr>
          <w:sz w:val="28"/>
          <w:szCs w:val="28"/>
        </w:rPr>
        <w:t xml:space="preserve">». </w:t>
      </w:r>
      <w:proofErr w:type="gramStart"/>
      <w:r w:rsidRPr="00C26709">
        <w:rPr>
          <w:sz w:val="28"/>
          <w:szCs w:val="28"/>
        </w:rPr>
        <w:t>Внеурочные занятия «Разговоры о важном» были включены в планы внеурочной деятельности всех уровней образования в объеме 34 часов.</w:t>
      </w:r>
      <w:proofErr w:type="gramEnd"/>
    </w:p>
    <w:p w:rsidR="00C26709" w:rsidRPr="00C26709" w:rsidRDefault="00C26709" w:rsidP="00C26709">
      <w:pPr>
        <w:pStyle w:val="15"/>
        <w:ind w:firstLine="708"/>
        <w:jc w:val="both"/>
        <w:rPr>
          <w:sz w:val="28"/>
          <w:szCs w:val="28"/>
        </w:rPr>
      </w:pPr>
      <w:r w:rsidRPr="00C26709">
        <w:rPr>
          <w:sz w:val="28"/>
          <w:szCs w:val="28"/>
        </w:rPr>
        <w:lastRenderedPageBreak/>
        <w:t xml:space="preserve">На основе примерной программы курса «Разговоры о </w:t>
      </w:r>
      <w:proofErr w:type="gramStart"/>
      <w:r w:rsidRPr="00C26709">
        <w:rPr>
          <w:sz w:val="28"/>
          <w:szCs w:val="28"/>
        </w:rPr>
        <w:t>важном</w:t>
      </w:r>
      <w:proofErr w:type="gramEnd"/>
      <w:r w:rsidRPr="00C26709">
        <w:rPr>
          <w:sz w:val="28"/>
          <w:szCs w:val="28"/>
        </w:rPr>
        <w:t xml:space="preserve">», одобренной решением ФУМО (протокол от 15.09.2022 № 6/22), были разработаны рабочие программы внеурочных занятий «Разговоры о важном». Внеурочные занятия «Разговоры о </w:t>
      </w:r>
      <w:proofErr w:type="gramStart"/>
      <w:r w:rsidRPr="00C26709">
        <w:rPr>
          <w:sz w:val="28"/>
          <w:szCs w:val="28"/>
        </w:rPr>
        <w:t>важном</w:t>
      </w:r>
      <w:proofErr w:type="gramEnd"/>
      <w:r w:rsidRPr="00C26709">
        <w:rPr>
          <w:sz w:val="28"/>
          <w:szCs w:val="28"/>
        </w:rPr>
        <w:t xml:space="preserve">» внесены в расписание и проводятся по понедельникам первым уроком еженедельно. Первое занятие состоялось 5 сентября 2022 года. Ответственными за организацию и проведение внеурочных занятий «Разговоры о </w:t>
      </w:r>
      <w:proofErr w:type="gramStart"/>
      <w:r w:rsidRPr="00C26709">
        <w:rPr>
          <w:sz w:val="28"/>
          <w:szCs w:val="28"/>
        </w:rPr>
        <w:t>важном</w:t>
      </w:r>
      <w:proofErr w:type="gramEnd"/>
      <w:r w:rsidRPr="00C26709">
        <w:rPr>
          <w:sz w:val="28"/>
          <w:szCs w:val="28"/>
        </w:rPr>
        <w:t>» являются классные руководители.</w:t>
      </w:r>
    </w:p>
    <w:p w:rsidR="00C26709" w:rsidRPr="00C26709" w:rsidRDefault="00C26709" w:rsidP="00C26709">
      <w:pPr>
        <w:pStyle w:val="15"/>
        <w:ind w:firstLine="708"/>
        <w:jc w:val="both"/>
        <w:rPr>
          <w:sz w:val="28"/>
          <w:szCs w:val="28"/>
        </w:rPr>
      </w:pPr>
      <w:r w:rsidRPr="00C26709">
        <w:rPr>
          <w:sz w:val="28"/>
          <w:szCs w:val="28"/>
        </w:rPr>
        <w:t xml:space="preserve">В первом полугодии 2022/23 учебного года проведено 16 занятий в каждом классе. Внеурочные занятия «Разговоры о </w:t>
      </w:r>
      <w:proofErr w:type="gramStart"/>
      <w:r w:rsidRPr="00C26709">
        <w:rPr>
          <w:sz w:val="28"/>
          <w:szCs w:val="28"/>
        </w:rPr>
        <w:t>важном</w:t>
      </w:r>
      <w:proofErr w:type="gramEnd"/>
      <w:r w:rsidRPr="00C26709">
        <w:rPr>
          <w:sz w:val="28"/>
          <w:szCs w:val="28"/>
        </w:rPr>
        <w:t>» в 1–11-х классах:</w:t>
      </w:r>
    </w:p>
    <w:p w:rsidR="00C26709" w:rsidRPr="00C26709" w:rsidRDefault="00C26709" w:rsidP="00C26709">
      <w:pPr>
        <w:pStyle w:val="15"/>
        <w:jc w:val="both"/>
        <w:rPr>
          <w:sz w:val="28"/>
          <w:szCs w:val="28"/>
        </w:rPr>
      </w:pPr>
      <w:r w:rsidRPr="00C26709">
        <w:rPr>
          <w:sz w:val="28"/>
          <w:szCs w:val="28"/>
        </w:rPr>
        <w:t xml:space="preserve">фактически </w:t>
      </w:r>
      <w:proofErr w:type="gramStart"/>
      <w:r w:rsidRPr="00C26709">
        <w:rPr>
          <w:sz w:val="28"/>
          <w:szCs w:val="28"/>
        </w:rPr>
        <w:t>проведены</w:t>
      </w:r>
      <w:proofErr w:type="gramEnd"/>
      <w:r w:rsidRPr="00C26709">
        <w:rPr>
          <w:sz w:val="28"/>
          <w:szCs w:val="28"/>
        </w:rPr>
        <w:t xml:space="preserve"> в соответствии с расписанием;</w:t>
      </w:r>
    </w:p>
    <w:p w:rsidR="00C26709" w:rsidRPr="00C26709" w:rsidRDefault="00C26709" w:rsidP="00C26709">
      <w:pPr>
        <w:pStyle w:val="15"/>
        <w:jc w:val="both"/>
        <w:rPr>
          <w:sz w:val="28"/>
          <w:szCs w:val="28"/>
        </w:rPr>
      </w:pPr>
      <w:r w:rsidRPr="00C26709">
        <w:rPr>
          <w:sz w:val="28"/>
          <w:szCs w:val="28"/>
        </w:rPr>
        <w:t xml:space="preserve">темы занятий соответствуют тематическим планам </w:t>
      </w:r>
      <w:proofErr w:type="spellStart"/>
      <w:r w:rsidRPr="00C26709">
        <w:rPr>
          <w:sz w:val="28"/>
          <w:szCs w:val="28"/>
        </w:rPr>
        <w:t>Минпросвещения</w:t>
      </w:r>
      <w:proofErr w:type="spellEnd"/>
      <w:r w:rsidRPr="00C26709">
        <w:rPr>
          <w:sz w:val="28"/>
          <w:szCs w:val="28"/>
        </w:rPr>
        <w:t>;</w:t>
      </w:r>
    </w:p>
    <w:p w:rsidR="00C26709" w:rsidRPr="00C26709" w:rsidRDefault="00C26709" w:rsidP="00C26709">
      <w:pPr>
        <w:pStyle w:val="15"/>
        <w:jc w:val="both"/>
        <w:rPr>
          <w:sz w:val="28"/>
          <w:szCs w:val="28"/>
        </w:rPr>
      </w:pPr>
      <w:r w:rsidRPr="00C26709">
        <w:rPr>
          <w:sz w:val="28"/>
          <w:szCs w:val="28"/>
        </w:rPr>
        <w:t xml:space="preserve">формы проведения занятий соответствуют </w:t>
      </w:r>
      <w:proofErr w:type="gramStart"/>
      <w:r w:rsidRPr="00C26709">
        <w:rPr>
          <w:sz w:val="28"/>
          <w:szCs w:val="28"/>
        </w:rPr>
        <w:t>рекомендованным</w:t>
      </w:r>
      <w:proofErr w:type="gramEnd"/>
      <w:r w:rsidRPr="00C26709">
        <w:rPr>
          <w:sz w:val="28"/>
          <w:szCs w:val="28"/>
        </w:rPr>
        <w:t>.</w:t>
      </w:r>
    </w:p>
    <w:p w:rsidR="00C26709" w:rsidRDefault="00C26709" w:rsidP="00C26709">
      <w:pPr>
        <w:pStyle w:val="15"/>
        <w:ind w:firstLine="708"/>
        <w:jc w:val="both"/>
        <w:rPr>
          <w:sz w:val="28"/>
          <w:szCs w:val="28"/>
        </w:rPr>
      </w:pPr>
      <w:r w:rsidRPr="00C26709">
        <w:rPr>
          <w:sz w:val="28"/>
          <w:szCs w:val="28"/>
        </w:rPr>
        <w:t xml:space="preserve">Выявлены затруднения при проведении внеурочного занятия в </w:t>
      </w:r>
      <w:r>
        <w:rPr>
          <w:sz w:val="28"/>
          <w:szCs w:val="28"/>
        </w:rPr>
        <w:t>7</w:t>
      </w:r>
      <w:r w:rsidRPr="00C26709">
        <w:rPr>
          <w:sz w:val="28"/>
          <w:szCs w:val="28"/>
        </w:rPr>
        <w:t xml:space="preserve"> классе: в классном кабинете № 1</w:t>
      </w:r>
      <w:r>
        <w:rPr>
          <w:sz w:val="28"/>
          <w:szCs w:val="28"/>
        </w:rPr>
        <w:t>2</w:t>
      </w:r>
      <w:r w:rsidRPr="00C26709">
        <w:rPr>
          <w:sz w:val="28"/>
          <w:szCs w:val="28"/>
        </w:rPr>
        <w:t xml:space="preserve"> неисправно мультимедийное оборудование, что делает невозможным показ видео, презентаций и проведение некоторых интерактивных заданий.</w:t>
      </w:r>
    </w:p>
    <w:p w:rsidR="00383A74" w:rsidRPr="003632DC" w:rsidRDefault="00383A74" w:rsidP="00383A74">
      <w:pPr>
        <w:pStyle w:val="15"/>
        <w:spacing w:line="276" w:lineRule="auto"/>
        <w:ind w:firstLine="708"/>
        <w:jc w:val="both"/>
        <w:rPr>
          <w:sz w:val="28"/>
          <w:szCs w:val="28"/>
        </w:rPr>
      </w:pPr>
      <w:r w:rsidRPr="003632DC">
        <w:rPr>
          <w:sz w:val="28"/>
          <w:szCs w:val="28"/>
        </w:rPr>
        <w:t>В  течение 202</w:t>
      </w:r>
      <w:r>
        <w:rPr>
          <w:sz w:val="28"/>
          <w:szCs w:val="28"/>
        </w:rPr>
        <w:t>2</w:t>
      </w:r>
      <w:r w:rsidRPr="003632DC">
        <w:rPr>
          <w:sz w:val="28"/>
          <w:szCs w:val="28"/>
        </w:rPr>
        <w:t xml:space="preserve"> года занятия по внеурочной деятельности проводились в традиционном очном формате. </w:t>
      </w:r>
    </w:p>
    <w:p w:rsidR="00383A74" w:rsidRDefault="00383A74" w:rsidP="00383A74">
      <w:pPr>
        <w:shd w:val="clear" w:color="auto" w:fill="FFFFFF"/>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В рамках внеурочной деятельности в 1-4 классах реализовывались следующие направления:</w:t>
      </w:r>
    </w:p>
    <w:p w:rsidR="007D04E4" w:rsidRPr="006D32BD" w:rsidRDefault="007D04E4" w:rsidP="007D04E4">
      <w:pPr>
        <w:pStyle w:val="TableParagraph"/>
        <w:jc w:val="center"/>
        <w:rPr>
          <w:b/>
          <w:sz w:val="28"/>
          <w:szCs w:val="28"/>
          <w:lang w:eastAsia="ru-RU"/>
        </w:rPr>
      </w:pPr>
      <w:r w:rsidRPr="006D32BD">
        <w:rPr>
          <w:b/>
          <w:sz w:val="28"/>
          <w:szCs w:val="28"/>
          <w:lang w:eastAsia="ru-RU"/>
        </w:rPr>
        <w:t>План внеурочной деятельности для уровня НОО по ФГОС-2021</w:t>
      </w:r>
    </w:p>
    <w:p w:rsidR="007D04E4" w:rsidRDefault="007D04E4" w:rsidP="007D04E4">
      <w:pPr>
        <w:pStyle w:val="TableParagraph"/>
        <w:jc w:val="center"/>
        <w:rPr>
          <w:b/>
          <w:sz w:val="28"/>
          <w:szCs w:val="28"/>
          <w:lang w:eastAsia="ru-RU"/>
        </w:rPr>
      </w:pPr>
      <w:r w:rsidRPr="006D32BD">
        <w:rPr>
          <w:b/>
          <w:sz w:val="28"/>
          <w:szCs w:val="28"/>
          <w:lang w:eastAsia="ru-RU"/>
        </w:rPr>
        <w:t>на 20</w:t>
      </w:r>
      <w:r w:rsidRPr="006D32BD">
        <w:rPr>
          <w:b/>
          <w:i/>
          <w:iCs/>
          <w:sz w:val="28"/>
          <w:szCs w:val="28"/>
          <w:lang w:eastAsia="ru-RU"/>
        </w:rPr>
        <w:t>22</w:t>
      </w:r>
      <w:r w:rsidRPr="006D32BD">
        <w:rPr>
          <w:b/>
          <w:sz w:val="28"/>
          <w:szCs w:val="28"/>
          <w:lang w:eastAsia="ru-RU"/>
        </w:rPr>
        <w:t>/</w:t>
      </w:r>
      <w:r w:rsidRPr="006D32BD">
        <w:rPr>
          <w:b/>
          <w:i/>
          <w:iCs/>
          <w:sz w:val="28"/>
          <w:szCs w:val="28"/>
          <w:lang w:eastAsia="ru-RU"/>
        </w:rPr>
        <w:t>23</w:t>
      </w:r>
      <w:r w:rsidRPr="006D32BD">
        <w:rPr>
          <w:b/>
          <w:sz w:val="28"/>
          <w:szCs w:val="28"/>
          <w:lang w:eastAsia="ru-RU"/>
        </w:rPr>
        <w:t> учебный год</w:t>
      </w:r>
    </w:p>
    <w:p w:rsidR="007D04E4" w:rsidRPr="006D32BD" w:rsidRDefault="007D04E4" w:rsidP="007D04E4">
      <w:pPr>
        <w:pStyle w:val="TableParagraph"/>
        <w:jc w:val="center"/>
        <w:rPr>
          <w:b/>
          <w:sz w:val="28"/>
          <w:szCs w:val="28"/>
          <w:lang w:eastAsia="ru-RU"/>
        </w:rPr>
      </w:pPr>
    </w:p>
    <w:tbl>
      <w:tblPr>
        <w:tblW w:w="5087" w:type="pct"/>
        <w:jc w:val="center"/>
        <w:tblBorders>
          <w:top w:val="single" w:sz="4" w:space="0" w:color="222222"/>
          <w:left w:val="single" w:sz="4" w:space="0" w:color="222222"/>
          <w:bottom w:val="single" w:sz="4" w:space="0" w:color="222222"/>
          <w:right w:val="single" w:sz="4" w:space="0" w:color="222222"/>
        </w:tblBorders>
        <w:tblLayout w:type="fixed"/>
        <w:tblCellMar>
          <w:top w:w="15" w:type="dxa"/>
          <w:left w:w="15" w:type="dxa"/>
          <w:bottom w:w="15" w:type="dxa"/>
          <w:right w:w="15" w:type="dxa"/>
        </w:tblCellMar>
        <w:tblLook w:val="04A0" w:firstRow="1" w:lastRow="0" w:firstColumn="1" w:lastColumn="0" w:noHBand="0" w:noVBand="1"/>
      </w:tblPr>
      <w:tblGrid>
        <w:gridCol w:w="4021"/>
        <w:gridCol w:w="3629"/>
        <w:gridCol w:w="3065"/>
        <w:gridCol w:w="2181"/>
        <w:gridCol w:w="1942"/>
        <w:gridCol w:w="56"/>
      </w:tblGrid>
      <w:tr w:rsidR="007D04E4" w:rsidRPr="006D32BD" w:rsidTr="00144EEF">
        <w:trPr>
          <w:gridAfter w:val="1"/>
          <w:wAfter w:w="39" w:type="dxa"/>
          <w:jc w:val="center"/>
        </w:trPr>
        <w:tc>
          <w:tcPr>
            <w:tcW w:w="2822" w:type="dxa"/>
            <w:vMerge w:val="restart"/>
            <w:tcBorders>
              <w:top w:val="single" w:sz="4" w:space="0" w:color="222222"/>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jc w:val="center"/>
              <w:rPr>
                <w:rFonts w:ascii="Times New Roman" w:eastAsia="Calibri" w:hAnsi="Times New Roman" w:cs="Times New Roman"/>
                <w:sz w:val="28"/>
                <w:szCs w:val="28"/>
              </w:rPr>
            </w:pPr>
            <w:r w:rsidRPr="006D32BD">
              <w:rPr>
                <w:rFonts w:ascii="Times New Roman" w:eastAsia="Calibri" w:hAnsi="Times New Roman" w:cs="Times New Roman"/>
                <w:b/>
                <w:bCs/>
                <w:sz w:val="28"/>
                <w:szCs w:val="28"/>
              </w:rPr>
              <w:t>Направления</w:t>
            </w:r>
          </w:p>
        </w:tc>
        <w:tc>
          <w:tcPr>
            <w:tcW w:w="2547" w:type="dxa"/>
            <w:vMerge w:val="restart"/>
            <w:tcBorders>
              <w:top w:val="single" w:sz="4" w:space="0" w:color="222222"/>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jc w:val="center"/>
              <w:rPr>
                <w:rFonts w:ascii="Times New Roman" w:eastAsia="Calibri" w:hAnsi="Times New Roman" w:cs="Times New Roman"/>
                <w:sz w:val="28"/>
                <w:szCs w:val="28"/>
              </w:rPr>
            </w:pPr>
            <w:r w:rsidRPr="006D32BD">
              <w:rPr>
                <w:rFonts w:ascii="Times New Roman" w:eastAsia="Calibri" w:hAnsi="Times New Roman" w:cs="Times New Roman"/>
                <w:b/>
                <w:bCs/>
                <w:sz w:val="28"/>
                <w:szCs w:val="28"/>
              </w:rPr>
              <w:t>Названия</w:t>
            </w:r>
          </w:p>
        </w:tc>
        <w:tc>
          <w:tcPr>
            <w:tcW w:w="2151" w:type="dxa"/>
            <w:vMerge w:val="restart"/>
            <w:tcBorders>
              <w:top w:val="single" w:sz="4" w:space="0" w:color="222222"/>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jc w:val="center"/>
              <w:rPr>
                <w:rFonts w:ascii="Times New Roman" w:eastAsia="Calibri" w:hAnsi="Times New Roman" w:cs="Times New Roman"/>
                <w:sz w:val="28"/>
                <w:szCs w:val="28"/>
              </w:rPr>
            </w:pPr>
            <w:r w:rsidRPr="006D32BD">
              <w:rPr>
                <w:rFonts w:ascii="Times New Roman" w:eastAsia="Calibri" w:hAnsi="Times New Roman" w:cs="Times New Roman"/>
                <w:b/>
                <w:bCs/>
                <w:sz w:val="28"/>
                <w:szCs w:val="28"/>
              </w:rPr>
              <w:t>Формы организации</w:t>
            </w:r>
          </w:p>
        </w:tc>
        <w:tc>
          <w:tcPr>
            <w:tcW w:w="1531" w:type="dxa"/>
            <w:tcBorders>
              <w:top w:val="single" w:sz="4" w:space="0" w:color="222222"/>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jc w:val="center"/>
              <w:rPr>
                <w:rFonts w:ascii="Times New Roman" w:eastAsia="Calibri" w:hAnsi="Times New Roman" w:cs="Times New Roman"/>
                <w:sz w:val="24"/>
                <w:szCs w:val="24"/>
              </w:rPr>
            </w:pPr>
            <w:r w:rsidRPr="006D32BD">
              <w:rPr>
                <w:rFonts w:ascii="Times New Roman" w:eastAsia="Calibri" w:hAnsi="Times New Roman" w:cs="Times New Roman"/>
                <w:b/>
                <w:bCs/>
                <w:sz w:val="24"/>
                <w:szCs w:val="24"/>
              </w:rPr>
              <w:t>Количество часов в неделю</w:t>
            </w:r>
          </w:p>
        </w:tc>
        <w:tc>
          <w:tcPr>
            <w:tcW w:w="1363" w:type="dxa"/>
            <w:tcBorders>
              <w:top w:val="single" w:sz="4" w:space="0" w:color="222222"/>
              <w:left w:val="single" w:sz="4" w:space="0" w:color="222222"/>
              <w:bottom w:val="single" w:sz="4" w:space="0" w:color="222222"/>
              <w:right w:val="single" w:sz="4" w:space="0" w:color="222222"/>
            </w:tcBorders>
          </w:tcPr>
          <w:p w:rsidR="007D04E4" w:rsidRPr="006D32BD" w:rsidRDefault="007D04E4" w:rsidP="00144EEF">
            <w:pPr>
              <w:spacing w:line="183" w:lineRule="atLeast"/>
              <w:jc w:val="center"/>
              <w:rPr>
                <w:rFonts w:ascii="Times New Roman" w:eastAsia="Calibri" w:hAnsi="Times New Roman" w:cs="Times New Roman"/>
                <w:b/>
                <w:bCs/>
                <w:sz w:val="24"/>
                <w:szCs w:val="24"/>
              </w:rPr>
            </w:pPr>
            <w:r w:rsidRPr="006D32BD">
              <w:rPr>
                <w:rFonts w:ascii="Times New Roman" w:eastAsia="Calibri" w:hAnsi="Times New Roman" w:cs="Times New Roman"/>
                <w:b/>
                <w:bCs/>
                <w:sz w:val="24"/>
                <w:szCs w:val="24"/>
              </w:rPr>
              <w:t xml:space="preserve">Количество часов </w:t>
            </w:r>
            <w:proofErr w:type="gramStart"/>
            <w:r w:rsidRPr="006D32BD">
              <w:rPr>
                <w:rFonts w:ascii="Times New Roman" w:eastAsia="Calibri" w:hAnsi="Times New Roman" w:cs="Times New Roman"/>
                <w:b/>
                <w:bCs/>
                <w:sz w:val="24"/>
                <w:szCs w:val="24"/>
              </w:rPr>
              <w:t>в</w:t>
            </w:r>
            <w:proofErr w:type="gramEnd"/>
            <w:r w:rsidRPr="006D32BD">
              <w:rPr>
                <w:rFonts w:ascii="Times New Roman" w:eastAsia="Calibri" w:hAnsi="Times New Roman" w:cs="Times New Roman"/>
                <w:b/>
                <w:bCs/>
                <w:sz w:val="24"/>
                <w:szCs w:val="24"/>
              </w:rPr>
              <w:t xml:space="preserve"> </w:t>
            </w:r>
          </w:p>
          <w:p w:rsidR="007D04E4" w:rsidRPr="006D32BD" w:rsidRDefault="007D04E4" w:rsidP="00144EEF">
            <w:pPr>
              <w:spacing w:line="183" w:lineRule="atLeast"/>
              <w:jc w:val="center"/>
              <w:rPr>
                <w:rFonts w:ascii="Times New Roman" w:eastAsia="Calibri" w:hAnsi="Times New Roman" w:cs="Times New Roman"/>
                <w:b/>
                <w:bCs/>
                <w:sz w:val="24"/>
                <w:szCs w:val="24"/>
              </w:rPr>
            </w:pPr>
            <w:r w:rsidRPr="006D32BD">
              <w:rPr>
                <w:rFonts w:ascii="Times New Roman" w:eastAsia="Calibri" w:hAnsi="Times New Roman" w:cs="Times New Roman"/>
                <w:b/>
                <w:bCs/>
                <w:sz w:val="24"/>
                <w:szCs w:val="24"/>
              </w:rPr>
              <w:t>год</w:t>
            </w:r>
          </w:p>
        </w:tc>
      </w:tr>
      <w:tr w:rsidR="007D04E4" w:rsidRPr="006D32BD" w:rsidTr="00144EEF">
        <w:trPr>
          <w:jc w:val="center"/>
        </w:trPr>
        <w:tc>
          <w:tcPr>
            <w:tcW w:w="2822" w:type="dxa"/>
            <w:vMerge/>
            <w:tcBorders>
              <w:top w:val="single" w:sz="4" w:space="0" w:color="222222"/>
              <w:left w:val="single" w:sz="4" w:space="0" w:color="222222"/>
              <w:bottom w:val="single" w:sz="4" w:space="0" w:color="222222"/>
              <w:right w:val="single" w:sz="4" w:space="0" w:color="222222"/>
            </w:tcBorders>
            <w:vAlign w:val="center"/>
            <w:hideMark/>
          </w:tcPr>
          <w:p w:rsidR="007D04E4" w:rsidRPr="006D32BD" w:rsidRDefault="007D04E4" w:rsidP="00144EEF">
            <w:pPr>
              <w:rPr>
                <w:rFonts w:ascii="Times New Roman" w:eastAsia="Calibri" w:hAnsi="Times New Roman" w:cs="Times New Roman"/>
                <w:sz w:val="28"/>
                <w:szCs w:val="28"/>
              </w:rPr>
            </w:pPr>
          </w:p>
        </w:tc>
        <w:tc>
          <w:tcPr>
            <w:tcW w:w="2547" w:type="dxa"/>
            <w:vMerge/>
            <w:tcBorders>
              <w:top w:val="single" w:sz="4" w:space="0" w:color="222222"/>
              <w:left w:val="single" w:sz="4" w:space="0" w:color="222222"/>
              <w:bottom w:val="single" w:sz="4" w:space="0" w:color="222222"/>
              <w:right w:val="single" w:sz="4" w:space="0" w:color="222222"/>
            </w:tcBorders>
            <w:vAlign w:val="center"/>
            <w:hideMark/>
          </w:tcPr>
          <w:p w:rsidR="007D04E4" w:rsidRPr="006D32BD" w:rsidRDefault="007D04E4" w:rsidP="00144EEF">
            <w:pPr>
              <w:rPr>
                <w:rFonts w:ascii="Times New Roman" w:eastAsia="Calibri" w:hAnsi="Times New Roman" w:cs="Times New Roman"/>
                <w:sz w:val="28"/>
                <w:szCs w:val="28"/>
              </w:rPr>
            </w:pPr>
          </w:p>
        </w:tc>
        <w:tc>
          <w:tcPr>
            <w:tcW w:w="2151" w:type="dxa"/>
            <w:vMerge/>
            <w:tcBorders>
              <w:top w:val="single" w:sz="4" w:space="0" w:color="222222"/>
              <w:left w:val="single" w:sz="4" w:space="0" w:color="222222"/>
              <w:bottom w:val="single" w:sz="4" w:space="0" w:color="222222"/>
              <w:right w:val="single" w:sz="4" w:space="0" w:color="222222"/>
            </w:tcBorders>
            <w:vAlign w:val="center"/>
            <w:hideMark/>
          </w:tcPr>
          <w:p w:rsidR="007D04E4" w:rsidRPr="006D32BD" w:rsidRDefault="007D04E4" w:rsidP="00144EEF">
            <w:pPr>
              <w:rPr>
                <w:rFonts w:ascii="Times New Roman" w:eastAsia="Calibri" w:hAnsi="Times New Roman" w:cs="Times New Roman"/>
                <w:sz w:val="28"/>
                <w:szCs w:val="28"/>
              </w:rPr>
            </w:pPr>
          </w:p>
        </w:tc>
        <w:tc>
          <w:tcPr>
            <w:tcW w:w="2933" w:type="dxa"/>
            <w:gridSpan w:val="3"/>
            <w:tcBorders>
              <w:top w:val="single" w:sz="4" w:space="0" w:color="222222"/>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jc w:val="center"/>
              <w:rPr>
                <w:rFonts w:ascii="Times New Roman" w:eastAsia="Calibri" w:hAnsi="Times New Roman" w:cs="Times New Roman"/>
                <w:b/>
                <w:bCs/>
                <w:i/>
                <w:iCs/>
                <w:sz w:val="28"/>
                <w:szCs w:val="28"/>
              </w:rPr>
            </w:pPr>
            <w:r w:rsidRPr="006D32BD">
              <w:rPr>
                <w:rFonts w:ascii="Times New Roman" w:eastAsia="Calibri" w:hAnsi="Times New Roman" w:cs="Times New Roman"/>
                <w:b/>
                <w:bCs/>
                <w:i/>
                <w:iCs/>
                <w:sz w:val="28"/>
                <w:szCs w:val="28"/>
              </w:rPr>
              <w:t>1-й</w:t>
            </w:r>
            <w:r w:rsidRPr="006D32BD">
              <w:rPr>
                <w:rFonts w:ascii="Times New Roman" w:eastAsia="Calibri" w:hAnsi="Times New Roman" w:cs="Times New Roman"/>
                <w:b/>
                <w:bCs/>
                <w:sz w:val="28"/>
                <w:szCs w:val="28"/>
              </w:rPr>
              <w:t> класс</w:t>
            </w:r>
          </w:p>
        </w:tc>
      </w:tr>
      <w:tr w:rsidR="007D04E4" w:rsidRPr="006D32BD" w:rsidTr="00144EEF">
        <w:trPr>
          <w:jc w:val="center"/>
        </w:trPr>
        <w:tc>
          <w:tcPr>
            <w:tcW w:w="9051" w:type="dxa"/>
            <w:gridSpan w:val="4"/>
            <w:tcBorders>
              <w:top w:val="single" w:sz="4" w:space="0" w:color="222222"/>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jc w:val="center"/>
              <w:rPr>
                <w:rFonts w:ascii="Times New Roman" w:eastAsia="Calibri" w:hAnsi="Times New Roman" w:cs="Times New Roman"/>
                <w:sz w:val="28"/>
                <w:szCs w:val="28"/>
              </w:rPr>
            </w:pPr>
            <w:r w:rsidRPr="006D32BD">
              <w:rPr>
                <w:rFonts w:ascii="Times New Roman" w:eastAsia="Calibri" w:hAnsi="Times New Roman" w:cs="Times New Roman"/>
                <w:b/>
                <w:bCs/>
                <w:sz w:val="28"/>
                <w:szCs w:val="28"/>
              </w:rPr>
              <w:t>Часть, рекомендуемая для всех обучающихся</w:t>
            </w:r>
          </w:p>
        </w:tc>
        <w:tc>
          <w:tcPr>
            <w:tcW w:w="1402" w:type="dxa"/>
            <w:gridSpan w:val="2"/>
            <w:tcBorders>
              <w:top w:val="single" w:sz="4" w:space="0" w:color="222222"/>
              <w:left w:val="single" w:sz="4" w:space="0" w:color="222222"/>
              <w:bottom w:val="single" w:sz="4" w:space="0" w:color="222222"/>
              <w:right w:val="single" w:sz="4" w:space="0" w:color="222222"/>
            </w:tcBorders>
          </w:tcPr>
          <w:p w:rsidR="007D04E4" w:rsidRPr="006D32BD" w:rsidRDefault="007D04E4" w:rsidP="00144EEF">
            <w:pPr>
              <w:spacing w:line="183" w:lineRule="atLeast"/>
              <w:jc w:val="center"/>
              <w:rPr>
                <w:rFonts w:ascii="Times New Roman" w:eastAsia="Calibri" w:hAnsi="Times New Roman" w:cs="Times New Roman"/>
                <w:b/>
                <w:bCs/>
                <w:sz w:val="28"/>
                <w:szCs w:val="28"/>
              </w:rPr>
            </w:pPr>
          </w:p>
        </w:tc>
      </w:tr>
      <w:tr w:rsidR="007D04E4" w:rsidRPr="006D32BD" w:rsidTr="00144EEF">
        <w:trPr>
          <w:jc w:val="center"/>
        </w:trPr>
        <w:tc>
          <w:tcPr>
            <w:tcW w:w="2822" w:type="dxa"/>
            <w:vMerge w:val="restart"/>
            <w:tcBorders>
              <w:top w:val="single" w:sz="4" w:space="0" w:color="222222"/>
              <w:left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rPr>
                <w:rFonts w:ascii="Times New Roman" w:eastAsia="Calibri" w:hAnsi="Times New Roman" w:cs="Times New Roman"/>
                <w:sz w:val="28"/>
                <w:szCs w:val="28"/>
              </w:rPr>
            </w:pPr>
            <w:r w:rsidRPr="006D32BD">
              <w:rPr>
                <w:rFonts w:ascii="Times New Roman" w:eastAsia="Calibri" w:hAnsi="Times New Roman" w:cs="Times New Roman"/>
                <w:b/>
                <w:color w:val="000000"/>
                <w:sz w:val="28"/>
                <w:szCs w:val="28"/>
              </w:rPr>
              <w:lastRenderedPageBreak/>
              <w:t>Коммуникативная деятельность</w:t>
            </w:r>
            <w:r w:rsidRPr="006D32BD">
              <w:rPr>
                <w:rFonts w:ascii="Times New Roman" w:eastAsia="Calibri" w:hAnsi="Times New Roman" w:cs="Times New Roman"/>
                <w:b/>
                <w:color w:val="000000"/>
                <w:spacing w:val="1"/>
                <w:sz w:val="28"/>
                <w:szCs w:val="28"/>
              </w:rPr>
              <w:t xml:space="preserve"> </w:t>
            </w:r>
          </w:p>
        </w:tc>
        <w:tc>
          <w:tcPr>
            <w:tcW w:w="2547" w:type="dxa"/>
            <w:tcBorders>
              <w:top w:val="single" w:sz="4" w:space="0" w:color="222222"/>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rPr>
                <w:rFonts w:ascii="Times New Roman" w:eastAsia="Calibri" w:hAnsi="Times New Roman" w:cs="Times New Roman"/>
                <w:i/>
                <w:sz w:val="28"/>
                <w:szCs w:val="28"/>
              </w:rPr>
            </w:pPr>
            <w:r w:rsidRPr="006D32BD">
              <w:rPr>
                <w:rFonts w:ascii="Times New Roman" w:eastAsia="Calibri" w:hAnsi="Times New Roman" w:cs="Times New Roman"/>
                <w:i/>
                <w:sz w:val="28"/>
                <w:szCs w:val="28"/>
              </w:rPr>
              <w:t xml:space="preserve">«Разговоры о </w:t>
            </w:r>
            <w:proofErr w:type="gramStart"/>
            <w:r w:rsidRPr="006D32BD">
              <w:rPr>
                <w:rFonts w:ascii="Times New Roman" w:eastAsia="Calibri" w:hAnsi="Times New Roman" w:cs="Times New Roman"/>
                <w:i/>
                <w:sz w:val="28"/>
                <w:szCs w:val="28"/>
              </w:rPr>
              <w:t>важном</w:t>
            </w:r>
            <w:proofErr w:type="gramEnd"/>
            <w:r w:rsidRPr="006D32BD">
              <w:rPr>
                <w:rFonts w:ascii="Times New Roman" w:eastAsia="Calibri" w:hAnsi="Times New Roman" w:cs="Times New Roman"/>
                <w:i/>
                <w:sz w:val="28"/>
                <w:szCs w:val="28"/>
              </w:rPr>
              <w:t>»</w:t>
            </w:r>
          </w:p>
        </w:tc>
        <w:tc>
          <w:tcPr>
            <w:tcW w:w="2151" w:type="dxa"/>
            <w:tcBorders>
              <w:top w:val="single" w:sz="4" w:space="0" w:color="222222"/>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rPr>
                <w:rFonts w:ascii="Times New Roman" w:eastAsia="Calibri" w:hAnsi="Times New Roman" w:cs="Times New Roman"/>
                <w:i/>
                <w:sz w:val="28"/>
                <w:szCs w:val="28"/>
              </w:rPr>
            </w:pPr>
            <w:r w:rsidRPr="006D32BD">
              <w:rPr>
                <w:rFonts w:ascii="Times New Roman" w:eastAsia="Calibri" w:hAnsi="Times New Roman" w:cs="Times New Roman"/>
                <w:i/>
                <w:iCs/>
                <w:sz w:val="28"/>
                <w:szCs w:val="28"/>
              </w:rPr>
              <w:t>Час общения</w:t>
            </w:r>
          </w:p>
        </w:tc>
        <w:tc>
          <w:tcPr>
            <w:tcW w:w="1531" w:type="dxa"/>
            <w:tcBorders>
              <w:top w:val="single" w:sz="4" w:space="0" w:color="222222"/>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jc w:val="center"/>
              <w:rPr>
                <w:rFonts w:ascii="Times New Roman" w:eastAsia="Calibri" w:hAnsi="Times New Roman" w:cs="Times New Roman"/>
                <w:i/>
                <w:sz w:val="28"/>
                <w:szCs w:val="28"/>
              </w:rPr>
            </w:pPr>
            <w:r w:rsidRPr="006D32BD">
              <w:rPr>
                <w:rFonts w:ascii="Times New Roman" w:eastAsia="Calibri" w:hAnsi="Times New Roman" w:cs="Times New Roman"/>
                <w:i/>
                <w:sz w:val="28"/>
                <w:szCs w:val="28"/>
              </w:rPr>
              <w:t>1</w:t>
            </w:r>
          </w:p>
        </w:tc>
        <w:tc>
          <w:tcPr>
            <w:tcW w:w="1402" w:type="dxa"/>
            <w:gridSpan w:val="2"/>
            <w:tcBorders>
              <w:top w:val="single" w:sz="4" w:space="0" w:color="222222"/>
              <w:left w:val="single" w:sz="4" w:space="0" w:color="222222"/>
              <w:bottom w:val="single" w:sz="4" w:space="0" w:color="222222"/>
              <w:right w:val="single" w:sz="4" w:space="0" w:color="222222"/>
            </w:tcBorders>
          </w:tcPr>
          <w:p w:rsidR="007D04E4" w:rsidRPr="006D32BD" w:rsidRDefault="007D04E4" w:rsidP="00144EEF">
            <w:pPr>
              <w:spacing w:line="183" w:lineRule="atLeast"/>
              <w:jc w:val="center"/>
              <w:rPr>
                <w:rFonts w:ascii="Times New Roman" w:eastAsia="Calibri" w:hAnsi="Times New Roman" w:cs="Times New Roman"/>
                <w:i/>
                <w:sz w:val="28"/>
                <w:szCs w:val="28"/>
              </w:rPr>
            </w:pPr>
            <w:r w:rsidRPr="006D32BD">
              <w:rPr>
                <w:rFonts w:ascii="Times New Roman" w:eastAsia="Calibri" w:hAnsi="Times New Roman" w:cs="Times New Roman"/>
                <w:i/>
                <w:sz w:val="28"/>
                <w:szCs w:val="28"/>
              </w:rPr>
              <w:t>33</w:t>
            </w:r>
          </w:p>
        </w:tc>
      </w:tr>
      <w:tr w:rsidR="007D04E4" w:rsidRPr="006D32BD" w:rsidTr="00144EEF">
        <w:trPr>
          <w:jc w:val="center"/>
        </w:trPr>
        <w:tc>
          <w:tcPr>
            <w:tcW w:w="2822" w:type="dxa"/>
            <w:vMerge/>
            <w:tcBorders>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rPr>
                <w:rFonts w:ascii="Times New Roman" w:eastAsia="Calibri" w:hAnsi="Times New Roman" w:cs="Times New Roman"/>
                <w:sz w:val="28"/>
                <w:szCs w:val="28"/>
              </w:rPr>
            </w:pPr>
          </w:p>
        </w:tc>
        <w:tc>
          <w:tcPr>
            <w:tcW w:w="2547" w:type="dxa"/>
            <w:tcBorders>
              <w:top w:val="single" w:sz="4" w:space="0" w:color="222222"/>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rPr>
                <w:rFonts w:ascii="Times New Roman" w:eastAsia="Calibri" w:hAnsi="Times New Roman" w:cs="Times New Roman"/>
                <w:i/>
                <w:sz w:val="28"/>
                <w:szCs w:val="28"/>
              </w:rPr>
            </w:pPr>
            <w:r w:rsidRPr="006D32BD">
              <w:rPr>
                <w:rFonts w:ascii="Times New Roman" w:eastAsia="Calibri" w:hAnsi="Times New Roman" w:cs="Times New Roman"/>
                <w:i/>
                <w:sz w:val="28"/>
                <w:szCs w:val="28"/>
              </w:rPr>
              <w:t>«Становлюсь грамотным читателем: читаю, думаю, понимаю»</w:t>
            </w:r>
          </w:p>
        </w:tc>
        <w:tc>
          <w:tcPr>
            <w:tcW w:w="2151" w:type="dxa"/>
            <w:tcBorders>
              <w:top w:val="single" w:sz="4" w:space="0" w:color="222222"/>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rPr>
                <w:rFonts w:ascii="Times New Roman" w:eastAsia="Calibri" w:hAnsi="Times New Roman" w:cs="Times New Roman"/>
                <w:i/>
                <w:sz w:val="28"/>
                <w:szCs w:val="28"/>
              </w:rPr>
            </w:pPr>
            <w:proofErr w:type="spellStart"/>
            <w:r w:rsidRPr="006D32BD">
              <w:rPr>
                <w:rFonts w:ascii="Times New Roman" w:eastAsia="Calibri" w:hAnsi="Times New Roman" w:cs="Times New Roman"/>
                <w:i/>
                <w:iCs/>
                <w:sz w:val="28"/>
                <w:szCs w:val="28"/>
              </w:rPr>
              <w:t>Метапредмет</w:t>
            </w:r>
            <w:r>
              <w:rPr>
                <w:rFonts w:ascii="Times New Roman" w:eastAsia="Calibri" w:hAnsi="Times New Roman" w:cs="Times New Roman"/>
                <w:i/>
                <w:iCs/>
                <w:sz w:val="28"/>
                <w:szCs w:val="28"/>
              </w:rPr>
              <w:t>-</w:t>
            </w:r>
            <w:r w:rsidRPr="006D32BD">
              <w:rPr>
                <w:rFonts w:ascii="Times New Roman" w:eastAsia="Calibri" w:hAnsi="Times New Roman" w:cs="Times New Roman"/>
                <w:i/>
                <w:iCs/>
                <w:sz w:val="28"/>
                <w:szCs w:val="28"/>
              </w:rPr>
              <w:t>ный</w:t>
            </w:r>
            <w:proofErr w:type="spellEnd"/>
            <w:r w:rsidRPr="006D32BD">
              <w:rPr>
                <w:rFonts w:ascii="Times New Roman" w:eastAsia="Calibri" w:hAnsi="Times New Roman" w:cs="Times New Roman"/>
                <w:i/>
                <w:iCs/>
                <w:sz w:val="28"/>
                <w:szCs w:val="28"/>
              </w:rPr>
              <w:t xml:space="preserve"> кружок, </w:t>
            </w:r>
            <w:r w:rsidRPr="006D32BD">
              <w:rPr>
                <w:rFonts w:ascii="Times New Roman" w:eastAsia="Calibri" w:hAnsi="Times New Roman" w:cs="Times New Roman"/>
                <w:i/>
                <w:color w:val="000000"/>
                <w:sz w:val="28"/>
                <w:szCs w:val="28"/>
              </w:rPr>
              <w:t xml:space="preserve">направлен </w:t>
            </w:r>
            <w:r w:rsidRPr="006D32BD">
              <w:rPr>
                <w:rFonts w:ascii="Times New Roman" w:eastAsia="Calibri" w:hAnsi="Times New Roman" w:cs="Times New Roman"/>
                <w:i/>
                <w:color w:val="000000"/>
                <w:spacing w:val="-13"/>
                <w:sz w:val="28"/>
                <w:szCs w:val="28"/>
              </w:rPr>
              <w:t xml:space="preserve"> </w:t>
            </w:r>
            <w:r w:rsidRPr="006D32BD">
              <w:rPr>
                <w:rFonts w:ascii="Times New Roman" w:eastAsia="Calibri" w:hAnsi="Times New Roman" w:cs="Times New Roman"/>
                <w:i/>
                <w:color w:val="000000"/>
                <w:sz w:val="28"/>
                <w:szCs w:val="28"/>
              </w:rPr>
              <w:t>на</w:t>
            </w:r>
            <w:r w:rsidRPr="006D32BD">
              <w:rPr>
                <w:rFonts w:ascii="Times New Roman" w:eastAsia="Calibri" w:hAnsi="Times New Roman" w:cs="Times New Roman"/>
                <w:i/>
                <w:color w:val="000000"/>
                <w:spacing w:val="-13"/>
                <w:sz w:val="28"/>
                <w:szCs w:val="28"/>
              </w:rPr>
              <w:t xml:space="preserve"> </w:t>
            </w:r>
            <w:r w:rsidRPr="006D32BD">
              <w:rPr>
                <w:rFonts w:ascii="Times New Roman" w:eastAsia="Calibri" w:hAnsi="Times New Roman" w:cs="Times New Roman"/>
                <w:i/>
                <w:color w:val="000000"/>
                <w:sz w:val="28"/>
                <w:szCs w:val="28"/>
              </w:rPr>
              <w:t xml:space="preserve">совершенствование функциональной </w:t>
            </w:r>
            <w:proofErr w:type="spellStart"/>
            <w:proofErr w:type="gramStart"/>
            <w:r w:rsidRPr="006D32BD">
              <w:rPr>
                <w:rFonts w:ascii="Times New Roman" w:eastAsia="Calibri" w:hAnsi="Times New Roman" w:cs="Times New Roman"/>
                <w:i/>
                <w:color w:val="000000"/>
                <w:sz w:val="28"/>
                <w:szCs w:val="28"/>
              </w:rPr>
              <w:t>коммуникатив</w:t>
            </w:r>
            <w:proofErr w:type="spellEnd"/>
            <w:r>
              <w:rPr>
                <w:rFonts w:ascii="Times New Roman" w:eastAsia="Calibri" w:hAnsi="Times New Roman" w:cs="Times New Roman"/>
                <w:i/>
                <w:color w:val="000000"/>
                <w:sz w:val="28"/>
                <w:szCs w:val="28"/>
              </w:rPr>
              <w:t>-</w:t>
            </w:r>
            <w:r w:rsidRPr="006D32BD">
              <w:rPr>
                <w:rFonts w:ascii="Times New Roman" w:eastAsia="Calibri" w:hAnsi="Times New Roman" w:cs="Times New Roman"/>
                <w:i/>
                <w:color w:val="000000"/>
                <w:sz w:val="28"/>
                <w:szCs w:val="28"/>
              </w:rPr>
              <w:t>ной</w:t>
            </w:r>
            <w:proofErr w:type="gramEnd"/>
            <w:r w:rsidRPr="006D32BD">
              <w:rPr>
                <w:rFonts w:ascii="Times New Roman" w:eastAsia="Calibri" w:hAnsi="Times New Roman" w:cs="Times New Roman"/>
                <w:i/>
                <w:color w:val="000000"/>
                <w:sz w:val="28"/>
                <w:szCs w:val="28"/>
              </w:rPr>
              <w:t xml:space="preserve"> грамотности</w:t>
            </w:r>
          </w:p>
        </w:tc>
        <w:tc>
          <w:tcPr>
            <w:tcW w:w="1531" w:type="dxa"/>
            <w:tcBorders>
              <w:top w:val="single" w:sz="4" w:space="0" w:color="222222"/>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jc w:val="center"/>
              <w:rPr>
                <w:rFonts w:ascii="Times New Roman" w:eastAsia="Calibri" w:hAnsi="Times New Roman" w:cs="Times New Roman"/>
                <w:i/>
                <w:sz w:val="28"/>
                <w:szCs w:val="28"/>
              </w:rPr>
            </w:pPr>
            <w:r w:rsidRPr="006D32BD">
              <w:rPr>
                <w:rFonts w:ascii="Times New Roman" w:eastAsia="Calibri" w:hAnsi="Times New Roman" w:cs="Times New Roman"/>
                <w:i/>
                <w:iCs/>
                <w:sz w:val="28"/>
                <w:szCs w:val="28"/>
              </w:rPr>
              <w:t>1</w:t>
            </w:r>
          </w:p>
        </w:tc>
        <w:tc>
          <w:tcPr>
            <w:tcW w:w="1402" w:type="dxa"/>
            <w:gridSpan w:val="2"/>
            <w:tcBorders>
              <w:top w:val="single" w:sz="4" w:space="0" w:color="222222"/>
              <w:left w:val="single" w:sz="4" w:space="0" w:color="222222"/>
              <w:bottom w:val="single" w:sz="4" w:space="0" w:color="222222"/>
              <w:right w:val="single" w:sz="4" w:space="0" w:color="222222"/>
            </w:tcBorders>
          </w:tcPr>
          <w:p w:rsidR="007D04E4" w:rsidRPr="006D32BD" w:rsidRDefault="007D04E4" w:rsidP="00144EEF">
            <w:pPr>
              <w:spacing w:line="183" w:lineRule="atLeast"/>
              <w:jc w:val="center"/>
              <w:rPr>
                <w:rFonts w:ascii="Times New Roman" w:eastAsia="Calibri" w:hAnsi="Times New Roman" w:cs="Times New Roman"/>
                <w:i/>
                <w:iCs/>
                <w:sz w:val="28"/>
                <w:szCs w:val="28"/>
              </w:rPr>
            </w:pPr>
            <w:r w:rsidRPr="006D32BD">
              <w:rPr>
                <w:rFonts w:ascii="Times New Roman" w:eastAsia="Calibri" w:hAnsi="Times New Roman" w:cs="Times New Roman"/>
                <w:i/>
                <w:iCs/>
                <w:sz w:val="28"/>
                <w:szCs w:val="28"/>
              </w:rPr>
              <w:t>33</w:t>
            </w:r>
          </w:p>
        </w:tc>
      </w:tr>
      <w:tr w:rsidR="007D04E4" w:rsidRPr="006D32BD" w:rsidTr="00144EEF">
        <w:trPr>
          <w:jc w:val="center"/>
        </w:trPr>
        <w:tc>
          <w:tcPr>
            <w:tcW w:w="9051" w:type="dxa"/>
            <w:gridSpan w:val="4"/>
            <w:tcBorders>
              <w:top w:val="single" w:sz="4" w:space="0" w:color="222222"/>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jc w:val="center"/>
              <w:rPr>
                <w:rFonts w:ascii="Times New Roman" w:eastAsia="Calibri" w:hAnsi="Times New Roman" w:cs="Times New Roman"/>
                <w:sz w:val="28"/>
                <w:szCs w:val="28"/>
              </w:rPr>
            </w:pPr>
            <w:r w:rsidRPr="006D32BD">
              <w:rPr>
                <w:rFonts w:ascii="Times New Roman" w:eastAsia="Calibri" w:hAnsi="Times New Roman" w:cs="Times New Roman"/>
                <w:b/>
                <w:bCs/>
                <w:sz w:val="28"/>
                <w:szCs w:val="28"/>
              </w:rPr>
              <w:t>Вариативная часть</w:t>
            </w:r>
          </w:p>
        </w:tc>
        <w:tc>
          <w:tcPr>
            <w:tcW w:w="1402" w:type="dxa"/>
            <w:gridSpan w:val="2"/>
            <w:tcBorders>
              <w:top w:val="single" w:sz="4" w:space="0" w:color="222222"/>
              <w:left w:val="single" w:sz="4" w:space="0" w:color="222222"/>
              <w:bottom w:val="single" w:sz="4" w:space="0" w:color="222222"/>
              <w:right w:val="single" w:sz="4" w:space="0" w:color="222222"/>
            </w:tcBorders>
          </w:tcPr>
          <w:p w:rsidR="007D04E4" w:rsidRPr="006D32BD" w:rsidRDefault="007D04E4" w:rsidP="00144EEF">
            <w:pPr>
              <w:spacing w:line="183" w:lineRule="atLeast"/>
              <w:jc w:val="center"/>
              <w:rPr>
                <w:rFonts w:ascii="Times New Roman" w:eastAsia="Calibri" w:hAnsi="Times New Roman" w:cs="Times New Roman"/>
                <w:b/>
                <w:bCs/>
                <w:sz w:val="28"/>
                <w:szCs w:val="28"/>
              </w:rPr>
            </w:pPr>
          </w:p>
        </w:tc>
      </w:tr>
      <w:tr w:rsidR="007D04E4" w:rsidRPr="006D32BD" w:rsidTr="00144EEF">
        <w:trPr>
          <w:trHeight w:val="324"/>
          <w:jc w:val="center"/>
        </w:trPr>
        <w:tc>
          <w:tcPr>
            <w:tcW w:w="2822" w:type="dxa"/>
            <w:tcBorders>
              <w:top w:val="single" w:sz="4" w:space="0" w:color="222222"/>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rPr>
                <w:rFonts w:ascii="Times New Roman" w:eastAsia="Calibri" w:hAnsi="Times New Roman" w:cs="Times New Roman"/>
                <w:b/>
                <w:sz w:val="28"/>
                <w:szCs w:val="28"/>
              </w:rPr>
            </w:pPr>
            <w:r w:rsidRPr="006D32BD">
              <w:rPr>
                <w:rFonts w:ascii="Times New Roman" w:eastAsia="Calibri" w:hAnsi="Times New Roman" w:cs="Times New Roman"/>
                <w:b/>
                <w:sz w:val="28"/>
                <w:szCs w:val="28"/>
              </w:rPr>
              <w:t>«Учение с увлечением!»</w:t>
            </w:r>
          </w:p>
        </w:tc>
        <w:tc>
          <w:tcPr>
            <w:tcW w:w="2547" w:type="dxa"/>
            <w:tcBorders>
              <w:top w:val="single" w:sz="4" w:space="0" w:color="222222"/>
              <w:left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rPr>
                <w:rFonts w:ascii="Times New Roman" w:eastAsia="Calibri" w:hAnsi="Times New Roman" w:cs="Times New Roman"/>
                <w:b/>
                <w:sz w:val="28"/>
                <w:szCs w:val="28"/>
              </w:rPr>
            </w:pPr>
            <w:r w:rsidRPr="006D32BD">
              <w:rPr>
                <w:rFonts w:ascii="Times New Roman" w:eastAsia="Calibri" w:hAnsi="Times New Roman" w:cs="Times New Roman"/>
                <w:i/>
                <w:iCs/>
                <w:sz w:val="28"/>
                <w:szCs w:val="28"/>
              </w:rPr>
              <w:t>«Математическая шкатулка»</w:t>
            </w:r>
          </w:p>
        </w:tc>
        <w:tc>
          <w:tcPr>
            <w:tcW w:w="2151" w:type="dxa"/>
            <w:tcBorders>
              <w:top w:val="single" w:sz="4" w:space="0" w:color="222222"/>
              <w:left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rPr>
                <w:rFonts w:ascii="Times New Roman" w:eastAsia="Calibri" w:hAnsi="Times New Roman" w:cs="Times New Roman"/>
                <w:sz w:val="28"/>
                <w:szCs w:val="28"/>
              </w:rPr>
            </w:pPr>
            <w:r w:rsidRPr="006D32BD">
              <w:rPr>
                <w:rFonts w:ascii="Times New Roman" w:eastAsia="Calibri" w:hAnsi="Times New Roman" w:cs="Times New Roman"/>
                <w:i/>
                <w:iCs/>
                <w:sz w:val="28"/>
                <w:szCs w:val="28"/>
              </w:rPr>
              <w:t>Кружок</w:t>
            </w:r>
          </w:p>
        </w:tc>
        <w:tc>
          <w:tcPr>
            <w:tcW w:w="1531" w:type="dxa"/>
            <w:tcBorders>
              <w:top w:val="single" w:sz="4" w:space="0" w:color="222222"/>
              <w:left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jc w:val="center"/>
              <w:rPr>
                <w:rFonts w:ascii="Times New Roman" w:eastAsia="Calibri" w:hAnsi="Times New Roman" w:cs="Times New Roman"/>
                <w:sz w:val="28"/>
                <w:szCs w:val="28"/>
              </w:rPr>
            </w:pPr>
            <w:r w:rsidRPr="006D32BD">
              <w:rPr>
                <w:rFonts w:ascii="Times New Roman" w:eastAsia="Calibri" w:hAnsi="Times New Roman" w:cs="Times New Roman"/>
                <w:i/>
                <w:iCs/>
                <w:sz w:val="28"/>
                <w:szCs w:val="28"/>
              </w:rPr>
              <w:t>1</w:t>
            </w:r>
          </w:p>
        </w:tc>
        <w:tc>
          <w:tcPr>
            <w:tcW w:w="1402" w:type="dxa"/>
            <w:gridSpan w:val="2"/>
            <w:tcBorders>
              <w:top w:val="single" w:sz="4" w:space="0" w:color="222222"/>
              <w:left w:val="single" w:sz="4" w:space="0" w:color="222222"/>
              <w:right w:val="single" w:sz="4" w:space="0" w:color="222222"/>
            </w:tcBorders>
          </w:tcPr>
          <w:p w:rsidR="007D04E4" w:rsidRPr="006D32BD" w:rsidRDefault="007D04E4" w:rsidP="00144EEF">
            <w:pPr>
              <w:spacing w:line="183" w:lineRule="atLeast"/>
              <w:jc w:val="center"/>
              <w:rPr>
                <w:rFonts w:ascii="Times New Roman" w:eastAsia="Calibri" w:hAnsi="Times New Roman" w:cs="Times New Roman"/>
                <w:i/>
                <w:iCs/>
                <w:sz w:val="28"/>
                <w:szCs w:val="28"/>
              </w:rPr>
            </w:pPr>
            <w:r w:rsidRPr="006D32BD">
              <w:rPr>
                <w:rFonts w:ascii="Times New Roman" w:eastAsia="Calibri" w:hAnsi="Times New Roman" w:cs="Times New Roman"/>
                <w:i/>
                <w:iCs/>
                <w:sz w:val="28"/>
                <w:szCs w:val="28"/>
              </w:rPr>
              <w:t>33</w:t>
            </w:r>
          </w:p>
        </w:tc>
      </w:tr>
      <w:tr w:rsidR="007D04E4" w:rsidRPr="006D32BD" w:rsidTr="00144EEF">
        <w:trPr>
          <w:trHeight w:val="689"/>
          <w:jc w:val="center"/>
        </w:trPr>
        <w:tc>
          <w:tcPr>
            <w:tcW w:w="2822" w:type="dxa"/>
            <w:tcBorders>
              <w:top w:val="single" w:sz="4" w:space="0" w:color="222222"/>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pStyle w:val="a9"/>
              <w:tabs>
                <w:tab w:val="left" w:pos="67"/>
                <w:tab w:val="left" w:pos="709"/>
              </w:tabs>
              <w:spacing w:before="11"/>
              <w:ind w:left="67" w:hanging="12"/>
              <w:rPr>
                <w:rFonts w:ascii="Times New Roman" w:hAnsi="Times New Roman"/>
                <w:sz w:val="28"/>
                <w:szCs w:val="28"/>
              </w:rPr>
            </w:pPr>
            <w:r w:rsidRPr="006D32BD">
              <w:rPr>
                <w:rFonts w:ascii="Times New Roman" w:hAnsi="Times New Roman"/>
                <w:b/>
                <w:color w:val="000000"/>
                <w:sz w:val="28"/>
                <w:szCs w:val="28"/>
              </w:rPr>
              <w:t xml:space="preserve">Спортивно-оздоровительная деятельность </w:t>
            </w:r>
          </w:p>
        </w:tc>
        <w:tc>
          <w:tcPr>
            <w:tcW w:w="2547" w:type="dxa"/>
            <w:tcBorders>
              <w:top w:val="single" w:sz="4" w:space="0" w:color="222222"/>
              <w:left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rPr>
                <w:rFonts w:ascii="Times New Roman" w:eastAsia="Calibri" w:hAnsi="Times New Roman" w:cs="Times New Roman"/>
                <w:sz w:val="28"/>
                <w:szCs w:val="28"/>
              </w:rPr>
            </w:pPr>
            <w:r w:rsidRPr="006D32BD">
              <w:rPr>
                <w:rFonts w:ascii="Times New Roman" w:eastAsia="Calibri" w:hAnsi="Times New Roman" w:cs="Times New Roman"/>
                <w:i/>
                <w:iCs/>
                <w:sz w:val="28"/>
                <w:szCs w:val="28"/>
              </w:rPr>
              <w:t>«Подвижные игры»</w:t>
            </w:r>
          </w:p>
        </w:tc>
        <w:tc>
          <w:tcPr>
            <w:tcW w:w="2151" w:type="dxa"/>
            <w:tcBorders>
              <w:top w:val="single" w:sz="4" w:space="0" w:color="222222"/>
              <w:left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rPr>
                <w:rFonts w:ascii="Times New Roman" w:eastAsia="Calibri" w:hAnsi="Times New Roman" w:cs="Times New Roman"/>
                <w:sz w:val="28"/>
                <w:szCs w:val="28"/>
              </w:rPr>
            </w:pPr>
            <w:r w:rsidRPr="006D32BD">
              <w:rPr>
                <w:rFonts w:ascii="Times New Roman" w:eastAsia="Calibri" w:hAnsi="Times New Roman" w:cs="Times New Roman"/>
                <w:i/>
                <w:iCs/>
                <w:sz w:val="28"/>
                <w:szCs w:val="28"/>
              </w:rPr>
              <w:t>Секция</w:t>
            </w:r>
          </w:p>
        </w:tc>
        <w:tc>
          <w:tcPr>
            <w:tcW w:w="1531" w:type="dxa"/>
            <w:tcBorders>
              <w:top w:val="single" w:sz="4" w:space="0" w:color="222222"/>
              <w:left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jc w:val="center"/>
              <w:rPr>
                <w:rFonts w:ascii="Times New Roman" w:eastAsia="Calibri" w:hAnsi="Times New Roman" w:cs="Times New Roman"/>
                <w:sz w:val="28"/>
                <w:szCs w:val="28"/>
              </w:rPr>
            </w:pPr>
            <w:r w:rsidRPr="006D32BD">
              <w:rPr>
                <w:rFonts w:ascii="Times New Roman" w:eastAsia="Calibri" w:hAnsi="Times New Roman" w:cs="Times New Roman"/>
                <w:i/>
                <w:iCs/>
                <w:sz w:val="28"/>
                <w:szCs w:val="28"/>
              </w:rPr>
              <w:t>1</w:t>
            </w:r>
          </w:p>
        </w:tc>
        <w:tc>
          <w:tcPr>
            <w:tcW w:w="1402" w:type="dxa"/>
            <w:gridSpan w:val="2"/>
            <w:tcBorders>
              <w:top w:val="single" w:sz="4" w:space="0" w:color="222222"/>
              <w:left w:val="single" w:sz="4" w:space="0" w:color="222222"/>
              <w:right w:val="single" w:sz="4" w:space="0" w:color="222222"/>
            </w:tcBorders>
          </w:tcPr>
          <w:p w:rsidR="007D04E4" w:rsidRPr="006D32BD" w:rsidRDefault="007D04E4" w:rsidP="00144EEF">
            <w:pPr>
              <w:spacing w:line="183" w:lineRule="atLeast"/>
              <w:jc w:val="center"/>
              <w:rPr>
                <w:rFonts w:ascii="Times New Roman" w:eastAsia="Calibri" w:hAnsi="Times New Roman" w:cs="Times New Roman"/>
                <w:i/>
                <w:iCs/>
                <w:sz w:val="28"/>
                <w:szCs w:val="28"/>
              </w:rPr>
            </w:pPr>
            <w:r w:rsidRPr="006D32BD">
              <w:rPr>
                <w:rFonts w:ascii="Times New Roman" w:eastAsia="Calibri" w:hAnsi="Times New Roman" w:cs="Times New Roman"/>
                <w:i/>
                <w:iCs/>
                <w:sz w:val="28"/>
                <w:szCs w:val="28"/>
              </w:rPr>
              <w:t>33</w:t>
            </w:r>
          </w:p>
        </w:tc>
      </w:tr>
      <w:tr w:rsidR="007D04E4" w:rsidRPr="006D32BD" w:rsidTr="00144EEF">
        <w:trPr>
          <w:trHeight w:val="627"/>
          <w:jc w:val="center"/>
        </w:trPr>
        <w:tc>
          <w:tcPr>
            <w:tcW w:w="2822" w:type="dxa"/>
            <w:tcBorders>
              <w:top w:val="single" w:sz="4" w:space="0" w:color="222222"/>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rPr>
                <w:rFonts w:ascii="Times New Roman" w:eastAsia="Calibri" w:hAnsi="Times New Roman" w:cs="Times New Roman"/>
                <w:sz w:val="28"/>
                <w:szCs w:val="28"/>
              </w:rPr>
            </w:pPr>
            <w:r w:rsidRPr="006D32BD">
              <w:rPr>
                <w:rFonts w:ascii="Times New Roman" w:eastAsia="Calibri" w:hAnsi="Times New Roman" w:cs="Times New Roman"/>
                <w:b/>
                <w:color w:val="000000"/>
                <w:sz w:val="28"/>
                <w:szCs w:val="28"/>
              </w:rPr>
              <w:t>Проектно-исследовательская</w:t>
            </w:r>
            <w:r w:rsidRPr="006D32BD">
              <w:rPr>
                <w:rFonts w:ascii="Times New Roman" w:eastAsia="Calibri" w:hAnsi="Times New Roman" w:cs="Times New Roman"/>
                <w:b/>
                <w:color w:val="000000"/>
                <w:spacing w:val="1"/>
                <w:sz w:val="28"/>
                <w:szCs w:val="28"/>
              </w:rPr>
              <w:t xml:space="preserve"> </w:t>
            </w:r>
            <w:r w:rsidRPr="006D32BD">
              <w:rPr>
                <w:rFonts w:ascii="Times New Roman" w:eastAsia="Calibri" w:hAnsi="Times New Roman" w:cs="Times New Roman"/>
                <w:b/>
                <w:color w:val="000000"/>
                <w:sz w:val="28"/>
                <w:szCs w:val="28"/>
              </w:rPr>
              <w:t>деятельность</w:t>
            </w:r>
          </w:p>
        </w:tc>
        <w:tc>
          <w:tcPr>
            <w:tcW w:w="2547" w:type="dxa"/>
            <w:tcBorders>
              <w:top w:val="single" w:sz="4" w:space="0" w:color="222222"/>
              <w:left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rPr>
                <w:rFonts w:ascii="Times New Roman" w:eastAsia="Calibri" w:hAnsi="Times New Roman" w:cs="Times New Roman"/>
                <w:sz w:val="28"/>
                <w:szCs w:val="28"/>
              </w:rPr>
            </w:pPr>
            <w:r w:rsidRPr="006D32BD">
              <w:rPr>
                <w:rFonts w:ascii="Times New Roman" w:eastAsia="Calibri" w:hAnsi="Times New Roman" w:cs="Times New Roman"/>
                <w:i/>
                <w:iCs/>
                <w:sz w:val="28"/>
                <w:szCs w:val="28"/>
              </w:rPr>
              <w:t>«</w:t>
            </w:r>
            <w:proofErr w:type="spellStart"/>
            <w:r w:rsidRPr="006D32BD">
              <w:rPr>
                <w:rFonts w:ascii="Times New Roman" w:eastAsia="Calibri" w:hAnsi="Times New Roman" w:cs="Times New Roman"/>
                <w:i/>
                <w:iCs/>
                <w:sz w:val="28"/>
                <w:szCs w:val="28"/>
              </w:rPr>
              <w:t>Крымоведение</w:t>
            </w:r>
            <w:proofErr w:type="spellEnd"/>
            <w:r w:rsidRPr="006D32BD">
              <w:rPr>
                <w:rFonts w:ascii="Times New Roman" w:eastAsia="Calibri" w:hAnsi="Times New Roman" w:cs="Times New Roman"/>
                <w:i/>
                <w:iCs/>
                <w:sz w:val="28"/>
                <w:szCs w:val="28"/>
              </w:rPr>
              <w:t>»</w:t>
            </w:r>
          </w:p>
        </w:tc>
        <w:tc>
          <w:tcPr>
            <w:tcW w:w="2151" w:type="dxa"/>
            <w:tcBorders>
              <w:top w:val="single" w:sz="4" w:space="0" w:color="222222"/>
              <w:left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rPr>
                <w:rFonts w:ascii="Times New Roman" w:eastAsia="Calibri" w:hAnsi="Times New Roman" w:cs="Times New Roman"/>
                <w:sz w:val="28"/>
                <w:szCs w:val="28"/>
              </w:rPr>
            </w:pPr>
            <w:r w:rsidRPr="006D32BD">
              <w:rPr>
                <w:rFonts w:ascii="Times New Roman" w:eastAsia="Calibri" w:hAnsi="Times New Roman" w:cs="Times New Roman"/>
                <w:i/>
                <w:iCs/>
                <w:sz w:val="28"/>
                <w:szCs w:val="28"/>
              </w:rPr>
              <w:t>Объединение</w:t>
            </w:r>
          </w:p>
        </w:tc>
        <w:tc>
          <w:tcPr>
            <w:tcW w:w="1531" w:type="dxa"/>
            <w:tcBorders>
              <w:top w:val="single" w:sz="4" w:space="0" w:color="222222"/>
              <w:left w:val="single" w:sz="4" w:space="0" w:color="222222"/>
            </w:tcBorders>
            <w:tcMar>
              <w:top w:w="54" w:type="dxa"/>
              <w:left w:w="54" w:type="dxa"/>
              <w:bottom w:w="54" w:type="dxa"/>
              <w:right w:w="54" w:type="dxa"/>
            </w:tcMar>
            <w:hideMark/>
          </w:tcPr>
          <w:p w:rsidR="007D04E4" w:rsidRPr="006D32BD" w:rsidRDefault="007D04E4" w:rsidP="00144EEF">
            <w:pPr>
              <w:spacing w:line="183" w:lineRule="atLeast"/>
              <w:jc w:val="center"/>
              <w:rPr>
                <w:rFonts w:ascii="Times New Roman" w:eastAsia="Calibri" w:hAnsi="Times New Roman" w:cs="Times New Roman"/>
                <w:sz w:val="28"/>
                <w:szCs w:val="28"/>
              </w:rPr>
            </w:pPr>
            <w:r w:rsidRPr="006D32BD">
              <w:rPr>
                <w:rFonts w:ascii="Times New Roman" w:eastAsia="Calibri" w:hAnsi="Times New Roman" w:cs="Times New Roman"/>
                <w:i/>
                <w:iCs/>
                <w:sz w:val="28"/>
                <w:szCs w:val="28"/>
              </w:rPr>
              <w:t>1</w:t>
            </w:r>
          </w:p>
        </w:tc>
        <w:tc>
          <w:tcPr>
            <w:tcW w:w="1402" w:type="dxa"/>
            <w:gridSpan w:val="2"/>
            <w:tcBorders>
              <w:top w:val="single" w:sz="4" w:space="0" w:color="222222"/>
              <w:left w:val="single" w:sz="4" w:space="0" w:color="222222"/>
            </w:tcBorders>
          </w:tcPr>
          <w:p w:rsidR="007D04E4" w:rsidRPr="006D32BD" w:rsidRDefault="007D04E4" w:rsidP="00144EEF">
            <w:pPr>
              <w:spacing w:line="183" w:lineRule="atLeast"/>
              <w:jc w:val="center"/>
              <w:rPr>
                <w:rFonts w:ascii="Times New Roman" w:eastAsia="Calibri" w:hAnsi="Times New Roman" w:cs="Times New Roman"/>
                <w:i/>
                <w:iCs/>
                <w:sz w:val="28"/>
                <w:szCs w:val="28"/>
              </w:rPr>
            </w:pPr>
            <w:r w:rsidRPr="006D32BD">
              <w:rPr>
                <w:rFonts w:ascii="Times New Roman" w:eastAsia="Calibri" w:hAnsi="Times New Roman" w:cs="Times New Roman"/>
                <w:i/>
                <w:iCs/>
                <w:sz w:val="28"/>
                <w:szCs w:val="28"/>
              </w:rPr>
              <w:t>33</w:t>
            </w:r>
          </w:p>
        </w:tc>
      </w:tr>
      <w:tr w:rsidR="007D04E4" w:rsidRPr="006D32BD" w:rsidTr="00144EEF">
        <w:trPr>
          <w:jc w:val="center"/>
        </w:trPr>
        <w:tc>
          <w:tcPr>
            <w:tcW w:w="7520" w:type="dxa"/>
            <w:gridSpan w:val="3"/>
            <w:tcBorders>
              <w:top w:val="single" w:sz="4" w:space="0" w:color="222222"/>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jc w:val="right"/>
              <w:rPr>
                <w:rFonts w:ascii="Times New Roman" w:eastAsia="Calibri" w:hAnsi="Times New Roman" w:cs="Times New Roman"/>
                <w:sz w:val="28"/>
                <w:szCs w:val="28"/>
              </w:rPr>
            </w:pPr>
            <w:r w:rsidRPr="006D32BD">
              <w:rPr>
                <w:rFonts w:ascii="Times New Roman" w:eastAsia="Calibri" w:hAnsi="Times New Roman" w:cs="Times New Roman"/>
                <w:b/>
                <w:bCs/>
                <w:sz w:val="28"/>
                <w:szCs w:val="28"/>
              </w:rPr>
              <w:t>Итого за неделю</w:t>
            </w:r>
          </w:p>
        </w:tc>
        <w:tc>
          <w:tcPr>
            <w:tcW w:w="1531" w:type="dxa"/>
            <w:tcBorders>
              <w:top w:val="single" w:sz="4" w:space="0" w:color="222222"/>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jc w:val="center"/>
              <w:rPr>
                <w:rFonts w:ascii="Times New Roman" w:eastAsia="Calibri" w:hAnsi="Times New Roman" w:cs="Times New Roman"/>
                <w:b/>
                <w:sz w:val="28"/>
                <w:szCs w:val="28"/>
              </w:rPr>
            </w:pPr>
            <w:r w:rsidRPr="006D32BD">
              <w:rPr>
                <w:rFonts w:ascii="Times New Roman" w:eastAsia="Calibri" w:hAnsi="Times New Roman" w:cs="Times New Roman"/>
                <w:b/>
                <w:sz w:val="28"/>
                <w:szCs w:val="28"/>
              </w:rPr>
              <w:t>5</w:t>
            </w:r>
          </w:p>
        </w:tc>
        <w:tc>
          <w:tcPr>
            <w:tcW w:w="1402" w:type="dxa"/>
            <w:gridSpan w:val="2"/>
            <w:tcBorders>
              <w:top w:val="single" w:sz="4" w:space="0" w:color="222222"/>
              <w:left w:val="single" w:sz="4" w:space="0" w:color="222222"/>
              <w:bottom w:val="single" w:sz="4" w:space="0" w:color="222222"/>
              <w:right w:val="single" w:sz="4" w:space="0" w:color="222222"/>
            </w:tcBorders>
          </w:tcPr>
          <w:p w:rsidR="007D04E4" w:rsidRPr="006D32BD" w:rsidRDefault="007D04E4" w:rsidP="00144EEF">
            <w:pPr>
              <w:spacing w:line="183" w:lineRule="atLeast"/>
              <w:jc w:val="center"/>
              <w:rPr>
                <w:rFonts w:ascii="Times New Roman" w:eastAsia="Calibri" w:hAnsi="Times New Roman" w:cs="Times New Roman"/>
                <w:b/>
                <w:sz w:val="28"/>
                <w:szCs w:val="28"/>
              </w:rPr>
            </w:pPr>
            <w:r w:rsidRPr="006D32BD">
              <w:rPr>
                <w:rFonts w:ascii="Times New Roman" w:eastAsia="Calibri" w:hAnsi="Times New Roman" w:cs="Times New Roman"/>
                <w:b/>
                <w:sz w:val="28"/>
                <w:szCs w:val="28"/>
              </w:rPr>
              <w:t>165</w:t>
            </w:r>
          </w:p>
        </w:tc>
      </w:tr>
      <w:tr w:rsidR="007D04E4" w:rsidRPr="006D32BD" w:rsidTr="00144EEF">
        <w:trPr>
          <w:jc w:val="center"/>
        </w:trPr>
        <w:tc>
          <w:tcPr>
            <w:tcW w:w="10453" w:type="dxa"/>
            <w:gridSpan w:val="6"/>
            <w:tcBorders>
              <w:top w:val="single" w:sz="4" w:space="0" w:color="222222"/>
              <w:left w:val="single" w:sz="4" w:space="0" w:color="222222"/>
              <w:bottom w:val="single" w:sz="4" w:space="0" w:color="222222"/>
              <w:right w:val="single" w:sz="4" w:space="0" w:color="222222"/>
            </w:tcBorders>
            <w:tcMar>
              <w:top w:w="54" w:type="dxa"/>
              <w:left w:w="54" w:type="dxa"/>
              <w:bottom w:w="54" w:type="dxa"/>
              <w:right w:w="54" w:type="dxa"/>
            </w:tcMar>
            <w:hideMark/>
          </w:tcPr>
          <w:p w:rsidR="007D04E4" w:rsidRPr="006D32BD" w:rsidRDefault="007D04E4" w:rsidP="00144EEF">
            <w:pPr>
              <w:spacing w:line="183" w:lineRule="atLeast"/>
              <w:rPr>
                <w:rFonts w:ascii="Times New Roman" w:eastAsia="Calibri" w:hAnsi="Times New Roman" w:cs="Times New Roman"/>
                <w:b/>
                <w:sz w:val="28"/>
                <w:szCs w:val="28"/>
              </w:rPr>
            </w:pPr>
            <w:r w:rsidRPr="006D32BD">
              <w:rPr>
                <w:rFonts w:ascii="Times New Roman" w:eastAsia="Calibri" w:hAnsi="Times New Roman" w:cs="Times New Roman"/>
                <w:b/>
                <w:bCs/>
                <w:sz w:val="28"/>
                <w:szCs w:val="28"/>
              </w:rPr>
              <w:t xml:space="preserve">Итого за учебный год                          </w:t>
            </w:r>
            <w:r w:rsidRPr="006D32BD">
              <w:rPr>
                <w:rFonts w:ascii="Times New Roman" w:eastAsia="Calibri" w:hAnsi="Times New Roman" w:cs="Times New Roman"/>
                <w:b/>
                <w:sz w:val="28"/>
                <w:szCs w:val="28"/>
              </w:rPr>
              <w:t>165</w:t>
            </w:r>
          </w:p>
        </w:tc>
      </w:tr>
    </w:tbl>
    <w:p w:rsidR="007D04E4" w:rsidRPr="004F6DCE" w:rsidRDefault="007D04E4" w:rsidP="00383A74">
      <w:pPr>
        <w:shd w:val="clear" w:color="auto" w:fill="FFFFFF"/>
        <w:spacing w:after="0" w:line="240" w:lineRule="auto"/>
        <w:ind w:firstLine="708"/>
        <w:jc w:val="both"/>
        <w:rPr>
          <w:rFonts w:ascii="Times New Roman" w:eastAsia="Times New Roman" w:hAnsi="Times New Roman" w:cs="Times New Roman"/>
          <w:b/>
          <w:bCs/>
          <w:i/>
          <w:sz w:val="28"/>
          <w:szCs w:val="28"/>
          <w:bdr w:val="none" w:sz="0" w:space="0" w:color="auto" w:frame="1"/>
          <w:lang w:eastAsia="ru-RU"/>
        </w:rPr>
      </w:pPr>
    </w:p>
    <w:p w:rsidR="000126CB" w:rsidRPr="000126CB" w:rsidRDefault="000126CB" w:rsidP="000126CB">
      <w:pPr>
        <w:pStyle w:val="af0"/>
        <w:jc w:val="center"/>
        <w:rPr>
          <w:rFonts w:ascii="Times New Roman" w:hAnsi="Times New Roman"/>
          <w:b/>
          <w:i/>
          <w:sz w:val="28"/>
          <w:szCs w:val="28"/>
          <w:lang w:eastAsia="ru-RU"/>
        </w:rPr>
      </w:pPr>
      <w:r w:rsidRPr="000126CB">
        <w:rPr>
          <w:rFonts w:ascii="Times New Roman" w:hAnsi="Times New Roman"/>
          <w:b/>
          <w:i/>
          <w:sz w:val="28"/>
          <w:szCs w:val="28"/>
          <w:lang w:eastAsia="ru-RU"/>
        </w:rPr>
        <w:t>Перечень курсов, реализуемых в рамках внеурочной деятельности</w:t>
      </w:r>
    </w:p>
    <w:p w:rsidR="000126CB" w:rsidRPr="000126CB" w:rsidRDefault="000126CB" w:rsidP="000126CB">
      <w:pPr>
        <w:pStyle w:val="af0"/>
        <w:jc w:val="center"/>
        <w:rPr>
          <w:rFonts w:ascii="Times New Roman" w:hAnsi="Times New Roman"/>
          <w:b/>
          <w:i/>
          <w:sz w:val="28"/>
          <w:szCs w:val="28"/>
          <w:lang w:eastAsia="ru-RU"/>
        </w:rPr>
      </w:pPr>
      <w:r w:rsidRPr="000126CB">
        <w:rPr>
          <w:rFonts w:ascii="Times New Roman" w:hAnsi="Times New Roman"/>
          <w:b/>
          <w:i/>
          <w:sz w:val="28"/>
          <w:szCs w:val="28"/>
          <w:lang w:eastAsia="ru-RU"/>
        </w:rPr>
        <w:lastRenderedPageBreak/>
        <w:t>на уровне начального общего образования</w:t>
      </w:r>
    </w:p>
    <w:p w:rsidR="000126CB" w:rsidRPr="000126CB" w:rsidRDefault="000126CB" w:rsidP="000126CB">
      <w:pPr>
        <w:pStyle w:val="af0"/>
        <w:jc w:val="center"/>
        <w:rPr>
          <w:rFonts w:ascii="Times New Roman" w:hAnsi="Times New Roman"/>
          <w:b/>
          <w:i/>
          <w:sz w:val="28"/>
          <w:szCs w:val="28"/>
          <w:lang w:eastAsia="ru-RU"/>
        </w:rPr>
      </w:pPr>
      <w:r w:rsidRPr="000126CB">
        <w:rPr>
          <w:rFonts w:ascii="Times New Roman" w:hAnsi="Times New Roman"/>
          <w:b/>
          <w:i/>
          <w:sz w:val="28"/>
          <w:szCs w:val="28"/>
          <w:lang w:eastAsia="ru-RU"/>
        </w:rPr>
        <w:t>МБОУ «Ботаническая школа»  на 2022/2023 учебный год</w:t>
      </w:r>
    </w:p>
    <w:tbl>
      <w:tblPr>
        <w:tblpPr w:leftFromText="180" w:rightFromText="180" w:vertAnchor="text" w:horzAnchor="margin" w:tblpXSpec="center" w:tblpY="24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314"/>
        <w:gridCol w:w="747"/>
        <w:gridCol w:w="644"/>
        <w:gridCol w:w="957"/>
      </w:tblGrid>
      <w:tr w:rsidR="000126CB" w:rsidRPr="00AE6FA8" w:rsidTr="00144EEF">
        <w:trPr>
          <w:trHeight w:val="252"/>
        </w:trPr>
        <w:tc>
          <w:tcPr>
            <w:tcW w:w="2802" w:type="dxa"/>
            <w:vMerge w:val="restart"/>
            <w:shd w:val="clear" w:color="auto" w:fill="auto"/>
          </w:tcPr>
          <w:p w:rsidR="000126CB" w:rsidRPr="00AE6FA8" w:rsidRDefault="000126CB" w:rsidP="00144EEF">
            <w:pPr>
              <w:spacing w:after="0"/>
              <w:jc w:val="center"/>
              <w:rPr>
                <w:rFonts w:ascii="Times New Roman" w:hAnsi="Times New Roman"/>
                <w:b/>
                <w:sz w:val="24"/>
                <w:szCs w:val="24"/>
              </w:rPr>
            </w:pPr>
            <w:r w:rsidRPr="00AE6FA8">
              <w:rPr>
                <w:rFonts w:ascii="Times New Roman" w:hAnsi="Times New Roman"/>
                <w:b/>
                <w:sz w:val="24"/>
                <w:szCs w:val="24"/>
              </w:rPr>
              <w:t>Направление работы</w:t>
            </w:r>
          </w:p>
          <w:p w:rsidR="000126CB" w:rsidRPr="00AE6FA8" w:rsidRDefault="000126CB" w:rsidP="00144EEF">
            <w:pPr>
              <w:spacing w:after="0"/>
              <w:jc w:val="center"/>
              <w:rPr>
                <w:rFonts w:ascii="Times New Roman" w:hAnsi="Times New Roman"/>
                <w:b/>
                <w:sz w:val="24"/>
                <w:szCs w:val="24"/>
              </w:rPr>
            </w:pPr>
          </w:p>
        </w:tc>
        <w:tc>
          <w:tcPr>
            <w:tcW w:w="4314" w:type="dxa"/>
            <w:vMerge w:val="restart"/>
            <w:shd w:val="clear" w:color="auto" w:fill="auto"/>
          </w:tcPr>
          <w:p w:rsidR="000126CB" w:rsidRPr="00225671" w:rsidRDefault="000126CB" w:rsidP="00144EEF">
            <w:pPr>
              <w:spacing w:after="0"/>
              <w:jc w:val="center"/>
              <w:rPr>
                <w:rFonts w:ascii="Times New Roman" w:hAnsi="Times New Roman"/>
                <w:b/>
                <w:sz w:val="24"/>
                <w:szCs w:val="24"/>
              </w:rPr>
            </w:pPr>
            <w:r w:rsidRPr="00225671">
              <w:rPr>
                <w:rFonts w:hAnsi="Times New Roman"/>
                <w:b/>
                <w:bCs/>
                <w:color w:val="000000"/>
                <w:sz w:val="24"/>
                <w:szCs w:val="24"/>
              </w:rPr>
              <w:t>Формы</w:t>
            </w:r>
            <w:r>
              <w:rPr>
                <w:rFonts w:hAnsi="Times New Roman"/>
                <w:b/>
                <w:bCs/>
                <w:color w:val="000000"/>
                <w:sz w:val="24"/>
                <w:szCs w:val="24"/>
              </w:rPr>
              <w:t> </w:t>
            </w:r>
            <w:r w:rsidRPr="00225671">
              <w:rPr>
                <w:rFonts w:hAnsi="Times New Roman"/>
                <w:b/>
                <w:bCs/>
                <w:color w:val="000000"/>
                <w:sz w:val="24"/>
                <w:szCs w:val="24"/>
              </w:rPr>
              <w:t>организации</w:t>
            </w:r>
            <w:r>
              <w:rPr>
                <w:rFonts w:hAnsi="Times New Roman"/>
                <w:b/>
                <w:bCs/>
                <w:color w:val="000000"/>
                <w:sz w:val="24"/>
                <w:szCs w:val="24"/>
              </w:rPr>
              <w:t> </w:t>
            </w:r>
            <w:r w:rsidRPr="00225671">
              <w:rPr>
                <w:rFonts w:hAnsi="Times New Roman"/>
                <w:b/>
                <w:bCs/>
                <w:color w:val="000000"/>
                <w:sz w:val="24"/>
                <w:szCs w:val="24"/>
              </w:rPr>
              <w:t>внеурочной</w:t>
            </w:r>
            <w:r>
              <w:rPr>
                <w:rFonts w:hAnsi="Times New Roman"/>
                <w:b/>
                <w:bCs/>
                <w:color w:val="000000"/>
                <w:sz w:val="24"/>
                <w:szCs w:val="24"/>
              </w:rPr>
              <w:t> </w:t>
            </w:r>
            <w:r w:rsidRPr="00225671">
              <w:rPr>
                <w:rFonts w:hAnsi="Times New Roman"/>
                <w:b/>
                <w:bCs/>
                <w:color w:val="000000"/>
                <w:sz w:val="24"/>
                <w:szCs w:val="24"/>
              </w:rPr>
              <w:t>деятельности</w:t>
            </w:r>
            <w:r w:rsidRPr="00225671">
              <w:rPr>
                <w:rFonts w:hAnsi="Times New Roman"/>
                <w:b/>
                <w:bCs/>
                <w:color w:val="000000"/>
                <w:sz w:val="24"/>
                <w:szCs w:val="24"/>
              </w:rPr>
              <w:t>/</w:t>
            </w:r>
            <w:r w:rsidRPr="00225671">
              <w:rPr>
                <w:rFonts w:hAnsi="Times New Roman"/>
                <w:b/>
                <w:bCs/>
                <w:color w:val="000000"/>
                <w:sz w:val="24"/>
                <w:szCs w:val="24"/>
              </w:rPr>
              <w:t>название</w:t>
            </w:r>
          </w:p>
        </w:tc>
        <w:tc>
          <w:tcPr>
            <w:tcW w:w="2348" w:type="dxa"/>
            <w:gridSpan w:val="3"/>
            <w:shd w:val="clear" w:color="auto" w:fill="auto"/>
          </w:tcPr>
          <w:p w:rsidR="000126CB" w:rsidRPr="00AE6FA8" w:rsidRDefault="000126CB" w:rsidP="00144EEF">
            <w:pPr>
              <w:spacing w:after="0"/>
              <w:jc w:val="center"/>
              <w:rPr>
                <w:rFonts w:ascii="Times New Roman" w:hAnsi="Times New Roman"/>
                <w:b/>
                <w:sz w:val="24"/>
                <w:szCs w:val="24"/>
              </w:rPr>
            </w:pPr>
            <w:r w:rsidRPr="00AE6FA8">
              <w:rPr>
                <w:rFonts w:ascii="Times New Roman" w:hAnsi="Times New Roman"/>
                <w:b/>
                <w:sz w:val="24"/>
                <w:szCs w:val="24"/>
              </w:rPr>
              <w:t>классы</w:t>
            </w:r>
          </w:p>
        </w:tc>
      </w:tr>
      <w:tr w:rsidR="000126CB" w:rsidRPr="00AE6FA8" w:rsidTr="00144EEF">
        <w:trPr>
          <w:trHeight w:val="391"/>
        </w:trPr>
        <w:tc>
          <w:tcPr>
            <w:tcW w:w="2802" w:type="dxa"/>
            <w:vMerge/>
            <w:tcBorders>
              <w:bottom w:val="single" w:sz="4" w:space="0" w:color="auto"/>
            </w:tcBorders>
            <w:shd w:val="clear" w:color="auto" w:fill="auto"/>
          </w:tcPr>
          <w:p w:rsidR="000126CB" w:rsidRPr="00AE6FA8" w:rsidRDefault="000126CB" w:rsidP="00144EEF">
            <w:pPr>
              <w:spacing w:after="0"/>
              <w:jc w:val="center"/>
              <w:rPr>
                <w:rFonts w:ascii="Times New Roman" w:hAnsi="Times New Roman"/>
                <w:b/>
                <w:sz w:val="24"/>
                <w:szCs w:val="24"/>
              </w:rPr>
            </w:pPr>
          </w:p>
        </w:tc>
        <w:tc>
          <w:tcPr>
            <w:tcW w:w="4314" w:type="dxa"/>
            <w:vMerge/>
            <w:tcBorders>
              <w:bottom w:val="single" w:sz="4" w:space="0" w:color="auto"/>
            </w:tcBorders>
            <w:shd w:val="clear" w:color="auto" w:fill="auto"/>
          </w:tcPr>
          <w:p w:rsidR="000126CB" w:rsidRPr="00AE6FA8" w:rsidRDefault="000126CB" w:rsidP="00144EEF">
            <w:pPr>
              <w:spacing w:after="0"/>
              <w:jc w:val="center"/>
              <w:rPr>
                <w:rFonts w:ascii="Times New Roman" w:hAnsi="Times New Roman"/>
                <w:b/>
                <w:sz w:val="24"/>
                <w:szCs w:val="24"/>
              </w:rPr>
            </w:pPr>
          </w:p>
        </w:tc>
        <w:tc>
          <w:tcPr>
            <w:tcW w:w="747" w:type="dxa"/>
            <w:tcBorders>
              <w:bottom w:val="single" w:sz="4" w:space="0" w:color="auto"/>
            </w:tcBorders>
            <w:shd w:val="clear" w:color="auto" w:fill="auto"/>
          </w:tcPr>
          <w:p w:rsidR="000126CB" w:rsidRPr="00AE6FA8" w:rsidRDefault="000126CB" w:rsidP="00144EEF">
            <w:pPr>
              <w:spacing w:after="0"/>
              <w:jc w:val="center"/>
              <w:rPr>
                <w:rFonts w:ascii="Times New Roman" w:hAnsi="Times New Roman"/>
                <w:b/>
                <w:sz w:val="24"/>
                <w:szCs w:val="24"/>
              </w:rPr>
            </w:pPr>
            <w:r w:rsidRPr="00AE6FA8">
              <w:rPr>
                <w:rFonts w:ascii="Times New Roman" w:hAnsi="Times New Roman"/>
                <w:b/>
                <w:sz w:val="24"/>
                <w:szCs w:val="24"/>
              </w:rPr>
              <w:t>2</w:t>
            </w:r>
          </w:p>
        </w:tc>
        <w:tc>
          <w:tcPr>
            <w:tcW w:w="644" w:type="dxa"/>
            <w:tcBorders>
              <w:bottom w:val="single" w:sz="4" w:space="0" w:color="auto"/>
            </w:tcBorders>
            <w:shd w:val="clear" w:color="auto" w:fill="auto"/>
          </w:tcPr>
          <w:p w:rsidR="000126CB" w:rsidRPr="00AE6FA8" w:rsidRDefault="000126CB" w:rsidP="00144EEF">
            <w:pPr>
              <w:spacing w:after="0"/>
              <w:jc w:val="center"/>
              <w:rPr>
                <w:rFonts w:ascii="Times New Roman" w:hAnsi="Times New Roman"/>
                <w:b/>
                <w:sz w:val="24"/>
                <w:szCs w:val="24"/>
              </w:rPr>
            </w:pPr>
            <w:r w:rsidRPr="00AE6FA8">
              <w:rPr>
                <w:rFonts w:ascii="Times New Roman" w:hAnsi="Times New Roman"/>
                <w:b/>
                <w:sz w:val="24"/>
                <w:szCs w:val="24"/>
              </w:rPr>
              <w:t>3</w:t>
            </w:r>
          </w:p>
        </w:tc>
        <w:tc>
          <w:tcPr>
            <w:tcW w:w="957" w:type="dxa"/>
            <w:tcBorders>
              <w:bottom w:val="single" w:sz="4" w:space="0" w:color="auto"/>
            </w:tcBorders>
            <w:shd w:val="clear" w:color="auto" w:fill="auto"/>
          </w:tcPr>
          <w:p w:rsidR="000126CB" w:rsidRPr="00AE6FA8" w:rsidRDefault="000126CB" w:rsidP="00144EEF">
            <w:pPr>
              <w:spacing w:after="0"/>
              <w:jc w:val="center"/>
              <w:rPr>
                <w:rFonts w:ascii="Times New Roman" w:hAnsi="Times New Roman"/>
                <w:b/>
                <w:sz w:val="24"/>
                <w:szCs w:val="24"/>
              </w:rPr>
            </w:pPr>
            <w:r w:rsidRPr="00AE6FA8">
              <w:rPr>
                <w:rFonts w:ascii="Times New Roman" w:hAnsi="Times New Roman"/>
                <w:b/>
                <w:sz w:val="24"/>
                <w:szCs w:val="24"/>
              </w:rPr>
              <w:t>4</w:t>
            </w:r>
          </w:p>
        </w:tc>
      </w:tr>
      <w:tr w:rsidR="000126CB" w:rsidRPr="009E69E8" w:rsidTr="00144EEF">
        <w:trPr>
          <w:trHeight w:val="370"/>
        </w:trPr>
        <w:tc>
          <w:tcPr>
            <w:tcW w:w="2802" w:type="dxa"/>
            <w:vMerge w:val="restart"/>
            <w:shd w:val="clear" w:color="auto" w:fill="auto"/>
          </w:tcPr>
          <w:p w:rsidR="000126CB" w:rsidRPr="00AE6FA8" w:rsidRDefault="000126CB" w:rsidP="00144EEF">
            <w:pPr>
              <w:spacing w:after="0"/>
              <w:jc w:val="center"/>
              <w:rPr>
                <w:rFonts w:ascii="Times New Roman" w:hAnsi="Times New Roman"/>
                <w:b/>
                <w:sz w:val="24"/>
                <w:szCs w:val="24"/>
              </w:rPr>
            </w:pPr>
            <w:r w:rsidRPr="00AE6FA8">
              <w:rPr>
                <w:rFonts w:ascii="Times New Roman" w:hAnsi="Times New Roman"/>
                <w:b/>
                <w:sz w:val="24"/>
                <w:szCs w:val="24"/>
              </w:rPr>
              <w:t>Духовно-нравственное</w:t>
            </w:r>
          </w:p>
        </w:tc>
        <w:tc>
          <w:tcPr>
            <w:tcW w:w="4314" w:type="dxa"/>
            <w:shd w:val="clear" w:color="auto" w:fill="auto"/>
          </w:tcPr>
          <w:p w:rsidR="000126CB" w:rsidRPr="00225671" w:rsidRDefault="000126CB" w:rsidP="00144EEF">
            <w:pPr>
              <w:spacing w:after="0"/>
              <w:jc w:val="center"/>
              <w:rPr>
                <w:rFonts w:ascii="Times New Roman" w:hAnsi="Times New Roman"/>
                <w:sz w:val="24"/>
                <w:szCs w:val="24"/>
              </w:rPr>
            </w:pPr>
            <w:r w:rsidRPr="00225671">
              <w:rPr>
                <w:rFonts w:ascii="Times New Roman" w:hAnsi="Times New Roman"/>
                <w:sz w:val="24"/>
                <w:szCs w:val="24"/>
              </w:rPr>
              <w:t xml:space="preserve">Час общения «Разговоры о </w:t>
            </w:r>
            <w:proofErr w:type="gramStart"/>
            <w:r w:rsidRPr="00225671">
              <w:rPr>
                <w:rFonts w:ascii="Times New Roman" w:hAnsi="Times New Roman"/>
                <w:sz w:val="24"/>
                <w:szCs w:val="24"/>
              </w:rPr>
              <w:t>важном</w:t>
            </w:r>
            <w:proofErr w:type="gramEnd"/>
            <w:r w:rsidRPr="00225671">
              <w:rPr>
                <w:rFonts w:ascii="Times New Roman" w:hAnsi="Times New Roman"/>
                <w:sz w:val="24"/>
                <w:szCs w:val="24"/>
              </w:rPr>
              <w:t>»</w:t>
            </w:r>
          </w:p>
        </w:tc>
        <w:tc>
          <w:tcPr>
            <w:tcW w:w="747" w:type="dxa"/>
            <w:shd w:val="clear" w:color="auto" w:fill="auto"/>
          </w:tcPr>
          <w:p w:rsidR="000126CB" w:rsidRPr="009E69E8" w:rsidRDefault="000126CB" w:rsidP="00144EEF">
            <w:pPr>
              <w:spacing w:after="0"/>
              <w:jc w:val="center"/>
              <w:rPr>
                <w:rFonts w:ascii="Times New Roman" w:hAnsi="Times New Roman"/>
                <w:b/>
                <w:sz w:val="24"/>
                <w:szCs w:val="24"/>
              </w:rPr>
            </w:pPr>
            <w:r>
              <w:rPr>
                <w:rFonts w:ascii="Times New Roman" w:hAnsi="Times New Roman"/>
                <w:b/>
                <w:sz w:val="24"/>
                <w:szCs w:val="24"/>
              </w:rPr>
              <w:t>1</w:t>
            </w:r>
          </w:p>
        </w:tc>
        <w:tc>
          <w:tcPr>
            <w:tcW w:w="644" w:type="dxa"/>
            <w:shd w:val="clear" w:color="auto" w:fill="auto"/>
          </w:tcPr>
          <w:p w:rsidR="000126CB" w:rsidRPr="009E69E8" w:rsidRDefault="000126CB" w:rsidP="00144EEF">
            <w:pPr>
              <w:spacing w:after="0"/>
              <w:jc w:val="center"/>
              <w:rPr>
                <w:rFonts w:ascii="Times New Roman" w:hAnsi="Times New Roman"/>
                <w:b/>
                <w:sz w:val="24"/>
                <w:szCs w:val="24"/>
              </w:rPr>
            </w:pPr>
            <w:r>
              <w:rPr>
                <w:rFonts w:ascii="Times New Roman" w:hAnsi="Times New Roman"/>
                <w:b/>
                <w:sz w:val="24"/>
                <w:szCs w:val="24"/>
              </w:rPr>
              <w:t>1</w:t>
            </w:r>
          </w:p>
        </w:tc>
        <w:tc>
          <w:tcPr>
            <w:tcW w:w="957" w:type="dxa"/>
            <w:shd w:val="clear" w:color="auto" w:fill="auto"/>
          </w:tcPr>
          <w:p w:rsidR="000126CB" w:rsidRPr="009E69E8" w:rsidRDefault="000126CB" w:rsidP="00144EEF">
            <w:pPr>
              <w:spacing w:after="0"/>
              <w:jc w:val="center"/>
              <w:rPr>
                <w:rFonts w:ascii="Times New Roman" w:hAnsi="Times New Roman"/>
                <w:b/>
                <w:sz w:val="24"/>
                <w:szCs w:val="24"/>
              </w:rPr>
            </w:pPr>
            <w:r>
              <w:rPr>
                <w:rFonts w:ascii="Times New Roman" w:hAnsi="Times New Roman"/>
                <w:b/>
                <w:sz w:val="24"/>
                <w:szCs w:val="24"/>
              </w:rPr>
              <w:t>1</w:t>
            </w:r>
          </w:p>
        </w:tc>
      </w:tr>
      <w:tr w:rsidR="000126CB" w:rsidTr="00144EEF">
        <w:trPr>
          <w:trHeight w:val="370"/>
        </w:trPr>
        <w:tc>
          <w:tcPr>
            <w:tcW w:w="2802" w:type="dxa"/>
            <w:vMerge/>
            <w:shd w:val="clear" w:color="auto" w:fill="auto"/>
          </w:tcPr>
          <w:p w:rsidR="000126CB" w:rsidRPr="00AE6FA8" w:rsidRDefault="000126CB" w:rsidP="00144EEF">
            <w:pPr>
              <w:spacing w:after="0"/>
              <w:jc w:val="center"/>
              <w:rPr>
                <w:rFonts w:ascii="Times New Roman" w:hAnsi="Times New Roman"/>
                <w:b/>
                <w:sz w:val="24"/>
                <w:szCs w:val="24"/>
              </w:rPr>
            </w:pPr>
          </w:p>
        </w:tc>
        <w:tc>
          <w:tcPr>
            <w:tcW w:w="4314" w:type="dxa"/>
            <w:shd w:val="clear" w:color="auto" w:fill="auto"/>
          </w:tcPr>
          <w:p w:rsidR="000126CB" w:rsidRDefault="000126CB" w:rsidP="00144EEF">
            <w:pPr>
              <w:spacing w:after="0"/>
              <w:jc w:val="center"/>
              <w:rPr>
                <w:rFonts w:ascii="Times New Roman" w:hAnsi="Times New Roman"/>
                <w:sz w:val="24"/>
                <w:szCs w:val="24"/>
              </w:rPr>
            </w:pPr>
            <w:r>
              <w:rPr>
                <w:rFonts w:ascii="Times New Roman" w:hAnsi="Times New Roman"/>
                <w:sz w:val="24"/>
                <w:szCs w:val="24"/>
              </w:rPr>
              <w:t>Кружок «</w:t>
            </w:r>
            <w:proofErr w:type="spellStart"/>
            <w:r>
              <w:rPr>
                <w:rFonts w:ascii="Times New Roman" w:hAnsi="Times New Roman"/>
                <w:sz w:val="24"/>
                <w:szCs w:val="24"/>
              </w:rPr>
              <w:t>Крымоведение</w:t>
            </w:r>
            <w:proofErr w:type="spellEnd"/>
            <w:r>
              <w:rPr>
                <w:rFonts w:ascii="Times New Roman" w:hAnsi="Times New Roman"/>
                <w:sz w:val="24"/>
                <w:szCs w:val="24"/>
              </w:rPr>
              <w:t>»</w:t>
            </w:r>
          </w:p>
        </w:tc>
        <w:tc>
          <w:tcPr>
            <w:tcW w:w="747" w:type="dxa"/>
            <w:shd w:val="clear" w:color="auto" w:fill="auto"/>
          </w:tcPr>
          <w:p w:rsidR="000126CB" w:rsidRPr="009E69E8" w:rsidRDefault="000126CB" w:rsidP="00144EEF">
            <w:pPr>
              <w:spacing w:after="0"/>
              <w:jc w:val="center"/>
              <w:rPr>
                <w:rFonts w:ascii="Times New Roman" w:hAnsi="Times New Roman"/>
                <w:b/>
                <w:sz w:val="24"/>
                <w:szCs w:val="24"/>
              </w:rPr>
            </w:pPr>
            <w:r>
              <w:rPr>
                <w:rFonts w:ascii="Times New Roman" w:hAnsi="Times New Roman"/>
                <w:b/>
                <w:sz w:val="24"/>
                <w:szCs w:val="24"/>
              </w:rPr>
              <w:t>1</w:t>
            </w:r>
          </w:p>
        </w:tc>
        <w:tc>
          <w:tcPr>
            <w:tcW w:w="644" w:type="dxa"/>
            <w:shd w:val="clear" w:color="auto" w:fill="auto"/>
          </w:tcPr>
          <w:p w:rsidR="000126CB" w:rsidRPr="009E69E8" w:rsidRDefault="000126CB" w:rsidP="00144EEF">
            <w:pPr>
              <w:spacing w:after="0"/>
              <w:jc w:val="center"/>
              <w:rPr>
                <w:rFonts w:ascii="Times New Roman" w:hAnsi="Times New Roman"/>
                <w:b/>
                <w:sz w:val="24"/>
                <w:szCs w:val="24"/>
              </w:rPr>
            </w:pPr>
            <w:r>
              <w:rPr>
                <w:rFonts w:ascii="Times New Roman" w:hAnsi="Times New Roman"/>
                <w:b/>
                <w:sz w:val="24"/>
                <w:szCs w:val="24"/>
              </w:rPr>
              <w:t>1</w:t>
            </w:r>
          </w:p>
        </w:tc>
        <w:tc>
          <w:tcPr>
            <w:tcW w:w="957" w:type="dxa"/>
            <w:shd w:val="clear" w:color="auto" w:fill="auto"/>
          </w:tcPr>
          <w:p w:rsidR="000126CB" w:rsidRPr="00D33A0F" w:rsidRDefault="000126CB" w:rsidP="00144EEF">
            <w:pPr>
              <w:spacing w:after="0"/>
              <w:jc w:val="center"/>
              <w:rPr>
                <w:rFonts w:ascii="Times New Roman" w:hAnsi="Times New Roman"/>
                <w:b/>
                <w:sz w:val="24"/>
                <w:szCs w:val="24"/>
              </w:rPr>
            </w:pPr>
          </w:p>
        </w:tc>
      </w:tr>
      <w:tr w:rsidR="000126CB" w:rsidTr="00144EEF">
        <w:trPr>
          <w:trHeight w:val="370"/>
        </w:trPr>
        <w:tc>
          <w:tcPr>
            <w:tcW w:w="2802" w:type="dxa"/>
            <w:shd w:val="clear" w:color="auto" w:fill="auto"/>
          </w:tcPr>
          <w:p w:rsidR="000126CB" w:rsidRPr="00AE6FA8" w:rsidRDefault="000126CB" w:rsidP="00144EEF">
            <w:pPr>
              <w:spacing w:after="0"/>
              <w:jc w:val="center"/>
              <w:rPr>
                <w:rFonts w:ascii="Times New Roman" w:hAnsi="Times New Roman"/>
                <w:b/>
                <w:sz w:val="24"/>
                <w:szCs w:val="24"/>
              </w:rPr>
            </w:pPr>
            <w:r>
              <w:rPr>
                <w:rFonts w:ascii="Times New Roman" w:hAnsi="Times New Roman"/>
                <w:b/>
                <w:sz w:val="24"/>
                <w:szCs w:val="24"/>
              </w:rPr>
              <w:t>Социальное</w:t>
            </w:r>
          </w:p>
        </w:tc>
        <w:tc>
          <w:tcPr>
            <w:tcW w:w="4314" w:type="dxa"/>
            <w:shd w:val="clear" w:color="auto" w:fill="auto"/>
          </w:tcPr>
          <w:p w:rsidR="000126CB" w:rsidRPr="00225671" w:rsidRDefault="000126CB" w:rsidP="00144EEF">
            <w:pPr>
              <w:spacing w:after="0"/>
              <w:jc w:val="center"/>
              <w:rPr>
                <w:rFonts w:ascii="Times New Roman" w:hAnsi="Times New Roman"/>
                <w:sz w:val="24"/>
                <w:szCs w:val="24"/>
              </w:rPr>
            </w:pPr>
            <w:proofErr w:type="spellStart"/>
            <w:r w:rsidRPr="00225671">
              <w:rPr>
                <w:rFonts w:ascii="Times New Roman" w:hAnsi="Times New Roman"/>
                <w:sz w:val="24"/>
                <w:szCs w:val="24"/>
              </w:rPr>
              <w:t>Метапредметный</w:t>
            </w:r>
            <w:proofErr w:type="spellEnd"/>
            <w:r w:rsidRPr="00225671">
              <w:rPr>
                <w:rFonts w:ascii="Times New Roman" w:hAnsi="Times New Roman"/>
                <w:sz w:val="24"/>
                <w:szCs w:val="24"/>
              </w:rPr>
              <w:t xml:space="preserve"> кружок «Основы функциональной грамотности»</w:t>
            </w:r>
          </w:p>
        </w:tc>
        <w:tc>
          <w:tcPr>
            <w:tcW w:w="747" w:type="dxa"/>
            <w:shd w:val="clear" w:color="auto" w:fill="auto"/>
          </w:tcPr>
          <w:p w:rsidR="000126CB" w:rsidRDefault="000126CB" w:rsidP="00144EEF">
            <w:pPr>
              <w:spacing w:after="0"/>
              <w:jc w:val="center"/>
              <w:rPr>
                <w:rFonts w:ascii="Times New Roman" w:hAnsi="Times New Roman"/>
                <w:b/>
                <w:sz w:val="24"/>
                <w:szCs w:val="24"/>
              </w:rPr>
            </w:pPr>
            <w:r>
              <w:rPr>
                <w:rFonts w:ascii="Times New Roman" w:hAnsi="Times New Roman"/>
                <w:b/>
                <w:sz w:val="24"/>
                <w:szCs w:val="24"/>
              </w:rPr>
              <w:t>1</w:t>
            </w:r>
          </w:p>
        </w:tc>
        <w:tc>
          <w:tcPr>
            <w:tcW w:w="644" w:type="dxa"/>
            <w:shd w:val="clear" w:color="auto" w:fill="auto"/>
          </w:tcPr>
          <w:p w:rsidR="000126CB" w:rsidRDefault="000126CB" w:rsidP="00144EEF">
            <w:pPr>
              <w:spacing w:after="0"/>
              <w:jc w:val="center"/>
              <w:rPr>
                <w:rFonts w:ascii="Times New Roman" w:hAnsi="Times New Roman"/>
                <w:b/>
                <w:sz w:val="24"/>
                <w:szCs w:val="24"/>
              </w:rPr>
            </w:pPr>
            <w:r>
              <w:rPr>
                <w:rFonts w:ascii="Times New Roman" w:hAnsi="Times New Roman"/>
                <w:b/>
                <w:sz w:val="24"/>
                <w:szCs w:val="24"/>
              </w:rPr>
              <w:t>1</w:t>
            </w:r>
          </w:p>
        </w:tc>
        <w:tc>
          <w:tcPr>
            <w:tcW w:w="957" w:type="dxa"/>
            <w:shd w:val="clear" w:color="auto" w:fill="auto"/>
          </w:tcPr>
          <w:p w:rsidR="000126CB" w:rsidRDefault="000126CB" w:rsidP="00144EEF">
            <w:pPr>
              <w:spacing w:after="0"/>
              <w:jc w:val="center"/>
              <w:rPr>
                <w:rFonts w:ascii="Times New Roman" w:hAnsi="Times New Roman"/>
                <w:b/>
                <w:sz w:val="24"/>
                <w:szCs w:val="24"/>
              </w:rPr>
            </w:pPr>
            <w:r>
              <w:rPr>
                <w:rFonts w:ascii="Times New Roman" w:hAnsi="Times New Roman"/>
                <w:b/>
                <w:sz w:val="24"/>
                <w:szCs w:val="24"/>
              </w:rPr>
              <w:t>1</w:t>
            </w:r>
          </w:p>
        </w:tc>
      </w:tr>
      <w:tr w:rsidR="000126CB" w:rsidRPr="009E69E8" w:rsidTr="00144EEF">
        <w:trPr>
          <w:trHeight w:val="318"/>
        </w:trPr>
        <w:tc>
          <w:tcPr>
            <w:tcW w:w="2802" w:type="dxa"/>
            <w:vMerge w:val="restart"/>
            <w:shd w:val="clear" w:color="auto" w:fill="auto"/>
          </w:tcPr>
          <w:p w:rsidR="000126CB" w:rsidRPr="00AE6FA8" w:rsidRDefault="000126CB" w:rsidP="00144EEF">
            <w:pPr>
              <w:spacing w:after="0"/>
              <w:jc w:val="center"/>
              <w:rPr>
                <w:rFonts w:ascii="Times New Roman" w:hAnsi="Times New Roman"/>
                <w:b/>
                <w:sz w:val="24"/>
                <w:szCs w:val="24"/>
              </w:rPr>
            </w:pPr>
            <w:proofErr w:type="spellStart"/>
            <w:r>
              <w:rPr>
                <w:rFonts w:ascii="Times New Roman" w:hAnsi="Times New Roman"/>
                <w:b/>
                <w:sz w:val="24"/>
                <w:szCs w:val="24"/>
              </w:rPr>
              <w:t>Общеинте</w:t>
            </w:r>
            <w:r w:rsidRPr="00AE6FA8">
              <w:rPr>
                <w:rFonts w:ascii="Times New Roman" w:hAnsi="Times New Roman"/>
                <w:b/>
                <w:sz w:val="24"/>
                <w:szCs w:val="24"/>
              </w:rPr>
              <w:t>лектуальное</w:t>
            </w:r>
            <w:proofErr w:type="spellEnd"/>
          </w:p>
        </w:tc>
        <w:tc>
          <w:tcPr>
            <w:tcW w:w="4314" w:type="dxa"/>
            <w:shd w:val="clear" w:color="auto" w:fill="auto"/>
          </w:tcPr>
          <w:p w:rsidR="000126CB" w:rsidRPr="001E7760" w:rsidRDefault="000126CB" w:rsidP="00144EEF">
            <w:pPr>
              <w:tabs>
                <w:tab w:val="left" w:pos="0"/>
                <w:tab w:val="center" w:pos="1963"/>
              </w:tabs>
              <w:spacing w:after="0"/>
              <w:jc w:val="both"/>
              <w:rPr>
                <w:rFonts w:ascii="Times New Roman" w:hAnsi="Times New Roman"/>
                <w:sz w:val="24"/>
                <w:szCs w:val="24"/>
                <w:highlight w:val="yellow"/>
              </w:rPr>
            </w:pPr>
            <w:r w:rsidRPr="00D453CC">
              <w:rPr>
                <w:rFonts w:ascii="Times New Roman" w:hAnsi="Times New Roman"/>
                <w:sz w:val="24"/>
                <w:szCs w:val="24"/>
              </w:rPr>
              <w:tab/>
              <w:t>Кружок</w:t>
            </w:r>
            <w:r>
              <w:rPr>
                <w:rFonts w:ascii="Times New Roman" w:hAnsi="Times New Roman"/>
                <w:sz w:val="24"/>
                <w:szCs w:val="24"/>
              </w:rPr>
              <w:t xml:space="preserve"> «Занимательная математика»</w:t>
            </w:r>
          </w:p>
        </w:tc>
        <w:tc>
          <w:tcPr>
            <w:tcW w:w="747" w:type="dxa"/>
            <w:shd w:val="clear" w:color="auto" w:fill="auto"/>
          </w:tcPr>
          <w:p w:rsidR="000126CB" w:rsidRPr="009E69E8" w:rsidRDefault="000126CB" w:rsidP="00144EEF">
            <w:pPr>
              <w:spacing w:after="0"/>
              <w:jc w:val="center"/>
              <w:rPr>
                <w:rFonts w:ascii="Times New Roman" w:hAnsi="Times New Roman"/>
                <w:b/>
                <w:sz w:val="24"/>
                <w:szCs w:val="24"/>
              </w:rPr>
            </w:pPr>
            <w:r>
              <w:rPr>
                <w:rFonts w:ascii="Times New Roman" w:hAnsi="Times New Roman"/>
                <w:b/>
                <w:sz w:val="24"/>
                <w:szCs w:val="24"/>
              </w:rPr>
              <w:t>1</w:t>
            </w:r>
          </w:p>
        </w:tc>
        <w:tc>
          <w:tcPr>
            <w:tcW w:w="644" w:type="dxa"/>
            <w:shd w:val="clear" w:color="auto" w:fill="auto"/>
          </w:tcPr>
          <w:p w:rsidR="000126CB" w:rsidRPr="009E69E8" w:rsidRDefault="000126CB" w:rsidP="00144EEF">
            <w:pPr>
              <w:spacing w:after="0"/>
              <w:jc w:val="center"/>
              <w:rPr>
                <w:rFonts w:ascii="Times New Roman" w:hAnsi="Times New Roman"/>
                <w:b/>
                <w:sz w:val="24"/>
                <w:szCs w:val="24"/>
              </w:rPr>
            </w:pPr>
            <w:r>
              <w:rPr>
                <w:rFonts w:ascii="Times New Roman" w:hAnsi="Times New Roman"/>
                <w:b/>
                <w:sz w:val="24"/>
                <w:szCs w:val="24"/>
              </w:rPr>
              <w:t>1</w:t>
            </w:r>
          </w:p>
        </w:tc>
        <w:tc>
          <w:tcPr>
            <w:tcW w:w="957" w:type="dxa"/>
            <w:shd w:val="clear" w:color="auto" w:fill="auto"/>
          </w:tcPr>
          <w:p w:rsidR="000126CB" w:rsidRPr="009E69E8" w:rsidRDefault="000126CB" w:rsidP="00144EEF">
            <w:pPr>
              <w:spacing w:after="0"/>
              <w:jc w:val="center"/>
              <w:rPr>
                <w:rFonts w:ascii="Times New Roman" w:hAnsi="Times New Roman"/>
                <w:b/>
                <w:sz w:val="24"/>
                <w:szCs w:val="24"/>
              </w:rPr>
            </w:pPr>
            <w:r>
              <w:rPr>
                <w:rFonts w:ascii="Times New Roman" w:hAnsi="Times New Roman"/>
                <w:b/>
                <w:sz w:val="24"/>
                <w:szCs w:val="24"/>
              </w:rPr>
              <w:t>1</w:t>
            </w:r>
          </w:p>
        </w:tc>
      </w:tr>
      <w:tr w:rsidR="000126CB" w:rsidRPr="009E69E8" w:rsidTr="00144EEF">
        <w:trPr>
          <w:trHeight w:val="318"/>
        </w:trPr>
        <w:tc>
          <w:tcPr>
            <w:tcW w:w="2802" w:type="dxa"/>
            <w:vMerge/>
            <w:shd w:val="clear" w:color="auto" w:fill="auto"/>
          </w:tcPr>
          <w:p w:rsidR="000126CB" w:rsidRDefault="000126CB" w:rsidP="00144EEF">
            <w:pPr>
              <w:spacing w:after="0"/>
              <w:jc w:val="center"/>
              <w:rPr>
                <w:rFonts w:ascii="Times New Roman" w:hAnsi="Times New Roman"/>
                <w:b/>
                <w:sz w:val="24"/>
                <w:szCs w:val="24"/>
              </w:rPr>
            </w:pPr>
          </w:p>
        </w:tc>
        <w:tc>
          <w:tcPr>
            <w:tcW w:w="4314" w:type="dxa"/>
            <w:shd w:val="clear" w:color="auto" w:fill="auto"/>
          </w:tcPr>
          <w:p w:rsidR="000126CB" w:rsidRPr="00D453CC" w:rsidRDefault="000126CB" w:rsidP="00144EEF">
            <w:pPr>
              <w:tabs>
                <w:tab w:val="left" w:pos="0"/>
                <w:tab w:val="center" w:pos="1963"/>
              </w:tabs>
              <w:spacing w:after="0"/>
              <w:jc w:val="both"/>
              <w:rPr>
                <w:rFonts w:ascii="Times New Roman" w:hAnsi="Times New Roman"/>
                <w:sz w:val="24"/>
                <w:szCs w:val="24"/>
              </w:rPr>
            </w:pPr>
            <w:r>
              <w:rPr>
                <w:rFonts w:ascii="Times New Roman" w:hAnsi="Times New Roman"/>
                <w:sz w:val="24"/>
                <w:szCs w:val="24"/>
              </w:rPr>
              <w:t>Кружок «</w:t>
            </w:r>
            <w:proofErr w:type="gramStart"/>
            <w:r>
              <w:rPr>
                <w:rFonts w:ascii="Times New Roman" w:hAnsi="Times New Roman"/>
                <w:sz w:val="24"/>
                <w:szCs w:val="24"/>
              </w:rPr>
              <w:t>Грамотеи</w:t>
            </w:r>
            <w:proofErr w:type="gramEnd"/>
            <w:r>
              <w:rPr>
                <w:rFonts w:ascii="Times New Roman" w:hAnsi="Times New Roman"/>
                <w:sz w:val="24"/>
                <w:szCs w:val="24"/>
              </w:rPr>
              <w:t>»</w:t>
            </w:r>
          </w:p>
        </w:tc>
        <w:tc>
          <w:tcPr>
            <w:tcW w:w="747" w:type="dxa"/>
            <w:shd w:val="clear" w:color="auto" w:fill="auto"/>
          </w:tcPr>
          <w:p w:rsidR="000126CB" w:rsidRDefault="000126CB" w:rsidP="00144EEF">
            <w:pPr>
              <w:spacing w:after="0"/>
              <w:jc w:val="center"/>
              <w:rPr>
                <w:rFonts w:ascii="Times New Roman" w:hAnsi="Times New Roman"/>
                <w:b/>
                <w:sz w:val="24"/>
                <w:szCs w:val="24"/>
              </w:rPr>
            </w:pPr>
            <w:r>
              <w:rPr>
                <w:rFonts w:ascii="Times New Roman" w:hAnsi="Times New Roman"/>
                <w:b/>
                <w:sz w:val="24"/>
                <w:szCs w:val="24"/>
              </w:rPr>
              <w:t>1</w:t>
            </w:r>
          </w:p>
        </w:tc>
        <w:tc>
          <w:tcPr>
            <w:tcW w:w="644" w:type="dxa"/>
            <w:shd w:val="clear" w:color="auto" w:fill="auto"/>
          </w:tcPr>
          <w:p w:rsidR="000126CB" w:rsidRPr="009E69E8" w:rsidRDefault="000126CB" w:rsidP="00144EEF">
            <w:pPr>
              <w:spacing w:after="0"/>
              <w:jc w:val="center"/>
              <w:rPr>
                <w:rFonts w:ascii="Times New Roman" w:hAnsi="Times New Roman"/>
                <w:b/>
                <w:sz w:val="24"/>
                <w:szCs w:val="24"/>
              </w:rPr>
            </w:pPr>
          </w:p>
        </w:tc>
        <w:tc>
          <w:tcPr>
            <w:tcW w:w="957" w:type="dxa"/>
            <w:shd w:val="clear" w:color="auto" w:fill="auto"/>
          </w:tcPr>
          <w:p w:rsidR="000126CB" w:rsidRPr="009E69E8" w:rsidRDefault="000126CB" w:rsidP="00144EEF">
            <w:pPr>
              <w:spacing w:after="0"/>
              <w:jc w:val="center"/>
              <w:rPr>
                <w:rFonts w:ascii="Times New Roman" w:hAnsi="Times New Roman"/>
                <w:b/>
                <w:sz w:val="24"/>
                <w:szCs w:val="24"/>
              </w:rPr>
            </w:pPr>
          </w:p>
        </w:tc>
      </w:tr>
      <w:tr w:rsidR="000126CB" w:rsidRPr="009E69E8" w:rsidTr="00144EEF">
        <w:trPr>
          <w:trHeight w:val="349"/>
        </w:trPr>
        <w:tc>
          <w:tcPr>
            <w:tcW w:w="2802" w:type="dxa"/>
            <w:vMerge/>
            <w:shd w:val="clear" w:color="auto" w:fill="auto"/>
          </w:tcPr>
          <w:p w:rsidR="000126CB" w:rsidRPr="00AE6FA8" w:rsidRDefault="000126CB" w:rsidP="00144EEF">
            <w:pPr>
              <w:spacing w:after="0"/>
              <w:jc w:val="center"/>
              <w:rPr>
                <w:rFonts w:ascii="Times New Roman" w:hAnsi="Times New Roman"/>
                <w:b/>
                <w:sz w:val="24"/>
                <w:szCs w:val="24"/>
              </w:rPr>
            </w:pPr>
          </w:p>
        </w:tc>
        <w:tc>
          <w:tcPr>
            <w:tcW w:w="4314" w:type="dxa"/>
            <w:shd w:val="clear" w:color="auto" w:fill="auto"/>
          </w:tcPr>
          <w:p w:rsidR="000126CB" w:rsidRPr="001E7760" w:rsidRDefault="000126CB" w:rsidP="00144EEF">
            <w:pPr>
              <w:spacing w:after="0"/>
              <w:jc w:val="center"/>
              <w:rPr>
                <w:rFonts w:ascii="Times New Roman" w:hAnsi="Times New Roman"/>
                <w:sz w:val="24"/>
                <w:szCs w:val="24"/>
                <w:highlight w:val="yellow"/>
              </w:rPr>
            </w:pPr>
            <w:r>
              <w:rPr>
                <w:rFonts w:ascii="Times New Roman" w:hAnsi="Times New Roman"/>
                <w:sz w:val="24"/>
                <w:szCs w:val="24"/>
              </w:rPr>
              <w:t>Кружок «Веселая грамматика»</w:t>
            </w:r>
          </w:p>
        </w:tc>
        <w:tc>
          <w:tcPr>
            <w:tcW w:w="747" w:type="dxa"/>
            <w:shd w:val="clear" w:color="auto" w:fill="auto"/>
          </w:tcPr>
          <w:p w:rsidR="000126CB" w:rsidRPr="009E69E8" w:rsidRDefault="000126CB" w:rsidP="00144EEF">
            <w:pPr>
              <w:spacing w:after="0"/>
              <w:jc w:val="center"/>
              <w:rPr>
                <w:rFonts w:ascii="Times New Roman" w:hAnsi="Times New Roman"/>
                <w:b/>
                <w:sz w:val="24"/>
                <w:szCs w:val="24"/>
              </w:rPr>
            </w:pPr>
          </w:p>
        </w:tc>
        <w:tc>
          <w:tcPr>
            <w:tcW w:w="644" w:type="dxa"/>
            <w:shd w:val="clear" w:color="auto" w:fill="auto"/>
          </w:tcPr>
          <w:p w:rsidR="000126CB" w:rsidRPr="009E69E8" w:rsidRDefault="000126CB" w:rsidP="00144EEF">
            <w:pPr>
              <w:spacing w:after="0"/>
              <w:jc w:val="center"/>
              <w:rPr>
                <w:rFonts w:ascii="Times New Roman" w:hAnsi="Times New Roman"/>
                <w:b/>
                <w:sz w:val="24"/>
                <w:szCs w:val="24"/>
              </w:rPr>
            </w:pPr>
          </w:p>
        </w:tc>
        <w:tc>
          <w:tcPr>
            <w:tcW w:w="957" w:type="dxa"/>
            <w:shd w:val="clear" w:color="auto" w:fill="auto"/>
          </w:tcPr>
          <w:p w:rsidR="000126CB" w:rsidRPr="009E69E8" w:rsidRDefault="000126CB" w:rsidP="00144EEF">
            <w:pPr>
              <w:spacing w:after="0"/>
              <w:jc w:val="center"/>
              <w:rPr>
                <w:rFonts w:ascii="Times New Roman" w:hAnsi="Times New Roman"/>
                <w:b/>
                <w:sz w:val="24"/>
                <w:szCs w:val="24"/>
              </w:rPr>
            </w:pPr>
            <w:r>
              <w:rPr>
                <w:rFonts w:ascii="Times New Roman" w:hAnsi="Times New Roman"/>
                <w:b/>
                <w:sz w:val="24"/>
                <w:szCs w:val="24"/>
              </w:rPr>
              <w:t>1</w:t>
            </w:r>
          </w:p>
        </w:tc>
      </w:tr>
      <w:tr w:rsidR="000126CB" w:rsidRPr="009E69E8" w:rsidTr="00144EEF">
        <w:trPr>
          <w:trHeight w:val="154"/>
        </w:trPr>
        <w:tc>
          <w:tcPr>
            <w:tcW w:w="2802" w:type="dxa"/>
            <w:shd w:val="clear" w:color="auto" w:fill="auto"/>
          </w:tcPr>
          <w:p w:rsidR="000126CB" w:rsidRPr="00AE6FA8" w:rsidRDefault="000126CB" w:rsidP="00144EEF">
            <w:pPr>
              <w:spacing w:after="0"/>
              <w:jc w:val="center"/>
              <w:rPr>
                <w:rFonts w:ascii="Times New Roman" w:hAnsi="Times New Roman"/>
                <w:b/>
                <w:sz w:val="24"/>
                <w:szCs w:val="24"/>
              </w:rPr>
            </w:pPr>
            <w:r w:rsidRPr="00AE6FA8">
              <w:rPr>
                <w:rFonts w:ascii="Times New Roman" w:hAnsi="Times New Roman"/>
                <w:b/>
                <w:sz w:val="24"/>
                <w:szCs w:val="24"/>
              </w:rPr>
              <w:t>Общекультурное</w:t>
            </w:r>
          </w:p>
        </w:tc>
        <w:tc>
          <w:tcPr>
            <w:tcW w:w="4314" w:type="dxa"/>
            <w:shd w:val="clear" w:color="auto" w:fill="auto"/>
          </w:tcPr>
          <w:p w:rsidR="000126CB" w:rsidRPr="001E7760" w:rsidRDefault="000126CB" w:rsidP="00144EEF">
            <w:pPr>
              <w:spacing w:after="0"/>
              <w:jc w:val="center"/>
              <w:rPr>
                <w:rFonts w:ascii="Times New Roman" w:hAnsi="Times New Roman"/>
                <w:sz w:val="24"/>
                <w:szCs w:val="24"/>
                <w:highlight w:val="yellow"/>
              </w:rPr>
            </w:pPr>
            <w:r>
              <w:rPr>
                <w:rFonts w:ascii="Times New Roman" w:hAnsi="Times New Roman"/>
                <w:sz w:val="24"/>
                <w:szCs w:val="24"/>
              </w:rPr>
              <w:t>Кружок «Радуга творчества»</w:t>
            </w:r>
          </w:p>
        </w:tc>
        <w:tc>
          <w:tcPr>
            <w:tcW w:w="747" w:type="dxa"/>
            <w:shd w:val="clear" w:color="auto" w:fill="auto"/>
          </w:tcPr>
          <w:p w:rsidR="000126CB" w:rsidRPr="00D33A0F" w:rsidRDefault="000126CB" w:rsidP="00144EEF">
            <w:pPr>
              <w:spacing w:after="0"/>
              <w:jc w:val="center"/>
              <w:rPr>
                <w:rFonts w:ascii="Times New Roman" w:hAnsi="Times New Roman"/>
                <w:b/>
                <w:sz w:val="24"/>
                <w:szCs w:val="24"/>
              </w:rPr>
            </w:pPr>
            <w:r>
              <w:rPr>
                <w:rFonts w:ascii="Times New Roman" w:hAnsi="Times New Roman"/>
                <w:b/>
                <w:sz w:val="24"/>
                <w:szCs w:val="24"/>
              </w:rPr>
              <w:t>-</w:t>
            </w:r>
          </w:p>
        </w:tc>
        <w:tc>
          <w:tcPr>
            <w:tcW w:w="644" w:type="dxa"/>
            <w:shd w:val="clear" w:color="auto" w:fill="auto"/>
          </w:tcPr>
          <w:p w:rsidR="000126CB" w:rsidRPr="009E69E8" w:rsidRDefault="000126CB" w:rsidP="00144EEF">
            <w:pPr>
              <w:spacing w:after="0"/>
              <w:jc w:val="center"/>
              <w:rPr>
                <w:rFonts w:ascii="Times New Roman" w:hAnsi="Times New Roman"/>
                <w:b/>
                <w:sz w:val="24"/>
                <w:szCs w:val="24"/>
              </w:rPr>
            </w:pPr>
            <w:r>
              <w:rPr>
                <w:rFonts w:ascii="Times New Roman" w:hAnsi="Times New Roman"/>
                <w:b/>
                <w:sz w:val="24"/>
                <w:szCs w:val="24"/>
              </w:rPr>
              <w:t>1</w:t>
            </w:r>
          </w:p>
        </w:tc>
        <w:tc>
          <w:tcPr>
            <w:tcW w:w="957" w:type="dxa"/>
            <w:shd w:val="clear" w:color="auto" w:fill="auto"/>
          </w:tcPr>
          <w:p w:rsidR="000126CB" w:rsidRPr="009E69E8" w:rsidRDefault="000126CB" w:rsidP="00144EEF">
            <w:pPr>
              <w:spacing w:after="0"/>
              <w:jc w:val="center"/>
              <w:rPr>
                <w:rFonts w:ascii="Times New Roman" w:hAnsi="Times New Roman"/>
                <w:b/>
                <w:sz w:val="24"/>
                <w:szCs w:val="24"/>
              </w:rPr>
            </w:pPr>
          </w:p>
        </w:tc>
      </w:tr>
      <w:tr w:rsidR="000126CB" w:rsidRPr="009E69E8" w:rsidTr="00144EEF">
        <w:trPr>
          <w:trHeight w:val="349"/>
        </w:trPr>
        <w:tc>
          <w:tcPr>
            <w:tcW w:w="2802" w:type="dxa"/>
            <w:shd w:val="clear" w:color="auto" w:fill="auto"/>
          </w:tcPr>
          <w:p w:rsidR="000126CB" w:rsidRPr="00AE6FA8" w:rsidRDefault="000126CB" w:rsidP="00144EEF">
            <w:pPr>
              <w:spacing w:after="0"/>
              <w:jc w:val="center"/>
              <w:rPr>
                <w:rFonts w:ascii="Times New Roman" w:hAnsi="Times New Roman"/>
                <w:b/>
                <w:sz w:val="24"/>
                <w:szCs w:val="24"/>
              </w:rPr>
            </w:pPr>
            <w:r w:rsidRPr="00AE6FA8">
              <w:rPr>
                <w:rFonts w:ascii="Times New Roman" w:hAnsi="Times New Roman"/>
                <w:b/>
                <w:sz w:val="24"/>
                <w:szCs w:val="24"/>
              </w:rPr>
              <w:t>Спортивно-оздоровительное</w:t>
            </w:r>
          </w:p>
        </w:tc>
        <w:tc>
          <w:tcPr>
            <w:tcW w:w="4314" w:type="dxa"/>
            <w:shd w:val="clear" w:color="auto" w:fill="auto"/>
          </w:tcPr>
          <w:p w:rsidR="000126CB" w:rsidRPr="00D33A0F" w:rsidRDefault="000126CB" w:rsidP="00144EEF">
            <w:pPr>
              <w:spacing w:after="0"/>
              <w:jc w:val="center"/>
              <w:rPr>
                <w:rFonts w:ascii="Times New Roman" w:hAnsi="Times New Roman"/>
                <w:sz w:val="24"/>
                <w:szCs w:val="24"/>
                <w:highlight w:val="yellow"/>
              </w:rPr>
            </w:pPr>
            <w:r w:rsidRPr="00D33A0F">
              <w:rPr>
                <w:rFonts w:ascii="Times New Roman" w:hAnsi="Times New Roman"/>
                <w:sz w:val="24"/>
                <w:szCs w:val="24"/>
              </w:rPr>
              <w:t>Секция «</w:t>
            </w:r>
            <w:r>
              <w:rPr>
                <w:rFonts w:ascii="Times New Roman" w:hAnsi="Times New Roman"/>
                <w:sz w:val="24"/>
                <w:szCs w:val="24"/>
              </w:rPr>
              <w:t>П</w:t>
            </w:r>
            <w:r w:rsidRPr="00D33A0F">
              <w:rPr>
                <w:rFonts w:ascii="Times New Roman" w:hAnsi="Times New Roman"/>
                <w:sz w:val="24"/>
                <w:szCs w:val="24"/>
              </w:rPr>
              <w:t>одвижные игры»</w:t>
            </w:r>
          </w:p>
        </w:tc>
        <w:tc>
          <w:tcPr>
            <w:tcW w:w="747" w:type="dxa"/>
            <w:shd w:val="clear" w:color="auto" w:fill="auto"/>
          </w:tcPr>
          <w:p w:rsidR="000126CB" w:rsidRPr="00D33A0F" w:rsidRDefault="000126CB" w:rsidP="00144EEF">
            <w:pPr>
              <w:spacing w:after="0"/>
              <w:jc w:val="center"/>
              <w:rPr>
                <w:rFonts w:ascii="Times New Roman" w:hAnsi="Times New Roman"/>
                <w:b/>
                <w:sz w:val="24"/>
                <w:szCs w:val="24"/>
              </w:rPr>
            </w:pPr>
            <w:r>
              <w:rPr>
                <w:rFonts w:ascii="Times New Roman" w:hAnsi="Times New Roman"/>
                <w:b/>
                <w:sz w:val="24"/>
                <w:szCs w:val="24"/>
              </w:rPr>
              <w:t>-</w:t>
            </w:r>
          </w:p>
        </w:tc>
        <w:tc>
          <w:tcPr>
            <w:tcW w:w="644" w:type="dxa"/>
            <w:shd w:val="clear" w:color="auto" w:fill="auto"/>
          </w:tcPr>
          <w:p w:rsidR="000126CB" w:rsidRPr="00D33A0F" w:rsidRDefault="000126CB" w:rsidP="00144EEF">
            <w:pPr>
              <w:spacing w:after="0"/>
              <w:jc w:val="center"/>
              <w:rPr>
                <w:rFonts w:ascii="Times New Roman" w:hAnsi="Times New Roman"/>
                <w:b/>
                <w:sz w:val="24"/>
                <w:szCs w:val="24"/>
              </w:rPr>
            </w:pPr>
            <w:r>
              <w:rPr>
                <w:rFonts w:ascii="Times New Roman" w:hAnsi="Times New Roman"/>
                <w:b/>
                <w:sz w:val="24"/>
                <w:szCs w:val="24"/>
              </w:rPr>
              <w:t>-</w:t>
            </w:r>
          </w:p>
        </w:tc>
        <w:tc>
          <w:tcPr>
            <w:tcW w:w="957" w:type="dxa"/>
            <w:shd w:val="clear" w:color="auto" w:fill="auto"/>
          </w:tcPr>
          <w:p w:rsidR="000126CB" w:rsidRPr="00D33A0F" w:rsidRDefault="000126CB" w:rsidP="00144EEF">
            <w:pPr>
              <w:spacing w:after="0"/>
              <w:jc w:val="center"/>
              <w:rPr>
                <w:rFonts w:ascii="Times New Roman" w:hAnsi="Times New Roman"/>
                <w:b/>
                <w:sz w:val="24"/>
                <w:szCs w:val="24"/>
              </w:rPr>
            </w:pPr>
            <w:r>
              <w:rPr>
                <w:rFonts w:ascii="Times New Roman" w:hAnsi="Times New Roman"/>
                <w:b/>
                <w:sz w:val="24"/>
                <w:szCs w:val="24"/>
              </w:rPr>
              <w:t>1</w:t>
            </w:r>
          </w:p>
        </w:tc>
      </w:tr>
      <w:tr w:rsidR="000126CB" w:rsidRPr="00137285" w:rsidTr="00144EEF">
        <w:trPr>
          <w:trHeight w:val="392"/>
        </w:trPr>
        <w:tc>
          <w:tcPr>
            <w:tcW w:w="2802" w:type="dxa"/>
            <w:shd w:val="clear" w:color="auto" w:fill="auto"/>
          </w:tcPr>
          <w:p w:rsidR="000126CB" w:rsidRPr="00AE6FA8" w:rsidRDefault="000126CB" w:rsidP="00144EEF">
            <w:pPr>
              <w:spacing w:after="0"/>
              <w:jc w:val="center"/>
              <w:rPr>
                <w:rFonts w:ascii="Times New Roman" w:hAnsi="Times New Roman"/>
                <w:b/>
                <w:sz w:val="24"/>
                <w:szCs w:val="24"/>
              </w:rPr>
            </w:pPr>
            <w:r w:rsidRPr="00AE6FA8">
              <w:rPr>
                <w:rFonts w:ascii="Times New Roman" w:hAnsi="Times New Roman"/>
                <w:b/>
                <w:sz w:val="24"/>
                <w:szCs w:val="24"/>
              </w:rPr>
              <w:t>Итого</w:t>
            </w:r>
          </w:p>
        </w:tc>
        <w:tc>
          <w:tcPr>
            <w:tcW w:w="4314" w:type="dxa"/>
            <w:shd w:val="clear" w:color="auto" w:fill="auto"/>
          </w:tcPr>
          <w:p w:rsidR="000126CB" w:rsidRPr="001E7760" w:rsidRDefault="000126CB" w:rsidP="00144EEF">
            <w:pPr>
              <w:spacing w:after="0"/>
              <w:jc w:val="center"/>
              <w:rPr>
                <w:rFonts w:ascii="Times New Roman" w:hAnsi="Times New Roman"/>
                <w:sz w:val="24"/>
                <w:szCs w:val="24"/>
                <w:highlight w:val="yellow"/>
              </w:rPr>
            </w:pPr>
          </w:p>
        </w:tc>
        <w:tc>
          <w:tcPr>
            <w:tcW w:w="747" w:type="dxa"/>
            <w:shd w:val="clear" w:color="auto" w:fill="auto"/>
          </w:tcPr>
          <w:p w:rsidR="000126CB" w:rsidRPr="00137285" w:rsidRDefault="000126CB" w:rsidP="00144EEF">
            <w:pPr>
              <w:spacing w:after="0"/>
              <w:jc w:val="center"/>
              <w:rPr>
                <w:rFonts w:ascii="Times New Roman" w:hAnsi="Times New Roman"/>
                <w:b/>
                <w:sz w:val="24"/>
                <w:szCs w:val="24"/>
              </w:rPr>
            </w:pPr>
            <w:r>
              <w:rPr>
                <w:rFonts w:ascii="Times New Roman" w:hAnsi="Times New Roman"/>
                <w:b/>
                <w:sz w:val="24"/>
                <w:szCs w:val="24"/>
              </w:rPr>
              <w:t>5</w:t>
            </w:r>
          </w:p>
        </w:tc>
        <w:tc>
          <w:tcPr>
            <w:tcW w:w="644" w:type="dxa"/>
            <w:shd w:val="clear" w:color="auto" w:fill="auto"/>
          </w:tcPr>
          <w:p w:rsidR="000126CB" w:rsidRPr="00137285" w:rsidRDefault="000126CB" w:rsidP="00144EEF">
            <w:pPr>
              <w:spacing w:after="0"/>
              <w:jc w:val="center"/>
              <w:rPr>
                <w:rFonts w:ascii="Times New Roman" w:hAnsi="Times New Roman"/>
                <w:b/>
                <w:sz w:val="24"/>
                <w:szCs w:val="24"/>
              </w:rPr>
            </w:pPr>
            <w:r>
              <w:rPr>
                <w:rFonts w:ascii="Times New Roman" w:hAnsi="Times New Roman"/>
                <w:b/>
                <w:sz w:val="24"/>
                <w:szCs w:val="24"/>
              </w:rPr>
              <w:t>5</w:t>
            </w:r>
          </w:p>
        </w:tc>
        <w:tc>
          <w:tcPr>
            <w:tcW w:w="957" w:type="dxa"/>
            <w:shd w:val="clear" w:color="auto" w:fill="auto"/>
          </w:tcPr>
          <w:p w:rsidR="000126CB" w:rsidRPr="00137285" w:rsidRDefault="000126CB" w:rsidP="00144EEF">
            <w:pPr>
              <w:spacing w:after="0"/>
              <w:jc w:val="center"/>
              <w:rPr>
                <w:rFonts w:ascii="Times New Roman" w:hAnsi="Times New Roman"/>
                <w:b/>
                <w:sz w:val="24"/>
                <w:szCs w:val="24"/>
              </w:rPr>
            </w:pPr>
            <w:r w:rsidRPr="00137285">
              <w:rPr>
                <w:rFonts w:ascii="Times New Roman" w:hAnsi="Times New Roman"/>
                <w:b/>
                <w:sz w:val="24"/>
                <w:szCs w:val="24"/>
              </w:rPr>
              <w:t>5</w:t>
            </w:r>
          </w:p>
        </w:tc>
      </w:tr>
    </w:tbl>
    <w:p w:rsidR="000126CB" w:rsidRDefault="000126CB" w:rsidP="000126CB">
      <w:pPr>
        <w:pStyle w:val="af0"/>
        <w:jc w:val="center"/>
        <w:rPr>
          <w:i/>
          <w:lang w:eastAsia="ru-RU"/>
        </w:rPr>
      </w:pPr>
    </w:p>
    <w:p w:rsidR="00383A74" w:rsidRPr="004F6DCE" w:rsidRDefault="00383A74" w:rsidP="00383A74">
      <w:pPr>
        <w:pStyle w:val="af0"/>
        <w:jc w:val="center"/>
        <w:rPr>
          <w:rFonts w:ascii="Times New Roman" w:eastAsia="Lucida Sans Unicode" w:hAnsi="Times New Roman"/>
          <w:b/>
          <w:kern w:val="2"/>
          <w:sz w:val="28"/>
          <w:szCs w:val="28"/>
          <w:lang w:bidi="hi-IN"/>
        </w:rPr>
      </w:pPr>
    </w:p>
    <w:p w:rsidR="00383A74" w:rsidRPr="00C26709" w:rsidRDefault="00383A74" w:rsidP="00C26709">
      <w:pPr>
        <w:pStyle w:val="15"/>
        <w:ind w:firstLine="708"/>
        <w:jc w:val="both"/>
        <w:rPr>
          <w:sz w:val="28"/>
          <w:szCs w:val="28"/>
        </w:rPr>
      </w:pPr>
    </w:p>
    <w:p w:rsidR="000126CB" w:rsidRDefault="000126CB" w:rsidP="00C26709">
      <w:pPr>
        <w:jc w:val="both"/>
        <w:rPr>
          <w:rFonts w:ascii="Times New Roman" w:hAnsi="Times New Roman" w:cs="Times New Roman"/>
          <w:b/>
          <w:bCs/>
          <w:color w:val="000000"/>
          <w:sz w:val="28"/>
          <w:szCs w:val="28"/>
        </w:rPr>
      </w:pPr>
    </w:p>
    <w:p w:rsidR="000126CB" w:rsidRPr="00906BBB" w:rsidRDefault="000126CB" w:rsidP="000126CB">
      <w:pPr>
        <w:spacing w:after="0"/>
        <w:ind w:firstLine="567"/>
        <w:jc w:val="both"/>
        <w:rPr>
          <w:rFonts w:ascii="Times New Roman" w:eastAsia="Calibri" w:hAnsi="Times New Roman" w:cs="Times New Roman"/>
          <w:sz w:val="28"/>
          <w:szCs w:val="28"/>
        </w:rPr>
      </w:pPr>
    </w:p>
    <w:p w:rsidR="000126CB" w:rsidRPr="00906BBB" w:rsidRDefault="000126CB" w:rsidP="000126CB">
      <w:pPr>
        <w:tabs>
          <w:tab w:val="left" w:pos="142"/>
        </w:tabs>
        <w:spacing w:line="240" w:lineRule="auto"/>
        <w:contextualSpacing/>
        <w:jc w:val="center"/>
        <w:rPr>
          <w:rFonts w:ascii="Times New Roman" w:eastAsia="Calibri" w:hAnsi="Times New Roman" w:cs="Times New Roman"/>
          <w:b/>
          <w:sz w:val="28"/>
          <w:szCs w:val="28"/>
        </w:rPr>
      </w:pPr>
      <w:r w:rsidRPr="00906BBB">
        <w:rPr>
          <w:rFonts w:ascii="Times New Roman" w:eastAsia="Calibri" w:hAnsi="Times New Roman" w:cs="Times New Roman"/>
          <w:b/>
          <w:sz w:val="28"/>
          <w:szCs w:val="28"/>
        </w:rPr>
        <w:t>Перечень курсов, реализуемых в рамках внеурочной деятельности</w:t>
      </w:r>
    </w:p>
    <w:p w:rsidR="000126CB" w:rsidRPr="00906BBB" w:rsidRDefault="000126CB" w:rsidP="000126CB">
      <w:pPr>
        <w:tabs>
          <w:tab w:val="left" w:pos="142"/>
        </w:tabs>
        <w:spacing w:line="240" w:lineRule="auto"/>
        <w:contextualSpacing/>
        <w:jc w:val="center"/>
        <w:rPr>
          <w:rFonts w:ascii="Times New Roman" w:eastAsia="Calibri" w:hAnsi="Times New Roman" w:cs="Times New Roman"/>
          <w:b/>
          <w:sz w:val="28"/>
          <w:szCs w:val="28"/>
        </w:rPr>
      </w:pPr>
      <w:r w:rsidRPr="00906BBB">
        <w:rPr>
          <w:rFonts w:ascii="Times New Roman" w:eastAsia="Calibri" w:hAnsi="Times New Roman" w:cs="Times New Roman"/>
          <w:b/>
          <w:sz w:val="28"/>
          <w:szCs w:val="28"/>
        </w:rPr>
        <w:t>на уровне основного общего образования на 2022/2023 учебный год</w:t>
      </w:r>
    </w:p>
    <w:p w:rsidR="000126CB" w:rsidRDefault="000126CB" w:rsidP="000126CB">
      <w:pPr>
        <w:tabs>
          <w:tab w:val="left" w:pos="142"/>
        </w:tabs>
        <w:contextualSpacing/>
        <w:jc w:val="center"/>
        <w:rPr>
          <w:rFonts w:ascii="Times New Roman" w:hAnsi="Times New Roman"/>
          <w:b/>
          <w:sz w:val="28"/>
          <w:szCs w:val="28"/>
        </w:rPr>
      </w:pPr>
      <w:r w:rsidRPr="00906BBB">
        <w:rPr>
          <w:rFonts w:ascii="Times New Roman" w:eastAsia="Calibri" w:hAnsi="Times New Roman" w:cs="Times New Roman"/>
          <w:b/>
          <w:sz w:val="28"/>
          <w:szCs w:val="28"/>
        </w:rPr>
        <w:t>5-й класс</w:t>
      </w:r>
    </w:p>
    <w:p w:rsidR="000126CB" w:rsidRPr="00906BBB" w:rsidRDefault="000126CB" w:rsidP="000126CB">
      <w:pPr>
        <w:tabs>
          <w:tab w:val="left" w:pos="142"/>
        </w:tabs>
        <w:contextualSpacing/>
        <w:jc w:val="center"/>
        <w:rPr>
          <w:rFonts w:ascii="Times New Roman" w:eastAsia="Calibri" w:hAnsi="Times New Roman" w:cs="Times New Roman"/>
          <w:b/>
          <w:sz w:val="28"/>
          <w:szCs w:val="28"/>
        </w:rPr>
      </w:pPr>
    </w:p>
    <w:tbl>
      <w:tblPr>
        <w:tblW w:w="0" w:type="auto"/>
        <w:tblInd w:w="213" w:type="dxa"/>
        <w:tblLayout w:type="fixed"/>
        <w:tblCellMar>
          <w:left w:w="0" w:type="dxa"/>
          <w:right w:w="0" w:type="dxa"/>
        </w:tblCellMar>
        <w:tblLook w:val="0000" w:firstRow="0" w:lastRow="0" w:firstColumn="0" w:lastColumn="0" w:noHBand="0" w:noVBand="0"/>
      </w:tblPr>
      <w:tblGrid>
        <w:gridCol w:w="4028"/>
        <w:gridCol w:w="3768"/>
        <w:gridCol w:w="2002"/>
      </w:tblGrid>
      <w:tr w:rsidR="000126CB" w:rsidRPr="00906BBB" w:rsidTr="00144EEF">
        <w:trPr>
          <w:trHeight w:val="534"/>
          <w:tblHeader/>
        </w:trPr>
        <w:tc>
          <w:tcPr>
            <w:tcW w:w="4028" w:type="dxa"/>
            <w:tcBorders>
              <w:top w:val="single" w:sz="2" w:space="0" w:color="000000"/>
              <w:left w:val="single" w:sz="2" w:space="0" w:color="000000"/>
              <w:bottom w:val="single" w:sz="2" w:space="0" w:color="000000"/>
              <w:right w:val="single" w:sz="4" w:space="0" w:color="auto"/>
            </w:tcBorders>
            <w:tcMar>
              <w:top w:w="71" w:type="dxa"/>
              <w:left w:w="71" w:type="dxa"/>
              <w:bottom w:w="99" w:type="dxa"/>
              <w:right w:w="71" w:type="dxa"/>
            </w:tcMar>
            <w:vAlign w:val="center"/>
          </w:tcPr>
          <w:p w:rsidR="000126CB" w:rsidRPr="00906BBB" w:rsidRDefault="000126CB" w:rsidP="00144EEF">
            <w:pPr>
              <w:suppressAutoHyphens/>
              <w:autoSpaceDE w:val="0"/>
              <w:autoSpaceDN w:val="0"/>
              <w:adjustRightInd w:val="0"/>
              <w:spacing w:after="0" w:line="240" w:lineRule="auto"/>
              <w:contextualSpacing/>
              <w:textAlignment w:val="center"/>
              <w:rPr>
                <w:rFonts w:ascii="Times New Roman" w:eastAsia="Calibri" w:hAnsi="Times New Roman" w:cs="Times New Roman"/>
                <w:b/>
                <w:bCs/>
                <w:spacing w:val="-2"/>
                <w:sz w:val="24"/>
                <w:szCs w:val="24"/>
                <w:u w:color="000000"/>
              </w:rPr>
            </w:pPr>
            <w:r w:rsidRPr="00906BBB">
              <w:rPr>
                <w:rFonts w:ascii="Times New Roman" w:eastAsia="Calibri" w:hAnsi="Times New Roman" w:cs="Times New Roman"/>
                <w:b/>
                <w:bCs/>
                <w:spacing w:val="-2"/>
                <w:sz w:val="24"/>
                <w:szCs w:val="24"/>
                <w:u w:color="000000"/>
              </w:rPr>
              <w:t>Направление</w:t>
            </w:r>
          </w:p>
        </w:tc>
        <w:tc>
          <w:tcPr>
            <w:tcW w:w="3768" w:type="dxa"/>
            <w:tcBorders>
              <w:top w:val="single" w:sz="2" w:space="0" w:color="000000"/>
              <w:left w:val="single" w:sz="4" w:space="0" w:color="auto"/>
              <w:bottom w:val="single" w:sz="2" w:space="0" w:color="000000"/>
              <w:right w:val="single" w:sz="2" w:space="0" w:color="000000"/>
            </w:tcBorders>
            <w:vAlign w:val="center"/>
          </w:tcPr>
          <w:p w:rsidR="000126CB" w:rsidRPr="00906BBB" w:rsidRDefault="000126CB" w:rsidP="00144EEF">
            <w:pPr>
              <w:suppressAutoHyphens/>
              <w:autoSpaceDE w:val="0"/>
              <w:autoSpaceDN w:val="0"/>
              <w:adjustRightInd w:val="0"/>
              <w:spacing w:after="0" w:line="240" w:lineRule="auto"/>
              <w:contextualSpacing/>
              <w:textAlignment w:val="center"/>
              <w:rPr>
                <w:rFonts w:ascii="Times New Roman" w:eastAsia="Calibri" w:hAnsi="Times New Roman" w:cs="Times New Roman"/>
                <w:b/>
                <w:bCs/>
                <w:spacing w:val="-2"/>
                <w:sz w:val="24"/>
                <w:szCs w:val="24"/>
                <w:u w:color="000000"/>
              </w:rPr>
            </w:pPr>
            <w:r w:rsidRPr="00906BBB">
              <w:rPr>
                <w:rFonts w:ascii="Calibri" w:eastAsia="Calibri" w:hAnsi="Times New Roman" w:cs="Times New Roman"/>
                <w:b/>
                <w:bCs/>
                <w:sz w:val="24"/>
                <w:szCs w:val="24"/>
              </w:rPr>
              <w:t>Формы организации внеурочной деятельности</w:t>
            </w:r>
            <w:r w:rsidRPr="00906BBB">
              <w:rPr>
                <w:rFonts w:ascii="Calibri" w:eastAsia="Calibri" w:hAnsi="Times New Roman" w:cs="Times New Roman"/>
                <w:b/>
                <w:bCs/>
                <w:sz w:val="24"/>
                <w:szCs w:val="24"/>
              </w:rPr>
              <w:t>/</w:t>
            </w:r>
            <w:r w:rsidRPr="00906BBB">
              <w:rPr>
                <w:rFonts w:ascii="Calibri" w:eastAsia="Calibri" w:hAnsi="Times New Roman" w:cs="Times New Roman"/>
                <w:b/>
                <w:bCs/>
                <w:sz w:val="24"/>
                <w:szCs w:val="24"/>
              </w:rPr>
              <w:t>название</w:t>
            </w:r>
          </w:p>
        </w:tc>
        <w:tc>
          <w:tcPr>
            <w:tcW w:w="2002" w:type="dxa"/>
            <w:tcBorders>
              <w:top w:val="single" w:sz="2" w:space="0" w:color="000000"/>
              <w:left w:val="single" w:sz="2" w:space="0" w:color="000000"/>
              <w:right w:val="single" w:sz="4" w:space="0" w:color="auto"/>
            </w:tcBorders>
            <w:tcMar>
              <w:top w:w="71" w:type="dxa"/>
              <w:left w:w="71" w:type="dxa"/>
              <w:bottom w:w="99" w:type="dxa"/>
              <w:right w:w="71" w:type="dxa"/>
            </w:tcMar>
            <w:vAlign w:val="center"/>
          </w:tcPr>
          <w:p w:rsidR="000126CB" w:rsidRPr="00906BBB" w:rsidRDefault="000126CB" w:rsidP="00144EEF">
            <w:pPr>
              <w:suppressAutoHyphens/>
              <w:autoSpaceDE w:val="0"/>
              <w:autoSpaceDN w:val="0"/>
              <w:adjustRightInd w:val="0"/>
              <w:spacing w:after="0" w:line="240" w:lineRule="auto"/>
              <w:contextualSpacing/>
              <w:jc w:val="center"/>
              <w:textAlignment w:val="center"/>
              <w:rPr>
                <w:rFonts w:ascii="Times New Roman" w:eastAsia="Calibri" w:hAnsi="Times New Roman" w:cs="Times New Roman"/>
                <w:b/>
                <w:bCs/>
                <w:spacing w:val="-2"/>
                <w:sz w:val="24"/>
                <w:szCs w:val="24"/>
                <w:u w:color="000000"/>
              </w:rPr>
            </w:pPr>
            <w:r w:rsidRPr="00906BBB">
              <w:rPr>
                <w:rFonts w:ascii="Times New Roman" w:eastAsia="Calibri" w:hAnsi="Times New Roman" w:cs="Times New Roman"/>
                <w:b/>
                <w:sz w:val="24"/>
                <w:szCs w:val="24"/>
              </w:rPr>
              <w:t>количество часов</w:t>
            </w:r>
          </w:p>
        </w:tc>
      </w:tr>
      <w:tr w:rsidR="000126CB" w:rsidRPr="00906BBB" w:rsidTr="00144EEF">
        <w:trPr>
          <w:trHeight w:val="219"/>
        </w:trPr>
        <w:tc>
          <w:tcPr>
            <w:tcW w:w="4028" w:type="dxa"/>
            <w:tcBorders>
              <w:top w:val="single" w:sz="2" w:space="0" w:color="000000"/>
              <w:left w:val="single" w:sz="2" w:space="0" w:color="000000"/>
              <w:bottom w:val="single" w:sz="2" w:space="0" w:color="000000"/>
              <w:right w:val="single" w:sz="4" w:space="0" w:color="auto"/>
            </w:tcBorders>
            <w:tcMar>
              <w:top w:w="71" w:type="dxa"/>
              <w:left w:w="71" w:type="dxa"/>
              <w:bottom w:w="99" w:type="dxa"/>
              <w:right w:w="71" w:type="dxa"/>
            </w:tcMar>
          </w:tcPr>
          <w:p w:rsidR="000126CB" w:rsidRPr="00906BBB" w:rsidRDefault="000126CB" w:rsidP="00144EEF">
            <w:pPr>
              <w:autoSpaceDE w:val="0"/>
              <w:autoSpaceDN w:val="0"/>
              <w:adjustRightInd w:val="0"/>
              <w:spacing w:after="0" w:line="240" w:lineRule="auto"/>
              <w:contextualSpacing/>
              <w:textAlignment w:val="center"/>
              <w:rPr>
                <w:rFonts w:ascii="Times New Roman" w:eastAsia="Calibri" w:hAnsi="Times New Roman" w:cs="Times New Roman"/>
                <w:b/>
                <w:spacing w:val="-2"/>
                <w:sz w:val="24"/>
                <w:szCs w:val="24"/>
                <w:u w:color="000000"/>
              </w:rPr>
            </w:pPr>
            <w:proofErr w:type="spellStart"/>
            <w:r w:rsidRPr="00906BBB">
              <w:rPr>
                <w:rFonts w:ascii="Times New Roman" w:eastAsia="Calibri" w:hAnsi="Times New Roman" w:cs="Times New Roman"/>
                <w:b/>
                <w:spacing w:val="-2"/>
                <w:sz w:val="24"/>
                <w:szCs w:val="24"/>
                <w:u w:color="000000"/>
              </w:rPr>
              <w:t>Гражданско­патриотическое</w:t>
            </w:r>
            <w:proofErr w:type="spellEnd"/>
          </w:p>
        </w:tc>
        <w:tc>
          <w:tcPr>
            <w:tcW w:w="3768" w:type="dxa"/>
            <w:tcBorders>
              <w:top w:val="single" w:sz="2" w:space="0" w:color="000000"/>
              <w:left w:val="single" w:sz="4" w:space="0" w:color="auto"/>
              <w:bottom w:val="single" w:sz="2" w:space="0" w:color="000000"/>
              <w:right w:val="single" w:sz="2" w:space="0" w:color="000000"/>
            </w:tcBorders>
          </w:tcPr>
          <w:p w:rsidR="000126CB" w:rsidRPr="00906BBB" w:rsidRDefault="000126CB" w:rsidP="00144EEF">
            <w:pPr>
              <w:autoSpaceDE w:val="0"/>
              <w:autoSpaceDN w:val="0"/>
              <w:adjustRightInd w:val="0"/>
              <w:spacing w:after="0" w:line="240" w:lineRule="auto"/>
              <w:contextualSpacing/>
              <w:jc w:val="center"/>
              <w:textAlignment w:val="center"/>
              <w:rPr>
                <w:rFonts w:ascii="Times New Roman" w:eastAsia="Calibri" w:hAnsi="Times New Roman" w:cs="Times New Roman"/>
                <w:spacing w:val="-2"/>
                <w:sz w:val="24"/>
                <w:szCs w:val="24"/>
                <w:u w:color="000000"/>
              </w:rPr>
            </w:pPr>
            <w:r w:rsidRPr="00906BBB">
              <w:rPr>
                <w:rFonts w:ascii="Times New Roman" w:eastAsia="Calibri" w:hAnsi="Times New Roman" w:cs="Times New Roman"/>
                <w:spacing w:val="-2"/>
                <w:sz w:val="24"/>
                <w:szCs w:val="24"/>
                <w:u w:color="000000"/>
              </w:rPr>
              <w:t xml:space="preserve">Час общения «Разговоры о </w:t>
            </w:r>
            <w:proofErr w:type="gramStart"/>
            <w:r w:rsidRPr="00906BBB">
              <w:rPr>
                <w:rFonts w:ascii="Times New Roman" w:eastAsia="Calibri" w:hAnsi="Times New Roman" w:cs="Times New Roman"/>
                <w:spacing w:val="-2"/>
                <w:sz w:val="24"/>
                <w:szCs w:val="24"/>
                <w:u w:color="000000"/>
              </w:rPr>
              <w:t>важном</w:t>
            </w:r>
            <w:proofErr w:type="gramEnd"/>
            <w:r w:rsidRPr="00906BBB">
              <w:rPr>
                <w:rFonts w:ascii="Times New Roman" w:eastAsia="Calibri" w:hAnsi="Times New Roman" w:cs="Times New Roman"/>
                <w:spacing w:val="-2"/>
                <w:sz w:val="24"/>
                <w:szCs w:val="24"/>
                <w:u w:color="000000"/>
              </w:rPr>
              <w:t>»</w:t>
            </w:r>
          </w:p>
        </w:tc>
        <w:tc>
          <w:tcPr>
            <w:tcW w:w="2002" w:type="dxa"/>
            <w:tcBorders>
              <w:top w:val="single" w:sz="2" w:space="0" w:color="000000"/>
              <w:left w:val="single" w:sz="2" w:space="0" w:color="000000"/>
              <w:bottom w:val="single" w:sz="2" w:space="0" w:color="000000"/>
              <w:right w:val="single" w:sz="4" w:space="0" w:color="auto"/>
            </w:tcBorders>
            <w:tcMar>
              <w:top w:w="71" w:type="dxa"/>
              <w:left w:w="57" w:type="dxa"/>
              <w:bottom w:w="99" w:type="dxa"/>
              <w:right w:w="57" w:type="dxa"/>
            </w:tcMar>
          </w:tcPr>
          <w:p w:rsidR="000126CB" w:rsidRPr="00906BBB" w:rsidRDefault="000126CB" w:rsidP="00144EEF">
            <w:pPr>
              <w:autoSpaceDE w:val="0"/>
              <w:autoSpaceDN w:val="0"/>
              <w:adjustRightInd w:val="0"/>
              <w:spacing w:after="0" w:line="240" w:lineRule="auto"/>
              <w:contextualSpacing/>
              <w:jc w:val="center"/>
              <w:textAlignment w:val="center"/>
              <w:rPr>
                <w:rFonts w:ascii="Times New Roman" w:eastAsia="Calibri" w:hAnsi="Times New Roman" w:cs="Times New Roman"/>
                <w:spacing w:val="-2"/>
                <w:sz w:val="24"/>
                <w:szCs w:val="24"/>
                <w:u w:color="000000"/>
              </w:rPr>
            </w:pPr>
            <w:r>
              <w:rPr>
                <w:rFonts w:ascii="Times New Roman" w:eastAsia="Calibri" w:hAnsi="Times New Roman" w:cs="Times New Roman"/>
                <w:spacing w:val="-2"/>
                <w:sz w:val="24"/>
                <w:szCs w:val="24"/>
                <w:u w:color="000000"/>
              </w:rPr>
              <w:t>1</w:t>
            </w:r>
          </w:p>
        </w:tc>
      </w:tr>
      <w:tr w:rsidR="000126CB" w:rsidRPr="00906BBB" w:rsidTr="00144EEF">
        <w:trPr>
          <w:trHeight w:val="467"/>
        </w:trPr>
        <w:tc>
          <w:tcPr>
            <w:tcW w:w="4028" w:type="dxa"/>
            <w:tcBorders>
              <w:top w:val="single" w:sz="2" w:space="0" w:color="000000"/>
              <w:left w:val="single" w:sz="2" w:space="0" w:color="000000"/>
              <w:right w:val="single" w:sz="4" w:space="0" w:color="auto"/>
            </w:tcBorders>
            <w:tcMar>
              <w:top w:w="71" w:type="dxa"/>
              <w:left w:w="71" w:type="dxa"/>
              <w:bottom w:w="99" w:type="dxa"/>
              <w:right w:w="71" w:type="dxa"/>
            </w:tcMar>
          </w:tcPr>
          <w:p w:rsidR="000126CB" w:rsidRPr="00906BBB" w:rsidRDefault="000126CB" w:rsidP="00144EEF">
            <w:pPr>
              <w:autoSpaceDE w:val="0"/>
              <w:autoSpaceDN w:val="0"/>
              <w:adjustRightInd w:val="0"/>
              <w:spacing w:after="0" w:line="240" w:lineRule="auto"/>
              <w:contextualSpacing/>
              <w:textAlignment w:val="center"/>
              <w:rPr>
                <w:rFonts w:ascii="Times New Roman" w:eastAsia="Calibri" w:hAnsi="Times New Roman" w:cs="Times New Roman"/>
                <w:b/>
                <w:spacing w:val="-2"/>
                <w:sz w:val="24"/>
                <w:szCs w:val="24"/>
                <w:u w:color="000000"/>
              </w:rPr>
            </w:pPr>
            <w:r w:rsidRPr="00906BBB">
              <w:rPr>
                <w:rFonts w:ascii="Times New Roman" w:eastAsia="Calibri" w:hAnsi="Times New Roman" w:cs="Times New Roman"/>
                <w:b/>
                <w:spacing w:val="-2"/>
                <w:sz w:val="24"/>
                <w:szCs w:val="24"/>
                <w:u w:color="000000"/>
              </w:rPr>
              <w:t>Учебные предметы образовательной программы</w:t>
            </w:r>
          </w:p>
        </w:tc>
        <w:tc>
          <w:tcPr>
            <w:tcW w:w="3768" w:type="dxa"/>
            <w:tcBorders>
              <w:top w:val="single" w:sz="2" w:space="0" w:color="000000"/>
              <w:left w:val="single" w:sz="4" w:space="0" w:color="auto"/>
              <w:right w:val="single" w:sz="2" w:space="0" w:color="000000"/>
            </w:tcBorders>
          </w:tcPr>
          <w:p w:rsidR="000126CB" w:rsidRPr="00906BBB" w:rsidRDefault="000126CB" w:rsidP="00144EEF">
            <w:pPr>
              <w:autoSpaceDE w:val="0"/>
              <w:autoSpaceDN w:val="0"/>
              <w:adjustRightInd w:val="0"/>
              <w:spacing w:after="0" w:line="240" w:lineRule="auto"/>
              <w:contextualSpacing/>
              <w:jc w:val="center"/>
              <w:textAlignment w:val="center"/>
              <w:rPr>
                <w:rFonts w:ascii="Times New Roman" w:eastAsia="Calibri" w:hAnsi="Times New Roman" w:cs="Times New Roman"/>
                <w:spacing w:val="-2"/>
                <w:sz w:val="24"/>
                <w:szCs w:val="24"/>
                <w:u w:color="000000"/>
              </w:rPr>
            </w:pPr>
            <w:r w:rsidRPr="00906BBB">
              <w:rPr>
                <w:rFonts w:ascii="Times New Roman" w:eastAsia="Calibri" w:hAnsi="Times New Roman" w:cs="Times New Roman"/>
                <w:spacing w:val="-2"/>
                <w:sz w:val="24"/>
                <w:szCs w:val="24"/>
                <w:u w:color="000000"/>
              </w:rPr>
              <w:t>Кружок «</w:t>
            </w:r>
            <w:proofErr w:type="spellStart"/>
            <w:r w:rsidRPr="00906BBB">
              <w:rPr>
                <w:rFonts w:ascii="Times New Roman" w:eastAsia="Calibri" w:hAnsi="Times New Roman" w:cs="Times New Roman"/>
                <w:spacing w:val="-2"/>
                <w:sz w:val="24"/>
                <w:szCs w:val="24"/>
                <w:u w:color="000000"/>
              </w:rPr>
              <w:t>Крымоведение</w:t>
            </w:r>
            <w:proofErr w:type="spellEnd"/>
            <w:r w:rsidRPr="00906BBB">
              <w:rPr>
                <w:rFonts w:ascii="Times New Roman" w:eastAsia="Calibri" w:hAnsi="Times New Roman" w:cs="Times New Roman"/>
                <w:spacing w:val="-2"/>
                <w:sz w:val="24"/>
                <w:szCs w:val="24"/>
                <w:u w:color="000000"/>
              </w:rPr>
              <w:t>»</w:t>
            </w:r>
          </w:p>
        </w:tc>
        <w:tc>
          <w:tcPr>
            <w:tcW w:w="2002" w:type="dxa"/>
            <w:tcBorders>
              <w:top w:val="single" w:sz="2" w:space="0" w:color="000000"/>
              <w:left w:val="single" w:sz="2" w:space="0" w:color="000000"/>
              <w:right w:val="single" w:sz="2" w:space="0" w:color="000000"/>
            </w:tcBorders>
            <w:tcMar>
              <w:top w:w="71" w:type="dxa"/>
              <w:left w:w="57" w:type="dxa"/>
              <w:bottom w:w="99" w:type="dxa"/>
              <w:right w:w="57" w:type="dxa"/>
            </w:tcMar>
          </w:tcPr>
          <w:p w:rsidR="000126CB" w:rsidRPr="00906BBB" w:rsidRDefault="000126CB" w:rsidP="00144EEF">
            <w:pPr>
              <w:autoSpaceDE w:val="0"/>
              <w:autoSpaceDN w:val="0"/>
              <w:adjustRightInd w:val="0"/>
              <w:spacing w:after="0" w:line="240" w:lineRule="auto"/>
              <w:contextualSpacing/>
              <w:jc w:val="center"/>
              <w:textAlignment w:val="center"/>
              <w:rPr>
                <w:rFonts w:ascii="Times New Roman" w:eastAsia="Calibri" w:hAnsi="Times New Roman" w:cs="Times New Roman"/>
                <w:spacing w:val="-2"/>
                <w:sz w:val="24"/>
                <w:szCs w:val="24"/>
                <w:u w:color="000000"/>
              </w:rPr>
            </w:pPr>
            <w:r w:rsidRPr="00906BBB">
              <w:rPr>
                <w:rFonts w:ascii="Times New Roman" w:eastAsia="Calibri" w:hAnsi="Times New Roman" w:cs="Times New Roman"/>
                <w:spacing w:val="-2"/>
                <w:sz w:val="24"/>
                <w:szCs w:val="24"/>
                <w:u w:color="000000"/>
              </w:rPr>
              <w:t xml:space="preserve">                                 1</w:t>
            </w:r>
          </w:p>
        </w:tc>
      </w:tr>
      <w:tr w:rsidR="000126CB" w:rsidRPr="00906BBB" w:rsidTr="00144EEF">
        <w:trPr>
          <w:trHeight w:val="463"/>
        </w:trPr>
        <w:tc>
          <w:tcPr>
            <w:tcW w:w="4028" w:type="dxa"/>
            <w:tcBorders>
              <w:top w:val="single" w:sz="2" w:space="0" w:color="000000"/>
              <w:left w:val="single" w:sz="2" w:space="0" w:color="000000"/>
              <w:bottom w:val="single" w:sz="2" w:space="0" w:color="000000"/>
              <w:right w:val="single" w:sz="4" w:space="0" w:color="auto"/>
            </w:tcBorders>
            <w:tcMar>
              <w:top w:w="71" w:type="dxa"/>
              <w:left w:w="71" w:type="dxa"/>
              <w:bottom w:w="99" w:type="dxa"/>
              <w:right w:w="71" w:type="dxa"/>
            </w:tcMar>
          </w:tcPr>
          <w:p w:rsidR="000126CB" w:rsidRPr="00906BBB" w:rsidRDefault="000126CB" w:rsidP="00144EEF">
            <w:pPr>
              <w:autoSpaceDE w:val="0"/>
              <w:autoSpaceDN w:val="0"/>
              <w:adjustRightInd w:val="0"/>
              <w:spacing w:after="0" w:line="240" w:lineRule="auto"/>
              <w:contextualSpacing/>
              <w:textAlignment w:val="center"/>
              <w:rPr>
                <w:rFonts w:ascii="Times New Roman" w:eastAsia="Calibri" w:hAnsi="Times New Roman" w:cs="Times New Roman"/>
                <w:b/>
                <w:spacing w:val="-2"/>
                <w:sz w:val="24"/>
                <w:szCs w:val="24"/>
                <w:u w:color="000000"/>
              </w:rPr>
            </w:pPr>
            <w:r w:rsidRPr="00906BBB">
              <w:rPr>
                <w:rFonts w:ascii="Times New Roman" w:eastAsia="Calibri" w:hAnsi="Times New Roman" w:cs="Times New Roman"/>
                <w:b/>
                <w:spacing w:val="-2"/>
                <w:sz w:val="24"/>
                <w:szCs w:val="24"/>
                <w:u w:color="000000"/>
              </w:rPr>
              <w:t>Формирование функциональной грамотности</w:t>
            </w:r>
          </w:p>
        </w:tc>
        <w:tc>
          <w:tcPr>
            <w:tcW w:w="3768" w:type="dxa"/>
            <w:tcBorders>
              <w:top w:val="single" w:sz="2" w:space="0" w:color="000000"/>
              <w:left w:val="single" w:sz="4" w:space="0" w:color="auto"/>
              <w:bottom w:val="single" w:sz="2" w:space="0" w:color="000000"/>
              <w:right w:val="single" w:sz="2" w:space="0" w:color="000000"/>
            </w:tcBorders>
          </w:tcPr>
          <w:p w:rsidR="000126CB" w:rsidRPr="00906BBB" w:rsidRDefault="000126CB" w:rsidP="00144EEF">
            <w:pPr>
              <w:autoSpaceDE w:val="0"/>
              <w:autoSpaceDN w:val="0"/>
              <w:adjustRightInd w:val="0"/>
              <w:spacing w:after="0" w:line="240" w:lineRule="auto"/>
              <w:contextualSpacing/>
              <w:jc w:val="center"/>
              <w:textAlignment w:val="center"/>
              <w:rPr>
                <w:rFonts w:ascii="Times New Roman" w:eastAsia="Calibri" w:hAnsi="Times New Roman" w:cs="Times New Roman"/>
                <w:spacing w:val="-2"/>
                <w:sz w:val="24"/>
                <w:szCs w:val="24"/>
                <w:u w:color="000000"/>
              </w:rPr>
            </w:pPr>
            <w:r w:rsidRPr="00906BBB">
              <w:rPr>
                <w:rFonts w:ascii="Times New Roman" w:eastAsia="Calibri" w:hAnsi="Times New Roman" w:cs="Times New Roman"/>
                <w:sz w:val="24"/>
                <w:szCs w:val="24"/>
              </w:rPr>
              <w:t>Кружок «</w:t>
            </w:r>
            <w:r>
              <w:rPr>
                <w:rFonts w:ascii="Times New Roman" w:eastAsia="Calibri" w:hAnsi="Times New Roman" w:cs="Times New Roman"/>
                <w:sz w:val="24"/>
                <w:szCs w:val="24"/>
              </w:rPr>
              <w:t>Развитие функциональной грамотности. Модуль «Математическая грамотность</w:t>
            </w:r>
            <w:r w:rsidRPr="00906BBB">
              <w:rPr>
                <w:rFonts w:ascii="Times New Roman" w:eastAsia="Calibri" w:hAnsi="Times New Roman" w:cs="Times New Roman"/>
                <w:sz w:val="24"/>
                <w:szCs w:val="24"/>
              </w:rPr>
              <w:t>»</w:t>
            </w:r>
          </w:p>
        </w:tc>
        <w:tc>
          <w:tcPr>
            <w:tcW w:w="2002" w:type="dxa"/>
            <w:tcBorders>
              <w:top w:val="single" w:sz="2" w:space="0" w:color="000000"/>
              <w:left w:val="single" w:sz="2" w:space="0" w:color="000000"/>
              <w:bottom w:val="single" w:sz="2" w:space="0" w:color="000000"/>
              <w:right w:val="single" w:sz="2" w:space="0" w:color="000000"/>
            </w:tcBorders>
            <w:tcMar>
              <w:top w:w="71" w:type="dxa"/>
              <w:left w:w="57" w:type="dxa"/>
              <w:bottom w:w="99" w:type="dxa"/>
              <w:right w:w="57" w:type="dxa"/>
            </w:tcMar>
          </w:tcPr>
          <w:p w:rsidR="000126CB" w:rsidRPr="00906BBB" w:rsidRDefault="000126CB" w:rsidP="00144EEF">
            <w:pPr>
              <w:autoSpaceDE w:val="0"/>
              <w:autoSpaceDN w:val="0"/>
              <w:adjustRightInd w:val="0"/>
              <w:spacing w:after="0" w:line="240" w:lineRule="auto"/>
              <w:contextualSpacing/>
              <w:jc w:val="center"/>
              <w:textAlignment w:val="center"/>
              <w:rPr>
                <w:rFonts w:ascii="Times New Roman" w:eastAsia="Calibri" w:hAnsi="Times New Roman" w:cs="Times New Roman"/>
                <w:spacing w:val="-2"/>
                <w:sz w:val="24"/>
                <w:szCs w:val="24"/>
                <w:u w:color="000000"/>
              </w:rPr>
            </w:pPr>
            <w:r w:rsidRPr="00906BBB">
              <w:rPr>
                <w:rFonts w:ascii="Times New Roman" w:eastAsia="Calibri" w:hAnsi="Times New Roman" w:cs="Times New Roman"/>
                <w:iCs/>
                <w:spacing w:val="-2"/>
                <w:sz w:val="24"/>
                <w:szCs w:val="24"/>
                <w:u w:color="000000"/>
              </w:rPr>
              <w:t>1</w:t>
            </w:r>
          </w:p>
        </w:tc>
      </w:tr>
      <w:tr w:rsidR="000126CB" w:rsidRPr="00906BBB" w:rsidTr="00144EEF">
        <w:trPr>
          <w:trHeight w:val="61"/>
        </w:trPr>
        <w:tc>
          <w:tcPr>
            <w:tcW w:w="4028" w:type="dxa"/>
            <w:tcBorders>
              <w:top w:val="single" w:sz="2" w:space="0" w:color="000000"/>
              <w:left w:val="single" w:sz="2" w:space="0" w:color="000000"/>
              <w:bottom w:val="single" w:sz="2" w:space="0" w:color="000000"/>
              <w:right w:val="single" w:sz="4" w:space="0" w:color="auto"/>
            </w:tcBorders>
            <w:tcMar>
              <w:top w:w="71" w:type="dxa"/>
              <w:left w:w="71" w:type="dxa"/>
              <w:bottom w:w="99" w:type="dxa"/>
              <w:right w:w="71" w:type="dxa"/>
            </w:tcMar>
          </w:tcPr>
          <w:p w:rsidR="000126CB" w:rsidRPr="00906BBB" w:rsidRDefault="000126CB" w:rsidP="00144EEF">
            <w:pPr>
              <w:autoSpaceDE w:val="0"/>
              <w:autoSpaceDN w:val="0"/>
              <w:adjustRightInd w:val="0"/>
              <w:spacing w:after="0" w:line="240" w:lineRule="auto"/>
              <w:contextualSpacing/>
              <w:textAlignment w:val="center"/>
              <w:rPr>
                <w:rFonts w:ascii="Times New Roman" w:eastAsia="Calibri" w:hAnsi="Times New Roman" w:cs="Times New Roman"/>
                <w:b/>
                <w:spacing w:val="-2"/>
                <w:sz w:val="24"/>
                <w:szCs w:val="24"/>
                <w:u w:color="000000"/>
              </w:rPr>
            </w:pPr>
            <w:r w:rsidRPr="00906BBB">
              <w:rPr>
                <w:rFonts w:ascii="Times New Roman" w:eastAsia="Calibri" w:hAnsi="Times New Roman" w:cs="Times New Roman"/>
                <w:b/>
                <w:spacing w:val="-2"/>
                <w:sz w:val="24"/>
                <w:szCs w:val="24"/>
                <w:u w:color="000000"/>
              </w:rPr>
              <w:lastRenderedPageBreak/>
              <w:t>Развитие личности</w:t>
            </w:r>
          </w:p>
        </w:tc>
        <w:tc>
          <w:tcPr>
            <w:tcW w:w="3768" w:type="dxa"/>
            <w:tcBorders>
              <w:top w:val="single" w:sz="2" w:space="0" w:color="000000"/>
              <w:left w:val="single" w:sz="4" w:space="0" w:color="auto"/>
              <w:bottom w:val="single" w:sz="2" w:space="0" w:color="000000"/>
              <w:right w:val="single" w:sz="2" w:space="0" w:color="000000"/>
            </w:tcBorders>
          </w:tcPr>
          <w:p w:rsidR="000126CB" w:rsidRPr="00906BBB" w:rsidRDefault="000126CB" w:rsidP="00144EEF">
            <w:pPr>
              <w:autoSpaceDE w:val="0"/>
              <w:autoSpaceDN w:val="0"/>
              <w:adjustRightInd w:val="0"/>
              <w:spacing w:after="0" w:line="240" w:lineRule="auto"/>
              <w:contextualSpacing/>
              <w:jc w:val="center"/>
              <w:textAlignment w:val="center"/>
              <w:rPr>
                <w:rFonts w:ascii="Times New Roman" w:eastAsia="Calibri" w:hAnsi="Times New Roman" w:cs="Times New Roman"/>
                <w:spacing w:val="-2"/>
                <w:sz w:val="24"/>
                <w:szCs w:val="24"/>
                <w:u w:color="000000"/>
              </w:rPr>
            </w:pPr>
            <w:r w:rsidRPr="00906BBB">
              <w:rPr>
                <w:rFonts w:ascii="Times New Roman" w:eastAsia="Calibri" w:hAnsi="Times New Roman" w:cs="Times New Roman"/>
              </w:rPr>
              <w:t>Кружок «</w:t>
            </w:r>
            <w:r>
              <w:rPr>
                <w:rFonts w:ascii="Times New Roman" w:eastAsia="Calibri" w:hAnsi="Times New Roman" w:cs="Times New Roman"/>
              </w:rPr>
              <w:t>Творческая мастерская</w:t>
            </w:r>
            <w:r w:rsidRPr="00906BBB">
              <w:rPr>
                <w:rFonts w:ascii="Times New Roman" w:eastAsia="Calibri" w:hAnsi="Times New Roman" w:cs="Times New Roman"/>
              </w:rPr>
              <w:t>»</w:t>
            </w:r>
          </w:p>
        </w:tc>
        <w:tc>
          <w:tcPr>
            <w:tcW w:w="2002" w:type="dxa"/>
            <w:tcBorders>
              <w:top w:val="single" w:sz="2" w:space="0" w:color="000000"/>
              <w:left w:val="single" w:sz="2" w:space="0" w:color="000000"/>
              <w:bottom w:val="single" w:sz="2" w:space="0" w:color="000000"/>
              <w:right w:val="single" w:sz="2" w:space="0" w:color="000000"/>
            </w:tcBorders>
            <w:tcMar>
              <w:top w:w="71" w:type="dxa"/>
              <w:left w:w="57" w:type="dxa"/>
              <w:bottom w:w="99" w:type="dxa"/>
              <w:right w:w="57" w:type="dxa"/>
            </w:tcMar>
          </w:tcPr>
          <w:p w:rsidR="000126CB" w:rsidRPr="00906BBB" w:rsidRDefault="000126CB" w:rsidP="00144EEF">
            <w:pPr>
              <w:autoSpaceDE w:val="0"/>
              <w:autoSpaceDN w:val="0"/>
              <w:adjustRightInd w:val="0"/>
              <w:spacing w:after="0" w:line="240" w:lineRule="auto"/>
              <w:contextualSpacing/>
              <w:jc w:val="center"/>
              <w:textAlignment w:val="center"/>
              <w:rPr>
                <w:rFonts w:ascii="Times New Roman" w:eastAsia="Calibri" w:hAnsi="Times New Roman" w:cs="Times New Roman"/>
                <w:spacing w:val="-2"/>
                <w:sz w:val="24"/>
                <w:szCs w:val="24"/>
                <w:u w:color="000000"/>
              </w:rPr>
            </w:pPr>
            <w:r w:rsidRPr="00906BBB">
              <w:rPr>
                <w:rFonts w:ascii="Times New Roman" w:eastAsia="Calibri" w:hAnsi="Times New Roman" w:cs="Times New Roman"/>
                <w:spacing w:val="-2"/>
                <w:sz w:val="24"/>
                <w:szCs w:val="24"/>
                <w:u w:color="000000"/>
              </w:rPr>
              <w:t>1</w:t>
            </w:r>
          </w:p>
        </w:tc>
      </w:tr>
      <w:tr w:rsidR="000126CB" w:rsidRPr="00906BBB" w:rsidTr="00144EEF">
        <w:trPr>
          <w:trHeight w:val="61"/>
        </w:trPr>
        <w:tc>
          <w:tcPr>
            <w:tcW w:w="4028" w:type="dxa"/>
            <w:tcBorders>
              <w:top w:val="single" w:sz="2" w:space="0" w:color="000000"/>
              <w:left w:val="single" w:sz="2" w:space="0" w:color="000000"/>
              <w:bottom w:val="single" w:sz="2" w:space="0" w:color="000000"/>
              <w:right w:val="single" w:sz="4" w:space="0" w:color="auto"/>
            </w:tcBorders>
            <w:tcMar>
              <w:top w:w="71" w:type="dxa"/>
              <w:left w:w="71" w:type="dxa"/>
              <w:bottom w:w="99" w:type="dxa"/>
              <w:right w:w="71" w:type="dxa"/>
            </w:tcMar>
          </w:tcPr>
          <w:p w:rsidR="000126CB" w:rsidRPr="00906BBB" w:rsidRDefault="000126CB" w:rsidP="00144EEF">
            <w:pPr>
              <w:autoSpaceDE w:val="0"/>
              <w:autoSpaceDN w:val="0"/>
              <w:adjustRightInd w:val="0"/>
              <w:spacing w:after="0" w:line="240" w:lineRule="auto"/>
              <w:contextualSpacing/>
              <w:textAlignment w:val="center"/>
              <w:rPr>
                <w:rFonts w:ascii="Times New Roman" w:eastAsia="Calibri" w:hAnsi="Times New Roman" w:cs="Times New Roman"/>
                <w:b/>
                <w:spacing w:val="-2"/>
                <w:sz w:val="24"/>
                <w:szCs w:val="24"/>
                <w:u w:color="000000"/>
              </w:rPr>
            </w:pPr>
            <w:r w:rsidRPr="00906BBB">
              <w:rPr>
                <w:rFonts w:ascii="Times New Roman" w:eastAsia="Calibri" w:hAnsi="Times New Roman" w:cs="Times New Roman"/>
                <w:b/>
                <w:spacing w:val="-2"/>
                <w:sz w:val="24"/>
                <w:szCs w:val="24"/>
                <w:u w:color="000000"/>
              </w:rPr>
              <w:t>Профессиональные пробы</w:t>
            </w:r>
          </w:p>
        </w:tc>
        <w:tc>
          <w:tcPr>
            <w:tcW w:w="3768" w:type="dxa"/>
            <w:tcBorders>
              <w:top w:val="single" w:sz="2" w:space="0" w:color="000000"/>
              <w:left w:val="single" w:sz="4" w:space="0" w:color="auto"/>
              <w:bottom w:val="single" w:sz="2" w:space="0" w:color="000000"/>
              <w:right w:val="single" w:sz="2" w:space="0" w:color="000000"/>
            </w:tcBorders>
          </w:tcPr>
          <w:p w:rsidR="000126CB" w:rsidRPr="00906BBB" w:rsidRDefault="000126CB" w:rsidP="00144EEF">
            <w:pPr>
              <w:autoSpaceDE w:val="0"/>
              <w:autoSpaceDN w:val="0"/>
              <w:adjustRightInd w:val="0"/>
              <w:spacing w:after="0" w:line="240" w:lineRule="auto"/>
              <w:contextualSpacing/>
              <w:jc w:val="center"/>
              <w:textAlignment w:val="center"/>
              <w:rPr>
                <w:rFonts w:ascii="Times New Roman" w:eastAsia="Calibri" w:hAnsi="Times New Roman" w:cs="Times New Roman"/>
              </w:rPr>
            </w:pPr>
            <w:r w:rsidRPr="00906BBB">
              <w:rPr>
                <w:rFonts w:ascii="Times New Roman" w:eastAsia="Calibri" w:hAnsi="Times New Roman" w:cs="Times New Roman"/>
              </w:rPr>
              <w:t>Кружок «Кем быть</w:t>
            </w:r>
            <w:r>
              <w:rPr>
                <w:rFonts w:ascii="Times New Roman" w:eastAsia="Calibri" w:hAnsi="Times New Roman" w:cs="Times New Roman"/>
              </w:rPr>
              <w:t>?</w:t>
            </w:r>
            <w:r w:rsidRPr="00906BBB">
              <w:rPr>
                <w:rFonts w:ascii="Times New Roman" w:eastAsia="Calibri" w:hAnsi="Times New Roman" w:cs="Times New Roman"/>
              </w:rPr>
              <w:t>»</w:t>
            </w:r>
          </w:p>
        </w:tc>
        <w:tc>
          <w:tcPr>
            <w:tcW w:w="2002" w:type="dxa"/>
            <w:tcBorders>
              <w:top w:val="single" w:sz="2" w:space="0" w:color="000000"/>
              <w:left w:val="single" w:sz="2" w:space="0" w:color="000000"/>
              <w:bottom w:val="single" w:sz="2" w:space="0" w:color="000000"/>
              <w:right w:val="single" w:sz="2" w:space="0" w:color="000000"/>
            </w:tcBorders>
            <w:tcMar>
              <w:top w:w="71" w:type="dxa"/>
              <w:left w:w="57" w:type="dxa"/>
              <w:bottom w:w="99" w:type="dxa"/>
              <w:right w:w="57" w:type="dxa"/>
            </w:tcMar>
          </w:tcPr>
          <w:p w:rsidR="000126CB" w:rsidRPr="00906BBB" w:rsidRDefault="000126CB" w:rsidP="00144EEF">
            <w:pPr>
              <w:autoSpaceDE w:val="0"/>
              <w:autoSpaceDN w:val="0"/>
              <w:adjustRightInd w:val="0"/>
              <w:spacing w:after="0" w:line="240" w:lineRule="auto"/>
              <w:contextualSpacing/>
              <w:jc w:val="center"/>
              <w:textAlignment w:val="center"/>
              <w:rPr>
                <w:rFonts w:ascii="Times New Roman" w:eastAsia="Calibri" w:hAnsi="Times New Roman" w:cs="Times New Roman"/>
                <w:spacing w:val="-2"/>
                <w:sz w:val="24"/>
                <w:szCs w:val="24"/>
                <w:u w:color="000000"/>
              </w:rPr>
            </w:pPr>
            <w:r w:rsidRPr="00906BBB">
              <w:rPr>
                <w:rFonts w:ascii="Times New Roman" w:eastAsia="Calibri" w:hAnsi="Times New Roman" w:cs="Times New Roman"/>
                <w:spacing w:val="-2"/>
                <w:sz w:val="24"/>
                <w:szCs w:val="24"/>
                <w:u w:color="000000"/>
              </w:rPr>
              <w:t>1</w:t>
            </w:r>
          </w:p>
        </w:tc>
      </w:tr>
      <w:tr w:rsidR="000126CB" w:rsidRPr="00906BBB" w:rsidTr="00144EEF">
        <w:trPr>
          <w:trHeight w:val="61"/>
        </w:trPr>
        <w:tc>
          <w:tcPr>
            <w:tcW w:w="4028" w:type="dxa"/>
            <w:tcBorders>
              <w:top w:val="single" w:sz="2" w:space="0" w:color="000000"/>
              <w:left w:val="single" w:sz="2" w:space="0" w:color="000000"/>
              <w:bottom w:val="single" w:sz="2" w:space="0" w:color="000000"/>
              <w:right w:val="single" w:sz="4" w:space="0" w:color="auto"/>
            </w:tcBorders>
            <w:tcMar>
              <w:top w:w="71" w:type="dxa"/>
              <w:left w:w="71" w:type="dxa"/>
              <w:bottom w:w="99" w:type="dxa"/>
              <w:right w:w="71" w:type="dxa"/>
            </w:tcMar>
          </w:tcPr>
          <w:p w:rsidR="000126CB" w:rsidRPr="00906BBB" w:rsidRDefault="000126CB" w:rsidP="00144EEF">
            <w:pPr>
              <w:autoSpaceDE w:val="0"/>
              <w:autoSpaceDN w:val="0"/>
              <w:adjustRightInd w:val="0"/>
              <w:spacing w:after="0" w:line="240" w:lineRule="auto"/>
              <w:contextualSpacing/>
              <w:textAlignment w:val="center"/>
              <w:rPr>
                <w:rFonts w:ascii="Times New Roman" w:eastAsia="Calibri" w:hAnsi="Times New Roman" w:cs="Times New Roman"/>
                <w:b/>
                <w:spacing w:val="-2"/>
                <w:sz w:val="24"/>
                <w:szCs w:val="24"/>
                <w:u w:color="000000"/>
              </w:rPr>
            </w:pPr>
            <w:r w:rsidRPr="00906BBB">
              <w:rPr>
                <w:rFonts w:ascii="Times New Roman" w:eastAsia="Calibri" w:hAnsi="Times New Roman" w:cs="Times New Roman"/>
                <w:b/>
                <w:spacing w:val="-2"/>
                <w:sz w:val="24"/>
                <w:szCs w:val="24"/>
                <w:u w:color="000000"/>
              </w:rPr>
              <w:t>Итого</w:t>
            </w:r>
          </w:p>
        </w:tc>
        <w:tc>
          <w:tcPr>
            <w:tcW w:w="3768" w:type="dxa"/>
            <w:tcBorders>
              <w:top w:val="single" w:sz="2" w:space="0" w:color="000000"/>
              <w:left w:val="single" w:sz="4" w:space="0" w:color="auto"/>
              <w:bottom w:val="single" w:sz="2" w:space="0" w:color="000000"/>
              <w:right w:val="single" w:sz="2" w:space="0" w:color="000000"/>
            </w:tcBorders>
          </w:tcPr>
          <w:p w:rsidR="000126CB" w:rsidRPr="00906BBB" w:rsidRDefault="000126CB" w:rsidP="00144EEF">
            <w:pPr>
              <w:autoSpaceDE w:val="0"/>
              <w:autoSpaceDN w:val="0"/>
              <w:adjustRightInd w:val="0"/>
              <w:spacing w:after="0" w:line="240" w:lineRule="auto"/>
              <w:contextualSpacing/>
              <w:jc w:val="center"/>
              <w:textAlignment w:val="center"/>
              <w:rPr>
                <w:rFonts w:ascii="Times New Roman" w:eastAsia="Calibri" w:hAnsi="Times New Roman" w:cs="Times New Roman"/>
                <w:spacing w:val="-2"/>
                <w:sz w:val="24"/>
                <w:szCs w:val="24"/>
                <w:u w:color="000000"/>
              </w:rPr>
            </w:pPr>
          </w:p>
        </w:tc>
        <w:tc>
          <w:tcPr>
            <w:tcW w:w="2002" w:type="dxa"/>
            <w:tcBorders>
              <w:top w:val="single" w:sz="2" w:space="0" w:color="000000"/>
              <w:left w:val="single" w:sz="2" w:space="0" w:color="000000"/>
              <w:bottom w:val="single" w:sz="2" w:space="0" w:color="000000"/>
              <w:right w:val="single" w:sz="2" w:space="0" w:color="000000"/>
            </w:tcBorders>
            <w:tcMar>
              <w:top w:w="71" w:type="dxa"/>
              <w:left w:w="57" w:type="dxa"/>
              <w:bottom w:w="99" w:type="dxa"/>
              <w:right w:w="57" w:type="dxa"/>
            </w:tcMar>
          </w:tcPr>
          <w:p w:rsidR="000126CB" w:rsidRPr="00906BBB" w:rsidRDefault="000126CB" w:rsidP="00144EEF">
            <w:pPr>
              <w:autoSpaceDE w:val="0"/>
              <w:autoSpaceDN w:val="0"/>
              <w:adjustRightInd w:val="0"/>
              <w:spacing w:after="0" w:line="240" w:lineRule="auto"/>
              <w:contextualSpacing/>
              <w:jc w:val="center"/>
              <w:textAlignment w:val="center"/>
              <w:rPr>
                <w:rFonts w:ascii="Times New Roman" w:eastAsia="Calibri" w:hAnsi="Times New Roman" w:cs="Times New Roman"/>
                <w:b/>
                <w:spacing w:val="-2"/>
                <w:sz w:val="24"/>
                <w:szCs w:val="24"/>
                <w:u w:color="000000"/>
              </w:rPr>
            </w:pPr>
            <w:r>
              <w:rPr>
                <w:rFonts w:ascii="Times New Roman" w:eastAsia="Calibri" w:hAnsi="Times New Roman" w:cs="Times New Roman"/>
                <w:b/>
                <w:spacing w:val="-2"/>
                <w:sz w:val="24"/>
                <w:szCs w:val="24"/>
                <w:u w:color="000000"/>
              </w:rPr>
              <w:t>5</w:t>
            </w:r>
          </w:p>
        </w:tc>
      </w:tr>
    </w:tbl>
    <w:p w:rsidR="000126CB" w:rsidRDefault="000126CB" w:rsidP="00C26709">
      <w:pPr>
        <w:jc w:val="both"/>
        <w:rPr>
          <w:rFonts w:ascii="Times New Roman" w:hAnsi="Times New Roman" w:cs="Times New Roman"/>
          <w:b/>
          <w:bCs/>
          <w:color w:val="000000"/>
          <w:sz w:val="28"/>
          <w:szCs w:val="28"/>
        </w:rPr>
      </w:pPr>
    </w:p>
    <w:p w:rsidR="000126CB" w:rsidRDefault="000126CB" w:rsidP="00C26709">
      <w:pPr>
        <w:jc w:val="both"/>
        <w:rPr>
          <w:rFonts w:ascii="Times New Roman" w:hAnsi="Times New Roman" w:cs="Times New Roman"/>
          <w:b/>
          <w:bCs/>
          <w:color w:val="000000"/>
          <w:sz w:val="28"/>
          <w:szCs w:val="28"/>
        </w:rPr>
      </w:pPr>
    </w:p>
    <w:p w:rsidR="004A298E" w:rsidRPr="004C3FBB" w:rsidRDefault="004A298E" w:rsidP="004A298E">
      <w:pPr>
        <w:ind w:right="-157"/>
        <w:jc w:val="center"/>
        <w:rPr>
          <w:rFonts w:ascii="Times New Roman" w:eastAsia="Lucida Sans Unicode" w:hAnsi="Times New Roman"/>
          <w:b/>
          <w:kern w:val="2"/>
          <w:sz w:val="28"/>
          <w:szCs w:val="28"/>
          <w:lang w:eastAsia="hi-IN" w:bidi="hi-IN"/>
        </w:rPr>
      </w:pPr>
      <w:r w:rsidRPr="004C3FBB">
        <w:rPr>
          <w:rFonts w:ascii="Times New Roman" w:eastAsia="Lucida Sans Unicode" w:hAnsi="Times New Roman"/>
          <w:b/>
          <w:bCs/>
          <w:kern w:val="2"/>
          <w:sz w:val="28"/>
          <w:szCs w:val="28"/>
          <w:lang w:eastAsia="hi-IN" w:bidi="hi-IN"/>
        </w:rPr>
        <w:t xml:space="preserve">Перечень курсов, реализуемых в рамках внеурочной деятельности на уровне основного общего образования на </w:t>
      </w:r>
      <w:r w:rsidRPr="004C3FBB">
        <w:rPr>
          <w:rFonts w:ascii="Times New Roman" w:eastAsia="Lucida Sans Unicode" w:hAnsi="Times New Roman"/>
          <w:b/>
          <w:kern w:val="2"/>
          <w:sz w:val="28"/>
          <w:szCs w:val="28"/>
          <w:lang w:eastAsia="hi-IN" w:bidi="hi-IN"/>
        </w:rPr>
        <w:t>2022/2023 учебный год</w:t>
      </w:r>
    </w:p>
    <w:p w:rsidR="004A298E" w:rsidRPr="00AE6FA8" w:rsidRDefault="004A298E" w:rsidP="004A298E">
      <w:pPr>
        <w:tabs>
          <w:tab w:val="left" w:pos="142"/>
        </w:tabs>
        <w:contextualSpacing/>
        <w:jc w:val="center"/>
        <w:rPr>
          <w:rFonts w:ascii="Times New Roman" w:hAnsi="Times New Roman"/>
          <w:b/>
          <w:sz w:val="28"/>
          <w:szCs w:val="28"/>
        </w:rPr>
      </w:pPr>
      <w:r>
        <w:rPr>
          <w:rFonts w:ascii="Times New Roman" w:hAnsi="Times New Roman"/>
          <w:b/>
          <w:sz w:val="28"/>
          <w:szCs w:val="28"/>
        </w:rPr>
        <w:t>6-9-е классы</w:t>
      </w:r>
    </w:p>
    <w:tbl>
      <w:tblPr>
        <w:tblpPr w:leftFromText="180" w:rightFromText="180" w:vertAnchor="text" w:horzAnchor="margin" w:tblpXSpec="center" w:tblpY="211"/>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1"/>
        <w:gridCol w:w="3866"/>
        <w:gridCol w:w="851"/>
        <w:gridCol w:w="992"/>
        <w:gridCol w:w="1131"/>
        <w:gridCol w:w="1131"/>
      </w:tblGrid>
      <w:tr w:rsidR="004A298E" w:rsidRPr="00AE6FA8" w:rsidTr="00144EEF">
        <w:trPr>
          <w:trHeight w:val="239"/>
        </w:trPr>
        <w:tc>
          <w:tcPr>
            <w:tcW w:w="2621" w:type="dxa"/>
            <w:vMerge w:val="restart"/>
            <w:shd w:val="clear" w:color="auto" w:fill="auto"/>
          </w:tcPr>
          <w:p w:rsidR="004A298E" w:rsidRPr="00AE6FA8" w:rsidRDefault="004A298E" w:rsidP="00144EEF">
            <w:pPr>
              <w:spacing w:before="40" w:after="40" w:line="240" w:lineRule="auto"/>
              <w:rPr>
                <w:rFonts w:ascii="Times New Roman" w:hAnsi="Times New Roman"/>
                <w:b/>
              </w:rPr>
            </w:pPr>
            <w:r w:rsidRPr="00AE6FA8">
              <w:rPr>
                <w:rFonts w:ascii="Times New Roman" w:hAnsi="Times New Roman"/>
                <w:b/>
              </w:rPr>
              <w:t>Направление работы</w:t>
            </w:r>
          </w:p>
        </w:tc>
        <w:tc>
          <w:tcPr>
            <w:tcW w:w="3866" w:type="dxa"/>
            <w:vMerge w:val="restart"/>
            <w:shd w:val="clear" w:color="auto" w:fill="auto"/>
          </w:tcPr>
          <w:p w:rsidR="004A298E" w:rsidRPr="00AE6FA8" w:rsidRDefault="004A298E" w:rsidP="00144EEF">
            <w:pPr>
              <w:spacing w:before="40" w:after="40" w:line="240" w:lineRule="auto"/>
              <w:rPr>
                <w:rFonts w:ascii="Times New Roman" w:hAnsi="Times New Roman"/>
                <w:b/>
              </w:rPr>
            </w:pPr>
            <w:r>
              <w:rPr>
                <w:rFonts w:hAnsi="Times New Roman"/>
                <w:b/>
                <w:bCs/>
                <w:color w:val="000000"/>
                <w:sz w:val="24"/>
                <w:szCs w:val="24"/>
              </w:rPr>
              <w:t>Формы организации внеурочной деятельности</w:t>
            </w:r>
            <w:r>
              <w:rPr>
                <w:rFonts w:hAnsi="Times New Roman"/>
                <w:b/>
                <w:bCs/>
                <w:color w:val="000000"/>
                <w:sz w:val="24"/>
                <w:szCs w:val="24"/>
              </w:rPr>
              <w:t>/</w:t>
            </w:r>
            <w:r>
              <w:rPr>
                <w:rFonts w:hAnsi="Times New Roman"/>
                <w:b/>
                <w:bCs/>
                <w:color w:val="000000"/>
                <w:sz w:val="24"/>
                <w:szCs w:val="24"/>
              </w:rPr>
              <w:t>название</w:t>
            </w:r>
          </w:p>
        </w:tc>
        <w:tc>
          <w:tcPr>
            <w:tcW w:w="4105" w:type="dxa"/>
            <w:gridSpan w:val="4"/>
            <w:shd w:val="clear" w:color="auto" w:fill="auto"/>
          </w:tcPr>
          <w:p w:rsidR="004A298E" w:rsidRPr="00AE6FA8" w:rsidRDefault="004A298E" w:rsidP="00144EEF">
            <w:pPr>
              <w:spacing w:before="40" w:after="40" w:line="240" w:lineRule="auto"/>
              <w:jc w:val="center"/>
              <w:rPr>
                <w:rFonts w:ascii="Times New Roman" w:hAnsi="Times New Roman"/>
                <w:b/>
              </w:rPr>
            </w:pPr>
            <w:r w:rsidRPr="00AE6FA8">
              <w:rPr>
                <w:rFonts w:ascii="Times New Roman" w:hAnsi="Times New Roman"/>
                <w:b/>
              </w:rPr>
              <w:t>количество часов</w:t>
            </w:r>
          </w:p>
        </w:tc>
      </w:tr>
      <w:tr w:rsidR="004A298E" w:rsidRPr="00AE6FA8" w:rsidTr="00144EEF">
        <w:trPr>
          <w:trHeight w:val="335"/>
        </w:trPr>
        <w:tc>
          <w:tcPr>
            <w:tcW w:w="2621" w:type="dxa"/>
            <w:vMerge/>
            <w:shd w:val="clear" w:color="auto" w:fill="auto"/>
          </w:tcPr>
          <w:p w:rsidR="004A298E" w:rsidRPr="00AE6FA8" w:rsidRDefault="004A298E" w:rsidP="00144EEF">
            <w:pPr>
              <w:spacing w:before="40" w:after="40" w:line="240" w:lineRule="auto"/>
              <w:rPr>
                <w:rFonts w:ascii="Times New Roman" w:hAnsi="Times New Roman"/>
                <w:b/>
              </w:rPr>
            </w:pPr>
          </w:p>
        </w:tc>
        <w:tc>
          <w:tcPr>
            <w:tcW w:w="3866" w:type="dxa"/>
            <w:vMerge/>
            <w:shd w:val="clear" w:color="auto" w:fill="auto"/>
          </w:tcPr>
          <w:p w:rsidR="004A298E" w:rsidRPr="00AE6FA8" w:rsidRDefault="004A298E" w:rsidP="00144EEF">
            <w:pPr>
              <w:spacing w:before="40" w:after="40" w:line="240" w:lineRule="auto"/>
              <w:rPr>
                <w:rFonts w:ascii="Times New Roman" w:hAnsi="Times New Roman"/>
                <w:b/>
              </w:rPr>
            </w:pPr>
          </w:p>
        </w:tc>
        <w:tc>
          <w:tcPr>
            <w:tcW w:w="851" w:type="dxa"/>
            <w:shd w:val="clear" w:color="auto" w:fill="auto"/>
          </w:tcPr>
          <w:p w:rsidR="004A298E" w:rsidRPr="00AE6FA8" w:rsidRDefault="004A298E" w:rsidP="00144EEF">
            <w:pPr>
              <w:spacing w:before="40" w:after="40" w:line="240" w:lineRule="auto"/>
              <w:jc w:val="center"/>
              <w:rPr>
                <w:rFonts w:ascii="Times New Roman" w:hAnsi="Times New Roman"/>
                <w:b/>
              </w:rPr>
            </w:pPr>
            <w:r w:rsidRPr="00AE6FA8">
              <w:rPr>
                <w:rFonts w:ascii="Times New Roman" w:hAnsi="Times New Roman"/>
                <w:b/>
              </w:rPr>
              <w:t xml:space="preserve">6 </w:t>
            </w:r>
            <w:proofErr w:type="spellStart"/>
            <w:r w:rsidRPr="00AE6FA8">
              <w:rPr>
                <w:rFonts w:ascii="Times New Roman" w:hAnsi="Times New Roman"/>
                <w:b/>
              </w:rPr>
              <w:t>кл</w:t>
            </w:r>
            <w:proofErr w:type="spellEnd"/>
          </w:p>
        </w:tc>
        <w:tc>
          <w:tcPr>
            <w:tcW w:w="992" w:type="dxa"/>
            <w:shd w:val="clear" w:color="auto" w:fill="auto"/>
          </w:tcPr>
          <w:p w:rsidR="004A298E" w:rsidRPr="00AE6FA8" w:rsidRDefault="004A298E" w:rsidP="00144EEF">
            <w:pPr>
              <w:spacing w:before="40" w:after="40" w:line="240" w:lineRule="auto"/>
              <w:jc w:val="center"/>
              <w:rPr>
                <w:rFonts w:ascii="Times New Roman" w:hAnsi="Times New Roman"/>
                <w:b/>
              </w:rPr>
            </w:pPr>
            <w:r w:rsidRPr="00AE6FA8">
              <w:rPr>
                <w:rFonts w:ascii="Times New Roman" w:hAnsi="Times New Roman"/>
                <w:b/>
              </w:rPr>
              <w:t xml:space="preserve">7 </w:t>
            </w:r>
            <w:proofErr w:type="spellStart"/>
            <w:r w:rsidRPr="00AE6FA8">
              <w:rPr>
                <w:rFonts w:ascii="Times New Roman" w:hAnsi="Times New Roman"/>
                <w:b/>
              </w:rPr>
              <w:t>кл</w:t>
            </w:r>
            <w:proofErr w:type="spellEnd"/>
          </w:p>
        </w:tc>
        <w:tc>
          <w:tcPr>
            <w:tcW w:w="1131" w:type="dxa"/>
            <w:shd w:val="clear" w:color="auto" w:fill="auto"/>
          </w:tcPr>
          <w:p w:rsidR="004A298E" w:rsidRPr="00AE6FA8" w:rsidRDefault="004A298E" w:rsidP="00144EEF">
            <w:pPr>
              <w:spacing w:before="40" w:after="40" w:line="240" w:lineRule="auto"/>
              <w:jc w:val="center"/>
              <w:rPr>
                <w:rFonts w:ascii="Times New Roman" w:hAnsi="Times New Roman"/>
                <w:b/>
              </w:rPr>
            </w:pPr>
            <w:r>
              <w:rPr>
                <w:rFonts w:ascii="Times New Roman" w:hAnsi="Times New Roman"/>
                <w:b/>
              </w:rPr>
              <w:t>8</w:t>
            </w:r>
            <w:r w:rsidRPr="00AE6FA8">
              <w:rPr>
                <w:rFonts w:ascii="Times New Roman" w:hAnsi="Times New Roman"/>
                <w:b/>
              </w:rPr>
              <w:t xml:space="preserve"> </w:t>
            </w:r>
            <w:proofErr w:type="spellStart"/>
            <w:r w:rsidRPr="00AE6FA8">
              <w:rPr>
                <w:rFonts w:ascii="Times New Roman" w:hAnsi="Times New Roman"/>
                <w:b/>
              </w:rPr>
              <w:t>кл</w:t>
            </w:r>
            <w:proofErr w:type="spellEnd"/>
          </w:p>
        </w:tc>
        <w:tc>
          <w:tcPr>
            <w:tcW w:w="1131" w:type="dxa"/>
          </w:tcPr>
          <w:p w:rsidR="004A298E" w:rsidRDefault="004A298E" w:rsidP="00144EEF">
            <w:pPr>
              <w:spacing w:before="40" w:after="40" w:line="240" w:lineRule="auto"/>
              <w:jc w:val="center"/>
              <w:rPr>
                <w:rFonts w:ascii="Times New Roman" w:hAnsi="Times New Roman"/>
                <w:b/>
              </w:rPr>
            </w:pPr>
            <w:r>
              <w:rPr>
                <w:rFonts w:ascii="Times New Roman" w:hAnsi="Times New Roman"/>
                <w:b/>
              </w:rPr>
              <w:t xml:space="preserve">9 </w:t>
            </w:r>
            <w:proofErr w:type="spellStart"/>
            <w:r>
              <w:rPr>
                <w:rFonts w:ascii="Times New Roman" w:hAnsi="Times New Roman"/>
                <w:b/>
              </w:rPr>
              <w:t>кл</w:t>
            </w:r>
            <w:proofErr w:type="spellEnd"/>
            <w:r>
              <w:rPr>
                <w:rFonts w:ascii="Times New Roman" w:hAnsi="Times New Roman"/>
                <w:b/>
              </w:rPr>
              <w:t>.</w:t>
            </w:r>
          </w:p>
        </w:tc>
      </w:tr>
      <w:tr w:rsidR="004A298E" w:rsidRPr="00AE6FA8" w:rsidTr="00144EEF">
        <w:trPr>
          <w:trHeight w:val="458"/>
        </w:trPr>
        <w:tc>
          <w:tcPr>
            <w:tcW w:w="2621" w:type="dxa"/>
            <w:vMerge w:val="restart"/>
            <w:shd w:val="clear" w:color="auto" w:fill="auto"/>
          </w:tcPr>
          <w:p w:rsidR="004A298E" w:rsidRPr="00AE6FA8" w:rsidRDefault="004A298E" w:rsidP="00144EEF">
            <w:pPr>
              <w:spacing w:before="40" w:after="40" w:line="240" w:lineRule="auto"/>
              <w:rPr>
                <w:rFonts w:ascii="Times New Roman" w:hAnsi="Times New Roman"/>
                <w:b/>
              </w:rPr>
            </w:pPr>
            <w:r w:rsidRPr="00AE6FA8">
              <w:rPr>
                <w:rFonts w:ascii="Times New Roman" w:hAnsi="Times New Roman"/>
                <w:b/>
              </w:rPr>
              <w:t>Духовно-нравственное</w:t>
            </w:r>
          </w:p>
        </w:tc>
        <w:tc>
          <w:tcPr>
            <w:tcW w:w="3866" w:type="dxa"/>
            <w:shd w:val="clear" w:color="auto" w:fill="auto"/>
          </w:tcPr>
          <w:p w:rsidR="004A298E" w:rsidRPr="00CC230B" w:rsidRDefault="004A298E" w:rsidP="00144EEF">
            <w:pPr>
              <w:spacing w:before="40" w:after="40" w:line="240" w:lineRule="auto"/>
              <w:rPr>
                <w:rFonts w:ascii="Times New Roman" w:hAnsi="Times New Roman"/>
                <w:highlight w:val="yellow"/>
              </w:rPr>
            </w:pPr>
            <w:r>
              <w:rPr>
                <w:rFonts w:ascii="Times New Roman" w:hAnsi="Times New Roman"/>
                <w:color w:val="000000"/>
                <w:spacing w:val="-2"/>
                <w:sz w:val="24"/>
                <w:szCs w:val="24"/>
                <w:u w:color="000000"/>
              </w:rPr>
              <w:t>Час общения «</w:t>
            </w:r>
            <w:r>
              <w:rPr>
                <w:rFonts w:ascii="Times New Roman" w:hAnsi="Times New Roman"/>
              </w:rPr>
              <w:t xml:space="preserve">Разговоры о </w:t>
            </w:r>
            <w:proofErr w:type="gramStart"/>
            <w:r>
              <w:rPr>
                <w:rFonts w:ascii="Times New Roman" w:hAnsi="Times New Roman"/>
              </w:rPr>
              <w:t>важном</w:t>
            </w:r>
            <w:proofErr w:type="gramEnd"/>
            <w:r>
              <w:rPr>
                <w:rFonts w:ascii="Times New Roman" w:hAnsi="Times New Roman"/>
              </w:rPr>
              <w:t>»</w:t>
            </w:r>
          </w:p>
        </w:tc>
        <w:tc>
          <w:tcPr>
            <w:tcW w:w="851" w:type="dxa"/>
            <w:shd w:val="clear" w:color="auto" w:fill="auto"/>
          </w:tcPr>
          <w:p w:rsidR="004A298E" w:rsidRPr="00AE6FA8" w:rsidRDefault="004A298E" w:rsidP="00144EEF">
            <w:pPr>
              <w:spacing w:before="40" w:after="40" w:line="240" w:lineRule="auto"/>
              <w:jc w:val="center"/>
              <w:rPr>
                <w:rFonts w:ascii="Times New Roman" w:hAnsi="Times New Roman"/>
              </w:rPr>
            </w:pPr>
            <w:r>
              <w:rPr>
                <w:rFonts w:ascii="Times New Roman" w:hAnsi="Times New Roman"/>
              </w:rPr>
              <w:t>1</w:t>
            </w:r>
          </w:p>
        </w:tc>
        <w:tc>
          <w:tcPr>
            <w:tcW w:w="992" w:type="dxa"/>
            <w:shd w:val="clear" w:color="auto" w:fill="auto"/>
          </w:tcPr>
          <w:p w:rsidR="004A298E" w:rsidRPr="00AE6FA8" w:rsidRDefault="004A298E" w:rsidP="00144EEF">
            <w:pPr>
              <w:spacing w:before="40" w:after="40" w:line="240" w:lineRule="auto"/>
              <w:jc w:val="center"/>
              <w:rPr>
                <w:rFonts w:ascii="Times New Roman" w:hAnsi="Times New Roman"/>
              </w:rPr>
            </w:pPr>
            <w:r>
              <w:rPr>
                <w:rFonts w:ascii="Times New Roman" w:hAnsi="Times New Roman"/>
              </w:rPr>
              <w:t>1</w:t>
            </w:r>
          </w:p>
        </w:tc>
        <w:tc>
          <w:tcPr>
            <w:tcW w:w="1131" w:type="dxa"/>
            <w:shd w:val="clear" w:color="auto" w:fill="auto"/>
          </w:tcPr>
          <w:p w:rsidR="004A298E" w:rsidRPr="00AE6FA8" w:rsidRDefault="004A298E" w:rsidP="00144EEF">
            <w:pPr>
              <w:spacing w:before="40" w:after="40" w:line="240" w:lineRule="auto"/>
              <w:jc w:val="center"/>
              <w:rPr>
                <w:rFonts w:ascii="Times New Roman" w:hAnsi="Times New Roman"/>
              </w:rPr>
            </w:pPr>
            <w:r>
              <w:rPr>
                <w:rFonts w:ascii="Times New Roman" w:hAnsi="Times New Roman"/>
              </w:rPr>
              <w:t>1</w:t>
            </w:r>
          </w:p>
        </w:tc>
        <w:tc>
          <w:tcPr>
            <w:tcW w:w="1131" w:type="dxa"/>
          </w:tcPr>
          <w:p w:rsidR="004A298E" w:rsidRDefault="004A298E" w:rsidP="00144EEF">
            <w:pPr>
              <w:spacing w:before="40" w:after="40" w:line="240" w:lineRule="auto"/>
              <w:jc w:val="center"/>
              <w:rPr>
                <w:rFonts w:ascii="Times New Roman" w:hAnsi="Times New Roman"/>
              </w:rPr>
            </w:pPr>
            <w:r>
              <w:rPr>
                <w:rFonts w:ascii="Times New Roman" w:hAnsi="Times New Roman"/>
              </w:rPr>
              <w:t>1</w:t>
            </w:r>
          </w:p>
        </w:tc>
      </w:tr>
      <w:tr w:rsidR="004A298E" w:rsidRPr="00AE6FA8" w:rsidTr="00144EEF">
        <w:trPr>
          <w:trHeight w:val="458"/>
        </w:trPr>
        <w:tc>
          <w:tcPr>
            <w:tcW w:w="2621" w:type="dxa"/>
            <w:vMerge/>
            <w:shd w:val="clear" w:color="auto" w:fill="auto"/>
          </w:tcPr>
          <w:p w:rsidR="004A298E" w:rsidRPr="00AE6FA8" w:rsidRDefault="004A298E" w:rsidP="00144EEF">
            <w:pPr>
              <w:spacing w:before="40" w:after="40" w:line="240" w:lineRule="auto"/>
              <w:rPr>
                <w:rFonts w:ascii="Times New Roman" w:hAnsi="Times New Roman"/>
                <w:b/>
              </w:rPr>
            </w:pPr>
          </w:p>
        </w:tc>
        <w:tc>
          <w:tcPr>
            <w:tcW w:w="3866" w:type="dxa"/>
            <w:shd w:val="clear" w:color="auto" w:fill="auto"/>
          </w:tcPr>
          <w:p w:rsidR="004A298E" w:rsidRDefault="004A298E" w:rsidP="00144EEF">
            <w:pPr>
              <w:spacing w:before="40" w:after="40" w:line="240" w:lineRule="auto"/>
              <w:rPr>
                <w:rFonts w:ascii="Times New Roman" w:hAnsi="Times New Roman"/>
                <w:color w:val="000000"/>
                <w:spacing w:val="-2"/>
                <w:sz w:val="24"/>
                <w:szCs w:val="24"/>
                <w:u w:color="000000"/>
              </w:rPr>
            </w:pPr>
            <w:r>
              <w:rPr>
                <w:rFonts w:ascii="Times New Roman" w:hAnsi="Times New Roman"/>
              </w:rPr>
              <w:t>Кружок  «Я – кадет, патриот, гражданин»</w:t>
            </w:r>
          </w:p>
        </w:tc>
        <w:tc>
          <w:tcPr>
            <w:tcW w:w="851" w:type="dxa"/>
            <w:shd w:val="clear" w:color="auto" w:fill="auto"/>
          </w:tcPr>
          <w:p w:rsidR="004A298E" w:rsidRDefault="004A298E" w:rsidP="00144EEF">
            <w:pPr>
              <w:spacing w:before="40" w:after="40" w:line="240" w:lineRule="auto"/>
              <w:jc w:val="center"/>
              <w:rPr>
                <w:rFonts w:ascii="Times New Roman" w:hAnsi="Times New Roman"/>
              </w:rPr>
            </w:pPr>
          </w:p>
        </w:tc>
        <w:tc>
          <w:tcPr>
            <w:tcW w:w="992" w:type="dxa"/>
            <w:shd w:val="clear" w:color="auto" w:fill="auto"/>
          </w:tcPr>
          <w:p w:rsidR="004A298E" w:rsidRDefault="004A298E" w:rsidP="00144EEF">
            <w:pPr>
              <w:spacing w:before="40" w:after="40" w:line="240" w:lineRule="auto"/>
              <w:jc w:val="center"/>
              <w:rPr>
                <w:rFonts w:ascii="Times New Roman" w:hAnsi="Times New Roman"/>
              </w:rPr>
            </w:pPr>
            <w:r>
              <w:rPr>
                <w:rFonts w:ascii="Times New Roman" w:hAnsi="Times New Roman"/>
              </w:rPr>
              <w:t>1</w:t>
            </w:r>
          </w:p>
        </w:tc>
        <w:tc>
          <w:tcPr>
            <w:tcW w:w="1131" w:type="dxa"/>
            <w:shd w:val="clear" w:color="auto" w:fill="auto"/>
          </w:tcPr>
          <w:p w:rsidR="004A298E" w:rsidRDefault="004A298E" w:rsidP="00144EEF">
            <w:pPr>
              <w:spacing w:before="40" w:after="40" w:line="240" w:lineRule="auto"/>
              <w:jc w:val="center"/>
              <w:rPr>
                <w:rFonts w:ascii="Times New Roman" w:hAnsi="Times New Roman"/>
              </w:rPr>
            </w:pPr>
          </w:p>
        </w:tc>
        <w:tc>
          <w:tcPr>
            <w:tcW w:w="1131" w:type="dxa"/>
          </w:tcPr>
          <w:p w:rsidR="004A298E" w:rsidRDefault="004A298E" w:rsidP="00144EEF">
            <w:pPr>
              <w:spacing w:before="40" w:after="40" w:line="240" w:lineRule="auto"/>
              <w:jc w:val="center"/>
              <w:rPr>
                <w:rFonts w:ascii="Times New Roman" w:hAnsi="Times New Roman"/>
              </w:rPr>
            </w:pPr>
          </w:p>
        </w:tc>
      </w:tr>
      <w:tr w:rsidR="004A298E" w:rsidRPr="00AE6FA8" w:rsidTr="00144EEF">
        <w:trPr>
          <w:trHeight w:val="269"/>
        </w:trPr>
        <w:tc>
          <w:tcPr>
            <w:tcW w:w="2621" w:type="dxa"/>
            <w:vMerge w:val="restart"/>
            <w:shd w:val="clear" w:color="auto" w:fill="auto"/>
          </w:tcPr>
          <w:p w:rsidR="004A298E" w:rsidRPr="00AE6FA8" w:rsidRDefault="004A298E" w:rsidP="00144EEF">
            <w:pPr>
              <w:spacing w:before="40" w:after="40" w:line="240" w:lineRule="auto"/>
              <w:rPr>
                <w:rFonts w:ascii="Times New Roman" w:hAnsi="Times New Roman"/>
                <w:b/>
                <w:highlight w:val="yellow"/>
              </w:rPr>
            </w:pPr>
            <w:r w:rsidRPr="00AE6FA8">
              <w:rPr>
                <w:rFonts w:ascii="Times New Roman" w:hAnsi="Times New Roman"/>
                <w:b/>
              </w:rPr>
              <w:t>Социальное</w:t>
            </w:r>
          </w:p>
        </w:tc>
        <w:tc>
          <w:tcPr>
            <w:tcW w:w="3866" w:type="dxa"/>
            <w:shd w:val="clear" w:color="auto" w:fill="auto"/>
          </w:tcPr>
          <w:p w:rsidR="004A298E" w:rsidRPr="00CC230B" w:rsidRDefault="004A298E" w:rsidP="00144EEF">
            <w:pPr>
              <w:spacing w:before="40" w:after="40" w:line="240" w:lineRule="auto"/>
              <w:rPr>
                <w:rFonts w:ascii="Times New Roman" w:hAnsi="Times New Roman"/>
                <w:highlight w:val="yellow"/>
              </w:rPr>
            </w:pPr>
            <w:r>
              <w:rPr>
                <w:rFonts w:ascii="Times New Roman" w:hAnsi="Times New Roman"/>
              </w:rPr>
              <w:t>Кружок «</w:t>
            </w:r>
            <w:proofErr w:type="spellStart"/>
            <w:r w:rsidRPr="00696055">
              <w:rPr>
                <w:rFonts w:ascii="Times New Roman" w:hAnsi="Times New Roman"/>
              </w:rPr>
              <w:t>Крымоведение</w:t>
            </w:r>
            <w:proofErr w:type="spellEnd"/>
            <w:r>
              <w:rPr>
                <w:rFonts w:ascii="Times New Roman" w:hAnsi="Times New Roman"/>
              </w:rPr>
              <w:t>»</w:t>
            </w:r>
          </w:p>
        </w:tc>
        <w:tc>
          <w:tcPr>
            <w:tcW w:w="851" w:type="dxa"/>
            <w:shd w:val="clear" w:color="auto" w:fill="auto"/>
          </w:tcPr>
          <w:p w:rsidR="004A298E" w:rsidRPr="00AE6FA8" w:rsidRDefault="004A298E" w:rsidP="00144EEF">
            <w:pPr>
              <w:spacing w:before="40" w:after="40" w:line="240" w:lineRule="auto"/>
              <w:jc w:val="center"/>
              <w:rPr>
                <w:rFonts w:ascii="Times New Roman" w:hAnsi="Times New Roman"/>
              </w:rPr>
            </w:pPr>
            <w:r>
              <w:rPr>
                <w:rFonts w:ascii="Times New Roman" w:hAnsi="Times New Roman"/>
              </w:rPr>
              <w:t>1</w:t>
            </w:r>
          </w:p>
        </w:tc>
        <w:tc>
          <w:tcPr>
            <w:tcW w:w="992" w:type="dxa"/>
            <w:shd w:val="clear" w:color="auto" w:fill="auto"/>
          </w:tcPr>
          <w:p w:rsidR="004A298E" w:rsidRPr="00AE6FA8" w:rsidRDefault="004A298E" w:rsidP="00144EEF">
            <w:pPr>
              <w:tabs>
                <w:tab w:val="left" w:pos="240"/>
                <w:tab w:val="center" w:pos="341"/>
              </w:tabs>
              <w:spacing w:before="40" w:after="40" w:line="240" w:lineRule="auto"/>
              <w:jc w:val="center"/>
              <w:rPr>
                <w:rFonts w:ascii="Times New Roman" w:hAnsi="Times New Roman"/>
              </w:rPr>
            </w:pPr>
          </w:p>
        </w:tc>
        <w:tc>
          <w:tcPr>
            <w:tcW w:w="1131" w:type="dxa"/>
            <w:shd w:val="clear" w:color="auto" w:fill="auto"/>
          </w:tcPr>
          <w:p w:rsidR="004A298E" w:rsidRPr="00AE6FA8" w:rsidRDefault="004A298E" w:rsidP="00144EEF">
            <w:pPr>
              <w:spacing w:before="40" w:after="40" w:line="240" w:lineRule="auto"/>
              <w:jc w:val="center"/>
              <w:rPr>
                <w:rFonts w:ascii="Times New Roman" w:hAnsi="Times New Roman"/>
              </w:rPr>
            </w:pPr>
          </w:p>
        </w:tc>
        <w:tc>
          <w:tcPr>
            <w:tcW w:w="1131" w:type="dxa"/>
          </w:tcPr>
          <w:p w:rsidR="004A298E" w:rsidRDefault="004A298E" w:rsidP="00144EEF">
            <w:pPr>
              <w:spacing w:before="40" w:after="40" w:line="240" w:lineRule="auto"/>
              <w:jc w:val="center"/>
              <w:rPr>
                <w:rFonts w:ascii="Times New Roman" w:hAnsi="Times New Roman"/>
              </w:rPr>
            </w:pPr>
          </w:p>
        </w:tc>
      </w:tr>
      <w:tr w:rsidR="004A298E" w:rsidRPr="00AE6FA8" w:rsidTr="00144EEF">
        <w:trPr>
          <w:trHeight w:val="269"/>
        </w:trPr>
        <w:tc>
          <w:tcPr>
            <w:tcW w:w="2621" w:type="dxa"/>
            <w:vMerge/>
            <w:shd w:val="clear" w:color="auto" w:fill="auto"/>
          </w:tcPr>
          <w:p w:rsidR="004A298E" w:rsidRPr="00AE6FA8" w:rsidRDefault="004A298E" w:rsidP="00144EEF">
            <w:pPr>
              <w:spacing w:before="40" w:after="40" w:line="240" w:lineRule="auto"/>
              <w:rPr>
                <w:rFonts w:ascii="Times New Roman" w:hAnsi="Times New Roman"/>
                <w:b/>
              </w:rPr>
            </w:pPr>
          </w:p>
        </w:tc>
        <w:tc>
          <w:tcPr>
            <w:tcW w:w="3866" w:type="dxa"/>
            <w:shd w:val="clear" w:color="auto" w:fill="auto"/>
          </w:tcPr>
          <w:p w:rsidR="004A298E" w:rsidRDefault="004A298E" w:rsidP="00144EEF">
            <w:pPr>
              <w:spacing w:before="40" w:after="40" w:line="240" w:lineRule="auto"/>
              <w:rPr>
                <w:rFonts w:ascii="Times New Roman" w:hAnsi="Times New Roman"/>
              </w:rPr>
            </w:pPr>
            <w:r>
              <w:rPr>
                <w:rFonts w:ascii="Times New Roman" w:hAnsi="Times New Roman"/>
              </w:rPr>
              <w:t>Кружок «Психологические основы выбора профессии»</w:t>
            </w:r>
          </w:p>
        </w:tc>
        <w:tc>
          <w:tcPr>
            <w:tcW w:w="851" w:type="dxa"/>
            <w:shd w:val="clear" w:color="auto" w:fill="auto"/>
          </w:tcPr>
          <w:p w:rsidR="004A298E" w:rsidRDefault="004A298E" w:rsidP="00144EEF">
            <w:pPr>
              <w:spacing w:before="40" w:after="40" w:line="240" w:lineRule="auto"/>
              <w:jc w:val="center"/>
              <w:rPr>
                <w:rFonts w:ascii="Times New Roman" w:hAnsi="Times New Roman"/>
              </w:rPr>
            </w:pPr>
          </w:p>
        </w:tc>
        <w:tc>
          <w:tcPr>
            <w:tcW w:w="992" w:type="dxa"/>
            <w:shd w:val="clear" w:color="auto" w:fill="auto"/>
          </w:tcPr>
          <w:p w:rsidR="004A298E" w:rsidRPr="00AE6FA8" w:rsidRDefault="004A298E" w:rsidP="00144EEF">
            <w:pPr>
              <w:tabs>
                <w:tab w:val="left" w:pos="240"/>
                <w:tab w:val="center" w:pos="341"/>
              </w:tabs>
              <w:spacing w:before="40" w:after="40" w:line="240" w:lineRule="auto"/>
              <w:jc w:val="center"/>
              <w:rPr>
                <w:rFonts w:ascii="Times New Roman" w:hAnsi="Times New Roman"/>
              </w:rPr>
            </w:pPr>
          </w:p>
        </w:tc>
        <w:tc>
          <w:tcPr>
            <w:tcW w:w="1131" w:type="dxa"/>
            <w:shd w:val="clear" w:color="auto" w:fill="auto"/>
          </w:tcPr>
          <w:p w:rsidR="004A298E" w:rsidRPr="00AE6FA8" w:rsidRDefault="004A298E" w:rsidP="00144EEF">
            <w:pPr>
              <w:spacing w:before="40" w:after="40" w:line="240" w:lineRule="auto"/>
              <w:jc w:val="center"/>
              <w:rPr>
                <w:rFonts w:ascii="Times New Roman" w:hAnsi="Times New Roman"/>
              </w:rPr>
            </w:pPr>
          </w:p>
        </w:tc>
        <w:tc>
          <w:tcPr>
            <w:tcW w:w="1131" w:type="dxa"/>
          </w:tcPr>
          <w:p w:rsidR="004A298E" w:rsidRDefault="004A298E" w:rsidP="00144EEF">
            <w:pPr>
              <w:spacing w:before="40" w:after="40" w:line="240" w:lineRule="auto"/>
              <w:jc w:val="center"/>
              <w:rPr>
                <w:rFonts w:ascii="Times New Roman" w:hAnsi="Times New Roman"/>
              </w:rPr>
            </w:pPr>
            <w:r>
              <w:rPr>
                <w:rFonts w:ascii="Times New Roman" w:hAnsi="Times New Roman"/>
              </w:rPr>
              <w:t>1</w:t>
            </w:r>
          </w:p>
        </w:tc>
      </w:tr>
      <w:tr w:rsidR="004A298E" w:rsidRPr="00AE6FA8" w:rsidTr="00144EEF">
        <w:trPr>
          <w:trHeight w:val="269"/>
        </w:trPr>
        <w:tc>
          <w:tcPr>
            <w:tcW w:w="2621" w:type="dxa"/>
            <w:vMerge/>
            <w:shd w:val="clear" w:color="auto" w:fill="auto"/>
          </w:tcPr>
          <w:p w:rsidR="004A298E" w:rsidRPr="00AE6FA8" w:rsidRDefault="004A298E" w:rsidP="00144EEF">
            <w:pPr>
              <w:spacing w:before="40" w:after="40" w:line="240" w:lineRule="auto"/>
              <w:rPr>
                <w:rFonts w:ascii="Times New Roman" w:hAnsi="Times New Roman"/>
                <w:b/>
              </w:rPr>
            </w:pPr>
          </w:p>
        </w:tc>
        <w:tc>
          <w:tcPr>
            <w:tcW w:w="3866" w:type="dxa"/>
            <w:shd w:val="clear" w:color="auto" w:fill="auto"/>
          </w:tcPr>
          <w:p w:rsidR="004A298E" w:rsidRDefault="004A298E" w:rsidP="00144EEF">
            <w:pPr>
              <w:spacing w:before="40" w:after="40" w:line="240" w:lineRule="auto"/>
              <w:rPr>
                <w:rFonts w:ascii="Times New Roman" w:hAnsi="Times New Roman"/>
              </w:rPr>
            </w:pPr>
            <w:r>
              <w:rPr>
                <w:rFonts w:ascii="Times New Roman" w:hAnsi="Times New Roman"/>
              </w:rPr>
              <w:t>Кружок «Финансовая грамотность»</w:t>
            </w:r>
          </w:p>
        </w:tc>
        <w:tc>
          <w:tcPr>
            <w:tcW w:w="851" w:type="dxa"/>
            <w:shd w:val="clear" w:color="auto" w:fill="auto"/>
          </w:tcPr>
          <w:p w:rsidR="004A298E" w:rsidRDefault="004A298E" w:rsidP="00144EEF">
            <w:pPr>
              <w:spacing w:before="40" w:after="40" w:line="240" w:lineRule="auto"/>
              <w:jc w:val="center"/>
              <w:rPr>
                <w:rFonts w:ascii="Times New Roman" w:hAnsi="Times New Roman"/>
              </w:rPr>
            </w:pPr>
            <w:r>
              <w:rPr>
                <w:rFonts w:ascii="Times New Roman" w:hAnsi="Times New Roman"/>
              </w:rPr>
              <w:t>1</w:t>
            </w:r>
          </w:p>
        </w:tc>
        <w:tc>
          <w:tcPr>
            <w:tcW w:w="992" w:type="dxa"/>
            <w:shd w:val="clear" w:color="auto" w:fill="auto"/>
          </w:tcPr>
          <w:p w:rsidR="004A298E" w:rsidRPr="00AE6FA8" w:rsidRDefault="004A298E" w:rsidP="00144EEF">
            <w:pPr>
              <w:tabs>
                <w:tab w:val="left" w:pos="240"/>
                <w:tab w:val="center" w:pos="341"/>
              </w:tabs>
              <w:spacing w:before="40" w:after="40" w:line="240" w:lineRule="auto"/>
              <w:jc w:val="center"/>
              <w:rPr>
                <w:rFonts w:ascii="Times New Roman" w:hAnsi="Times New Roman"/>
              </w:rPr>
            </w:pPr>
          </w:p>
        </w:tc>
        <w:tc>
          <w:tcPr>
            <w:tcW w:w="1131" w:type="dxa"/>
            <w:shd w:val="clear" w:color="auto" w:fill="auto"/>
          </w:tcPr>
          <w:p w:rsidR="004A298E" w:rsidRPr="00AE6FA8" w:rsidRDefault="004A298E" w:rsidP="00144EEF">
            <w:pPr>
              <w:spacing w:before="40" w:after="40" w:line="240" w:lineRule="auto"/>
              <w:jc w:val="center"/>
              <w:rPr>
                <w:rFonts w:ascii="Times New Roman" w:hAnsi="Times New Roman"/>
              </w:rPr>
            </w:pPr>
          </w:p>
        </w:tc>
        <w:tc>
          <w:tcPr>
            <w:tcW w:w="1131" w:type="dxa"/>
          </w:tcPr>
          <w:p w:rsidR="004A298E" w:rsidRDefault="004A298E" w:rsidP="00144EEF">
            <w:pPr>
              <w:spacing w:before="40" w:after="40" w:line="240" w:lineRule="auto"/>
              <w:jc w:val="center"/>
              <w:rPr>
                <w:rFonts w:ascii="Times New Roman" w:hAnsi="Times New Roman"/>
              </w:rPr>
            </w:pPr>
          </w:p>
        </w:tc>
      </w:tr>
      <w:tr w:rsidR="004A298E" w:rsidRPr="00AE6FA8" w:rsidTr="00144EEF">
        <w:trPr>
          <w:trHeight w:val="273"/>
        </w:trPr>
        <w:tc>
          <w:tcPr>
            <w:tcW w:w="2621" w:type="dxa"/>
            <w:vMerge w:val="restart"/>
            <w:shd w:val="clear" w:color="auto" w:fill="auto"/>
          </w:tcPr>
          <w:p w:rsidR="004A298E" w:rsidRPr="00AE6FA8" w:rsidRDefault="004A298E" w:rsidP="00144EEF">
            <w:pPr>
              <w:spacing w:before="40" w:after="40" w:line="240" w:lineRule="auto"/>
              <w:rPr>
                <w:rFonts w:ascii="Times New Roman" w:hAnsi="Times New Roman"/>
                <w:b/>
                <w:highlight w:val="yellow"/>
              </w:rPr>
            </w:pPr>
            <w:proofErr w:type="spellStart"/>
            <w:r w:rsidRPr="00AE6FA8">
              <w:rPr>
                <w:rFonts w:ascii="Times New Roman" w:hAnsi="Times New Roman"/>
                <w:b/>
              </w:rPr>
              <w:t>Общеинтеллектуальное</w:t>
            </w:r>
            <w:proofErr w:type="spellEnd"/>
          </w:p>
        </w:tc>
        <w:tc>
          <w:tcPr>
            <w:tcW w:w="3866" w:type="dxa"/>
            <w:shd w:val="clear" w:color="auto" w:fill="auto"/>
          </w:tcPr>
          <w:p w:rsidR="004A298E" w:rsidRPr="00CC230B" w:rsidRDefault="004A298E" w:rsidP="00144EEF">
            <w:pPr>
              <w:spacing w:before="40" w:after="40" w:line="240" w:lineRule="auto"/>
              <w:rPr>
                <w:rFonts w:ascii="Times New Roman" w:hAnsi="Times New Roman"/>
                <w:highlight w:val="yellow"/>
              </w:rPr>
            </w:pPr>
            <w:r>
              <w:rPr>
                <w:rFonts w:ascii="Times New Roman" w:hAnsi="Times New Roman"/>
              </w:rPr>
              <w:t>Кружок  «Практическая география»</w:t>
            </w:r>
          </w:p>
        </w:tc>
        <w:tc>
          <w:tcPr>
            <w:tcW w:w="851" w:type="dxa"/>
            <w:shd w:val="clear" w:color="auto" w:fill="auto"/>
          </w:tcPr>
          <w:p w:rsidR="004A298E" w:rsidRPr="00AE6FA8" w:rsidRDefault="004A298E" w:rsidP="00144EEF">
            <w:pPr>
              <w:spacing w:before="40" w:after="40" w:line="240" w:lineRule="auto"/>
              <w:jc w:val="center"/>
              <w:rPr>
                <w:rFonts w:ascii="Times New Roman" w:hAnsi="Times New Roman"/>
              </w:rPr>
            </w:pPr>
          </w:p>
        </w:tc>
        <w:tc>
          <w:tcPr>
            <w:tcW w:w="992" w:type="dxa"/>
            <w:shd w:val="clear" w:color="auto" w:fill="auto"/>
          </w:tcPr>
          <w:p w:rsidR="004A298E" w:rsidRPr="00AE6FA8" w:rsidRDefault="004A298E" w:rsidP="00144EEF">
            <w:pPr>
              <w:spacing w:before="40" w:after="40" w:line="240" w:lineRule="auto"/>
              <w:jc w:val="center"/>
              <w:rPr>
                <w:rFonts w:ascii="Times New Roman" w:hAnsi="Times New Roman"/>
              </w:rPr>
            </w:pPr>
          </w:p>
        </w:tc>
        <w:tc>
          <w:tcPr>
            <w:tcW w:w="1131" w:type="dxa"/>
            <w:shd w:val="clear" w:color="auto" w:fill="auto"/>
          </w:tcPr>
          <w:p w:rsidR="004A298E" w:rsidRPr="00AE6FA8" w:rsidRDefault="004A298E" w:rsidP="00144EEF">
            <w:pPr>
              <w:spacing w:before="40" w:after="40" w:line="240" w:lineRule="auto"/>
              <w:jc w:val="center"/>
              <w:rPr>
                <w:rFonts w:ascii="Times New Roman" w:hAnsi="Times New Roman"/>
              </w:rPr>
            </w:pPr>
            <w:r>
              <w:rPr>
                <w:rFonts w:ascii="Times New Roman" w:hAnsi="Times New Roman"/>
              </w:rPr>
              <w:t>1</w:t>
            </w:r>
          </w:p>
        </w:tc>
        <w:tc>
          <w:tcPr>
            <w:tcW w:w="1131" w:type="dxa"/>
          </w:tcPr>
          <w:p w:rsidR="004A298E" w:rsidRPr="00AE6FA8" w:rsidRDefault="004A298E" w:rsidP="00144EEF">
            <w:pPr>
              <w:spacing w:before="40" w:after="40" w:line="240" w:lineRule="auto"/>
              <w:jc w:val="center"/>
              <w:rPr>
                <w:rFonts w:ascii="Times New Roman" w:hAnsi="Times New Roman"/>
              </w:rPr>
            </w:pPr>
          </w:p>
        </w:tc>
      </w:tr>
      <w:tr w:rsidR="004A298E" w:rsidRPr="00AE6FA8" w:rsidTr="00144EEF">
        <w:trPr>
          <w:trHeight w:val="499"/>
        </w:trPr>
        <w:tc>
          <w:tcPr>
            <w:tcW w:w="2621" w:type="dxa"/>
            <w:vMerge/>
            <w:shd w:val="clear" w:color="auto" w:fill="auto"/>
          </w:tcPr>
          <w:p w:rsidR="004A298E" w:rsidRPr="00AE6FA8" w:rsidRDefault="004A298E" w:rsidP="00144EEF">
            <w:pPr>
              <w:spacing w:before="40" w:after="40" w:line="240" w:lineRule="auto"/>
              <w:rPr>
                <w:rFonts w:ascii="Times New Roman" w:hAnsi="Times New Roman"/>
                <w:b/>
              </w:rPr>
            </w:pPr>
          </w:p>
        </w:tc>
        <w:tc>
          <w:tcPr>
            <w:tcW w:w="3866" w:type="dxa"/>
            <w:shd w:val="clear" w:color="auto" w:fill="auto"/>
          </w:tcPr>
          <w:p w:rsidR="004A298E" w:rsidRDefault="004A298E" w:rsidP="00144EEF">
            <w:pPr>
              <w:jc w:val="both"/>
              <w:rPr>
                <w:rFonts w:ascii="Times New Roman" w:hAnsi="Times New Roman"/>
              </w:rPr>
            </w:pPr>
            <w:r>
              <w:rPr>
                <w:rFonts w:ascii="Times New Roman" w:hAnsi="Times New Roman"/>
              </w:rPr>
              <w:t xml:space="preserve">Кружок «Программирование в среде </w:t>
            </w:r>
            <w:proofErr w:type="spellStart"/>
            <w:r>
              <w:rPr>
                <w:rFonts w:ascii="Times New Roman" w:hAnsi="Times New Roman"/>
              </w:rPr>
              <w:lastRenderedPageBreak/>
              <w:t>КуМир</w:t>
            </w:r>
            <w:proofErr w:type="spellEnd"/>
            <w:r>
              <w:rPr>
                <w:rFonts w:ascii="Times New Roman" w:hAnsi="Times New Roman"/>
              </w:rPr>
              <w:t>»»</w:t>
            </w:r>
          </w:p>
        </w:tc>
        <w:tc>
          <w:tcPr>
            <w:tcW w:w="851" w:type="dxa"/>
            <w:shd w:val="clear" w:color="auto" w:fill="auto"/>
          </w:tcPr>
          <w:p w:rsidR="004A298E" w:rsidRPr="00AE6FA8" w:rsidRDefault="004A298E" w:rsidP="00144EEF">
            <w:pPr>
              <w:spacing w:before="40" w:after="40" w:line="240" w:lineRule="auto"/>
              <w:jc w:val="center"/>
              <w:rPr>
                <w:rFonts w:ascii="Times New Roman" w:hAnsi="Times New Roman"/>
              </w:rPr>
            </w:pPr>
          </w:p>
        </w:tc>
        <w:tc>
          <w:tcPr>
            <w:tcW w:w="992" w:type="dxa"/>
            <w:shd w:val="clear" w:color="auto" w:fill="auto"/>
          </w:tcPr>
          <w:p w:rsidR="004A298E" w:rsidRPr="00AE6FA8" w:rsidRDefault="004A298E" w:rsidP="00144EEF">
            <w:pPr>
              <w:spacing w:before="40" w:after="40" w:line="240" w:lineRule="auto"/>
              <w:jc w:val="center"/>
              <w:rPr>
                <w:rFonts w:ascii="Times New Roman" w:hAnsi="Times New Roman"/>
              </w:rPr>
            </w:pPr>
          </w:p>
        </w:tc>
        <w:tc>
          <w:tcPr>
            <w:tcW w:w="1131" w:type="dxa"/>
            <w:shd w:val="clear" w:color="auto" w:fill="auto"/>
          </w:tcPr>
          <w:p w:rsidR="004A298E" w:rsidRDefault="004A298E" w:rsidP="00144EEF">
            <w:pPr>
              <w:spacing w:before="40" w:after="40" w:line="240" w:lineRule="auto"/>
              <w:jc w:val="center"/>
              <w:rPr>
                <w:rFonts w:ascii="Times New Roman" w:hAnsi="Times New Roman"/>
              </w:rPr>
            </w:pPr>
            <w:r>
              <w:rPr>
                <w:rFonts w:ascii="Times New Roman" w:hAnsi="Times New Roman"/>
              </w:rPr>
              <w:t>1</w:t>
            </w:r>
          </w:p>
        </w:tc>
        <w:tc>
          <w:tcPr>
            <w:tcW w:w="1131" w:type="dxa"/>
          </w:tcPr>
          <w:p w:rsidR="004A298E" w:rsidRPr="00AE6FA8" w:rsidRDefault="004A298E" w:rsidP="00144EEF">
            <w:pPr>
              <w:spacing w:before="40" w:after="40" w:line="240" w:lineRule="auto"/>
              <w:jc w:val="center"/>
              <w:rPr>
                <w:rFonts w:ascii="Times New Roman" w:hAnsi="Times New Roman"/>
              </w:rPr>
            </w:pPr>
          </w:p>
        </w:tc>
      </w:tr>
      <w:tr w:rsidR="004A298E" w:rsidRPr="00AE6FA8" w:rsidTr="00144EEF">
        <w:trPr>
          <w:trHeight w:val="343"/>
        </w:trPr>
        <w:tc>
          <w:tcPr>
            <w:tcW w:w="2621" w:type="dxa"/>
            <w:vMerge/>
            <w:shd w:val="clear" w:color="auto" w:fill="auto"/>
          </w:tcPr>
          <w:p w:rsidR="004A298E" w:rsidRPr="00AE6FA8" w:rsidRDefault="004A298E" w:rsidP="00144EEF">
            <w:pPr>
              <w:spacing w:before="40" w:after="40" w:line="240" w:lineRule="auto"/>
              <w:rPr>
                <w:rFonts w:ascii="Times New Roman" w:hAnsi="Times New Roman"/>
                <w:b/>
              </w:rPr>
            </w:pPr>
          </w:p>
        </w:tc>
        <w:tc>
          <w:tcPr>
            <w:tcW w:w="3866" w:type="dxa"/>
            <w:shd w:val="clear" w:color="auto" w:fill="auto"/>
          </w:tcPr>
          <w:p w:rsidR="004A298E" w:rsidRPr="00CC230B" w:rsidRDefault="004A298E" w:rsidP="00144EEF">
            <w:pPr>
              <w:spacing w:before="40" w:after="40" w:line="240" w:lineRule="auto"/>
              <w:rPr>
                <w:rFonts w:ascii="Times New Roman" w:hAnsi="Times New Roman"/>
                <w:highlight w:val="yellow"/>
              </w:rPr>
            </w:pPr>
            <w:r>
              <w:rPr>
                <w:rFonts w:ascii="Times New Roman" w:hAnsi="Times New Roman"/>
              </w:rPr>
              <w:t>Кружок  «Практическое обществознание»</w:t>
            </w:r>
          </w:p>
        </w:tc>
        <w:tc>
          <w:tcPr>
            <w:tcW w:w="851" w:type="dxa"/>
            <w:shd w:val="clear" w:color="auto" w:fill="auto"/>
          </w:tcPr>
          <w:p w:rsidR="004A298E" w:rsidRPr="00AE6FA8" w:rsidRDefault="004A298E" w:rsidP="00144EEF">
            <w:pPr>
              <w:spacing w:before="40" w:after="40" w:line="240" w:lineRule="auto"/>
              <w:jc w:val="center"/>
              <w:rPr>
                <w:rFonts w:ascii="Times New Roman" w:hAnsi="Times New Roman"/>
              </w:rPr>
            </w:pPr>
          </w:p>
        </w:tc>
        <w:tc>
          <w:tcPr>
            <w:tcW w:w="992" w:type="dxa"/>
            <w:shd w:val="clear" w:color="auto" w:fill="auto"/>
          </w:tcPr>
          <w:p w:rsidR="004A298E" w:rsidRPr="00AE6FA8" w:rsidRDefault="004A298E" w:rsidP="00144EEF">
            <w:pPr>
              <w:spacing w:before="40" w:after="40" w:line="240" w:lineRule="auto"/>
              <w:jc w:val="center"/>
              <w:rPr>
                <w:rFonts w:ascii="Times New Roman" w:hAnsi="Times New Roman"/>
              </w:rPr>
            </w:pPr>
          </w:p>
        </w:tc>
        <w:tc>
          <w:tcPr>
            <w:tcW w:w="1131" w:type="dxa"/>
            <w:shd w:val="clear" w:color="auto" w:fill="auto"/>
          </w:tcPr>
          <w:p w:rsidR="004A298E" w:rsidRPr="00AE6FA8" w:rsidRDefault="004A298E" w:rsidP="00144EEF">
            <w:pPr>
              <w:spacing w:before="40" w:after="40" w:line="240" w:lineRule="auto"/>
              <w:jc w:val="center"/>
              <w:rPr>
                <w:rFonts w:ascii="Times New Roman" w:hAnsi="Times New Roman"/>
              </w:rPr>
            </w:pPr>
          </w:p>
        </w:tc>
        <w:tc>
          <w:tcPr>
            <w:tcW w:w="1131" w:type="dxa"/>
          </w:tcPr>
          <w:p w:rsidR="004A298E" w:rsidRPr="00AE6FA8" w:rsidRDefault="004A298E" w:rsidP="00144EEF">
            <w:pPr>
              <w:spacing w:before="40" w:after="40" w:line="240" w:lineRule="auto"/>
              <w:jc w:val="center"/>
              <w:rPr>
                <w:rFonts w:ascii="Times New Roman" w:hAnsi="Times New Roman"/>
              </w:rPr>
            </w:pPr>
            <w:r>
              <w:rPr>
                <w:rFonts w:ascii="Times New Roman" w:hAnsi="Times New Roman"/>
              </w:rPr>
              <w:t>1</w:t>
            </w:r>
          </w:p>
        </w:tc>
      </w:tr>
      <w:tr w:rsidR="004A298E" w:rsidRPr="00AE6FA8" w:rsidTr="00144EEF">
        <w:trPr>
          <w:trHeight w:val="343"/>
        </w:trPr>
        <w:tc>
          <w:tcPr>
            <w:tcW w:w="2621" w:type="dxa"/>
            <w:vMerge/>
            <w:shd w:val="clear" w:color="auto" w:fill="auto"/>
          </w:tcPr>
          <w:p w:rsidR="004A298E" w:rsidRPr="00AE6FA8" w:rsidRDefault="004A298E" w:rsidP="00144EEF">
            <w:pPr>
              <w:spacing w:before="40" w:after="40" w:line="240" w:lineRule="auto"/>
              <w:rPr>
                <w:rFonts w:ascii="Times New Roman" w:hAnsi="Times New Roman"/>
                <w:b/>
                <w:highlight w:val="yellow"/>
              </w:rPr>
            </w:pPr>
          </w:p>
        </w:tc>
        <w:tc>
          <w:tcPr>
            <w:tcW w:w="3866" w:type="dxa"/>
            <w:shd w:val="clear" w:color="auto" w:fill="auto"/>
          </w:tcPr>
          <w:p w:rsidR="004A298E" w:rsidRDefault="004A298E" w:rsidP="00144EEF">
            <w:pPr>
              <w:spacing w:before="40" w:after="40" w:line="240" w:lineRule="auto"/>
              <w:rPr>
                <w:rFonts w:ascii="Times New Roman" w:hAnsi="Times New Roman"/>
              </w:rPr>
            </w:pPr>
            <w:r>
              <w:rPr>
                <w:rFonts w:ascii="Times New Roman" w:hAnsi="Times New Roman"/>
              </w:rPr>
              <w:t>Кружок «Избранные вопросы математики»</w:t>
            </w:r>
          </w:p>
        </w:tc>
        <w:tc>
          <w:tcPr>
            <w:tcW w:w="851" w:type="dxa"/>
            <w:shd w:val="clear" w:color="auto" w:fill="auto"/>
          </w:tcPr>
          <w:p w:rsidR="004A298E" w:rsidRPr="00AE6FA8" w:rsidRDefault="004A298E" w:rsidP="00144EEF">
            <w:pPr>
              <w:spacing w:before="40" w:after="40" w:line="240" w:lineRule="auto"/>
              <w:jc w:val="center"/>
              <w:rPr>
                <w:rFonts w:ascii="Times New Roman" w:hAnsi="Times New Roman"/>
              </w:rPr>
            </w:pPr>
          </w:p>
        </w:tc>
        <w:tc>
          <w:tcPr>
            <w:tcW w:w="992" w:type="dxa"/>
            <w:shd w:val="clear" w:color="auto" w:fill="auto"/>
          </w:tcPr>
          <w:p w:rsidR="004A298E" w:rsidRPr="00AE6FA8" w:rsidRDefault="004A298E" w:rsidP="00144EEF">
            <w:pPr>
              <w:spacing w:before="40" w:after="40" w:line="240" w:lineRule="auto"/>
              <w:jc w:val="center"/>
              <w:rPr>
                <w:rFonts w:ascii="Times New Roman" w:hAnsi="Times New Roman"/>
              </w:rPr>
            </w:pPr>
          </w:p>
        </w:tc>
        <w:tc>
          <w:tcPr>
            <w:tcW w:w="1131" w:type="dxa"/>
            <w:shd w:val="clear" w:color="auto" w:fill="auto"/>
          </w:tcPr>
          <w:p w:rsidR="004A298E" w:rsidRPr="00AE6FA8" w:rsidRDefault="004A298E" w:rsidP="00144EEF">
            <w:pPr>
              <w:spacing w:before="40" w:after="40" w:line="240" w:lineRule="auto"/>
              <w:jc w:val="center"/>
              <w:rPr>
                <w:rFonts w:ascii="Times New Roman" w:hAnsi="Times New Roman"/>
              </w:rPr>
            </w:pPr>
          </w:p>
        </w:tc>
        <w:tc>
          <w:tcPr>
            <w:tcW w:w="1131" w:type="dxa"/>
          </w:tcPr>
          <w:p w:rsidR="004A298E" w:rsidRDefault="004A298E" w:rsidP="00144EEF">
            <w:pPr>
              <w:spacing w:before="40" w:after="40" w:line="240" w:lineRule="auto"/>
              <w:jc w:val="center"/>
              <w:rPr>
                <w:rFonts w:ascii="Times New Roman" w:hAnsi="Times New Roman"/>
              </w:rPr>
            </w:pPr>
            <w:r>
              <w:rPr>
                <w:rFonts w:ascii="Times New Roman" w:hAnsi="Times New Roman"/>
              </w:rPr>
              <w:t>1</w:t>
            </w:r>
          </w:p>
        </w:tc>
      </w:tr>
      <w:tr w:rsidR="004A298E" w:rsidRPr="00AE6FA8" w:rsidTr="00144EEF">
        <w:trPr>
          <w:trHeight w:val="343"/>
        </w:trPr>
        <w:tc>
          <w:tcPr>
            <w:tcW w:w="2621" w:type="dxa"/>
            <w:vMerge/>
            <w:shd w:val="clear" w:color="auto" w:fill="auto"/>
          </w:tcPr>
          <w:p w:rsidR="004A298E" w:rsidRPr="00AE6FA8" w:rsidRDefault="004A298E" w:rsidP="00144EEF">
            <w:pPr>
              <w:spacing w:before="40" w:after="40" w:line="240" w:lineRule="auto"/>
              <w:rPr>
                <w:rFonts w:ascii="Times New Roman" w:hAnsi="Times New Roman"/>
                <w:b/>
                <w:highlight w:val="yellow"/>
              </w:rPr>
            </w:pPr>
          </w:p>
        </w:tc>
        <w:tc>
          <w:tcPr>
            <w:tcW w:w="3866" w:type="dxa"/>
            <w:shd w:val="clear" w:color="auto" w:fill="auto"/>
          </w:tcPr>
          <w:p w:rsidR="004A298E" w:rsidRPr="00CC230B" w:rsidRDefault="004A298E" w:rsidP="00144EEF">
            <w:pPr>
              <w:spacing w:before="40" w:after="40" w:line="240" w:lineRule="auto"/>
              <w:rPr>
                <w:rFonts w:ascii="Times New Roman" w:hAnsi="Times New Roman"/>
                <w:highlight w:val="yellow"/>
              </w:rPr>
            </w:pPr>
            <w:r>
              <w:rPr>
                <w:rFonts w:ascii="Times New Roman" w:hAnsi="Times New Roman"/>
              </w:rPr>
              <w:t>Кружок «Географический практикум»</w:t>
            </w:r>
          </w:p>
        </w:tc>
        <w:tc>
          <w:tcPr>
            <w:tcW w:w="851" w:type="dxa"/>
            <w:shd w:val="clear" w:color="auto" w:fill="auto"/>
          </w:tcPr>
          <w:p w:rsidR="004A298E" w:rsidRPr="00AE6FA8" w:rsidRDefault="004A298E" w:rsidP="00144EEF">
            <w:pPr>
              <w:spacing w:before="40" w:after="40" w:line="240" w:lineRule="auto"/>
              <w:jc w:val="center"/>
              <w:rPr>
                <w:rFonts w:ascii="Times New Roman" w:hAnsi="Times New Roman"/>
              </w:rPr>
            </w:pPr>
          </w:p>
        </w:tc>
        <w:tc>
          <w:tcPr>
            <w:tcW w:w="992" w:type="dxa"/>
            <w:shd w:val="clear" w:color="auto" w:fill="auto"/>
          </w:tcPr>
          <w:p w:rsidR="004A298E" w:rsidRPr="00AE6FA8" w:rsidRDefault="004A298E" w:rsidP="00144EEF">
            <w:pPr>
              <w:spacing w:before="40" w:after="40" w:line="240" w:lineRule="auto"/>
              <w:jc w:val="center"/>
              <w:rPr>
                <w:rFonts w:ascii="Times New Roman" w:hAnsi="Times New Roman"/>
              </w:rPr>
            </w:pPr>
          </w:p>
        </w:tc>
        <w:tc>
          <w:tcPr>
            <w:tcW w:w="1131" w:type="dxa"/>
            <w:shd w:val="clear" w:color="auto" w:fill="auto"/>
          </w:tcPr>
          <w:p w:rsidR="004A298E" w:rsidRPr="00AE6FA8" w:rsidRDefault="004A298E" w:rsidP="00144EEF">
            <w:pPr>
              <w:spacing w:before="40" w:after="40" w:line="240" w:lineRule="auto"/>
              <w:jc w:val="center"/>
              <w:rPr>
                <w:rFonts w:ascii="Times New Roman" w:hAnsi="Times New Roman"/>
              </w:rPr>
            </w:pPr>
          </w:p>
        </w:tc>
        <w:tc>
          <w:tcPr>
            <w:tcW w:w="1131" w:type="dxa"/>
          </w:tcPr>
          <w:p w:rsidR="004A298E" w:rsidRPr="00AE6FA8" w:rsidRDefault="004A298E" w:rsidP="00144EEF">
            <w:pPr>
              <w:spacing w:before="40" w:after="40" w:line="240" w:lineRule="auto"/>
              <w:jc w:val="center"/>
              <w:rPr>
                <w:rFonts w:ascii="Times New Roman" w:hAnsi="Times New Roman"/>
              </w:rPr>
            </w:pPr>
            <w:r>
              <w:rPr>
                <w:rFonts w:ascii="Times New Roman" w:hAnsi="Times New Roman"/>
              </w:rPr>
              <w:t>1</w:t>
            </w:r>
          </w:p>
        </w:tc>
      </w:tr>
      <w:tr w:rsidR="004A298E" w:rsidRPr="00AE6FA8" w:rsidTr="00144EEF">
        <w:trPr>
          <w:trHeight w:val="270"/>
        </w:trPr>
        <w:tc>
          <w:tcPr>
            <w:tcW w:w="2621" w:type="dxa"/>
            <w:vMerge w:val="restart"/>
            <w:shd w:val="clear" w:color="auto" w:fill="auto"/>
          </w:tcPr>
          <w:p w:rsidR="004A298E" w:rsidRPr="00AE6FA8" w:rsidRDefault="004A298E" w:rsidP="00144EEF">
            <w:pPr>
              <w:spacing w:before="40" w:after="40" w:line="240" w:lineRule="auto"/>
              <w:rPr>
                <w:rFonts w:ascii="Times New Roman" w:hAnsi="Times New Roman"/>
                <w:b/>
                <w:highlight w:val="yellow"/>
              </w:rPr>
            </w:pPr>
            <w:r w:rsidRPr="00AE6FA8">
              <w:rPr>
                <w:rFonts w:ascii="Times New Roman" w:hAnsi="Times New Roman"/>
                <w:b/>
              </w:rPr>
              <w:t>Общекультурное</w:t>
            </w:r>
          </w:p>
        </w:tc>
        <w:tc>
          <w:tcPr>
            <w:tcW w:w="3866" w:type="dxa"/>
            <w:shd w:val="clear" w:color="auto" w:fill="auto"/>
          </w:tcPr>
          <w:p w:rsidR="004A298E" w:rsidRPr="00CC230B" w:rsidRDefault="004A298E" w:rsidP="00144EEF">
            <w:pPr>
              <w:spacing w:before="40" w:after="40" w:line="240" w:lineRule="auto"/>
              <w:rPr>
                <w:rFonts w:ascii="Times New Roman" w:hAnsi="Times New Roman"/>
                <w:highlight w:val="yellow"/>
              </w:rPr>
            </w:pPr>
            <w:r>
              <w:rPr>
                <w:rFonts w:ascii="Times New Roman" w:hAnsi="Times New Roman"/>
              </w:rPr>
              <w:t>Кружок «Традиции и современность»</w:t>
            </w:r>
          </w:p>
        </w:tc>
        <w:tc>
          <w:tcPr>
            <w:tcW w:w="1843" w:type="dxa"/>
            <w:gridSpan w:val="2"/>
            <w:shd w:val="clear" w:color="auto" w:fill="auto"/>
          </w:tcPr>
          <w:p w:rsidR="004A298E" w:rsidRPr="00AE6FA8" w:rsidRDefault="004A298E" w:rsidP="00144EEF">
            <w:pPr>
              <w:spacing w:before="40" w:after="40" w:line="240" w:lineRule="auto"/>
              <w:jc w:val="center"/>
              <w:rPr>
                <w:rFonts w:ascii="Times New Roman" w:hAnsi="Times New Roman"/>
              </w:rPr>
            </w:pPr>
            <w:r>
              <w:rPr>
                <w:rFonts w:ascii="Times New Roman" w:hAnsi="Times New Roman"/>
              </w:rPr>
              <w:t>1</w:t>
            </w:r>
          </w:p>
        </w:tc>
        <w:tc>
          <w:tcPr>
            <w:tcW w:w="1131" w:type="dxa"/>
            <w:shd w:val="clear" w:color="auto" w:fill="auto"/>
          </w:tcPr>
          <w:p w:rsidR="004A298E" w:rsidRPr="00AE6FA8" w:rsidRDefault="004A298E" w:rsidP="00144EEF">
            <w:pPr>
              <w:spacing w:before="40" w:after="40" w:line="240" w:lineRule="auto"/>
              <w:jc w:val="center"/>
              <w:rPr>
                <w:rFonts w:ascii="Times New Roman" w:hAnsi="Times New Roman"/>
              </w:rPr>
            </w:pPr>
          </w:p>
        </w:tc>
        <w:tc>
          <w:tcPr>
            <w:tcW w:w="1131" w:type="dxa"/>
          </w:tcPr>
          <w:p w:rsidR="004A298E" w:rsidRPr="00AE6FA8" w:rsidRDefault="004A298E" w:rsidP="00144EEF">
            <w:pPr>
              <w:spacing w:before="40" w:after="40" w:line="240" w:lineRule="auto"/>
              <w:jc w:val="center"/>
              <w:rPr>
                <w:rFonts w:ascii="Times New Roman" w:hAnsi="Times New Roman"/>
              </w:rPr>
            </w:pPr>
          </w:p>
        </w:tc>
      </w:tr>
      <w:tr w:rsidR="004A298E" w:rsidRPr="00AE6FA8" w:rsidTr="00144EEF">
        <w:trPr>
          <w:trHeight w:val="270"/>
        </w:trPr>
        <w:tc>
          <w:tcPr>
            <w:tcW w:w="2621" w:type="dxa"/>
            <w:vMerge/>
            <w:shd w:val="clear" w:color="auto" w:fill="auto"/>
          </w:tcPr>
          <w:p w:rsidR="004A298E" w:rsidRPr="00AE6FA8" w:rsidRDefault="004A298E" w:rsidP="00144EEF">
            <w:pPr>
              <w:spacing w:before="40" w:after="40" w:line="240" w:lineRule="auto"/>
              <w:rPr>
                <w:rFonts w:ascii="Times New Roman" w:hAnsi="Times New Roman"/>
                <w:b/>
              </w:rPr>
            </w:pPr>
          </w:p>
        </w:tc>
        <w:tc>
          <w:tcPr>
            <w:tcW w:w="3866" w:type="dxa"/>
            <w:shd w:val="clear" w:color="auto" w:fill="auto"/>
          </w:tcPr>
          <w:p w:rsidR="004A298E" w:rsidRDefault="004A298E" w:rsidP="00144EEF">
            <w:pPr>
              <w:spacing w:before="40" w:after="40" w:line="240" w:lineRule="auto"/>
              <w:rPr>
                <w:rFonts w:ascii="Times New Roman" w:hAnsi="Times New Roman"/>
              </w:rPr>
            </w:pPr>
            <w:r>
              <w:rPr>
                <w:rFonts w:ascii="Times New Roman" w:hAnsi="Times New Roman"/>
              </w:rPr>
              <w:t>Кружок «С песней по жизни»</w:t>
            </w:r>
          </w:p>
        </w:tc>
        <w:tc>
          <w:tcPr>
            <w:tcW w:w="851" w:type="dxa"/>
            <w:shd w:val="clear" w:color="auto" w:fill="auto"/>
          </w:tcPr>
          <w:p w:rsidR="004A298E" w:rsidRPr="00AE6FA8" w:rsidRDefault="004A298E" w:rsidP="00144EEF">
            <w:pPr>
              <w:spacing w:before="40" w:after="40" w:line="240" w:lineRule="auto"/>
              <w:jc w:val="center"/>
              <w:rPr>
                <w:rFonts w:ascii="Times New Roman" w:hAnsi="Times New Roman"/>
              </w:rPr>
            </w:pPr>
            <w:r>
              <w:rPr>
                <w:rFonts w:ascii="Times New Roman" w:hAnsi="Times New Roman"/>
              </w:rPr>
              <w:t>1</w:t>
            </w:r>
          </w:p>
        </w:tc>
        <w:tc>
          <w:tcPr>
            <w:tcW w:w="992" w:type="dxa"/>
            <w:shd w:val="clear" w:color="auto" w:fill="auto"/>
          </w:tcPr>
          <w:p w:rsidR="004A298E" w:rsidRDefault="004A298E" w:rsidP="00144EEF">
            <w:pPr>
              <w:spacing w:before="40" w:after="40" w:line="240" w:lineRule="auto"/>
              <w:jc w:val="center"/>
              <w:rPr>
                <w:rFonts w:ascii="Times New Roman" w:hAnsi="Times New Roman"/>
              </w:rPr>
            </w:pPr>
            <w:r>
              <w:rPr>
                <w:rFonts w:ascii="Times New Roman" w:hAnsi="Times New Roman"/>
              </w:rPr>
              <w:t>1</w:t>
            </w:r>
          </w:p>
        </w:tc>
        <w:tc>
          <w:tcPr>
            <w:tcW w:w="1131" w:type="dxa"/>
            <w:shd w:val="clear" w:color="auto" w:fill="auto"/>
          </w:tcPr>
          <w:p w:rsidR="004A298E" w:rsidRPr="00AE6FA8" w:rsidRDefault="004A298E" w:rsidP="00144EEF">
            <w:pPr>
              <w:spacing w:before="40" w:after="40" w:line="240" w:lineRule="auto"/>
              <w:jc w:val="center"/>
              <w:rPr>
                <w:rFonts w:ascii="Times New Roman" w:hAnsi="Times New Roman"/>
              </w:rPr>
            </w:pPr>
          </w:p>
        </w:tc>
        <w:tc>
          <w:tcPr>
            <w:tcW w:w="1131" w:type="dxa"/>
          </w:tcPr>
          <w:p w:rsidR="004A298E" w:rsidRPr="00AE6FA8" w:rsidRDefault="004A298E" w:rsidP="00144EEF">
            <w:pPr>
              <w:spacing w:before="40" w:after="40" w:line="240" w:lineRule="auto"/>
              <w:jc w:val="center"/>
              <w:rPr>
                <w:rFonts w:ascii="Times New Roman" w:hAnsi="Times New Roman"/>
              </w:rPr>
            </w:pPr>
          </w:p>
        </w:tc>
      </w:tr>
      <w:tr w:rsidR="004A298E" w:rsidRPr="00AE6FA8" w:rsidTr="00144EEF">
        <w:trPr>
          <w:trHeight w:val="501"/>
        </w:trPr>
        <w:tc>
          <w:tcPr>
            <w:tcW w:w="2621" w:type="dxa"/>
            <w:shd w:val="clear" w:color="auto" w:fill="auto"/>
          </w:tcPr>
          <w:p w:rsidR="004A298E" w:rsidRPr="00AE6FA8" w:rsidRDefault="004A298E" w:rsidP="00144EEF">
            <w:pPr>
              <w:spacing w:before="40" w:after="40" w:line="240" w:lineRule="auto"/>
              <w:rPr>
                <w:rFonts w:ascii="Times New Roman" w:hAnsi="Times New Roman"/>
                <w:b/>
              </w:rPr>
            </w:pPr>
            <w:r w:rsidRPr="00AE6FA8">
              <w:rPr>
                <w:rFonts w:ascii="Times New Roman" w:hAnsi="Times New Roman"/>
                <w:b/>
              </w:rPr>
              <w:t>Спортивно-оздоровительное</w:t>
            </w:r>
          </w:p>
        </w:tc>
        <w:tc>
          <w:tcPr>
            <w:tcW w:w="3866" w:type="dxa"/>
            <w:shd w:val="clear" w:color="auto" w:fill="auto"/>
          </w:tcPr>
          <w:p w:rsidR="004A298E" w:rsidRPr="00CC230B" w:rsidRDefault="004A298E" w:rsidP="00144EEF">
            <w:pPr>
              <w:spacing w:before="40" w:after="40" w:line="240" w:lineRule="auto"/>
              <w:rPr>
                <w:rFonts w:ascii="Times New Roman" w:hAnsi="Times New Roman"/>
                <w:highlight w:val="yellow"/>
              </w:rPr>
            </w:pPr>
            <w:r>
              <w:rPr>
                <w:rFonts w:ascii="Times New Roman" w:hAnsi="Times New Roman"/>
              </w:rPr>
              <w:t>Секция «</w:t>
            </w:r>
            <w:r w:rsidRPr="004A08B8">
              <w:rPr>
                <w:rFonts w:ascii="Times New Roman" w:hAnsi="Times New Roman"/>
              </w:rPr>
              <w:t>Спортивные игры</w:t>
            </w:r>
            <w:r>
              <w:rPr>
                <w:rFonts w:ascii="Times New Roman" w:hAnsi="Times New Roman"/>
              </w:rPr>
              <w:t>»</w:t>
            </w:r>
          </w:p>
        </w:tc>
        <w:tc>
          <w:tcPr>
            <w:tcW w:w="1843" w:type="dxa"/>
            <w:gridSpan w:val="2"/>
            <w:shd w:val="clear" w:color="auto" w:fill="auto"/>
          </w:tcPr>
          <w:p w:rsidR="004A298E" w:rsidRPr="00AE6FA8" w:rsidRDefault="004A298E" w:rsidP="00144EEF">
            <w:pPr>
              <w:spacing w:before="40" w:after="40" w:line="240" w:lineRule="auto"/>
              <w:jc w:val="center"/>
              <w:rPr>
                <w:rFonts w:ascii="Times New Roman" w:hAnsi="Times New Roman"/>
              </w:rPr>
            </w:pPr>
            <w:r>
              <w:rPr>
                <w:rFonts w:ascii="Times New Roman" w:hAnsi="Times New Roman"/>
              </w:rPr>
              <w:t>1</w:t>
            </w:r>
          </w:p>
        </w:tc>
        <w:tc>
          <w:tcPr>
            <w:tcW w:w="2262" w:type="dxa"/>
            <w:gridSpan w:val="2"/>
            <w:shd w:val="clear" w:color="auto" w:fill="auto"/>
          </w:tcPr>
          <w:p w:rsidR="004A298E" w:rsidRDefault="004A298E" w:rsidP="00144EEF">
            <w:pPr>
              <w:spacing w:before="40" w:after="40" w:line="240" w:lineRule="auto"/>
              <w:jc w:val="center"/>
              <w:rPr>
                <w:rFonts w:ascii="Times New Roman" w:hAnsi="Times New Roman"/>
              </w:rPr>
            </w:pPr>
            <w:r>
              <w:rPr>
                <w:rFonts w:ascii="Times New Roman" w:hAnsi="Times New Roman"/>
              </w:rPr>
              <w:t>1</w:t>
            </w:r>
          </w:p>
        </w:tc>
      </w:tr>
      <w:tr w:rsidR="004A298E" w:rsidRPr="00AE6FA8" w:rsidTr="00144EEF">
        <w:trPr>
          <w:trHeight w:val="430"/>
        </w:trPr>
        <w:tc>
          <w:tcPr>
            <w:tcW w:w="2621" w:type="dxa"/>
            <w:shd w:val="clear" w:color="auto" w:fill="auto"/>
          </w:tcPr>
          <w:p w:rsidR="004A298E" w:rsidRPr="00AE6FA8" w:rsidRDefault="004A298E" w:rsidP="00144EEF">
            <w:pPr>
              <w:spacing w:before="40" w:after="40" w:line="240" w:lineRule="auto"/>
              <w:rPr>
                <w:rFonts w:ascii="Times New Roman" w:hAnsi="Times New Roman"/>
                <w:b/>
              </w:rPr>
            </w:pPr>
            <w:r w:rsidRPr="00AE6FA8">
              <w:rPr>
                <w:rFonts w:ascii="Times New Roman" w:hAnsi="Times New Roman"/>
                <w:b/>
              </w:rPr>
              <w:t>итого</w:t>
            </w:r>
          </w:p>
        </w:tc>
        <w:tc>
          <w:tcPr>
            <w:tcW w:w="3866" w:type="dxa"/>
            <w:shd w:val="clear" w:color="auto" w:fill="auto"/>
          </w:tcPr>
          <w:p w:rsidR="004A298E" w:rsidRPr="00AE6FA8" w:rsidRDefault="004A298E" w:rsidP="00144EEF">
            <w:pPr>
              <w:spacing w:before="40" w:after="40" w:line="240" w:lineRule="auto"/>
              <w:rPr>
                <w:rFonts w:ascii="Times New Roman" w:hAnsi="Times New Roman"/>
              </w:rPr>
            </w:pPr>
          </w:p>
        </w:tc>
        <w:tc>
          <w:tcPr>
            <w:tcW w:w="851" w:type="dxa"/>
            <w:shd w:val="clear" w:color="auto" w:fill="FFFFFF" w:themeFill="background1"/>
          </w:tcPr>
          <w:p w:rsidR="004A298E" w:rsidRPr="00AE6FA8" w:rsidRDefault="004A298E" w:rsidP="00144EEF">
            <w:pPr>
              <w:spacing w:before="40" w:after="40" w:line="240" w:lineRule="auto"/>
              <w:jc w:val="center"/>
              <w:rPr>
                <w:rFonts w:ascii="Times New Roman" w:hAnsi="Times New Roman"/>
                <w:b/>
              </w:rPr>
            </w:pPr>
            <w:r>
              <w:rPr>
                <w:rFonts w:ascii="Times New Roman" w:hAnsi="Times New Roman"/>
                <w:b/>
              </w:rPr>
              <w:t>5</w:t>
            </w:r>
          </w:p>
        </w:tc>
        <w:tc>
          <w:tcPr>
            <w:tcW w:w="992" w:type="dxa"/>
            <w:shd w:val="clear" w:color="auto" w:fill="FFFFFF" w:themeFill="background1"/>
          </w:tcPr>
          <w:p w:rsidR="004A298E" w:rsidRPr="00AE6FA8" w:rsidRDefault="004A298E" w:rsidP="00144EEF">
            <w:pPr>
              <w:spacing w:before="40" w:after="40" w:line="240" w:lineRule="auto"/>
              <w:jc w:val="center"/>
              <w:rPr>
                <w:rFonts w:ascii="Times New Roman" w:hAnsi="Times New Roman"/>
                <w:b/>
              </w:rPr>
            </w:pPr>
            <w:r>
              <w:rPr>
                <w:rFonts w:ascii="Times New Roman" w:hAnsi="Times New Roman"/>
                <w:b/>
              </w:rPr>
              <w:t>4</w:t>
            </w:r>
          </w:p>
        </w:tc>
        <w:tc>
          <w:tcPr>
            <w:tcW w:w="1131" w:type="dxa"/>
            <w:shd w:val="clear" w:color="auto" w:fill="FFFFFF" w:themeFill="background1"/>
          </w:tcPr>
          <w:p w:rsidR="004A298E" w:rsidRPr="00AE6FA8" w:rsidRDefault="004A298E" w:rsidP="00144EEF">
            <w:pPr>
              <w:spacing w:before="40" w:after="40" w:line="240" w:lineRule="auto"/>
              <w:jc w:val="center"/>
              <w:rPr>
                <w:rFonts w:ascii="Times New Roman" w:hAnsi="Times New Roman"/>
                <w:b/>
              </w:rPr>
            </w:pPr>
            <w:r>
              <w:rPr>
                <w:rFonts w:ascii="Times New Roman" w:hAnsi="Times New Roman"/>
                <w:b/>
              </w:rPr>
              <w:t>4</w:t>
            </w:r>
          </w:p>
        </w:tc>
        <w:tc>
          <w:tcPr>
            <w:tcW w:w="1131" w:type="dxa"/>
            <w:shd w:val="clear" w:color="auto" w:fill="FFFFFF" w:themeFill="background1"/>
          </w:tcPr>
          <w:p w:rsidR="004A298E" w:rsidRDefault="004A298E" w:rsidP="00144EEF">
            <w:pPr>
              <w:spacing w:before="40" w:after="40" w:line="240" w:lineRule="auto"/>
              <w:jc w:val="center"/>
              <w:rPr>
                <w:rFonts w:ascii="Times New Roman" w:hAnsi="Times New Roman"/>
                <w:b/>
              </w:rPr>
            </w:pPr>
            <w:r>
              <w:rPr>
                <w:rFonts w:ascii="Times New Roman" w:hAnsi="Times New Roman"/>
                <w:b/>
              </w:rPr>
              <w:t>5</w:t>
            </w:r>
          </w:p>
        </w:tc>
      </w:tr>
    </w:tbl>
    <w:p w:rsidR="000126CB" w:rsidRDefault="000126CB" w:rsidP="00C26709">
      <w:pPr>
        <w:jc w:val="both"/>
        <w:rPr>
          <w:rFonts w:ascii="Times New Roman" w:hAnsi="Times New Roman" w:cs="Times New Roman"/>
          <w:b/>
          <w:bCs/>
          <w:color w:val="000000"/>
          <w:sz w:val="28"/>
          <w:szCs w:val="28"/>
        </w:rPr>
      </w:pPr>
    </w:p>
    <w:p w:rsidR="000126CB" w:rsidRDefault="000126CB" w:rsidP="00C26709">
      <w:pPr>
        <w:jc w:val="both"/>
        <w:rPr>
          <w:rFonts w:ascii="Times New Roman" w:hAnsi="Times New Roman" w:cs="Times New Roman"/>
          <w:b/>
          <w:bCs/>
          <w:color w:val="000000"/>
          <w:sz w:val="28"/>
          <w:szCs w:val="28"/>
        </w:rPr>
      </w:pPr>
    </w:p>
    <w:p w:rsidR="00047892" w:rsidRPr="004C3FBB" w:rsidRDefault="00047892" w:rsidP="00047892">
      <w:pPr>
        <w:ind w:right="-157"/>
        <w:jc w:val="center"/>
        <w:rPr>
          <w:rFonts w:ascii="Times New Roman" w:eastAsia="Lucida Sans Unicode" w:hAnsi="Times New Roman"/>
          <w:b/>
          <w:kern w:val="2"/>
          <w:sz w:val="28"/>
          <w:szCs w:val="28"/>
          <w:lang w:eastAsia="hi-IN" w:bidi="hi-IN"/>
        </w:rPr>
      </w:pPr>
      <w:r w:rsidRPr="004C3FBB">
        <w:rPr>
          <w:rFonts w:ascii="Times New Roman" w:eastAsia="Lucida Sans Unicode" w:hAnsi="Times New Roman"/>
          <w:b/>
          <w:bCs/>
          <w:kern w:val="2"/>
          <w:sz w:val="28"/>
          <w:szCs w:val="28"/>
          <w:lang w:eastAsia="hi-IN" w:bidi="hi-IN"/>
        </w:rPr>
        <w:t xml:space="preserve">Перечень курсов, реализуемых в рамках внеурочной деятельности на уровне основного общего образования на </w:t>
      </w:r>
      <w:r w:rsidRPr="004C3FBB">
        <w:rPr>
          <w:rFonts w:ascii="Times New Roman" w:eastAsia="Lucida Sans Unicode" w:hAnsi="Times New Roman"/>
          <w:b/>
          <w:kern w:val="2"/>
          <w:sz w:val="28"/>
          <w:szCs w:val="28"/>
          <w:lang w:eastAsia="hi-IN" w:bidi="hi-IN"/>
        </w:rPr>
        <w:t>2022/2023 учебный год</w:t>
      </w:r>
    </w:p>
    <w:p w:rsidR="00047892" w:rsidRPr="00AE6FA8" w:rsidRDefault="00047892" w:rsidP="00047892">
      <w:pPr>
        <w:tabs>
          <w:tab w:val="left" w:pos="142"/>
        </w:tabs>
        <w:contextualSpacing/>
        <w:jc w:val="center"/>
        <w:rPr>
          <w:rFonts w:ascii="Times New Roman" w:hAnsi="Times New Roman"/>
          <w:b/>
          <w:sz w:val="28"/>
          <w:szCs w:val="28"/>
        </w:rPr>
      </w:pPr>
      <w:r>
        <w:rPr>
          <w:rFonts w:ascii="Times New Roman" w:hAnsi="Times New Roman"/>
          <w:b/>
          <w:sz w:val="28"/>
          <w:szCs w:val="28"/>
        </w:rPr>
        <w:t>10-11-е классы</w:t>
      </w:r>
    </w:p>
    <w:tbl>
      <w:tblPr>
        <w:tblpPr w:leftFromText="180" w:rightFromText="180" w:vertAnchor="text" w:horzAnchor="margin" w:tblpX="439" w:tblpY="211"/>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1"/>
        <w:gridCol w:w="3866"/>
        <w:gridCol w:w="851"/>
        <w:gridCol w:w="1131"/>
        <w:gridCol w:w="6"/>
      </w:tblGrid>
      <w:tr w:rsidR="00047892" w:rsidRPr="00AE6FA8" w:rsidTr="00144EEF">
        <w:trPr>
          <w:trHeight w:val="293"/>
        </w:trPr>
        <w:tc>
          <w:tcPr>
            <w:tcW w:w="2621" w:type="dxa"/>
            <w:vMerge w:val="restart"/>
            <w:shd w:val="clear" w:color="auto" w:fill="auto"/>
          </w:tcPr>
          <w:p w:rsidR="00047892" w:rsidRPr="00AE6FA8" w:rsidRDefault="00047892" w:rsidP="00144EEF">
            <w:pPr>
              <w:spacing w:before="40" w:after="40" w:line="240" w:lineRule="auto"/>
              <w:rPr>
                <w:rFonts w:ascii="Times New Roman" w:hAnsi="Times New Roman"/>
                <w:b/>
              </w:rPr>
            </w:pPr>
            <w:r w:rsidRPr="00AE6FA8">
              <w:rPr>
                <w:rFonts w:ascii="Times New Roman" w:hAnsi="Times New Roman"/>
                <w:b/>
              </w:rPr>
              <w:t>Направление работы</w:t>
            </w:r>
          </w:p>
        </w:tc>
        <w:tc>
          <w:tcPr>
            <w:tcW w:w="3866" w:type="dxa"/>
            <w:vMerge w:val="restart"/>
            <w:shd w:val="clear" w:color="auto" w:fill="auto"/>
          </w:tcPr>
          <w:p w:rsidR="00047892" w:rsidRPr="00AE6FA8" w:rsidRDefault="00047892" w:rsidP="00144EEF">
            <w:pPr>
              <w:spacing w:before="40" w:after="40" w:line="240" w:lineRule="auto"/>
              <w:rPr>
                <w:rFonts w:ascii="Times New Roman" w:hAnsi="Times New Roman"/>
                <w:b/>
              </w:rPr>
            </w:pPr>
            <w:r>
              <w:rPr>
                <w:rFonts w:hAnsi="Times New Roman"/>
                <w:b/>
                <w:bCs/>
                <w:color w:val="000000"/>
                <w:sz w:val="24"/>
                <w:szCs w:val="24"/>
              </w:rPr>
              <w:t>Формы организации внеурочной деятельности</w:t>
            </w:r>
            <w:r>
              <w:rPr>
                <w:rFonts w:hAnsi="Times New Roman"/>
                <w:b/>
                <w:bCs/>
                <w:color w:val="000000"/>
                <w:sz w:val="24"/>
                <w:szCs w:val="24"/>
              </w:rPr>
              <w:t>/</w:t>
            </w:r>
            <w:r>
              <w:rPr>
                <w:rFonts w:hAnsi="Times New Roman"/>
                <w:b/>
                <w:bCs/>
                <w:color w:val="000000"/>
                <w:sz w:val="24"/>
                <w:szCs w:val="24"/>
              </w:rPr>
              <w:t>название</w:t>
            </w:r>
          </w:p>
        </w:tc>
        <w:tc>
          <w:tcPr>
            <w:tcW w:w="1988" w:type="dxa"/>
            <w:gridSpan w:val="3"/>
            <w:shd w:val="clear" w:color="auto" w:fill="auto"/>
          </w:tcPr>
          <w:p w:rsidR="00047892" w:rsidRPr="00C47275" w:rsidRDefault="00047892" w:rsidP="00144EEF">
            <w:pPr>
              <w:jc w:val="center"/>
              <w:rPr>
                <w:rFonts w:ascii="Times New Roman" w:hAnsi="Times New Roman"/>
                <w:b/>
                <w:sz w:val="24"/>
                <w:szCs w:val="24"/>
              </w:rPr>
            </w:pPr>
            <w:r w:rsidRPr="00C47275">
              <w:rPr>
                <w:rFonts w:ascii="Times New Roman" w:hAnsi="Times New Roman"/>
                <w:b/>
                <w:sz w:val="24"/>
                <w:szCs w:val="24"/>
              </w:rPr>
              <w:t>кол-во часов</w:t>
            </w:r>
          </w:p>
        </w:tc>
      </w:tr>
      <w:tr w:rsidR="00047892" w:rsidRPr="00AE6FA8" w:rsidTr="00144EEF">
        <w:trPr>
          <w:gridAfter w:val="1"/>
          <w:wAfter w:w="6" w:type="dxa"/>
          <w:trHeight w:val="335"/>
        </w:trPr>
        <w:tc>
          <w:tcPr>
            <w:tcW w:w="2621" w:type="dxa"/>
            <w:vMerge/>
            <w:shd w:val="clear" w:color="auto" w:fill="auto"/>
          </w:tcPr>
          <w:p w:rsidR="00047892" w:rsidRPr="00AE6FA8" w:rsidRDefault="00047892" w:rsidP="00144EEF">
            <w:pPr>
              <w:spacing w:before="40" w:after="40" w:line="240" w:lineRule="auto"/>
              <w:rPr>
                <w:rFonts w:ascii="Times New Roman" w:hAnsi="Times New Roman"/>
                <w:b/>
              </w:rPr>
            </w:pPr>
          </w:p>
        </w:tc>
        <w:tc>
          <w:tcPr>
            <w:tcW w:w="3866" w:type="dxa"/>
            <w:vMerge/>
            <w:shd w:val="clear" w:color="auto" w:fill="auto"/>
          </w:tcPr>
          <w:p w:rsidR="00047892" w:rsidRPr="00AE6FA8" w:rsidRDefault="00047892" w:rsidP="00144EEF">
            <w:pPr>
              <w:spacing w:before="40" w:after="40" w:line="240" w:lineRule="auto"/>
              <w:rPr>
                <w:rFonts w:ascii="Times New Roman" w:hAnsi="Times New Roman"/>
                <w:b/>
              </w:rPr>
            </w:pPr>
          </w:p>
        </w:tc>
        <w:tc>
          <w:tcPr>
            <w:tcW w:w="851" w:type="dxa"/>
            <w:shd w:val="clear" w:color="auto" w:fill="auto"/>
          </w:tcPr>
          <w:p w:rsidR="00047892" w:rsidRPr="00AE6FA8" w:rsidRDefault="00047892" w:rsidP="00144EEF">
            <w:pPr>
              <w:spacing w:before="40" w:after="40" w:line="240" w:lineRule="auto"/>
              <w:jc w:val="center"/>
              <w:rPr>
                <w:rFonts w:ascii="Times New Roman" w:hAnsi="Times New Roman"/>
                <w:b/>
              </w:rPr>
            </w:pPr>
            <w:r>
              <w:rPr>
                <w:rFonts w:ascii="Times New Roman" w:hAnsi="Times New Roman"/>
                <w:b/>
              </w:rPr>
              <w:t>10</w:t>
            </w:r>
          </w:p>
        </w:tc>
        <w:tc>
          <w:tcPr>
            <w:tcW w:w="1131" w:type="dxa"/>
          </w:tcPr>
          <w:p w:rsidR="00047892" w:rsidRDefault="00047892" w:rsidP="00144EEF">
            <w:pPr>
              <w:spacing w:before="40" w:after="40" w:line="240" w:lineRule="auto"/>
              <w:jc w:val="center"/>
              <w:rPr>
                <w:rFonts w:ascii="Times New Roman" w:hAnsi="Times New Roman"/>
                <w:b/>
              </w:rPr>
            </w:pPr>
            <w:r>
              <w:rPr>
                <w:rFonts w:ascii="Times New Roman" w:hAnsi="Times New Roman"/>
                <w:b/>
              </w:rPr>
              <w:t>11</w:t>
            </w:r>
          </w:p>
        </w:tc>
      </w:tr>
      <w:tr w:rsidR="00047892" w:rsidRPr="00AE6FA8" w:rsidTr="00144EEF">
        <w:trPr>
          <w:gridAfter w:val="1"/>
          <w:wAfter w:w="6" w:type="dxa"/>
          <w:trHeight w:val="458"/>
        </w:trPr>
        <w:tc>
          <w:tcPr>
            <w:tcW w:w="2621" w:type="dxa"/>
            <w:shd w:val="clear" w:color="auto" w:fill="auto"/>
          </w:tcPr>
          <w:p w:rsidR="00047892" w:rsidRPr="00AE6FA8" w:rsidRDefault="00047892" w:rsidP="00144EEF">
            <w:pPr>
              <w:spacing w:before="40" w:after="40" w:line="240" w:lineRule="auto"/>
              <w:rPr>
                <w:rFonts w:ascii="Times New Roman" w:hAnsi="Times New Roman"/>
                <w:b/>
              </w:rPr>
            </w:pPr>
            <w:r w:rsidRPr="00AE6FA8">
              <w:rPr>
                <w:rFonts w:ascii="Times New Roman" w:hAnsi="Times New Roman"/>
                <w:b/>
              </w:rPr>
              <w:t>Духовно-нравственное</w:t>
            </w:r>
          </w:p>
        </w:tc>
        <w:tc>
          <w:tcPr>
            <w:tcW w:w="3866" w:type="dxa"/>
            <w:shd w:val="clear" w:color="auto" w:fill="auto"/>
          </w:tcPr>
          <w:p w:rsidR="00047892" w:rsidRPr="00CC230B" w:rsidRDefault="00047892" w:rsidP="00144EEF">
            <w:pPr>
              <w:spacing w:before="40" w:after="40" w:line="240" w:lineRule="auto"/>
              <w:rPr>
                <w:rFonts w:ascii="Times New Roman" w:hAnsi="Times New Roman"/>
                <w:highlight w:val="yellow"/>
              </w:rPr>
            </w:pPr>
            <w:r>
              <w:rPr>
                <w:rFonts w:ascii="Times New Roman" w:hAnsi="Times New Roman"/>
                <w:color w:val="000000"/>
                <w:spacing w:val="-2"/>
                <w:sz w:val="24"/>
                <w:szCs w:val="24"/>
                <w:u w:color="000000"/>
              </w:rPr>
              <w:t>Час общения «</w:t>
            </w:r>
            <w:r>
              <w:rPr>
                <w:rFonts w:ascii="Times New Roman" w:hAnsi="Times New Roman"/>
              </w:rPr>
              <w:t xml:space="preserve">Разговоры о </w:t>
            </w:r>
            <w:proofErr w:type="gramStart"/>
            <w:r>
              <w:rPr>
                <w:rFonts w:ascii="Times New Roman" w:hAnsi="Times New Roman"/>
              </w:rPr>
              <w:t>важном</w:t>
            </w:r>
            <w:proofErr w:type="gramEnd"/>
            <w:r>
              <w:rPr>
                <w:rFonts w:ascii="Times New Roman" w:hAnsi="Times New Roman"/>
              </w:rPr>
              <w:t>»</w:t>
            </w:r>
          </w:p>
        </w:tc>
        <w:tc>
          <w:tcPr>
            <w:tcW w:w="851" w:type="dxa"/>
            <w:shd w:val="clear" w:color="auto" w:fill="auto"/>
          </w:tcPr>
          <w:p w:rsidR="00047892" w:rsidRPr="00AE6FA8" w:rsidRDefault="00047892" w:rsidP="00144EEF">
            <w:pPr>
              <w:spacing w:before="40" w:after="40" w:line="240" w:lineRule="auto"/>
              <w:jc w:val="center"/>
              <w:rPr>
                <w:rFonts w:ascii="Times New Roman" w:hAnsi="Times New Roman"/>
              </w:rPr>
            </w:pPr>
            <w:r>
              <w:rPr>
                <w:rFonts w:ascii="Times New Roman" w:hAnsi="Times New Roman"/>
              </w:rPr>
              <w:t>1</w:t>
            </w:r>
          </w:p>
        </w:tc>
        <w:tc>
          <w:tcPr>
            <w:tcW w:w="1131" w:type="dxa"/>
          </w:tcPr>
          <w:p w:rsidR="00047892" w:rsidRDefault="00047892" w:rsidP="00144EEF">
            <w:pPr>
              <w:spacing w:before="40" w:after="40" w:line="240" w:lineRule="auto"/>
              <w:jc w:val="center"/>
              <w:rPr>
                <w:rFonts w:ascii="Times New Roman" w:hAnsi="Times New Roman"/>
              </w:rPr>
            </w:pPr>
            <w:r>
              <w:rPr>
                <w:rFonts w:ascii="Times New Roman" w:hAnsi="Times New Roman"/>
              </w:rPr>
              <w:t>1</w:t>
            </w:r>
          </w:p>
        </w:tc>
      </w:tr>
      <w:tr w:rsidR="00047892" w:rsidRPr="00AE6FA8" w:rsidTr="00144EEF">
        <w:trPr>
          <w:gridAfter w:val="1"/>
          <w:wAfter w:w="6" w:type="dxa"/>
          <w:trHeight w:val="269"/>
        </w:trPr>
        <w:tc>
          <w:tcPr>
            <w:tcW w:w="2621" w:type="dxa"/>
            <w:vMerge w:val="restart"/>
            <w:shd w:val="clear" w:color="auto" w:fill="auto"/>
          </w:tcPr>
          <w:p w:rsidR="00047892" w:rsidRPr="00AE6FA8" w:rsidRDefault="00047892" w:rsidP="00144EEF">
            <w:pPr>
              <w:spacing w:before="40" w:after="40" w:line="240" w:lineRule="auto"/>
              <w:rPr>
                <w:rFonts w:ascii="Times New Roman" w:hAnsi="Times New Roman"/>
                <w:b/>
                <w:highlight w:val="yellow"/>
              </w:rPr>
            </w:pPr>
            <w:r w:rsidRPr="00AE6FA8">
              <w:rPr>
                <w:rFonts w:ascii="Times New Roman" w:hAnsi="Times New Roman"/>
                <w:b/>
              </w:rPr>
              <w:t>Социальное</w:t>
            </w:r>
          </w:p>
        </w:tc>
        <w:tc>
          <w:tcPr>
            <w:tcW w:w="3866" w:type="dxa"/>
            <w:shd w:val="clear" w:color="auto" w:fill="auto"/>
          </w:tcPr>
          <w:p w:rsidR="00047892" w:rsidRPr="00C47275" w:rsidRDefault="00047892" w:rsidP="00144EEF">
            <w:pPr>
              <w:spacing w:before="40" w:after="40" w:line="240" w:lineRule="auto"/>
              <w:rPr>
                <w:rFonts w:ascii="Times New Roman" w:hAnsi="Times New Roman"/>
                <w:sz w:val="24"/>
                <w:szCs w:val="24"/>
                <w:highlight w:val="yellow"/>
              </w:rPr>
            </w:pPr>
            <w:r w:rsidRPr="00C47275">
              <w:rPr>
                <w:rFonts w:ascii="Times New Roman" w:hAnsi="Times New Roman"/>
                <w:sz w:val="24"/>
                <w:szCs w:val="24"/>
              </w:rPr>
              <w:t>Кружок «Профориентация: мой выбор»</w:t>
            </w:r>
          </w:p>
        </w:tc>
        <w:tc>
          <w:tcPr>
            <w:tcW w:w="851" w:type="dxa"/>
            <w:shd w:val="clear" w:color="auto" w:fill="auto"/>
          </w:tcPr>
          <w:p w:rsidR="00047892" w:rsidRPr="00AE6FA8" w:rsidRDefault="00047892" w:rsidP="00144EEF">
            <w:pPr>
              <w:spacing w:before="40" w:after="40" w:line="240" w:lineRule="auto"/>
              <w:jc w:val="center"/>
              <w:rPr>
                <w:rFonts w:ascii="Times New Roman" w:hAnsi="Times New Roman"/>
              </w:rPr>
            </w:pPr>
            <w:r>
              <w:rPr>
                <w:rFonts w:ascii="Times New Roman" w:hAnsi="Times New Roman"/>
              </w:rPr>
              <w:t>1</w:t>
            </w:r>
          </w:p>
        </w:tc>
        <w:tc>
          <w:tcPr>
            <w:tcW w:w="1131" w:type="dxa"/>
          </w:tcPr>
          <w:p w:rsidR="00047892" w:rsidRDefault="00047892" w:rsidP="00144EEF">
            <w:pPr>
              <w:spacing w:before="40" w:after="40" w:line="240" w:lineRule="auto"/>
              <w:jc w:val="center"/>
              <w:rPr>
                <w:rFonts w:ascii="Times New Roman" w:hAnsi="Times New Roman"/>
              </w:rPr>
            </w:pPr>
          </w:p>
        </w:tc>
      </w:tr>
      <w:tr w:rsidR="00047892" w:rsidRPr="00AE6FA8" w:rsidTr="00144EEF">
        <w:trPr>
          <w:gridAfter w:val="1"/>
          <w:wAfter w:w="6" w:type="dxa"/>
          <w:trHeight w:val="269"/>
        </w:trPr>
        <w:tc>
          <w:tcPr>
            <w:tcW w:w="2621" w:type="dxa"/>
            <w:vMerge/>
            <w:shd w:val="clear" w:color="auto" w:fill="auto"/>
          </w:tcPr>
          <w:p w:rsidR="00047892" w:rsidRPr="00AE6FA8" w:rsidRDefault="00047892" w:rsidP="00144EEF">
            <w:pPr>
              <w:spacing w:before="40" w:after="40" w:line="240" w:lineRule="auto"/>
              <w:rPr>
                <w:rFonts w:ascii="Times New Roman" w:hAnsi="Times New Roman"/>
                <w:b/>
              </w:rPr>
            </w:pPr>
          </w:p>
        </w:tc>
        <w:tc>
          <w:tcPr>
            <w:tcW w:w="3866" w:type="dxa"/>
            <w:shd w:val="clear" w:color="auto" w:fill="auto"/>
          </w:tcPr>
          <w:p w:rsidR="00047892" w:rsidRDefault="00047892" w:rsidP="00144EEF">
            <w:pPr>
              <w:spacing w:before="40" w:after="40" w:line="240" w:lineRule="auto"/>
              <w:rPr>
                <w:rFonts w:ascii="Times New Roman" w:hAnsi="Times New Roman"/>
              </w:rPr>
            </w:pPr>
            <w:r>
              <w:rPr>
                <w:rFonts w:ascii="Times New Roman" w:hAnsi="Times New Roman"/>
              </w:rPr>
              <w:t>Кружок «Педагогическая практика»</w:t>
            </w:r>
          </w:p>
        </w:tc>
        <w:tc>
          <w:tcPr>
            <w:tcW w:w="851" w:type="dxa"/>
            <w:shd w:val="clear" w:color="auto" w:fill="auto"/>
          </w:tcPr>
          <w:p w:rsidR="00047892" w:rsidRDefault="00047892" w:rsidP="00144EEF">
            <w:pPr>
              <w:spacing w:before="40" w:after="40" w:line="240" w:lineRule="auto"/>
              <w:jc w:val="center"/>
              <w:rPr>
                <w:rFonts w:ascii="Times New Roman" w:hAnsi="Times New Roman"/>
              </w:rPr>
            </w:pPr>
            <w:r>
              <w:rPr>
                <w:rFonts w:ascii="Times New Roman" w:hAnsi="Times New Roman"/>
              </w:rPr>
              <w:t>1</w:t>
            </w:r>
          </w:p>
        </w:tc>
        <w:tc>
          <w:tcPr>
            <w:tcW w:w="1131" w:type="dxa"/>
          </w:tcPr>
          <w:p w:rsidR="00047892" w:rsidRDefault="00047892" w:rsidP="00144EEF">
            <w:pPr>
              <w:spacing w:before="40" w:after="40" w:line="240" w:lineRule="auto"/>
              <w:jc w:val="center"/>
              <w:rPr>
                <w:rFonts w:ascii="Times New Roman" w:hAnsi="Times New Roman"/>
              </w:rPr>
            </w:pPr>
          </w:p>
        </w:tc>
      </w:tr>
      <w:tr w:rsidR="00047892" w:rsidRPr="00AE6FA8" w:rsidTr="00144EEF">
        <w:trPr>
          <w:gridAfter w:val="1"/>
          <w:wAfter w:w="6" w:type="dxa"/>
          <w:trHeight w:val="269"/>
        </w:trPr>
        <w:tc>
          <w:tcPr>
            <w:tcW w:w="2621" w:type="dxa"/>
            <w:vMerge/>
            <w:shd w:val="clear" w:color="auto" w:fill="auto"/>
          </w:tcPr>
          <w:p w:rsidR="00047892" w:rsidRPr="00AE6FA8" w:rsidRDefault="00047892" w:rsidP="00144EEF">
            <w:pPr>
              <w:spacing w:before="40" w:after="40" w:line="240" w:lineRule="auto"/>
              <w:rPr>
                <w:rFonts w:ascii="Times New Roman" w:hAnsi="Times New Roman"/>
                <w:b/>
              </w:rPr>
            </w:pPr>
          </w:p>
        </w:tc>
        <w:tc>
          <w:tcPr>
            <w:tcW w:w="3866" w:type="dxa"/>
            <w:shd w:val="clear" w:color="auto" w:fill="auto"/>
          </w:tcPr>
          <w:p w:rsidR="00047892" w:rsidRDefault="00047892" w:rsidP="00144EEF">
            <w:pPr>
              <w:spacing w:before="40" w:after="40" w:line="240" w:lineRule="auto"/>
              <w:rPr>
                <w:rFonts w:ascii="Times New Roman" w:hAnsi="Times New Roman"/>
              </w:rPr>
            </w:pPr>
            <w:r>
              <w:rPr>
                <w:rFonts w:ascii="Times New Roman" w:hAnsi="Times New Roman"/>
              </w:rPr>
              <w:t>Кружок «Основы финансовой грамотности»</w:t>
            </w:r>
          </w:p>
        </w:tc>
        <w:tc>
          <w:tcPr>
            <w:tcW w:w="851" w:type="dxa"/>
            <w:shd w:val="clear" w:color="auto" w:fill="auto"/>
          </w:tcPr>
          <w:p w:rsidR="00047892" w:rsidRDefault="00047892" w:rsidP="00144EEF">
            <w:pPr>
              <w:spacing w:before="40" w:after="40" w:line="240" w:lineRule="auto"/>
              <w:jc w:val="center"/>
              <w:rPr>
                <w:rFonts w:ascii="Times New Roman" w:hAnsi="Times New Roman"/>
              </w:rPr>
            </w:pPr>
          </w:p>
        </w:tc>
        <w:tc>
          <w:tcPr>
            <w:tcW w:w="1131" w:type="dxa"/>
          </w:tcPr>
          <w:p w:rsidR="00047892" w:rsidRDefault="00047892" w:rsidP="00144EEF">
            <w:pPr>
              <w:spacing w:before="40" w:after="40" w:line="240" w:lineRule="auto"/>
              <w:jc w:val="center"/>
              <w:rPr>
                <w:rFonts w:ascii="Times New Roman" w:hAnsi="Times New Roman"/>
              </w:rPr>
            </w:pPr>
            <w:r>
              <w:rPr>
                <w:rFonts w:ascii="Times New Roman" w:hAnsi="Times New Roman"/>
              </w:rPr>
              <w:t>1</w:t>
            </w:r>
          </w:p>
        </w:tc>
      </w:tr>
      <w:tr w:rsidR="00047892" w:rsidRPr="00AE6FA8" w:rsidTr="00144EEF">
        <w:trPr>
          <w:gridAfter w:val="1"/>
          <w:wAfter w:w="6" w:type="dxa"/>
          <w:trHeight w:val="269"/>
        </w:trPr>
        <w:tc>
          <w:tcPr>
            <w:tcW w:w="2621" w:type="dxa"/>
            <w:vMerge/>
            <w:shd w:val="clear" w:color="auto" w:fill="auto"/>
          </w:tcPr>
          <w:p w:rsidR="00047892" w:rsidRPr="00AE6FA8" w:rsidRDefault="00047892" w:rsidP="00144EEF">
            <w:pPr>
              <w:spacing w:before="40" w:after="40" w:line="240" w:lineRule="auto"/>
              <w:rPr>
                <w:rFonts w:ascii="Times New Roman" w:hAnsi="Times New Roman"/>
                <w:b/>
              </w:rPr>
            </w:pPr>
          </w:p>
        </w:tc>
        <w:tc>
          <w:tcPr>
            <w:tcW w:w="3866" w:type="dxa"/>
            <w:shd w:val="clear" w:color="auto" w:fill="auto"/>
          </w:tcPr>
          <w:p w:rsidR="00047892" w:rsidRPr="00C47275" w:rsidRDefault="00047892" w:rsidP="00144EEF">
            <w:pPr>
              <w:pStyle w:val="dash041e005f0431005f044b005f0447005f043d005f044b005f0439"/>
              <w:spacing w:line="276" w:lineRule="auto"/>
              <w:jc w:val="both"/>
            </w:pPr>
            <w:r>
              <w:t xml:space="preserve">Кружок </w:t>
            </w:r>
            <w:r w:rsidRPr="00C47275">
              <w:t>«Гражданское население в противодействии распространению идеологии терроризма и экстремизма»</w:t>
            </w:r>
          </w:p>
          <w:p w:rsidR="00047892" w:rsidRDefault="00047892" w:rsidP="00144EEF">
            <w:pPr>
              <w:spacing w:before="40" w:after="40" w:line="240" w:lineRule="auto"/>
              <w:rPr>
                <w:rFonts w:ascii="Times New Roman" w:hAnsi="Times New Roman"/>
              </w:rPr>
            </w:pPr>
          </w:p>
        </w:tc>
        <w:tc>
          <w:tcPr>
            <w:tcW w:w="851" w:type="dxa"/>
            <w:shd w:val="clear" w:color="auto" w:fill="auto"/>
          </w:tcPr>
          <w:p w:rsidR="00047892" w:rsidRDefault="00047892" w:rsidP="00144EEF">
            <w:pPr>
              <w:spacing w:before="40" w:after="40" w:line="240" w:lineRule="auto"/>
              <w:jc w:val="center"/>
              <w:rPr>
                <w:rFonts w:ascii="Times New Roman" w:hAnsi="Times New Roman"/>
              </w:rPr>
            </w:pPr>
            <w:r>
              <w:rPr>
                <w:rFonts w:ascii="Times New Roman" w:hAnsi="Times New Roman"/>
              </w:rPr>
              <w:lastRenderedPageBreak/>
              <w:t>1</w:t>
            </w:r>
          </w:p>
        </w:tc>
        <w:tc>
          <w:tcPr>
            <w:tcW w:w="1131" w:type="dxa"/>
          </w:tcPr>
          <w:p w:rsidR="00047892" w:rsidRDefault="00047892" w:rsidP="00144EEF">
            <w:pPr>
              <w:spacing w:before="40" w:after="40" w:line="240" w:lineRule="auto"/>
              <w:jc w:val="center"/>
              <w:rPr>
                <w:rFonts w:ascii="Times New Roman" w:hAnsi="Times New Roman"/>
              </w:rPr>
            </w:pPr>
          </w:p>
        </w:tc>
      </w:tr>
      <w:tr w:rsidR="00047892" w:rsidRPr="00AE6FA8" w:rsidTr="00144EEF">
        <w:trPr>
          <w:gridAfter w:val="1"/>
          <w:wAfter w:w="6" w:type="dxa"/>
          <w:trHeight w:val="273"/>
        </w:trPr>
        <w:tc>
          <w:tcPr>
            <w:tcW w:w="2621" w:type="dxa"/>
            <w:vMerge w:val="restart"/>
            <w:shd w:val="clear" w:color="auto" w:fill="auto"/>
          </w:tcPr>
          <w:p w:rsidR="00047892" w:rsidRPr="00AE6FA8" w:rsidRDefault="00047892" w:rsidP="00144EEF">
            <w:pPr>
              <w:spacing w:before="40" w:after="40" w:line="240" w:lineRule="auto"/>
              <w:rPr>
                <w:rFonts w:ascii="Times New Roman" w:hAnsi="Times New Roman"/>
                <w:b/>
                <w:highlight w:val="yellow"/>
              </w:rPr>
            </w:pPr>
            <w:proofErr w:type="spellStart"/>
            <w:r w:rsidRPr="00AE6FA8">
              <w:rPr>
                <w:rFonts w:ascii="Times New Roman" w:hAnsi="Times New Roman"/>
                <w:b/>
              </w:rPr>
              <w:lastRenderedPageBreak/>
              <w:t>Общеинтеллектуальное</w:t>
            </w:r>
            <w:proofErr w:type="spellEnd"/>
          </w:p>
        </w:tc>
        <w:tc>
          <w:tcPr>
            <w:tcW w:w="3866" w:type="dxa"/>
            <w:shd w:val="clear" w:color="auto" w:fill="auto"/>
          </w:tcPr>
          <w:p w:rsidR="00047892" w:rsidRPr="00CC230B" w:rsidRDefault="00047892" w:rsidP="00144EEF">
            <w:pPr>
              <w:spacing w:before="40" w:after="40" w:line="240" w:lineRule="auto"/>
              <w:rPr>
                <w:rFonts w:ascii="Times New Roman" w:hAnsi="Times New Roman"/>
                <w:highlight w:val="yellow"/>
              </w:rPr>
            </w:pPr>
            <w:r>
              <w:rPr>
                <w:rFonts w:ascii="Times New Roman" w:hAnsi="Times New Roman"/>
              </w:rPr>
              <w:t>Кружок «Избранные вопросы математики»</w:t>
            </w:r>
          </w:p>
        </w:tc>
        <w:tc>
          <w:tcPr>
            <w:tcW w:w="851" w:type="dxa"/>
            <w:shd w:val="clear" w:color="auto" w:fill="auto"/>
          </w:tcPr>
          <w:p w:rsidR="00047892" w:rsidRPr="00AE6FA8" w:rsidRDefault="00047892" w:rsidP="00144EEF">
            <w:pPr>
              <w:spacing w:before="40" w:after="40" w:line="240" w:lineRule="auto"/>
              <w:jc w:val="center"/>
              <w:rPr>
                <w:rFonts w:ascii="Times New Roman" w:hAnsi="Times New Roman"/>
              </w:rPr>
            </w:pPr>
            <w:r>
              <w:rPr>
                <w:rFonts w:ascii="Times New Roman" w:hAnsi="Times New Roman"/>
              </w:rPr>
              <w:t>1</w:t>
            </w:r>
          </w:p>
        </w:tc>
        <w:tc>
          <w:tcPr>
            <w:tcW w:w="1131" w:type="dxa"/>
          </w:tcPr>
          <w:p w:rsidR="00047892" w:rsidRPr="00AE6FA8" w:rsidRDefault="00047892" w:rsidP="00144EEF">
            <w:pPr>
              <w:spacing w:before="40" w:after="40" w:line="240" w:lineRule="auto"/>
              <w:jc w:val="center"/>
              <w:rPr>
                <w:rFonts w:ascii="Times New Roman" w:hAnsi="Times New Roman"/>
              </w:rPr>
            </w:pPr>
          </w:p>
        </w:tc>
      </w:tr>
      <w:tr w:rsidR="00047892" w:rsidRPr="00AE6FA8" w:rsidTr="00144EEF">
        <w:trPr>
          <w:gridAfter w:val="1"/>
          <w:wAfter w:w="6" w:type="dxa"/>
          <w:trHeight w:val="499"/>
        </w:trPr>
        <w:tc>
          <w:tcPr>
            <w:tcW w:w="2621" w:type="dxa"/>
            <w:vMerge/>
            <w:shd w:val="clear" w:color="auto" w:fill="auto"/>
          </w:tcPr>
          <w:p w:rsidR="00047892" w:rsidRPr="00AE6FA8" w:rsidRDefault="00047892" w:rsidP="00144EEF">
            <w:pPr>
              <w:spacing w:before="40" w:after="40" w:line="240" w:lineRule="auto"/>
              <w:rPr>
                <w:rFonts w:ascii="Times New Roman" w:hAnsi="Times New Roman"/>
                <w:b/>
              </w:rPr>
            </w:pPr>
          </w:p>
        </w:tc>
        <w:tc>
          <w:tcPr>
            <w:tcW w:w="3866" w:type="dxa"/>
            <w:shd w:val="clear" w:color="auto" w:fill="auto"/>
          </w:tcPr>
          <w:p w:rsidR="00047892" w:rsidRPr="00D33E2A" w:rsidRDefault="00047892" w:rsidP="00144EEF">
            <w:pPr>
              <w:pStyle w:val="af0"/>
              <w:rPr>
                <w:b/>
                <w:sz w:val="24"/>
                <w:szCs w:val="24"/>
              </w:rPr>
            </w:pPr>
            <w:r>
              <w:rPr>
                <w:sz w:val="24"/>
                <w:szCs w:val="24"/>
              </w:rPr>
              <w:t xml:space="preserve">Кружок </w:t>
            </w:r>
            <w:r w:rsidRPr="00D33E2A">
              <w:rPr>
                <w:sz w:val="24"/>
                <w:szCs w:val="24"/>
              </w:rPr>
              <w:t>«Экспериментальные методы решения физических задач»</w:t>
            </w:r>
          </w:p>
        </w:tc>
        <w:tc>
          <w:tcPr>
            <w:tcW w:w="1982" w:type="dxa"/>
            <w:gridSpan w:val="2"/>
            <w:shd w:val="clear" w:color="auto" w:fill="auto"/>
          </w:tcPr>
          <w:p w:rsidR="00047892" w:rsidRPr="00AE6FA8" w:rsidRDefault="00047892" w:rsidP="00144EEF">
            <w:pPr>
              <w:spacing w:before="40" w:after="40" w:line="240" w:lineRule="auto"/>
              <w:jc w:val="center"/>
              <w:rPr>
                <w:rFonts w:ascii="Times New Roman" w:hAnsi="Times New Roman"/>
              </w:rPr>
            </w:pPr>
            <w:r>
              <w:rPr>
                <w:rFonts w:ascii="Times New Roman" w:hAnsi="Times New Roman"/>
              </w:rPr>
              <w:t>1</w:t>
            </w:r>
          </w:p>
        </w:tc>
      </w:tr>
      <w:tr w:rsidR="00047892" w:rsidRPr="00AE6FA8" w:rsidTr="00144EEF">
        <w:trPr>
          <w:gridAfter w:val="1"/>
          <w:wAfter w:w="6" w:type="dxa"/>
          <w:trHeight w:val="343"/>
        </w:trPr>
        <w:tc>
          <w:tcPr>
            <w:tcW w:w="2621" w:type="dxa"/>
            <w:vMerge/>
            <w:shd w:val="clear" w:color="auto" w:fill="auto"/>
          </w:tcPr>
          <w:p w:rsidR="00047892" w:rsidRPr="00AE6FA8" w:rsidRDefault="00047892" w:rsidP="00144EEF">
            <w:pPr>
              <w:spacing w:before="40" w:after="40" w:line="240" w:lineRule="auto"/>
              <w:rPr>
                <w:rFonts w:ascii="Times New Roman" w:hAnsi="Times New Roman"/>
                <w:b/>
              </w:rPr>
            </w:pPr>
          </w:p>
        </w:tc>
        <w:tc>
          <w:tcPr>
            <w:tcW w:w="3866" w:type="dxa"/>
            <w:shd w:val="clear" w:color="auto" w:fill="auto"/>
          </w:tcPr>
          <w:p w:rsidR="00047892" w:rsidRPr="00D33E2A" w:rsidRDefault="00047892" w:rsidP="00144EEF">
            <w:pPr>
              <w:spacing w:before="40" w:after="40" w:line="240" w:lineRule="auto"/>
              <w:rPr>
                <w:rFonts w:ascii="Times New Roman" w:hAnsi="Times New Roman"/>
                <w:sz w:val="24"/>
                <w:szCs w:val="24"/>
                <w:highlight w:val="yellow"/>
              </w:rPr>
            </w:pPr>
            <w:r>
              <w:rPr>
                <w:rFonts w:ascii="Times New Roman" w:hAnsi="Times New Roman"/>
                <w:sz w:val="24"/>
                <w:szCs w:val="24"/>
              </w:rPr>
              <w:t xml:space="preserve">Кружок </w:t>
            </w:r>
            <w:r w:rsidRPr="00D33E2A">
              <w:rPr>
                <w:rFonts w:ascii="Times New Roman" w:hAnsi="Times New Roman"/>
                <w:sz w:val="24"/>
                <w:szCs w:val="24"/>
              </w:rPr>
              <w:t>«Химия в современном мире</w:t>
            </w:r>
            <w:r>
              <w:rPr>
                <w:rFonts w:ascii="Times New Roman" w:hAnsi="Times New Roman"/>
                <w:sz w:val="24"/>
                <w:szCs w:val="24"/>
              </w:rPr>
              <w:t>»</w:t>
            </w:r>
          </w:p>
        </w:tc>
        <w:tc>
          <w:tcPr>
            <w:tcW w:w="1982" w:type="dxa"/>
            <w:gridSpan w:val="2"/>
            <w:shd w:val="clear" w:color="auto" w:fill="auto"/>
          </w:tcPr>
          <w:p w:rsidR="00047892" w:rsidRPr="00AE6FA8" w:rsidRDefault="00047892" w:rsidP="00144EEF">
            <w:pPr>
              <w:spacing w:before="40" w:after="40" w:line="240" w:lineRule="auto"/>
              <w:jc w:val="center"/>
              <w:rPr>
                <w:rFonts w:ascii="Times New Roman" w:hAnsi="Times New Roman"/>
              </w:rPr>
            </w:pPr>
            <w:r>
              <w:rPr>
                <w:rFonts w:ascii="Times New Roman" w:hAnsi="Times New Roman"/>
              </w:rPr>
              <w:t>1</w:t>
            </w:r>
          </w:p>
        </w:tc>
      </w:tr>
      <w:tr w:rsidR="00047892" w:rsidRPr="00AE6FA8" w:rsidTr="00144EEF">
        <w:trPr>
          <w:gridAfter w:val="1"/>
          <w:wAfter w:w="6" w:type="dxa"/>
          <w:trHeight w:val="430"/>
        </w:trPr>
        <w:tc>
          <w:tcPr>
            <w:tcW w:w="2621" w:type="dxa"/>
            <w:shd w:val="clear" w:color="auto" w:fill="auto"/>
          </w:tcPr>
          <w:p w:rsidR="00047892" w:rsidRPr="00AE6FA8" w:rsidRDefault="00047892" w:rsidP="00144EEF">
            <w:pPr>
              <w:spacing w:before="40" w:after="40" w:line="240" w:lineRule="auto"/>
              <w:rPr>
                <w:rFonts w:ascii="Times New Roman" w:hAnsi="Times New Roman"/>
                <w:b/>
              </w:rPr>
            </w:pPr>
            <w:r w:rsidRPr="00AE6FA8">
              <w:rPr>
                <w:rFonts w:ascii="Times New Roman" w:hAnsi="Times New Roman"/>
                <w:b/>
              </w:rPr>
              <w:t>итого</w:t>
            </w:r>
          </w:p>
        </w:tc>
        <w:tc>
          <w:tcPr>
            <w:tcW w:w="3866" w:type="dxa"/>
            <w:shd w:val="clear" w:color="auto" w:fill="auto"/>
          </w:tcPr>
          <w:p w:rsidR="00047892" w:rsidRPr="00AE6FA8" w:rsidRDefault="00047892" w:rsidP="00144EEF">
            <w:pPr>
              <w:spacing w:before="40" w:after="40" w:line="240" w:lineRule="auto"/>
              <w:rPr>
                <w:rFonts w:ascii="Times New Roman" w:hAnsi="Times New Roman"/>
              </w:rPr>
            </w:pPr>
          </w:p>
        </w:tc>
        <w:tc>
          <w:tcPr>
            <w:tcW w:w="851" w:type="dxa"/>
            <w:shd w:val="clear" w:color="auto" w:fill="FFFFFF" w:themeFill="background1"/>
          </w:tcPr>
          <w:p w:rsidR="00047892" w:rsidRPr="00AE6FA8" w:rsidRDefault="00047892" w:rsidP="00144EEF">
            <w:pPr>
              <w:spacing w:before="40" w:after="40" w:line="240" w:lineRule="auto"/>
              <w:jc w:val="center"/>
              <w:rPr>
                <w:rFonts w:ascii="Times New Roman" w:hAnsi="Times New Roman"/>
                <w:b/>
              </w:rPr>
            </w:pPr>
            <w:r>
              <w:rPr>
                <w:rFonts w:ascii="Times New Roman" w:hAnsi="Times New Roman"/>
                <w:b/>
              </w:rPr>
              <w:t>5</w:t>
            </w:r>
          </w:p>
        </w:tc>
        <w:tc>
          <w:tcPr>
            <w:tcW w:w="1131" w:type="dxa"/>
            <w:shd w:val="clear" w:color="auto" w:fill="FFFFFF" w:themeFill="background1"/>
          </w:tcPr>
          <w:p w:rsidR="00047892" w:rsidRDefault="00047892" w:rsidP="00144EEF">
            <w:pPr>
              <w:spacing w:before="40" w:after="40" w:line="240" w:lineRule="auto"/>
              <w:jc w:val="center"/>
              <w:rPr>
                <w:rFonts w:ascii="Times New Roman" w:hAnsi="Times New Roman"/>
                <w:b/>
              </w:rPr>
            </w:pPr>
            <w:r>
              <w:rPr>
                <w:rFonts w:ascii="Times New Roman" w:hAnsi="Times New Roman"/>
                <w:b/>
              </w:rPr>
              <w:t>4</w:t>
            </w:r>
          </w:p>
        </w:tc>
      </w:tr>
    </w:tbl>
    <w:p w:rsidR="00047892" w:rsidRDefault="00047892" w:rsidP="00047892">
      <w:pPr>
        <w:spacing w:after="0"/>
        <w:jc w:val="center"/>
        <w:rPr>
          <w:rFonts w:ascii="Times New Roman" w:eastAsia="Times New Roman" w:hAnsi="Times New Roman"/>
          <w:b/>
          <w:sz w:val="28"/>
          <w:szCs w:val="28"/>
          <w:lang w:eastAsia="ru-RU"/>
        </w:rPr>
      </w:pPr>
    </w:p>
    <w:p w:rsidR="004A298E" w:rsidRDefault="004A298E" w:rsidP="00C26709">
      <w:pPr>
        <w:jc w:val="both"/>
        <w:rPr>
          <w:rFonts w:ascii="Times New Roman" w:hAnsi="Times New Roman" w:cs="Times New Roman"/>
          <w:b/>
          <w:bCs/>
          <w:color w:val="000000"/>
          <w:sz w:val="28"/>
          <w:szCs w:val="28"/>
        </w:rPr>
      </w:pPr>
    </w:p>
    <w:p w:rsidR="00047892" w:rsidRDefault="00047892" w:rsidP="00C26709">
      <w:pPr>
        <w:jc w:val="both"/>
        <w:rPr>
          <w:rFonts w:ascii="Times New Roman" w:hAnsi="Times New Roman" w:cs="Times New Roman"/>
          <w:b/>
          <w:bCs/>
          <w:color w:val="000000"/>
          <w:sz w:val="28"/>
          <w:szCs w:val="28"/>
        </w:rPr>
      </w:pPr>
    </w:p>
    <w:p w:rsidR="00047892" w:rsidRDefault="00047892" w:rsidP="00C26709">
      <w:pPr>
        <w:jc w:val="both"/>
        <w:rPr>
          <w:rFonts w:ascii="Times New Roman" w:hAnsi="Times New Roman" w:cs="Times New Roman"/>
          <w:b/>
          <w:bCs/>
          <w:color w:val="000000"/>
          <w:sz w:val="28"/>
          <w:szCs w:val="28"/>
        </w:rPr>
      </w:pPr>
    </w:p>
    <w:p w:rsidR="000126CB" w:rsidRDefault="00C26709" w:rsidP="00C26709">
      <w:pPr>
        <w:jc w:val="both"/>
        <w:rPr>
          <w:rFonts w:ascii="Times New Roman" w:hAnsi="Times New Roman" w:cs="Times New Roman"/>
          <w:color w:val="000000"/>
          <w:sz w:val="28"/>
          <w:szCs w:val="28"/>
        </w:rPr>
      </w:pPr>
      <w:r w:rsidRPr="00C26709">
        <w:rPr>
          <w:rFonts w:ascii="Times New Roman" w:hAnsi="Times New Roman" w:cs="Times New Roman"/>
          <w:b/>
          <w:bCs/>
          <w:color w:val="000000"/>
          <w:sz w:val="28"/>
          <w:szCs w:val="28"/>
        </w:rPr>
        <w:t>Вывод.</w:t>
      </w:r>
      <w:r w:rsidRPr="00C26709">
        <w:rPr>
          <w:rFonts w:ascii="Times New Roman" w:hAnsi="Times New Roman" w:cs="Times New Roman"/>
          <w:color w:val="000000"/>
          <w:sz w:val="28"/>
          <w:szCs w:val="28"/>
        </w:rPr>
        <w:t xml:space="preserve"> </w:t>
      </w:r>
    </w:p>
    <w:p w:rsidR="00C26709" w:rsidRPr="00C26709" w:rsidRDefault="00C26709" w:rsidP="00C26709">
      <w:pPr>
        <w:jc w:val="both"/>
        <w:rPr>
          <w:rFonts w:ascii="Times New Roman" w:hAnsi="Times New Roman" w:cs="Times New Roman"/>
          <w:color w:val="000000"/>
          <w:sz w:val="28"/>
          <w:szCs w:val="28"/>
        </w:rPr>
      </w:pPr>
      <w:r w:rsidRPr="00C26709">
        <w:rPr>
          <w:rFonts w:ascii="Times New Roman" w:hAnsi="Times New Roman" w:cs="Times New Roman"/>
          <w:color w:val="000000"/>
          <w:sz w:val="28"/>
          <w:szCs w:val="28"/>
        </w:rPr>
        <w:t>Выявленные проблемы не повлияли на качество организации внеурочной деятельности. Планы внеурочной деятельности НОО, ООО и СОО выполнены в полном объеме.</w:t>
      </w:r>
    </w:p>
    <w:p w:rsidR="00C26709" w:rsidRPr="007011C2" w:rsidRDefault="00C26709" w:rsidP="007011C2">
      <w:pPr>
        <w:jc w:val="both"/>
        <w:rPr>
          <w:rFonts w:ascii="Times New Roman" w:hAnsi="Times New Roman" w:cs="Times New Roman"/>
          <w:color w:val="000000"/>
          <w:sz w:val="28"/>
          <w:szCs w:val="28"/>
        </w:rPr>
      </w:pPr>
      <w:r w:rsidRPr="007011C2">
        <w:rPr>
          <w:rFonts w:ascii="Times New Roman" w:hAnsi="Times New Roman" w:cs="Times New Roman"/>
          <w:b/>
          <w:bCs/>
          <w:color w:val="000000"/>
          <w:sz w:val="28"/>
          <w:szCs w:val="28"/>
        </w:rPr>
        <w:t>Воспитательная работа</w:t>
      </w:r>
    </w:p>
    <w:p w:rsidR="00C26709" w:rsidRPr="007011C2" w:rsidRDefault="00C26709" w:rsidP="007011C2">
      <w:pPr>
        <w:jc w:val="both"/>
        <w:rPr>
          <w:rFonts w:ascii="Times New Roman" w:hAnsi="Times New Roman" w:cs="Times New Roman"/>
          <w:color w:val="000000"/>
          <w:sz w:val="28"/>
          <w:szCs w:val="28"/>
        </w:rPr>
      </w:pPr>
      <w:r w:rsidRPr="007011C2">
        <w:rPr>
          <w:rFonts w:ascii="Times New Roman" w:hAnsi="Times New Roman" w:cs="Times New Roman"/>
          <w:color w:val="000000"/>
          <w:sz w:val="28"/>
          <w:szCs w:val="28"/>
        </w:rPr>
        <w:t xml:space="preserve">Воспитательная работа 2022 году осуществлялась в соответствии с рабочими программами воспитания, которые были разработаны для каждого уровня и включены в </w:t>
      </w:r>
      <w:proofErr w:type="gramStart"/>
      <w:r w:rsidRPr="007011C2">
        <w:rPr>
          <w:rFonts w:ascii="Times New Roman" w:hAnsi="Times New Roman" w:cs="Times New Roman"/>
          <w:color w:val="000000"/>
          <w:sz w:val="28"/>
          <w:szCs w:val="28"/>
        </w:rPr>
        <w:t>соответствующую</w:t>
      </w:r>
      <w:proofErr w:type="gramEnd"/>
      <w:r w:rsidRPr="007011C2">
        <w:rPr>
          <w:rFonts w:ascii="Times New Roman" w:hAnsi="Times New Roman" w:cs="Times New Roman"/>
          <w:color w:val="000000"/>
          <w:sz w:val="28"/>
          <w:szCs w:val="28"/>
        </w:rPr>
        <w:t xml:space="preserve"> ООП.</w:t>
      </w:r>
    </w:p>
    <w:p w:rsidR="00C26709" w:rsidRPr="007011C2" w:rsidRDefault="00C26709" w:rsidP="007011C2">
      <w:pPr>
        <w:jc w:val="both"/>
        <w:rPr>
          <w:rFonts w:ascii="Times New Roman" w:hAnsi="Times New Roman" w:cs="Times New Roman"/>
          <w:color w:val="000000"/>
          <w:sz w:val="28"/>
          <w:szCs w:val="28"/>
        </w:rPr>
      </w:pPr>
      <w:r w:rsidRPr="007011C2">
        <w:rPr>
          <w:rFonts w:ascii="Times New Roman" w:hAnsi="Times New Roman" w:cs="Times New Roman"/>
          <w:color w:val="000000"/>
          <w:sz w:val="28"/>
          <w:szCs w:val="28"/>
        </w:rPr>
        <w:t>Воспитательная работа по рабочим программам воспитания осуществляется по следующим модулям:</w:t>
      </w:r>
    </w:p>
    <w:p w:rsidR="00C26709" w:rsidRPr="007011C2" w:rsidRDefault="00C26709" w:rsidP="00840F22">
      <w:pPr>
        <w:numPr>
          <w:ilvl w:val="0"/>
          <w:numId w:val="32"/>
        </w:numPr>
        <w:spacing w:before="100" w:beforeAutospacing="1" w:after="100" w:afterAutospacing="1" w:line="240" w:lineRule="auto"/>
        <w:ind w:left="780" w:right="180"/>
        <w:contextualSpacing/>
        <w:jc w:val="both"/>
        <w:rPr>
          <w:rFonts w:ascii="Times New Roman" w:hAnsi="Times New Roman" w:cs="Times New Roman"/>
          <w:color w:val="000000"/>
          <w:sz w:val="28"/>
          <w:szCs w:val="28"/>
        </w:rPr>
      </w:pPr>
      <w:r w:rsidRPr="007011C2">
        <w:rPr>
          <w:rFonts w:ascii="Times New Roman" w:hAnsi="Times New Roman" w:cs="Times New Roman"/>
          <w:color w:val="000000"/>
          <w:sz w:val="28"/>
          <w:szCs w:val="28"/>
        </w:rPr>
        <w:t>инвариантные – «Классное руководство», «Урочная деятельность» (по ФГОС-2021) / «Школьный урок», «Внеурочная деятельность» (по ФГОС-2021) / «Курсы внеурочной деятельности», «Взаимодействие с родителями» (по ФГОС-2021) / «Работа с родителями», «Самоуправление», «Профориентация»</w:t>
      </w:r>
      <w:r w:rsidR="007011C2">
        <w:rPr>
          <w:rFonts w:ascii="Times New Roman" w:hAnsi="Times New Roman" w:cs="Times New Roman"/>
          <w:color w:val="000000"/>
          <w:sz w:val="28"/>
          <w:szCs w:val="28"/>
        </w:rPr>
        <w:t>.</w:t>
      </w:r>
    </w:p>
    <w:p w:rsidR="007011C2" w:rsidRDefault="00C26709" w:rsidP="00840F22">
      <w:pPr>
        <w:numPr>
          <w:ilvl w:val="0"/>
          <w:numId w:val="32"/>
        </w:numPr>
        <w:spacing w:before="100" w:beforeAutospacing="1" w:after="100" w:afterAutospacing="1" w:line="240" w:lineRule="auto"/>
        <w:ind w:left="780" w:right="180"/>
        <w:jc w:val="both"/>
        <w:rPr>
          <w:rFonts w:ascii="Times New Roman" w:hAnsi="Times New Roman" w:cs="Times New Roman"/>
          <w:color w:val="000000"/>
          <w:sz w:val="28"/>
          <w:szCs w:val="28"/>
        </w:rPr>
      </w:pPr>
      <w:r w:rsidRPr="007011C2">
        <w:rPr>
          <w:rFonts w:ascii="Times New Roman" w:hAnsi="Times New Roman" w:cs="Times New Roman"/>
          <w:color w:val="000000"/>
          <w:sz w:val="28"/>
          <w:szCs w:val="28"/>
        </w:rPr>
        <w:t>вариативные – «Детские общественные объединения», «Школьные медиа», «Ключевые общешкольные дела»</w:t>
      </w:r>
      <w:r w:rsidR="007011C2" w:rsidRPr="007011C2">
        <w:rPr>
          <w:rFonts w:ascii="Times New Roman" w:hAnsi="Times New Roman" w:cs="Times New Roman"/>
          <w:color w:val="000000"/>
          <w:sz w:val="28"/>
          <w:szCs w:val="28"/>
        </w:rPr>
        <w:t>.</w:t>
      </w:r>
      <w:r w:rsidRPr="007011C2">
        <w:rPr>
          <w:rFonts w:ascii="Times New Roman" w:hAnsi="Times New Roman" w:cs="Times New Roman"/>
          <w:color w:val="000000"/>
          <w:sz w:val="28"/>
          <w:szCs w:val="28"/>
        </w:rPr>
        <w:t xml:space="preserve"> </w:t>
      </w:r>
    </w:p>
    <w:p w:rsidR="00C26709" w:rsidRPr="007011C2" w:rsidRDefault="00C26709" w:rsidP="007011C2">
      <w:pPr>
        <w:spacing w:before="100" w:beforeAutospacing="1" w:after="100" w:afterAutospacing="1" w:line="240" w:lineRule="auto"/>
        <w:ind w:left="780" w:right="180" w:firstLine="636"/>
        <w:jc w:val="both"/>
        <w:rPr>
          <w:rFonts w:ascii="Times New Roman" w:hAnsi="Times New Roman" w:cs="Times New Roman"/>
          <w:color w:val="000000"/>
          <w:sz w:val="28"/>
          <w:szCs w:val="28"/>
        </w:rPr>
      </w:pPr>
      <w:r w:rsidRPr="007011C2">
        <w:rPr>
          <w:rFonts w:ascii="Times New Roman" w:hAnsi="Times New Roman" w:cs="Times New Roman"/>
          <w:color w:val="000000"/>
          <w:sz w:val="28"/>
          <w:szCs w:val="28"/>
        </w:rPr>
        <w:t xml:space="preserve">Воспитательные события в Школе проводятся в соответствии с календарными планами воспитательной работы НОО, ООО и СОО. Они конкретизируют воспитательную работу модулей рабочей программы </w:t>
      </w:r>
      <w:r w:rsidRPr="007011C2">
        <w:rPr>
          <w:rFonts w:ascii="Times New Roman" w:hAnsi="Times New Roman" w:cs="Times New Roman"/>
          <w:color w:val="000000"/>
          <w:sz w:val="28"/>
          <w:szCs w:val="28"/>
        </w:rPr>
        <w:lastRenderedPageBreak/>
        <w:t>воспитания по уровням образования. Виды и формы организации совместной воспитательной деятельности педагогов, школьников и их родителей разнообразны:</w:t>
      </w:r>
    </w:p>
    <w:p w:rsidR="00C26709" w:rsidRPr="007011C2" w:rsidRDefault="00C26709" w:rsidP="00840F22">
      <w:pPr>
        <w:numPr>
          <w:ilvl w:val="0"/>
          <w:numId w:val="33"/>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7011C2">
        <w:rPr>
          <w:rFonts w:ascii="Times New Roman" w:hAnsi="Times New Roman" w:cs="Times New Roman"/>
          <w:color w:val="000000"/>
          <w:sz w:val="28"/>
          <w:szCs w:val="28"/>
        </w:rPr>
        <w:t>коллективные школьные дела;</w:t>
      </w:r>
    </w:p>
    <w:p w:rsidR="00C26709" w:rsidRPr="007011C2" w:rsidRDefault="00C26709" w:rsidP="00840F22">
      <w:pPr>
        <w:numPr>
          <w:ilvl w:val="0"/>
          <w:numId w:val="33"/>
        </w:numPr>
        <w:spacing w:before="100" w:beforeAutospacing="1" w:after="100" w:afterAutospacing="1" w:line="240" w:lineRule="auto"/>
        <w:ind w:left="780" w:right="180"/>
        <w:contextualSpacing/>
        <w:rPr>
          <w:rFonts w:ascii="Times New Roman" w:hAnsi="Times New Roman" w:cs="Times New Roman"/>
          <w:color w:val="000000"/>
          <w:sz w:val="28"/>
          <w:szCs w:val="28"/>
        </w:rPr>
      </w:pPr>
      <w:r w:rsidRPr="007011C2">
        <w:rPr>
          <w:rFonts w:ascii="Times New Roman" w:hAnsi="Times New Roman" w:cs="Times New Roman"/>
          <w:color w:val="000000"/>
          <w:sz w:val="28"/>
          <w:szCs w:val="28"/>
        </w:rPr>
        <w:t>акции;</w:t>
      </w:r>
    </w:p>
    <w:p w:rsidR="00C26709" w:rsidRDefault="007011C2" w:rsidP="00840F22">
      <w:pPr>
        <w:numPr>
          <w:ilvl w:val="0"/>
          <w:numId w:val="33"/>
        </w:numPr>
        <w:spacing w:before="100" w:beforeAutospacing="1" w:after="100" w:afterAutospacing="1" w:line="240" w:lineRule="auto"/>
        <w:ind w:left="780" w:right="180"/>
        <w:rPr>
          <w:rFonts w:hAnsi="Times New Roman" w:cs="Times New Roman"/>
          <w:color w:val="000000"/>
          <w:sz w:val="24"/>
          <w:szCs w:val="24"/>
        </w:rPr>
      </w:pPr>
      <w:r>
        <w:rPr>
          <w:rFonts w:ascii="Times New Roman" w:hAnsi="Times New Roman" w:cs="Times New Roman"/>
          <w:color w:val="000000"/>
          <w:sz w:val="28"/>
          <w:szCs w:val="28"/>
        </w:rPr>
        <w:t>общешкольные мероприятия.</w:t>
      </w:r>
    </w:p>
    <w:p w:rsidR="00C26709" w:rsidRPr="007011C2" w:rsidRDefault="00C26709" w:rsidP="007011C2">
      <w:pPr>
        <w:jc w:val="both"/>
        <w:rPr>
          <w:rFonts w:hAnsi="Times New Roman" w:cs="Times New Roman"/>
          <w:color w:val="000000"/>
          <w:sz w:val="28"/>
          <w:szCs w:val="28"/>
        </w:rPr>
      </w:pPr>
      <w:r w:rsidRPr="007011C2">
        <w:rPr>
          <w:rFonts w:hAnsi="Times New Roman" w:cs="Times New Roman"/>
          <w:color w:val="000000"/>
          <w:sz w:val="28"/>
          <w:szCs w:val="28"/>
        </w:rPr>
        <w:t>Работа</w:t>
      </w:r>
      <w:r w:rsidRPr="007011C2">
        <w:rPr>
          <w:rFonts w:hAnsi="Times New Roman" w:cs="Times New Roman"/>
          <w:color w:val="000000"/>
          <w:sz w:val="28"/>
          <w:szCs w:val="28"/>
        </w:rPr>
        <w:t xml:space="preserve"> </w:t>
      </w:r>
      <w:r w:rsidRPr="007011C2">
        <w:rPr>
          <w:rFonts w:hAnsi="Times New Roman" w:cs="Times New Roman"/>
          <w:color w:val="000000"/>
          <w:sz w:val="28"/>
          <w:szCs w:val="28"/>
        </w:rPr>
        <w:t>по</w:t>
      </w:r>
      <w:r w:rsidRPr="007011C2">
        <w:rPr>
          <w:rFonts w:hAnsi="Times New Roman" w:cs="Times New Roman"/>
          <w:color w:val="000000"/>
          <w:sz w:val="28"/>
          <w:szCs w:val="28"/>
        </w:rPr>
        <w:t xml:space="preserve"> </w:t>
      </w:r>
      <w:r w:rsidRPr="007011C2">
        <w:rPr>
          <w:rFonts w:hAnsi="Times New Roman" w:cs="Times New Roman"/>
          <w:color w:val="000000"/>
          <w:sz w:val="28"/>
          <w:szCs w:val="28"/>
        </w:rPr>
        <w:t>гражданско</w:t>
      </w:r>
      <w:r w:rsidRPr="007011C2">
        <w:rPr>
          <w:rFonts w:hAnsi="Times New Roman" w:cs="Times New Roman"/>
          <w:color w:val="000000"/>
          <w:sz w:val="28"/>
          <w:szCs w:val="28"/>
        </w:rPr>
        <w:t>-</w:t>
      </w:r>
      <w:r w:rsidRPr="007011C2">
        <w:rPr>
          <w:rFonts w:hAnsi="Times New Roman" w:cs="Times New Roman"/>
          <w:color w:val="000000"/>
          <w:sz w:val="28"/>
          <w:szCs w:val="28"/>
        </w:rPr>
        <w:t>патриотическому</w:t>
      </w:r>
      <w:r w:rsidRPr="007011C2">
        <w:rPr>
          <w:rFonts w:hAnsi="Times New Roman" w:cs="Times New Roman"/>
          <w:color w:val="000000"/>
          <w:sz w:val="28"/>
          <w:szCs w:val="28"/>
        </w:rPr>
        <w:t xml:space="preserve"> </w:t>
      </w:r>
      <w:r w:rsidRPr="007011C2">
        <w:rPr>
          <w:rFonts w:hAnsi="Times New Roman" w:cs="Times New Roman"/>
          <w:color w:val="000000"/>
          <w:sz w:val="28"/>
          <w:szCs w:val="28"/>
        </w:rPr>
        <w:t>воспитанию</w:t>
      </w:r>
      <w:r w:rsidRPr="007011C2">
        <w:rPr>
          <w:rFonts w:hAnsi="Times New Roman" w:cs="Times New Roman"/>
          <w:color w:val="000000"/>
          <w:sz w:val="28"/>
          <w:szCs w:val="28"/>
        </w:rPr>
        <w:t xml:space="preserve"> </w:t>
      </w:r>
      <w:r w:rsidRPr="007011C2">
        <w:rPr>
          <w:rFonts w:hAnsi="Times New Roman" w:cs="Times New Roman"/>
          <w:color w:val="000000"/>
          <w:sz w:val="28"/>
          <w:szCs w:val="28"/>
        </w:rPr>
        <w:t>обучающихся</w:t>
      </w:r>
      <w:r w:rsidRPr="007011C2">
        <w:rPr>
          <w:rFonts w:hAnsi="Times New Roman" w:cs="Times New Roman"/>
          <w:color w:val="000000"/>
          <w:sz w:val="28"/>
          <w:szCs w:val="28"/>
        </w:rPr>
        <w:t xml:space="preserve"> </w:t>
      </w:r>
      <w:r w:rsidRPr="007011C2">
        <w:rPr>
          <w:rFonts w:hAnsi="Times New Roman" w:cs="Times New Roman"/>
          <w:color w:val="000000"/>
          <w:sz w:val="28"/>
          <w:szCs w:val="28"/>
        </w:rPr>
        <w:t>МБОУ</w:t>
      </w:r>
      <w:r w:rsidRPr="007011C2">
        <w:rPr>
          <w:rFonts w:hAnsi="Times New Roman" w:cs="Times New Roman"/>
          <w:color w:val="000000"/>
          <w:sz w:val="28"/>
          <w:szCs w:val="28"/>
        </w:rPr>
        <w:t xml:space="preserve"> </w:t>
      </w:r>
      <w:r w:rsidRPr="007011C2">
        <w:rPr>
          <w:rFonts w:hAnsi="Times New Roman" w:cs="Times New Roman"/>
          <w:color w:val="000000"/>
          <w:sz w:val="28"/>
          <w:szCs w:val="28"/>
        </w:rPr>
        <w:t>«</w:t>
      </w:r>
      <w:r w:rsidR="007011C2">
        <w:rPr>
          <w:rFonts w:hAnsi="Times New Roman" w:cs="Times New Roman"/>
          <w:color w:val="000000"/>
          <w:sz w:val="28"/>
          <w:szCs w:val="28"/>
        </w:rPr>
        <w:t>Ботаническая</w:t>
      </w:r>
      <w:r w:rsidR="007011C2">
        <w:rPr>
          <w:rFonts w:hAnsi="Times New Roman" w:cs="Times New Roman"/>
          <w:color w:val="000000"/>
          <w:sz w:val="28"/>
          <w:szCs w:val="28"/>
        </w:rPr>
        <w:t xml:space="preserve"> </w:t>
      </w:r>
      <w:r w:rsidR="007011C2">
        <w:rPr>
          <w:rFonts w:hAnsi="Times New Roman" w:cs="Times New Roman"/>
          <w:color w:val="000000"/>
          <w:sz w:val="28"/>
          <w:szCs w:val="28"/>
        </w:rPr>
        <w:t>школа</w:t>
      </w:r>
      <w:r w:rsidRPr="007011C2">
        <w:rPr>
          <w:rFonts w:hAnsi="Times New Roman" w:cs="Times New Roman"/>
          <w:color w:val="000000"/>
          <w:sz w:val="28"/>
          <w:szCs w:val="28"/>
        </w:rPr>
        <w:t>»</w:t>
      </w:r>
      <w:r w:rsidRPr="007011C2">
        <w:rPr>
          <w:rFonts w:hAnsi="Times New Roman" w:cs="Times New Roman"/>
          <w:color w:val="000000"/>
          <w:sz w:val="28"/>
          <w:szCs w:val="28"/>
        </w:rPr>
        <w:t xml:space="preserve"> </w:t>
      </w:r>
      <w:r w:rsidRPr="007011C2">
        <w:rPr>
          <w:rFonts w:hAnsi="Times New Roman" w:cs="Times New Roman"/>
          <w:color w:val="000000"/>
          <w:sz w:val="28"/>
          <w:szCs w:val="28"/>
        </w:rPr>
        <w:t>организуется</w:t>
      </w:r>
      <w:r w:rsidRPr="007011C2">
        <w:rPr>
          <w:rFonts w:hAnsi="Times New Roman" w:cs="Times New Roman"/>
          <w:color w:val="000000"/>
          <w:sz w:val="28"/>
          <w:szCs w:val="28"/>
        </w:rPr>
        <w:t xml:space="preserve"> </w:t>
      </w:r>
      <w:r w:rsidRPr="007011C2">
        <w:rPr>
          <w:rFonts w:hAnsi="Times New Roman" w:cs="Times New Roman"/>
          <w:color w:val="000000"/>
          <w:sz w:val="28"/>
          <w:szCs w:val="28"/>
        </w:rPr>
        <w:t>в</w:t>
      </w:r>
      <w:r w:rsidRPr="007011C2">
        <w:rPr>
          <w:rFonts w:hAnsi="Times New Roman" w:cs="Times New Roman"/>
          <w:color w:val="000000"/>
          <w:sz w:val="28"/>
          <w:szCs w:val="28"/>
        </w:rPr>
        <w:t xml:space="preserve"> </w:t>
      </w:r>
      <w:r w:rsidRPr="007011C2">
        <w:rPr>
          <w:rFonts w:hAnsi="Times New Roman" w:cs="Times New Roman"/>
          <w:color w:val="000000"/>
          <w:sz w:val="28"/>
          <w:szCs w:val="28"/>
        </w:rPr>
        <w:t>рамках</w:t>
      </w:r>
      <w:r w:rsidRPr="007011C2">
        <w:rPr>
          <w:rFonts w:hAnsi="Times New Roman" w:cs="Times New Roman"/>
          <w:color w:val="000000"/>
          <w:sz w:val="28"/>
          <w:szCs w:val="28"/>
        </w:rPr>
        <w:t xml:space="preserve"> </w:t>
      </w:r>
      <w:r w:rsidRPr="007011C2">
        <w:rPr>
          <w:rFonts w:hAnsi="Times New Roman" w:cs="Times New Roman"/>
          <w:color w:val="000000"/>
          <w:sz w:val="28"/>
          <w:szCs w:val="28"/>
        </w:rPr>
        <w:t>реализации</w:t>
      </w:r>
      <w:r w:rsidRPr="007011C2">
        <w:rPr>
          <w:rFonts w:hAnsi="Times New Roman" w:cs="Times New Roman"/>
          <w:color w:val="000000"/>
          <w:sz w:val="28"/>
          <w:szCs w:val="28"/>
        </w:rPr>
        <w:t xml:space="preserve"> </w:t>
      </w:r>
      <w:r w:rsidRPr="007011C2">
        <w:rPr>
          <w:rFonts w:hAnsi="Times New Roman" w:cs="Times New Roman"/>
          <w:color w:val="000000"/>
          <w:sz w:val="28"/>
          <w:szCs w:val="28"/>
        </w:rPr>
        <w:t>рабочей</w:t>
      </w:r>
      <w:r w:rsidRPr="007011C2">
        <w:rPr>
          <w:rFonts w:hAnsi="Times New Roman" w:cs="Times New Roman"/>
          <w:color w:val="000000"/>
          <w:sz w:val="28"/>
          <w:szCs w:val="28"/>
        </w:rPr>
        <w:t xml:space="preserve"> </w:t>
      </w:r>
      <w:r w:rsidRPr="007011C2">
        <w:rPr>
          <w:rFonts w:hAnsi="Times New Roman" w:cs="Times New Roman"/>
          <w:color w:val="000000"/>
          <w:sz w:val="28"/>
          <w:szCs w:val="28"/>
        </w:rPr>
        <w:t>программы</w:t>
      </w:r>
      <w:r w:rsidRPr="007011C2">
        <w:rPr>
          <w:rFonts w:hAnsi="Times New Roman" w:cs="Times New Roman"/>
          <w:color w:val="000000"/>
          <w:sz w:val="28"/>
          <w:szCs w:val="28"/>
        </w:rPr>
        <w:t xml:space="preserve"> </w:t>
      </w:r>
      <w:r w:rsidRPr="007011C2">
        <w:rPr>
          <w:rFonts w:hAnsi="Times New Roman" w:cs="Times New Roman"/>
          <w:color w:val="000000"/>
          <w:sz w:val="28"/>
          <w:szCs w:val="28"/>
        </w:rPr>
        <w:t>воспитания</w:t>
      </w:r>
      <w:r w:rsidRPr="007011C2">
        <w:rPr>
          <w:rFonts w:hAnsi="Times New Roman" w:cs="Times New Roman"/>
          <w:color w:val="000000"/>
          <w:sz w:val="28"/>
          <w:szCs w:val="28"/>
        </w:rPr>
        <w:t xml:space="preserve">, </w:t>
      </w:r>
      <w:r w:rsidRPr="007011C2">
        <w:rPr>
          <w:rFonts w:hAnsi="Times New Roman" w:cs="Times New Roman"/>
          <w:color w:val="000000"/>
          <w:sz w:val="28"/>
          <w:szCs w:val="28"/>
        </w:rPr>
        <w:t>в</w:t>
      </w:r>
      <w:r w:rsidRPr="007011C2">
        <w:rPr>
          <w:rFonts w:hAnsi="Times New Roman" w:cs="Times New Roman"/>
          <w:color w:val="000000"/>
          <w:sz w:val="28"/>
          <w:szCs w:val="28"/>
        </w:rPr>
        <w:t xml:space="preserve"> </w:t>
      </w:r>
      <w:r w:rsidRPr="007011C2">
        <w:rPr>
          <w:rFonts w:hAnsi="Times New Roman" w:cs="Times New Roman"/>
          <w:color w:val="000000"/>
          <w:sz w:val="28"/>
          <w:szCs w:val="28"/>
        </w:rPr>
        <w:t>частности</w:t>
      </w:r>
      <w:r w:rsidRPr="007011C2">
        <w:rPr>
          <w:rFonts w:hAnsi="Times New Roman" w:cs="Times New Roman"/>
          <w:color w:val="000000"/>
          <w:sz w:val="28"/>
          <w:szCs w:val="28"/>
        </w:rPr>
        <w:t xml:space="preserve"> </w:t>
      </w:r>
      <w:r w:rsidRPr="007011C2">
        <w:rPr>
          <w:rFonts w:hAnsi="Times New Roman" w:cs="Times New Roman"/>
          <w:color w:val="000000"/>
          <w:sz w:val="28"/>
          <w:szCs w:val="28"/>
        </w:rPr>
        <w:t>вариативного</w:t>
      </w:r>
      <w:r w:rsidRPr="007011C2">
        <w:rPr>
          <w:rFonts w:hAnsi="Times New Roman" w:cs="Times New Roman"/>
          <w:color w:val="000000"/>
          <w:sz w:val="28"/>
          <w:szCs w:val="28"/>
        </w:rPr>
        <w:t xml:space="preserve"> </w:t>
      </w:r>
      <w:r w:rsidRPr="007011C2">
        <w:rPr>
          <w:rFonts w:hAnsi="Times New Roman" w:cs="Times New Roman"/>
          <w:color w:val="000000"/>
          <w:sz w:val="28"/>
          <w:szCs w:val="28"/>
        </w:rPr>
        <w:t>модуля</w:t>
      </w:r>
      <w:r w:rsidRPr="007011C2">
        <w:rPr>
          <w:rFonts w:hAnsi="Times New Roman" w:cs="Times New Roman"/>
          <w:color w:val="000000"/>
          <w:sz w:val="28"/>
          <w:szCs w:val="28"/>
        </w:rPr>
        <w:t xml:space="preserve"> </w:t>
      </w:r>
      <w:r w:rsidRPr="007011C2">
        <w:rPr>
          <w:rFonts w:hAnsi="Times New Roman" w:cs="Times New Roman"/>
          <w:color w:val="000000"/>
          <w:sz w:val="28"/>
          <w:szCs w:val="28"/>
        </w:rPr>
        <w:t>«Гражданско</w:t>
      </w:r>
      <w:r w:rsidRPr="007011C2">
        <w:rPr>
          <w:rFonts w:hAnsi="Times New Roman" w:cs="Times New Roman"/>
          <w:color w:val="000000"/>
          <w:sz w:val="28"/>
          <w:szCs w:val="28"/>
        </w:rPr>
        <w:t>-</w:t>
      </w:r>
      <w:r w:rsidRPr="007011C2">
        <w:rPr>
          <w:rFonts w:hAnsi="Times New Roman" w:cs="Times New Roman"/>
          <w:color w:val="000000"/>
          <w:sz w:val="28"/>
          <w:szCs w:val="28"/>
        </w:rPr>
        <w:t>патриотический</w:t>
      </w:r>
      <w:r w:rsidRPr="007011C2">
        <w:rPr>
          <w:rFonts w:hAnsi="Times New Roman" w:cs="Times New Roman"/>
          <w:color w:val="000000"/>
          <w:sz w:val="28"/>
          <w:szCs w:val="28"/>
        </w:rPr>
        <w:t xml:space="preserve"> </w:t>
      </w:r>
      <w:r w:rsidRPr="007011C2">
        <w:rPr>
          <w:rFonts w:hAnsi="Times New Roman" w:cs="Times New Roman"/>
          <w:color w:val="000000"/>
          <w:sz w:val="28"/>
          <w:szCs w:val="28"/>
        </w:rPr>
        <w:t>клуб</w:t>
      </w:r>
      <w:r w:rsidRPr="007011C2">
        <w:rPr>
          <w:rFonts w:hAnsi="Times New Roman" w:cs="Times New Roman"/>
          <w:color w:val="000000"/>
          <w:sz w:val="28"/>
          <w:szCs w:val="28"/>
        </w:rPr>
        <w:t xml:space="preserve"> "</w:t>
      </w:r>
      <w:r w:rsidR="007011C2">
        <w:rPr>
          <w:rFonts w:hAnsi="Times New Roman" w:cs="Times New Roman"/>
          <w:color w:val="000000"/>
          <w:sz w:val="28"/>
          <w:szCs w:val="28"/>
        </w:rPr>
        <w:t>Патриоты</w:t>
      </w:r>
      <w:r w:rsidRPr="007011C2">
        <w:rPr>
          <w:rFonts w:hAnsi="Times New Roman" w:cs="Times New Roman"/>
          <w:color w:val="000000"/>
          <w:sz w:val="28"/>
          <w:szCs w:val="28"/>
        </w:rPr>
        <w:t>"</w:t>
      </w:r>
      <w:r w:rsidRPr="007011C2">
        <w:rPr>
          <w:rFonts w:hAnsi="Times New Roman" w:cs="Times New Roman"/>
          <w:color w:val="000000"/>
          <w:sz w:val="28"/>
          <w:szCs w:val="28"/>
        </w:rPr>
        <w:t>»</w:t>
      </w:r>
      <w:r w:rsidRPr="007011C2">
        <w:rPr>
          <w:rFonts w:hAnsi="Times New Roman" w:cs="Times New Roman"/>
          <w:color w:val="000000"/>
          <w:sz w:val="28"/>
          <w:szCs w:val="28"/>
        </w:rPr>
        <w:t xml:space="preserve">. </w:t>
      </w:r>
      <w:r w:rsidRPr="007011C2">
        <w:rPr>
          <w:rFonts w:hAnsi="Times New Roman" w:cs="Times New Roman"/>
          <w:color w:val="000000"/>
          <w:sz w:val="28"/>
          <w:szCs w:val="28"/>
        </w:rPr>
        <w:t>Деятельность</w:t>
      </w:r>
      <w:r w:rsidRPr="007011C2">
        <w:rPr>
          <w:rFonts w:hAnsi="Times New Roman" w:cs="Times New Roman"/>
          <w:color w:val="000000"/>
          <w:sz w:val="28"/>
          <w:szCs w:val="28"/>
        </w:rPr>
        <w:t xml:space="preserve"> </w:t>
      </w:r>
      <w:r w:rsidRPr="007011C2">
        <w:rPr>
          <w:rFonts w:hAnsi="Times New Roman" w:cs="Times New Roman"/>
          <w:color w:val="000000"/>
          <w:sz w:val="28"/>
          <w:szCs w:val="28"/>
        </w:rPr>
        <w:t>носит</w:t>
      </w:r>
      <w:r w:rsidRPr="007011C2">
        <w:rPr>
          <w:rFonts w:hAnsi="Times New Roman" w:cs="Times New Roman"/>
          <w:color w:val="000000"/>
          <w:sz w:val="28"/>
          <w:szCs w:val="28"/>
        </w:rPr>
        <w:t xml:space="preserve"> </w:t>
      </w:r>
      <w:r w:rsidRPr="007011C2">
        <w:rPr>
          <w:rFonts w:hAnsi="Times New Roman" w:cs="Times New Roman"/>
          <w:color w:val="000000"/>
          <w:sz w:val="28"/>
          <w:szCs w:val="28"/>
        </w:rPr>
        <w:t>системный</w:t>
      </w:r>
      <w:r w:rsidRPr="007011C2">
        <w:rPr>
          <w:rFonts w:hAnsi="Times New Roman" w:cs="Times New Roman"/>
          <w:color w:val="000000"/>
          <w:sz w:val="28"/>
          <w:szCs w:val="28"/>
        </w:rPr>
        <w:t xml:space="preserve"> </w:t>
      </w:r>
      <w:r w:rsidRPr="007011C2">
        <w:rPr>
          <w:rFonts w:hAnsi="Times New Roman" w:cs="Times New Roman"/>
          <w:color w:val="000000"/>
          <w:sz w:val="28"/>
          <w:szCs w:val="28"/>
        </w:rPr>
        <w:t>характер</w:t>
      </w:r>
      <w:r w:rsidRPr="007011C2">
        <w:rPr>
          <w:rFonts w:hAnsi="Times New Roman" w:cs="Times New Roman"/>
          <w:color w:val="000000"/>
          <w:sz w:val="28"/>
          <w:szCs w:val="28"/>
        </w:rPr>
        <w:t xml:space="preserve"> </w:t>
      </w:r>
      <w:r w:rsidRPr="007011C2">
        <w:rPr>
          <w:rFonts w:hAnsi="Times New Roman" w:cs="Times New Roman"/>
          <w:color w:val="000000"/>
          <w:sz w:val="28"/>
          <w:szCs w:val="28"/>
        </w:rPr>
        <w:t>и</w:t>
      </w:r>
      <w:r w:rsidRPr="007011C2">
        <w:rPr>
          <w:rFonts w:hAnsi="Times New Roman" w:cs="Times New Roman"/>
          <w:color w:val="000000"/>
          <w:sz w:val="28"/>
          <w:szCs w:val="28"/>
        </w:rPr>
        <w:t xml:space="preserve"> </w:t>
      </w:r>
      <w:r w:rsidRPr="007011C2">
        <w:rPr>
          <w:rFonts w:hAnsi="Times New Roman" w:cs="Times New Roman"/>
          <w:color w:val="000000"/>
          <w:sz w:val="28"/>
          <w:szCs w:val="28"/>
        </w:rPr>
        <w:t>направлена</w:t>
      </w:r>
      <w:r w:rsidRPr="007011C2">
        <w:rPr>
          <w:rFonts w:hAnsi="Times New Roman" w:cs="Times New Roman"/>
          <w:color w:val="000000"/>
          <w:sz w:val="28"/>
          <w:szCs w:val="28"/>
        </w:rPr>
        <w:t xml:space="preserve"> </w:t>
      </w:r>
      <w:r w:rsidRPr="007011C2">
        <w:rPr>
          <w:rFonts w:hAnsi="Times New Roman" w:cs="Times New Roman"/>
          <w:color w:val="000000"/>
          <w:sz w:val="28"/>
          <w:szCs w:val="28"/>
        </w:rPr>
        <w:t>на</w:t>
      </w:r>
      <w:r w:rsidRPr="007011C2">
        <w:rPr>
          <w:rFonts w:hAnsi="Times New Roman" w:cs="Times New Roman"/>
          <w:color w:val="000000"/>
          <w:sz w:val="28"/>
          <w:szCs w:val="28"/>
        </w:rPr>
        <w:t xml:space="preserve"> </w:t>
      </w:r>
      <w:r w:rsidRPr="007011C2">
        <w:rPr>
          <w:rFonts w:hAnsi="Times New Roman" w:cs="Times New Roman"/>
          <w:color w:val="000000"/>
          <w:sz w:val="28"/>
          <w:szCs w:val="28"/>
        </w:rPr>
        <w:t>формирование</w:t>
      </w:r>
      <w:r w:rsidRPr="007011C2">
        <w:rPr>
          <w:rFonts w:hAnsi="Times New Roman" w:cs="Times New Roman"/>
          <w:color w:val="000000"/>
          <w:sz w:val="28"/>
          <w:szCs w:val="28"/>
        </w:rPr>
        <w:t>:</w:t>
      </w:r>
    </w:p>
    <w:p w:rsidR="00C26709" w:rsidRPr="007011C2" w:rsidRDefault="00C26709" w:rsidP="00840F22">
      <w:pPr>
        <w:numPr>
          <w:ilvl w:val="0"/>
          <w:numId w:val="34"/>
        </w:numPr>
        <w:spacing w:before="100" w:beforeAutospacing="1" w:after="100" w:afterAutospacing="1" w:line="240" w:lineRule="auto"/>
        <w:ind w:left="780" w:right="180"/>
        <w:contextualSpacing/>
        <w:jc w:val="both"/>
        <w:rPr>
          <w:rFonts w:hAnsi="Times New Roman" w:cs="Times New Roman"/>
          <w:color w:val="000000"/>
          <w:sz w:val="28"/>
          <w:szCs w:val="28"/>
        </w:rPr>
      </w:pPr>
      <w:r w:rsidRPr="007011C2">
        <w:rPr>
          <w:rFonts w:hAnsi="Times New Roman" w:cs="Times New Roman"/>
          <w:color w:val="000000"/>
          <w:sz w:val="28"/>
          <w:szCs w:val="28"/>
        </w:rPr>
        <w:t>гражданского</w:t>
      </w:r>
      <w:r w:rsidRPr="007011C2">
        <w:rPr>
          <w:rFonts w:hAnsi="Times New Roman" w:cs="Times New Roman"/>
          <w:color w:val="000000"/>
          <w:sz w:val="28"/>
          <w:szCs w:val="28"/>
        </w:rPr>
        <w:t xml:space="preserve"> </w:t>
      </w:r>
      <w:r w:rsidRPr="007011C2">
        <w:rPr>
          <w:rFonts w:hAnsi="Times New Roman" w:cs="Times New Roman"/>
          <w:color w:val="000000"/>
          <w:sz w:val="28"/>
          <w:szCs w:val="28"/>
        </w:rPr>
        <w:t>правосознания</w:t>
      </w:r>
      <w:r w:rsidRPr="007011C2">
        <w:rPr>
          <w:rFonts w:hAnsi="Times New Roman" w:cs="Times New Roman"/>
          <w:color w:val="000000"/>
          <w:sz w:val="28"/>
          <w:szCs w:val="28"/>
        </w:rPr>
        <w:t>;</w:t>
      </w:r>
    </w:p>
    <w:p w:rsidR="00C26709" w:rsidRPr="007011C2" w:rsidRDefault="00C26709" w:rsidP="00840F22">
      <w:pPr>
        <w:numPr>
          <w:ilvl w:val="0"/>
          <w:numId w:val="34"/>
        </w:numPr>
        <w:spacing w:before="100" w:beforeAutospacing="1" w:after="100" w:afterAutospacing="1" w:line="240" w:lineRule="auto"/>
        <w:ind w:left="780" w:right="180"/>
        <w:contextualSpacing/>
        <w:jc w:val="both"/>
        <w:rPr>
          <w:rFonts w:hAnsi="Times New Roman" w:cs="Times New Roman"/>
          <w:color w:val="000000"/>
          <w:sz w:val="28"/>
          <w:szCs w:val="28"/>
        </w:rPr>
      </w:pPr>
      <w:r w:rsidRPr="007011C2">
        <w:rPr>
          <w:rFonts w:hAnsi="Times New Roman" w:cs="Times New Roman"/>
          <w:color w:val="000000"/>
          <w:sz w:val="28"/>
          <w:szCs w:val="28"/>
        </w:rPr>
        <w:t>патриотизма</w:t>
      </w:r>
      <w:r w:rsidRPr="007011C2">
        <w:rPr>
          <w:rFonts w:hAnsi="Times New Roman" w:cs="Times New Roman"/>
          <w:color w:val="000000"/>
          <w:sz w:val="28"/>
          <w:szCs w:val="28"/>
        </w:rPr>
        <w:t xml:space="preserve"> </w:t>
      </w:r>
      <w:r w:rsidRPr="007011C2">
        <w:rPr>
          <w:rFonts w:hAnsi="Times New Roman" w:cs="Times New Roman"/>
          <w:color w:val="000000"/>
          <w:sz w:val="28"/>
          <w:szCs w:val="28"/>
        </w:rPr>
        <w:t>и</w:t>
      </w:r>
      <w:r w:rsidRPr="007011C2">
        <w:rPr>
          <w:rFonts w:hAnsi="Times New Roman" w:cs="Times New Roman"/>
          <w:color w:val="000000"/>
          <w:sz w:val="28"/>
          <w:szCs w:val="28"/>
        </w:rPr>
        <w:t xml:space="preserve"> </w:t>
      </w:r>
      <w:r w:rsidRPr="007011C2">
        <w:rPr>
          <w:rFonts w:hAnsi="Times New Roman" w:cs="Times New Roman"/>
          <w:color w:val="000000"/>
          <w:sz w:val="28"/>
          <w:szCs w:val="28"/>
        </w:rPr>
        <w:t>духовно</w:t>
      </w:r>
      <w:r w:rsidRPr="007011C2">
        <w:rPr>
          <w:rFonts w:hAnsi="Times New Roman" w:cs="Times New Roman"/>
          <w:color w:val="000000"/>
          <w:sz w:val="28"/>
          <w:szCs w:val="28"/>
        </w:rPr>
        <w:t>-</w:t>
      </w:r>
      <w:r w:rsidRPr="007011C2">
        <w:rPr>
          <w:rFonts w:hAnsi="Times New Roman" w:cs="Times New Roman"/>
          <w:color w:val="000000"/>
          <w:sz w:val="28"/>
          <w:szCs w:val="28"/>
        </w:rPr>
        <w:t>нравственных</w:t>
      </w:r>
      <w:r w:rsidRPr="007011C2">
        <w:rPr>
          <w:rFonts w:hAnsi="Times New Roman" w:cs="Times New Roman"/>
          <w:color w:val="000000"/>
          <w:sz w:val="28"/>
          <w:szCs w:val="28"/>
        </w:rPr>
        <w:t xml:space="preserve"> </w:t>
      </w:r>
      <w:r w:rsidRPr="007011C2">
        <w:rPr>
          <w:rFonts w:hAnsi="Times New Roman" w:cs="Times New Roman"/>
          <w:color w:val="000000"/>
          <w:sz w:val="28"/>
          <w:szCs w:val="28"/>
        </w:rPr>
        <w:t>ценностей</w:t>
      </w:r>
      <w:r w:rsidRPr="007011C2">
        <w:rPr>
          <w:rFonts w:hAnsi="Times New Roman" w:cs="Times New Roman"/>
          <w:color w:val="000000"/>
          <w:sz w:val="28"/>
          <w:szCs w:val="28"/>
        </w:rPr>
        <w:t>;</w:t>
      </w:r>
    </w:p>
    <w:p w:rsidR="00C26709" w:rsidRPr="007011C2" w:rsidRDefault="00C26709" w:rsidP="00840F22">
      <w:pPr>
        <w:numPr>
          <w:ilvl w:val="0"/>
          <w:numId w:val="34"/>
        </w:numPr>
        <w:spacing w:before="100" w:beforeAutospacing="1" w:after="100" w:afterAutospacing="1" w:line="240" w:lineRule="auto"/>
        <w:ind w:left="780" w:right="180"/>
        <w:contextualSpacing/>
        <w:jc w:val="both"/>
        <w:rPr>
          <w:rFonts w:hAnsi="Times New Roman" w:cs="Times New Roman"/>
          <w:color w:val="000000"/>
          <w:sz w:val="28"/>
          <w:szCs w:val="28"/>
        </w:rPr>
      </w:pPr>
      <w:r w:rsidRPr="007011C2">
        <w:rPr>
          <w:rFonts w:hAnsi="Times New Roman" w:cs="Times New Roman"/>
          <w:color w:val="000000"/>
          <w:sz w:val="28"/>
          <w:szCs w:val="28"/>
        </w:rPr>
        <w:t>экологической</w:t>
      </w:r>
      <w:r w:rsidRPr="007011C2">
        <w:rPr>
          <w:rFonts w:hAnsi="Times New Roman" w:cs="Times New Roman"/>
          <w:color w:val="000000"/>
          <w:sz w:val="28"/>
          <w:szCs w:val="28"/>
        </w:rPr>
        <w:t xml:space="preserve"> </w:t>
      </w:r>
      <w:r w:rsidRPr="007011C2">
        <w:rPr>
          <w:rFonts w:hAnsi="Times New Roman" w:cs="Times New Roman"/>
          <w:color w:val="000000"/>
          <w:sz w:val="28"/>
          <w:szCs w:val="28"/>
        </w:rPr>
        <w:t>культуры</w:t>
      </w:r>
      <w:r w:rsidRPr="007011C2">
        <w:rPr>
          <w:rFonts w:hAnsi="Times New Roman" w:cs="Times New Roman"/>
          <w:color w:val="000000"/>
          <w:sz w:val="28"/>
          <w:szCs w:val="28"/>
        </w:rPr>
        <w:t xml:space="preserve"> </w:t>
      </w:r>
      <w:r w:rsidRPr="007011C2">
        <w:rPr>
          <w:rFonts w:hAnsi="Times New Roman" w:cs="Times New Roman"/>
          <w:color w:val="000000"/>
          <w:sz w:val="28"/>
          <w:szCs w:val="28"/>
        </w:rPr>
        <w:t>как</w:t>
      </w:r>
      <w:r w:rsidRPr="007011C2">
        <w:rPr>
          <w:rFonts w:hAnsi="Times New Roman" w:cs="Times New Roman"/>
          <w:color w:val="000000"/>
          <w:sz w:val="28"/>
          <w:szCs w:val="28"/>
        </w:rPr>
        <w:t xml:space="preserve"> </w:t>
      </w:r>
      <w:r w:rsidRPr="007011C2">
        <w:rPr>
          <w:rFonts w:hAnsi="Times New Roman" w:cs="Times New Roman"/>
          <w:color w:val="000000"/>
          <w:sz w:val="28"/>
          <w:szCs w:val="28"/>
        </w:rPr>
        <w:t>залога</w:t>
      </w:r>
      <w:r w:rsidRPr="007011C2">
        <w:rPr>
          <w:rFonts w:hAnsi="Times New Roman" w:cs="Times New Roman"/>
          <w:color w:val="000000"/>
          <w:sz w:val="28"/>
          <w:szCs w:val="28"/>
        </w:rPr>
        <w:t xml:space="preserve"> </w:t>
      </w:r>
      <w:r w:rsidRPr="007011C2">
        <w:rPr>
          <w:rFonts w:hAnsi="Times New Roman" w:cs="Times New Roman"/>
          <w:color w:val="000000"/>
          <w:sz w:val="28"/>
          <w:szCs w:val="28"/>
        </w:rPr>
        <w:t>сохранения</w:t>
      </w:r>
      <w:r w:rsidRPr="007011C2">
        <w:rPr>
          <w:rFonts w:hAnsi="Times New Roman" w:cs="Times New Roman"/>
          <w:color w:val="000000"/>
          <w:sz w:val="28"/>
          <w:szCs w:val="28"/>
        </w:rPr>
        <w:t xml:space="preserve"> </w:t>
      </w:r>
      <w:r w:rsidRPr="007011C2">
        <w:rPr>
          <w:rFonts w:hAnsi="Times New Roman" w:cs="Times New Roman"/>
          <w:color w:val="000000"/>
          <w:sz w:val="28"/>
          <w:szCs w:val="28"/>
        </w:rPr>
        <w:t>человечества</w:t>
      </w:r>
      <w:r w:rsidRPr="007011C2">
        <w:rPr>
          <w:rFonts w:hAnsi="Times New Roman" w:cs="Times New Roman"/>
          <w:color w:val="000000"/>
          <w:sz w:val="28"/>
          <w:szCs w:val="28"/>
        </w:rPr>
        <w:t xml:space="preserve"> </w:t>
      </w:r>
      <w:r w:rsidRPr="007011C2">
        <w:rPr>
          <w:rFonts w:hAnsi="Times New Roman" w:cs="Times New Roman"/>
          <w:color w:val="000000"/>
          <w:sz w:val="28"/>
          <w:szCs w:val="28"/>
        </w:rPr>
        <w:t>и</w:t>
      </w:r>
      <w:r w:rsidRPr="007011C2">
        <w:rPr>
          <w:rFonts w:hAnsi="Times New Roman" w:cs="Times New Roman"/>
          <w:color w:val="000000"/>
          <w:sz w:val="28"/>
          <w:szCs w:val="28"/>
        </w:rPr>
        <w:t xml:space="preserve"> </w:t>
      </w:r>
      <w:r w:rsidRPr="007011C2">
        <w:rPr>
          <w:rFonts w:hAnsi="Times New Roman" w:cs="Times New Roman"/>
          <w:color w:val="000000"/>
          <w:sz w:val="28"/>
          <w:szCs w:val="28"/>
        </w:rPr>
        <w:t>окружающего</w:t>
      </w:r>
      <w:r w:rsidRPr="007011C2">
        <w:rPr>
          <w:rFonts w:hAnsi="Times New Roman" w:cs="Times New Roman"/>
          <w:color w:val="000000"/>
          <w:sz w:val="28"/>
          <w:szCs w:val="28"/>
        </w:rPr>
        <w:t xml:space="preserve"> </w:t>
      </w:r>
      <w:r w:rsidRPr="007011C2">
        <w:rPr>
          <w:rFonts w:hAnsi="Times New Roman" w:cs="Times New Roman"/>
          <w:color w:val="000000"/>
          <w:sz w:val="28"/>
          <w:szCs w:val="28"/>
        </w:rPr>
        <w:t>мира</w:t>
      </w:r>
      <w:r w:rsidRPr="007011C2">
        <w:rPr>
          <w:rFonts w:hAnsi="Times New Roman" w:cs="Times New Roman"/>
          <w:color w:val="000000"/>
          <w:sz w:val="28"/>
          <w:szCs w:val="28"/>
        </w:rPr>
        <w:t>;</w:t>
      </w:r>
    </w:p>
    <w:p w:rsidR="00C26709" w:rsidRPr="007011C2" w:rsidRDefault="00C26709" w:rsidP="00840F22">
      <w:pPr>
        <w:numPr>
          <w:ilvl w:val="0"/>
          <w:numId w:val="34"/>
        </w:numPr>
        <w:spacing w:before="100" w:beforeAutospacing="1" w:after="100" w:afterAutospacing="1" w:line="240" w:lineRule="auto"/>
        <w:ind w:left="780" w:right="180"/>
        <w:jc w:val="both"/>
        <w:rPr>
          <w:rFonts w:hAnsi="Times New Roman" w:cs="Times New Roman"/>
          <w:color w:val="000000"/>
          <w:sz w:val="28"/>
          <w:szCs w:val="28"/>
        </w:rPr>
      </w:pPr>
      <w:r w:rsidRPr="007011C2">
        <w:rPr>
          <w:rFonts w:hAnsi="Times New Roman" w:cs="Times New Roman"/>
          <w:color w:val="000000"/>
          <w:sz w:val="28"/>
          <w:szCs w:val="28"/>
        </w:rPr>
        <w:t>активной</w:t>
      </w:r>
      <w:r w:rsidRPr="007011C2">
        <w:rPr>
          <w:rFonts w:hAnsi="Times New Roman" w:cs="Times New Roman"/>
          <w:color w:val="000000"/>
          <w:sz w:val="28"/>
          <w:szCs w:val="28"/>
        </w:rPr>
        <w:t xml:space="preserve"> </w:t>
      </w:r>
      <w:r w:rsidRPr="007011C2">
        <w:rPr>
          <w:rFonts w:hAnsi="Times New Roman" w:cs="Times New Roman"/>
          <w:color w:val="000000"/>
          <w:sz w:val="28"/>
          <w:szCs w:val="28"/>
        </w:rPr>
        <w:t>гражданской</w:t>
      </w:r>
      <w:r w:rsidRPr="007011C2">
        <w:rPr>
          <w:rFonts w:hAnsi="Times New Roman" w:cs="Times New Roman"/>
          <w:color w:val="000000"/>
          <w:sz w:val="28"/>
          <w:szCs w:val="28"/>
        </w:rPr>
        <w:t xml:space="preserve"> </w:t>
      </w:r>
      <w:r w:rsidRPr="007011C2">
        <w:rPr>
          <w:rFonts w:hAnsi="Times New Roman" w:cs="Times New Roman"/>
          <w:color w:val="000000"/>
          <w:sz w:val="28"/>
          <w:szCs w:val="28"/>
        </w:rPr>
        <w:t>позиции</w:t>
      </w:r>
      <w:r w:rsidRPr="007011C2">
        <w:rPr>
          <w:rFonts w:hAnsi="Times New Roman" w:cs="Times New Roman"/>
          <w:color w:val="000000"/>
          <w:sz w:val="28"/>
          <w:szCs w:val="28"/>
        </w:rPr>
        <w:t xml:space="preserve"> </w:t>
      </w:r>
      <w:r w:rsidRPr="007011C2">
        <w:rPr>
          <w:rFonts w:hAnsi="Times New Roman" w:cs="Times New Roman"/>
          <w:color w:val="000000"/>
          <w:sz w:val="28"/>
          <w:szCs w:val="28"/>
        </w:rPr>
        <w:t>через</w:t>
      </w:r>
      <w:r w:rsidRPr="007011C2">
        <w:rPr>
          <w:rFonts w:hAnsi="Times New Roman" w:cs="Times New Roman"/>
          <w:color w:val="000000"/>
          <w:sz w:val="28"/>
          <w:szCs w:val="28"/>
        </w:rPr>
        <w:t xml:space="preserve"> </w:t>
      </w:r>
      <w:r w:rsidRPr="007011C2">
        <w:rPr>
          <w:rFonts w:hAnsi="Times New Roman" w:cs="Times New Roman"/>
          <w:color w:val="000000"/>
          <w:sz w:val="28"/>
          <w:szCs w:val="28"/>
        </w:rPr>
        <w:t>участие</w:t>
      </w:r>
      <w:r w:rsidRPr="007011C2">
        <w:rPr>
          <w:rFonts w:hAnsi="Times New Roman" w:cs="Times New Roman"/>
          <w:color w:val="000000"/>
          <w:sz w:val="28"/>
          <w:szCs w:val="28"/>
        </w:rPr>
        <w:t xml:space="preserve"> </w:t>
      </w:r>
      <w:r w:rsidRPr="007011C2">
        <w:rPr>
          <w:rFonts w:hAnsi="Times New Roman" w:cs="Times New Roman"/>
          <w:color w:val="000000"/>
          <w:sz w:val="28"/>
          <w:szCs w:val="28"/>
        </w:rPr>
        <w:t>в</w:t>
      </w:r>
      <w:r w:rsidRPr="007011C2">
        <w:rPr>
          <w:rFonts w:hAnsi="Times New Roman" w:cs="Times New Roman"/>
          <w:color w:val="000000"/>
          <w:sz w:val="28"/>
          <w:szCs w:val="28"/>
        </w:rPr>
        <w:t xml:space="preserve"> </w:t>
      </w:r>
      <w:r w:rsidRPr="007011C2">
        <w:rPr>
          <w:rFonts w:hAnsi="Times New Roman" w:cs="Times New Roman"/>
          <w:color w:val="000000"/>
          <w:sz w:val="28"/>
          <w:szCs w:val="28"/>
        </w:rPr>
        <w:t>школьном</w:t>
      </w:r>
      <w:r w:rsidRPr="007011C2">
        <w:rPr>
          <w:rFonts w:hAnsi="Times New Roman" w:cs="Times New Roman"/>
          <w:color w:val="000000"/>
          <w:sz w:val="28"/>
          <w:szCs w:val="28"/>
        </w:rPr>
        <w:t xml:space="preserve"> </w:t>
      </w:r>
      <w:r w:rsidRPr="007011C2">
        <w:rPr>
          <w:rFonts w:hAnsi="Times New Roman" w:cs="Times New Roman"/>
          <w:color w:val="000000"/>
          <w:sz w:val="28"/>
          <w:szCs w:val="28"/>
        </w:rPr>
        <w:t>самоуправлении</w:t>
      </w:r>
      <w:r w:rsidRPr="007011C2">
        <w:rPr>
          <w:rFonts w:hAnsi="Times New Roman" w:cs="Times New Roman"/>
          <w:color w:val="000000"/>
          <w:sz w:val="28"/>
          <w:szCs w:val="28"/>
        </w:rPr>
        <w:t>.</w:t>
      </w:r>
    </w:p>
    <w:p w:rsidR="00C26709" w:rsidRPr="007011C2" w:rsidRDefault="00C26709" w:rsidP="007011C2">
      <w:pPr>
        <w:jc w:val="both"/>
        <w:rPr>
          <w:rFonts w:ascii="Times New Roman" w:hAnsi="Times New Roman" w:cs="Times New Roman"/>
          <w:color w:val="000000"/>
          <w:sz w:val="28"/>
          <w:szCs w:val="28"/>
        </w:rPr>
      </w:pPr>
      <w:r w:rsidRPr="007011C2">
        <w:rPr>
          <w:rFonts w:ascii="Times New Roman" w:hAnsi="Times New Roman" w:cs="Times New Roman"/>
          <w:color w:val="000000"/>
          <w:sz w:val="28"/>
          <w:szCs w:val="28"/>
        </w:rPr>
        <w:t xml:space="preserve">В 2022 году в </w:t>
      </w:r>
      <w:r w:rsidR="007011C2" w:rsidRPr="007011C2">
        <w:rPr>
          <w:rFonts w:ascii="Times New Roman" w:hAnsi="Times New Roman" w:cs="Times New Roman"/>
          <w:color w:val="000000"/>
          <w:sz w:val="28"/>
          <w:szCs w:val="28"/>
        </w:rPr>
        <w:t xml:space="preserve">МБОУ «Ботаническая школа» </w:t>
      </w:r>
      <w:r w:rsidRPr="007011C2">
        <w:rPr>
          <w:rFonts w:ascii="Times New Roman" w:hAnsi="Times New Roman" w:cs="Times New Roman"/>
          <w:color w:val="000000"/>
          <w:sz w:val="28"/>
          <w:szCs w:val="28"/>
        </w:rPr>
        <w:t xml:space="preserve">проведено </w:t>
      </w:r>
      <w:r w:rsidR="007011C2" w:rsidRPr="007011C2">
        <w:rPr>
          <w:rFonts w:ascii="Times New Roman" w:hAnsi="Times New Roman" w:cs="Times New Roman"/>
          <w:color w:val="000000"/>
          <w:sz w:val="28"/>
          <w:szCs w:val="28"/>
        </w:rPr>
        <w:t>6</w:t>
      </w:r>
      <w:r w:rsidRPr="007011C2">
        <w:rPr>
          <w:rFonts w:ascii="Times New Roman" w:hAnsi="Times New Roman" w:cs="Times New Roman"/>
          <w:color w:val="000000"/>
          <w:sz w:val="28"/>
          <w:szCs w:val="28"/>
        </w:rPr>
        <w:t xml:space="preserve"> общешкольных мероприятия, 10 единых классных часов, 4 акции гражданско-патриотической направленности.</w:t>
      </w:r>
    </w:p>
    <w:p w:rsidR="00C26709" w:rsidRPr="007011C2" w:rsidRDefault="00C26709" w:rsidP="007011C2">
      <w:pPr>
        <w:jc w:val="both"/>
        <w:rPr>
          <w:rFonts w:hAnsi="Times New Roman" w:cs="Times New Roman"/>
          <w:color w:val="000000"/>
          <w:sz w:val="28"/>
          <w:szCs w:val="28"/>
        </w:rPr>
      </w:pPr>
      <w:r w:rsidRPr="007011C2">
        <w:rPr>
          <w:rFonts w:hAnsi="Times New Roman" w:cs="Times New Roman"/>
          <w:color w:val="000000"/>
          <w:sz w:val="28"/>
          <w:szCs w:val="28"/>
        </w:rPr>
        <w:t>Анализ</w:t>
      </w:r>
      <w:r w:rsidRPr="007011C2">
        <w:rPr>
          <w:rFonts w:hAnsi="Times New Roman" w:cs="Times New Roman"/>
          <w:color w:val="000000"/>
          <w:sz w:val="28"/>
          <w:szCs w:val="28"/>
        </w:rPr>
        <w:t xml:space="preserve"> </w:t>
      </w:r>
      <w:r w:rsidRPr="007011C2">
        <w:rPr>
          <w:rFonts w:hAnsi="Times New Roman" w:cs="Times New Roman"/>
          <w:color w:val="000000"/>
          <w:sz w:val="28"/>
          <w:szCs w:val="28"/>
        </w:rPr>
        <w:t>планов</w:t>
      </w:r>
      <w:r w:rsidRPr="007011C2">
        <w:rPr>
          <w:rFonts w:hAnsi="Times New Roman" w:cs="Times New Roman"/>
          <w:color w:val="000000"/>
          <w:sz w:val="28"/>
          <w:szCs w:val="28"/>
        </w:rPr>
        <w:t xml:space="preserve"> </w:t>
      </w:r>
      <w:r w:rsidRPr="007011C2">
        <w:rPr>
          <w:rFonts w:hAnsi="Times New Roman" w:cs="Times New Roman"/>
          <w:color w:val="000000"/>
          <w:sz w:val="28"/>
          <w:szCs w:val="28"/>
        </w:rPr>
        <w:t>воспитательной</w:t>
      </w:r>
      <w:r w:rsidRPr="007011C2">
        <w:rPr>
          <w:rFonts w:hAnsi="Times New Roman" w:cs="Times New Roman"/>
          <w:color w:val="000000"/>
          <w:sz w:val="28"/>
          <w:szCs w:val="28"/>
        </w:rPr>
        <w:t xml:space="preserve"> </w:t>
      </w:r>
      <w:r w:rsidRPr="007011C2">
        <w:rPr>
          <w:rFonts w:hAnsi="Times New Roman" w:cs="Times New Roman"/>
          <w:color w:val="000000"/>
          <w:sz w:val="28"/>
          <w:szCs w:val="28"/>
        </w:rPr>
        <w:t>работы</w:t>
      </w:r>
      <w:r w:rsidRPr="007011C2">
        <w:rPr>
          <w:rFonts w:hAnsi="Times New Roman" w:cs="Times New Roman"/>
          <w:color w:val="000000"/>
          <w:sz w:val="28"/>
          <w:szCs w:val="28"/>
        </w:rPr>
        <w:t xml:space="preserve"> 1</w:t>
      </w:r>
      <w:r w:rsidRPr="007011C2">
        <w:rPr>
          <w:rFonts w:hAnsi="Times New Roman" w:cs="Times New Roman"/>
          <w:color w:val="000000"/>
          <w:sz w:val="28"/>
          <w:szCs w:val="28"/>
        </w:rPr>
        <w:t>–</w:t>
      </w:r>
      <w:r w:rsidRPr="007011C2">
        <w:rPr>
          <w:rFonts w:hAnsi="Times New Roman" w:cs="Times New Roman"/>
          <w:color w:val="000000"/>
          <w:sz w:val="28"/>
          <w:szCs w:val="28"/>
        </w:rPr>
        <w:t>11-</w:t>
      </w:r>
      <w:r w:rsidRPr="007011C2">
        <w:rPr>
          <w:rFonts w:hAnsi="Times New Roman" w:cs="Times New Roman"/>
          <w:color w:val="000000"/>
          <w:sz w:val="28"/>
          <w:szCs w:val="28"/>
        </w:rPr>
        <w:t>х</w:t>
      </w:r>
      <w:r w:rsidRPr="007011C2">
        <w:rPr>
          <w:rFonts w:hAnsi="Times New Roman" w:cs="Times New Roman"/>
          <w:color w:val="000000"/>
          <w:sz w:val="28"/>
          <w:szCs w:val="28"/>
        </w:rPr>
        <w:t xml:space="preserve"> </w:t>
      </w:r>
      <w:r w:rsidRPr="007011C2">
        <w:rPr>
          <w:rFonts w:hAnsi="Times New Roman" w:cs="Times New Roman"/>
          <w:color w:val="000000"/>
          <w:sz w:val="28"/>
          <w:szCs w:val="28"/>
        </w:rPr>
        <w:t>классов</w:t>
      </w:r>
      <w:r w:rsidRPr="007011C2">
        <w:rPr>
          <w:rFonts w:hAnsi="Times New Roman" w:cs="Times New Roman"/>
          <w:color w:val="000000"/>
          <w:sz w:val="28"/>
          <w:szCs w:val="28"/>
        </w:rPr>
        <w:t xml:space="preserve"> </w:t>
      </w:r>
      <w:r w:rsidRPr="007011C2">
        <w:rPr>
          <w:rFonts w:hAnsi="Times New Roman" w:cs="Times New Roman"/>
          <w:color w:val="000000"/>
          <w:sz w:val="28"/>
          <w:szCs w:val="28"/>
        </w:rPr>
        <w:t>показал</w:t>
      </w:r>
      <w:r w:rsidRPr="007011C2">
        <w:rPr>
          <w:rFonts w:hAnsi="Times New Roman" w:cs="Times New Roman"/>
          <w:color w:val="000000"/>
          <w:sz w:val="28"/>
          <w:szCs w:val="28"/>
        </w:rPr>
        <w:t xml:space="preserve"> </w:t>
      </w:r>
      <w:r w:rsidRPr="007011C2">
        <w:rPr>
          <w:rFonts w:hAnsi="Times New Roman" w:cs="Times New Roman"/>
          <w:color w:val="000000"/>
          <w:sz w:val="28"/>
          <w:szCs w:val="28"/>
        </w:rPr>
        <w:t>следующие</w:t>
      </w:r>
      <w:r w:rsidRPr="007011C2">
        <w:rPr>
          <w:rFonts w:hAnsi="Times New Roman" w:cs="Times New Roman"/>
          <w:color w:val="000000"/>
          <w:sz w:val="28"/>
          <w:szCs w:val="28"/>
        </w:rPr>
        <w:t xml:space="preserve"> </w:t>
      </w:r>
      <w:r w:rsidRPr="007011C2">
        <w:rPr>
          <w:rFonts w:hAnsi="Times New Roman" w:cs="Times New Roman"/>
          <w:color w:val="000000"/>
          <w:sz w:val="28"/>
          <w:szCs w:val="28"/>
        </w:rPr>
        <w:t>результаты</w:t>
      </w:r>
      <w:r w:rsidRPr="007011C2">
        <w:rPr>
          <w:rFonts w:hAnsi="Times New Roman" w:cs="Times New Roman"/>
          <w:color w:val="000000"/>
          <w:sz w:val="28"/>
          <w:szCs w:val="28"/>
        </w:rPr>
        <w:t>:</w:t>
      </w:r>
    </w:p>
    <w:p w:rsidR="00C26709" w:rsidRPr="007011C2" w:rsidRDefault="00C26709" w:rsidP="00840F22">
      <w:pPr>
        <w:numPr>
          <w:ilvl w:val="0"/>
          <w:numId w:val="35"/>
        </w:numPr>
        <w:spacing w:before="100" w:beforeAutospacing="1" w:after="100" w:afterAutospacing="1" w:line="240" w:lineRule="auto"/>
        <w:ind w:left="780" w:right="180"/>
        <w:contextualSpacing/>
        <w:jc w:val="both"/>
        <w:rPr>
          <w:rFonts w:hAnsi="Times New Roman" w:cs="Times New Roman"/>
          <w:color w:val="000000"/>
          <w:sz w:val="28"/>
          <w:szCs w:val="28"/>
        </w:rPr>
      </w:pPr>
      <w:r w:rsidRPr="007011C2">
        <w:rPr>
          <w:rFonts w:hAnsi="Times New Roman" w:cs="Times New Roman"/>
          <w:color w:val="000000"/>
          <w:sz w:val="28"/>
          <w:szCs w:val="28"/>
        </w:rPr>
        <w:t>планы</w:t>
      </w:r>
      <w:r w:rsidRPr="007011C2">
        <w:rPr>
          <w:rFonts w:hAnsi="Times New Roman" w:cs="Times New Roman"/>
          <w:color w:val="000000"/>
          <w:sz w:val="28"/>
          <w:szCs w:val="28"/>
        </w:rPr>
        <w:t xml:space="preserve"> </w:t>
      </w:r>
      <w:r w:rsidRPr="007011C2">
        <w:rPr>
          <w:rFonts w:hAnsi="Times New Roman" w:cs="Times New Roman"/>
          <w:color w:val="000000"/>
          <w:sz w:val="28"/>
          <w:szCs w:val="28"/>
        </w:rPr>
        <w:t>воспитательной</w:t>
      </w:r>
      <w:r w:rsidRPr="007011C2">
        <w:rPr>
          <w:rFonts w:hAnsi="Times New Roman" w:cs="Times New Roman"/>
          <w:color w:val="000000"/>
          <w:sz w:val="28"/>
          <w:szCs w:val="28"/>
        </w:rPr>
        <w:t xml:space="preserve"> </w:t>
      </w:r>
      <w:r w:rsidRPr="007011C2">
        <w:rPr>
          <w:rFonts w:hAnsi="Times New Roman" w:cs="Times New Roman"/>
          <w:color w:val="000000"/>
          <w:sz w:val="28"/>
          <w:szCs w:val="28"/>
        </w:rPr>
        <w:t>работы</w:t>
      </w:r>
      <w:r w:rsidRPr="007011C2">
        <w:rPr>
          <w:rFonts w:hAnsi="Times New Roman" w:cs="Times New Roman"/>
          <w:color w:val="000000"/>
          <w:sz w:val="28"/>
          <w:szCs w:val="28"/>
        </w:rPr>
        <w:t xml:space="preserve"> </w:t>
      </w:r>
      <w:r w:rsidRPr="007011C2">
        <w:rPr>
          <w:rFonts w:hAnsi="Times New Roman" w:cs="Times New Roman"/>
          <w:color w:val="000000"/>
          <w:sz w:val="28"/>
          <w:szCs w:val="28"/>
        </w:rPr>
        <w:t>составлены</w:t>
      </w:r>
      <w:r w:rsidRPr="007011C2">
        <w:rPr>
          <w:rFonts w:hAnsi="Times New Roman" w:cs="Times New Roman"/>
          <w:color w:val="000000"/>
          <w:sz w:val="28"/>
          <w:szCs w:val="28"/>
        </w:rPr>
        <w:t xml:space="preserve"> </w:t>
      </w:r>
      <w:r w:rsidRPr="007011C2">
        <w:rPr>
          <w:rFonts w:hAnsi="Times New Roman" w:cs="Times New Roman"/>
          <w:color w:val="000000"/>
          <w:sz w:val="28"/>
          <w:szCs w:val="28"/>
        </w:rPr>
        <w:t>с</w:t>
      </w:r>
      <w:r w:rsidRPr="007011C2">
        <w:rPr>
          <w:rFonts w:hAnsi="Times New Roman" w:cs="Times New Roman"/>
          <w:color w:val="000000"/>
          <w:sz w:val="28"/>
          <w:szCs w:val="28"/>
        </w:rPr>
        <w:t xml:space="preserve"> </w:t>
      </w:r>
      <w:r w:rsidRPr="007011C2">
        <w:rPr>
          <w:rFonts w:hAnsi="Times New Roman" w:cs="Times New Roman"/>
          <w:color w:val="000000"/>
          <w:sz w:val="28"/>
          <w:szCs w:val="28"/>
        </w:rPr>
        <w:t>учетом</w:t>
      </w:r>
      <w:r w:rsidRPr="007011C2">
        <w:rPr>
          <w:rFonts w:hAnsi="Times New Roman" w:cs="Times New Roman"/>
          <w:color w:val="000000"/>
          <w:sz w:val="28"/>
          <w:szCs w:val="28"/>
        </w:rPr>
        <w:t xml:space="preserve"> </w:t>
      </w:r>
      <w:r w:rsidRPr="007011C2">
        <w:rPr>
          <w:rFonts w:hAnsi="Times New Roman" w:cs="Times New Roman"/>
          <w:color w:val="000000"/>
          <w:sz w:val="28"/>
          <w:szCs w:val="28"/>
        </w:rPr>
        <w:t>возрастных</w:t>
      </w:r>
      <w:r w:rsidRPr="007011C2">
        <w:rPr>
          <w:rFonts w:hAnsi="Times New Roman" w:cs="Times New Roman"/>
          <w:color w:val="000000"/>
          <w:sz w:val="28"/>
          <w:szCs w:val="28"/>
        </w:rPr>
        <w:t xml:space="preserve"> </w:t>
      </w:r>
      <w:r w:rsidRPr="007011C2">
        <w:rPr>
          <w:rFonts w:hAnsi="Times New Roman" w:cs="Times New Roman"/>
          <w:color w:val="000000"/>
          <w:sz w:val="28"/>
          <w:szCs w:val="28"/>
        </w:rPr>
        <w:t>особенностей</w:t>
      </w:r>
      <w:r w:rsidRPr="007011C2">
        <w:rPr>
          <w:rFonts w:hAnsi="Times New Roman" w:cs="Times New Roman"/>
          <w:color w:val="000000"/>
          <w:sz w:val="28"/>
          <w:szCs w:val="28"/>
        </w:rPr>
        <w:t xml:space="preserve"> </w:t>
      </w:r>
      <w:r w:rsidRPr="007011C2">
        <w:rPr>
          <w:rFonts w:hAnsi="Times New Roman" w:cs="Times New Roman"/>
          <w:color w:val="000000"/>
          <w:sz w:val="28"/>
          <w:szCs w:val="28"/>
        </w:rPr>
        <w:t>обучающихся</w:t>
      </w:r>
      <w:r w:rsidRPr="007011C2">
        <w:rPr>
          <w:rFonts w:hAnsi="Times New Roman" w:cs="Times New Roman"/>
          <w:color w:val="000000"/>
          <w:sz w:val="28"/>
          <w:szCs w:val="28"/>
        </w:rPr>
        <w:t>;</w:t>
      </w:r>
    </w:p>
    <w:p w:rsidR="00C26709" w:rsidRPr="007011C2" w:rsidRDefault="00C26709" w:rsidP="00840F22">
      <w:pPr>
        <w:numPr>
          <w:ilvl w:val="0"/>
          <w:numId w:val="35"/>
        </w:numPr>
        <w:spacing w:before="100" w:beforeAutospacing="1" w:after="100" w:afterAutospacing="1" w:line="240" w:lineRule="auto"/>
        <w:ind w:left="780" w:right="180"/>
        <w:contextualSpacing/>
        <w:jc w:val="both"/>
        <w:rPr>
          <w:rFonts w:hAnsi="Times New Roman" w:cs="Times New Roman"/>
          <w:color w:val="000000"/>
          <w:sz w:val="28"/>
          <w:szCs w:val="28"/>
        </w:rPr>
      </w:pPr>
      <w:r w:rsidRPr="007011C2">
        <w:rPr>
          <w:rFonts w:hAnsi="Times New Roman" w:cs="Times New Roman"/>
          <w:color w:val="000000"/>
          <w:sz w:val="28"/>
          <w:szCs w:val="28"/>
        </w:rPr>
        <w:t>в</w:t>
      </w:r>
      <w:r w:rsidRPr="007011C2">
        <w:rPr>
          <w:rFonts w:hAnsi="Times New Roman" w:cs="Times New Roman"/>
          <w:color w:val="000000"/>
          <w:sz w:val="28"/>
          <w:szCs w:val="28"/>
        </w:rPr>
        <w:t xml:space="preserve"> </w:t>
      </w:r>
      <w:r w:rsidRPr="007011C2">
        <w:rPr>
          <w:rFonts w:hAnsi="Times New Roman" w:cs="Times New Roman"/>
          <w:color w:val="000000"/>
          <w:sz w:val="28"/>
          <w:szCs w:val="28"/>
        </w:rPr>
        <w:t>планах</w:t>
      </w:r>
      <w:r w:rsidRPr="007011C2">
        <w:rPr>
          <w:rFonts w:hAnsi="Times New Roman" w:cs="Times New Roman"/>
          <w:color w:val="000000"/>
          <w:sz w:val="28"/>
          <w:szCs w:val="28"/>
        </w:rPr>
        <w:t xml:space="preserve"> </w:t>
      </w:r>
      <w:r w:rsidRPr="007011C2">
        <w:rPr>
          <w:rFonts w:hAnsi="Times New Roman" w:cs="Times New Roman"/>
          <w:color w:val="000000"/>
          <w:sz w:val="28"/>
          <w:szCs w:val="28"/>
        </w:rPr>
        <w:t>воспитательной</w:t>
      </w:r>
      <w:r w:rsidRPr="007011C2">
        <w:rPr>
          <w:rFonts w:hAnsi="Times New Roman" w:cs="Times New Roman"/>
          <w:color w:val="000000"/>
          <w:sz w:val="28"/>
          <w:szCs w:val="28"/>
        </w:rPr>
        <w:t xml:space="preserve"> </w:t>
      </w:r>
      <w:r w:rsidRPr="007011C2">
        <w:rPr>
          <w:rFonts w:hAnsi="Times New Roman" w:cs="Times New Roman"/>
          <w:color w:val="000000"/>
          <w:sz w:val="28"/>
          <w:szCs w:val="28"/>
        </w:rPr>
        <w:t>работы</w:t>
      </w:r>
      <w:r w:rsidRPr="007011C2">
        <w:rPr>
          <w:rFonts w:hAnsi="Times New Roman" w:cs="Times New Roman"/>
          <w:color w:val="000000"/>
          <w:sz w:val="28"/>
          <w:szCs w:val="28"/>
        </w:rPr>
        <w:t xml:space="preserve"> </w:t>
      </w:r>
      <w:r w:rsidRPr="007011C2">
        <w:rPr>
          <w:rFonts w:hAnsi="Times New Roman" w:cs="Times New Roman"/>
          <w:color w:val="000000"/>
          <w:sz w:val="28"/>
          <w:szCs w:val="28"/>
        </w:rPr>
        <w:t>предусмотрены</w:t>
      </w:r>
      <w:r w:rsidRPr="007011C2">
        <w:rPr>
          <w:rFonts w:hAnsi="Times New Roman" w:cs="Times New Roman"/>
          <w:color w:val="000000"/>
          <w:sz w:val="28"/>
          <w:szCs w:val="28"/>
        </w:rPr>
        <w:t xml:space="preserve"> </w:t>
      </w:r>
      <w:r w:rsidRPr="007011C2">
        <w:rPr>
          <w:rFonts w:hAnsi="Times New Roman" w:cs="Times New Roman"/>
          <w:color w:val="000000"/>
          <w:sz w:val="28"/>
          <w:szCs w:val="28"/>
        </w:rPr>
        <w:t>различные</w:t>
      </w:r>
      <w:r w:rsidRPr="007011C2">
        <w:rPr>
          <w:rFonts w:hAnsi="Times New Roman" w:cs="Times New Roman"/>
          <w:color w:val="000000"/>
          <w:sz w:val="28"/>
          <w:szCs w:val="28"/>
        </w:rPr>
        <w:t xml:space="preserve"> </w:t>
      </w:r>
      <w:r w:rsidRPr="007011C2">
        <w:rPr>
          <w:rFonts w:hAnsi="Times New Roman" w:cs="Times New Roman"/>
          <w:color w:val="000000"/>
          <w:sz w:val="28"/>
          <w:szCs w:val="28"/>
        </w:rPr>
        <w:t>виды</w:t>
      </w:r>
      <w:r w:rsidRPr="007011C2">
        <w:rPr>
          <w:rFonts w:hAnsi="Times New Roman" w:cs="Times New Roman"/>
          <w:color w:val="000000"/>
          <w:sz w:val="28"/>
          <w:szCs w:val="28"/>
        </w:rPr>
        <w:t xml:space="preserve"> </w:t>
      </w:r>
      <w:r w:rsidRPr="007011C2">
        <w:rPr>
          <w:rFonts w:hAnsi="Times New Roman" w:cs="Times New Roman"/>
          <w:color w:val="000000"/>
          <w:sz w:val="28"/>
          <w:szCs w:val="28"/>
        </w:rPr>
        <w:t>и</w:t>
      </w:r>
      <w:r w:rsidRPr="007011C2">
        <w:rPr>
          <w:rFonts w:hAnsi="Times New Roman" w:cs="Times New Roman"/>
          <w:color w:val="000000"/>
          <w:sz w:val="28"/>
          <w:szCs w:val="28"/>
        </w:rPr>
        <w:t xml:space="preserve"> </w:t>
      </w:r>
      <w:r w:rsidRPr="007011C2">
        <w:rPr>
          <w:rFonts w:hAnsi="Times New Roman" w:cs="Times New Roman"/>
          <w:color w:val="000000"/>
          <w:sz w:val="28"/>
          <w:szCs w:val="28"/>
        </w:rPr>
        <w:t>формы</w:t>
      </w:r>
      <w:r w:rsidRPr="007011C2">
        <w:rPr>
          <w:rFonts w:hAnsi="Times New Roman" w:cs="Times New Roman"/>
          <w:color w:val="000000"/>
          <w:sz w:val="28"/>
          <w:szCs w:val="28"/>
        </w:rPr>
        <w:t xml:space="preserve"> </w:t>
      </w:r>
      <w:r w:rsidRPr="007011C2">
        <w:rPr>
          <w:rFonts w:hAnsi="Times New Roman" w:cs="Times New Roman"/>
          <w:color w:val="000000"/>
          <w:sz w:val="28"/>
          <w:szCs w:val="28"/>
        </w:rPr>
        <w:t>организации</w:t>
      </w:r>
      <w:r w:rsidRPr="007011C2">
        <w:rPr>
          <w:rFonts w:hAnsi="Times New Roman" w:cs="Times New Roman"/>
          <w:color w:val="000000"/>
          <w:sz w:val="28"/>
          <w:szCs w:val="28"/>
        </w:rPr>
        <w:t xml:space="preserve"> </w:t>
      </w:r>
      <w:r w:rsidRPr="007011C2">
        <w:rPr>
          <w:rFonts w:hAnsi="Times New Roman" w:cs="Times New Roman"/>
          <w:color w:val="000000"/>
          <w:sz w:val="28"/>
          <w:szCs w:val="28"/>
        </w:rPr>
        <w:t>воспитательной</w:t>
      </w:r>
      <w:r w:rsidRPr="007011C2">
        <w:rPr>
          <w:rFonts w:hAnsi="Times New Roman" w:cs="Times New Roman"/>
          <w:color w:val="000000"/>
          <w:sz w:val="28"/>
          <w:szCs w:val="28"/>
        </w:rPr>
        <w:t xml:space="preserve"> </w:t>
      </w:r>
      <w:r w:rsidRPr="007011C2">
        <w:rPr>
          <w:rFonts w:hAnsi="Times New Roman" w:cs="Times New Roman"/>
          <w:color w:val="000000"/>
          <w:sz w:val="28"/>
          <w:szCs w:val="28"/>
        </w:rPr>
        <w:t>работы</w:t>
      </w:r>
      <w:r w:rsidRPr="007011C2">
        <w:rPr>
          <w:rFonts w:hAnsi="Times New Roman" w:cs="Times New Roman"/>
          <w:color w:val="000000"/>
          <w:sz w:val="28"/>
          <w:szCs w:val="28"/>
        </w:rPr>
        <w:t xml:space="preserve"> </w:t>
      </w:r>
      <w:r w:rsidRPr="007011C2">
        <w:rPr>
          <w:rFonts w:hAnsi="Times New Roman" w:cs="Times New Roman"/>
          <w:color w:val="000000"/>
          <w:sz w:val="28"/>
          <w:szCs w:val="28"/>
        </w:rPr>
        <w:t>по</w:t>
      </w:r>
      <w:r w:rsidRPr="007011C2">
        <w:rPr>
          <w:rFonts w:hAnsi="Times New Roman" w:cs="Times New Roman"/>
          <w:color w:val="000000"/>
          <w:sz w:val="28"/>
          <w:szCs w:val="28"/>
        </w:rPr>
        <w:t xml:space="preserve"> </w:t>
      </w:r>
      <w:r w:rsidRPr="007011C2">
        <w:rPr>
          <w:rFonts w:hAnsi="Times New Roman" w:cs="Times New Roman"/>
          <w:color w:val="000000"/>
          <w:sz w:val="28"/>
          <w:szCs w:val="28"/>
        </w:rPr>
        <w:t>гражданско</w:t>
      </w:r>
      <w:r w:rsidRPr="007011C2">
        <w:rPr>
          <w:rFonts w:hAnsi="Times New Roman" w:cs="Times New Roman"/>
          <w:color w:val="000000"/>
          <w:sz w:val="28"/>
          <w:szCs w:val="28"/>
        </w:rPr>
        <w:t>-</w:t>
      </w:r>
      <w:r w:rsidRPr="007011C2">
        <w:rPr>
          <w:rFonts w:hAnsi="Times New Roman" w:cs="Times New Roman"/>
          <w:color w:val="000000"/>
          <w:sz w:val="28"/>
          <w:szCs w:val="28"/>
        </w:rPr>
        <w:t>патриотическому</w:t>
      </w:r>
      <w:r w:rsidRPr="007011C2">
        <w:rPr>
          <w:rFonts w:hAnsi="Times New Roman" w:cs="Times New Roman"/>
          <w:color w:val="000000"/>
          <w:sz w:val="28"/>
          <w:szCs w:val="28"/>
        </w:rPr>
        <w:t xml:space="preserve"> </w:t>
      </w:r>
      <w:r w:rsidRPr="007011C2">
        <w:rPr>
          <w:rFonts w:hAnsi="Times New Roman" w:cs="Times New Roman"/>
          <w:color w:val="000000"/>
          <w:sz w:val="28"/>
          <w:szCs w:val="28"/>
        </w:rPr>
        <w:t>воспитанию</w:t>
      </w:r>
      <w:r w:rsidRPr="007011C2">
        <w:rPr>
          <w:rFonts w:hAnsi="Times New Roman" w:cs="Times New Roman"/>
          <w:color w:val="000000"/>
          <w:sz w:val="28"/>
          <w:szCs w:val="28"/>
        </w:rPr>
        <w:t xml:space="preserve">, </w:t>
      </w:r>
      <w:r w:rsidRPr="007011C2">
        <w:rPr>
          <w:rFonts w:hAnsi="Times New Roman" w:cs="Times New Roman"/>
          <w:color w:val="000000"/>
          <w:sz w:val="28"/>
          <w:szCs w:val="28"/>
        </w:rPr>
        <w:t>которые</w:t>
      </w:r>
      <w:r w:rsidRPr="007011C2">
        <w:rPr>
          <w:rFonts w:hAnsi="Times New Roman" w:cs="Times New Roman"/>
          <w:color w:val="000000"/>
          <w:sz w:val="28"/>
          <w:szCs w:val="28"/>
        </w:rPr>
        <w:t xml:space="preserve"> </w:t>
      </w:r>
      <w:r w:rsidRPr="007011C2">
        <w:rPr>
          <w:rFonts w:hAnsi="Times New Roman" w:cs="Times New Roman"/>
          <w:color w:val="000000"/>
          <w:sz w:val="28"/>
          <w:szCs w:val="28"/>
        </w:rPr>
        <w:t>направлены</w:t>
      </w:r>
      <w:r w:rsidRPr="007011C2">
        <w:rPr>
          <w:rFonts w:hAnsi="Times New Roman" w:cs="Times New Roman"/>
          <w:color w:val="000000"/>
          <w:sz w:val="28"/>
          <w:szCs w:val="28"/>
        </w:rPr>
        <w:t xml:space="preserve"> </w:t>
      </w:r>
      <w:r w:rsidRPr="007011C2">
        <w:rPr>
          <w:rFonts w:hAnsi="Times New Roman" w:cs="Times New Roman"/>
          <w:color w:val="000000"/>
          <w:sz w:val="28"/>
          <w:szCs w:val="28"/>
        </w:rPr>
        <w:t>на</w:t>
      </w:r>
      <w:r w:rsidRPr="007011C2">
        <w:rPr>
          <w:rFonts w:hAnsi="Times New Roman" w:cs="Times New Roman"/>
          <w:color w:val="000000"/>
          <w:sz w:val="28"/>
          <w:szCs w:val="28"/>
        </w:rPr>
        <w:t xml:space="preserve"> </w:t>
      </w:r>
      <w:r w:rsidRPr="007011C2">
        <w:rPr>
          <w:rFonts w:hAnsi="Times New Roman" w:cs="Times New Roman"/>
          <w:color w:val="000000"/>
          <w:sz w:val="28"/>
          <w:szCs w:val="28"/>
        </w:rPr>
        <w:t>всестороннее</w:t>
      </w:r>
      <w:r w:rsidRPr="007011C2">
        <w:rPr>
          <w:rFonts w:hAnsi="Times New Roman" w:cs="Times New Roman"/>
          <w:color w:val="000000"/>
          <w:sz w:val="28"/>
          <w:szCs w:val="28"/>
        </w:rPr>
        <w:t xml:space="preserve"> </w:t>
      </w:r>
      <w:r w:rsidRPr="007011C2">
        <w:rPr>
          <w:rFonts w:hAnsi="Times New Roman" w:cs="Times New Roman"/>
          <w:color w:val="000000"/>
          <w:sz w:val="28"/>
          <w:szCs w:val="28"/>
        </w:rPr>
        <w:t>развитие</w:t>
      </w:r>
      <w:r w:rsidRPr="007011C2">
        <w:rPr>
          <w:rFonts w:hAnsi="Times New Roman" w:cs="Times New Roman"/>
          <w:color w:val="000000"/>
          <w:sz w:val="28"/>
          <w:szCs w:val="28"/>
        </w:rPr>
        <w:t xml:space="preserve"> </w:t>
      </w:r>
      <w:r w:rsidRPr="007011C2">
        <w:rPr>
          <w:rFonts w:hAnsi="Times New Roman" w:cs="Times New Roman"/>
          <w:color w:val="000000"/>
          <w:sz w:val="28"/>
          <w:szCs w:val="28"/>
        </w:rPr>
        <w:t>личности</w:t>
      </w:r>
      <w:r w:rsidRPr="007011C2">
        <w:rPr>
          <w:rFonts w:hAnsi="Times New Roman" w:cs="Times New Roman"/>
          <w:color w:val="000000"/>
          <w:sz w:val="28"/>
          <w:szCs w:val="28"/>
        </w:rPr>
        <w:t xml:space="preserve"> </w:t>
      </w:r>
      <w:r w:rsidRPr="007011C2">
        <w:rPr>
          <w:rFonts w:hAnsi="Times New Roman" w:cs="Times New Roman"/>
          <w:color w:val="000000"/>
          <w:sz w:val="28"/>
          <w:szCs w:val="28"/>
        </w:rPr>
        <w:t>обучающегося</w:t>
      </w:r>
      <w:r w:rsidRPr="007011C2">
        <w:rPr>
          <w:rFonts w:hAnsi="Times New Roman" w:cs="Times New Roman"/>
          <w:color w:val="000000"/>
          <w:sz w:val="28"/>
          <w:szCs w:val="28"/>
        </w:rPr>
        <w:t xml:space="preserve"> </w:t>
      </w:r>
      <w:r w:rsidRPr="007011C2">
        <w:rPr>
          <w:rFonts w:hAnsi="Times New Roman" w:cs="Times New Roman"/>
          <w:color w:val="000000"/>
          <w:sz w:val="28"/>
          <w:szCs w:val="28"/>
        </w:rPr>
        <w:t>и</w:t>
      </w:r>
      <w:r w:rsidRPr="007011C2">
        <w:rPr>
          <w:rFonts w:hAnsi="Times New Roman" w:cs="Times New Roman"/>
          <w:color w:val="000000"/>
          <w:sz w:val="28"/>
          <w:szCs w:val="28"/>
        </w:rPr>
        <w:t xml:space="preserve"> </w:t>
      </w:r>
      <w:r w:rsidRPr="007011C2">
        <w:rPr>
          <w:rFonts w:hAnsi="Times New Roman" w:cs="Times New Roman"/>
          <w:color w:val="000000"/>
          <w:sz w:val="28"/>
          <w:szCs w:val="28"/>
        </w:rPr>
        <w:t>расширение</w:t>
      </w:r>
      <w:r w:rsidRPr="007011C2">
        <w:rPr>
          <w:rFonts w:hAnsi="Times New Roman" w:cs="Times New Roman"/>
          <w:color w:val="000000"/>
          <w:sz w:val="28"/>
          <w:szCs w:val="28"/>
        </w:rPr>
        <w:t xml:space="preserve"> </w:t>
      </w:r>
      <w:r w:rsidRPr="007011C2">
        <w:rPr>
          <w:rFonts w:hAnsi="Times New Roman" w:cs="Times New Roman"/>
          <w:color w:val="000000"/>
          <w:sz w:val="28"/>
          <w:szCs w:val="28"/>
        </w:rPr>
        <w:t>его</w:t>
      </w:r>
      <w:r w:rsidRPr="007011C2">
        <w:rPr>
          <w:rFonts w:hAnsi="Times New Roman" w:cs="Times New Roman"/>
          <w:color w:val="000000"/>
          <w:sz w:val="28"/>
          <w:szCs w:val="28"/>
        </w:rPr>
        <w:t xml:space="preserve"> </w:t>
      </w:r>
      <w:r w:rsidRPr="007011C2">
        <w:rPr>
          <w:rFonts w:hAnsi="Times New Roman" w:cs="Times New Roman"/>
          <w:color w:val="000000"/>
          <w:sz w:val="28"/>
          <w:szCs w:val="28"/>
        </w:rPr>
        <w:t>кругозора</w:t>
      </w:r>
      <w:r w:rsidRPr="007011C2">
        <w:rPr>
          <w:rFonts w:hAnsi="Times New Roman" w:cs="Times New Roman"/>
          <w:color w:val="000000"/>
          <w:sz w:val="28"/>
          <w:szCs w:val="28"/>
        </w:rPr>
        <w:t>;</w:t>
      </w:r>
    </w:p>
    <w:p w:rsidR="00C26709" w:rsidRDefault="00C26709" w:rsidP="00840F22">
      <w:pPr>
        <w:numPr>
          <w:ilvl w:val="0"/>
          <w:numId w:val="35"/>
        </w:numPr>
        <w:spacing w:before="100" w:beforeAutospacing="1" w:after="100" w:afterAutospacing="1" w:line="240" w:lineRule="auto"/>
        <w:ind w:left="780" w:right="180"/>
        <w:jc w:val="both"/>
        <w:rPr>
          <w:rFonts w:hAnsi="Times New Roman" w:cs="Times New Roman"/>
          <w:color w:val="000000"/>
          <w:sz w:val="28"/>
          <w:szCs w:val="28"/>
        </w:rPr>
      </w:pPr>
      <w:r w:rsidRPr="007011C2">
        <w:rPr>
          <w:rFonts w:hAnsi="Times New Roman" w:cs="Times New Roman"/>
          <w:color w:val="000000"/>
          <w:sz w:val="28"/>
          <w:szCs w:val="28"/>
        </w:rPr>
        <w:lastRenderedPageBreak/>
        <w:t>содержательная</w:t>
      </w:r>
      <w:r w:rsidRPr="007011C2">
        <w:rPr>
          <w:rFonts w:hAnsi="Times New Roman" w:cs="Times New Roman"/>
          <w:color w:val="000000"/>
          <w:sz w:val="28"/>
          <w:szCs w:val="28"/>
        </w:rPr>
        <w:t xml:space="preserve"> </w:t>
      </w:r>
      <w:r w:rsidRPr="007011C2">
        <w:rPr>
          <w:rFonts w:hAnsi="Times New Roman" w:cs="Times New Roman"/>
          <w:color w:val="000000"/>
          <w:sz w:val="28"/>
          <w:szCs w:val="28"/>
        </w:rPr>
        <w:t>и</w:t>
      </w:r>
      <w:r w:rsidRPr="007011C2">
        <w:rPr>
          <w:rFonts w:hAnsi="Times New Roman" w:cs="Times New Roman"/>
          <w:color w:val="000000"/>
          <w:sz w:val="28"/>
          <w:szCs w:val="28"/>
        </w:rPr>
        <w:t xml:space="preserve"> </w:t>
      </w:r>
      <w:r w:rsidRPr="007011C2">
        <w:rPr>
          <w:rFonts w:hAnsi="Times New Roman" w:cs="Times New Roman"/>
          <w:color w:val="000000"/>
          <w:sz w:val="28"/>
          <w:szCs w:val="28"/>
        </w:rPr>
        <w:t>интересная</w:t>
      </w:r>
      <w:r w:rsidRPr="007011C2">
        <w:rPr>
          <w:rFonts w:hAnsi="Times New Roman" w:cs="Times New Roman"/>
          <w:color w:val="000000"/>
          <w:sz w:val="28"/>
          <w:szCs w:val="28"/>
        </w:rPr>
        <w:t xml:space="preserve"> </w:t>
      </w:r>
      <w:r w:rsidRPr="007011C2">
        <w:rPr>
          <w:rFonts w:hAnsi="Times New Roman" w:cs="Times New Roman"/>
          <w:color w:val="000000"/>
          <w:sz w:val="28"/>
          <w:szCs w:val="28"/>
        </w:rPr>
        <w:t>внеурочная</w:t>
      </w:r>
      <w:r w:rsidRPr="007011C2">
        <w:rPr>
          <w:rFonts w:hAnsi="Times New Roman" w:cs="Times New Roman"/>
          <w:color w:val="000000"/>
          <w:sz w:val="28"/>
          <w:szCs w:val="28"/>
        </w:rPr>
        <w:t xml:space="preserve"> </w:t>
      </w:r>
      <w:r w:rsidRPr="007011C2">
        <w:rPr>
          <w:rFonts w:hAnsi="Times New Roman" w:cs="Times New Roman"/>
          <w:color w:val="000000"/>
          <w:sz w:val="28"/>
          <w:szCs w:val="28"/>
        </w:rPr>
        <w:t>воспитательная</w:t>
      </w:r>
      <w:r w:rsidRPr="007011C2">
        <w:rPr>
          <w:rFonts w:hAnsi="Times New Roman" w:cs="Times New Roman"/>
          <w:color w:val="000000"/>
          <w:sz w:val="28"/>
          <w:szCs w:val="28"/>
        </w:rPr>
        <w:t xml:space="preserve"> </w:t>
      </w:r>
      <w:r w:rsidRPr="007011C2">
        <w:rPr>
          <w:rFonts w:hAnsi="Times New Roman" w:cs="Times New Roman"/>
          <w:color w:val="000000"/>
          <w:sz w:val="28"/>
          <w:szCs w:val="28"/>
        </w:rPr>
        <w:t>деятельность</w:t>
      </w:r>
      <w:r w:rsidRPr="007011C2">
        <w:rPr>
          <w:rFonts w:hAnsi="Times New Roman" w:cs="Times New Roman"/>
          <w:color w:val="000000"/>
          <w:sz w:val="28"/>
          <w:szCs w:val="28"/>
        </w:rPr>
        <w:t xml:space="preserve"> </w:t>
      </w:r>
      <w:r w:rsidRPr="007011C2">
        <w:rPr>
          <w:rFonts w:hAnsi="Times New Roman" w:cs="Times New Roman"/>
          <w:color w:val="000000"/>
          <w:sz w:val="28"/>
          <w:szCs w:val="28"/>
        </w:rPr>
        <w:t>в</w:t>
      </w:r>
      <w:r w:rsidRPr="007011C2">
        <w:rPr>
          <w:rFonts w:hAnsi="Times New Roman" w:cs="Times New Roman"/>
          <w:color w:val="000000"/>
          <w:sz w:val="28"/>
          <w:szCs w:val="28"/>
        </w:rPr>
        <w:t xml:space="preserve"> </w:t>
      </w:r>
      <w:r w:rsidRPr="007011C2">
        <w:rPr>
          <w:rFonts w:hAnsi="Times New Roman" w:cs="Times New Roman"/>
          <w:color w:val="000000"/>
          <w:sz w:val="28"/>
          <w:szCs w:val="28"/>
        </w:rPr>
        <w:t>гражданско</w:t>
      </w:r>
      <w:r w:rsidRPr="007011C2">
        <w:rPr>
          <w:rFonts w:hAnsi="Times New Roman" w:cs="Times New Roman"/>
          <w:color w:val="000000"/>
          <w:sz w:val="28"/>
          <w:szCs w:val="28"/>
        </w:rPr>
        <w:t>-</w:t>
      </w:r>
      <w:r w:rsidRPr="007011C2">
        <w:rPr>
          <w:rFonts w:hAnsi="Times New Roman" w:cs="Times New Roman"/>
          <w:color w:val="000000"/>
          <w:sz w:val="28"/>
          <w:szCs w:val="28"/>
        </w:rPr>
        <w:t>патриотическом</w:t>
      </w:r>
      <w:r w:rsidRPr="007011C2">
        <w:rPr>
          <w:rFonts w:hAnsi="Times New Roman" w:cs="Times New Roman"/>
          <w:color w:val="000000"/>
          <w:sz w:val="28"/>
          <w:szCs w:val="28"/>
        </w:rPr>
        <w:t xml:space="preserve"> </w:t>
      </w:r>
      <w:r w:rsidRPr="007011C2">
        <w:rPr>
          <w:rFonts w:hAnsi="Times New Roman" w:cs="Times New Roman"/>
          <w:color w:val="000000"/>
          <w:sz w:val="28"/>
          <w:szCs w:val="28"/>
        </w:rPr>
        <w:t>направлении</w:t>
      </w:r>
      <w:r w:rsidRPr="007011C2">
        <w:rPr>
          <w:rFonts w:hAnsi="Times New Roman" w:cs="Times New Roman"/>
          <w:color w:val="000000"/>
          <w:sz w:val="28"/>
          <w:szCs w:val="28"/>
        </w:rPr>
        <w:t xml:space="preserve"> </w:t>
      </w:r>
      <w:r w:rsidRPr="007011C2">
        <w:rPr>
          <w:rFonts w:hAnsi="Times New Roman" w:cs="Times New Roman"/>
          <w:color w:val="000000"/>
          <w:sz w:val="28"/>
          <w:szCs w:val="28"/>
        </w:rPr>
        <w:t>отмечена</w:t>
      </w:r>
      <w:r w:rsidRPr="007011C2">
        <w:rPr>
          <w:rFonts w:hAnsi="Times New Roman" w:cs="Times New Roman"/>
          <w:color w:val="000000"/>
          <w:sz w:val="28"/>
          <w:szCs w:val="28"/>
        </w:rPr>
        <w:t xml:space="preserve"> </w:t>
      </w:r>
      <w:r w:rsidRPr="007011C2">
        <w:rPr>
          <w:rFonts w:hAnsi="Times New Roman" w:cs="Times New Roman"/>
          <w:color w:val="000000"/>
          <w:sz w:val="28"/>
          <w:szCs w:val="28"/>
        </w:rPr>
        <w:t>у</w:t>
      </w:r>
      <w:r w:rsidRPr="007011C2">
        <w:rPr>
          <w:rFonts w:hAnsi="Times New Roman" w:cs="Times New Roman"/>
          <w:color w:val="000000"/>
          <w:sz w:val="28"/>
          <w:szCs w:val="28"/>
        </w:rPr>
        <w:t xml:space="preserve"> </w:t>
      </w:r>
      <w:r w:rsidR="007011C2">
        <w:rPr>
          <w:rFonts w:hAnsi="Times New Roman" w:cs="Times New Roman"/>
          <w:color w:val="000000"/>
          <w:sz w:val="28"/>
          <w:szCs w:val="28"/>
        </w:rPr>
        <w:t>всех</w:t>
      </w:r>
      <w:r w:rsidR="007011C2">
        <w:rPr>
          <w:rFonts w:hAnsi="Times New Roman" w:cs="Times New Roman"/>
          <w:color w:val="000000"/>
          <w:sz w:val="28"/>
          <w:szCs w:val="28"/>
        </w:rPr>
        <w:t xml:space="preserve"> </w:t>
      </w:r>
      <w:r w:rsidRPr="007011C2">
        <w:rPr>
          <w:rFonts w:hAnsi="Times New Roman" w:cs="Times New Roman"/>
          <w:color w:val="000000"/>
          <w:sz w:val="28"/>
          <w:szCs w:val="28"/>
        </w:rPr>
        <w:t>классных</w:t>
      </w:r>
      <w:r w:rsidRPr="007011C2">
        <w:rPr>
          <w:rFonts w:hAnsi="Times New Roman" w:cs="Times New Roman"/>
          <w:color w:val="000000"/>
          <w:sz w:val="28"/>
          <w:szCs w:val="28"/>
        </w:rPr>
        <w:t xml:space="preserve"> </w:t>
      </w:r>
      <w:r w:rsidRPr="007011C2">
        <w:rPr>
          <w:rFonts w:hAnsi="Times New Roman" w:cs="Times New Roman"/>
          <w:color w:val="000000"/>
          <w:sz w:val="28"/>
          <w:szCs w:val="28"/>
        </w:rPr>
        <w:t>руководителей</w:t>
      </w:r>
      <w:r w:rsidR="007011C2">
        <w:rPr>
          <w:rFonts w:hAnsi="Times New Roman" w:cs="Times New Roman"/>
          <w:color w:val="000000"/>
          <w:sz w:val="28"/>
          <w:szCs w:val="28"/>
        </w:rPr>
        <w:t xml:space="preserve">. </w:t>
      </w:r>
    </w:p>
    <w:p w:rsidR="00C26709" w:rsidRPr="007011C2" w:rsidRDefault="00C26709" w:rsidP="007011C2">
      <w:pPr>
        <w:jc w:val="both"/>
        <w:rPr>
          <w:rFonts w:hAnsi="Times New Roman" w:cs="Times New Roman"/>
          <w:color w:val="000000"/>
          <w:sz w:val="28"/>
          <w:szCs w:val="28"/>
        </w:rPr>
      </w:pPr>
      <w:r w:rsidRPr="007011C2">
        <w:rPr>
          <w:rFonts w:hAnsi="Times New Roman" w:cs="Times New Roman"/>
          <w:color w:val="000000"/>
          <w:sz w:val="28"/>
          <w:szCs w:val="28"/>
        </w:rPr>
        <w:t>Посещенные</w:t>
      </w:r>
      <w:r w:rsidRPr="007011C2">
        <w:rPr>
          <w:rFonts w:hAnsi="Times New Roman" w:cs="Times New Roman"/>
          <w:color w:val="000000"/>
          <w:sz w:val="28"/>
          <w:szCs w:val="28"/>
        </w:rPr>
        <w:t xml:space="preserve"> </w:t>
      </w:r>
      <w:r w:rsidRPr="007011C2">
        <w:rPr>
          <w:rFonts w:hAnsi="Times New Roman" w:cs="Times New Roman"/>
          <w:color w:val="000000"/>
          <w:sz w:val="28"/>
          <w:szCs w:val="28"/>
        </w:rPr>
        <w:t>классные</w:t>
      </w:r>
      <w:r w:rsidRPr="007011C2">
        <w:rPr>
          <w:rFonts w:hAnsi="Times New Roman" w:cs="Times New Roman"/>
          <w:color w:val="000000"/>
          <w:sz w:val="28"/>
          <w:szCs w:val="28"/>
        </w:rPr>
        <w:t xml:space="preserve"> </w:t>
      </w:r>
      <w:r w:rsidRPr="007011C2">
        <w:rPr>
          <w:rFonts w:hAnsi="Times New Roman" w:cs="Times New Roman"/>
          <w:color w:val="000000"/>
          <w:sz w:val="28"/>
          <w:szCs w:val="28"/>
        </w:rPr>
        <w:t>мероприятия</w:t>
      </w:r>
      <w:r w:rsidRPr="007011C2">
        <w:rPr>
          <w:rFonts w:hAnsi="Times New Roman" w:cs="Times New Roman"/>
          <w:color w:val="000000"/>
          <w:sz w:val="28"/>
          <w:szCs w:val="28"/>
        </w:rPr>
        <w:t xml:space="preserve"> </w:t>
      </w:r>
      <w:r w:rsidRPr="007011C2">
        <w:rPr>
          <w:rFonts w:hAnsi="Times New Roman" w:cs="Times New Roman"/>
          <w:color w:val="000000"/>
          <w:sz w:val="28"/>
          <w:szCs w:val="28"/>
        </w:rPr>
        <w:t>гражданско</w:t>
      </w:r>
      <w:r w:rsidRPr="007011C2">
        <w:rPr>
          <w:rFonts w:hAnsi="Times New Roman" w:cs="Times New Roman"/>
          <w:color w:val="000000"/>
          <w:sz w:val="28"/>
          <w:szCs w:val="28"/>
        </w:rPr>
        <w:t>-</w:t>
      </w:r>
      <w:r w:rsidRPr="007011C2">
        <w:rPr>
          <w:rFonts w:hAnsi="Times New Roman" w:cs="Times New Roman"/>
          <w:color w:val="000000"/>
          <w:sz w:val="28"/>
          <w:szCs w:val="28"/>
        </w:rPr>
        <w:t>патриотической</w:t>
      </w:r>
      <w:r w:rsidRPr="007011C2">
        <w:rPr>
          <w:rFonts w:hAnsi="Times New Roman" w:cs="Times New Roman"/>
          <w:color w:val="000000"/>
          <w:sz w:val="28"/>
          <w:szCs w:val="28"/>
        </w:rPr>
        <w:t xml:space="preserve"> </w:t>
      </w:r>
      <w:r w:rsidRPr="007011C2">
        <w:rPr>
          <w:rFonts w:hAnsi="Times New Roman" w:cs="Times New Roman"/>
          <w:color w:val="000000"/>
          <w:sz w:val="28"/>
          <w:szCs w:val="28"/>
        </w:rPr>
        <w:t>направленности</w:t>
      </w:r>
      <w:r w:rsidRPr="007011C2">
        <w:rPr>
          <w:rFonts w:hAnsi="Times New Roman" w:cs="Times New Roman"/>
          <w:color w:val="000000"/>
          <w:sz w:val="28"/>
          <w:szCs w:val="28"/>
        </w:rPr>
        <w:t xml:space="preserve"> </w:t>
      </w:r>
      <w:r w:rsidRPr="007011C2">
        <w:rPr>
          <w:rFonts w:hAnsi="Times New Roman" w:cs="Times New Roman"/>
          <w:color w:val="000000"/>
          <w:sz w:val="28"/>
          <w:szCs w:val="28"/>
        </w:rPr>
        <w:t>показывают</w:t>
      </w:r>
      <w:r w:rsidRPr="007011C2">
        <w:rPr>
          <w:rFonts w:hAnsi="Times New Roman" w:cs="Times New Roman"/>
          <w:color w:val="000000"/>
          <w:sz w:val="28"/>
          <w:szCs w:val="28"/>
        </w:rPr>
        <w:t xml:space="preserve">, </w:t>
      </w:r>
      <w:r w:rsidRPr="007011C2">
        <w:rPr>
          <w:rFonts w:hAnsi="Times New Roman" w:cs="Times New Roman"/>
          <w:color w:val="000000"/>
          <w:sz w:val="28"/>
          <w:szCs w:val="28"/>
        </w:rPr>
        <w:t>что</w:t>
      </w:r>
      <w:r w:rsidRPr="007011C2">
        <w:rPr>
          <w:rFonts w:hAnsi="Times New Roman" w:cs="Times New Roman"/>
          <w:color w:val="000000"/>
          <w:sz w:val="28"/>
          <w:szCs w:val="28"/>
        </w:rPr>
        <w:t xml:space="preserve"> </w:t>
      </w:r>
      <w:r w:rsidRPr="007011C2">
        <w:rPr>
          <w:rFonts w:hAnsi="Times New Roman" w:cs="Times New Roman"/>
          <w:color w:val="000000"/>
          <w:sz w:val="28"/>
          <w:szCs w:val="28"/>
        </w:rPr>
        <w:t>в</w:t>
      </w:r>
      <w:r w:rsidRPr="007011C2">
        <w:rPr>
          <w:rFonts w:hAnsi="Times New Roman" w:cs="Times New Roman"/>
          <w:color w:val="000000"/>
          <w:sz w:val="28"/>
          <w:szCs w:val="28"/>
        </w:rPr>
        <w:t xml:space="preserve"> </w:t>
      </w:r>
      <w:r w:rsidRPr="007011C2">
        <w:rPr>
          <w:rFonts w:hAnsi="Times New Roman" w:cs="Times New Roman"/>
          <w:color w:val="000000"/>
          <w:sz w:val="28"/>
          <w:szCs w:val="28"/>
        </w:rPr>
        <w:t>основном</w:t>
      </w:r>
      <w:r w:rsidRPr="007011C2">
        <w:rPr>
          <w:rFonts w:hAnsi="Times New Roman" w:cs="Times New Roman"/>
          <w:color w:val="000000"/>
          <w:sz w:val="28"/>
          <w:szCs w:val="28"/>
        </w:rPr>
        <w:t xml:space="preserve"> </w:t>
      </w:r>
      <w:r w:rsidRPr="007011C2">
        <w:rPr>
          <w:rFonts w:hAnsi="Times New Roman" w:cs="Times New Roman"/>
          <w:color w:val="000000"/>
          <w:sz w:val="28"/>
          <w:szCs w:val="28"/>
        </w:rPr>
        <w:t>классные</w:t>
      </w:r>
      <w:r w:rsidRPr="007011C2">
        <w:rPr>
          <w:rFonts w:hAnsi="Times New Roman" w:cs="Times New Roman"/>
          <w:color w:val="000000"/>
          <w:sz w:val="28"/>
          <w:szCs w:val="28"/>
        </w:rPr>
        <w:t xml:space="preserve"> </w:t>
      </w:r>
      <w:r w:rsidRPr="007011C2">
        <w:rPr>
          <w:rFonts w:hAnsi="Times New Roman" w:cs="Times New Roman"/>
          <w:color w:val="000000"/>
          <w:sz w:val="28"/>
          <w:szCs w:val="28"/>
        </w:rPr>
        <w:t>руководители</w:t>
      </w:r>
      <w:r w:rsidRPr="007011C2">
        <w:rPr>
          <w:rFonts w:hAnsi="Times New Roman" w:cs="Times New Roman"/>
          <w:color w:val="000000"/>
          <w:sz w:val="28"/>
          <w:szCs w:val="28"/>
        </w:rPr>
        <w:t xml:space="preserve"> </w:t>
      </w:r>
      <w:r w:rsidRPr="007011C2">
        <w:rPr>
          <w:rFonts w:hAnsi="Times New Roman" w:cs="Times New Roman"/>
          <w:color w:val="000000"/>
          <w:sz w:val="28"/>
          <w:szCs w:val="28"/>
        </w:rPr>
        <w:t>проводят</w:t>
      </w:r>
      <w:r w:rsidRPr="007011C2">
        <w:rPr>
          <w:rFonts w:hAnsi="Times New Roman" w:cs="Times New Roman"/>
          <w:color w:val="000000"/>
          <w:sz w:val="28"/>
          <w:szCs w:val="28"/>
        </w:rPr>
        <w:t xml:space="preserve"> </w:t>
      </w:r>
      <w:r w:rsidRPr="007011C2">
        <w:rPr>
          <w:rFonts w:hAnsi="Times New Roman" w:cs="Times New Roman"/>
          <w:color w:val="000000"/>
          <w:sz w:val="28"/>
          <w:szCs w:val="28"/>
        </w:rPr>
        <w:t>классные</w:t>
      </w:r>
      <w:r w:rsidRPr="007011C2">
        <w:rPr>
          <w:rFonts w:hAnsi="Times New Roman" w:cs="Times New Roman"/>
          <w:color w:val="000000"/>
          <w:sz w:val="28"/>
          <w:szCs w:val="28"/>
        </w:rPr>
        <w:t xml:space="preserve"> </w:t>
      </w:r>
      <w:r w:rsidRPr="007011C2">
        <w:rPr>
          <w:rFonts w:hAnsi="Times New Roman" w:cs="Times New Roman"/>
          <w:color w:val="000000"/>
          <w:sz w:val="28"/>
          <w:szCs w:val="28"/>
        </w:rPr>
        <w:t>мероприятия</w:t>
      </w:r>
      <w:r w:rsidRPr="007011C2">
        <w:rPr>
          <w:rFonts w:hAnsi="Times New Roman" w:cs="Times New Roman"/>
          <w:color w:val="000000"/>
          <w:sz w:val="28"/>
          <w:szCs w:val="28"/>
        </w:rPr>
        <w:t xml:space="preserve"> </w:t>
      </w:r>
      <w:r w:rsidRPr="007011C2">
        <w:rPr>
          <w:rFonts w:hAnsi="Times New Roman" w:cs="Times New Roman"/>
          <w:color w:val="000000"/>
          <w:sz w:val="28"/>
          <w:szCs w:val="28"/>
        </w:rPr>
        <w:t>на</w:t>
      </w:r>
      <w:r w:rsidRPr="007011C2">
        <w:rPr>
          <w:rFonts w:hAnsi="Times New Roman" w:cs="Times New Roman"/>
          <w:color w:val="000000"/>
          <w:sz w:val="28"/>
          <w:szCs w:val="28"/>
        </w:rPr>
        <w:t xml:space="preserve"> </w:t>
      </w:r>
      <w:r w:rsidRPr="007011C2">
        <w:rPr>
          <w:rFonts w:hAnsi="Times New Roman" w:cs="Times New Roman"/>
          <w:color w:val="000000"/>
          <w:sz w:val="28"/>
          <w:szCs w:val="28"/>
        </w:rPr>
        <w:t>достаточно</w:t>
      </w:r>
      <w:r w:rsidRPr="007011C2">
        <w:rPr>
          <w:rFonts w:hAnsi="Times New Roman" w:cs="Times New Roman"/>
          <w:color w:val="000000"/>
          <w:sz w:val="28"/>
          <w:szCs w:val="28"/>
        </w:rPr>
        <w:t xml:space="preserve"> </w:t>
      </w:r>
      <w:r w:rsidRPr="007011C2">
        <w:rPr>
          <w:rFonts w:hAnsi="Times New Roman" w:cs="Times New Roman"/>
          <w:color w:val="000000"/>
          <w:sz w:val="28"/>
          <w:szCs w:val="28"/>
        </w:rPr>
        <w:t>высоком</w:t>
      </w:r>
      <w:r w:rsidRPr="007011C2">
        <w:rPr>
          <w:rFonts w:hAnsi="Times New Roman" w:cs="Times New Roman"/>
          <w:color w:val="000000"/>
          <w:sz w:val="28"/>
          <w:szCs w:val="28"/>
        </w:rPr>
        <w:t xml:space="preserve"> </w:t>
      </w:r>
      <w:r w:rsidRPr="007011C2">
        <w:rPr>
          <w:rFonts w:hAnsi="Times New Roman" w:cs="Times New Roman"/>
          <w:color w:val="000000"/>
          <w:sz w:val="28"/>
          <w:szCs w:val="28"/>
        </w:rPr>
        <w:t>уровне</w:t>
      </w:r>
      <w:r w:rsidRPr="007011C2">
        <w:rPr>
          <w:rFonts w:hAnsi="Times New Roman" w:cs="Times New Roman"/>
          <w:color w:val="000000"/>
          <w:sz w:val="28"/>
          <w:szCs w:val="28"/>
        </w:rPr>
        <w:t>.</w:t>
      </w:r>
    </w:p>
    <w:p w:rsidR="00C26709" w:rsidRPr="007011C2" w:rsidRDefault="00C26709" w:rsidP="007011C2">
      <w:pPr>
        <w:ind w:firstLine="708"/>
        <w:jc w:val="both"/>
        <w:rPr>
          <w:rFonts w:ascii="Times New Roman" w:hAnsi="Times New Roman" w:cs="Times New Roman"/>
          <w:color w:val="000000"/>
          <w:sz w:val="28"/>
          <w:szCs w:val="28"/>
        </w:rPr>
      </w:pPr>
      <w:r w:rsidRPr="007011C2">
        <w:rPr>
          <w:rFonts w:ascii="Times New Roman" w:hAnsi="Times New Roman" w:cs="Times New Roman"/>
          <w:color w:val="000000"/>
          <w:sz w:val="28"/>
          <w:szCs w:val="28"/>
        </w:rPr>
        <w:t xml:space="preserve">Классные руководители осуществляют гражданско-патриотическое воспитание обучающихся Школы через разнообразные виды деятельности в очном формате и онлайн: экскурсии; поисково-исследовательскую работу школьного музея; встречи с участниками </w:t>
      </w:r>
      <w:proofErr w:type="gramStart"/>
      <w:r w:rsidRPr="007011C2">
        <w:rPr>
          <w:rFonts w:ascii="Times New Roman" w:hAnsi="Times New Roman" w:cs="Times New Roman"/>
          <w:color w:val="000000"/>
          <w:sz w:val="28"/>
          <w:szCs w:val="28"/>
        </w:rPr>
        <w:t>локальный</w:t>
      </w:r>
      <w:proofErr w:type="gramEnd"/>
      <w:r w:rsidRPr="007011C2">
        <w:rPr>
          <w:rFonts w:ascii="Times New Roman" w:hAnsi="Times New Roman" w:cs="Times New Roman"/>
          <w:color w:val="000000"/>
          <w:sz w:val="28"/>
          <w:szCs w:val="28"/>
        </w:rPr>
        <w:t xml:space="preserve"> войн, ветеранами ВОВ и тружениками тыла, ветеранами труда, выпускниками Школы; кружковую и досуговую деятельность.</w:t>
      </w:r>
    </w:p>
    <w:p w:rsidR="00C26709" w:rsidRPr="007011C2" w:rsidRDefault="00C26709" w:rsidP="007011C2">
      <w:pPr>
        <w:ind w:firstLine="708"/>
        <w:jc w:val="both"/>
        <w:rPr>
          <w:rFonts w:ascii="Times New Roman" w:hAnsi="Times New Roman" w:cs="Times New Roman"/>
          <w:color w:val="000000"/>
          <w:sz w:val="28"/>
          <w:szCs w:val="28"/>
        </w:rPr>
      </w:pPr>
      <w:proofErr w:type="gramStart"/>
      <w:r w:rsidRPr="007011C2">
        <w:rPr>
          <w:rFonts w:ascii="Times New Roman" w:hAnsi="Times New Roman" w:cs="Times New Roman"/>
          <w:color w:val="000000"/>
          <w:sz w:val="28"/>
          <w:szCs w:val="28"/>
        </w:rPr>
        <w:t>В 2022 году в рамках патриотического воспитания осуществлялась работа по формированию представлений о государственной символике РФ: изучение истории герба, флага и гимна РФ; изучение правил применения государственных символов; формирование ответственного отношения к государственным символам, в том числе знакомство с мерами ответственности за нарушение использования или порчу государственных символов и т. п.</w:t>
      </w:r>
      <w:proofErr w:type="gramEnd"/>
    </w:p>
    <w:p w:rsidR="00C26709" w:rsidRPr="007011C2" w:rsidRDefault="00C26709" w:rsidP="007011C2">
      <w:pPr>
        <w:jc w:val="both"/>
        <w:rPr>
          <w:rFonts w:ascii="Times New Roman" w:hAnsi="Times New Roman" w:cs="Times New Roman"/>
          <w:color w:val="000000"/>
          <w:sz w:val="28"/>
          <w:szCs w:val="28"/>
        </w:rPr>
      </w:pPr>
      <w:r w:rsidRPr="007011C2">
        <w:rPr>
          <w:rFonts w:ascii="Times New Roman" w:hAnsi="Times New Roman" w:cs="Times New Roman"/>
          <w:color w:val="000000"/>
          <w:sz w:val="28"/>
          <w:szCs w:val="28"/>
        </w:rPr>
        <w:t>В рамках работы по формированию представлений о государственной символике были запланированы и реализованы следующие мероприятия:</w:t>
      </w:r>
    </w:p>
    <w:p w:rsidR="00C26709" w:rsidRPr="007011C2" w:rsidRDefault="00C26709" w:rsidP="00840F22">
      <w:pPr>
        <w:numPr>
          <w:ilvl w:val="0"/>
          <w:numId w:val="36"/>
        </w:numPr>
        <w:spacing w:before="100" w:beforeAutospacing="1" w:after="100" w:afterAutospacing="1" w:line="240" w:lineRule="auto"/>
        <w:ind w:left="780" w:right="180"/>
        <w:contextualSpacing/>
        <w:jc w:val="both"/>
        <w:rPr>
          <w:rFonts w:ascii="Times New Roman" w:hAnsi="Times New Roman" w:cs="Times New Roman"/>
          <w:color w:val="000000"/>
          <w:sz w:val="28"/>
          <w:szCs w:val="28"/>
        </w:rPr>
      </w:pPr>
      <w:proofErr w:type="gramStart"/>
      <w:r w:rsidRPr="007011C2">
        <w:rPr>
          <w:rFonts w:ascii="Times New Roman" w:hAnsi="Times New Roman" w:cs="Times New Roman"/>
          <w:color w:val="000000"/>
          <w:sz w:val="28"/>
          <w:szCs w:val="28"/>
        </w:rPr>
        <w:t>в рамках модуля «Урочная деятельность» (по ФГОС-2021)/«Школьный урок» тематические разделы или компоненты по изучению государственных символов включены в предметные области, учебные предметы, курсы, модули: русский язык, литература, родной язык, литературное чтение на родном языке, окружающий мир, обществознание, история, ОРКСЭ, ОДНКНР, искусство.</w:t>
      </w:r>
      <w:proofErr w:type="gramEnd"/>
      <w:r w:rsidRPr="007011C2">
        <w:rPr>
          <w:rFonts w:ascii="Times New Roman" w:hAnsi="Times New Roman" w:cs="Times New Roman"/>
          <w:color w:val="000000"/>
          <w:sz w:val="28"/>
          <w:szCs w:val="28"/>
        </w:rPr>
        <w:t xml:space="preserve"> Внесены корректировки в рабочие программы учебных предметов, курсов и модулей;</w:t>
      </w:r>
    </w:p>
    <w:p w:rsidR="00C26709" w:rsidRPr="007011C2" w:rsidRDefault="00C26709" w:rsidP="00840F22">
      <w:pPr>
        <w:numPr>
          <w:ilvl w:val="0"/>
          <w:numId w:val="36"/>
        </w:numPr>
        <w:spacing w:before="100" w:beforeAutospacing="1" w:after="100" w:afterAutospacing="1" w:line="240" w:lineRule="auto"/>
        <w:ind w:left="780" w:right="180"/>
        <w:contextualSpacing/>
        <w:jc w:val="both"/>
        <w:rPr>
          <w:rFonts w:ascii="Times New Roman" w:hAnsi="Times New Roman" w:cs="Times New Roman"/>
          <w:color w:val="000000"/>
          <w:sz w:val="28"/>
          <w:szCs w:val="28"/>
        </w:rPr>
      </w:pPr>
      <w:r w:rsidRPr="007011C2">
        <w:rPr>
          <w:rFonts w:ascii="Times New Roman" w:hAnsi="Times New Roman" w:cs="Times New Roman"/>
          <w:color w:val="000000"/>
          <w:sz w:val="28"/>
          <w:szCs w:val="28"/>
        </w:rPr>
        <w:t>в рамках модуля «Внеурочная деятельность» (по ФГОС-2021)/«Курсы внеурочной деятельности» в план внеурочной деятельности включены курсы внеурочной деятельности «Геральдика России» в 5-</w:t>
      </w:r>
      <w:r w:rsidR="007011C2">
        <w:rPr>
          <w:rFonts w:ascii="Times New Roman" w:hAnsi="Times New Roman" w:cs="Times New Roman"/>
          <w:color w:val="000000"/>
          <w:sz w:val="28"/>
          <w:szCs w:val="28"/>
        </w:rPr>
        <w:t>м</w:t>
      </w:r>
      <w:r w:rsidRPr="007011C2">
        <w:rPr>
          <w:rFonts w:ascii="Times New Roman" w:hAnsi="Times New Roman" w:cs="Times New Roman"/>
          <w:color w:val="000000"/>
          <w:sz w:val="28"/>
          <w:szCs w:val="28"/>
        </w:rPr>
        <w:t xml:space="preserve"> класс</w:t>
      </w:r>
      <w:r w:rsidR="007011C2">
        <w:rPr>
          <w:rFonts w:ascii="Times New Roman" w:hAnsi="Times New Roman" w:cs="Times New Roman"/>
          <w:color w:val="000000"/>
          <w:sz w:val="28"/>
          <w:szCs w:val="28"/>
        </w:rPr>
        <w:t>е</w:t>
      </w:r>
      <w:r w:rsidRPr="007011C2">
        <w:rPr>
          <w:rFonts w:ascii="Times New Roman" w:hAnsi="Times New Roman" w:cs="Times New Roman"/>
          <w:color w:val="000000"/>
          <w:sz w:val="28"/>
          <w:szCs w:val="28"/>
        </w:rPr>
        <w:t xml:space="preserve">; </w:t>
      </w:r>
      <w:r w:rsidRPr="007011C2">
        <w:rPr>
          <w:rFonts w:ascii="Times New Roman" w:hAnsi="Times New Roman" w:cs="Times New Roman"/>
          <w:color w:val="000000"/>
          <w:sz w:val="28"/>
          <w:szCs w:val="28"/>
        </w:rPr>
        <w:lastRenderedPageBreak/>
        <w:t xml:space="preserve">педагоги внеурочной деятельности предусмотрели в рабочих программах новые формы проведения занятий (геральдические вечера, исторические экскурсии, викторины по истории </w:t>
      </w:r>
      <w:proofErr w:type="spellStart"/>
      <w:r w:rsidRPr="007011C2">
        <w:rPr>
          <w:rFonts w:ascii="Times New Roman" w:hAnsi="Times New Roman" w:cs="Times New Roman"/>
          <w:color w:val="000000"/>
          <w:sz w:val="28"/>
          <w:szCs w:val="28"/>
        </w:rPr>
        <w:t>госсимволов</w:t>
      </w:r>
      <w:proofErr w:type="spellEnd"/>
      <w:r w:rsidRPr="007011C2">
        <w:rPr>
          <w:rFonts w:ascii="Times New Roman" w:hAnsi="Times New Roman" w:cs="Times New Roman"/>
          <w:color w:val="000000"/>
          <w:sz w:val="28"/>
          <w:szCs w:val="28"/>
        </w:rPr>
        <w:t>);</w:t>
      </w:r>
    </w:p>
    <w:p w:rsidR="00C26709" w:rsidRPr="007011C2" w:rsidRDefault="00C26709" w:rsidP="00840F22">
      <w:pPr>
        <w:numPr>
          <w:ilvl w:val="0"/>
          <w:numId w:val="36"/>
        </w:numPr>
        <w:spacing w:before="100" w:beforeAutospacing="1" w:after="100" w:afterAutospacing="1" w:line="240" w:lineRule="auto"/>
        <w:ind w:left="780" w:right="180"/>
        <w:contextualSpacing/>
        <w:jc w:val="both"/>
        <w:rPr>
          <w:rFonts w:ascii="Times New Roman" w:hAnsi="Times New Roman" w:cs="Times New Roman"/>
          <w:color w:val="000000"/>
          <w:sz w:val="28"/>
          <w:szCs w:val="28"/>
        </w:rPr>
      </w:pPr>
      <w:r w:rsidRPr="007011C2">
        <w:rPr>
          <w:rFonts w:ascii="Times New Roman" w:hAnsi="Times New Roman" w:cs="Times New Roman"/>
          <w:color w:val="000000"/>
          <w:sz w:val="28"/>
          <w:szCs w:val="28"/>
        </w:rPr>
        <w:t>в рамках модуля «Ключевые общешкольные дела» организованы еженедельные линейки по понедельникам перед уроками с выносом флага РФ и исполнением гимна РФ;</w:t>
      </w:r>
    </w:p>
    <w:p w:rsidR="00C26709" w:rsidRPr="007011C2" w:rsidRDefault="00C26709" w:rsidP="00840F22">
      <w:pPr>
        <w:numPr>
          <w:ilvl w:val="0"/>
          <w:numId w:val="36"/>
        </w:numPr>
        <w:spacing w:before="100" w:beforeAutospacing="1" w:after="100" w:afterAutospacing="1" w:line="240" w:lineRule="auto"/>
        <w:ind w:left="780" w:right="180"/>
        <w:contextualSpacing/>
        <w:jc w:val="both"/>
        <w:rPr>
          <w:rFonts w:ascii="Times New Roman" w:hAnsi="Times New Roman" w:cs="Times New Roman"/>
          <w:color w:val="000000"/>
          <w:sz w:val="28"/>
          <w:szCs w:val="28"/>
        </w:rPr>
      </w:pPr>
      <w:proofErr w:type="gramStart"/>
      <w:r w:rsidRPr="007011C2">
        <w:rPr>
          <w:rFonts w:ascii="Times New Roman" w:hAnsi="Times New Roman" w:cs="Times New Roman"/>
          <w:color w:val="000000"/>
          <w:sz w:val="28"/>
          <w:szCs w:val="28"/>
        </w:rPr>
        <w:t>рамках</w:t>
      </w:r>
      <w:proofErr w:type="gramEnd"/>
      <w:r w:rsidRPr="007011C2">
        <w:rPr>
          <w:rFonts w:ascii="Times New Roman" w:hAnsi="Times New Roman" w:cs="Times New Roman"/>
          <w:color w:val="000000"/>
          <w:sz w:val="28"/>
          <w:szCs w:val="28"/>
        </w:rPr>
        <w:t xml:space="preserve"> модуля «Детские общественные объединения» организованы школьные знаменны</w:t>
      </w:r>
      <w:r w:rsidR="007011C2">
        <w:rPr>
          <w:rFonts w:ascii="Times New Roman" w:hAnsi="Times New Roman" w:cs="Times New Roman"/>
          <w:color w:val="000000"/>
          <w:sz w:val="28"/>
          <w:szCs w:val="28"/>
        </w:rPr>
        <w:t>е группы по уровням образования.</w:t>
      </w:r>
    </w:p>
    <w:p w:rsidR="00C26709" w:rsidRPr="007011C2" w:rsidRDefault="00C26709" w:rsidP="007011C2">
      <w:pPr>
        <w:ind w:firstLine="420"/>
        <w:jc w:val="both"/>
        <w:rPr>
          <w:rFonts w:ascii="Times New Roman" w:hAnsi="Times New Roman" w:cs="Times New Roman"/>
          <w:color w:val="000000"/>
          <w:sz w:val="28"/>
          <w:szCs w:val="28"/>
        </w:rPr>
      </w:pPr>
      <w:r w:rsidRPr="007011C2">
        <w:rPr>
          <w:rFonts w:ascii="Times New Roman" w:hAnsi="Times New Roman" w:cs="Times New Roman"/>
          <w:color w:val="000000"/>
          <w:sz w:val="28"/>
          <w:szCs w:val="28"/>
        </w:rPr>
        <w:t xml:space="preserve">Эффективность воспитательной работы </w:t>
      </w:r>
      <w:r w:rsidR="007011C2" w:rsidRPr="007011C2">
        <w:rPr>
          <w:rFonts w:hAnsi="Times New Roman" w:cs="Times New Roman"/>
          <w:color w:val="000000"/>
          <w:sz w:val="28"/>
          <w:szCs w:val="28"/>
        </w:rPr>
        <w:t>МБОУ</w:t>
      </w:r>
      <w:r w:rsidR="007011C2" w:rsidRPr="007011C2">
        <w:rPr>
          <w:rFonts w:hAnsi="Times New Roman" w:cs="Times New Roman"/>
          <w:color w:val="000000"/>
          <w:sz w:val="28"/>
          <w:szCs w:val="28"/>
        </w:rPr>
        <w:t xml:space="preserve"> </w:t>
      </w:r>
      <w:r w:rsidR="007011C2" w:rsidRPr="007011C2">
        <w:rPr>
          <w:rFonts w:hAnsi="Times New Roman" w:cs="Times New Roman"/>
          <w:color w:val="000000"/>
          <w:sz w:val="28"/>
          <w:szCs w:val="28"/>
        </w:rPr>
        <w:t>«</w:t>
      </w:r>
      <w:r w:rsidR="007011C2">
        <w:rPr>
          <w:rFonts w:hAnsi="Times New Roman" w:cs="Times New Roman"/>
          <w:color w:val="000000"/>
          <w:sz w:val="28"/>
          <w:szCs w:val="28"/>
        </w:rPr>
        <w:t>Ботаническая</w:t>
      </w:r>
      <w:r w:rsidR="007011C2">
        <w:rPr>
          <w:rFonts w:hAnsi="Times New Roman" w:cs="Times New Roman"/>
          <w:color w:val="000000"/>
          <w:sz w:val="28"/>
          <w:szCs w:val="28"/>
        </w:rPr>
        <w:t xml:space="preserve"> </w:t>
      </w:r>
      <w:r w:rsidR="007011C2">
        <w:rPr>
          <w:rFonts w:hAnsi="Times New Roman" w:cs="Times New Roman"/>
          <w:color w:val="000000"/>
          <w:sz w:val="28"/>
          <w:szCs w:val="28"/>
        </w:rPr>
        <w:t>школа</w:t>
      </w:r>
      <w:r w:rsidR="007011C2" w:rsidRPr="007011C2">
        <w:rPr>
          <w:rFonts w:hAnsi="Times New Roman" w:cs="Times New Roman"/>
          <w:color w:val="000000"/>
          <w:sz w:val="28"/>
          <w:szCs w:val="28"/>
        </w:rPr>
        <w:t>»</w:t>
      </w:r>
      <w:r w:rsidR="007011C2" w:rsidRPr="007011C2">
        <w:rPr>
          <w:rFonts w:hAnsi="Times New Roman" w:cs="Times New Roman"/>
          <w:color w:val="000000"/>
          <w:sz w:val="28"/>
          <w:szCs w:val="28"/>
        </w:rPr>
        <w:t xml:space="preserve"> </w:t>
      </w:r>
      <w:r w:rsidRPr="007011C2">
        <w:rPr>
          <w:rFonts w:ascii="Times New Roman" w:hAnsi="Times New Roman" w:cs="Times New Roman"/>
          <w:color w:val="000000"/>
          <w:sz w:val="28"/>
          <w:szCs w:val="28"/>
        </w:rPr>
        <w:t xml:space="preserve">в 2022 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На основании этих данных можно сделать вывод об удовлетворительном уровне организации воспитательной работы </w:t>
      </w:r>
      <w:r w:rsidR="007011C2" w:rsidRPr="007011C2">
        <w:rPr>
          <w:rFonts w:hAnsi="Times New Roman" w:cs="Times New Roman"/>
          <w:color w:val="000000"/>
          <w:sz w:val="28"/>
          <w:szCs w:val="28"/>
        </w:rPr>
        <w:t>МБОУ</w:t>
      </w:r>
      <w:r w:rsidR="007011C2" w:rsidRPr="007011C2">
        <w:rPr>
          <w:rFonts w:hAnsi="Times New Roman" w:cs="Times New Roman"/>
          <w:color w:val="000000"/>
          <w:sz w:val="28"/>
          <w:szCs w:val="28"/>
        </w:rPr>
        <w:t xml:space="preserve"> </w:t>
      </w:r>
      <w:r w:rsidR="007011C2" w:rsidRPr="007011C2">
        <w:rPr>
          <w:rFonts w:hAnsi="Times New Roman" w:cs="Times New Roman"/>
          <w:color w:val="000000"/>
          <w:sz w:val="28"/>
          <w:szCs w:val="28"/>
        </w:rPr>
        <w:t>«</w:t>
      </w:r>
      <w:r w:rsidR="007011C2">
        <w:rPr>
          <w:rFonts w:hAnsi="Times New Roman" w:cs="Times New Roman"/>
          <w:color w:val="000000"/>
          <w:sz w:val="28"/>
          <w:szCs w:val="28"/>
        </w:rPr>
        <w:t>Ботаническая</w:t>
      </w:r>
      <w:r w:rsidR="007011C2">
        <w:rPr>
          <w:rFonts w:hAnsi="Times New Roman" w:cs="Times New Roman"/>
          <w:color w:val="000000"/>
          <w:sz w:val="28"/>
          <w:szCs w:val="28"/>
        </w:rPr>
        <w:t xml:space="preserve"> </w:t>
      </w:r>
      <w:r w:rsidR="007011C2">
        <w:rPr>
          <w:rFonts w:hAnsi="Times New Roman" w:cs="Times New Roman"/>
          <w:color w:val="000000"/>
          <w:sz w:val="28"/>
          <w:szCs w:val="28"/>
        </w:rPr>
        <w:t>школа</w:t>
      </w:r>
      <w:r w:rsidR="007011C2" w:rsidRPr="007011C2">
        <w:rPr>
          <w:rFonts w:hAnsi="Times New Roman" w:cs="Times New Roman"/>
          <w:color w:val="000000"/>
          <w:sz w:val="28"/>
          <w:szCs w:val="28"/>
        </w:rPr>
        <w:t>»</w:t>
      </w:r>
      <w:r w:rsidR="007011C2" w:rsidRPr="007011C2">
        <w:rPr>
          <w:rFonts w:hAnsi="Times New Roman" w:cs="Times New Roman"/>
          <w:color w:val="000000"/>
          <w:sz w:val="28"/>
          <w:szCs w:val="28"/>
        </w:rPr>
        <w:t xml:space="preserve"> </w:t>
      </w:r>
      <w:r w:rsidRPr="007011C2">
        <w:rPr>
          <w:rFonts w:ascii="Times New Roman" w:hAnsi="Times New Roman" w:cs="Times New Roman"/>
          <w:color w:val="000000"/>
          <w:sz w:val="28"/>
          <w:szCs w:val="28"/>
        </w:rPr>
        <w:t>в 2022 году.</w:t>
      </w:r>
    </w:p>
    <w:p w:rsidR="00C26709" w:rsidRDefault="00C26709" w:rsidP="007011C2">
      <w:pPr>
        <w:ind w:firstLine="420"/>
        <w:jc w:val="both"/>
        <w:rPr>
          <w:rFonts w:ascii="Times New Roman" w:hAnsi="Times New Roman" w:cs="Times New Roman"/>
          <w:color w:val="000000"/>
          <w:sz w:val="28"/>
          <w:szCs w:val="28"/>
        </w:rPr>
      </w:pPr>
      <w:r w:rsidRPr="007011C2">
        <w:rPr>
          <w:rFonts w:ascii="Times New Roman" w:hAnsi="Times New Roman" w:cs="Times New Roman"/>
          <w:color w:val="000000"/>
          <w:sz w:val="28"/>
          <w:szCs w:val="28"/>
        </w:rPr>
        <w:t>Деятельность педагогического коллектива по гражданско-патриотическому воспитанию осуществляется в соответствии с поставленными целью и задачами на удовлетворительном уровне. Все запланированные мероприятия реализованы в полном объеме.</w:t>
      </w:r>
    </w:p>
    <w:p w:rsidR="00144EEF" w:rsidRPr="00CA0636" w:rsidRDefault="00144EEF" w:rsidP="00144EEF">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Достижения учащихся за период 202</w:t>
      </w:r>
      <w:r>
        <w:rPr>
          <w:rFonts w:ascii="Times New Roman" w:eastAsia="Calibri" w:hAnsi="Times New Roman" w:cs="Times New Roman"/>
          <w:b/>
          <w:bCs/>
          <w:color w:val="000000"/>
          <w:sz w:val="28"/>
          <w:szCs w:val="28"/>
        </w:rPr>
        <w:t>2</w:t>
      </w:r>
      <w:r w:rsidRPr="00CA0636">
        <w:rPr>
          <w:rFonts w:ascii="Times New Roman" w:eastAsia="Calibri" w:hAnsi="Times New Roman" w:cs="Times New Roman"/>
          <w:b/>
          <w:bCs/>
          <w:color w:val="000000"/>
          <w:sz w:val="28"/>
          <w:szCs w:val="28"/>
        </w:rPr>
        <w:t xml:space="preserve"> года</w:t>
      </w:r>
    </w:p>
    <w:p w:rsidR="00144EEF" w:rsidRPr="00CA0636" w:rsidRDefault="00144EEF" w:rsidP="00144EEF">
      <w:pPr>
        <w:autoSpaceDE w:val="0"/>
        <w:autoSpaceDN w:val="0"/>
        <w:adjustRightInd w:val="0"/>
        <w:spacing w:after="0" w:line="240" w:lineRule="auto"/>
        <w:jc w:val="center"/>
        <w:rPr>
          <w:rFonts w:ascii="Times New Roman" w:eastAsia="Calibri" w:hAnsi="Times New Roman" w:cs="Times New Roman"/>
          <w:b/>
          <w:bCs/>
          <w:color w:val="000000"/>
          <w:sz w:val="28"/>
          <w:szCs w:val="28"/>
        </w:rPr>
      </w:pPr>
    </w:p>
    <w:tbl>
      <w:tblPr>
        <w:tblStyle w:val="41"/>
        <w:tblW w:w="0" w:type="auto"/>
        <w:tblLook w:val="04A0" w:firstRow="1" w:lastRow="0" w:firstColumn="1" w:lastColumn="0" w:noHBand="0" w:noVBand="1"/>
      </w:tblPr>
      <w:tblGrid>
        <w:gridCol w:w="830"/>
        <w:gridCol w:w="5407"/>
        <w:gridCol w:w="3108"/>
      </w:tblGrid>
      <w:tr w:rsidR="00144EEF" w:rsidRPr="00CA0636" w:rsidTr="00144EEF">
        <w:tc>
          <w:tcPr>
            <w:tcW w:w="830" w:type="dxa"/>
          </w:tcPr>
          <w:p w:rsidR="00144EEF" w:rsidRPr="00CA0636" w:rsidRDefault="00144EEF" w:rsidP="00144EEF">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 xml:space="preserve">№ </w:t>
            </w:r>
            <w:proofErr w:type="gramStart"/>
            <w:r w:rsidRPr="00CA0636">
              <w:rPr>
                <w:rFonts w:ascii="Times New Roman" w:eastAsia="Calibri" w:hAnsi="Times New Roman" w:cs="Times New Roman"/>
                <w:bCs/>
                <w:color w:val="000000"/>
                <w:sz w:val="28"/>
                <w:szCs w:val="28"/>
              </w:rPr>
              <w:t>п</w:t>
            </w:r>
            <w:proofErr w:type="gramEnd"/>
            <w:r w:rsidRPr="00CA0636">
              <w:rPr>
                <w:rFonts w:ascii="Times New Roman" w:eastAsia="Calibri" w:hAnsi="Times New Roman" w:cs="Times New Roman"/>
                <w:bCs/>
                <w:color w:val="000000"/>
                <w:sz w:val="28"/>
                <w:szCs w:val="28"/>
              </w:rPr>
              <w:t>/п</w:t>
            </w:r>
          </w:p>
        </w:tc>
        <w:tc>
          <w:tcPr>
            <w:tcW w:w="5407" w:type="dxa"/>
          </w:tcPr>
          <w:p w:rsidR="00144EEF" w:rsidRPr="00CA0636" w:rsidRDefault="00144EEF" w:rsidP="00144EEF">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Мероприятия</w:t>
            </w:r>
          </w:p>
        </w:tc>
        <w:tc>
          <w:tcPr>
            <w:tcW w:w="3108" w:type="dxa"/>
          </w:tcPr>
          <w:p w:rsidR="00144EEF" w:rsidRPr="00CA0636" w:rsidRDefault="00144EEF" w:rsidP="00144EEF">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Результат, 202</w:t>
            </w:r>
            <w:r>
              <w:rPr>
                <w:rFonts w:ascii="Times New Roman" w:eastAsia="Calibri" w:hAnsi="Times New Roman" w:cs="Times New Roman"/>
                <w:bCs/>
                <w:color w:val="000000"/>
                <w:sz w:val="28"/>
                <w:szCs w:val="28"/>
              </w:rPr>
              <w:t>2</w:t>
            </w:r>
            <w:r w:rsidRPr="00CA0636">
              <w:rPr>
                <w:rFonts w:ascii="Times New Roman" w:eastAsia="Calibri" w:hAnsi="Times New Roman" w:cs="Times New Roman"/>
                <w:bCs/>
                <w:color w:val="000000"/>
                <w:sz w:val="28"/>
                <w:szCs w:val="28"/>
              </w:rPr>
              <w:t xml:space="preserve"> год</w:t>
            </w:r>
          </w:p>
        </w:tc>
      </w:tr>
      <w:tr w:rsidR="00144EEF" w:rsidRPr="00CA0636" w:rsidTr="00144EEF">
        <w:tc>
          <w:tcPr>
            <w:tcW w:w="9345" w:type="dxa"/>
            <w:gridSpan w:val="3"/>
          </w:tcPr>
          <w:p w:rsidR="00144EEF" w:rsidRPr="00CA0636" w:rsidRDefault="00144EEF" w:rsidP="00144EEF">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Творческое направление</w:t>
            </w:r>
          </w:p>
        </w:tc>
      </w:tr>
      <w:tr w:rsidR="00144EEF" w:rsidRPr="00CA0636" w:rsidTr="00144EEF">
        <w:tc>
          <w:tcPr>
            <w:tcW w:w="830" w:type="dxa"/>
          </w:tcPr>
          <w:p w:rsidR="00144EEF" w:rsidRPr="00CA0636" w:rsidRDefault="00144EEF" w:rsidP="00144EEF">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w:t>
            </w:r>
          </w:p>
        </w:tc>
        <w:tc>
          <w:tcPr>
            <w:tcW w:w="5407"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 xml:space="preserve">Муниципальный этап республиканского открытого конкурса-фестиваля детского творчества </w:t>
            </w:r>
            <w:r w:rsidRPr="00CA0636">
              <w:rPr>
                <w:rFonts w:ascii="Times New Roman" w:eastAsia="Calibri" w:hAnsi="Times New Roman" w:cs="Times New Roman"/>
                <w:b/>
                <w:sz w:val="28"/>
                <w:szCs w:val="28"/>
              </w:rPr>
              <w:t>«Крым в сердце моем»</w:t>
            </w: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 xml:space="preserve">Номинация </w:t>
            </w:r>
            <w:r w:rsidRPr="00CA0636">
              <w:rPr>
                <w:rFonts w:ascii="Times New Roman" w:eastAsia="Calibri" w:hAnsi="Times New Roman" w:cs="Times New Roman"/>
                <w:b/>
                <w:sz w:val="28"/>
                <w:szCs w:val="28"/>
              </w:rPr>
              <w:t>«Крымская палитра»</w:t>
            </w: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lastRenderedPageBreak/>
              <w:t xml:space="preserve">Номинация </w:t>
            </w:r>
            <w:r w:rsidRPr="00CA0636">
              <w:rPr>
                <w:rFonts w:ascii="Times New Roman" w:eastAsia="Calibri" w:hAnsi="Times New Roman" w:cs="Times New Roman"/>
                <w:b/>
                <w:sz w:val="28"/>
                <w:szCs w:val="28"/>
              </w:rPr>
              <w:t>«Я посвящаю эти строки Крыму»</w:t>
            </w: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autoSpaceDE w:val="0"/>
              <w:autoSpaceDN w:val="0"/>
              <w:adjustRightInd w:val="0"/>
              <w:rPr>
                <w:rFonts w:ascii="Times New Roman" w:eastAsia="Calibri" w:hAnsi="Times New Roman" w:cs="Times New Roman"/>
                <w:bCs/>
                <w:color w:val="000000"/>
                <w:sz w:val="28"/>
                <w:szCs w:val="28"/>
              </w:rPr>
            </w:pPr>
          </w:p>
        </w:tc>
        <w:tc>
          <w:tcPr>
            <w:tcW w:w="3108" w:type="dxa"/>
          </w:tcPr>
          <w:p w:rsidR="00144EEF" w:rsidRPr="00CA0636" w:rsidRDefault="00144EEF" w:rsidP="00144EEF">
            <w:pPr>
              <w:rPr>
                <w:rFonts w:ascii="Times New Roman" w:eastAsia="Calibri" w:hAnsi="Times New Roman" w:cs="Times New Roman"/>
                <w:b/>
                <w:sz w:val="28"/>
                <w:szCs w:val="28"/>
              </w:rPr>
            </w:pPr>
          </w:p>
          <w:p w:rsidR="00144EEF" w:rsidRPr="00CA0636" w:rsidRDefault="00144EEF" w:rsidP="00144EEF">
            <w:pPr>
              <w:rPr>
                <w:rFonts w:ascii="Times New Roman" w:eastAsia="Calibri" w:hAnsi="Times New Roman" w:cs="Times New Roman"/>
                <w:b/>
                <w:sz w:val="28"/>
                <w:szCs w:val="28"/>
              </w:rPr>
            </w:pPr>
          </w:p>
          <w:p w:rsidR="00144EEF" w:rsidRPr="00CA0636" w:rsidRDefault="00144EEF" w:rsidP="00144EEF">
            <w:pPr>
              <w:rPr>
                <w:rFonts w:ascii="Times New Roman" w:eastAsia="Calibri" w:hAnsi="Times New Roman" w:cs="Times New Roman"/>
                <w:b/>
                <w:sz w:val="28"/>
                <w:szCs w:val="28"/>
              </w:rPr>
            </w:pPr>
          </w:p>
          <w:p w:rsidR="00144EEF" w:rsidRPr="00CA0636" w:rsidRDefault="00144EEF" w:rsidP="00144EEF">
            <w:pPr>
              <w:rPr>
                <w:rFonts w:ascii="Times New Roman" w:eastAsia="Calibri" w:hAnsi="Times New Roman" w:cs="Times New Roman"/>
                <w:b/>
                <w:sz w:val="28"/>
                <w:szCs w:val="28"/>
              </w:rPr>
            </w:pP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-2 учащихся</w:t>
            </w:r>
          </w:p>
          <w:p w:rsidR="00144EEF" w:rsidRPr="00CA0636" w:rsidRDefault="00144EEF" w:rsidP="00144EEF">
            <w:pPr>
              <w:autoSpaceDE w:val="0"/>
              <w:autoSpaceDN w:val="0"/>
              <w:adjustRightInd w:val="0"/>
              <w:rPr>
                <w:rFonts w:ascii="Times New Roman" w:eastAsia="Calibri" w:hAnsi="Times New Roman" w:cs="Times New Roman"/>
                <w:b/>
                <w:bCs/>
                <w:color w:val="000000"/>
                <w:sz w:val="28"/>
                <w:szCs w:val="28"/>
              </w:rPr>
            </w:pPr>
          </w:p>
        </w:tc>
      </w:tr>
      <w:tr w:rsidR="00144EEF" w:rsidRPr="00CA0636" w:rsidTr="00144EEF">
        <w:tc>
          <w:tcPr>
            <w:tcW w:w="830" w:type="dxa"/>
          </w:tcPr>
          <w:p w:rsidR="00144EEF" w:rsidRPr="00CA0636" w:rsidRDefault="00144EEF" w:rsidP="00144EEF">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lastRenderedPageBreak/>
              <w:t>2</w:t>
            </w:r>
          </w:p>
        </w:tc>
        <w:tc>
          <w:tcPr>
            <w:tcW w:w="5407" w:type="dxa"/>
          </w:tcPr>
          <w:p w:rsidR="00144EEF" w:rsidRPr="00CA0636" w:rsidRDefault="00144EEF" w:rsidP="00144EEF">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color w:val="000000"/>
                <w:sz w:val="28"/>
                <w:szCs w:val="28"/>
              </w:rPr>
              <w:t>Муниципальный этап конкурса детских рисунков, плакатов</w:t>
            </w:r>
            <w:r w:rsidRPr="00CA0636">
              <w:rPr>
                <w:rFonts w:ascii="Times New Roman" w:eastAsia="Calibri" w:hAnsi="Times New Roman" w:cs="Times New Roman"/>
                <w:b/>
                <w:color w:val="000000"/>
                <w:sz w:val="28"/>
                <w:szCs w:val="28"/>
              </w:rPr>
              <w:t xml:space="preserve"> «Я против коррупции</w:t>
            </w:r>
            <w:r w:rsidRPr="00CA0636">
              <w:rPr>
                <w:rFonts w:ascii="Times New Roman" w:eastAsia="Calibri" w:hAnsi="Times New Roman" w:cs="Times New Roman"/>
                <w:color w:val="000000"/>
                <w:sz w:val="28"/>
                <w:szCs w:val="28"/>
              </w:rPr>
              <w:t>» и логотипов</w:t>
            </w:r>
            <w:r w:rsidRPr="00CA0636">
              <w:rPr>
                <w:rFonts w:ascii="Times New Roman" w:eastAsia="Calibri" w:hAnsi="Times New Roman" w:cs="Times New Roman"/>
                <w:b/>
                <w:color w:val="000000"/>
                <w:sz w:val="28"/>
                <w:szCs w:val="28"/>
              </w:rPr>
              <w:t xml:space="preserve"> «Стоп коррупция»</w:t>
            </w:r>
          </w:p>
        </w:tc>
        <w:tc>
          <w:tcPr>
            <w:tcW w:w="3108"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-2 учащихся,</w:t>
            </w: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3 место</w:t>
            </w:r>
            <w:r w:rsidRPr="00CA0636">
              <w:rPr>
                <w:rFonts w:ascii="Times New Roman" w:eastAsia="Calibri" w:hAnsi="Times New Roman" w:cs="Times New Roman"/>
                <w:sz w:val="28"/>
                <w:szCs w:val="28"/>
              </w:rPr>
              <w:t xml:space="preserve"> – 1 учащийся</w:t>
            </w:r>
          </w:p>
        </w:tc>
      </w:tr>
      <w:tr w:rsidR="00144EEF" w:rsidRPr="00CA0636" w:rsidTr="00144EEF">
        <w:tc>
          <w:tcPr>
            <w:tcW w:w="830" w:type="dxa"/>
          </w:tcPr>
          <w:p w:rsidR="00144EEF" w:rsidRPr="00CA0636" w:rsidRDefault="00144EEF" w:rsidP="00144EEF">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3</w:t>
            </w:r>
          </w:p>
        </w:tc>
        <w:tc>
          <w:tcPr>
            <w:tcW w:w="5407" w:type="dxa"/>
          </w:tcPr>
          <w:p w:rsidR="00144EEF" w:rsidRPr="00CA0636" w:rsidRDefault="00144EEF" w:rsidP="00144EEF">
            <w:pPr>
              <w:ind w:left="23"/>
              <w:rPr>
                <w:rFonts w:ascii="Times New Roman" w:eastAsia="Calibri" w:hAnsi="Times New Roman" w:cs="Times New Roman"/>
                <w:sz w:val="28"/>
                <w:szCs w:val="28"/>
              </w:rPr>
            </w:pPr>
            <w:r w:rsidRPr="00CA0636">
              <w:rPr>
                <w:rFonts w:ascii="Times New Roman" w:eastAsia="Calibri" w:hAnsi="Times New Roman" w:cs="Times New Roman"/>
                <w:sz w:val="28"/>
                <w:szCs w:val="28"/>
              </w:rPr>
              <w:t>Муниципальный этап Всероссийского конкурса творческих, проектных и исследовательских работ обучающихся «#</w:t>
            </w:r>
            <w:proofErr w:type="spellStart"/>
            <w:r w:rsidRPr="00CA0636">
              <w:rPr>
                <w:rFonts w:ascii="Times New Roman" w:eastAsia="Calibri" w:hAnsi="Times New Roman" w:cs="Times New Roman"/>
                <w:sz w:val="28"/>
                <w:szCs w:val="28"/>
              </w:rPr>
              <w:t>ВместеЯрче</w:t>
            </w:r>
            <w:proofErr w:type="spellEnd"/>
            <w:r w:rsidRPr="00CA0636">
              <w:rPr>
                <w:rFonts w:ascii="Times New Roman" w:eastAsia="Calibri" w:hAnsi="Times New Roman" w:cs="Times New Roman"/>
                <w:sz w:val="28"/>
                <w:szCs w:val="28"/>
              </w:rPr>
              <w:t>»</w:t>
            </w:r>
          </w:p>
          <w:p w:rsidR="00144EEF" w:rsidRPr="00CA0636" w:rsidRDefault="00144EEF" w:rsidP="00144EEF">
            <w:pPr>
              <w:ind w:left="23"/>
              <w:rPr>
                <w:rFonts w:ascii="Times New Roman" w:eastAsia="Calibri" w:hAnsi="Times New Roman" w:cs="Times New Roman"/>
                <w:b/>
                <w:sz w:val="28"/>
                <w:szCs w:val="28"/>
              </w:rPr>
            </w:pPr>
            <w:r w:rsidRPr="00CA0636">
              <w:rPr>
                <w:rFonts w:ascii="Times New Roman" w:eastAsia="Calibri" w:hAnsi="Times New Roman" w:cs="Times New Roman"/>
                <w:b/>
                <w:sz w:val="28"/>
                <w:szCs w:val="28"/>
              </w:rPr>
              <w:t>Номинация «Конкурс рисунков и плакатов»</w:t>
            </w: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b/>
                <w:sz w:val="28"/>
                <w:szCs w:val="28"/>
              </w:rPr>
              <w:t>Номинация «Сочинение»</w:t>
            </w:r>
          </w:p>
          <w:p w:rsidR="00144EEF" w:rsidRPr="00CA0636" w:rsidRDefault="00144EEF" w:rsidP="00144EEF">
            <w:pPr>
              <w:autoSpaceDE w:val="0"/>
              <w:autoSpaceDN w:val="0"/>
              <w:adjustRightInd w:val="0"/>
              <w:rPr>
                <w:rFonts w:ascii="Times New Roman" w:eastAsia="Calibri" w:hAnsi="Times New Roman" w:cs="Times New Roman"/>
                <w:bCs/>
                <w:color w:val="000000"/>
                <w:sz w:val="28"/>
                <w:szCs w:val="28"/>
              </w:rPr>
            </w:pPr>
          </w:p>
        </w:tc>
        <w:tc>
          <w:tcPr>
            <w:tcW w:w="3108" w:type="dxa"/>
          </w:tcPr>
          <w:p w:rsidR="00144EEF" w:rsidRPr="00CA0636" w:rsidRDefault="00144EEF" w:rsidP="00144EEF">
            <w:pPr>
              <w:autoSpaceDE w:val="0"/>
              <w:autoSpaceDN w:val="0"/>
              <w:adjustRightInd w:val="0"/>
              <w:rPr>
                <w:rFonts w:ascii="Times New Roman" w:eastAsia="Calibri" w:hAnsi="Times New Roman" w:cs="Times New Roman"/>
                <w:b/>
                <w:bCs/>
                <w:color w:val="000000"/>
                <w:sz w:val="28"/>
                <w:szCs w:val="28"/>
              </w:rPr>
            </w:pPr>
          </w:p>
          <w:p w:rsidR="00144EEF" w:rsidRPr="00CA0636" w:rsidRDefault="00144EEF" w:rsidP="00144EEF">
            <w:pPr>
              <w:autoSpaceDE w:val="0"/>
              <w:autoSpaceDN w:val="0"/>
              <w:adjustRightInd w:val="0"/>
              <w:rPr>
                <w:rFonts w:ascii="Times New Roman" w:eastAsia="Calibri" w:hAnsi="Times New Roman" w:cs="Times New Roman"/>
                <w:b/>
                <w:bCs/>
                <w:color w:val="000000"/>
                <w:sz w:val="28"/>
                <w:szCs w:val="28"/>
              </w:rPr>
            </w:pPr>
          </w:p>
          <w:p w:rsidR="00144EEF" w:rsidRPr="00CA0636" w:rsidRDefault="00144EEF" w:rsidP="00144EEF">
            <w:pPr>
              <w:autoSpaceDE w:val="0"/>
              <w:autoSpaceDN w:val="0"/>
              <w:adjustRightInd w:val="0"/>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 xml:space="preserve">2 место- </w:t>
            </w:r>
            <w:r w:rsidRPr="00CA0636">
              <w:rPr>
                <w:rFonts w:ascii="Times New Roman" w:eastAsia="Calibri" w:hAnsi="Times New Roman" w:cs="Times New Roman"/>
                <w:bCs/>
                <w:color w:val="000000"/>
                <w:sz w:val="28"/>
                <w:szCs w:val="28"/>
              </w:rPr>
              <w:t>1 учащийся</w:t>
            </w:r>
          </w:p>
          <w:p w:rsidR="00144EEF" w:rsidRPr="00CA0636" w:rsidRDefault="00144EEF" w:rsidP="00144EEF">
            <w:pPr>
              <w:rPr>
                <w:rFonts w:ascii="Times New Roman" w:eastAsia="Calibri" w:hAnsi="Times New Roman" w:cs="Times New Roman"/>
              </w:rPr>
            </w:pPr>
            <w:r w:rsidRPr="00CA0636">
              <w:rPr>
                <w:rFonts w:ascii="Times New Roman" w:eastAsia="Calibri" w:hAnsi="Times New Roman" w:cs="Times New Roman"/>
                <w:b/>
                <w:bCs/>
                <w:sz w:val="28"/>
                <w:szCs w:val="28"/>
              </w:rPr>
              <w:t xml:space="preserve">2 место- </w:t>
            </w:r>
            <w:r w:rsidRPr="00CA0636">
              <w:rPr>
                <w:rFonts w:ascii="Times New Roman" w:eastAsia="Calibri" w:hAnsi="Times New Roman" w:cs="Times New Roman"/>
                <w:bCs/>
                <w:sz w:val="28"/>
                <w:szCs w:val="28"/>
              </w:rPr>
              <w:t>1 учащийся</w:t>
            </w:r>
          </w:p>
        </w:tc>
      </w:tr>
      <w:tr w:rsidR="00144EEF" w:rsidRPr="00CA0636" w:rsidTr="00144EEF">
        <w:tc>
          <w:tcPr>
            <w:tcW w:w="830" w:type="dxa"/>
          </w:tcPr>
          <w:p w:rsidR="00144EEF" w:rsidRPr="00CA0636" w:rsidRDefault="00144EEF" w:rsidP="00144EEF">
            <w:pPr>
              <w:autoSpaceDE w:val="0"/>
              <w:autoSpaceDN w:val="0"/>
              <w:adjustRightInd w:val="0"/>
              <w:jc w:val="center"/>
              <w:rPr>
                <w:rFonts w:ascii="Times New Roman" w:eastAsia="Calibri" w:hAnsi="Times New Roman" w:cs="Times New Roman"/>
                <w:bCs/>
                <w:color w:val="FF0000"/>
                <w:sz w:val="28"/>
                <w:szCs w:val="28"/>
              </w:rPr>
            </w:pPr>
            <w:r w:rsidRPr="00CA0636">
              <w:rPr>
                <w:rFonts w:ascii="Times New Roman" w:eastAsia="Calibri" w:hAnsi="Times New Roman" w:cs="Times New Roman"/>
                <w:bCs/>
                <w:color w:val="000000"/>
                <w:sz w:val="28"/>
                <w:szCs w:val="28"/>
              </w:rPr>
              <w:t>4</w:t>
            </w:r>
          </w:p>
        </w:tc>
        <w:tc>
          <w:tcPr>
            <w:tcW w:w="5407" w:type="dxa"/>
          </w:tcPr>
          <w:p w:rsidR="00144EEF" w:rsidRPr="00CA0636" w:rsidRDefault="00144EEF" w:rsidP="00144EEF">
            <w:pPr>
              <w:rPr>
                <w:rFonts w:ascii="Times New Roman" w:eastAsia="Calibri" w:hAnsi="Times New Roman" w:cs="Times New Roman"/>
                <w:b/>
                <w:color w:val="000000"/>
                <w:sz w:val="28"/>
                <w:szCs w:val="28"/>
              </w:rPr>
            </w:pPr>
            <w:r w:rsidRPr="00CA0636">
              <w:rPr>
                <w:rFonts w:ascii="Times New Roman" w:eastAsia="Calibri" w:hAnsi="Times New Roman" w:cs="Times New Roman"/>
                <w:color w:val="000000"/>
                <w:sz w:val="28"/>
                <w:szCs w:val="28"/>
              </w:rPr>
              <w:t>Муниципальный этап  республиканской заочной природоохранной акции</w:t>
            </w:r>
            <w:r w:rsidRPr="00CA0636">
              <w:rPr>
                <w:rFonts w:ascii="Times New Roman" w:eastAsia="Calibri" w:hAnsi="Times New Roman" w:cs="Times New Roman"/>
                <w:b/>
                <w:color w:val="000000"/>
                <w:sz w:val="28"/>
                <w:szCs w:val="28"/>
              </w:rPr>
              <w:t xml:space="preserve"> «Птица года» </w:t>
            </w:r>
          </w:p>
          <w:p w:rsidR="00144EEF" w:rsidRPr="00CA0636" w:rsidRDefault="00144EEF" w:rsidP="00144EEF">
            <w:pPr>
              <w:autoSpaceDE w:val="0"/>
              <w:autoSpaceDN w:val="0"/>
              <w:adjustRightInd w:val="0"/>
              <w:rPr>
                <w:rFonts w:ascii="Times New Roman" w:eastAsia="Calibri" w:hAnsi="Times New Roman" w:cs="Times New Roman"/>
                <w:color w:val="000000"/>
                <w:sz w:val="28"/>
                <w:szCs w:val="28"/>
              </w:rPr>
            </w:pPr>
            <w:r w:rsidRPr="00CA0636">
              <w:rPr>
                <w:rFonts w:ascii="Times New Roman" w:eastAsia="Calibri" w:hAnsi="Times New Roman" w:cs="Times New Roman"/>
                <w:color w:val="000000"/>
                <w:sz w:val="28"/>
                <w:szCs w:val="28"/>
              </w:rPr>
              <w:t>Номинация</w:t>
            </w:r>
            <w:r w:rsidRPr="00CA0636">
              <w:rPr>
                <w:rFonts w:ascii="Times New Roman" w:eastAsia="Calibri" w:hAnsi="Times New Roman" w:cs="Times New Roman"/>
                <w:b/>
                <w:color w:val="000000"/>
                <w:sz w:val="28"/>
                <w:szCs w:val="28"/>
              </w:rPr>
              <w:t xml:space="preserve"> «Зимняя столовая» </w:t>
            </w:r>
            <w:r w:rsidRPr="00CA0636">
              <w:rPr>
                <w:rFonts w:ascii="Times New Roman" w:eastAsia="Calibri" w:hAnsi="Times New Roman" w:cs="Times New Roman"/>
                <w:color w:val="000000"/>
                <w:sz w:val="28"/>
                <w:szCs w:val="28"/>
              </w:rPr>
              <w:t>изготовление кормушек для зимующих птиц</w:t>
            </w:r>
          </w:p>
          <w:p w:rsidR="00144EEF" w:rsidRPr="00CA0636" w:rsidRDefault="00144EEF" w:rsidP="00144EEF">
            <w:pPr>
              <w:autoSpaceDE w:val="0"/>
              <w:autoSpaceDN w:val="0"/>
              <w:adjustRightInd w:val="0"/>
              <w:rPr>
                <w:rFonts w:ascii="Times New Roman" w:eastAsia="Calibri" w:hAnsi="Times New Roman" w:cs="Times New Roman"/>
                <w:color w:val="000000"/>
                <w:sz w:val="28"/>
                <w:szCs w:val="28"/>
              </w:rPr>
            </w:pPr>
          </w:p>
          <w:p w:rsidR="00144EEF" w:rsidRPr="00CA0636" w:rsidRDefault="00144EEF" w:rsidP="00144EEF">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color w:val="000000"/>
                <w:sz w:val="28"/>
                <w:szCs w:val="28"/>
              </w:rPr>
              <w:t>Номинация</w:t>
            </w:r>
            <w:r w:rsidRPr="00CA0636">
              <w:rPr>
                <w:rFonts w:ascii="Times New Roman" w:eastAsia="Calibri" w:hAnsi="Times New Roman" w:cs="Times New Roman"/>
                <w:b/>
                <w:color w:val="000000"/>
                <w:sz w:val="28"/>
                <w:szCs w:val="28"/>
              </w:rPr>
              <w:t xml:space="preserve"> «Сохраним журавля»</w:t>
            </w:r>
          </w:p>
        </w:tc>
        <w:tc>
          <w:tcPr>
            <w:tcW w:w="3108" w:type="dxa"/>
          </w:tcPr>
          <w:p w:rsidR="00144EEF" w:rsidRPr="00CA0636" w:rsidRDefault="00144EEF" w:rsidP="00144EEF">
            <w:pPr>
              <w:autoSpaceDE w:val="0"/>
              <w:autoSpaceDN w:val="0"/>
              <w:adjustRightInd w:val="0"/>
              <w:rPr>
                <w:rFonts w:ascii="Times New Roman" w:eastAsia="Calibri" w:hAnsi="Times New Roman" w:cs="Times New Roman"/>
                <w:b/>
                <w:bCs/>
                <w:color w:val="000000"/>
                <w:sz w:val="28"/>
                <w:szCs w:val="28"/>
              </w:rPr>
            </w:pPr>
          </w:p>
          <w:p w:rsidR="00144EEF" w:rsidRPr="00CA0636" w:rsidRDefault="00144EEF" w:rsidP="00144EEF">
            <w:pPr>
              <w:autoSpaceDE w:val="0"/>
              <w:autoSpaceDN w:val="0"/>
              <w:adjustRightInd w:val="0"/>
              <w:rPr>
                <w:rFonts w:ascii="Times New Roman" w:eastAsia="Calibri" w:hAnsi="Times New Roman" w:cs="Times New Roman"/>
                <w:b/>
                <w:bCs/>
                <w:color w:val="000000"/>
                <w:sz w:val="28"/>
                <w:szCs w:val="28"/>
              </w:rPr>
            </w:pPr>
          </w:p>
          <w:p w:rsidR="00144EEF" w:rsidRPr="00CA0636" w:rsidRDefault="00144EEF" w:rsidP="00144EEF">
            <w:pPr>
              <w:autoSpaceDE w:val="0"/>
              <w:autoSpaceDN w:val="0"/>
              <w:adjustRightInd w:val="0"/>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 xml:space="preserve">1 место- </w:t>
            </w:r>
            <w:r w:rsidRPr="00CA0636">
              <w:rPr>
                <w:rFonts w:ascii="Times New Roman" w:eastAsia="Calibri" w:hAnsi="Times New Roman" w:cs="Times New Roman"/>
                <w:color w:val="000000"/>
                <w:sz w:val="28"/>
                <w:szCs w:val="28"/>
              </w:rPr>
              <w:t>2 учащихся</w:t>
            </w:r>
          </w:p>
          <w:p w:rsidR="00144EEF" w:rsidRPr="00CA0636" w:rsidRDefault="00144EEF" w:rsidP="00144EEF">
            <w:pPr>
              <w:rPr>
                <w:rFonts w:ascii="Times New Roman" w:eastAsia="Calibri" w:hAnsi="Times New Roman" w:cs="Times New Roman"/>
                <w:color w:val="000000"/>
              </w:rPr>
            </w:pPr>
          </w:p>
          <w:p w:rsidR="00144EEF" w:rsidRPr="00CA0636" w:rsidRDefault="00144EEF" w:rsidP="00144EEF">
            <w:pPr>
              <w:autoSpaceDE w:val="0"/>
              <w:autoSpaceDN w:val="0"/>
              <w:adjustRightInd w:val="0"/>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 xml:space="preserve">1 место- </w:t>
            </w:r>
            <w:r w:rsidRPr="00CA0636">
              <w:rPr>
                <w:rFonts w:ascii="Times New Roman" w:eastAsia="Calibri" w:hAnsi="Times New Roman" w:cs="Times New Roman"/>
                <w:bCs/>
                <w:color w:val="000000"/>
                <w:sz w:val="28"/>
                <w:szCs w:val="28"/>
              </w:rPr>
              <w:t>1 учащийся</w:t>
            </w:r>
          </w:p>
          <w:p w:rsidR="00144EEF" w:rsidRPr="00CA0636" w:rsidRDefault="00144EEF" w:rsidP="00144EEF">
            <w:pPr>
              <w:rPr>
                <w:rFonts w:ascii="Times New Roman" w:eastAsia="Calibri" w:hAnsi="Times New Roman" w:cs="Times New Roman"/>
                <w:bCs/>
                <w:color w:val="000000"/>
                <w:sz w:val="28"/>
                <w:szCs w:val="28"/>
              </w:rPr>
            </w:pPr>
            <w:r w:rsidRPr="00CA0636">
              <w:rPr>
                <w:rFonts w:ascii="Times New Roman" w:eastAsia="Calibri" w:hAnsi="Times New Roman" w:cs="Times New Roman"/>
                <w:b/>
                <w:bCs/>
                <w:color w:val="000000"/>
                <w:sz w:val="28"/>
                <w:szCs w:val="28"/>
              </w:rPr>
              <w:t xml:space="preserve">2 место- </w:t>
            </w:r>
            <w:r w:rsidRPr="00CA0636">
              <w:rPr>
                <w:rFonts w:ascii="Times New Roman" w:eastAsia="Calibri" w:hAnsi="Times New Roman" w:cs="Times New Roman"/>
                <w:bCs/>
                <w:color w:val="000000"/>
                <w:sz w:val="28"/>
                <w:szCs w:val="28"/>
              </w:rPr>
              <w:t>2 учащихся</w:t>
            </w:r>
          </w:p>
          <w:p w:rsidR="00144EEF" w:rsidRPr="00CA0636" w:rsidRDefault="00144EEF" w:rsidP="00144EEF">
            <w:pPr>
              <w:rPr>
                <w:rFonts w:ascii="Times New Roman" w:eastAsia="Calibri" w:hAnsi="Times New Roman" w:cs="Times New Roman"/>
                <w:color w:val="000000"/>
              </w:rPr>
            </w:pPr>
            <w:r w:rsidRPr="00CA0636">
              <w:rPr>
                <w:rFonts w:ascii="Times New Roman" w:eastAsia="Calibri" w:hAnsi="Times New Roman" w:cs="Times New Roman"/>
                <w:b/>
                <w:bCs/>
                <w:color w:val="000000"/>
                <w:sz w:val="28"/>
                <w:szCs w:val="28"/>
              </w:rPr>
              <w:t xml:space="preserve">3 место- </w:t>
            </w:r>
            <w:r w:rsidRPr="00CA0636">
              <w:rPr>
                <w:rFonts w:ascii="Times New Roman" w:eastAsia="Calibri" w:hAnsi="Times New Roman" w:cs="Times New Roman"/>
                <w:bCs/>
                <w:color w:val="000000"/>
                <w:sz w:val="28"/>
                <w:szCs w:val="28"/>
              </w:rPr>
              <w:t>3учащихся</w:t>
            </w:r>
          </w:p>
        </w:tc>
      </w:tr>
      <w:tr w:rsidR="00144EEF" w:rsidRPr="00CA0636" w:rsidTr="00144EEF">
        <w:tc>
          <w:tcPr>
            <w:tcW w:w="830" w:type="dxa"/>
          </w:tcPr>
          <w:p w:rsidR="00144EEF" w:rsidRPr="00CA0636" w:rsidRDefault="00144EEF" w:rsidP="00144EEF">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5</w:t>
            </w:r>
          </w:p>
        </w:tc>
        <w:tc>
          <w:tcPr>
            <w:tcW w:w="540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 xml:space="preserve">Муниципальный этап творческого </w:t>
            </w:r>
            <w:r w:rsidRPr="00CA0636">
              <w:rPr>
                <w:rFonts w:ascii="Times New Roman" w:eastAsia="Calibri" w:hAnsi="Times New Roman" w:cs="Times New Roman"/>
                <w:sz w:val="28"/>
                <w:szCs w:val="28"/>
              </w:rPr>
              <w:lastRenderedPageBreak/>
              <w:t>конкурса</w:t>
            </w:r>
            <w:r w:rsidRPr="00CA0636">
              <w:rPr>
                <w:rFonts w:ascii="Times New Roman" w:eastAsia="Calibri" w:hAnsi="Times New Roman" w:cs="Times New Roman"/>
                <w:b/>
                <w:sz w:val="28"/>
                <w:szCs w:val="28"/>
              </w:rPr>
              <w:t xml:space="preserve"> «</w:t>
            </w:r>
            <w:proofErr w:type="gramStart"/>
            <w:r w:rsidRPr="00CA0636">
              <w:rPr>
                <w:rFonts w:ascii="Times New Roman" w:eastAsia="Calibri" w:hAnsi="Times New Roman" w:cs="Times New Roman"/>
                <w:b/>
                <w:sz w:val="28"/>
                <w:szCs w:val="28"/>
              </w:rPr>
              <w:t>Мы-наследники</w:t>
            </w:r>
            <w:proofErr w:type="gramEnd"/>
            <w:r w:rsidRPr="00CA0636">
              <w:rPr>
                <w:rFonts w:ascii="Times New Roman" w:eastAsia="Calibri" w:hAnsi="Times New Roman" w:cs="Times New Roman"/>
                <w:b/>
                <w:sz w:val="28"/>
                <w:szCs w:val="28"/>
              </w:rPr>
              <w:t xml:space="preserve"> Победы»</w:t>
            </w:r>
          </w:p>
          <w:p w:rsidR="00144EEF" w:rsidRPr="00CA0636" w:rsidRDefault="00144EEF" w:rsidP="00144EEF">
            <w:pPr>
              <w:autoSpaceDE w:val="0"/>
              <w:autoSpaceDN w:val="0"/>
              <w:adjustRightInd w:val="0"/>
              <w:rPr>
                <w:rFonts w:ascii="Times New Roman" w:eastAsia="Calibri" w:hAnsi="Times New Roman" w:cs="Times New Roman"/>
                <w:bCs/>
                <w:color w:val="000000"/>
                <w:sz w:val="28"/>
                <w:szCs w:val="28"/>
              </w:rPr>
            </w:pPr>
          </w:p>
        </w:tc>
        <w:tc>
          <w:tcPr>
            <w:tcW w:w="3108" w:type="dxa"/>
          </w:tcPr>
          <w:p w:rsidR="00144EEF" w:rsidRPr="00CA0636" w:rsidRDefault="00144EEF" w:rsidP="00144EEF">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lastRenderedPageBreak/>
              <w:t>1 место -5 учащихся</w:t>
            </w:r>
          </w:p>
          <w:p w:rsidR="00144EEF" w:rsidRPr="00CA0636" w:rsidRDefault="00144EEF" w:rsidP="00144EEF">
            <w:pPr>
              <w:autoSpaceDE w:val="0"/>
              <w:autoSpaceDN w:val="0"/>
              <w:adjustRightInd w:val="0"/>
              <w:rPr>
                <w:rFonts w:ascii="Times New Roman" w:eastAsia="Calibri" w:hAnsi="Times New Roman" w:cs="Times New Roman"/>
                <w:bCs/>
                <w:color w:val="000000"/>
                <w:sz w:val="28"/>
                <w:szCs w:val="28"/>
              </w:rPr>
            </w:pPr>
          </w:p>
        </w:tc>
      </w:tr>
      <w:tr w:rsidR="00144EEF" w:rsidRPr="00CA0636" w:rsidTr="00144EEF">
        <w:tc>
          <w:tcPr>
            <w:tcW w:w="830" w:type="dxa"/>
          </w:tcPr>
          <w:p w:rsidR="00144EEF" w:rsidRPr="00CA0636" w:rsidRDefault="00144EEF" w:rsidP="00144EEF">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lastRenderedPageBreak/>
              <w:t>6</w:t>
            </w:r>
          </w:p>
        </w:tc>
        <w:tc>
          <w:tcPr>
            <w:tcW w:w="540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Муниципальный этап республиканской эколого-природоохранной акции</w:t>
            </w:r>
            <w:r w:rsidRPr="00CA0636">
              <w:rPr>
                <w:rFonts w:ascii="Times New Roman" w:eastAsia="Calibri" w:hAnsi="Times New Roman" w:cs="Times New Roman"/>
                <w:b/>
                <w:sz w:val="28"/>
                <w:szCs w:val="28"/>
              </w:rPr>
              <w:t xml:space="preserve"> «Сохрани можжевельники Крыма»</w:t>
            </w:r>
          </w:p>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Номинация</w:t>
            </w:r>
            <w:r w:rsidRPr="00CA0636">
              <w:rPr>
                <w:rFonts w:ascii="Times New Roman" w:eastAsia="Calibri" w:hAnsi="Times New Roman" w:cs="Times New Roman"/>
                <w:b/>
                <w:sz w:val="28"/>
                <w:szCs w:val="28"/>
              </w:rPr>
              <w:t xml:space="preserve"> «Стилизованная елочка»</w:t>
            </w:r>
          </w:p>
          <w:p w:rsidR="00144EEF" w:rsidRPr="00CA0636" w:rsidRDefault="00144EEF" w:rsidP="00144EEF">
            <w:pPr>
              <w:rPr>
                <w:rFonts w:ascii="Times New Roman" w:eastAsia="Calibri" w:hAnsi="Times New Roman" w:cs="Times New Roman"/>
                <w:b/>
                <w:sz w:val="28"/>
                <w:szCs w:val="28"/>
              </w:rPr>
            </w:pPr>
          </w:p>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Номинация</w:t>
            </w:r>
            <w:r w:rsidRPr="00CA0636">
              <w:rPr>
                <w:rFonts w:ascii="Times New Roman" w:eastAsia="Calibri" w:hAnsi="Times New Roman" w:cs="Times New Roman"/>
                <w:b/>
                <w:sz w:val="28"/>
                <w:szCs w:val="28"/>
              </w:rPr>
              <w:t xml:space="preserve"> «Колючая красота Крыма»</w:t>
            </w:r>
          </w:p>
          <w:p w:rsidR="00144EEF" w:rsidRPr="00CA0636" w:rsidRDefault="00144EEF" w:rsidP="00144EEF">
            <w:pPr>
              <w:rPr>
                <w:rFonts w:ascii="Times New Roman" w:eastAsia="Calibri" w:hAnsi="Times New Roman" w:cs="Times New Roman"/>
                <w:sz w:val="28"/>
                <w:szCs w:val="28"/>
              </w:rPr>
            </w:pPr>
          </w:p>
        </w:tc>
        <w:tc>
          <w:tcPr>
            <w:tcW w:w="3108" w:type="dxa"/>
          </w:tcPr>
          <w:p w:rsidR="00144EEF" w:rsidRPr="00CA0636" w:rsidRDefault="00144EEF" w:rsidP="00144EEF">
            <w:pPr>
              <w:rPr>
                <w:rFonts w:ascii="Times New Roman" w:eastAsia="Calibri" w:hAnsi="Times New Roman" w:cs="Times New Roman"/>
                <w:b/>
                <w:sz w:val="28"/>
                <w:szCs w:val="28"/>
              </w:rPr>
            </w:pPr>
          </w:p>
          <w:p w:rsidR="00144EEF" w:rsidRPr="00CA0636" w:rsidRDefault="00144EEF" w:rsidP="00144EEF">
            <w:pPr>
              <w:rPr>
                <w:rFonts w:ascii="Times New Roman" w:eastAsia="Calibri" w:hAnsi="Times New Roman" w:cs="Times New Roman"/>
                <w:b/>
                <w:sz w:val="28"/>
                <w:szCs w:val="28"/>
              </w:rPr>
            </w:pP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2 место</w:t>
            </w:r>
            <w:r w:rsidRPr="00CA0636">
              <w:rPr>
                <w:rFonts w:ascii="Times New Roman" w:eastAsia="Calibri" w:hAnsi="Times New Roman" w:cs="Times New Roman"/>
                <w:sz w:val="28"/>
                <w:szCs w:val="28"/>
              </w:rPr>
              <w:t>-1 учащийся,</w:t>
            </w: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-1 учащийся,</w:t>
            </w:r>
          </w:p>
          <w:p w:rsidR="00144EEF" w:rsidRPr="00CA0636" w:rsidRDefault="00144EEF" w:rsidP="00144EEF">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
                <w:color w:val="000000"/>
                <w:sz w:val="28"/>
                <w:szCs w:val="28"/>
              </w:rPr>
              <w:t>3 место</w:t>
            </w:r>
            <w:r w:rsidRPr="00CA0636">
              <w:rPr>
                <w:rFonts w:ascii="Times New Roman" w:eastAsia="Calibri" w:hAnsi="Times New Roman" w:cs="Times New Roman"/>
                <w:color w:val="000000"/>
                <w:sz w:val="28"/>
                <w:szCs w:val="28"/>
              </w:rPr>
              <w:t xml:space="preserve"> - 1 учащийся</w:t>
            </w:r>
          </w:p>
        </w:tc>
      </w:tr>
      <w:tr w:rsidR="00144EEF" w:rsidRPr="00CA0636" w:rsidTr="00144EEF">
        <w:tc>
          <w:tcPr>
            <w:tcW w:w="830" w:type="dxa"/>
          </w:tcPr>
          <w:p w:rsidR="00144EEF" w:rsidRPr="00CA0636" w:rsidRDefault="00144EEF" w:rsidP="00144EEF">
            <w:pPr>
              <w:autoSpaceDE w:val="0"/>
              <w:autoSpaceDN w:val="0"/>
              <w:adjustRightInd w:val="0"/>
              <w:jc w:val="center"/>
              <w:rPr>
                <w:rFonts w:ascii="Times New Roman" w:eastAsia="Calibri" w:hAnsi="Times New Roman" w:cs="Times New Roman"/>
                <w:bCs/>
                <w:sz w:val="28"/>
                <w:szCs w:val="28"/>
              </w:rPr>
            </w:pPr>
            <w:r w:rsidRPr="00CA0636">
              <w:rPr>
                <w:rFonts w:ascii="Times New Roman" w:eastAsia="Calibri" w:hAnsi="Times New Roman" w:cs="Times New Roman"/>
                <w:bCs/>
                <w:sz w:val="28"/>
                <w:szCs w:val="28"/>
              </w:rPr>
              <w:t>7</w:t>
            </w:r>
          </w:p>
        </w:tc>
        <w:tc>
          <w:tcPr>
            <w:tcW w:w="5407"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Муниципальный этап республиканского патриотического конкурса детского творчества</w:t>
            </w:r>
            <w:r w:rsidRPr="00CA0636">
              <w:rPr>
                <w:rFonts w:ascii="Times New Roman" w:eastAsia="Calibri" w:hAnsi="Times New Roman" w:cs="Times New Roman"/>
                <w:b/>
                <w:sz w:val="28"/>
                <w:szCs w:val="28"/>
              </w:rPr>
              <w:t xml:space="preserve"> «Ради жизни на Земле!»</w:t>
            </w:r>
          </w:p>
        </w:tc>
        <w:tc>
          <w:tcPr>
            <w:tcW w:w="3108"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 xml:space="preserve"> – </w:t>
            </w:r>
            <w:r>
              <w:rPr>
                <w:rFonts w:ascii="Times New Roman" w:eastAsia="Calibri" w:hAnsi="Times New Roman" w:cs="Times New Roman"/>
                <w:sz w:val="28"/>
                <w:szCs w:val="28"/>
              </w:rPr>
              <w:t>1</w:t>
            </w:r>
            <w:r w:rsidRPr="00CA0636">
              <w:rPr>
                <w:rFonts w:ascii="Times New Roman" w:eastAsia="Calibri" w:hAnsi="Times New Roman" w:cs="Times New Roman"/>
                <w:sz w:val="28"/>
                <w:szCs w:val="28"/>
              </w:rPr>
              <w:t xml:space="preserve"> учащи</w:t>
            </w:r>
            <w:r>
              <w:rPr>
                <w:rFonts w:ascii="Times New Roman" w:eastAsia="Calibri" w:hAnsi="Times New Roman" w:cs="Times New Roman"/>
                <w:sz w:val="28"/>
                <w:szCs w:val="28"/>
              </w:rPr>
              <w:t>й</w:t>
            </w:r>
            <w:r w:rsidRPr="00CA0636">
              <w:rPr>
                <w:rFonts w:ascii="Times New Roman" w:eastAsia="Calibri" w:hAnsi="Times New Roman" w:cs="Times New Roman"/>
                <w:sz w:val="28"/>
                <w:szCs w:val="28"/>
              </w:rPr>
              <w:t>ся</w:t>
            </w:r>
          </w:p>
          <w:p w:rsidR="00144EEF" w:rsidRPr="00CA0636" w:rsidRDefault="00144EEF" w:rsidP="00144EEF">
            <w:pPr>
              <w:autoSpaceDE w:val="0"/>
              <w:autoSpaceDN w:val="0"/>
              <w:adjustRightInd w:val="0"/>
              <w:rPr>
                <w:rFonts w:ascii="Times New Roman" w:eastAsia="Calibri" w:hAnsi="Times New Roman" w:cs="Times New Roman"/>
                <w:bCs/>
                <w:color w:val="000000"/>
                <w:sz w:val="28"/>
                <w:szCs w:val="28"/>
              </w:rPr>
            </w:pPr>
          </w:p>
        </w:tc>
      </w:tr>
      <w:tr w:rsidR="00144EEF" w:rsidRPr="00CA0636" w:rsidTr="00144EEF">
        <w:tc>
          <w:tcPr>
            <w:tcW w:w="830" w:type="dxa"/>
          </w:tcPr>
          <w:p w:rsidR="00144EEF" w:rsidRPr="00CA0636" w:rsidRDefault="00144EEF" w:rsidP="00144EEF">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8</w:t>
            </w:r>
          </w:p>
        </w:tc>
        <w:tc>
          <w:tcPr>
            <w:tcW w:w="5407"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 xml:space="preserve">Муниципальный этап </w:t>
            </w:r>
            <w:proofErr w:type="gramStart"/>
            <w:r w:rsidRPr="00CA0636">
              <w:rPr>
                <w:rFonts w:ascii="Times New Roman" w:eastAsia="Calibri" w:hAnsi="Times New Roman" w:cs="Times New Roman"/>
                <w:sz w:val="28"/>
                <w:szCs w:val="28"/>
              </w:rPr>
              <w:t>республиканского</w:t>
            </w:r>
            <w:proofErr w:type="gramEnd"/>
            <w:r w:rsidRPr="00CA0636">
              <w:rPr>
                <w:rFonts w:ascii="Times New Roman" w:eastAsia="Calibri" w:hAnsi="Times New Roman" w:cs="Times New Roman"/>
                <w:sz w:val="28"/>
                <w:szCs w:val="28"/>
              </w:rPr>
              <w:t xml:space="preserve"> эколого-природоохранной акции</w:t>
            </w:r>
            <w:r w:rsidRPr="00CA0636">
              <w:rPr>
                <w:rFonts w:ascii="Times New Roman" w:eastAsia="Calibri" w:hAnsi="Times New Roman" w:cs="Times New Roman"/>
                <w:b/>
                <w:sz w:val="28"/>
                <w:szCs w:val="28"/>
              </w:rPr>
              <w:t xml:space="preserve"> «К чистым истокам»</w:t>
            </w:r>
          </w:p>
        </w:tc>
        <w:tc>
          <w:tcPr>
            <w:tcW w:w="3108" w:type="dxa"/>
          </w:tcPr>
          <w:p w:rsidR="00144EEF" w:rsidRPr="00CA0636" w:rsidRDefault="00144EEF" w:rsidP="00144EEF">
            <w:pPr>
              <w:rPr>
                <w:rFonts w:ascii="Times New Roman" w:eastAsia="Calibri" w:hAnsi="Times New Roman" w:cs="Times New Roman"/>
                <w:sz w:val="28"/>
                <w:szCs w:val="28"/>
              </w:rPr>
            </w:pPr>
            <w:r>
              <w:rPr>
                <w:rFonts w:ascii="Times New Roman" w:eastAsia="Calibri" w:hAnsi="Times New Roman" w:cs="Times New Roman"/>
                <w:b/>
                <w:sz w:val="28"/>
                <w:szCs w:val="28"/>
              </w:rPr>
              <w:t>2</w:t>
            </w:r>
            <w:r w:rsidRPr="00CA0636">
              <w:rPr>
                <w:rFonts w:ascii="Times New Roman" w:eastAsia="Calibri" w:hAnsi="Times New Roman" w:cs="Times New Roman"/>
                <w:b/>
                <w:sz w:val="28"/>
                <w:szCs w:val="28"/>
              </w:rPr>
              <w:t xml:space="preserve"> место</w:t>
            </w:r>
            <w:r w:rsidRPr="00CA0636">
              <w:rPr>
                <w:rFonts w:ascii="Times New Roman" w:eastAsia="Calibri" w:hAnsi="Times New Roman" w:cs="Times New Roman"/>
                <w:sz w:val="28"/>
                <w:szCs w:val="28"/>
              </w:rPr>
              <w:t>- 1 учащийся</w:t>
            </w:r>
          </w:p>
          <w:p w:rsidR="00144EEF" w:rsidRPr="00CA0636" w:rsidRDefault="00144EEF" w:rsidP="00144EEF">
            <w:pPr>
              <w:autoSpaceDE w:val="0"/>
              <w:autoSpaceDN w:val="0"/>
              <w:adjustRightInd w:val="0"/>
              <w:rPr>
                <w:rFonts w:ascii="Times New Roman" w:eastAsia="Calibri" w:hAnsi="Times New Roman" w:cs="Times New Roman"/>
                <w:bCs/>
                <w:color w:val="000000"/>
                <w:sz w:val="28"/>
                <w:szCs w:val="28"/>
              </w:rPr>
            </w:pPr>
          </w:p>
        </w:tc>
      </w:tr>
      <w:tr w:rsidR="00144EEF" w:rsidRPr="00CA0636" w:rsidTr="00144EEF">
        <w:tc>
          <w:tcPr>
            <w:tcW w:w="830" w:type="dxa"/>
          </w:tcPr>
          <w:p w:rsidR="00144EEF" w:rsidRPr="00CA0636" w:rsidRDefault="00144EEF" w:rsidP="00144EEF">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9</w:t>
            </w:r>
          </w:p>
        </w:tc>
        <w:tc>
          <w:tcPr>
            <w:tcW w:w="5407" w:type="dxa"/>
          </w:tcPr>
          <w:p w:rsidR="00144EEF" w:rsidRPr="00CA0636" w:rsidRDefault="00144EEF" w:rsidP="00144EEF">
            <w:pPr>
              <w:rPr>
                <w:rFonts w:ascii="Times New Roman" w:eastAsia="Calibri" w:hAnsi="Times New Roman" w:cs="Times New Roman"/>
                <w:b/>
                <w:color w:val="000000"/>
                <w:sz w:val="28"/>
                <w:szCs w:val="28"/>
              </w:rPr>
            </w:pPr>
            <w:r w:rsidRPr="00CA0636">
              <w:rPr>
                <w:rFonts w:ascii="Times New Roman" w:eastAsia="Calibri" w:hAnsi="Times New Roman" w:cs="Times New Roman"/>
                <w:color w:val="000000"/>
                <w:sz w:val="28"/>
                <w:szCs w:val="28"/>
              </w:rPr>
              <w:t>Муниципальный этап Всероссийского конкурса исследовательских краеведческих работ учащихся</w:t>
            </w:r>
            <w:r w:rsidRPr="00CA0636">
              <w:rPr>
                <w:rFonts w:ascii="Times New Roman" w:eastAsia="Calibri" w:hAnsi="Times New Roman" w:cs="Times New Roman"/>
                <w:b/>
                <w:color w:val="000000"/>
                <w:sz w:val="28"/>
                <w:szCs w:val="28"/>
              </w:rPr>
              <w:t xml:space="preserve"> «Отечество»</w:t>
            </w:r>
          </w:p>
          <w:p w:rsidR="00144EEF" w:rsidRPr="00CA0636" w:rsidRDefault="00144EEF" w:rsidP="00144EEF">
            <w:pPr>
              <w:rPr>
                <w:rFonts w:ascii="Times New Roman" w:eastAsia="Calibri" w:hAnsi="Times New Roman" w:cs="Times New Roman"/>
                <w:b/>
                <w:color w:val="000000"/>
                <w:sz w:val="28"/>
                <w:szCs w:val="28"/>
              </w:rPr>
            </w:pPr>
            <w:r w:rsidRPr="00CA0636">
              <w:rPr>
                <w:rFonts w:ascii="Times New Roman" w:eastAsia="Calibri" w:hAnsi="Times New Roman" w:cs="Times New Roman"/>
                <w:b/>
                <w:color w:val="000000"/>
                <w:sz w:val="28"/>
                <w:szCs w:val="28"/>
              </w:rPr>
              <w:t>Номинация «Летопись родного края»</w:t>
            </w:r>
          </w:p>
          <w:p w:rsidR="00144EEF" w:rsidRPr="00CA0636" w:rsidRDefault="00144EEF" w:rsidP="00144EEF">
            <w:pPr>
              <w:rPr>
                <w:rFonts w:ascii="Times New Roman" w:eastAsia="Calibri" w:hAnsi="Times New Roman" w:cs="Times New Roman"/>
                <w:sz w:val="28"/>
                <w:szCs w:val="28"/>
              </w:rPr>
            </w:pPr>
          </w:p>
        </w:tc>
        <w:tc>
          <w:tcPr>
            <w:tcW w:w="3108" w:type="dxa"/>
          </w:tcPr>
          <w:p w:rsidR="00144EEF" w:rsidRPr="00CA0636" w:rsidRDefault="00144EEF" w:rsidP="00144EEF">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
                <w:bCs/>
                <w:color w:val="000000"/>
                <w:sz w:val="28"/>
                <w:szCs w:val="28"/>
              </w:rPr>
              <w:t>1место</w:t>
            </w:r>
            <w:r w:rsidRPr="00CA0636">
              <w:rPr>
                <w:rFonts w:ascii="Times New Roman" w:eastAsia="Calibri" w:hAnsi="Times New Roman" w:cs="Times New Roman"/>
                <w:bCs/>
                <w:color w:val="000000"/>
                <w:sz w:val="28"/>
                <w:szCs w:val="28"/>
              </w:rPr>
              <w:t>- 1учащийся</w:t>
            </w:r>
          </w:p>
        </w:tc>
      </w:tr>
      <w:tr w:rsidR="00144EEF" w:rsidRPr="00CA0636" w:rsidTr="00144EEF">
        <w:tc>
          <w:tcPr>
            <w:tcW w:w="830" w:type="dxa"/>
          </w:tcPr>
          <w:p w:rsidR="00144EEF" w:rsidRPr="00CA0636" w:rsidRDefault="00144EEF" w:rsidP="00144EEF">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10</w:t>
            </w:r>
          </w:p>
        </w:tc>
        <w:tc>
          <w:tcPr>
            <w:tcW w:w="5407"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 xml:space="preserve">Муниципальный этап республиканского фестиваля </w:t>
            </w:r>
            <w:r w:rsidRPr="00CA0636">
              <w:rPr>
                <w:rFonts w:ascii="Times New Roman" w:eastAsia="Calibri" w:hAnsi="Times New Roman" w:cs="Times New Roman"/>
                <w:b/>
                <w:sz w:val="28"/>
                <w:szCs w:val="28"/>
              </w:rPr>
              <w:t xml:space="preserve">«Крымский вальс» </w:t>
            </w:r>
            <w:r w:rsidRPr="00CA0636">
              <w:rPr>
                <w:rFonts w:ascii="Times New Roman" w:eastAsia="Calibri" w:hAnsi="Times New Roman" w:cs="Times New Roman"/>
                <w:sz w:val="28"/>
                <w:szCs w:val="28"/>
              </w:rPr>
              <w:t xml:space="preserve">для выпускников образовательных организаций </w:t>
            </w:r>
            <w:proofErr w:type="spellStart"/>
            <w:r w:rsidRPr="00CA0636">
              <w:rPr>
                <w:rFonts w:ascii="Times New Roman" w:eastAsia="Calibri" w:hAnsi="Times New Roman" w:cs="Times New Roman"/>
                <w:sz w:val="28"/>
                <w:szCs w:val="28"/>
              </w:rPr>
              <w:t>Раздольненского</w:t>
            </w:r>
            <w:proofErr w:type="spellEnd"/>
            <w:r w:rsidRPr="00CA0636">
              <w:rPr>
                <w:rFonts w:ascii="Times New Roman" w:eastAsia="Calibri" w:hAnsi="Times New Roman" w:cs="Times New Roman"/>
                <w:sz w:val="28"/>
                <w:szCs w:val="28"/>
              </w:rPr>
              <w:t xml:space="preserve"> района</w:t>
            </w:r>
          </w:p>
        </w:tc>
        <w:tc>
          <w:tcPr>
            <w:tcW w:w="3108" w:type="dxa"/>
          </w:tcPr>
          <w:p w:rsidR="00144EEF" w:rsidRPr="00CA0636" w:rsidRDefault="00144EEF" w:rsidP="00144EEF">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 xml:space="preserve">2 </w:t>
            </w:r>
            <w:r w:rsidRPr="00CA0636">
              <w:rPr>
                <w:rFonts w:ascii="Times New Roman" w:eastAsia="Calibri" w:hAnsi="Times New Roman" w:cs="Times New Roman"/>
                <w:b/>
                <w:color w:val="000000"/>
                <w:sz w:val="28"/>
                <w:szCs w:val="28"/>
              </w:rPr>
              <w:t>место</w:t>
            </w:r>
            <w:r w:rsidRPr="00CA0636">
              <w:rPr>
                <w:rFonts w:ascii="Times New Roman" w:eastAsia="Calibri" w:hAnsi="Times New Roman" w:cs="Times New Roman"/>
                <w:color w:val="000000"/>
                <w:sz w:val="28"/>
                <w:szCs w:val="28"/>
              </w:rPr>
              <w:t xml:space="preserve"> (группа 12 учащихся)</w:t>
            </w:r>
          </w:p>
        </w:tc>
      </w:tr>
      <w:tr w:rsidR="00144EEF" w:rsidRPr="00CA0636" w:rsidTr="00144EEF">
        <w:tc>
          <w:tcPr>
            <w:tcW w:w="830" w:type="dxa"/>
          </w:tcPr>
          <w:p w:rsidR="00144EEF" w:rsidRPr="00CA0636" w:rsidRDefault="00144EEF" w:rsidP="00144EEF">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11</w:t>
            </w:r>
          </w:p>
        </w:tc>
        <w:tc>
          <w:tcPr>
            <w:tcW w:w="5407"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 xml:space="preserve">Второй муниципальный этап </w:t>
            </w:r>
            <w:r w:rsidRPr="00CA0636">
              <w:rPr>
                <w:rFonts w:ascii="Times New Roman" w:eastAsia="Calibri" w:hAnsi="Times New Roman" w:cs="Times New Roman"/>
                <w:sz w:val="28"/>
                <w:szCs w:val="28"/>
              </w:rPr>
              <w:lastRenderedPageBreak/>
              <w:t xml:space="preserve">республиканского конкурса детских рисунков </w:t>
            </w:r>
            <w:r w:rsidRPr="00CA0636">
              <w:rPr>
                <w:rFonts w:ascii="Times New Roman" w:eastAsia="Calibri" w:hAnsi="Times New Roman" w:cs="Times New Roman"/>
                <w:b/>
                <w:sz w:val="28"/>
                <w:szCs w:val="28"/>
              </w:rPr>
              <w:t>«Охрана труда глазами детей</w:t>
            </w:r>
            <w:r w:rsidRPr="00CA0636">
              <w:rPr>
                <w:rFonts w:ascii="Times New Roman" w:eastAsia="Calibri" w:hAnsi="Times New Roman" w:cs="Times New Roman"/>
                <w:sz w:val="28"/>
                <w:szCs w:val="28"/>
              </w:rPr>
              <w:t xml:space="preserve">» </w:t>
            </w:r>
            <w:r w:rsidRPr="00CA0636">
              <w:rPr>
                <w:rFonts w:ascii="Times New Roman" w:eastAsia="Calibri" w:hAnsi="Times New Roman" w:cs="Times New Roman"/>
                <w:b/>
                <w:sz w:val="28"/>
                <w:szCs w:val="28"/>
              </w:rPr>
              <w:t xml:space="preserve">  </w:t>
            </w:r>
          </w:p>
        </w:tc>
        <w:tc>
          <w:tcPr>
            <w:tcW w:w="3108" w:type="dxa"/>
          </w:tcPr>
          <w:p w:rsidR="00144EEF" w:rsidRPr="00CA0636" w:rsidRDefault="00144EEF" w:rsidP="00144EEF">
            <w:pPr>
              <w:autoSpaceDE w:val="0"/>
              <w:autoSpaceDN w:val="0"/>
              <w:adjustRightInd w:val="0"/>
              <w:rPr>
                <w:rFonts w:ascii="Times New Roman" w:eastAsia="Calibri" w:hAnsi="Times New Roman" w:cs="Times New Roman"/>
                <w:color w:val="000000"/>
                <w:sz w:val="28"/>
                <w:szCs w:val="28"/>
              </w:rPr>
            </w:pPr>
            <w:r w:rsidRPr="00CA0636">
              <w:rPr>
                <w:rFonts w:ascii="Times New Roman" w:eastAsia="Calibri" w:hAnsi="Times New Roman" w:cs="Times New Roman"/>
                <w:b/>
                <w:color w:val="000000"/>
                <w:sz w:val="28"/>
                <w:szCs w:val="28"/>
              </w:rPr>
              <w:lastRenderedPageBreak/>
              <w:t>1 место</w:t>
            </w:r>
            <w:r w:rsidRPr="00CA0636">
              <w:rPr>
                <w:rFonts w:ascii="Times New Roman" w:eastAsia="Calibri" w:hAnsi="Times New Roman" w:cs="Times New Roman"/>
                <w:color w:val="000000"/>
                <w:sz w:val="28"/>
                <w:szCs w:val="28"/>
              </w:rPr>
              <w:t xml:space="preserve"> - 2 учащихся</w:t>
            </w:r>
          </w:p>
          <w:p w:rsidR="00144EEF" w:rsidRPr="00CA0636" w:rsidRDefault="00144EEF" w:rsidP="00144EEF">
            <w:pPr>
              <w:autoSpaceDE w:val="0"/>
              <w:autoSpaceDN w:val="0"/>
              <w:adjustRightInd w:val="0"/>
              <w:rPr>
                <w:rFonts w:ascii="Times New Roman" w:eastAsia="Calibri" w:hAnsi="Times New Roman" w:cs="Times New Roman"/>
                <w:b/>
                <w:color w:val="000000"/>
                <w:sz w:val="28"/>
                <w:szCs w:val="28"/>
              </w:rPr>
            </w:pPr>
            <w:r w:rsidRPr="00CA0636">
              <w:rPr>
                <w:rFonts w:ascii="Times New Roman" w:eastAsia="Calibri" w:hAnsi="Times New Roman" w:cs="Times New Roman"/>
                <w:b/>
                <w:color w:val="000000"/>
                <w:sz w:val="28"/>
                <w:szCs w:val="28"/>
              </w:rPr>
              <w:lastRenderedPageBreak/>
              <w:t>3 место</w:t>
            </w:r>
            <w:r w:rsidRPr="00CA0636">
              <w:rPr>
                <w:rFonts w:ascii="Times New Roman" w:eastAsia="Calibri" w:hAnsi="Times New Roman" w:cs="Times New Roman"/>
                <w:color w:val="000000"/>
                <w:sz w:val="28"/>
                <w:szCs w:val="28"/>
              </w:rPr>
              <w:t>- 2 учащихся</w:t>
            </w:r>
          </w:p>
        </w:tc>
      </w:tr>
      <w:tr w:rsidR="00144EEF" w:rsidRPr="00CA0636" w:rsidTr="00144EEF">
        <w:tc>
          <w:tcPr>
            <w:tcW w:w="830" w:type="dxa"/>
          </w:tcPr>
          <w:p w:rsidR="00144EEF" w:rsidRPr="00CA0636" w:rsidRDefault="00144EEF" w:rsidP="00144EEF">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lastRenderedPageBreak/>
              <w:t>12</w:t>
            </w:r>
          </w:p>
        </w:tc>
        <w:tc>
          <w:tcPr>
            <w:tcW w:w="5407"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Муниципальный этап республиканского конкурса на знание Конституции Российской Федерации</w:t>
            </w:r>
          </w:p>
        </w:tc>
        <w:tc>
          <w:tcPr>
            <w:tcW w:w="3108"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- 2 учащихся</w:t>
            </w:r>
          </w:p>
        </w:tc>
      </w:tr>
      <w:tr w:rsidR="00144EEF" w:rsidRPr="00CA0636" w:rsidTr="00144EEF">
        <w:tc>
          <w:tcPr>
            <w:tcW w:w="830" w:type="dxa"/>
          </w:tcPr>
          <w:p w:rsidR="00144EEF" w:rsidRPr="00CA0636" w:rsidRDefault="00144EEF" w:rsidP="00144EEF">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13</w:t>
            </w:r>
          </w:p>
        </w:tc>
        <w:tc>
          <w:tcPr>
            <w:tcW w:w="540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Муниципальный этап Республиканского конкурса</w:t>
            </w:r>
            <w:r w:rsidRPr="00CA0636">
              <w:rPr>
                <w:rFonts w:ascii="Times New Roman" w:eastAsia="Calibri" w:hAnsi="Times New Roman" w:cs="Times New Roman"/>
                <w:b/>
                <w:sz w:val="28"/>
                <w:szCs w:val="28"/>
              </w:rPr>
              <w:t xml:space="preserve"> «Космические фантазии»</w:t>
            </w:r>
          </w:p>
        </w:tc>
        <w:tc>
          <w:tcPr>
            <w:tcW w:w="3108"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-1 учащийся</w:t>
            </w:r>
          </w:p>
          <w:p w:rsidR="00144EEF" w:rsidRPr="00CA0636" w:rsidRDefault="00144EEF" w:rsidP="00144EEF">
            <w:pPr>
              <w:rPr>
                <w:rFonts w:ascii="Times New Roman" w:eastAsia="Calibri" w:hAnsi="Times New Roman" w:cs="Times New Roman"/>
                <w:sz w:val="28"/>
                <w:szCs w:val="28"/>
              </w:rPr>
            </w:pPr>
          </w:p>
        </w:tc>
      </w:tr>
      <w:tr w:rsidR="00144EEF" w:rsidRPr="00CA0636" w:rsidTr="00144EEF">
        <w:tc>
          <w:tcPr>
            <w:tcW w:w="830" w:type="dxa"/>
          </w:tcPr>
          <w:p w:rsidR="00144EEF" w:rsidRPr="00CA0636" w:rsidRDefault="00144EEF" w:rsidP="00144EEF">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14</w:t>
            </w:r>
          </w:p>
        </w:tc>
        <w:tc>
          <w:tcPr>
            <w:tcW w:w="540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Муниципальный этап Всероссийского конкурса сочинений</w:t>
            </w:r>
            <w:r w:rsidRPr="00CA0636">
              <w:rPr>
                <w:rFonts w:ascii="Times New Roman" w:eastAsia="Calibri" w:hAnsi="Times New Roman" w:cs="Times New Roman"/>
                <w:b/>
                <w:sz w:val="28"/>
                <w:szCs w:val="28"/>
              </w:rPr>
              <w:t xml:space="preserve"> «Без срока давности»</w:t>
            </w:r>
          </w:p>
        </w:tc>
        <w:tc>
          <w:tcPr>
            <w:tcW w:w="3108"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-1 учащийся</w:t>
            </w:r>
          </w:p>
        </w:tc>
      </w:tr>
      <w:tr w:rsidR="00144EEF" w:rsidRPr="00CA0636" w:rsidTr="00144EEF">
        <w:tc>
          <w:tcPr>
            <w:tcW w:w="830" w:type="dxa"/>
          </w:tcPr>
          <w:p w:rsidR="00144EEF" w:rsidRPr="00CA0636" w:rsidRDefault="00144EEF" w:rsidP="00144EEF">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15</w:t>
            </w:r>
          </w:p>
        </w:tc>
        <w:tc>
          <w:tcPr>
            <w:tcW w:w="5407" w:type="dxa"/>
          </w:tcPr>
          <w:p w:rsidR="00144EEF" w:rsidRPr="00CA0636" w:rsidRDefault="00144EEF" w:rsidP="00144EEF">
            <w:pPr>
              <w:autoSpaceDE w:val="0"/>
              <w:autoSpaceDN w:val="0"/>
              <w:adjustRightInd w:val="0"/>
              <w:rPr>
                <w:rFonts w:ascii="Times New Roman" w:eastAsia="Calibri" w:hAnsi="Times New Roman" w:cs="Times New Roman"/>
                <w:color w:val="000000"/>
                <w:sz w:val="28"/>
                <w:szCs w:val="28"/>
              </w:rPr>
            </w:pPr>
            <w:r w:rsidRPr="00CA0636">
              <w:rPr>
                <w:rFonts w:ascii="Times New Roman" w:eastAsia="Calibri" w:hAnsi="Times New Roman" w:cs="Times New Roman"/>
                <w:color w:val="000000"/>
                <w:sz w:val="28"/>
                <w:szCs w:val="28"/>
              </w:rPr>
              <w:t xml:space="preserve">Муниципальный этап </w:t>
            </w:r>
            <w:r>
              <w:rPr>
                <w:rFonts w:ascii="Times New Roman" w:eastAsia="Calibri" w:hAnsi="Times New Roman" w:cs="Times New Roman"/>
                <w:color w:val="000000"/>
                <w:sz w:val="28"/>
                <w:szCs w:val="28"/>
              </w:rPr>
              <w:t xml:space="preserve">Всероссийского конкурса </w:t>
            </w:r>
            <w:r w:rsidRPr="00EF6C74">
              <w:rPr>
                <w:rFonts w:ascii="Times New Roman" w:eastAsia="Calibri" w:hAnsi="Times New Roman" w:cs="Times New Roman"/>
                <w:b/>
                <w:bCs/>
                <w:color w:val="000000"/>
                <w:sz w:val="28"/>
                <w:szCs w:val="28"/>
              </w:rPr>
              <w:t>«История местного самоуправления моего края»</w:t>
            </w:r>
          </w:p>
          <w:p w:rsidR="00144EEF" w:rsidRPr="00CA0636" w:rsidRDefault="00144EEF" w:rsidP="00144EEF">
            <w:pPr>
              <w:autoSpaceDE w:val="0"/>
              <w:autoSpaceDN w:val="0"/>
              <w:adjustRightInd w:val="0"/>
              <w:rPr>
                <w:rFonts w:ascii="Times New Roman" w:eastAsia="Calibri" w:hAnsi="Times New Roman" w:cs="Times New Roman"/>
                <w:color w:val="000000"/>
                <w:sz w:val="28"/>
                <w:szCs w:val="28"/>
              </w:rPr>
            </w:pPr>
          </w:p>
        </w:tc>
        <w:tc>
          <w:tcPr>
            <w:tcW w:w="3108" w:type="dxa"/>
          </w:tcPr>
          <w:p w:rsidR="00144EEF" w:rsidRPr="00CA0636" w:rsidRDefault="00144EEF" w:rsidP="00144EEF">
            <w:pPr>
              <w:autoSpaceDE w:val="0"/>
              <w:autoSpaceDN w:val="0"/>
              <w:adjustRightInd w:val="0"/>
              <w:rPr>
                <w:rFonts w:ascii="Times New Roman" w:eastAsia="Calibri" w:hAnsi="Times New Roman" w:cs="Times New Roman"/>
                <w:bCs/>
                <w:color w:val="000000"/>
                <w:sz w:val="28"/>
                <w:szCs w:val="28"/>
              </w:rPr>
            </w:pPr>
            <w:r>
              <w:rPr>
                <w:rFonts w:ascii="Times New Roman" w:eastAsia="Calibri" w:hAnsi="Times New Roman" w:cs="Times New Roman"/>
                <w:b/>
                <w:bCs/>
                <w:color w:val="000000"/>
                <w:sz w:val="28"/>
                <w:szCs w:val="28"/>
              </w:rPr>
              <w:t>1</w:t>
            </w:r>
            <w:r w:rsidRPr="00CA0636">
              <w:rPr>
                <w:rFonts w:ascii="Times New Roman" w:eastAsia="Calibri" w:hAnsi="Times New Roman" w:cs="Times New Roman"/>
                <w:b/>
                <w:bCs/>
                <w:color w:val="000000"/>
                <w:sz w:val="28"/>
                <w:szCs w:val="28"/>
              </w:rPr>
              <w:t xml:space="preserve"> место</w:t>
            </w:r>
            <w:r w:rsidRPr="00CA0636">
              <w:rPr>
                <w:rFonts w:ascii="Times New Roman" w:eastAsia="Calibri" w:hAnsi="Times New Roman" w:cs="Times New Roman"/>
                <w:bCs/>
                <w:color w:val="000000"/>
                <w:sz w:val="28"/>
                <w:szCs w:val="28"/>
              </w:rPr>
              <w:t xml:space="preserve">- </w:t>
            </w:r>
            <w:r>
              <w:rPr>
                <w:rFonts w:ascii="Times New Roman" w:eastAsia="Calibri" w:hAnsi="Times New Roman" w:cs="Times New Roman"/>
                <w:bCs/>
                <w:color w:val="000000"/>
                <w:sz w:val="28"/>
                <w:szCs w:val="28"/>
              </w:rPr>
              <w:t>1</w:t>
            </w:r>
            <w:r w:rsidRPr="00CA0636">
              <w:rPr>
                <w:rFonts w:ascii="Times New Roman" w:eastAsia="Calibri" w:hAnsi="Times New Roman" w:cs="Times New Roman"/>
                <w:bCs/>
                <w:color w:val="000000"/>
                <w:sz w:val="28"/>
                <w:szCs w:val="28"/>
              </w:rPr>
              <w:t xml:space="preserve"> учащи</w:t>
            </w:r>
            <w:r>
              <w:rPr>
                <w:rFonts w:ascii="Times New Roman" w:eastAsia="Calibri" w:hAnsi="Times New Roman" w:cs="Times New Roman"/>
                <w:bCs/>
                <w:color w:val="000000"/>
                <w:sz w:val="28"/>
                <w:szCs w:val="28"/>
              </w:rPr>
              <w:t>й</w:t>
            </w:r>
            <w:r w:rsidRPr="00CA0636">
              <w:rPr>
                <w:rFonts w:ascii="Times New Roman" w:eastAsia="Calibri" w:hAnsi="Times New Roman" w:cs="Times New Roman"/>
                <w:bCs/>
                <w:color w:val="000000"/>
                <w:sz w:val="28"/>
                <w:szCs w:val="28"/>
              </w:rPr>
              <w:t>ся</w:t>
            </w:r>
          </w:p>
        </w:tc>
      </w:tr>
      <w:tr w:rsidR="00144EEF" w:rsidRPr="00CA0636" w:rsidTr="00144EEF">
        <w:tc>
          <w:tcPr>
            <w:tcW w:w="830" w:type="dxa"/>
          </w:tcPr>
          <w:p w:rsidR="00144EEF" w:rsidRPr="00CA0636" w:rsidRDefault="00144EEF" w:rsidP="00144EEF">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16</w:t>
            </w:r>
          </w:p>
        </w:tc>
        <w:tc>
          <w:tcPr>
            <w:tcW w:w="5407" w:type="dxa"/>
          </w:tcPr>
          <w:p w:rsidR="00144EEF" w:rsidRPr="00EF6C74" w:rsidRDefault="00144EEF" w:rsidP="00144EEF">
            <w:pPr>
              <w:rPr>
                <w:rFonts w:ascii="Times New Roman" w:eastAsia="Calibri" w:hAnsi="Times New Roman" w:cs="Times New Roman"/>
                <w:b/>
                <w:sz w:val="28"/>
                <w:szCs w:val="28"/>
              </w:rPr>
            </w:pPr>
            <w:r w:rsidRPr="00EF6C74">
              <w:rPr>
                <w:rFonts w:ascii="Times New Roman" w:eastAsia="Calibri" w:hAnsi="Times New Roman" w:cs="Times New Roman"/>
                <w:bCs/>
                <w:sz w:val="28"/>
                <w:szCs w:val="28"/>
              </w:rPr>
              <w:t xml:space="preserve">Муниципальный этап </w:t>
            </w:r>
            <w:r w:rsidRPr="00EF6C74">
              <w:rPr>
                <w:rFonts w:ascii="Times New Roman" w:eastAsia="Calibri" w:hAnsi="Times New Roman" w:cs="Times New Roman"/>
                <w:bCs/>
                <w:sz w:val="28"/>
                <w:szCs w:val="28"/>
                <w:lang w:val="en-US"/>
              </w:rPr>
              <w:t>XVI</w:t>
            </w:r>
            <w:r w:rsidRPr="00EF6C74">
              <w:rPr>
                <w:rFonts w:ascii="Times New Roman" w:eastAsia="Calibri" w:hAnsi="Times New Roman" w:cs="Times New Roman"/>
                <w:bCs/>
                <w:sz w:val="28"/>
                <w:szCs w:val="28"/>
              </w:rPr>
              <w:t xml:space="preserve"> </w:t>
            </w:r>
            <w:proofErr w:type="spellStart"/>
            <w:r w:rsidRPr="00EF6C74">
              <w:rPr>
                <w:rFonts w:ascii="Times New Roman" w:eastAsia="Calibri" w:hAnsi="Times New Roman" w:cs="Times New Roman"/>
                <w:bCs/>
                <w:sz w:val="28"/>
                <w:szCs w:val="28"/>
              </w:rPr>
              <w:t>Всекрымского</w:t>
            </w:r>
            <w:proofErr w:type="spellEnd"/>
            <w:r w:rsidRPr="00EF6C74">
              <w:rPr>
                <w:rFonts w:ascii="Times New Roman" w:eastAsia="Calibri" w:hAnsi="Times New Roman" w:cs="Times New Roman"/>
                <w:bCs/>
                <w:sz w:val="28"/>
                <w:szCs w:val="28"/>
              </w:rPr>
              <w:t xml:space="preserve"> творческого конкурса «</w:t>
            </w:r>
            <w:r w:rsidRPr="00EF6C74">
              <w:rPr>
                <w:rFonts w:ascii="Times New Roman" w:eastAsia="Calibri" w:hAnsi="Times New Roman" w:cs="Times New Roman"/>
                <w:b/>
                <w:sz w:val="28"/>
                <w:szCs w:val="28"/>
              </w:rPr>
              <w:t>Язык-душа народа»</w:t>
            </w:r>
          </w:p>
          <w:p w:rsidR="00144EEF" w:rsidRPr="00EF6C74" w:rsidRDefault="00144EEF" w:rsidP="00144EEF">
            <w:pPr>
              <w:rPr>
                <w:rFonts w:ascii="Times New Roman" w:eastAsia="Calibri" w:hAnsi="Times New Roman" w:cs="Times New Roman"/>
                <w:bCs/>
                <w:sz w:val="28"/>
                <w:szCs w:val="28"/>
              </w:rPr>
            </w:pPr>
            <w:r w:rsidRPr="00EF6C74">
              <w:rPr>
                <w:rFonts w:ascii="Times New Roman" w:eastAsia="Calibri" w:hAnsi="Times New Roman" w:cs="Times New Roman"/>
                <w:bCs/>
                <w:sz w:val="28"/>
                <w:szCs w:val="28"/>
              </w:rPr>
              <w:t>Номинация «Письменная творческая работа»;</w:t>
            </w:r>
          </w:p>
          <w:p w:rsidR="00144EEF" w:rsidRPr="00EF6C74" w:rsidRDefault="00144EEF" w:rsidP="00144EEF">
            <w:pPr>
              <w:rPr>
                <w:rFonts w:ascii="Times New Roman" w:eastAsia="Calibri" w:hAnsi="Times New Roman" w:cs="Times New Roman"/>
                <w:bCs/>
                <w:sz w:val="28"/>
                <w:szCs w:val="28"/>
              </w:rPr>
            </w:pPr>
            <w:r w:rsidRPr="00EF6C74">
              <w:rPr>
                <w:rFonts w:ascii="Times New Roman" w:eastAsia="Calibri" w:hAnsi="Times New Roman" w:cs="Times New Roman"/>
                <w:bCs/>
                <w:sz w:val="28"/>
                <w:szCs w:val="28"/>
              </w:rPr>
              <w:t>Номинация «Декламация литературных произведений»;</w:t>
            </w:r>
          </w:p>
          <w:p w:rsidR="00144EEF" w:rsidRPr="00EF6C74" w:rsidRDefault="00144EEF" w:rsidP="00144EEF">
            <w:pPr>
              <w:rPr>
                <w:rFonts w:ascii="Times New Roman" w:eastAsia="Calibri" w:hAnsi="Times New Roman" w:cs="Times New Roman"/>
                <w:bCs/>
                <w:sz w:val="28"/>
                <w:szCs w:val="28"/>
              </w:rPr>
            </w:pPr>
            <w:r w:rsidRPr="00EF6C74">
              <w:rPr>
                <w:rFonts w:ascii="Times New Roman" w:eastAsia="Calibri" w:hAnsi="Times New Roman" w:cs="Times New Roman"/>
                <w:bCs/>
                <w:sz w:val="28"/>
                <w:szCs w:val="28"/>
              </w:rPr>
              <w:t>Номинация «Мастер слова»</w:t>
            </w:r>
          </w:p>
          <w:p w:rsidR="00144EEF" w:rsidRPr="00EF6C74" w:rsidRDefault="00144EEF" w:rsidP="00144EEF">
            <w:pPr>
              <w:autoSpaceDE w:val="0"/>
              <w:autoSpaceDN w:val="0"/>
              <w:adjustRightInd w:val="0"/>
              <w:rPr>
                <w:rFonts w:ascii="Times New Roman" w:eastAsia="Calibri" w:hAnsi="Times New Roman" w:cs="Times New Roman"/>
                <w:color w:val="000000"/>
                <w:sz w:val="28"/>
                <w:szCs w:val="28"/>
              </w:rPr>
            </w:pPr>
          </w:p>
        </w:tc>
        <w:tc>
          <w:tcPr>
            <w:tcW w:w="3108" w:type="dxa"/>
          </w:tcPr>
          <w:p w:rsidR="00144EEF" w:rsidRDefault="00144EEF" w:rsidP="00144EEF">
            <w:pPr>
              <w:autoSpaceDE w:val="0"/>
              <w:autoSpaceDN w:val="0"/>
              <w:adjustRightInd w:val="0"/>
              <w:rPr>
                <w:rFonts w:ascii="Times New Roman" w:eastAsia="Calibri" w:hAnsi="Times New Roman" w:cs="Times New Roman"/>
                <w:b/>
                <w:bCs/>
                <w:color w:val="000000"/>
                <w:sz w:val="28"/>
                <w:szCs w:val="28"/>
              </w:rPr>
            </w:pPr>
          </w:p>
          <w:p w:rsidR="00144EEF" w:rsidRDefault="00144EEF" w:rsidP="00144EEF">
            <w:pPr>
              <w:autoSpaceDE w:val="0"/>
              <w:autoSpaceDN w:val="0"/>
              <w:adjustRightInd w:val="0"/>
              <w:rPr>
                <w:rFonts w:ascii="Times New Roman" w:eastAsia="Calibri" w:hAnsi="Times New Roman" w:cs="Times New Roman"/>
                <w:b/>
                <w:bCs/>
                <w:color w:val="000000"/>
                <w:sz w:val="28"/>
                <w:szCs w:val="28"/>
              </w:rPr>
            </w:pPr>
          </w:p>
          <w:p w:rsidR="00144EEF" w:rsidRDefault="00144EEF" w:rsidP="00144EEF">
            <w:pPr>
              <w:autoSpaceDE w:val="0"/>
              <w:autoSpaceDN w:val="0"/>
              <w:adjustRightInd w:val="0"/>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1 место -</w:t>
            </w:r>
            <w:r w:rsidRPr="00EF6C74">
              <w:rPr>
                <w:rFonts w:ascii="Times New Roman" w:eastAsia="Calibri" w:hAnsi="Times New Roman" w:cs="Times New Roman"/>
                <w:color w:val="000000"/>
                <w:sz w:val="28"/>
                <w:szCs w:val="28"/>
              </w:rPr>
              <w:t>1 учащийся</w:t>
            </w:r>
          </w:p>
          <w:p w:rsidR="00144EEF" w:rsidRDefault="00144EEF" w:rsidP="00144EEF">
            <w:pPr>
              <w:autoSpaceDE w:val="0"/>
              <w:autoSpaceDN w:val="0"/>
              <w:adjustRightInd w:val="0"/>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 xml:space="preserve">1 место </w:t>
            </w:r>
            <w:r w:rsidRPr="00EF6C74">
              <w:rPr>
                <w:rFonts w:ascii="Times New Roman" w:eastAsia="Calibri" w:hAnsi="Times New Roman" w:cs="Times New Roman"/>
                <w:color w:val="000000"/>
                <w:sz w:val="28"/>
                <w:szCs w:val="28"/>
              </w:rPr>
              <w:t>-1 учащийся</w:t>
            </w:r>
          </w:p>
          <w:p w:rsidR="00144EEF" w:rsidRDefault="00144EEF" w:rsidP="00144EEF">
            <w:pPr>
              <w:autoSpaceDE w:val="0"/>
              <w:autoSpaceDN w:val="0"/>
              <w:adjustRightInd w:val="0"/>
              <w:rPr>
                <w:rFonts w:ascii="Times New Roman" w:eastAsia="Calibri" w:hAnsi="Times New Roman" w:cs="Times New Roman"/>
                <w:b/>
                <w:bCs/>
                <w:color w:val="000000"/>
                <w:sz w:val="28"/>
                <w:szCs w:val="28"/>
              </w:rPr>
            </w:pPr>
          </w:p>
          <w:p w:rsidR="00144EEF" w:rsidRDefault="00144EEF" w:rsidP="00144EEF">
            <w:pPr>
              <w:autoSpaceDE w:val="0"/>
              <w:autoSpaceDN w:val="0"/>
              <w:adjustRightInd w:val="0"/>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2 место</w:t>
            </w:r>
            <w:r w:rsidRPr="00EF6C74">
              <w:rPr>
                <w:rFonts w:ascii="Times New Roman" w:eastAsia="Calibri" w:hAnsi="Times New Roman" w:cs="Times New Roman"/>
                <w:color w:val="000000"/>
                <w:sz w:val="28"/>
                <w:szCs w:val="28"/>
              </w:rPr>
              <w:t>- 1 учащийся</w:t>
            </w:r>
          </w:p>
        </w:tc>
      </w:tr>
      <w:tr w:rsidR="00144EEF" w:rsidRPr="00CA0636" w:rsidTr="00144EEF">
        <w:tc>
          <w:tcPr>
            <w:tcW w:w="830" w:type="dxa"/>
          </w:tcPr>
          <w:p w:rsidR="00144EEF" w:rsidRDefault="00144EEF" w:rsidP="00144EEF">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17</w:t>
            </w:r>
          </w:p>
        </w:tc>
        <w:tc>
          <w:tcPr>
            <w:tcW w:w="5407" w:type="dxa"/>
          </w:tcPr>
          <w:p w:rsidR="00144EEF" w:rsidRPr="00EF6C74" w:rsidRDefault="00144EEF" w:rsidP="00144EEF">
            <w:pPr>
              <w:rPr>
                <w:rFonts w:ascii="Times New Roman" w:eastAsia="Calibri" w:hAnsi="Times New Roman" w:cs="Times New Roman"/>
                <w:bCs/>
                <w:sz w:val="28"/>
                <w:szCs w:val="28"/>
              </w:rPr>
            </w:pPr>
            <w:r w:rsidRPr="00EF6C74">
              <w:rPr>
                <w:rFonts w:ascii="Times New Roman" w:eastAsia="Calibri" w:hAnsi="Times New Roman" w:cs="Times New Roman"/>
                <w:bCs/>
                <w:sz w:val="28"/>
                <w:szCs w:val="28"/>
              </w:rPr>
              <w:t xml:space="preserve">Муниципальный этап  Всероссийского конкурса юных чтецов </w:t>
            </w:r>
            <w:r w:rsidRPr="00EF6C74">
              <w:rPr>
                <w:rFonts w:ascii="Times New Roman" w:eastAsia="Calibri" w:hAnsi="Times New Roman" w:cs="Times New Roman"/>
                <w:b/>
                <w:sz w:val="28"/>
                <w:szCs w:val="28"/>
              </w:rPr>
              <w:t>«Живая классика»</w:t>
            </w:r>
            <w:r w:rsidRPr="00EF6C74">
              <w:rPr>
                <w:rFonts w:ascii="Times New Roman" w:eastAsia="Calibri" w:hAnsi="Times New Roman" w:cs="Times New Roman"/>
                <w:bCs/>
                <w:sz w:val="28"/>
                <w:szCs w:val="28"/>
              </w:rPr>
              <w:t xml:space="preserve"> в 2021 году</w:t>
            </w:r>
          </w:p>
          <w:p w:rsidR="00144EEF" w:rsidRPr="00EF6C74" w:rsidRDefault="00144EEF" w:rsidP="00144EEF">
            <w:pPr>
              <w:rPr>
                <w:rFonts w:ascii="Times New Roman" w:eastAsia="Calibri" w:hAnsi="Times New Roman" w:cs="Times New Roman"/>
                <w:bCs/>
                <w:sz w:val="28"/>
                <w:szCs w:val="28"/>
              </w:rPr>
            </w:pPr>
          </w:p>
        </w:tc>
        <w:tc>
          <w:tcPr>
            <w:tcW w:w="3108" w:type="dxa"/>
          </w:tcPr>
          <w:p w:rsidR="00144EEF" w:rsidRPr="00EF6C74" w:rsidRDefault="00144EEF" w:rsidP="00144EEF">
            <w:pPr>
              <w:autoSpaceDE w:val="0"/>
              <w:autoSpaceDN w:val="0"/>
              <w:adjustRightInd w:val="0"/>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lastRenderedPageBreak/>
              <w:t>1 место -</w:t>
            </w:r>
            <w:r>
              <w:rPr>
                <w:rFonts w:ascii="Times New Roman" w:eastAsia="Calibri" w:hAnsi="Times New Roman" w:cs="Times New Roman"/>
                <w:color w:val="000000"/>
                <w:sz w:val="28"/>
                <w:szCs w:val="28"/>
              </w:rPr>
              <w:t>1 учащийся</w:t>
            </w:r>
          </w:p>
        </w:tc>
      </w:tr>
      <w:tr w:rsidR="00144EEF" w:rsidRPr="00CA0636" w:rsidTr="00144EEF">
        <w:tc>
          <w:tcPr>
            <w:tcW w:w="9345" w:type="dxa"/>
            <w:gridSpan w:val="3"/>
          </w:tcPr>
          <w:p w:rsidR="00144EEF" w:rsidRPr="00CA0636" w:rsidRDefault="00144EEF" w:rsidP="00144EEF">
            <w:pPr>
              <w:autoSpaceDE w:val="0"/>
              <w:autoSpaceDN w:val="0"/>
              <w:adjustRightInd w:val="0"/>
              <w:jc w:val="center"/>
              <w:rPr>
                <w:rFonts w:ascii="Times New Roman" w:eastAsia="Calibri" w:hAnsi="Times New Roman" w:cs="Times New Roman"/>
                <w:bCs/>
                <w:color w:val="000000"/>
                <w:sz w:val="28"/>
                <w:szCs w:val="28"/>
              </w:rPr>
            </w:pPr>
          </w:p>
        </w:tc>
      </w:tr>
    </w:tbl>
    <w:p w:rsidR="00144EEF" w:rsidRPr="00CA0636" w:rsidRDefault="00144EEF" w:rsidP="00144EEF">
      <w:pPr>
        <w:spacing w:line="240" w:lineRule="auto"/>
        <w:jc w:val="center"/>
        <w:rPr>
          <w:rFonts w:ascii="Times New Roman" w:eastAsia="Calibri" w:hAnsi="Times New Roman" w:cs="Times New Roman"/>
          <w:b/>
          <w:sz w:val="28"/>
          <w:szCs w:val="28"/>
        </w:rPr>
      </w:pPr>
      <w:r w:rsidRPr="00CA0636">
        <w:rPr>
          <w:rFonts w:ascii="Times New Roman" w:eastAsia="Calibri" w:hAnsi="Times New Roman" w:cs="Times New Roman"/>
          <w:b/>
          <w:sz w:val="28"/>
          <w:szCs w:val="28"/>
        </w:rPr>
        <w:t xml:space="preserve">Достижения </w:t>
      </w:r>
      <w:proofErr w:type="gramStart"/>
      <w:r w:rsidRPr="00CA0636">
        <w:rPr>
          <w:rFonts w:ascii="Times New Roman" w:eastAsia="Calibri" w:hAnsi="Times New Roman" w:cs="Times New Roman"/>
          <w:b/>
          <w:sz w:val="28"/>
          <w:szCs w:val="28"/>
        </w:rPr>
        <w:t>обучающихся</w:t>
      </w:r>
      <w:proofErr w:type="gramEnd"/>
      <w:r w:rsidRPr="00CA0636">
        <w:rPr>
          <w:rFonts w:ascii="Times New Roman" w:eastAsia="Calibri" w:hAnsi="Times New Roman" w:cs="Times New Roman"/>
          <w:b/>
          <w:sz w:val="28"/>
          <w:szCs w:val="28"/>
        </w:rPr>
        <w:t xml:space="preserve"> в творческом направлении за 3 года</w:t>
      </w:r>
    </w:p>
    <w:tbl>
      <w:tblPr>
        <w:tblStyle w:val="41"/>
        <w:tblW w:w="14709" w:type="dxa"/>
        <w:tblLook w:val="04A0" w:firstRow="1" w:lastRow="0" w:firstColumn="1" w:lastColumn="0" w:noHBand="0" w:noVBand="1"/>
      </w:tblPr>
      <w:tblGrid>
        <w:gridCol w:w="5637"/>
        <w:gridCol w:w="2976"/>
        <w:gridCol w:w="3261"/>
        <w:gridCol w:w="2835"/>
      </w:tblGrid>
      <w:tr w:rsidR="00144EEF" w:rsidRPr="00CA0636" w:rsidTr="00144EEF">
        <w:tc>
          <w:tcPr>
            <w:tcW w:w="5637"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Мероприятия</w:t>
            </w:r>
          </w:p>
        </w:tc>
        <w:tc>
          <w:tcPr>
            <w:tcW w:w="2976" w:type="dxa"/>
          </w:tcPr>
          <w:p w:rsidR="00144EEF" w:rsidRPr="00CA0636" w:rsidRDefault="00144EEF" w:rsidP="00144EEF">
            <w:pPr>
              <w:jc w:val="center"/>
              <w:rPr>
                <w:rFonts w:ascii="Times New Roman" w:eastAsia="Calibri" w:hAnsi="Times New Roman" w:cs="Times New Roman"/>
                <w:sz w:val="28"/>
                <w:szCs w:val="28"/>
              </w:rPr>
            </w:pPr>
            <w:r>
              <w:rPr>
                <w:rFonts w:ascii="Times New Roman" w:eastAsia="Calibri" w:hAnsi="Times New Roman" w:cs="Times New Roman"/>
                <w:sz w:val="28"/>
                <w:szCs w:val="28"/>
              </w:rPr>
              <w:t>2020</w:t>
            </w:r>
          </w:p>
        </w:tc>
        <w:tc>
          <w:tcPr>
            <w:tcW w:w="3261"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20</w:t>
            </w:r>
            <w:r>
              <w:rPr>
                <w:rFonts w:ascii="Times New Roman" w:eastAsia="Calibri" w:hAnsi="Times New Roman" w:cs="Times New Roman"/>
                <w:sz w:val="28"/>
                <w:szCs w:val="28"/>
              </w:rPr>
              <w:t>21</w:t>
            </w:r>
          </w:p>
        </w:tc>
        <w:tc>
          <w:tcPr>
            <w:tcW w:w="2835"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202</w:t>
            </w:r>
            <w:r>
              <w:rPr>
                <w:rFonts w:ascii="Times New Roman" w:eastAsia="Calibri" w:hAnsi="Times New Roman" w:cs="Times New Roman"/>
                <w:sz w:val="28"/>
                <w:szCs w:val="28"/>
              </w:rPr>
              <w:t>2</w:t>
            </w:r>
          </w:p>
        </w:tc>
      </w:tr>
      <w:tr w:rsidR="00144EEF" w:rsidRPr="00CA0636" w:rsidTr="00144EEF">
        <w:tc>
          <w:tcPr>
            <w:tcW w:w="5637"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 xml:space="preserve">Муниципальный этап </w:t>
            </w: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lang w:val="en-US"/>
              </w:rPr>
              <w:t>XII</w:t>
            </w:r>
            <w:r w:rsidRPr="00CA0636">
              <w:rPr>
                <w:rFonts w:ascii="Times New Roman" w:eastAsia="Calibri" w:hAnsi="Times New Roman" w:cs="Times New Roman"/>
                <w:sz w:val="28"/>
                <w:szCs w:val="28"/>
              </w:rPr>
              <w:t xml:space="preserve"> </w:t>
            </w:r>
            <w:proofErr w:type="spellStart"/>
            <w:r w:rsidRPr="00CA0636">
              <w:rPr>
                <w:rFonts w:ascii="Times New Roman" w:eastAsia="Calibri" w:hAnsi="Times New Roman" w:cs="Times New Roman"/>
                <w:sz w:val="28"/>
                <w:szCs w:val="28"/>
              </w:rPr>
              <w:t>Всекрымского</w:t>
            </w:r>
            <w:proofErr w:type="spellEnd"/>
            <w:r w:rsidRPr="00CA0636">
              <w:rPr>
                <w:rFonts w:ascii="Times New Roman" w:eastAsia="Calibri" w:hAnsi="Times New Roman" w:cs="Times New Roman"/>
                <w:sz w:val="28"/>
                <w:szCs w:val="28"/>
              </w:rPr>
              <w:t xml:space="preserve"> конкурса</w:t>
            </w: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«Язык-душа народа»</w:t>
            </w: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номинация «Письменная творческая работа»</w:t>
            </w: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Номинация «Декламация литературных произведений»</w:t>
            </w: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Номинация «Мастер слова»</w:t>
            </w:r>
          </w:p>
        </w:tc>
        <w:tc>
          <w:tcPr>
            <w:tcW w:w="2976" w:type="dxa"/>
          </w:tcPr>
          <w:p w:rsidR="00144EEF" w:rsidRPr="00CA0636" w:rsidRDefault="00144EEF" w:rsidP="00144EEF">
            <w:pPr>
              <w:jc w:val="center"/>
              <w:rPr>
                <w:rFonts w:ascii="Times New Roman" w:eastAsia="Calibri" w:hAnsi="Times New Roman" w:cs="Times New Roman"/>
                <w:sz w:val="28"/>
                <w:szCs w:val="28"/>
              </w:rPr>
            </w:pPr>
          </w:p>
        </w:tc>
        <w:tc>
          <w:tcPr>
            <w:tcW w:w="3261" w:type="dxa"/>
          </w:tcPr>
          <w:p w:rsidR="00144EEF" w:rsidRPr="00CA0636" w:rsidRDefault="00144EEF" w:rsidP="00144EEF">
            <w:pPr>
              <w:jc w:val="center"/>
              <w:rPr>
                <w:rFonts w:ascii="Times New Roman" w:eastAsia="Calibri" w:hAnsi="Times New Roman" w:cs="Times New Roman"/>
                <w:b/>
                <w:sz w:val="28"/>
                <w:szCs w:val="28"/>
              </w:rPr>
            </w:pPr>
          </w:p>
          <w:p w:rsidR="00144EEF" w:rsidRPr="00CA0636" w:rsidRDefault="00144EEF" w:rsidP="00144EEF">
            <w:pPr>
              <w:jc w:val="center"/>
              <w:rPr>
                <w:rFonts w:ascii="Times New Roman" w:eastAsia="Calibri" w:hAnsi="Times New Roman" w:cs="Times New Roman"/>
                <w:sz w:val="28"/>
                <w:szCs w:val="28"/>
              </w:rPr>
            </w:pPr>
          </w:p>
        </w:tc>
        <w:tc>
          <w:tcPr>
            <w:tcW w:w="2835" w:type="dxa"/>
          </w:tcPr>
          <w:p w:rsidR="00144EEF" w:rsidRDefault="00144EEF" w:rsidP="00144EEF">
            <w:pPr>
              <w:autoSpaceDE w:val="0"/>
              <w:autoSpaceDN w:val="0"/>
              <w:adjustRightInd w:val="0"/>
              <w:rPr>
                <w:rFonts w:ascii="Times New Roman" w:eastAsia="Calibri" w:hAnsi="Times New Roman" w:cs="Times New Roman"/>
                <w:b/>
                <w:bCs/>
                <w:color w:val="000000"/>
                <w:sz w:val="28"/>
                <w:szCs w:val="28"/>
              </w:rPr>
            </w:pPr>
          </w:p>
          <w:p w:rsidR="00144EEF" w:rsidRDefault="00144EEF" w:rsidP="00144EEF">
            <w:pPr>
              <w:autoSpaceDE w:val="0"/>
              <w:autoSpaceDN w:val="0"/>
              <w:adjustRightInd w:val="0"/>
              <w:rPr>
                <w:rFonts w:ascii="Times New Roman" w:eastAsia="Calibri" w:hAnsi="Times New Roman" w:cs="Times New Roman"/>
                <w:b/>
                <w:bCs/>
                <w:color w:val="000000"/>
                <w:sz w:val="28"/>
                <w:szCs w:val="28"/>
              </w:rPr>
            </w:pPr>
          </w:p>
          <w:p w:rsidR="00144EEF" w:rsidRDefault="00144EEF" w:rsidP="00144EEF">
            <w:pPr>
              <w:autoSpaceDE w:val="0"/>
              <w:autoSpaceDN w:val="0"/>
              <w:adjustRightInd w:val="0"/>
              <w:rPr>
                <w:rFonts w:ascii="Times New Roman" w:eastAsia="Calibri" w:hAnsi="Times New Roman" w:cs="Times New Roman"/>
                <w:b/>
                <w:bCs/>
                <w:color w:val="000000"/>
                <w:sz w:val="28"/>
                <w:szCs w:val="28"/>
              </w:rPr>
            </w:pPr>
          </w:p>
          <w:p w:rsidR="00144EEF" w:rsidRDefault="00144EEF" w:rsidP="00144EEF">
            <w:pPr>
              <w:autoSpaceDE w:val="0"/>
              <w:autoSpaceDN w:val="0"/>
              <w:adjustRightInd w:val="0"/>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1 место -</w:t>
            </w:r>
            <w:r w:rsidRPr="00EF6C74">
              <w:rPr>
                <w:rFonts w:ascii="Times New Roman" w:eastAsia="Calibri" w:hAnsi="Times New Roman" w:cs="Times New Roman"/>
                <w:color w:val="000000"/>
                <w:sz w:val="28"/>
                <w:szCs w:val="28"/>
              </w:rPr>
              <w:t>1 учащийся</w:t>
            </w:r>
          </w:p>
          <w:p w:rsidR="00144EEF" w:rsidRDefault="00144EEF" w:rsidP="00144EEF">
            <w:pPr>
              <w:autoSpaceDE w:val="0"/>
              <w:autoSpaceDN w:val="0"/>
              <w:adjustRightInd w:val="0"/>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 xml:space="preserve">1 место </w:t>
            </w:r>
            <w:r w:rsidRPr="00EF6C74">
              <w:rPr>
                <w:rFonts w:ascii="Times New Roman" w:eastAsia="Calibri" w:hAnsi="Times New Roman" w:cs="Times New Roman"/>
                <w:color w:val="000000"/>
                <w:sz w:val="28"/>
                <w:szCs w:val="28"/>
              </w:rPr>
              <w:t>-1 учащийся</w:t>
            </w:r>
          </w:p>
          <w:p w:rsidR="00144EEF" w:rsidRDefault="00144EEF" w:rsidP="00144EEF">
            <w:pPr>
              <w:autoSpaceDE w:val="0"/>
              <w:autoSpaceDN w:val="0"/>
              <w:adjustRightInd w:val="0"/>
              <w:rPr>
                <w:rFonts w:ascii="Times New Roman" w:eastAsia="Calibri" w:hAnsi="Times New Roman" w:cs="Times New Roman"/>
                <w:b/>
                <w:bCs/>
                <w:color w:val="000000"/>
                <w:sz w:val="28"/>
                <w:szCs w:val="28"/>
              </w:rPr>
            </w:pPr>
          </w:p>
          <w:p w:rsidR="00144EEF" w:rsidRPr="00CA0636" w:rsidRDefault="00144EEF" w:rsidP="00144EEF">
            <w:pPr>
              <w:jc w:val="center"/>
              <w:rPr>
                <w:rFonts w:ascii="Times New Roman" w:eastAsia="Calibri" w:hAnsi="Times New Roman" w:cs="Times New Roman"/>
                <w:sz w:val="28"/>
                <w:szCs w:val="28"/>
              </w:rPr>
            </w:pPr>
            <w:r>
              <w:rPr>
                <w:rFonts w:ascii="Times New Roman" w:eastAsia="Calibri" w:hAnsi="Times New Roman" w:cs="Times New Roman"/>
                <w:b/>
                <w:bCs/>
                <w:color w:val="000000"/>
                <w:sz w:val="28"/>
                <w:szCs w:val="28"/>
              </w:rPr>
              <w:t>2 место</w:t>
            </w:r>
            <w:r w:rsidRPr="00EF6C74">
              <w:rPr>
                <w:rFonts w:ascii="Times New Roman" w:eastAsia="Calibri" w:hAnsi="Times New Roman" w:cs="Times New Roman"/>
                <w:color w:val="000000"/>
                <w:sz w:val="28"/>
                <w:szCs w:val="28"/>
              </w:rPr>
              <w:t>- 1 учащийся</w:t>
            </w:r>
          </w:p>
        </w:tc>
      </w:tr>
      <w:tr w:rsidR="00144EEF" w:rsidRPr="00CA0636" w:rsidTr="00144EEF">
        <w:tc>
          <w:tcPr>
            <w:tcW w:w="5637"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Муниципальный этап республиканского открытого конкурса-фестиваля детского творчества «Крым в сердце моем»</w:t>
            </w: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Номинация «Крымская палитра»</w:t>
            </w: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Номинация «Планета юных мастеров»</w:t>
            </w: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Номинация «Вокальный звездопад»</w:t>
            </w: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Номинация «Я посвящаю эти строки Крыму»</w:t>
            </w: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Номинация «Крым в объективе»</w:t>
            </w: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Номинация «Живые родники»</w:t>
            </w:r>
          </w:p>
        </w:tc>
        <w:tc>
          <w:tcPr>
            <w:tcW w:w="2976" w:type="dxa"/>
          </w:tcPr>
          <w:p w:rsidR="00144EEF" w:rsidRDefault="00144EEF" w:rsidP="00144EEF">
            <w:pPr>
              <w:jc w:val="center"/>
              <w:rPr>
                <w:rFonts w:ascii="Times New Roman" w:eastAsia="Calibri" w:hAnsi="Times New Roman" w:cs="Times New Roman"/>
                <w:b/>
                <w:sz w:val="28"/>
                <w:szCs w:val="28"/>
              </w:rPr>
            </w:pPr>
          </w:p>
          <w:p w:rsidR="00144EEF" w:rsidRDefault="00144EEF" w:rsidP="00144EEF">
            <w:pPr>
              <w:jc w:val="center"/>
              <w:rPr>
                <w:rFonts w:ascii="Times New Roman" w:eastAsia="Calibri" w:hAnsi="Times New Roman" w:cs="Times New Roman"/>
                <w:b/>
                <w:sz w:val="28"/>
                <w:szCs w:val="28"/>
              </w:rPr>
            </w:pPr>
          </w:p>
          <w:p w:rsidR="00144EEF" w:rsidRDefault="00144EEF" w:rsidP="00144EEF">
            <w:pPr>
              <w:jc w:val="center"/>
              <w:rPr>
                <w:rFonts w:ascii="Times New Roman" w:eastAsia="Calibri" w:hAnsi="Times New Roman" w:cs="Times New Roman"/>
                <w:b/>
                <w:sz w:val="28"/>
                <w:szCs w:val="28"/>
              </w:rPr>
            </w:pP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2 место</w:t>
            </w:r>
            <w:r w:rsidRPr="00CA0636">
              <w:rPr>
                <w:rFonts w:ascii="Times New Roman" w:eastAsia="Calibri" w:hAnsi="Times New Roman" w:cs="Times New Roman"/>
                <w:sz w:val="28"/>
                <w:szCs w:val="28"/>
              </w:rPr>
              <w:t>-3 учащихся;</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3 место</w:t>
            </w:r>
            <w:r w:rsidRPr="00CA0636">
              <w:rPr>
                <w:rFonts w:ascii="Times New Roman" w:eastAsia="Calibri" w:hAnsi="Times New Roman" w:cs="Times New Roman"/>
                <w:sz w:val="28"/>
                <w:szCs w:val="28"/>
              </w:rPr>
              <w:t xml:space="preserve"> – 3 учащихся.</w:t>
            </w: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3 место</w:t>
            </w:r>
            <w:r w:rsidRPr="00CA0636">
              <w:rPr>
                <w:rFonts w:ascii="Times New Roman" w:eastAsia="Calibri" w:hAnsi="Times New Roman" w:cs="Times New Roman"/>
                <w:sz w:val="28"/>
                <w:szCs w:val="28"/>
              </w:rPr>
              <w:t xml:space="preserve"> – (вокальная группа 4 человека)</w:t>
            </w: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-2 учащихся</w:t>
            </w: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2 место</w:t>
            </w:r>
            <w:r w:rsidRPr="00CA0636">
              <w:rPr>
                <w:rFonts w:ascii="Times New Roman" w:eastAsia="Calibri" w:hAnsi="Times New Roman" w:cs="Times New Roman"/>
                <w:sz w:val="28"/>
                <w:szCs w:val="28"/>
              </w:rPr>
              <w:t>-2 учащихся</w:t>
            </w:r>
          </w:p>
          <w:p w:rsidR="00144EEF" w:rsidRPr="00CA0636" w:rsidRDefault="00144EEF" w:rsidP="00144EEF">
            <w:pPr>
              <w:jc w:val="center"/>
              <w:rPr>
                <w:rFonts w:ascii="Times New Roman" w:eastAsia="Calibri" w:hAnsi="Times New Roman" w:cs="Times New Roman"/>
                <w:b/>
                <w:sz w:val="28"/>
                <w:szCs w:val="28"/>
              </w:rPr>
            </w:pPr>
          </w:p>
          <w:p w:rsidR="00144EEF" w:rsidRPr="00CA0636" w:rsidRDefault="00144EEF" w:rsidP="00144EEF">
            <w:pPr>
              <w:jc w:val="center"/>
              <w:rPr>
                <w:rFonts w:ascii="Times New Roman" w:eastAsia="Calibri" w:hAnsi="Times New Roman" w:cs="Times New Roman"/>
                <w:b/>
                <w:sz w:val="28"/>
                <w:szCs w:val="28"/>
              </w:rPr>
            </w:pPr>
            <w:r w:rsidRPr="00CA0636">
              <w:rPr>
                <w:rFonts w:ascii="Times New Roman" w:eastAsia="Calibri" w:hAnsi="Times New Roman" w:cs="Times New Roman"/>
                <w:b/>
                <w:sz w:val="28"/>
                <w:szCs w:val="28"/>
              </w:rPr>
              <w:t xml:space="preserve">1 место – </w:t>
            </w:r>
            <w:r w:rsidRPr="00CA0636">
              <w:rPr>
                <w:rFonts w:ascii="Times New Roman" w:eastAsia="Calibri" w:hAnsi="Times New Roman" w:cs="Times New Roman"/>
                <w:sz w:val="28"/>
                <w:szCs w:val="28"/>
              </w:rPr>
              <w:t>1 учащийся</w:t>
            </w: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3 место</w:t>
            </w:r>
            <w:r w:rsidRPr="00CA0636">
              <w:rPr>
                <w:rFonts w:ascii="Times New Roman" w:eastAsia="Calibri" w:hAnsi="Times New Roman" w:cs="Times New Roman"/>
                <w:sz w:val="28"/>
                <w:szCs w:val="28"/>
              </w:rPr>
              <w:t>- 1 учащийся</w:t>
            </w:r>
          </w:p>
        </w:tc>
        <w:tc>
          <w:tcPr>
            <w:tcW w:w="3261" w:type="dxa"/>
          </w:tcPr>
          <w:p w:rsidR="00144EEF" w:rsidRPr="00CA0636" w:rsidRDefault="00144EEF" w:rsidP="00144EEF">
            <w:pPr>
              <w:jc w:val="center"/>
              <w:rPr>
                <w:rFonts w:ascii="Times New Roman" w:eastAsia="Calibri" w:hAnsi="Times New Roman" w:cs="Times New Roman"/>
                <w:sz w:val="28"/>
                <w:szCs w:val="28"/>
              </w:rPr>
            </w:pPr>
          </w:p>
          <w:p w:rsidR="00144EEF" w:rsidRPr="00CA0636" w:rsidRDefault="00144EEF" w:rsidP="00144EEF">
            <w:pPr>
              <w:jc w:val="cente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p>
          <w:p w:rsidR="00144EEF" w:rsidRDefault="00144EEF" w:rsidP="00144EEF">
            <w:pPr>
              <w:jc w:val="center"/>
              <w:rPr>
                <w:rFonts w:ascii="Times New Roman" w:eastAsia="Calibri" w:hAnsi="Times New Roman" w:cs="Times New Roman"/>
                <w:sz w:val="28"/>
                <w:szCs w:val="28"/>
              </w:rPr>
            </w:pPr>
          </w:p>
          <w:p w:rsidR="00144EEF" w:rsidRDefault="00144EEF" w:rsidP="00144EEF">
            <w:pPr>
              <w:jc w:val="center"/>
              <w:rPr>
                <w:rFonts w:ascii="Times New Roman" w:eastAsia="Calibri" w:hAnsi="Times New Roman" w:cs="Times New Roman"/>
                <w:sz w:val="28"/>
                <w:szCs w:val="28"/>
              </w:rPr>
            </w:pPr>
          </w:p>
          <w:p w:rsidR="00144EEF" w:rsidRDefault="00144EEF" w:rsidP="00144EEF">
            <w:pPr>
              <w:jc w:val="center"/>
              <w:rPr>
                <w:rFonts w:ascii="Times New Roman" w:eastAsia="Calibri" w:hAnsi="Times New Roman" w:cs="Times New Roman"/>
                <w:sz w:val="28"/>
                <w:szCs w:val="28"/>
              </w:rPr>
            </w:pPr>
          </w:p>
          <w:p w:rsidR="00144EEF" w:rsidRDefault="00144EEF" w:rsidP="00144EEF">
            <w:pPr>
              <w:jc w:val="center"/>
              <w:rPr>
                <w:rFonts w:ascii="Times New Roman" w:eastAsia="Calibri" w:hAnsi="Times New Roman" w:cs="Times New Roman"/>
                <w:sz w:val="28"/>
                <w:szCs w:val="28"/>
              </w:rPr>
            </w:pPr>
          </w:p>
          <w:p w:rsidR="00144EEF" w:rsidRDefault="00144EEF" w:rsidP="00144EEF">
            <w:pPr>
              <w:jc w:val="center"/>
              <w:rPr>
                <w:rFonts w:ascii="Times New Roman" w:eastAsia="Calibri" w:hAnsi="Times New Roman" w:cs="Times New Roman"/>
                <w:sz w:val="28"/>
                <w:szCs w:val="28"/>
              </w:rPr>
            </w:pP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1место-</w:t>
            </w:r>
            <w:r w:rsidRPr="00CA0636">
              <w:rPr>
                <w:rFonts w:ascii="Times New Roman" w:eastAsia="Calibri" w:hAnsi="Times New Roman" w:cs="Times New Roman"/>
                <w:sz w:val="28"/>
                <w:szCs w:val="28"/>
              </w:rPr>
              <w:t>2учащихся</w:t>
            </w:r>
          </w:p>
        </w:tc>
        <w:tc>
          <w:tcPr>
            <w:tcW w:w="2835" w:type="dxa"/>
          </w:tcPr>
          <w:p w:rsidR="00144EEF" w:rsidRPr="00CA0636" w:rsidRDefault="00144EEF" w:rsidP="00144EEF">
            <w:pPr>
              <w:jc w:val="cente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-2 учащихся</w:t>
            </w:r>
          </w:p>
          <w:p w:rsidR="00144EEF" w:rsidRPr="00CA0636" w:rsidRDefault="00144EEF" w:rsidP="00144EEF">
            <w:pPr>
              <w:rPr>
                <w:rFonts w:ascii="Times New Roman" w:eastAsia="Calibri" w:hAnsi="Times New Roman" w:cs="Times New Roman"/>
                <w:sz w:val="28"/>
                <w:szCs w:val="28"/>
              </w:rPr>
            </w:pP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lastRenderedPageBreak/>
              <w:t>Муниципальный этап конкурса детских рисунков, плакатов</w:t>
            </w:r>
            <w:r w:rsidRPr="00CA0636">
              <w:rPr>
                <w:rFonts w:ascii="Times New Roman" w:eastAsia="Calibri" w:hAnsi="Times New Roman" w:cs="Times New Roman"/>
                <w:b/>
                <w:sz w:val="28"/>
                <w:szCs w:val="28"/>
              </w:rPr>
              <w:t xml:space="preserve"> «Я против коррупции</w:t>
            </w:r>
            <w:r w:rsidRPr="00CA0636">
              <w:rPr>
                <w:rFonts w:ascii="Times New Roman" w:eastAsia="Calibri" w:hAnsi="Times New Roman" w:cs="Times New Roman"/>
                <w:sz w:val="28"/>
                <w:szCs w:val="28"/>
              </w:rPr>
              <w:t>» и логотипов</w:t>
            </w:r>
            <w:r w:rsidRPr="00CA0636">
              <w:rPr>
                <w:rFonts w:ascii="Times New Roman" w:eastAsia="Calibri" w:hAnsi="Times New Roman" w:cs="Times New Roman"/>
                <w:b/>
                <w:sz w:val="28"/>
                <w:szCs w:val="28"/>
              </w:rPr>
              <w:t xml:space="preserve"> «Стоп коррупция»</w:t>
            </w:r>
          </w:p>
        </w:tc>
        <w:tc>
          <w:tcPr>
            <w:tcW w:w="2976"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2 место</w:t>
            </w:r>
            <w:r w:rsidRPr="00CA0636">
              <w:rPr>
                <w:rFonts w:ascii="Times New Roman" w:eastAsia="Calibri" w:hAnsi="Times New Roman" w:cs="Times New Roman"/>
                <w:sz w:val="28"/>
                <w:szCs w:val="28"/>
              </w:rPr>
              <w:t>-2 учащихся,</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3 место</w:t>
            </w:r>
            <w:r w:rsidRPr="00CA0636">
              <w:rPr>
                <w:rFonts w:ascii="Times New Roman" w:eastAsia="Calibri" w:hAnsi="Times New Roman" w:cs="Times New Roman"/>
                <w:sz w:val="28"/>
                <w:szCs w:val="28"/>
              </w:rPr>
              <w:t xml:space="preserve"> – 2 учащихся,</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1 участник,</w:t>
            </w:r>
          </w:p>
        </w:tc>
        <w:tc>
          <w:tcPr>
            <w:tcW w:w="3261"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-2 учащихся,</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3 место</w:t>
            </w:r>
            <w:r w:rsidRPr="00CA0636">
              <w:rPr>
                <w:rFonts w:ascii="Times New Roman" w:eastAsia="Calibri" w:hAnsi="Times New Roman" w:cs="Times New Roman"/>
                <w:sz w:val="28"/>
                <w:szCs w:val="28"/>
              </w:rPr>
              <w:t xml:space="preserve"> – 1 учащийся</w:t>
            </w:r>
          </w:p>
        </w:tc>
        <w:tc>
          <w:tcPr>
            <w:tcW w:w="2835"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-2 учащихся,</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3 место</w:t>
            </w:r>
            <w:r w:rsidRPr="00CA0636">
              <w:rPr>
                <w:rFonts w:ascii="Times New Roman" w:eastAsia="Calibri" w:hAnsi="Times New Roman" w:cs="Times New Roman"/>
                <w:sz w:val="28"/>
                <w:szCs w:val="28"/>
              </w:rPr>
              <w:t xml:space="preserve"> – 1 учащийся</w:t>
            </w: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Всероссийский конкурс исследовательских краеведческих работ обучающихся</w:t>
            </w:r>
            <w:r w:rsidRPr="00CA0636">
              <w:rPr>
                <w:rFonts w:ascii="Times New Roman" w:eastAsia="Calibri" w:hAnsi="Times New Roman" w:cs="Times New Roman"/>
                <w:b/>
                <w:sz w:val="28"/>
                <w:szCs w:val="28"/>
              </w:rPr>
              <w:t xml:space="preserve"> «Отечество»</w:t>
            </w:r>
          </w:p>
        </w:tc>
        <w:tc>
          <w:tcPr>
            <w:tcW w:w="2976" w:type="dxa"/>
          </w:tcPr>
          <w:p w:rsidR="00144EEF" w:rsidRPr="00CA0636" w:rsidRDefault="00144EEF" w:rsidP="00144EEF">
            <w:pPr>
              <w:jc w:val="center"/>
              <w:rPr>
                <w:rFonts w:ascii="Times New Roman" w:eastAsia="Calibri" w:hAnsi="Times New Roman" w:cs="Times New Roman"/>
                <w:b/>
                <w:sz w:val="28"/>
                <w:szCs w:val="28"/>
              </w:rPr>
            </w:pPr>
            <w:r w:rsidRPr="00CA0636">
              <w:rPr>
                <w:rFonts w:ascii="Times New Roman" w:eastAsia="Calibri" w:hAnsi="Times New Roman" w:cs="Times New Roman"/>
                <w:b/>
                <w:sz w:val="28"/>
                <w:szCs w:val="28"/>
              </w:rPr>
              <w:t>1 место</w:t>
            </w:r>
          </w:p>
        </w:tc>
        <w:tc>
          <w:tcPr>
            <w:tcW w:w="3261" w:type="dxa"/>
          </w:tcPr>
          <w:p w:rsidR="00144EEF" w:rsidRPr="00CA0636" w:rsidRDefault="00144EEF" w:rsidP="00144EEF">
            <w:pPr>
              <w:jc w:val="center"/>
              <w:rPr>
                <w:rFonts w:ascii="Times New Roman" w:eastAsia="Calibri" w:hAnsi="Times New Roman" w:cs="Times New Roman"/>
                <w:b/>
                <w:sz w:val="28"/>
                <w:szCs w:val="28"/>
              </w:rPr>
            </w:pPr>
            <w:r w:rsidRPr="00CA0636">
              <w:rPr>
                <w:rFonts w:ascii="Times New Roman" w:eastAsia="Calibri" w:hAnsi="Times New Roman" w:cs="Times New Roman"/>
                <w:b/>
                <w:bCs/>
                <w:sz w:val="28"/>
                <w:szCs w:val="28"/>
              </w:rPr>
              <w:t>1место</w:t>
            </w:r>
          </w:p>
        </w:tc>
        <w:tc>
          <w:tcPr>
            <w:tcW w:w="2835" w:type="dxa"/>
          </w:tcPr>
          <w:p w:rsidR="00144EEF" w:rsidRPr="00CA0636" w:rsidRDefault="00144EEF" w:rsidP="00144EEF">
            <w:pPr>
              <w:jc w:val="center"/>
              <w:rPr>
                <w:rFonts w:ascii="Times New Roman" w:eastAsia="Calibri" w:hAnsi="Times New Roman" w:cs="Times New Roman"/>
                <w:b/>
                <w:sz w:val="28"/>
                <w:szCs w:val="28"/>
              </w:rPr>
            </w:pPr>
            <w:r w:rsidRPr="00CA0636">
              <w:rPr>
                <w:rFonts w:ascii="Times New Roman" w:eastAsia="Calibri" w:hAnsi="Times New Roman" w:cs="Times New Roman"/>
                <w:b/>
                <w:bCs/>
                <w:sz w:val="28"/>
                <w:szCs w:val="28"/>
              </w:rPr>
              <w:t>1место</w:t>
            </w: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Муниципальный этап  республиканской заочной природоохранной акции</w:t>
            </w:r>
            <w:r w:rsidRPr="00CA0636">
              <w:rPr>
                <w:rFonts w:ascii="Times New Roman" w:eastAsia="Calibri" w:hAnsi="Times New Roman" w:cs="Times New Roman"/>
                <w:b/>
                <w:sz w:val="28"/>
                <w:szCs w:val="28"/>
              </w:rPr>
              <w:t xml:space="preserve"> «Кормушка» </w:t>
            </w:r>
            <w:r w:rsidRPr="00CA0636">
              <w:rPr>
                <w:rFonts w:ascii="Times New Roman" w:eastAsia="Calibri" w:hAnsi="Times New Roman" w:cs="Times New Roman"/>
                <w:sz w:val="28"/>
                <w:szCs w:val="28"/>
              </w:rPr>
              <w:t>и  информационно-просветительской акции</w:t>
            </w:r>
            <w:r w:rsidRPr="00CA0636">
              <w:rPr>
                <w:rFonts w:ascii="Times New Roman" w:eastAsia="Calibri" w:hAnsi="Times New Roman" w:cs="Times New Roman"/>
                <w:b/>
                <w:sz w:val="28"/>
                <w:szCs w:val="28"/>
              </w:rPr>
              <w:t xml:space="preserve"> «Красная книга глазами детей»</w:t>
            </w: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Номинация</w:t>
            </w:r>
            <w:r w:rsidRPr="00CA0636">
              <w:rPr>
                <w:rFonts w:ascii="Times New Roman" w:eastAsia="Calibri" w:hAnsi="Times New Roman" w:cs="Times New Roman"/>
                <w:b/>
                <w:sz w:val="28"/>
                <w:szCs w:val="28"/>
              </w:rPr>
              <w:t xml:space="preserve"> «Кормушка» </w:t>
            </w:r>
            <w:r w:rsidRPr="00CA0636">
              <w:rPr>
                <w:rFonts w:ascii="Times New Roman" w:eastAsia="Calibri" w:hAnsi="Times New Roman" w:cs="Times New Roman"/>
                <w:sz w:val="28"/>
                <w:szCs w:val="28"/>
              </w:rPr>
              <w:t>изготовление кормушек для зимующих птиц</w:t>
            </w:r>
          </w:p>
        </w:tc>
        <w:tc>
          <w:tcPr>
            <w:tcW w:w="2976" w:type="dxa"/>
          </w:tcPr>
          <w:p w:rsidR="00144EEF" w:rsidRPr="00CA0636" w:rsidRDefault="00144EEF" w:rsidP="00144EEF">
            <w:pPr>
              <w:jc w:val="center"/>
              <w:rPr>
                <w:rFonts w:ascii="Times New Roman" w:eastAsia="Calibri" w:hAnsi="Times New Roman" w:cs="Times New Roman"/>
                <w:b/>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1 учащийся</w:t>
            </w:r>
          </w:p>
        </w:tc>
        <w:tc>
          <w:tcPr>
            <w:tcW w:w="3261" w:type="dxa"/>
          </w:tcPr>
          <w:p w:rsidR="00144EEF" w:rsidRPr="00CA0636" w:rsidRDefault="00144EEF" w:rsidP="00144EEF">
            <w:pPr>
              <w:jc w:val="center"/>
              <w:rPr>
                <w:rFonts w:ascii="Times New Roman" w:eastAsia="Calibri" w:hAnsi="Times New Roman" w:cs="Times New Roman"/>
                <w:b/>
                <w:sz w:val="28"/>
                <w:szCs w:val="28"/>
              </w:rPr>
            </w:pPr>
          </w:p>
        </w:tc>
        <w:tc>
          <w:tcPr>
            <w:tcW w:w="2835" w:type="dxa"/>
          </w:tcPr>
          <w:p w:rsidR="00144EEF" w:rsidRPr="00CA0636" w:rsidRDefault="00144EEF" w:rsidP="00144EEF">
            <w:pPr>
              <w:rPr>
                <w:rFonts w:ascii="Times New Roman" w:eastAsia="Calibri" w:hAnsi="Times New Roman" w:cs="Times New Roman"/>
                <w:b/>
                <w:sz w:val="28"/>
                <w:szCs w:val="28"/>
              </w:rPr>
            </w:pPr>
          </w:p>
          <w:p w:rsidR="00144EEF" w:rsidRPr="00CA0636" w:rsidRDefault="00144EEF" w:rsidP="00144EEF">
            <w:pPr>
              <w:rPr>
                <w:rFonts w:ascii="Times New Roman" w:eastAsia="Calibri" w:hAnsi="Times New Roman" w:cs="Times New Roman"/>
                <w:color w:val="000000"/>
              </w:rPr>
            </w:pPr>
          </w:p>
          <w:p w:rsidR="00144EEF" w:rsidRPr="00CA0636" w:rsidRDefault="00144EEF" w:rsidP="00144EEF">
            <w:pPr>
              <w:autoSpaceDE w:val="0"/>
              <w:autoSpaceDN w:val="0"/>
              <w:adjustRightInd w:val="0"/>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 xml:space="preserve">1 место- </w:t>
            </w:r>
            <w:r>
              <w:rPr>
                <w:rFonts w:ascii="Times New Roman" w:eastAsia="Calibri" w:hAnsi="Times New Roman" w:cs="Times New Roman"/>
                <w:b/>
                <w:bCs/>
                <w:color w:val="000000"/>
                <w:sz w:val="28"/>
                <w:szCs w:val="28"/>
              </w:rPr>
              <w:t>2</w:t>
            </w:r>
            <w:r w:rsidRPr="00CA0636">
              <w:rPr>
                <w:rFonts w:ascii="Times New Roman" w:eastAsia="Calibri" w:hAnsi="Times New Roman" w:cs="Times New Roman"/>
                <w:bCs/>
                <w:color w:val="000000"/>
                <w:sz w:val="28"/>
                <w:szCs w:val="28"/>
              </w:rPr>
              <w:t xml:space="preserve"> учащийся</w:t>
            </w:r>
          </w:p>
          <w:p w:rsidR="00144EEF" w:rsidRDefault="00144EEF" w:rsidP="00144EEF">
            <w:pPr>
              <w:autoSpaceDE w:val="0"/>
              <w:autoSpaceDN w:val="0"/>
              <w:adjustRightInd w:val="0"/>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t>2</w:t>
            </w:r>
            <w:r w:rsidRPr="00CA0636">
              <w:rPr>
                <w:rFonts w:ascii="Times New Roman" w:eastAsia="Calibri" w:hAnsi="Times New Roman" w:cs="Times New Roman"/>
                <w:b/>
                <w:bCs/>
                <w:color w:val="000000"/>
                <w:sz w:val="28"/>
                <w:szCs w:val="28"/>
              </w:rPr>
              <w:t xml:space="preserve"> место- </w:t>
            </w:r>
            <w:r>
              <w:rPr>
                <w:rFonts w:ascii="Times New Roman" w:eastAsia="Calibri" w:hAnsi="Times New Roman" w:cs="Times New Roman"/>
                <w:b/>
                <w:bCs/>
                <w:color w:val="000000"/>
                <w:sz w:val="28"/>
                <w:szCs w:val="28"/>
              </w:rPr>
              <w:t>1</w:t>
            </w:r>
            <w:r w:rsidRPr="00CA0636">
              <w:rPr>
                <w:rFonts w:ascii="Times New Roman" w:eastAsia="Calibri" w:hAnsi="Times New Roman" w:cs="Times New Roman"/>
                <w:color w:val="000000"/>
                <w:sz w:val="28"/>
                <w:szCs w:val="28"/>
              </w:rPr>
              <w:t xml:space="preserve"> учащихся</w:t>
            </w:r>
          </w:p>
          <w:p w:rsidR="00144EEF" w:rsidRPr="00CA0636" w:rsidRDefault="00144EEF" w:rsidP="00144EEF">
            <w:pPr>
              <w:jc w:val="center"/>
              <w:rPr>
                <w:rFonts w:ascii="Times New Roman" w:eastAsia="Calibri" w:hAnsi="Times New Roman" w:cs="Times New Roman"/>
                <w:b/>
                <w:sz w:val="28"/>
                <w:szCs w:val="28"/>
              </w:rPr>
            </w:pPr>
          </w:p>
          <w:p w:rsidR="00144EEF" w:rsidRPr="00CA0636" w:rsidRDefault="00144EEF" w:rsidP="00144EEF">
            <w:pPr>
              <w:jc w:val="center"/>
              <w:rPr>
                <w:rFonts w:ascii="Times New Roman" w:eastAsia="Calibri" w:hAnsi="Times New Roman" w:cs="Times New Roman"/>
                <w:b/>
                <w:sz w:val="28"/>
                <w:szCs w:val="28"/>
              </w:rPr>
            </w:pP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Муниципальный этап республиканской заочной природоохранной акции</w:t>
            </w:r>
            <w:r w:rsidRPr="00CA0636">
              <w:rPr>
                <w:rFonts w:ascii="Times New Roman" w:eastAsia="Calibri" w:hAnsi="Times New Roman" w:cs="Times New Roman"/>
                <w:b/>
                <w:sz w:val="28"/>
                <w:szCs w:val="28"/>
              </w:rPr>
              <w:t xml:space="preserve"> «Птица года»</w:t>
            </w:r>
          </w:p>
        </w:tc>
        <w:tc>
          <w:tcPr>
            <w:tcW w:w="2976" w:type="dxa"/>
          </w:tcPr>
          <w:p w:rsidR="00144EEF" w:rsidRPr="00CA0636" w:rsidRDefault="00144EEF" w:rsidP="00144EEF">
            <w:pPr>
              <w:jc w:val="center"/>
              <w:rPr>
                <w:rFonts w:ascii="Times New Roman" w:eastAsia="Calibri" w:hAnsi="Times New Roman" w:cs="Times New Roman"/>
                <w:sz w:val="28"/>
                <w:szCs w:val="28"/>
              </w:rPr>
            </w:pPr>
          </w:p>
        </w:tc>
        <w:tc>
          <w:tcPr>
            <w:tcW w:w="3261" w:type="dxa"/>
          </w:tcPr>
          <w:p w:rsidR="00144EEF" w:rsidRPr="00CA0636" w:rsidRDefault="00144EEF" w:rsidP="00144EEF">
            <w:pPr>
              <w:autoSpaceDE w:val="0"/>
              <w:autoSpaceDN w:val="0"/>
              <w:adjustRightInd w:val="0"/>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 xml:space="preserve">1 место- </w:t>
            </w:r>
            <w:r w:rsidRPr="00CA0636">
              <w:rPr>
                <w:rFonts w:ascii="Times New Roman" w:eastAsia="Calibri" w:hAnsi="Times New Roman" w:cs="Times New Roman"/>
                <w:color w:val="000000"/>
                <w:sz w:val="28"/>
                <w:szCs w:val="28"/>
              </w:rPr>
              <w:t>2 учащихся</w:t>
            </w:r>
          </w:p>
          <w:p w:rsidR="00144EEF" w:rsidRPr="00CA0636" w:rsidRDefault="00144EEF" w:rsidP="00144EEF">
            <w:pPr>
              <w:rPr>
                <w:rFonts w:ascii="Times New Roman" w:eastAsia="Calibri" w:hAnsi="Times New Roman" w:cs="Times New Roman"/>
                <w:color w:val="000000"/>
              </w:rPr>
            </w:pPr>
          </w:p>
          <w:p w:rsidR="00144EEF" w:rsidRPr="00CA0636" w:rsidRDefault="00144EEF" w:rsidP="00144EEF">
            <w:pPr>
              <w:autoSpaceDE w:val="0"/>
              <w:autoSpaceDN w:val="0"/>
              <w:adjustRightInd w:val="0"/>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 xml:space="preserve">1 место- </w:t>
            </w:r>
            <w:r w:rsidRPr="00CA0636">
              <w:rPr>
                <w:rFonts w:ascii="Times New Roman" w:eastAsia="Calibri" w:hAnsi="Times New Roman" w:cs="Times New Roman"/>
                <w:bCs/>
                <w:color w:val="000000"/>
                <w:sz w:val="28"/>
                <w:szCs w:val="28"/>
              </w:rPr>
              <w:t>1 учащийся</w:t>
            </w:r>
          </w:p>
          <w:p w:rsidR="00144EEF" w:rsidRPr="00CA0636" w:rsidRDefault="00144EEF" w:rsidP="00144EEF">
            <w:pPr>
              <w:rPr>
                <w:rFonts w:ascii="Times New Roman" w:eastAsia="Calibri" w:hAnsi="Times New Roman" w:cs="Times New Roman"/>
                <w:bCs/>
                <w:color w:val="000000"/>
                <w:sz w:val="28"/>
                <w:szCs w:val="28"/>
              </w:rPr>
            </w:pPr>
            <w:r w:rsidRPr="00CA0636">
              <w:rPr>
                <w:rFonts w:ascii="Times New Roman" w:eastAsia="Calibri" w:hAnsi="Times New Roman" w:cs="Times New Roman"/>
                <w:b/>
                <w:bCs/>
                <w:color w:val="000000"/>
                <w:sz w:val="28"/>
                <w:szCs w:val="28"/>
              </w:rPr>
              <w:t xml:space="preserve">2 место- </w:t>
            </w:r>
            <w:r w:rsidRPr="00CA0636">
              <w:rPr>
                <w:rFonts w:ascii="Times New Roman" w:eastAsia="Calibri" w:hAnsi="Times New Roman" w:cs="Times New Roman"/>
                <w:bCs/>
                <w:color w:val="000000"/>
                <w:sz w:val="28"/>
                <w:szCs w:val="28"/>
              </w:rPr>
              <w:t>2 учащихся</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bCs/>
                <w:color w:val="000000"/>
                <w:sz w:val="28"/>
                <w:szCs w:val="28"/>
              </w:rPr>
              <w:t xml:space="preserve">3 место- </w:t>
            </w:r>
            <w:r w:rsidRPr="00CA0636">
              <w:rPr>
                <w:rFonts w:ascii="Times New Roman" w:eastAsia="Calibri" w:hAnsi="Times New Roman" w:cs="Times New Roman"/>
                <w:bCs/>
                <w:color w:val="000000"/>
                <w:sz w:val="28"/>
                <w:szCs w:val="28"/>
              </w:rPr>
              <w:t>3учащихся</w:t>
            </w:r>
          </w:p>
        </w:tc>
        <w:tc>
          <w:tcPr>
            <w:tcW w:w="2835" w:type="dxa"/>
          </w:tcPr>
          <w:p w:rsidR="00144EEF" w:rsidRDefault="00144EEF" w:rsidP="00144EEF">
            <w:pPr>
              <w:autoSpaceDE w:val="0"/>
              <w:autoSpaceDN w:val="0"/>
              <w:adjustRightInd w:val="0"/>
              <w:rPr>
                <w:rFonts w:ascii="Times New Roman" w:eastAsia="Calibri" w:hAnsi="Times New Roman" w:cs="Times New Roman"/>
                <w:color w:val="000000"/>
                <w:sz w:val="28"/>
                <w:szCs w:val="28"/>
              </w:rPr>
            </w:pPr>
            <w:r w:rsidRPr="00CA0636">
              <w:rPr>
                <w:rFonts w:ascii="Times New Roman" w:eastAsia="Calibri" w:hAnsi="Times New Roman" w:cs="Times New Roman"/>
                <w:b/>
                <w:bCs/>
                <w:color w:val="000000"/>
                <w:sz w:val="28"/>
                <w:szCs w:val="28"/>
              </w:rPr>
              <w:t xml:space="preserve">1 место- </w:t>
            </w:r>
            <w:r w:rsidRPr="00CA0636">
              <w:rPr>
                <w:rFonts w:ascii="Times New Roman" w:eastAsia="Calibri" w:hAnsi="Times New Roman" w:cs="Times New Roman"/>
                <w:color w:val="000000"/>
                <w:sz w:val="28"/>
                <w:szCs w:val="28"/>
              </w:rPr>
              <w:t>2 учащихся</w:t>
            </w:r>
          </w:p>
          <w:p w:rsidR="00144EEF" w:rsidRPr="00CA0636" w:rsidRDefault="00144EEF" w:rsidP="00144EEF">
            <w:pPr>
              <w:rPr>
                <w:rFonts w:ascii="Times New Roman" w:eastAsia="Calibri" w:hAnsi="Times New Roman" w:cs="Times New Roman"/>
                <w:bCs/>
                <w:color w:val="000000"/>
                <w:sz w:val="28"/>
                <w:szCs w:val="28"/>
              </w:rPr>
            </w:pPr>
            <w:r w:rsidRPr="00CA0636">
              <w:rPr>
                <w:rFonts w:ascii="Times New Roman" w:eastAsia="Calibri" w:hAnsi="Times New Roman" w:cs="Times New Roman"/>
                <w:b/>
                <w:bCs/>
                <w:color w:val="000000"/>
                <w:sz w:val="28"/>
                <w:szCs w:val="28"/>
              </w:rPr>
              <w:t xml:space="preserve">2 место- </w:t>
            </w:r>
            <w:r w:rsidRPr="00CA0636">
              <w:rPr>
                <w:rFonts w:ascii="Times New Roman" w:eastAsia="Calibri" w:hAnsi="Times New Roman" w:cs="Times New Roman"/>
                <w:bCs/>
                <w:color w:val="000000"/>
                <w:sz w:val="28"/>
                <w:szCs w:val="28"/>
              </w:rPr>
              <w:t>2 учащихся</w:t>
            </w:r>
          </w:p>
          <w:p w:rsidR="00144EEF" w:rsidRPr="00CA0636" w:rsidRDefault="00144EEF" w:rsidP="00144EEF">
            <w:pPr>
              <w:jc w:val="center"/>
              <w:rPr>
                <w:rFonts w:ascii="Times New Roman" w:eastAsia="Calibri" w:hAnsi="Times New Roman" w:cs="Times New Roman"/>
                <w:b/>
                <w:sz w:val="28"/>
                <w:szCs w:val="28"/>
              </w:rPr>
            </w:pPr>
            <w:r w:rsidRPr="00CA0636">
              <w:rPr>
                <w:rFonts w:ascii="Times New Roman" w:eastAsia="Calibri" w:hAnsi="Times New Roman" w:cs="Times New Roman"/>
                <w:b/>
                <w:bCs/>
                <w:color w:val="000000"/>
                <w:sz w:val="28"/>
                <w:szCs w:val="28"/>
              </w:rPr>
              <w:t xml:space="preserve">3 место- </w:t>
            </w:r>
            <w:r w:rsidRPr="00CA0636">
              <w:rPr>
                <w:rFonts w:ascii="Times New Roman" w:eastAsia="Calibri" w:hAnsi="Times New Roman" w:cs="Times New Roman"/>
                <w:bCs/>
                <w:color w:val="000000"/>
                <w:sz w:val="28"/>
                <w:szCs w:val="28"/>
              </w:rPr>
              <w:t>3учащихся</w:t>
            </w:r>
          </w:p>
          <w:p w:rsidR="00144EEF" w:rsidRPr="00CA0636" w:rsidRDefault="00144EEF" w:rsidP="00144EEF">
            <w:pPr>
              <w:autoSpaceDE w:val="0"/>
              <w:autoSpaceDN w:val="0"/>
              <w:adjustRightInd w:val="0"/>
              <w:rPr>
                <w:rFonts w:ascii="Times New Roman" w:eastAsia="Calibri" w:hAnsi="Times New Roman" w:cs="Times New Roman"/>
                <w:b/>
                <w:bCs/>
                <w:color w:val="000000"/>
                <w:sz w:val="28"/>
                <w:szCs w:val="28"/>
              </w:rPr>
            </w:pPr>
          </w:p>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Муниципальный этап творческого конкурса</w:t>
            </w:r>
            <w:r w:rsidRPr="00CA0636">
              <w:rPr>
                <w:rFonts w:ascii="Times New Roman" w:eastAsia="Calibri" w:hAnsi="Times New Roman" w:cs="Times New Roman"/>
                <w:b/>
                <w:sz w:val="28"/>
                <w:szCs w:val="28"/>
              </w:rPr>
              <w:t xml:space="preserve"> «</w:t>
            </w:r>
            <w:proofErr w:type="gramStart"/>
            <w:r w:rsidRPr="00CA0636">
              <w:rPr>
                <w:rFonts w:ascii="Times New Roman" w:eastAsia="Calibri" w:hAnsi="Times New Roman" w:cs="Times New Roman"/>
                <w:b/>
                <w:sz w:val="28"/>
                <w:szCs w:val="28"/>
              </w:rPr>
              <w:t>Мы-наследники</w:t>
            </w:r>
            <w:proofErr w:type="gramEnd"/>
            <w:r w:rsidRPr="00CA0636">
              <w:rPr>
                <w:rFonts w:ascii="Times New Roman" w:eastAsia="Calibri" w:hAnsi="Times New Roman" w:cs="Times New Roman"/>
                <w:b/>
                <w:sz w:val="28"/>
                <w:szCs w:val="28"/>
              </w:rPr>
              <w:t xml:space="preserve"> Победы»</w:t>
            </w:r>
          </w:p>
          <w:p w:rsidR="00144EEF" w:rsidRPr="00CA0636" w:rsidRDefault="00144EEF" w:rsidP="00144EEF">
            <w:pPr>
              <w:jc w:val="center"/>
              <w:rPr>
                <w:rFonts w:ascii="Times New Roman" w:eastAsia="Calibri" w:hAnsi="Times New Roman" w:cs="Times New Roman"/>
                <w:sz w:val="28"/>
                <w:szCs w:val="28"/>
              </w:rPr>
            </w:pPr>
          </w:p>
        </w:tc>
        <w:tc>
          <w:tcPr>
            <w:tcW w:w="2976"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2 место</w:t>
            </w:r>
            <w:r w:rsidRPr="00CA0636">
              <w:rPr>
                <w:rFonts w:ascii="Times New Roman" w:eastAsia="Calibri" w:hAnsi="Times New Roman" w:cs="Times New Roman"/>
                <w:sz w:val="28"/>
                <w:szCs w:val="28"/>
              </w:rPr>
              <w:t xml:space="preserve"> (группа 5 учащихся)</w:t>
            </w:r>
          </w:p>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b/>
                <w:sz w:val="28"/>
                <w:szCs w:val="28"/>
              </w:rPr>
              <w:t>2 место</w:t>
            </w:r>
          </w:p>
        </w:tc>
        <w:tc>
          <w:tcPr>
            <w:tcW w:w="3261"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 (</w:t>
            </w:r>
            <w:r w:rsidRPr="00CA0636">
              <w:rPr>
                <w:rFonts w:ascii="Times New Roman" w:eastAsia="Calibri" w:hAnsi="Times New Roman" w:cs="Times New Roman"/>
                <w:sz w:val="28"/>
                <w:szCs w:val="28"/>
              </w:rPr>
              <w:t>группа 5 учащихся)</w:t>
            </w:r>
          </w:p>
          <w:p w:rsidR="00144EEF" w:rsidRPr="00CA0636" w:rsidRDefault="00144EEF" w:rsidP="00144EEF">
            <w:pPr>
              <w:rPr>
                <w:rFonts w:ascii="Times New Roman" w:eastAsia="Calibri" w:hAnsi="Times New Roman" w:cs="Times New Roman"/>
                <w:b/>
                <w:sz w:val="28"/>
                <w:szCs w:val="28"/>
              </w:rPr>
            </w:pPr>
          </w:p>
        </w:tc>
        <w:tc>
          <w:tcPr>
            <w:tcW w:w="2835"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 (</w:t>
            </w:r>
            <w:r w:rsidRPr="00CA0636">
              <w:rPr>
                <w:rFonts w:ascii="Times New Roman" w:eastAsia="Calibri" w:hAnsi="Times New Roman" w:cs="Times New Roman"/>
                <w:sz w:val="28"/>
                <w:szCs w:val="28"/>
              </w:rPr>
              <w:t>группа 5 учащихся)</w:t>
            </w:r>
          </w:p>
          <w:p w:rsidR="00144EEF" w:rsidRPr="00CA0636" w:rsidRDefault="00144EEF" w:rsidP="00144EEF">
            <w:pPr>
              <w:jc w:val="center"/>
              <w:rPr>
                <w:rFonts w:ascii="Times New Roman" w:eastAsia="Calibri" w:hAnsi="Times New Roman" w:cs="Times New Roman"/>
                <w:b/>
                <w:sz w:val="28"/>
                <w:szCs w:val="28"/>
              </w:rPr>
            </w:pPr>
          </w:p>
        </w:tc>
      </w:tr>
      <w:tr w:rsidR="00144EEF" w:rsidRPr="00CA0636" w:rsidTr="00144EEF">
        <w:tc>
          <w:tcPr>
            <w:tcW w:w="5637"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 xml:space="preserve">Муниципальный конкурс </w:t>
            </w:r>
            <w:r w:rsidRPr="00CA0636">
              <w:rPr>
                <w:rFonts w:ascii="Times New Roman" w:eastAsia="Calibri" w:hAnsi="Times New Roman" w:cs="Times New Roman"/>
                <w:b/>
                <w:sz w:val="28"/>
                <w:szCs w:val="28"/>
              </w:rPr>
              <w:t>«День ответственный настал, первый выбор сделай сам»</w:t>
            </w:r>
          </w:p>
        </w:tc>
        <w:tc>
          <w:tcPr>
            <w:tcW w:w="2976" w:type="dxa"/>
          </w:tcPr>
          <w:p w:rsidR="00144EEF" w:rsidRPr="00CA0636" w:rsidRDefault="00144EEF" w:rsidP="00144EEF">
            <w:pPr>
              <w:jc w:val="center"/>
              <w:rPr>
                <w:rFonts w:ascii="Times New Roman" w:eastAsia="Calibri" w:hAnsi="Times New Roman" w:cs="Times New Roman"/>
                <w:b/>
                <w:sz w:val="28"/>
                <w:szCs w:val="28"/>
              </w:rPr>
            </w:pPr>
            <w:r w:rsidRPr="00CA0636">
              <w:rPr>
                <w:rFonts w:ascii="Times New Roman" w:eastAsia="Calibri" w:hAnsi="Times New Roman" w:cs="Times New Roman"/>
                <w:b/>
                <w:sz w:val="28"/>
                <w:szCs w:val="28"/>
              </w:rPr>
              <w:t>2 место</w:t>
            </w:r>
          </w:p>
        </w:tc>
        <w:tc>
          <w:tcPr>
            <w:tcW w:w="3261" w:type="dxa"/>
          </w:tcPr>
          <w:p w:rsidR="00144EEF" w:rsidRPr="00CA0636" w:rsidRDefault="00144EEF" w:rsidP="00144EEF">
            <w:pPr>
              <w:jc w:val="center"/>
              <w:rPr>
                <w:rFonts w:ascii="Times New Roman" w:eastAsia="Calibri" w:hAnsi="Times New Roman" w:cs="Times New Roman"/>
                <w:b/>
                <w:sz w:val="28"/>
                <w:szCs w:val="28"/>
              </w:rPr>
            </w:pPr>
          </w:p>
        </w:tc>
        <w:tc>
          <w:tcPr>
            <w:tcW w:w="2835" w:type="dxa"/>
          </w:tcPr>
          <w:p w:rsidR="00144EEF" w:rsidRPr="00CA0636" w:rsidRDefault="00144EEF" w:rsidP="00144EEF">
            <w:pPr>
              <w:jc w:val="center"/>
              <w:rPr>
                <w:rFonts w:ascii="Times New Roman" w:eastAsia="Calibri" w:hAnsi="Times New Roman" w:cs="Times New Roman"/>
                <w:b/>
                <w:sz w:val="28"/>
                <w:szCs w:val="28"/>
              </w:rPr>
            </w:pPr>
          </w:p>
        </w:tc>
      </w:tr>
      <w:tr w:rsidR="00144EEF" w:rsidRPr="00CA0636" w:rsidTr="00144EEF">
        <w:tc>
          <w:tcPr>
            <w:tcW w:w="5637"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 xml:space="preserve">Муниципальный этап республиканского конкурса юных инспекторов дорожного </w:t>
            </w:r>
            <w:r w:rsidRPr="00CA0636">
              <w:rPr>
                <w:rFonts w:ascii="Times New Roman" w:eastAsia="Calibri" w:hAnsi="Times New Roman" w:cs="Times New Roman"/>
                <w:sz w:val="28"/>
                <w:szCs w:val="28"/>
              </w:rPr>
              <w:lastRenderedPageBreak/>
              <w:t xml:space="preserve">движения </w:t>
            </w:r>
            <w:r w:rsidRPr="00CA0636">
              <w:rPr>
                <w:rFonts w:ascii="Times New Roman" w:eastAsia="Calibri" w:hAnsi="Times New Roman" w:cs="Times New Roman"/>
                <w:b/>
                <w:sz w:val="28"/>
                <w:szCs w:val="28"/>
              </w:rPr>
              <w:t>«Безопасное колесо»</w:t>
            </w:r>
          </w:p>
        </w:tc>
        <w:tc>
          <w:tcPr>
            <w:tcW w:w="2976"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lastRenderedPageBreak/>
              <w:t>3 место</w:t>
            </w:r>
            <w:r w:rsidRPr="00CA0636">
              <w:rPr>
                <w:rFonts w:ascii="Times New Roman" w:eastAsia="Calibri" w:hAnsi="Times New Roman" w:cs="Times New Roman"/>
                <w:sz w:val="28"/>
                <w:szCs w:val="28"/>
              </w:rPr>
              <w:t xml:space="preserve"> (группа 4 человека)</w:t>
            </w:r>
          </w:p>
        </w:tc>
        <w:tc>
          <w:tcPr>
            <w:tcW w:w="3261" w:type="dxa"/>
          </w:tcPr>
          <w:p w:rsidR="00144EEF" w:rsidRPr="00CA0636" w:rsidRDefault="00144EEF" w:rsidP="00144EEF">
            <w:pPr>
              <w:jc w:val="center"/>
              <w:rPr>
                <w:rFonts w:ascii="Times New Roman" w:eastAsia="Calibri" w:hAnsi="Times New Roman" w:cs="Times New Roman"/>
                <w:sz w:val="28"/>
                <w:szCs w:val="28"/>
              </w:rPr>
            </w:pPr>
          </w:p>
        </w:tc>
        <w:tc>
          <w:tcPr>
            <w:tcW w:w="2835" w:type="dxa"/>
          </w:tcPr>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lastRenderedPageBreak/>
              <w:t xml:space="preserve">Муниципальный этап республиканской выставки-конкурса </w:t>
            </w:r>
            <w:r w:rsidRPr="00CA0636">
              <w:rPr>
                <w:rFonts w:ascii="Times New Roman" w:eastAsia="Calibri" w:hAnsi="Times New Roman" w:cs="Times New Roman"/>
                <w:b/>
                <w:sz w:val="28"/>
                <w:szCs w:val="28"/>
              </w:rPr>
              <w:t>ДПИ «Прикосновение к истокам»</w:t>
            </w:r>
          </w:p>
        </w:tc>
        <w:tc>
          <w:tcPr>
            <w:tcW w:w="2976" w:type="dxa"/>
          </w:tcPr>
          <w:p w:rsidR="00144EEF" w:rsidRPr="00CA0636" w:rsidRDefault="00144EEF" w:rsidP="00144EEF">
            <w:pPr>
              <w:jc w:val="center"/>
              <w:rPr>
                <w:rFonts w:ascii="Times New Roman" w:eastAsia="Calibri" w:hAnsi="Times New Roman" w:cs="Times New Roman"/>
                <w:sz w:val="28"/>
                <w:szCs w:val="28"/>
              </w:rPr>
            </w:pPr>
          </w:p>
        </w:tc>
        <w:tc>
          <w:tcPr>
            <w:tcW w:w="3261"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- 1 учащийся</w:t>
            </w:r>
          </w:p>
          <w:p w:rsidR="00144EEF" w:rsidRPr="00CA0636" w:rsidRDefault="00144EEF" w:rsidP="00144EEF">
            <w:pPr>
              <w:jc w:val="center"/>
              <w:rPr>
                <w:rFonts w:ascii="Times New Roman" w:eastAsia="Calibri" w:hAnsi="Times New Roman" w:cs="Times New Roman"/>
                <w:sz w:val="28"/>
                <w:szCs w:val="28"/>
              </w:rPr>
            </w:pPr>
          </w:p>
        </w:tc>
        <w:tc>
          <w:tcPr>
            <w:tcW w:w="2835" w:type="dxa"/>
          </w:tcPr>
          <w:p w:rsidR="00144EEF" w:rsidRPr="00CA0636" w:rsidRDefault="00144EEF" w:rsidP="00144EEF">
            <w:pPr>
              <w:rPr>
                <w:rFonts w:ascii="Times New Roman" w:eastAsia="Calibri" w:hAnsi="Times New Roman" w:cs="Times New Roman"/>
                <w:sz w:val="28"/>
                <w:szCs w:val="28"/>
              </w:rPr>
            </w:pPr>
            <w:r>
              <w:rPr>
                <w:rFonts w:ascii="Times New Roman" w:eastAsia="Calibri" w:hAnsi="Times New Roman" w:cs="Times New Roman"/>
                <w:b/>
                <w:sz w:val="28"/>
                <w:szCs w:val="28"/>
              </w:rPr>
              <w:t>2</w:t>
            </w:r>
            <w:r w:rsidRPr="00CA0636">
              <w:rPr>
                <w:rFonts w:ascii="Times New Roman" w:eastAsia="Calibri" w:hAnsi="Times New Roman" w:cs="Times New Roman"/>
                <w:b/>
                <w:sz w:val="28"/>
                <w:szCs w:val="28"/>
              </w:rPr>
              <w:t xml:space="preserve"> место</w:t>
            </w:r>
            <w:r w:rsidRPr="00CA0636">
              <w:rPr>
                <w:rFonts w:ascii="Times New Roman" w:eastAsia="Calibri" w:hAnsi="Times New Roman" w:cs="Times New Roman"/>
                <w:sz w:val="28"/>
                <w:szCs w:val="28"/>
              </w:rPr>
              <w:t>- 1 учащийся</w:t>
            </w:r>
          </w:p>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Муниципальный этап  открытого республиканского конкурса  юных журналистов, поэтов и прозаиков</w:t>
            </w:r>
            <w:r w:rsidRPr="00CA0636">
              <w:rPr>
                <w:rFonts w:ascii="Times New Roman" w:eastAsia="Calibri" w:hAnsi="Times New Roman" w:cs="Times New Roman"/>
                <w:b/>
                <w:sz w:val="28"/>
                <w:szCs w:val="28"/>
              </w:rPr>
              <w:t xml:space="preserve"> «Мой голос»</w:t>
            </w:r>
          </w:p>
        </w:tc>
        <w:tc>
          <w:tcPr>
            <w:tcW w:w="2976" w:type="dxa"/>
          </w:tcPr>
          <w:p w:rsidR="00144EEF" w:rsidRPr="00CA0636" w:rsidRDefault="00144EEF" w:rsidP="00144EEF">
            <w:pPr>
              <w:jc w:val="center"/>
              <w:rPr>
                <w:rFonts w:ascii="Times New Roman" w:eastAsia="Calibri" w:hAnsi="Times New Roman" w:cs="Times New Roman"/>
                <w:sz w:val="28"/>
                <w:szCs w:val="28"/>
              </w:rPr>
            </w:pPr>
          </w:p>
        </w:tc>
        <w:tc>
          <w:tcPr>
            <w:tcW w:w="3261"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bCs/>
                <w:sz w:val="28"/>
                <w:szCs w:val="28"/>
              </w:rPr>
              <w:t>2 место</w:t>
            </w:r>
            <w:r w:rsidRPr="00CA0636">
              <w:rPr>
                <w:rFonts w:ascii="Times New Roman" w:eastAsia="Calibri" w:hAnsi="Times New Roman" w:cs="Times New Roman"/>
                <w:bCs/>
                <w:sz w:val="28"/>
                <w:szCs w:val="28"/>
              </w:rPr>
              <w:t>- 3 учащихся</w:t>
            </w:r>
          </w:p>
        </w:tc>
        <w:tc>
          <w:tcPr>
            <w:tcW w:w="2835" w:type="dxa"/>
          </w:tcPr>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Муниципальный этап республиканской эколого-природоохранной акции</w:t>
            </w:r>
            <w:r w:rsidRPr="00CA0636">
              <w:rPr>
                <w:rFonts w:ascii="Times New Roman" w:eastAsia="Calibri" w:hAnsi="Times New Roman" w:cs="Times New Roman"/>
                <w:b/>
                <w:sz w:val="28"/>
                <w:szCs w:val="28"/>
              </w:rPr>
              <w:t xml:space="preserve"> «Сохрани елочку!»</w:t>
            </w:r>
          </w:p>
          <w:p w:rsidR="00144EEF" w:rsidRPr="00CA0636" w:rsidRDefault="00144EEF" w:rsidP="00144EEF">
            <w:pPr>
              <w:rPr>
                <w:rFonts w:ascii="Times New Roman" w:eastAsia="Calibri" w:hAnsi="Times New Roman" w:cs="Times New Roman"/>
                <w:b/>
                <w:sz w:val="28"/>
                <w:szCs w:val="28"/>
              </w:rPr>
            </w:pPr>
          </w:p>
        </w:tc>
        <w:tc>
          <w:tcPr>
            <w:tcW w:w="2976"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-3 учащихся,</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2 место</w:t>
            </w:r>
            <w:r w:rsidRPr="00CA0636">
              <w:rPr>
                <w:rFonts w:ascii="Times New Roman" w:eastAsia="Calibri" w:hAnsi="Times New Roman" w:cs="Times New Roman"/>
                <w:sz w:val="28"/>
                <w:szCs w:val="28"/>
              </w:rPr>
              <w:t>-3 учащихся,</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3 место</w:t>
            </w:r>
            <w:r w:rsidRPr="00CA0636">
              <w:rPr>
                <w:rFonts w:ascii="Times New Roman" w:eastAsia="Calibri" w:hAnsi="Times New Roman" w:cs="Times New Roman"/>
                <w:sz w:val="28"/>
                <w:szCs w:val="28"/>
              </w:rPr>
              <w:t xml:space="preserve"> - 10 учащихся</w:t>
            </w:r>
          </w:p>
        </w:tc>
        <w:tc>
          <w:tcPr>
            <w:tcW w:w="3261"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2 место</w:t>
            </w:r>
            <w:r w:rsidRPr="00CA0636">
              <w:rPr>
                <w:rFonts w:ascii="Times New Roman" w:eastAsia="Calibri" w:hAnsi="Times New Roman" w:cs="Times New Roman"/>
                <w:sz w:val="28"/>
                <w:szCs w:val="28"/>
              </w:rPr>
              <w:t>-1 учащийся,</w:t>
            </w: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-1 учащийся,</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3 место</w:t>
            </w:r>
            <w:r w:rsidRPr="00CA0636">
              <w:rPr>
                <w:rFonts w:ascii="Times New Roman" w:eastAsia="Calibri" w:hAnsi="Times New Roman" w:cs="Times New Roman"/>
                <w:sz w:val="28"/>
                <w:szCs w:val="28"/>
              </w:rPr>
              <w:t xml:space="preserve"> - 1 учащийся</w:t>
            </w:r>
          </w:p>
        </w:tc>
        <w:tc>
          <w:tcPr>
            <w:tcW w:w="2835"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2 место</w:t>
            </w:r>
            <w:r w:rsidRPr="00CA0636">
              <w:rPr>
                <w:rFonts w:ascii="Times New Roman" w:eastAsia="Calibri" w:hAnsi="Times New Roman" w:cs="Times New Roman"/>
                <w:sz w:val="28"/>
                <w:szCs w:val="28"/>
              </w:rPr>
              <w:t>-1 учащийся,</w:t>
            </w: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-1 учащийся,</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color w:val="000000"/>
                <w:sz w:val="28"/>
                <w:szCs w:val="28"/>
              </w:rPr>
              <w:t>3 место</w:t>
            </w:r>
            <w:r w:rsidRPr="00CA0636">
              <w:rPr>
                <w:rFonts w:ascii="Times New Roman" w:eastAsia="Calibri" w:hAnsi="Times New Roman" w:cs="Times New Roman"/>
                <w:color w:val="000000"/>
                <w:sz w:val="28"/>
                <w:szCs w:val="28"/>
              </w:rPr>
              <w:t xml:space="preserve"> - 1 учащийся</w:t>
            </w: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Муниципальный этап республиканского патриотического конкурса детского творчества</w:t>
            </w:r>
            <w:r w:rsidRPr="00CA0636">
              <w:rPr>
                <w:rFonts w:ascii="Times New Roman" w:eastAsia="Calibri" w:hAnsi="Times New Roman" w:cs="Times New Roman"/>
                <w:b/>
                <w:sz w:val="28"/>
                <w:szCs w:val="28"/>
              </w:rPr>
              <w:t xml:space="preserve"> «Ради жизни на Земле!»</w:t>
            </w:r>
          </w:p>
        </w:tc>
        <w:tc>
          <w:tcPr>
            <w:tcW w:w="2976"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 xml:space="preserve"> – 3 учащихся,</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2 место</w:t>
            </w:r>
            <w:r w:rsidRPr="00CA0636">
              <w:rPr>
                <w:rFonts w:ascii="Times New Roman" w:eastAsia="Calibri" w:hAnsi="Times New Roman" w:cs="Times New Roman"/>
                <w:sz w:val="28"/>
                <w:szCs w:val="28"/>
              </w:rPr>
              <w:t>- 1 учащийся</w:t>
            </w:r>
          </w:p>
        </w:tc>
        <w:tc>
          <w:tcPr>
            <w:tcW w:w="3261"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 xml:space="preserve"> – 3 учащихся,</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2 место</w:t>
            </w:r>
            <w:r w:rsidRPr="00CA0636">
              <w:rPr>
                <w:rFonts w:ascii="Times New Roman" w:eastAsia="Calibri" w:hAnsi="Times New Roman" w:cs="Times New Roman"/>
                <w:sz w:val="28"/>
                <w:szCs w:val="28"/>
              </w:rPr>
              <w:t>- 1 учащийся</w:t>
            </w:r>
          </w:p>
        </w:tc>
        <w:tc>
          <w:tcPr>
            <w:tcW w:w="2835"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 xml:space="preserve"> – </w:t>
            </w:r>
            <w:r>
              <w:rPr>
                <w:rFonts w:ascii="Times New Roman" w:eastAsia="Calibri" w:hAnsi="Times New Roman" w:cs="Times New Roman"/>
                <w:sz w:val="28"/>
                <w:szCs w:val="28"/>
              </w:rPr>
              <w:t>1</w:t>
            </w:r>
            <w:r w:rsidRPr="00CA0636">
              <w:rPr>
                <w:rFonts w:ascii="Times New Roman" w:eastAsia="Calibri" w:hAnsi="Times New Roman" w:cs="Times New Roman"/>
                <w:sz w:val="28"/>
                <w:szCs w:val="28"/>
              </w:rPr>
              <w:t xml:space="preserve"> учащи</w:t>
            </w:r>
            <w:r>
              <w:rPr>
                <w:rFonts w:ascii="Times New Roman" w:eastAsia="Calibri" w:hAnsi="Times New Roman" w:cs="Times New Roman"/>
                <w:sz w:val="28"/>
                <w:szCs w:val="28"/>
              </w:rPr>
              <w:t>й</w:t>
            </w:r>
            <w:r w:rsidRPr="00CA0636">
              <w:rPr>
                <w:rFonts w:ascii="Times New Roman" w:eastAsia="Calibri" w:hAnsi="Times New Roman" w:cs="Times New Roman"/>
                <w:sz w:val="28"/>
                <w:szCs w:val="28"/>
              </w:rPr>
              <w:t>ся,</w:t>
            </w:r>
          </w:p>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Муниципальный этап республиканского эколого-природоохранной акции</w:t>
            </w:r>
            <w:r w:rsidRPr="00CA0636">
              <w:rPr>
                <w:rFonts w:ascii="Times New Roman" w:eastAsia="Calibri" w:hAnsi="Times New Roman" w:cs="Times New Roman"/>
                <w:b/>
                <w:sz w:val="28"/>
                <w:szCs w:val="28"/>
              </w:rPr>
              <w:t xml:space="preserve"> «Первоцвет»</w:t>
            </w:r>
          </w:p>
        </w:tc>
        <w:tc>
          <w:tcPr>
            <w:tcW w:w="2976"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2 место</w:t>
            </w:r>
            <w:r w:rsidRPr="00CA0636">
              <w:rPr>
                <w:rFonts w:ascii="Times New Roman" w:eastAsia="Calibri" w:hAnsi="Times New Roman" w:cs="Times New Roman"/>
                <w:sz w:val="28"/>
                <w:szCs w:val="28"/>
              </w:rPr>
              <w:t>- 6 учащихся,</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3 место</w:t>
            </w:r>
            <w:r w:rsidRPr="00CA0636">
              <w:rPr>
                <w:rFonts w:ascii="Times New Roman" w:eastAsia="Calibri" w:hAnsi="Times New Roman" w:cs="Times New Roman"/>
                <w:sz w:val="28"/>
                <w:szCs w:val="28"/>
              </w:rPr>
              <w:t>- 9 учащихся</w:t>
            </w:r>
          </w:p>
        </w:tc>
        <w:tc>
          <w:tcPr>
            <w:tcW w:w="3261" w:type="dxa"/>
          </w:tcPr>
          <w:p w:rsidR="00144EEF" w:rsidRPr="00CA0636" w:rsidRDefault="00144EEF" w:rsidP="00144EEF">
            <w:pPr>
              <w:jc w:val="center"/>
              <w:rPr>
                <w:rFonts w:ascii="Times New Roman" w:eastAsia="Calibri" w:hAnsi="Times New Roman" w:cs="Times New Roman"/>
                <w:sz w:val="28"/>
                <w:szCs w:val="28"/>
              </w:rPr>
            </w:pPr>
          </w:p>
        </w:tc>
        <w:tc>
          <w:tcPr>
            <w:tcW w:w="2835" w:type="dxa"/>
          </w:tcPr>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Муниципальный этап Всероссийского конкурса юных чтецов</w:t>
            </w:r>
            <w:r w:rsidRPr="00CA0636">
              <w:rPr>
                <w:rFonts w:ascii="Times New Roman" w:eastAsia="Calibri" w:hAnsi="Times New Roman" w:cs="Times New Roman"/>
                <w:b/>
                <w:sz w:val="28"/>
                <w:szCs w:val="28"/>
              </w:rPr>
              <w:t xml:space="preserve"> «Живая классика»</w:t>
            </w:r>
          </w:p>
        </w:tc>
        <w:tc>
          <w:tcPr>
            <w:tcW w:w="2976"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 xml:space="preserve"> – 2 учащихся</w:t>
            </w:r>
          </w:p>
        </w:tc>
        <w:tc>
          <w:tcPr>
            <w:tcW w:w="3261" w:type="dxa"/>
          </w:tcPr>
          <w:p w:rsidR="00144EEF" w:rsidRPr="00CA0636" w:rsidRDefault="00144EEF" w:rsidP="00144EEF">
            <w:pPr>
              <w:jc w:val="center"/>
              <w:rPr>
                <w:rFonts w:ascii="Times New Roman" w:eastAsia="Calibri" w:hAnsi="Times New Roman" w:cs="Times New Roman"/>
                <w:sz w:val="28"/>
                <w:szCs w:val="28"/>
              </w:rPr>
            </w:pPr>
          </w:p>
        </w:tc>
        <w:tc>
          <w:tcPr>
            <w:tcW w:w="2835" w:type="dxa"/>
          </w:tcPr>
          <w:p w:rsidR="00144EEF" w:rsidRPr="00CA0636" w:rsidRDefault="00144EEF" w:rsidP="00144EEF">
            <w:pPr>
              <w:jc w:val="center"/>
              <w:rPr>
                <w:rFonts w:ascii="Times New Roman" w:eastAsia="Calibri" w:hAnsi="Times New Roman" w:cs="Times New Roman"/>
                <w:sz w:val="28"/>
                <w:szCs w:val="28"/>
              </w:rPr>
            </w:pPr>
            <w:r>
              <w:rPr>
                <w:rFonts w:ascii="Times New Roman" w:eastAsia="Calibri" w:hAnsi="Times New Roman" w:cs="Times New Roman"/>
                <w:b/>
                <w:bCs/>
                <w:color w:val="000000"/>
                <w:sz w:val="28"/>
                <w:szCs w:val="28"/>
              </w:rPr>
              <w:t>1 место -</w:t>
            </w:r>
            <w:r>
              <w:rPr>
                <w:rFonts w:ascii="Times New Roman" w:eastAsia="Calibri" w:hAnsi="Times New Roman" w:cs="Times New Roman"/>
                <w:color w:val="000000"/>
                <w:sz w:val="28"/>
                <w:szCs w:val="28"/>
              </w:rPr>
              <w:t>1 учащийся</w:t>
            </w: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Муниципальный этап республиканского творческого конкурса</w:t>
            </w:r>
            <w:r w:rsidRPr="00CA0636">
              <w:rPr>
                <w:rFonts w:ascii="Times New Roman" w:eastAsia="Calibri" w:hAnsi="Times New Roman" w:cs="Times New Roman"/>
                <w:b/>
                <w:sz w:val="28"/>
                <w:szCs w:val="28"/>
              </w:rPr>
              <w:t xml:space="preserve"> «Моя «Крымская весна»», </w:t>
            </w:r>
            <w:r w:rsidRPr="00CA0636">
              <w:rPr>
                <w:rFonts w:ascii="Times New Roman" w:eastAsia="Calibri" w:hAnsi="Times New Roman" w:cs="Times New Roman"/>
                <w:sz w:val="28"/>
                <w:szCs w:val="28"/>
              </w:rPr>
              <w:t>посвященного 5 годовщине воссоединения Крыма с Россией</w:t>
            </w:r>
          </w:p>
        </w:tc>
        <w:tc>
          <w:tcPr>
            <w:tcW w:w="2976"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3 место</w:t>
            </w:r>
            <w:r w:rsidRPr="00CA0636">
              <w:rPr>
                <w:rFonts w:ascii="Times New Roman" w:eastAsia="Calibri" w:hAnsi="Times New Roman" w:cs="Times New Roman"/>
                <w:sz w:val="28"/>
                <w:szCs w:val="28"/>
              </w:rPr>
              <w:t>- 2 учащихся</w:t>
            </w:r>
          </w:p>
        </w:tc>
        <w:tc>
          <w:tcPr>
            <w:tcW w:w="3261" w:type="dxa"/>
          </w:tcPr>
          <w:p w:rsidR="00144EEF" w:rsidRPr="00CA0636" w:rsidRDefault="00144EEF" w:rsidP="00144EEF">
            <w:pPr>
              <w:jc w:val="center"/>
              <w:rPr>
                <w:rFonts w:ascii="Times New Roman" w:eastAsia="Calibri" w:hAnsi="Times New Roman" w:cs="Times New Roman"/>
                <w:sz w:val="28"/>
                <w:szCs w:val="28"/>
              </w:rPr>
            </w:pPr>
          </w:p>
        </w:tc>
        <w:tc>
          <w:tcPr>
            <w:tcW w:w="2835" w:type="dxa"/>
          </w:tcPr>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 xml:space="preserve">Муниципальный этап республиканского фестиваля </w:t>
            </w:r>
            <w:r w:rsidRPr="00CA0636">
              <w:rPr>
                <w:rFonts w:ascii="Times New Roman" w:eastAsia="Calibri" w:hAnsi="Times New Roman" w:cs="Times New Roman"/>
                <w:b/>
                <w:sz w:val="28"/>
                <w:szCs w:val="28"/>
              </w:rPr>
              <w:t xml:space="preserve">«Крымский вальс» </w:t>
            </w:r>
            <w:r w:rsidRPr="00CA0636">
              <w:rPr>
                <w:rFonts w:ascii="Times New Roman" w:eastAsia="Calibri" w:hAnsi="Times New Roman" w:cs="Times New Roman"/>
                <w:sz w:val="28"/>
                <w:szCs w:val="28"/>
              </w:rPr>
              <w:t xml:space="preserve">для </w:t>
            </w:r>
            <w:r w:rsidRPr="00CA0636">
              <w:rPr>
                <w:rFonts w:ascii="Times New Roman" w:eastAsia="Calibri" w:hAnsi="Times New Roman" w:cs="Times New Roman"/>
                <w:sz w:val="28"/>
                <w:szCs w:val="28"/>
              </w:rPr>
              <w:lastRenderedPageBreak/>
              <w:t xml:space="preserve">выпускников образовательных организаций </w:t>
            </w:r>
            <w:proofErr w:type="spellStart"/>
            <w:r w:rsidRPr="00CA0636">
              <w:rPr>
                <w:rFonts w:ascii="Times New Roman" w:eastAsia="Calibri" w:hAnsi="Times New Roman" w:cs="Times New Roman"/>
                <w:sz w:val="28"/>
                <w:szCs w:val="28"/>
              </w:rPr>
              <w:t>Раздольненского</w:t>
            </w:r>
            <w:proofErr w:type="spellEnd"/>
            <w:r w:rsidRPr="00CA0636">
              <w:rPr>
                <w:rFonts w:ascii="Times New Roman" w:eastAsia="Calibri" w:hAnsi="Times New Roman" w:cs="Times New Roman"/>
                <w:sz w:val="28"/>
                <w:szCs w:val="28"/>
              </w:rPr>
              <w:t xml:space="preserve"> района</w:t>
            </w:r>
          </w:p>
        </w:tc>
        <w:tc>
          <w:tcPr>
            <w:tcW w:w="2976"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lastRenderedPageBreak/>
              <w:t>2 место</w:t>
            </w:r>
            <w:r w:rsidRPr="00CA0636">
              <w:rPr>
                <w:rFonts w:ascii="Times New Roman" w:eastAsia="Calibri" w:hAnsi="Times New Roman" w:cs="Times New Roman"/>
                <w:sz w:val="28"/>
                <w:szCs w:val="28"/>
              </w:rPr>
              <w:t xml:space="preserve"> (группа 8 учащихся)</w:t>
            </w:r>
          </w:p>
        </w:tc>
        <w:tc>
          <w:tcPr>
            <w:tcW w:w="3261" w:type="dxa"/>
          </w:tcPr>
          <w:p w:rsidR="00144EEF" w:rsidRPr="00CA0636" w:rsidRDefault="00144EEF" w:rsidP="00144EEF">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Pr="00CA0636">
              <w:rPr>
                <w:rFonts w:ascii="Times New Roman" w:eastAsia="Calibri" w:hAnsi="Times New Roman" w:cs="Times New Roman"/>
                <w:sz w:val="28"/>
                <w:szCs w:val="28"/>
              </w:rPr>
              <w:t>Место (12 участников)</w:t>
            </w:r>
          </w:p>
        </w:tc>
        <w:tc>
          <w:tcPr>
            <w:tcW w:w="2835" w:type="dxa"/>
          </w:tcPr>
          <w:p w:rsidR="00144EEF" w:rsidRPr="00CA0636" w:rsidRDefault="00144EEF" w:rsidP="00144EEF">
            <w:pPr>
              <w:jc w:val="center"/>
              <w:rPr>
                <w:rFonts w:ascii="Times New Roman" w:eastAsia="Calibri" w:hAnsi="Times New Roman" w:cs="Times New Roman"/>
                <w:sz w:val="28"/>
                <w:szCs w:val="28"/>
              </w:rPr>
            </w:pPr>
            <w:r w:rsidRPr="00F23159">
              <w:rPr>
                <w:rFonts w:ascii="Times New Roman" w:eastAsia="Calibri" w:hAnsi="Times New Roman" w:cs="Times New Roman"/>
                <w:b/>
                <w:bCs/>
                <w:sz w:val="28"/>
                <w:szCs w:val="28"/>
              </w:rPr>
              <w:t>2 место</w:t>
            </w:r>
            <w:r w:rsidRPr="00F23159">
              <w:rPr>
                <w:rFonts w:ascii="Times New Roman" w:eastAsia="Calibri" w:hAnsi="Times New Roman" w:cs="Times New Roman"/>
                <w:sz w:val="28"/>
                <w:szCs w:val="28"/>
              </w:rPr>
              <w:t xml:space="preserve"> </w:t>
            </w:r>
            <w:r>
              <w:rPr>
                <w:rFonts w:ascii="Times New Roman" w:eastAsia="Calibri" w:hAnsi="Times New Roman" w:cs="Times New Roman"/>
                <w:sz w:val="28"/>
                <w:szCs w:val="28"/>
              </w:rPr>
              <w:t>(12 участников)</w:t>
            </w: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lastRenderedPageBreak/>
              <w:t>Муниципальный этап республиканского конкурса природоведческих исследовательских проектов</w:t>
            </w:r>
            <w:r w:rsidRPr="00CA0636">
              <w:rPr>
                <w:rFonts w:ascii="Times New Roman" w:eastAsia="Calibri" w:hAnsi="Times New Roman" w:cs="Times New Roman"/>
                <w:b/>
                <w:sz w:val="28"/>
                <w:szCs w:val="28"/>
              </w:rPr>
              <w:t xml:space="preserve"> «Первооткрыватель</w:t>
            </w:r>
            <w:r w:rsidRPr="00CA0636">
              <w:rPr>
                <w:rFonts w:ascii="Times New Roman" w:eastAsia="Calibri" w:hAnsi="Times New Roman" w:cs="Times New Roman"/>
                <w:sz w:val="28"/>
                <w:szCs w:val="28"/>
              </w:rPr>
              <w:t>» для 1-4 классов</w:t>
            </w:r>
            <w:r w:rsidRPr="00CA0636">
              <w:rPr>
                <w:rFonts w:ascii="Times New Roman" w:eastAsia="Calibri" w:hAnsi="Times New Roman" w:cs="Times New Roman"/>
                <w:b/>
                <w:sz w:val="28"/>
                <w:szCs w:val="28"/>
              </w:rPr>
              <w:t xml:space="preserve">  </w:t>
            </w:r>
          </w:p>
        </w:tc>
        <w:tc>
          <w:tcPr>
            <w:tcW w:w="2976"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3 место</w:t>
            </w:r>
            <w:r w:rsidRPr="00CA0636">
              <w:rPr>
                <w:rFonts w:ascii="Times New Roman" w:eastAsia="Calibri" w:hAnsi="Times New Roman" w:cs="Times New Roman"/>
                <w:sz w:val="28"/>
                <w:szCs w:val="28"/>
              </w:rPr>
              <w:t xml:space="preserve"> - 2 учащихся и 1 участник</w:t>
            </w:r>
          </w:p>
        </w:tc>
        <w:tc>
          <w:tcPr>
            <w:tcW w:w="3261" w:type="dxa"/>
          </w:tcPr>
          <w:p w:rsidR="00144EEF" w:rsidRPr="00CA0636" w:rsidRDefault="00144EEF" w:rsidP="00144EEF">
            <w:pPr>
              <w:jc w:val="center"/>
              <w:rPr>
                <w:rFonts w:ascii="Times New Roman" w:eastAsia="Calibri" w:hAnsi="Times New Roman" w:cs="Times New Roman"/>
                <w:sz w:val="28"/>
                <w:szCs w:val="28"/>
              </w:rPr>
            </w:pPr>
          </w:p>
        </w:tc>
        <w:tc>
          <w:tcPr>
            <w:tcW w:w="2835" w:type="dxa"/>
          </w:tcPr>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Муниципальный этап республиканского конкурса художественного слова</w:t>
            </w:r>
            <w:r w:rsidRPr="00CA0636">
              <w:rPr>
                <w:rFonts w:ascii="Times New Roman" w:eastAsia="Calibri" w:hAnsi="Times New Roman" w:cs="Times New Roman"/>
                <w:b/>
                <w:sz w:val="28"/>
                <w:szCs w:val="28"/>
              </w:rPr>
              <w:t xml:space="preserve"> «Пушкинские строки»  </w:t>
            </w:r>
          </w:p>
          <w:p w:rsidR="00144EEF" w:rsidRPr="00CA0636" w:rsidRDefault="00144EEF" w:rsidP="00144EEF">
            <w:pPr>
              <w:rPr>
                <w:rFonts w:ascii="Times New Roman" w:eastAsia="Calibri" w:hAnsi="Times New Roman" w:cs="Times New Roman"/>
                <w:b/>
                <w:sz w:val="28"/>
                <w:szCs w:val="28"/>
              </w:rPr>
            </w:pPr>
          </w:p>
        </w:tc>
        <w:tc>
          <w:tcPr>
            <w:tcW w:w="2976"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2 место</w:t>
            </w:r>
            <w:r w:rsidRPr="00CA0636">
              <w:rPr>
                <w:rFonts w:ascii="Times New Roman" w:eastAsia="Calibri" w:hAnsi="Times New Roman" w:cs="Times New Roman"/>
                <w:sz w:val="28"/>
                <w:szCs w:val="28"/>
              </w:rPr>
              <w:t xml:space="preserve"> – 3 учащихся, </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3 место</w:t>
            </w:r>
            <w:r w:rsidRPr="00CA0636">
              <w:rPr>
                <w:rFonts w:ascii="Times New Roman" w:eastAsia="Calibri" w:hAnsi="Times New Roman" w:cs="Times New Roman"/>
                <w:sz w:val="28"/>
                <w:szCs w:val="28"/>
              </w:rPr>
              <w:t xml:space="preserve">- 1 учащийся, </w:t>
            </w:r>
            <w:r w:rsidRPr="00CA0636">
              <w:rPr>
                <w:rFonts w:ascii="Times New Roman" w:eastAsia="Calibri" w:hAnsi="Times New Roman" w:cs="Times New Roman"/>
                <w:b/>
                <w:sz w:val="28"/>
                <w:szCs w:val="28"/>
              </w:rPr>
              <w:t>участник</w:t>
            </w:r>
            <w:r w:rsidRPr="00CA0636">
              <w:rPr>
                <w:rFonts w:ascii="Times New Roman" w:eastAsia="Calibri" w:hAnsi="Times New Roman" w:cs="Times New Roman"/>
                <w:sz w:val="28"/>
                <w:szCs w:val="28"/>
              </w:rPr>
              <w:t xml:space="preserve"> -1.</w:t>
            </w:r>
          </w:p>
        </w:tc>
        <w:tc>
          <w:tcPr>
            <w:tcW w:w="3261" w:type="dxa"/>
          </w:tcPr>
          <w:p w:rsidR="00144EEF" w:rsidRPr="00CA0636" w:rsidRDefault="00144EEF" w:rsidP="00144EEF">
            <w:pPr>
              <w:jc w:val="center"/>
              <w:rPr>
                <w:rFonts w:ascii="Times New Roman" w:eastAsia="Calibri" w:hAnsi="Times New Roman" w:cs="Times New Roman"/>
                <w:sz w:val="28"/>
                <w:szCs w:val="28"/>
              </w:rPr>
            </w:pPr>
          </w:p>
        </w:tc>
        <w:tc>
          <w:tcPr>
            <w:tcW w:w="2835" w:type="dxa"/>
          </w:tcPr>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Республиканская научно-практическая конференция учащихся</w:t>
            </w:r>
            <w:r w:rsidRPr="00CA0636">
              <w:rPr>
                <w:rFonts w:ascii="Times New Roman" w:eastAsia="Calibri" w:hAnsi="Times New Roman" w:cs="Times New Roman"/>
                <w:b/>
                <w:sz w:val="28"/>
                <w:szCs w:val="28"/>
              </w:rPr>
              <w:t xml:space="preserve"> «Проблемы охраны окружающей среды»</w:t>
            </w: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 xml:space="preserve">Номинация </w:t>
            </w:r>
            <w:r w:rsidRPr="00CA0636">
              <w:rPr>
                <w:rFonts w:ascii="Times New Roman" w:eastAsia="Calibri" w:hAnsi="Times New Roman" w:cs="Times New Roman"/>
                <w:b/>
                <w:sz w:val="28"/>
                <w:szCs w:val="28"/>
              </w:rPr>
              <w:t xml:space="preserve">«Публицистика в защиту природы и культуры»,   </w:t>
            </w:r>
            <w:r w:rsidRPr="00CA0636">
              <w:rPr>
                <w:rFonts w:ascii="Times New Roman" w:eastAsia="Calibri" w:hAnsi="Times New Roman" w:cs="Times New Roman"/>
                <w:sz w:val="28"/>
                <w:szCs w:val="28"/>
              </w:rPr>
              <w:t>средняя группа 5-7 класс</w:t>
            </w: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Номинация</w:t>
            </w:r>
            <w:r w:rsidRPr="00CA0636">
              <w:rPr>
                <w:rFonts w:ascii="Times New Roman" w:eastAsia="Calibri" w:hAnsi="Times New Roman" w:cs="Times New Roman"/>
                <w:b/>
                <w:sz w:val="28"/>
                <w:szCs w:val="28"/>
              </w:rPr>
              <w:t xml:space="preserve"> «Публицистика в защиту природы и культуры»,  </w:t>
            </w:r>
            <w:r w:rsidRPr="00CA0636">
              <w:rPr>
                <w:rFonts w:ascii="Times New Roman" w:eastAsia="Calibri" w:hAnsi="Times New Roman" w:cs="Times New Roman"/>
                <w:sz w:val="28"/>
                <w:szCs w:val="28"/>
              </w:rPr>
              <w:t>средняя группа 8-11 класс</w:t>
            </w:r>
          </w:p>
        </w:tc>
        <w:tc>
          <w:tcPr>
            <w:tcW w:w="2976" w:type="dxa"/>
          </w:tcPr>
          <w:p w:rsidR="00144EEF" w:rsidRPr="00CA0636" w:rsidRDefault="00144EEF" w:rsidP="00144EEF">
            <w:pPr>
              <w:jc w:val="center"/>
              <w:rPr>
                <w:rFonts w:ascii="Times New Roman" w:eastAsia="Calibri" w:hAnsi="Times New Roman" w:cs="Times New Roman"/>
                <w:sz w:val="28"/>
                <w:szCs w:val="28"/>
              </w:rPr>
            </w:pPr>
          </w:p>
          <w:p w:rsidR="00144EEF" w:rsidRPr="00CA0636" w:rsidRDefault="00144EEF" w:rsidP="00144EEF">
            <w:pPr>
              <w:jc w:val="cente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jc w:val="center"/>
              <w:rPr>
                <w:rFonts w:ascii="Times New Roman" w:eastAsia="Calibri" w:hAnsi="Times New Roman" w:cs="Times New Roman"/>
                <w:sz w:val="28"/>
                <w:szCs w:val="28"/>
              </w:rPr>
            </w:pPr>
          </w:p>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2 участника</w:t>
            </w: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1 участник</w:t>
            </w:r>
          </w:p>
        </w:tc>
        <w:tc>
          <w:tcPr>
            <w:tcW w:w="3261" w:type="dxa"/>
          </w:tcPr>
          <w:p w:rsidR="00144EEF" w:rsidRPr="00CA0636" w:rsidRDefault="00144EEF" w:rsidP="00144EEF">
            <w:pPr>
              <w:rPr>
                <w:rFonts w:ascii="Times New Roman" w:eastAsia="Calibri" w:hAnsi="Times New Roman" w:cs="Times New Roman"/>
                <w:sz w:val="28"/>
                <w:szCs w:val="28"/>
              </w:rPr>
            </w:pPr>
          </w:p>
        </w:tc>
        <w:tc>
          <w:tcPr>
            <w:tcW w:w="2835" w:type="dxa"/>
          </w:tcPr>
          <w:p w:rsidR="00144EEF" w:rsidRPr="00CA0636" w:rsidRDefault="00144EEF" w:rsidP="00144EEF">
            <w:pPr>
              <w:rPr>
                <w:rFonts w:ascii="Times New Roman" w:eastAsia="Calibri" w:hAnsi="Times New Roman" w:cs="Times New Roman"/>
                <w:sz w:val="28"/>
                <w:szCs w:val="28"/>
              </w:rPr>
            </w:pP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Муниципальный этап Крымского республиканского творческого фестиваля одаренных детей с ограниченными возможностями здоровья</w:t>
            </w:r>
            <w:r w:rsidRPr="00CA0636">
              <w:rPr>
                <w:rFonts w:ascii="Times New Roman" w:eastAsia="Calibri" w:hAnsi="Times New Roman" w:cs="Times New Roman"/>
                <w:b/>
                <w:sz w:val="28"/>
                <w:szCs w:val="28"/>
              </w:rPr>
              <w:t xml:space="preserve"> «Преград нет!»</w:t>
            </w:r>
          </w:p>
        </w:tc>
        <w:tc>
          <w:tcPr>
            <w:tcW w:w="2976"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1 место</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color w:val="000000"/>
                <w:sz w:val="28"/>
                <w:szCs w:val="28"/>
              </w:rPr>
              <w:t>грамота Главы Республики Крым С.Аксенова.</w:t>
            </w:r>
          </w:p>
        </w:tc>
        <w:tc>
          <w:tcPr>
            <w:tcW w:w="3261" w:type="dxa"/>
          </w:tcPr>
          <w:p w:rsidR="00144EEF" w:rsidRPr="00CA0636" w:rsidRDefault="00144EEF" w:rsidP="00144EEF">
            <w:pPr>
              <w:jc w:val="center"/>
              <w:rPr>
                <w:rFonts w:ascii="Times New Roman" w:eastAsia="Calibri" w:hAnsi="Times New Roman" w:cs="Times New Roman"/>
                <w:sz w:val="28"/>
                <w:szCs w:val="28"/>
              </w:rPr>
            </w:pPr>
          </w:p>
        </w:tc>
        <w:tc>
          <w:tcPr>
            <w:tcW w:w="2835" w:type="dxa"/>
          </w:tcPr>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5637"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Муниципальный этап республиканского конкурса на знание Конституции Российской Федерации</w:t>
            </w:r>
          </w:p>
        </w:tc>
        <w:tc>
          <w:tcPr>
            <w:tcW w:w="2976"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3 место</w:t>
            </w:r>
          </w:p>
        </w:tc>
        <w:tc>
          <w:tcPr>
            <w:tcW w:w="3261"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- 2 учащихся</w:t>
            </w:r>
          </w:p>
        </w:tc>
        <w:tc>
          <w:tcPr>
            <w:tcW w:w="2835" w:type="dxa"/>
          </w:tcPr>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lastRenderedPageBreak/>
              <w:t>Муниципальный этап Всероссийского конкурса творческих, проектных и исследовательских работ обучающихся</w:t>
            </w:r>
            <w:r w:rsidRPr="00CA0636">
              <w:rPr>
                <w:rFonts w:ascii="Times New Roman" w:eastAsia="Calibri" w:hAnsi="Times New Roman" w:cs="Times New Roman"/>
                <w:b/>
                <w:sz w:val="28"/>
                <w:szCs w:val="28"/>
              </w:rPr>
              <w:t xml:space="preserve"> «#</w:t>
            </w:r>
            <w:proofErr w:type="spellStart"/>
            <w:r w:rsidRPr="00CA0636">
              <w:rPr>
                <w:rFonts w:ascii="Times New Roman" w:eastAsia="Calibri" w:hAnsi="Times New Roman" w:cs="Times New Roman"/>
                <w:b/>
                <w:sz w:val="28"/>
                <w:szCs w:val="28"/>
              </w:rPr>
              <w:t>ВместеЯрче</w:t>
            </w:r>
            <w:proofErr w:type="spellEnd"/>
            <w:r w:rsidRPr="00CA0636">
              <w:rPr>
                <w:rFonts w:ascii="Times New Roman" w:eastAsia="Calibri" w:hAnsi="Times New Roman" w:cs="Times New Roman"/>
                <w:b/>
                <w:sz w:val="28"/>
                <w:szCs w:val="28"/>
              </w:rPr>
              <w:t>»</w:t>
            </w:r>
          </w:p>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 xml:space="preserve">Номинация </w:t>
            </w:r>
            <w:r w:rsidRPr="00CA0636">
              <w:rPr>
                <w:rFonts w:ascii="Times New Roman" w:eastAsia="Calibri" w:hAnsi="Times New Roman" w:cs="Times New Roman"/>
                <w:b/>
                <w:sz w:val="28"/>
                <w:szCs w:val="28"/>
              </w:rPr>
              <w:t>«Конкурс рисунков и плакатов»</w:t>
            </w:r>
          </w:p>
          <w:p w:rsidR="00144EEF" w:rsidRPr="00CA0636" w:rsidRDefault="00144EEF" w:rsidP="00144EEF">
            <w:pPr>
              <w:contextualSpacing/>
              <w:rPr>
                <w:rFonts w:ascii="Times New Roman" w:eastAsia="Calibri" w:hAnsi="Times New Roman" w:cs="Times New Roman"/>
                <w:b/>
                <w:sz w:val="28"/>
                <w:szCs w:val="28"/>
              </w:rPr>
            </w:pPr>
            <w:r w:rsidRPr="00CA0636">
              <w:rPr>
                <w:rFonts w:ascii="Times New Roman" w:eastAsia="Calibri" w:hAnsi="Times New Roman" w:cs="Times New Roman"/>
                <w:sz w:val="28"/>
                <w:szCs w:val="28"/>
              </w:rPr>
              <w:t>Номинация</w:t>
            </w:r>
            <w:r w:rsidRPr="00CA0636">
              <w:rPr>
                <w:rFonts w:ascii="Times New Roman" w:eastAsia="Calibri" w:hAnsi="Times New Roman" w:cs="Times New Roman"/>
                <w:b/>
                <w:sz w:val="28"/>
                <w:szCs w:val="28"/>
              </w:rPr>
              <w:t xml:space="preserve"> «Сочинение»</w:t>
            </w:r>
          </w:p>
        </w:tc>
        <w:tc>
          <w:tcPr>
            <w:tcW w:w="2976"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 xml:space="preserve"> – 1 учащийся, </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2 место</w:t>
            </w:r>
            <w:r w:rsidRPr="00CA0636">
              <w:rPr>
                <w:rFonts w:ascii="Times New Roman" w:eastAsia="Calibri" w:hAnsi="Times New Roman" w:cs="Times New Roman"/>
                <w:sz w:val="28"/>
                <w:szCs w:val="28"/>
              </w:rPr>
              <w:t xml:space="preserve"> – 1 учащийся, </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3 место</w:t>
            </w:r>
            <w:r w:rsidRPr="00CA0636">
              <w:rPr>
                <w:rFonts w:ascii="Times New Roman" w:eastAsia="Calibri" w:hAnsi="Times New Roman" w:cs="Times New Roman"/>
                <w:sz w:val="28"/>
                <w:szCs w:val="28"/>
              </w:rPr>
              <w:t>- 1 учащийся.</w:t>
            </w:r>
          </w:p>
          <w:p w:rsidR="00144EEF" w:rsidRPr="00CA0636" w:rsidRDefault="00144EEF" w:rsidP="00144EEF">
            <w:pPr>
              <w:jc w:val="center"/>
              <w:rPr>
                <w:rFonts w:ascii="Times New Roman" w:eastAsia="Calibri" w:hAnsi="Times New Roman" w:cs="Times New Roman"/>
                <w:sz w:val="28"/>
                <w:szCs w:val="28"/>
              </w:rPr>
            </w:pP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2 место</w:t>
            </w:r>
          </w:p>
        </w:tc>
        <w:tc>
          <w:tcPr>
            <w:tcW w:w="3261" w:type="dxa"/>
          </w:tcPr>
          <w:p w:rsidR="00144EEF" w:rsidRPr="00CA0636" w:rsidRDefault="00144EEF" w:rsidP="00144EEF">
            <w:pPr>
              <w:autoSpaceDE w:val="0"/>
              <w:autoSpaceDN w:val="0"/>
              <w:adjustRightInd w:val="0"/>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 xml:space="preserve">2 место- </w:t>
            </w:r>
            <w:r w:rsidRPr="00CA0636">
              <w:rPr>
                <w:rFonts w:ascii="Times New Roman" w:eastAsia="Calibri" w:hAnsi="Times New Roman" w:cs="Times New Roman"/>
                <w:bCs/>
                <w:color w:val="000000"/>
                <w:sz w:val="28"/>
                <w:szCs w:val="28"/>
              </w:rPr>
              <w:t>1 учащийся</w:t>
            </w:r>
          </w:p>
          <w:p w:rsidR="00144EEF" w:rsidRPr="00CA0636" w:rsidRDefault="00144EEF" w:rsidP="00144EEF">
            <w:pPr>
              <w:jc w:val="center"/>
              <w:rPr>
                <w:rFonts w:ascii="Times New Roman" w:eastAsia="Calibri" w:hAnsi="Times New Roman" w:cs="Times New Roman"/>
                <w:b/>
                <w:sz w:val="28"/>
                <w:szCs w:val="28"/>
              </w:rPr>
            </w:pPr>
            <w:r w:rsidRPr="00CA0636">
              <w:rPr>
                <w:rFonts w:ascii="Times New Roman" w:eastAsia="Calibri" w:hAnsi="Times New Roman" w:cs="Times New Roman"/>
                <w:b/>
                <w:bCs/>
                <w:sz w:val="28"/>
                <w:szCs w:val="28"/>
              </w:rPr>
              <w:t xml:space="preserve">2 место- </w:t>
            </w:r>
            <w:r w:rsidRPr="00CA0636">
              <w:rPr>
                <w:rFonts w:ascii="Times New Roman" w:eastAsia="Calibri" w:hAnsi="Times New Roman" w:cs="Times New Roman"/>
                <w:bCs/>
                <w:sz w:val="28"/>
                <w:szCs w:val="28"/>
              </w:rPr>
              <w:t>1 учащийся</w:t>
            </w:r>
          </w:p>
        </w:tc>
        <w:tc>
          <w:tcPr>
            <w:tcW w:w="2835" w:type="dxa"/>
          </w:tcPr>
          <w:p w:rsidR="00144EEF" w:rsidRDefault="00144EEF" w:rsidP="00144EEF">
            <w:pPr>
              <w:autoSpaceDE w:val="0"/>
              <w:autoSpaceDN w:val="0"/>
              <w:adjustRightInd w:val="0"/>
              <w:rPr>
                <w:rFonts w:ascii="Times New Roman" w:eastAsia="Calibri" w:hAnsi="Times New Roman" w:cs="Times New Roman"/>
                <w:b/>
                <w:bCs/>
                <w:color w:val="000000"/>
                <w:sz w:val="28"/>
                <w:szCs w:val="28"/>
              </w:rPr>
            </w:pPr>
          </w:p>
          <w:p w:rsidR="00144EEF" w:rsidRDefault="00144EEF" w:rsidP="00144EEF">
            <w:pPr>
              <w:autoSpaceDE w:val="0"/>
              <w:autoSpaceDN w:val="0"/>
              <w:adjustRightInd w:val="0"/>
              <w:rPr>
                <w:rFonts w:ascii="Times New Roman" w:eastAsia="Calibri" w:hAnsi="Times New Roman" w:cs="Times New Roman"/>
                <w:b/>
                <w:bCs/>
                <w:color w:val="000000"/>
                <w:sz w:val="28"/>
                <w:szCs w:val="28"/>
              </w:rPr>
            </w:pPr>
          </w:p>
          <w:p w:rsidR="00144EEF" w:rsidRPr="00CA0636" w:rsidRDefault="00144EEF" w:rsidP="00144EEF">
            <w:pPr>
              <w:autoSpaceDE w:val="0"/>
              <w:autoSpaceDN w:val="0"/>
              <w:adjustRightInd w:val="0"/>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 xml:space="preserve">2 место- </w:t>
            </w:r>
            <w:r w:rsidRPr="00CA0636">
              <w:rPr>
                <w:rFonts w:ascii="Times New Roman" w:eastAsia="Calibri" w:hAnsi="Times New Roman" w:cs="Times New Roman"/>
                <w:bCs/>
                <w:color w:val="000000"/>
                <w:sz w:val="28"/>
                <w:szCs w:val="28"/>
              </w:rPr>
              <w:t>1 учащийся</w:t>
            </w:r>
          </w:p>
          <w:p w:rsidR="00144EEF" w:rsidRPr="00CA0636" w:rsidRDefault="00144EEF" w:rsidP="00144EEF">
            <w:pPr>
              <w:jc w:val="center"/>
              <w:rPr>
                <w:rFonts w:ascii="Times New Roman" w:eastAsia="Calibri" w:hAnsi="Times New Roman" w:cs="Times New Roman"/>
                <w:b/>
                <w:sz w:val="28"/>
                <w:szCs w:val="28"/>
              </w:rPr>
            </w:pPr>
            <w:r w:rsidRPr="00CA0636">
              <w:rPr>
                <w:rFonts w:ascii="Times New Roman" w:eastAsia="Calibri" w:hAnsi="Times New Roman" w:cs="Times New Roman"/>
                <w:b/>
                <w:bCs/>
                <w:sz w:val="28"/>
                <w:szCs w:val="28"/>
              </w:rPr>
              <w:t xml:space="preserve">2 место- </w:t>
            </w:r>
            <w:r w:rsidRPr="00CA0636">
              <w:rPr>
                <w:rFonts w:ascii="Times New Roman" w:eastAsia="Calibri" w:hAnsi="Times New Roman" w:cs="Times New Roman"/>
                <w:bCs/>
                <w:sz w:val="28"/>
                <w:szCs w:val="28"/>
              </w:rPr>
              <w:t>1 учащийся</w:t>
            </w: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Муниципальный этап Республиканского конкурса</w:t>
            </w:r>
            <w:r w:rsidRPr="00CA0636">
              <w:rPr>
                <w:rFonts w:ascii="Times New Roman" w:eastAsia="Calibri" w:hAnsi="Times New Roman" w:cs="Times New Roman"/>
                <w:b/>
                <w:sz w:val="28"/>
                <w:szCs w:val="28"/>
              </w:rPr>
              <w:t xml:space="preserve"> «Космические фантазии»</w:t>
            </w:r>
          </w:p>
        </w:tc>
        <w:tc>
          <w:tcPr>
            <w:tcW w:w="2976"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2 место</w:t>
            </w:r>
            <w:r w:rsidRPr="00CA0636">
              <w:rPr>
                <w:rFonts w:ascii="Times New Roman" w:eastAsia="Calibri" w:hAnsi="Times New Roman" w:cs="Times New Roman"/>
                <w:sz w:val="28"/>
                <w:szCs w:val="28"/>
              </w:rPr>
              <w:t>-2 учащихся,</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3 место</w:t>
            </w:r>
            <w:r w:rsidRPr="00CA0636">
              <w:rPr>
                <w:rFonts w:ascii="Times New Roman" w:eastAsia="Calibri" w:hAnsi="Times New Roman" w:cs="Times New Roman"/>
                <w:sz w:val="28"/>
                <w:szCs w:val="28"/>
              </w:rPr>
              <w:t>-3 учащихся</w:t>
            </w:r>
          </w:p>
        </w:tc>
        <w:tc>
          <w:tcPr>
            <w:tcW w:w="3261"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-1 учащийся</w:t>
            </w:r>
          </w:p>
          <w:p w:rsidR="00144EEF" w:rsidRPr="00CA0636" w:rsidRDefault="00144EEF" w:rsidP="00144EEF">
            <w:pPr>
              <w:jc w:val="center"/>
              <w:rPr>
                <w:rFonts w:ascii="Times New Roman" w:eastAsia="Calibri" w:hAnsi="Times New Roman" w:cs="Times New Roman"/>
                <w:sz w:val="28"/>
                <w:szCs w:val="28"/>
              </w:rPr>
            </w:pPr>
          </w:p>
        </w:tc>
        <w:tc>
          <w:tcPr>
            <w:tcW w:w="2835"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-1 учащийся</w:t>
            </w:r>
          </w:p>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5637" w:type="dxa"/>
          </w:tcPr>
          <w:p w:rsidR="00144EEF" w:rsidRPr="00CA0636" w:rsidRDefault="00144EEF" w:rsidP="00144EEF">
            <w:pPr>
              <w:rPr>
                <w:rFonts w:ascii="Times New Roman" w:eastAsia="Calibri" w:hAnsi="Times New Roman" w:cs="Times New Roman"/>
                <w:b/>
                <w:sz w:val="28"/>
                <w:szCs w:val="28"/>
              </w:rPr>
            </w:pPr>
            <w:r w:rsidRPr="00CA0636">
              <w:rPr>
                <w:rFonts w:ascii="Times New Roman" w:eastAsia="Calibri" w:hAnsi="Times New Roman" w:cs="Times New Roman"/>
                <w:sz w:val="28"/>
                <w:szCs w:val="28"/>
              </w:rPr>
              <w:t>Муниципальный этап Всероссийского конкурса сочинений</w:t>
            </w:r>
            <w:r w:rsidRPr="00CA0636">
              <w:rPr>
                <w:rFonts w:ascii="Times New Roman" w:eastAsia="Calibri" w:hAnsi="Times New Roman" w:cs="Times New Roman"/>
                <w:b/>
                <w:sz w:val="28"/>
                <w:szCs w:val="28"/>
              </w:rPr>
              <w:t xml:space="preserve"> «Без срока давности»</w:t>
            </w:r>
          </w:p>
        </w:tc>
        <w:tc>
          <w:tcPr>
            <w:tcW w:w="2976"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3 место</w:t>
            </w:r>
          </w:p>
        </w:tc>
        <w:tc>
          <w:tcPr>
            <w:tcW w:w="3261" w:type="dxa"/>
          </w:tcPr>
          <w:p w:rsidR="00144EEF" w:rsidRPr="00CA0636" w:rsidRDefault="00144EEF" w:rsidP="00144EEF">
            <w:pPr>
              <w:jc w:val="center"/>
              <w:rPr>
                <w:rFonts w:ascii="Times New Roman" w:eastAsia="Calibri" w:hAnsi="Times New Roman" w:cs="Times New Roman"/>
                <w:b/>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-1 учащийся</w:t>
            </w:r>
          </w:p>
        </w:tc>
        <w:tc>
          <w:tcPr>
            <w:tcW w:w="2835" w:type="dxa"/>
          </w:tcPr>
          <w:p w:rsidR="00144EEF" w:rsidRPr="00CA0636" w:rsidRDefault="00144EEF" w:rsidP="00144EEF">
            <w:pPr>
              <w:jc w:val="center"/>
              <w:rPr>
                <w:rFonts w:ascii="Times New Roman" w:eastAsia="Calibri" w:hAnsi="Times New Roman" w:cs="Times New Roman"/>
                <w:b/>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-1 учащийся</w:t>
            </w:r>
          </w:p>
        </w:tc>
      </w:tr>
      <w:tr w:rsidR="00144EEF" w:rsidRPr="00CA0636" w:rsidTr="00144EEF">
        <w:tc>
          <w:tcPr>
            <w:tcW w:w="5637"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Муниципальный этап Республиканского заочного  конкурса юных фотолюбителей</w:t>
            </w:r>
            <w:r w:rsidRPr="00CA0636">
              <w:rPr>
                <w:rFonts w:ascii="Times New Roman" w:eastAsia="Calibri" w:hAnsi="Times New Roman" w:cs="Times New Roman"/>
                <w:b/>
                <w:sz w:val="28"/>
                <w:szCs w:val="28"/>
              </w:rPr>
              <w:t xml:space="preserve"> «Крым-полуостров мечты» </w:t>
            </w:r>
            <w:r w:rsidRPr="00CA0636">
              <w:rPr>
                <w:rFonts w:ascii="Times New Roman" w:eastAsia="Calibri" w:hAnsi="Times New Roman" w:cs="Times New Roman"/>
                <w:sz w:val="28"/>
                <w:szCs w:val="28"/>
              </w:rPr>
              <w:t>в 2019-2020 учебном году</w:t>
            </w:r>
          </w:p>
        </w:tc>
        <w:tc>
          <w:tcPr>
            <w:tcW w:w="2976"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p>
        </w:tc>
        <w:tc>
          <w:tcPr>
            <w:tcW w:w="3261" w:type="dxa"/>
          </w:tcPr>
          <w:p w:rsidR="00144EEF" w:rsidRPr="00CA0636" w:rsidRDefault="00144EEF" w:rsidP="00144EEF">
            <w:pPr>
              <w:jc w:val="center"/>
              <w:rPr>
                <w:rFonts w:ascii="Times New Roman" w:eastAsia="Calibri" w:hAnsi="Times New Roman" w:cs="Times New Roman"/>
                <w:b/>
                <w:sz w:val="28"/>
                <w:szCs w:val="28"/>
              </w:rPr>
            </w:pPr>
          </w:p>
        </w:tc>
        <w:tc>
          <w:tcPr>
            <w:tcW w:w="2835" w:type="dxa"/>
          </w:tcPr>
          <w:p w:rsidR="00144EEF" w:rsidRPr="00CA0636" w:rsidRDefault="00144EEF" w:rsidP="00144EEF">
            <w:pPr>
              <w:jc w:val="center"/>
              <w:rPr>
                <w:rFonts w:ascii="Times New Roman" w:eastAsia="Calibri" w:hAnsi="Times New Roman" w:cs="Times New Roman"/>
                <w:b/>
                <w:sz w:val="28"/>
                <w:szCs w:val="28"/>
              </w:rPr>
            </w:pPr>
          </w:p>
        </w:tc>
      </w:tr>
      <w:tr w:rsidR="00144EEF" w:rsidRPr="00CA0636" w:rsidTr="00144EEF">
        <w:tc>
          <w:tcPr>
            <w:tcW w:w="5637" w:type="dxa"/>
          </w:tcPr>
          <w:p w:rsidR="00144EEF" w:rsidRPr="00CA0636" w:rsidRDefault="00144EEF" w:rsidP="00144EEF">
            <w:pPr>
              <w:rPr>
                <w:rFonts w:ascii="Times New Roman" w:eastAsia="Calibri" w:hAnsi="Times New Roman" w:cs="Times New Roman"/>
                <w:sz w:val="28"/>
                <w:szCs w:val="28"/>
              </w:rPr>
            </w:pPr>
            <w:r w:rsidRPr="00CA0636">
              <w:rPr>
                <w:rFonts w:ascii="Times New Roman" w:eastAsia="Calibri" w:hAnsi="Times New Roman" w:cs="Times New Roman"/>
                <w:sz w:val="28"/>
                <w:szCs w:val="28"/>
              </w:rPr>
              <w:t xml:space="preserve">Второй муниципальный этап республиканского конкурса детских рисунков </w:t>
            </w:r>
            <w:r w:rsidRPr="00CA0636">
              <w:rPr>
                <w:rFonts w:ascii="Times New Roman" w:eastAsia="Calibri" w:hAnsi="Times New Roman" w:cs="Times New Roman"/>
                <w:b/>
                <w:sz w:val="28"/>
                <w:szCs w:val="28"/>
              </w:rPr>
              <w:t>«Охрана труда глазами детей</w:t>
            </w:r>
            <w:r w:rsidRPr="00CA0636">
              <w:rPr>
                <w:rFonts w:ascii="Times New Roman" w:eastAsia="Calibri" w:hAnsi="Times New Roman" w:cs="Times New Roman"/>
                <w:sz w:val="28"/>
                <w:szCs w:val="28"/>
              </w:rPr>
              <w:t xml:space="preserve">» </w:t>
            </w:r>
            <w:r w:rsidRPr="00CA0636">
              <w:rPr>
                <w:rFonts w:ascii="Times New Roman" w:eastAsia="Calibri" w:hAnsi="Times New Roman" w:cs="Times New Roman"/>
                <w:b/>
                <w:sz w:val="28"/>
                <w:szCs w:val="28"/>
              </w:rPr>
              <w:t xml:space="preserve">  </w:t>
            </w:r>
          </w:p>
        </w:tc>
        <w:tc>
          <w:tcPr>
            <w:tcW w:w="2976" w:type="dxa"/>
          </w:tcPr>
          <w:p w:rsidR="00144EEF" w:rsidRPr="00CA0636" w:rsidRDefault="00144EEF" w:rsidP="00144EEF">
            <w:pPr>
              <w:jc w:val="center"/>
              <w:rPr>
                <w:rFonts w:ascii="Times New Roman" w:eastAsia="Calibri" w:hAnsi="Times New Roman" w:cs="Times New Roman"/>
                <w:sz w:val="28"/>
                <w:szCs w:val="28"/>
              </w:rPr>
            </w:pPr>
          </w:p>
        </w:tc>
        <w:tc>
          <w:tcPr>
            <w:tcW w:w="3261" w:type="dxa"/>
          </w:tcPr>
          <w:p w:rsidR="00144EEF" w:rsidRPr="00CA0636" w:rsidRDefault="00144EEF" w:rsidP="00144EEF">
            <w:pPr>
              <w:autoSpaceDE w:val="0"/>
              <w:autoSpaceDN w:val="0"/>
              <w:adjustRightInd w:val="0"/>
              <w:rPr>
                <w:rFonts w:ascii="Times New Roman" w:eastAsia="Calibri" w:hAnsi="Times New Roman" w:cs="Times New Roman"/>
                <w:color w:val="000000"/>
                <w:sz w:val="28"/>
                <w:szCs w:val="28"/>
              </w:rPr>
            </w:pPr>
            <w:r w:rsidRPr="00CA0636">
              <w:rPr>
                <w:rFonts w:ascii="Times New Roman" w:eastAsia="Calibri" w:hAnsi="Times New Roman" w:cs="Times New Roman"/>
                <w:b/>
                <w:color w:val="000000"/>
                <w:sz w:val="28"/>
                <w:szCs w:val="28"/>
              </w:rPr>
              <w:t>1 место</w:t>
            </w:r>
            <w:r w:rsidRPr="00CA0636">
              <w:rPr>
                <w:rFonts w:ascii="Times New Roman" w:eastAsia="Calibri" w:hAnsi="Times New Roman" w:cs="Times New Roman"/>
                <w:color w:val="000000"/>
                <w:sz w:val="28"/>
                <w:szCs w:val="28"/>
              </w:rPr>
              <w:t xml:space="preserve"> - 2 учащихся</w:t>
            </w:r>
          </w:p>
          <w:p w:rsidR="00144EEF" w:rsidRPr="00CA0636" w:rsidRDefault="00144EEF" w:rsidP="00144EEF">
            <w:pPr>
              <w:jc w:val="center"/>
              <w:rPr>
                <w:rFonts w:ascii="Times New Roman" w:eastAsia="Calibri" w:hAnsi="Times New Roman" w:cs="Times New Roman"/>
                <w:b/>
                <w:sz w:val="28"/>
                <w:szCs w:val="28"/>
              </w:rPr>
            </w:pPr>
            <w:r w:rsidRPr="00CA0636">
              <w:rPr>
                <w:rFonts w:ascii="Times New Roman" w:eastAsia="Calibri" w:hAnsi="Times New Roman" w:cs="Times New Roman"/>
                <w:b/>
                <w:sz w:val="28"/>
                <w:szCs w:val="28"/>
              </w:rPr>
              <w:t>3 место</w:t>
            </w:r>
            <w:r w:rsidRPr="00CA0636">
              <w:rPr>
                <w:rFonts w:ascii="Times New Roman" w:eastAsia="Calibri" w:hAnsi="Times New Roman" w:cs="Times New Roman"/>
                <w:sz w:val="28"/>
                <w:szCs w:val="28"/>
              </w:rPr>
              <w:t>- 2 учащихся</w:t>
            </w:r>
          </w:p>
        </w:tc>
        <w:tc>
          <w:tcPr>
            <w:tcW w:w="2835" w:type="dxa"/>
          </w:tcPr>
          <w:p w:rsidR="00144EEF" w:rsidRPr="00CA0636" w:rsidRDefault="00144EEF" w:rsidP="00144EEF">
            <w:pPr>
              <w:autoSpaceDE w:val="0"/>
              <w:autoSpaceDN w:val="0"/>
              <w:adjustRightInd w:val="0"/>
              <w:rPr>
                <w:rFonts w:ascii="Times New Roman" w:eastAsia="Calibri" w:hAnsi="Times New Roman" w:cs="Times New Roman"/>
                <w:color w:val="000000"/>
                <w:sz w:val="28"/>
                <w:szCs w:val="28"/>
              </w:rPr>
            </w:pPr>
            <w:r w:rsidRPr="00CA0636">
              <w:rPr>
                <w:rFonts w:ascii="Times New Roman" w:eastAsia="Calibri" w:hAnsi="Times New Roman" w:cs="Times New Roman"/>
                <w:b/>
                <w:color w:val="000000"/>
                <w:sz w:val="28"/>
                <w:szCs w:val="28"/>
              </w:rPr>
              <w:t>1 место</w:t>
            </w:r>
            <w:r w:rsidRPr="00CA0636">
              <w:rPr>
                <w:rFonts w:ascii="Times New Roman" w:eastAsia="Calibri" w:hAnsi="Times New Roman" w:cs="Times New Roman"/>
                <w:color w:val="000000"/>
                <w:sz w:val="28"/>
                <w:szCs w:val="28"/>
              </w:rPr>
              <w:t xml:space="preserve"> - 2 учащихся</w:t>
            </w:r>
          </w:p>
          <w:p w:rsidR="00144EEF" w:rsidRPr="00CA0636" w:rsidRDefault="00144EEF" w:rsidP="00144EEF">
            <w:pPr>
              <w:jc w:val="center"/>
              <w:rPr>
                <w:rFonts w:ascii="Times New Roman" w:eastAsia="Calibri" w:hAnsi="Times New Roman" w:cs="Times New Roman"/>
                <w:b/>
                <w:sz w:val="28"/>
                <w:szCs w:val="28"/>
              </w:rPr>
            </w:pPr>
            <w:r w:rsidRPr="00CA0636">
              <w:rPr>
                <w:rFonts w:ascii="Times New Roman" w:eastAsia="Calibri" w:hAnsi="Times New Roman" w:cs="Times New Roman"/>
                <w:b/>
                <w:color w:val="000000"/>
                <w:sz w:val="28"/>
                <w:szCs w:val="28"/>
              </w:rPr>
              <w:t>3 место</w:t>
            </w:r>
            <w:r w:rsidRPr="00CA0636">
              <w:rPr>
                <w:rFonts w:ascii="Times New Roman" w:eastAsia="Calibri" w:hAnsi="Times New Roman" w:cs="Times New Roman"/>
                <w:color w:val="000000"/>
                <w:sz w:val="28"/>
                <w:szCs w:val="28"/>
              </w:rPr>
              <w:t>- 2 учащихся</w:t>
            </w:r>
          </w:p>
        </w:tc>
      </w:tr>
    </w:tbl>
    <w:p w:rsidR="00144EEF" w:rsidRPr="00CA0636" w:rsidRDefault="00144EEF" w:rsidP="00144EEF">
      <w:pPr>
        <w:spacing w:line="240" w:lineRule="auto"/>
        <w:jc w:val="center"/>
        <w:rPr>
          <w:rFonts w:ascii="Times New Roman" w:eastAsia="Calibri" w:hAnsi="Times New Roman" w:cs="Times New Roman"/>
          <w:b/>
          <w:sz w:val="28"/>
          <w:szCs w:val="28"/>
        </w:rPr>
      </w:pPr>
      <w:r w:rsidRPr="00CA0636">
        <w:rPr>
          <w:rFonts w:ascii="Times New Roman" w:eastAsia="Calibri" w:hAnsi="Times New Roman" w:cs="Times New Roman"/>
          <w:b/>
          <w:sz w:val="28"/>
          <w:szCs w:val="28"/>
        </w:rPr>
        <w:t xml:space="preserve">Достижения </w:t>
      </w:r>
      <w:proofErr w:type="gramStart"/>
      <w:r w:rsidRPr="00CA0636">
        <w:rPr>
          <w:rFonts w:ascii="Times New Roman" w:eastAsia="Calibri" w:hAnsi="Times New Roman" w:cs="Times New Roman"/>
          <w:b/>
          <w:sz w:val="28"/>
          <w:szCs w:val="28"/>
        </w:rPr>
        <w:t>обучающихся</w:t>
      </w:r>
      <w:proofErr w:type="gramEnd"/>
      <w:r w:rsidRPr="00CA0636">
        <w:rPr>
          <w:rFonts w:ascii="Times New Roman" w:eastAsia="Calibri" w:hAnsi="Times New Roman" w:cs="Times New Roman"/>
          <w:b/>
          <w:sz w:val="28"/>
          <w:szCs w:val="28"/>
        </w:rPr>
        <w:t xml:space="preserve"> в спортивном направлении</w:t>
      </w:r>
    </w:p>
    <w:tbl>
      <w:tblPr>
        <w:tblStyle w:val="41"/>
        <w:tblW w:w="14709" w:type="dxa"/>
        <w:tblLook w:val="04A0" w:firstRow="1" w:lastRow="0" w:firstColumn="1" w:lastColumn="0" w:noHBand="0" w:noVBand="1"/>
      </w:tblPr>
      <w:tblGrid>
        <w:gridCol w:w="4239"/>
        <w:gridCol w:w="3524"/>
        <w:gridCol w:w="3544"/>
        <w:gridCol w:w="3402"/>
      </w:tblGrid>
      <w:tr w:rsidR="00144EEF" w:rsidRPr="00CA0636" w:rsidTr="00144EEF">
        <w:tc>
          <w:tcPr>
            <w:tcW w:w="4239"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Мероприятия</w:t>
            </w:r>
          </w:p>
        </w:tc>
        <w:tc>
          <w:tcPr>
            <w:tcW w:w="3524"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20</w:t>
            </w:r>
            <w:r>
              <w:rPr>
                <w:rFonts w:ascii="Times New Roman" w:eastAsia="Calibri" w:hAnsi="Times New Roman" w:cs="Times New Roman"/>
                <w:sz w:val="28"/>
                <w:szCs w:val="28"/>
              </w:rPr>
              <w:t>20</w:t>
            </w:r>
          </w:p>
        </w:tc>
        <w:tc>
          <w:tcPr>
            <w:tcW w:w="3544"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20</w:t>
            </w:r>
            <w:r>
              <w:rPr>
                <w:rFonts w:ascii="Times New Roman" w:eastAsia="Calibri" w:hAnsi="Times New Roman" w:cs="Times New Roman"/>
                <w:sz w:val="28"/>
                <w:szCs w:val="28"/>
              </w:rPr>
              <w:t>21</w:t>
            </w:r>
          </w:p>
        </w:tc>
        <w:tc>
          <w:tcPr>
            <w:tcW w:w="3402"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202</w:t>
            </w:r>
            <w:r>
              <w:rPr>
                <w:rFonts w:ascii="Times New Roman" w:eastAsia="Calibri" w:hAnsi="Times New Roman" w:cs="Times New Roman"/>
                <w:sz w:val="28"/>
                <w:szCs w:val="28"/>
              </w:rPr>
              <w:t>2</w:t>
            </w:r>
          </w:p>
        </w:tc>
      </w:tr>
      <w:tr w:rsidR="00144EEF" w:rsidRPr="00CA0636" w:rsidTr="00144EEF">
        <w:tc>
          <w:tcPr>
            <w:tcW w:w="4239"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 xml:space="preserve"> Спортивные соревнования по Мини-футболу (</w:t>
            </w:r>
            <w:proofErr w:type="spellStart"/>
            <w:r w:rsidRPr="00CA0636">
              <w:rPr>
                <w:rFonts w:ascii="Times New Roman" w:eastAsia="Calibri" w:hAnsi="Times New Roman" w:cs="Times New Roman"/>
                <w:sz w:val="28"/>
                <w:szCs w:val="28"/>
              </w:rPr>
              <w:t>футзал</w:t>
            </w:r>
            <w:proofErr w:type="spellEnd"/>
            <w:r w:rsidRPr="00CA0636">
              <w:rPr>
                <w:rFonts w:ascii="Times New Roman" w:eastAsia="Calibri" w:hAnsi="Times New Roman" w:cs="Times New Roman"/>
                <w:sz w:val="28"/>
                <w:szCs w:val="28"/>
              </w:rPr>
              <w:t>) в средней возрастной группе</w:t>
            </w:r>
          </w:p>
        </w:tc>
        <w:tc>
          <w:tcPr>
            <w:tcW w:w="3524" w:type="dxa"/>
          </w:tcPr>
          <w:p w:rsidR="00144EEF" w:rsidRPr="00CA0636" w:rsidRDefault="00144EEF" w:rsidP="00144EEF">
            <w:pPr>
              <w:jc w:val="center"/>
              <w:rPr>
                <w:rFonts w:ascii="Times New Roman" w:eastAsia="Calibri" w:hAnsi="Times New Roman" w:cs="Times New Roman"/>
                <w:sz w:val="28"/>
                <w:szCs w:val="28"/>
              </w:rPr>
            </w:pPr>
          </w:p>
        </w:tc>
        <w:tc>
          <w:tcPr>
            <w:tcW w:w="3544" w:type="dxa"/>
          </w:tcPr>
          <w:p w:rsidR="00144EEF" w:rsidRPr="00CA0636" w:rsidRDefault="00144EEF" w:rsidP="00144EEF">
            <w:pPr>
              <w:jc w:val="center"/>
              <w:rPr>
                <w:rFonts w:ascii="Times New Roman" w:eastAsia="Calibri" w:hAnsi="Times New Roman" w:cs="Times New Roman"/>
                <w:sz w:val="28"/>
                <w:szCs w:val="28"/>
              </w:rPr>
            </w:pPr>
          </w:p>
        </w:tc>
        <w:tc>
          <w:tcPr>
            <w:tcW w:w="3402" w:type="dxa"/>
          </w:tcPr>
          <w:p w:rsidR="00144EEF" w:rsidRPr="00CA0636" w:rsidRDefault="00EF43DC" w:rsidP="00144EEF">
            <w:pPr>
              <w:jc w:val="center"/>
              <w:rPr>
                <w:rFonts w:ascii="Times New Roman" w:eastAsia="Calibri" w:hAnsi="Times New Roman" w:cs="Times New Roman"/>
                <w:sz w:val="28"/>
                <w:szCs w:val="28"/>
              </w:rPr>
            </w:pPr>
            <w:r>
              <w:rPr>
                <w:rFonts w:ascii="Times New Roman" w:eastAsia="Calibri" w:hAnsi="Times New Roman" w:cs="Times New Roman"/>
                <w:sz w:val="28"/>
                <w:szCs w:val="28"/>
              </w:rPr>
              <w:t>участие</w:t>
            </w:r>
          </w:p>
        </w:tc>
      </w:tr>
      <w:tr w:rsidR="00144EEF" w:rsidRPr="00CA0636" w:rsidTr="00144EEF">
        <w:tc>
          <w:tcPr>
            <w:tcW w:w="4239"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Спортивные соревнования по Мини-футболу (</w:t>
            </w:r>
            <w:proofErr w:type="spellStart"/>
            <w:r w:rsidRPr="00CA0636">
              <w:rPr>
                <w:rFonts w:ascii="Times New Roman" w:eastAsia="Calibri" w:hAnsi="Times New Roman" w:cs="Times New Roman"/>
                <w:sz w:val="28"/>
                <w:szCs w:val="28"/>
              </w:rPr>
              <w:t>футзал</w:t>
            </w:r>
            <w:proofErr w:type="spellEnd"/>
            <w:r w:rsidRPr="00CA0636">
              <w:rPr>
                <w:rFonts w:ascii="Times New Roman" w:eastAsia="Calibri" w:hAnsi="Times New Roman" w:cs="Times New Roman"/>
                <w:sz w:val="28"/>
                <w:szCs w:val="28"/>
              </w:rPr>
              <w:t xml:space="preserve">) в </w:t>
            </w:r>
            <w:r w:rsidRPr="00CA0636">
              <w:rPr>
                <w:rFonts w:ascii="Times New Roman" w:eastAsia="Calibri" w:hAnsi="Times New Roman" w:cs="Times New Roman"/>
                <w:sz w:val="28"/>
                <w:szCs w:val="28"/>
              </w:rPr>
              <w:lastRenderedPageBreak/>
              <w:t>старшей возрастной группе</w:t>
            </w:r>
          </w:p>
        </w:tc>
        <w:tc>
          <w:tcPr>
            <w:tcW w:w="3524" w:type="dxa"/>
          </w:tcPr>
          <w:p w:rsidR="00144EEF" w:rsidRPr="00CA0636" w:rsidRDefault="00144EEF" w:rsidP="00144EEF">
            <w:pPr>
              <w:jc w:val="center"/>
              <w:rPr>
                <w:rFonts w:ascii="Times New Roman" w:eastAsia="Calibri" w:hAnsi="Times New Roman" w:cs="Times New Roman"/>
                <w:sz w:val="28"/>
                <w:szCs w:val="28"/>
              </w:rPr>
            </w:pPr>
          </w:p>
        </w:tc>
        <w:tc>
          <w:tcPr>
            <w:tcW w:w="3544" w:type="dxa"/>
          </w:tcPr>
          <w:p w:rsidR="00144EEF" w:rsidRPr="00CA0636" w:rsidRDefault="00144EEF" w:rsidP="00144EEF">
            <w:pPr>
              <w:jc w:val="center"/>
              <w:rPr>
                <w:rFonts w:ascii="Times New Roman" w:eastAsia="Calibri" w:hAnsi="Times New Roman" w:cs="Times New Roman"/>
                <w:sz w:val="28"/>
                <w:szCs w:val="28"/>
              </w:rPr>
            </w:pPr>
          </w:p>
        </w:tc>
        <w:tc>
          <w:tcPr>
            <w:tcW w:w="3402" w:type="dxa"/>
          </w:tcPr>
          <w:p w:rsidR="00144EEF" w:rsidRPr="00CA0636" w:rsidRDefault="00EF43DC" w:rsidP="00144EEF">
            <w:pPr>
              <w:jc w:val="center"/>
              <w:rPr>
                <w:rFonts w:ascii="Times New Roman" w:eastAsia="Calibri" w:hAnsi="Times New Roman" w:cs="Times New Roman"/>
                <w:sz w:val="28"/>
                <w:szCs w:val="28"/>
              </w:rPr>
            </w:pPr>
            <w:r>
              <w:rPr>
                <w:rFonts w:ascii="Times New Roman" w:eastAsia="Calibri" w:hAnsi="Times New Roman" w:cs="Times New Roman"/>
                <w:sz w:val="28"/>
                <w:szCs w:val="28"/>
              </w:rPr>
              <w:t>участие</w:t>
            </w:r>
          </w:p>
        </w:tc>
      </w:tr>
      <w:tr w:rsidR="00144EEF" w:rsidRPr="00CA0636" w:rsidTr="00144EEF">
        <w:tc>
          <w:tcPr>
            <w:tcW w:w="4239"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lastRenderedPageBreak/>
              <w:t>Спортивные соревнования по Мини-футболу (</w:t>
            </w:r>
            <w:proofErr w:type="spellStart"/>
            <w:r w:rsidRPr="00CA0636">
              <w:rPr>
                <w:rFonts w:ascii="Times New Roman" w:eastAsia="Calibri" w:hAnsi="Times New Roman" w:cs="Times New Roman"/>
                <w:sz w:val="28"/>
                <w:szCs w:val="28"/>
              </w:rPr>
              <w:t>футзал</w:t>
            </w:r>
            <w:proofErr w:type="spellEnd"/>
            <w:r w:rsidRPr="00CA0636">
              <w:rPr>
                <w:rFonts w:ascii="Times New Roman" w:eastAsia="Calibri" w:hAnsi="Times New Roman" w:cs="Times New Roman"/>
                <w:sz w:val="28"/>
                <w:szCs w:val="28"/>
              </w:rPr>
              <w:t>) в младшей  возрастной группе</w:t>
            </w:r>
          </w:p>
        </w:tc>
        <w:tc>
          <w:tcPr>
            <w:tcW w:w="3524" w:type="dxa"/>
          </w:tcPr>
          <w:p w:rsidR="00144EEF" w:rsidRPr="00CA0636" w:rsidRDefault="00144EEF" w:rsidP="00144EEF">
            <w:pPr>
              <w:jc w:val="center"/>
              <w:rPr>
                <w:rFonts w:ascii="Times New Roman" w:eastAsia="Calibri" w:hAnsi="Times New Roman" w:cs="Times New Roman"/>
                <w:sz w:val="28"/>
                <w:szCs w:val="28"/>
              </w:rPr>
            </w:pPr>
          </w:p>
        </w:tc>
        <w:tc>
          <w:tcPr>
            <w:tcW w:w="3544" w:type="dxa"/>
          </w:tcPr>
          <w:p w:rsidR="00144EEF" w:rsidRPr="00CA0636" w:rsidRDefault="00144EEF" w:rsidP="00144EEF">
            <w:pPr>
              <w:jc w:val="center"/>
              <w:rPr>
                <w:rFonts w:ascii="Times New Roman" w:eastAsia="Calibri" w:hAnsi="Times New Roman" w:cs="Times New Roman"/>
                <w:sz w:val="28"/>
                <w:szCs w:val="28"/>
              </w:rPr>
            </w:pPr>
          </w:p>
        </w:tc>
        <w:tc>
          <w:tcPr>
            <w:tcW w:w="3402" w:type="dxa"/>
          </w:tcPr>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4239"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 xml:space="preserve">Первенство </w:t>
            </w:r>
            <w:proofErr w:type="spellStart"/>
            <w:r w:rsidRPr="00CA0636">
              <w:rPr>
                <w:rFonts w:ascii="Times New Roman" w:eastAsia="Calibri" w:hAnsi="Times New Roman" w:cs="Times New Roman"/>
                <w:sz w:val="28"/>
                <w:szCs w:val="28"/>
              </w:rPr>
              <w:t>Раздольненского</w:t>
            </w:r>
            <w:proofErr w:type="spellEnd"/>
            <w:r w:rsidRPr="00CA0636">
              <w:rPr>
                <w:rFonts w:ascii="Times New Roman" w:eastAsia="Calibri" w:hAnsi="Times New Roman" w:cs="Times New Roman"/>
                <w:sz w:val="28"/>
                <w:szCs w:val="28"/>
              </w:rPr>
              <w:t xml:space="preserve"> района  по </w:t>
            </w:r>
            <w:proofErr w:type="spellStart"/>
            <w:r w:rsidRPr="00CA0636">
              <w:rPr>
                <w:rFonts w:ascii="Times New Roman" w:eastAsia="Calibri" w:hAnsi="Times New Roman" w:cs="Times New Roman"/>
                <w:sz w:val="28"/>
                <w:szCs w:val="28"/>
              </w:rPr>
              <w:t>мас</w:t>
            </w:r>
            <w:proofErr w:type="spellEnd"/>
            <w:r w:rsidRPr="00CA0636">
              <w:rPr>
                <w:rFonts w:ascii="Times New Roman" w:eastAsia="Calibri" w:hAnsi="Times New Roman" w:cs="Times New Roman"/>
                <w:sz w:val="28"/>
                <w:szCs w:val="28"/>
              </w:rPr>
              <w:t xml:space="preserve"> – </w:t>
            </w:r>
            <w:proofErr w:type="spellStart"/>
            <w:r w:rsidRPr="00CA0636">
              <w:rPr>
                <w:rFonts w:ascii="Times New Roman" w:eastAsia="Calibri" w:hAnsi="Times New Roman" w:cs="Times New Roman"/>
                <w:sz w:val="28"/>
                <w:szCs w:val="28"/>
              </w:rPr>
              <w:t>рестлингу</w:t>
            </w:r>
            <w:proofErr w:type="spellEnd"/>
          </w:p>
          <w:p w:rsidR="00144EEF" w:rsidRPr="00CA0636" w:rsidRDefault="00144EEF" w:rsidP="00144EEF">
            <w:pPr>
              <w:jc w:val="center"/>
              <w:rPr>
                <w:rFonts w:ascii="Times New Roman" w:eastAsia="Calibri" w:hAnsi="Times New Roman" w:cs="Times New Roman"/>
                <w:sz w:val="28"/>
                <w:szCs w:val="28"/>
              </w:rPr>
            </w:pPr>
          </w:p>
        </w:tc>
        <w:tc>
          <w:tcPr>
            <w:tcW w:w="3524" w:type="dxa"/>
          </w:tcPr>
          <w:p w:rsidR="00144EEF" w:rsidRPr="00CA0636" w:rsidRDefault="00144EEF" w:rsidP="00144EEF">
            <w:pPr>
              <w:rPr>
                <w:rFonts w:ascii="Times New Roman" w:eastAsia="Calibri" w:hAnsi="Times New Roman" w:cs="Times New Roman"/>
                <w:b/>
                <w:sz w:val="28"/>
                <w:szCs w:val="28"/>
              </w:rPr>
            </w:pPr>
          </w:p>
        </w:tc>
        <w:tc>
          <w:tcPr>
            <w:tcW w:w="3544" w:type="dxa"/>
          </w:tcPr>
          <w:p w:rsidR="00144EEF" w:rsidRPr="00CA0636" w:rsidRDefault="00144EEF" w:rsidP="00144EEF">
            <w:pPr>
              <w:jc w:val="center"/>
              <w:rPr>
                <w:rFonts w:ascii="Times New Roman" w:eastAsia="Calibri" w:hAnsi="Times New Roman" w:cs="Times New Roman"/>
                <w:sz w:val="28"/>
                <w:szCs w:val="28"/>
              </w:rPr>
            </w:pPr>
          </w:p>
        </w:tc>
        <w:tc>
          <w:tcPr>
            <w:tcW w:w="3402" w:type="dxa"/>
          </w:tcPr>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4239"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 xml:space="preserve">Спортивные соревнования по футболу в средней возрастной группе </w:t>
            </w:r>
          </w:p>
        </w:tc>
        <w:tc>
          <w:tcPr>
            <w:tcW w:w="3524" w:type="dxa"/>
          </w:tcPr>
          <w:p w:rsidR="00144EEF" w:rsidRPr="00CA0636" w:rsidRDefault="00144EEF" w:rsidP="00144EEF">
            <w:pPr>
              <w:jc w:val="center"/>
              <w:rPr>
                <w:rFonts w:ascii="Times New Roman" w:eastAsia="Calibri" w:hAnsi="Times New Roman" w:cs="Times New Roman"/>
                <w:sz w:val="28"/>
                <w:szCs w:val="28"/>
              </w:rPr>
            </w:pPr>
          </w:p>
        </w:tc>
        <w:tc>
          <w:tcPr>
            <w:tcW w:w="3544" w:type="dxa"/>
          </w:tcPr>
          <w:p w:rsidR="00144EEF" w:rsidRPr="00CA0636" w:rsidRDefault="00144EEF" w:rsidP="00144EEF">
            <w:pPr>
              <w:jc w:val="center"/>
              <w:rPr>
                <w:rFonts w:ascii="Times New Roman" w:eastAsia="Calibri" w:hAnsi="Times New Roman" w:cs="Times New Roman"/>
                <w:sz w:val="28"/>
                <w:szCs w:val="28"/>
              </w:rPr>
            </w:pPr>
          </w:p>
        </w:tc>
        <w:tc>
          <w:tcPr>
            <w:tcW w:w="3402" w:type="dxa"/>
          </w:tcPr>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4239"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Муниципальный этап Всероссийских спортивных игр школьников «Президентские состязания» среди обучающихся общеобразовательных учреждений (старшая группа)</w:t>
            </w:r>
          </w:p>
        </w:tc>
        <w:tc>
          <w:tcPr>
            <w:tcW w:w="3524" w:type="dxa"/>
          </w:tcPr>
          <w:p w:rsidR="00144EEF" w:rsidRPr="00CA0636" w:rsidRDefault="00144EEF" w:rsidP="00144EEF">
            <w:pPr>
              <w:jc w:val="center"/>
              <w:rPr>
                <w:rFonts w:ascii="Times New Roman" w:eastAsia="Calibri" w:hAnsi="Times New Roman" w:cs="Times New Roman"/>
                <w:sz w:val="28"/>
                <w:szCs w:val="28"/>
              </w:rPr>
            </w:pPr>
          </w:p>
        </w:tc>
        <w:tc>
          <w:tcPr>
            <w:tcW w:w="3544" w:type="dxa"/>
          </w:tcPr>
          <w:p w:rsidR="00144EEF" w:rsidRPr="00CA0636" w:rsidRDefault="00144EEF" w:rsidP="00144EEF">
            <w:pPr>
              <w:jc w:val="center"/>
              <w:rPr>
                <w:rFonts w:ascii="Times New Roman" w:eastAsia="Calibri" w:hAnsi="Times New Roman" w:cs="Times New Roman"/>
                <w:sz w:val="28"/>
                <w:szCs w:val="28"/>
              </w:rPr>
            </w:pPr>
          </w:p>
        </w:tc>
        <w:tc>
          <w:tcPr>
            <w:tcW w:w="3402" w:type="dxa"/>
          </w:tcPr>
          <w:p w:rsidR="00144EEF" w:rsidRPr="00CA0636" w:rsidRDefault="00EF43DC" w:rsidP="00144EEF">
            <w:pPr>
              <w:jc w:val="center"/>
              <w:rPr>
                <w:rFonts w:ascii="Times New Roman" w:eastAsia="Calibri" w:hAnsi="Times New Roman" w:cs="Times New Roman"/>
                <w:sz w:val="28"/>
                <w:szCs w:val="28"/>
              </w:rPr>
            </w:pPr>
            <w:r>
              <w:rPr>
                <w:rFonts w:ascii="Times New Roman" w:eastAsia="Calibri" w:hAnsi="Times New Roman" w:cs="Times New Roman"/>
                <w:sz w:val="28"/>
                <w:szCs w:val="28"/>
              </w:rPr>
              <w:t>участие</w:t>
            </w:r>
          </w:p>
        </w:tc>
      </w:tr>
      <w:tr w:rsidR="00144EEF" w:rsidRPr="00CA0636" w:rsidTr="00144EEF">
        <w:tc>
          <w:tcPr>
            <w:tcW w:w="4239"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Муниципальный этап Всероссийских спортивных игр школьников «Президентские спортивные игры» среди обучающихся общеобразовательных учреждений</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(средняя группа)</w:t>
            </w:r>
          </w:p>
        </w:tc>
        <w:tc>
          <w:tcPr>
            <w:tcW w:w="3524"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2 место</w:t>
            </w:r>
            <w:r w:rsidRPr="00CA0636">
              <w:rPr>
                <w:rFonts w:ascii="Times New Roman" w:eastAsia="Calibri" w:hAnsi="Times New Roman" w:cs="Times New Roman"/>
                <w:sz w:val="28"/>
                <w:szCs w:val="28"/>
              </w:rPr>
              <w:t xml:space="preserve"> (командное, 20 учащихся)</w:t>
            </w:r>
          </w:p>
        </w:tc>
        <w:tc>
          <w:tcPr>
            <w:tcW w:w="3544" w:type="dxa"/>
          </w:tcPr>
          <w:p w:rsidR="00144EEF" w:rsidRPr="00CA0636" w:rsidRDefault="00144EEF" w:rsidP="00144EEF">
            <w:pPr>
              <w:jc w:val="center"/>
              <w:rPr>
                <w:rFonts w:ascii="Times New Roman" w:eastAsia="Calibri" w:hAnsi="Times New Roman" w:cs="Times New Roman"/>
                <w:sz w:val="28"/>
                <w:szCs w:val="28"/>
              </w:rPr>
            </w:pPr>
          </w:p>
        </w:tc>
        <w:tc>
          <w:tcPr>
            <w:tcW w:w="3402" w:type="dxa"/>
          </w:tcPr>
          <w:p w:rsidR="00144EEF" w:rsidRPr="00CA0636" w:rsidRDefault="00EF43DC" w:rsidP="00144EEF">
            <w:pPr>
              <w:jc w:val="center"/>
              <w:rPr>
                <w:rFonts w:ascii="Times New Roman" w:eastAsia="Calibri" w:hAnsi="Times New Roman" w:cs="Times New Roman"/>
                <w:sz w:val="28"/>
                <w:szCs w:val="28"/>
              </w:rPr>
            </w:pPr>
            <w:r>
              <w:rPr>
                <w:rFonts w:ascii="Times New Roman" w:eastAsia="Calibri" w:hAnsi="Times New Roman" w:cs="Times New Roman"/>
                <w:b/>
                <w:sz w:val="28"/>
                <w:szCs w:val="28"/>
              </w:rPr>
              <w:t>3</w:t>
            </w:r>
            <w:r w:rsidRPr="00CA0636">
              <w:rPr>
                <w:rFonts w:ascii="Times New Roman" w:eastAsia="Calibri" w:hAnsi="Times New Roman" w:cs="Times New Roman"/>
                <w:b/>
                <w:sz w:val="28"/>
                <w:szCs w:val="28"/>
              </w:rPr>
              <w:t xml:space="preserve"> место</w:t>
            </w:r>
            <w:r w:rsidRPr="00CA0636">
              <w:rPr>
                <w:rFonts w:ascii="Times New Roman" w:eastAsia="Calibri" w:hAnsi="Times New Roman" w:cs="Times New Roman"/>
                <w:sz w:val="28"/>
                <w:szCs w:val="28"/>
              </w:rPr>
              <w:t xml:space="preserve"> (командное, 20 учащихся)</w:t>
            </w:r>
          </w:p>
        </w:tc>
      </w:tr>
      <w:tr w:rsidR="00144EEF" w:rsidRPr="00CA0636" w:rsidTr="00144EEF">
        <w:tc>
          <w:tcPr>
            <w:tcW w:w="4239"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Спортивные соревнования по баскетболу «</w:t>
            </w:r>
            <w:proofErr w:type="spellStart"/>
            <w:r w:rsidRPr="00CA0636">
              <w:rPr>
                <w:rFonts w:ascii="Times New Roman" w:eastAsia="Calibri" w:hAnsi="Times New Roman" w:cs="Times New Roman"/>
                <w:sz w:val="28"/>
                <w:szCs w:val="28"/>
              </w:rPr>
              <w:t>Локобаскет</w:t>
            </w:r>
            <w:proofErr w:type="spellEnd"/>
            <w:r w:rsidRPr="00CA0636">
              <w:rPr>
                <w:rFonts w:ascii="Times New Roman" w:eastAsia="Calibri" w:hAnsi="Times New Roman" w:cs="Times New Roman"/>
                <w:sz w:val="28"/>
                <w:szCs w:val="28"/>
              </w:rPr>
              <w:t>-</w:t>
            </w:r>
            <w:r w:rsidRPr="00CA0636">
              <w:rPr>
                <w:rFonts w:ascii="Times New Roman" w:eastAsia="Calibri" w:hAnsi="Times New Roman" w:cs="Times New Roman"/>
                <w:sz w:val="28"/>
                <w:szCs w:val="28"/>
              </w:rPr>
              <w:lastRenderedPageBreak/>
              <w:t xml:space="preserve">Школьная лига» среди команд девушек 9-11 классов общеобразовательных организаций </w:t>
            </w:r>
            <w:proofErr w:type="spellStart"/>
            <w:r w:rsidRPr="00CA0636">
              <w:rPr>
                <w:rFonts w:ascii="Times New Roman" w:eastAsia="Calibri" w:hAnsi="Times New Roman" w:cs="Times New Roman"/>
                <w:sz w:val="28"/>
                <w:szCs w:val="28"/>
              </w:rPr>
              <w:t>Раздольненского</w:t>
            </w:r>
            <w:proofErr w:type="spellEnd"/>
            <w:r w:rsidRPr="00CA0636">
              <w:rPr>
                <w:rFonts w:ascii="Times New Roman" w:eastAsia="Calibri" w:hAnsi="Times New Roman" w:cs="Times New Roman"/>
                <w:sz w:val="28"/>
                <w:szCs w:val="28"/>
              </w:rPr>
              <w:t xml:space="preserve"> района</w:t>
            </w:r>
          </w:p>
        </w:tc>
        <w:tc>
          <w:tcPr>
            <w:tcW w:w="3524"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lastRenderedPageBreak/>
              <w:t>3 место</w:t>
            </w:r>
            <w:r w:rsidRPr="00CA0636">
              <w:rPr>
                <w:rFonts w:ascii="Times New Roman" w:eastAsia="Calibri" w:hAnsi="Times New Roman" w:cs="Times New Roman"/>
                <w:sz w:val="28"/>
                <w:szCs w:val="28"/>
              </w:rPr>
              <w:t xml:space="preserve"> (командное, 8 учащихся)</w:t>
            </w:r>
          </w:p>
        </w:tc>
        <w:tc>
          <w:tcPr>
            <w:tcW w:w="3544" w:type="dxa"/>
          </w:tcPr>
          <w:p w:rsidR="00144EEF" w:rsidRPr="00CA0636" w:rsidRDefault="00144EEF" w:rsidP="00144EEF">
            <w:pPr>
              <w:jc w:val="center"/>
              <w:rPr>
                <w:rFonts w:ascii="Times New Roman" w:eastAsia="Calibri" w:hAnsi="Times New Roman" w:cs="Times New Roman"/>
                <w:sz w:val="28"/>
                <w:szCs w:val="28"/>
              </w:rPr>
            </w:pPr>
          </w:p>
        </w:tc>
        <w:tc>
          <w:tcPr>
            <w:tcW w:w="3402" w:type="dxa"/>
          </w:tcPr>
          <w:p w:rsidR="00144EEF" w:rsidRPr="00CA0636" w:rsidRDefault="00EF43DC" w:rsidP="00144EEF">
            <w:pPr>
              <w:jc w:val="center"/>
              <w:rPr>
                <w:rFonts w:ascii="Times New Roman" w:eastAsia="Calibri" w:hAnsi="Times New Roman" w:cs="Times New Roman"/>
                <w:sz w:val="28"/>
                <w:szCs w:val="28"/>
              </w:rPr>
            </w:pPr>
            <w:r>
              <w:rPr>
                <w:rFonts w:ascii="Times New Roman" w:eastAsia="Calibri" w:hAnsi="Times New Roman" w:cs="Times New Roman"/>
                <w:sz w:val="28"/>
                <w:szCs w:val="28"/>
              </w:rPr>
              <w:t>участие</w:t>
            </w:r>
          </w:p>
        </w:tc>
      </w:tr>
      <w:tr w:rsidR="00144EEF" w:rsidRPr="00CA0636" w:rsidTr="00144EEF">
        <w:tc>
          <w:tcPr>
            <w:tcW w:w="4239"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lastRenderedPageBreak/>
              <w:t>Спортивные соревнования по баскетболу «</w:t>
            </w:r>
            <w:proofErr w:type="spellStart"/>
            <w:r w:rsidRPr="00CA0636">
              <w:rPr>
                <w:rFonts w:ascii="Times New Roman" w:eastAsia="Calibri" w:hAnsi="Times New Roman" w:cs="Times New Roman"/>
                <w:sz w:val="28"/>
                <w:szCs w:val="28"/>
              </w:rPr>
              <w:t>Локобаскет</w:t>
            </w:r>
            <w:proofErr w:type="spellEnd"/>
            <w:r w:rsidRPr="00CA0636">
              <w:rPr>
                <w:rFonts w:ascii="Times New Roman" w:eastAsia="Calibri" w:hAnsi="Times New Roman" w:cs="Times New Roman"/>
                <w:sz w:val="28"/>
                <w:szCs w:val="28"/>
              </w:rPr>
              <w:t xml:space="preserve">-Школьная лига» среди команд юношей 9-11 классов общеобразовательных организаций </w:t>
            </w:r>
            <w:proofErr w:type="spellStart"/>
            <w:r w:rsidRPr="00CA0636">
              <w:rPr>
                <w:rFonts w:ascii="Times New Roman" w:eastAsia="Calibri" w:hAnsi="Times New Roman" w:cs="Times New Roman"/>
                <w:sz w:val="28"/>
                <w:szCs w:val="28"/>
              </w:rPr>
              <w:t>Раздольненского</w:t>
            </w:r>
            <w:proofErr w:type="spellEnd"/>
            <w:r w:rsidRPr="00CA0636">
              <w:rPr>
                <w:rFonts w:ascii="Times New Roman" w:eastAsia="Calibri" w:hAnsi="Times New Roman" w:cs="Times New Roman"/>
                <w:sz w:val="28"/>
                <w:szCs w:val="28"/>
              </w:rPr>
              <w:t xml:space="preserve"> района</w:t>
            </w:r>
          </w:p>
        </w:tc>
        <w:tc>
          <w:tcPr>
            <w:tcW w:w="3524" w:type="dxa"/>
          </w:tcPr>
          <w:p w:rsidR="00144EEF" w:rsidRPr="00CA0636" w:rsidRDefault="00144EEF" w:rsidP="00144EEF">
            <w:pPr>
              <w:jc w:val="center"/>
              <w:rPr>
                <w:rFonts w:ascii="Times New Roman" w:eastAsia="Calibri" w:hAnsi="Times New Roman" w:cs="Times New Roman"/>
                <w:sz w:val="28"/>
                <w:szCs w:val="28"/>
              </w:rPr>
            </w:pPr>
          </w:p>
        </w:tc>
        <w:tc>
          <w:tcPr>
            <w:tcW w:w="3544" w:type="dxa"/>
          </w:tcPr>
          <w:p w:rsidR="00144EEF" w:rsidRPr="00CA0636" w:rsidRDefault="00144EEF" w:rsidP="00144EEF">
            <w:pPr>
              <w:jc w:val="center"/>
              <w:rPr>
                <w:rFonts w:ascii="Times New Roman" w:eastAsia="Calibri" w:hAnsi="Times New Roman" w:cs="Times New Roman"/>
                <w:sz w:val="28"/>
                <w:szCs w:val="28"/>
              </w:rPr>
            </w:pPr>
          </w:p>
        </w:tc>
        <w:tc>
          <w:tcPr>
            <w:tcW w:w="3402" w:type="dxa"/>
          </w:tcPr>
          <w:p w:rsidR="00144EEF" w:rsidRPr="00CA0636" w:rsidRDefault="00EF43DC" w:rsidP="00144EEF">
            <w:pPr>
              <w:jc w:val="center"/>
              <w:rPr>
                <w:rFonts w:ascii="Times New Roman" w:eastAsia="Calibri" w:hAnsi="Times New Roman" w:cs="Times New Roman"/>
                <w:sz w:val="28"/>
                <w:szCs w:val="28"/>
              </w:rPr>
            </w:pPr>
            <w:r>
              <w:rPr>
                <w:rFonts w:ascii="Times New Roman" w:eastAsia="Calibri" w:hAnsi="Times New Roman" w:cs="Times New Roman"/>
                <w:sz w:val="28"/>
                <w:szCs w:val="28"/>
              </w:rPr>
              <w:t>3 место</w:t>
            </w:r>
          </w:p>
        </w:tc>
      </w:tr>
      <w:tr w:rsidR="00144EEF" w:rsidRPr="00CA0636" w:rsidTr="00144EEF">
        <w:tc>
          <w:tcPr>
            <w:tcW w:w="4239"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Муниципальный  этап спортивных соревнований «Веселые старты»</w:t>
            </w:r>
          </w:p>
        </w:tc>
        <w:tc>
          <w:tcPr>
            <w:tcW w:w="3524"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3 место</w:t>
            </w:r>
            <w:r w:rsidRPr="00CA0636">
              <w:rPr>
                <w:rFonts w:ascii="Times New Roman" w:eastAsia="Calibri" w:hAnsi="Times New Roman" w:cs="Times New Roman"/>
                <w:sz w:val="28"/>
                <w:szCs w:val="28"/>
              </w:rPr>
              <w:t xml:space="preserve"> (6 учащихся)</w:t>
            </w:r>
          </w:p>
        </w:tc>
        <w:tc>
          <w:tcPr>
            <w:tcW w:w="3544" w:type="dxa"/>
          </w:tcPr>
          <w:p w:rsidR="00144EEF" w:rsidRPr="00CA0636" w:rsidRDefault="00144EEF" w:rsidP="00144EEF">
            <w:pPr>
              <w:jc w:val="center"/>
              <w:rPr>
                <w:rFonts w:ascii="Times New Roman" w:eastAsia="Calibri" w:hAnsi="Times New Roman" w:cs="Times New Roman"/>
                <w:sz w:val="28"/>
                <w:szCs w:val="28"/>
              </w:rPr>
            </w:pPr>
          </w:p>
        </w:tc>
        <w:tc>
          <w:tcPr>
            <w:tcW w:w="3402" w:type="dxa"/>
          </w:tcPr>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4239"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Зимний фестиваль ГТО</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lang w:val="en-US"/>
              </w:rPr>
              <w:t>III</w:t>
            </w:r>
            <w:r w:rsidRPr="00CA0636">
              <w:rPr>
                <w:rFonts w:ascii="Times New Roman" w:eastAsia="Calibri" w:hAnsi="Times New Roman" w:cs="Times New Roman"/>
                <w:sz w:val="28"/>
                <w:szCs w:val="28"/>
              </w:rPr>
              <w:t xml:space="preserve"> ступень</w:t>
            </w:r>
          </w:p>
          <w:p w:rsidR="00144EEF" w:rsidRPr="00CA0636" w:rsidRDefault="00144EEF" w:rsidP="00144EEF">
            <w:pPr>
              <w:jc w:val="center"/>
              <w:rPr>
                <w:rFonts w:ascii="Times New Roman" w:eastAsia="Calibri" w:hAnsi="Times New Roman" w:cs="Times New Roman"/>
                <w:sz w:val="28"/>
                <w:szCs w:val="28"/>
              </w:rPr>
            </w:pP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lang w:val="en-US"/>
              </w:rPr>
              <w:t>IV</w:t>
            </w:r>
            <w:r w:rsidRPr="00CA0636">
              <w:rPr>
                <w:rFonts w:ascii="Times New Roman" w:eastAsia="Calibri" w:hAnsi="Times New Roman" w:cs="Times New Roman"/>
                <w:sz w:val="28"/>
                <w:szCs w:val="28"/>
              </w:rPr>
              <w:t xml:space="preserve"> ступень</w:t>
            </w:r>
          </w:p>
          <w:p w:rsidR="00144EEF" w:rsidRPr="00CA0636" w:rsidRDefault="00144EEF" w:rsidP="00144EEF">
            <w:pPr>
              <w:rPr>
                <w:rFonts w:ascii="Times New Roman" w:eastAsia="Calibri" w:hAnsi="Times New Roman" w:cs="Times New Roman"/>
                <w:sz w:val="28"/>
                <w:szCs w:val="28"/>
              </w:rPr>
            </w:pP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lang w:val="en-US"/>
              </w:rPr>
              <w:t>V</w:t>
            </w:r>
            <w:r w:rsidRPr="00CA0636">
              <w:rPr>
                <w:rFonts w:ascii="Times New Roman" w:eastAsia="Calibri" w:hAnsi="Times New Roman" w:cs="Times New Roman"/>
                <w:sz w:val="28"/>
                <w:szCs w:val="28"/>
              </w:rPr>
              <w:t xml:space="preserve"> ступень</w:t>
            </w:r>
          </w:p>
        </w:tc>
        <w:tc>
          <w:tcPr>
            <w:tcW w:w="3524" w:type="dxa"/>
          </w:tcPr>
          <w:p w:rsidR="00144EEF" w:rsidRPr="00CA0636" w:rsidRDefault="00144EEF" w:rsidP="00144EEF">
            <w:pPr>
              <w:jc w:val="center"/>
              <w:rPr>
                <w:rFonts w:ascii="Times New Roman" w:eastAsia="Calibri" w:hAnsi="Times New Roman" w:cs="Times New Roman"/>
                <w:b/>
                <w:sz w:val="28"/>
                <w:szCs w:val="28"/>
              </w:rPr>
            </w:pP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 xml:space="preserve"> (командное, 4 учащихся)</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 xml:space="preserve"> (командное, 4 учащихся)</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1 место</w:t>
            </w:r>
            <w:r w:rsidRPr="00CA0636">
              <w:rPr>
                <w:rFonts w:ascii="Times New Roman" w:eastAsia="Calibri" w:hAnsi="Times New Roman" w:cs="Times New Roman"/>
                <w:sz w:val="28"/>
                <w:szCs w:val="28"/>
              </w:rPr>
              <w:t xml:space="preserve"> (командное, 4 учащихся)</w:t>
            </w:r>
          </w:p>
        </w:tc>
        <w:tc>
          <w:tcPr>
            <w:tcW w:w="3544" w:type="dxa"/>
          </w:tcPr>
          <w:p w:rsidR="00144EEF" w:rsidRPr="00CA0636" w:rsidRDefault="00144EEF" w:rsidP="00144EEF">
            <w:pPr>
              <w:jc w:val="center"/>
              <w:rPr>
                <w:rFonts w:ascii="Times New Roman" w:eastAsia="Calibri" w:hAnsi="Times New Roman" w:cs="Times New Roman"/>
                <w:sz w:val="28"/>
                <w:szCs w:val="28"/>
              </w:rPr>
            </w:pPr>
          </w:p>
        </w:tc>
        <w:tc>
          <w:tcPr>
            <w:tcW w:w="3402" w:type="dxa"/>
          </w:tcPr>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4239"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Муниципальный  этап спортивных соревнований «Отцовский патруль»</w:t>
            </w:r>
          </w:p>
        </w:tc>
        <w:tc>
          <w:tcPr>
            <w:tcW w:w="3524"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3 место</w:t>
            </w:r>
            <w:r w:rsidRPr="00CA0636">
              <w:rPr>
                <w:rFonts w:ascii="Times New Roman" w:eastAsia="Calibri" w:hAnsi="Times New Roman" w:cs="Times New Roman"/>
                <w:sz w:val="28"/>
                <w:szCs w:val="28"/>
              </w:rPr>
              <w:t xml:space="preserve"> – 2 учащихся</w:t>
            </w:r>
          </w:p>
        </w:tc>
        <w:tc>
          <w:tcPr>
            <w:tcW w:w="3544" w:type="dxa"/>
          </w:tcPr>
          <w:p w:rsidR="00144EEF" w:rsidRPr="00CA0636" w:rsidRDefault="00144EEF" w:rsidP="00144EEF">
            <w:pPr>
              <w:jc w:val="center"/>
              <w:rPr>
                <w:rFonts w:ascii="Times New Roman" w:eastAsia="Calibri" w:hAnsi="Times New Roman" w:cs="Times New Roman"/>
                <w:sz w:val="28"/>
                <w:szCs w:val="28"/>
              </w:rPr>
            </w:pPr>
          </w:p>
        </w:tc>
        <w:tc>
          <w:tcPr>
            <w:tcW w:w="3402" w:type="dxa"/>
          </w:tcPr>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4239"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 xml:space="preserve">Муниципальный этап </w:t>
            </w:r>
            <w:r w:rsidRPr="00CA0636">
              <w:rPr>
                <w:rFonts w:ascii="Times New Roman" w:eastAsia="Calibri" w:hAnsi="Times New Roman" w:cs="Times New Roman"/>
                <w:sz w:val="28"/>
                <w:szCs w:val="28"/>
              </w:rPr>
              <w:lastRenderedPageBreak/>
              <w:t>Всероссийских спортивных игр школьников «Битва школьных к</w:t>
            </w:r>
            <w:r>
              <w:rPr>
                <w:rFonts w:ascii="Times New Roman" w:eastAsia="Calibri" w:hAnsi="Times New Roman" w:cs="Times New Roman"/>
                <w:sz w:val="28"/>
                <w:szCs w:val="28"/>
              </w:rPr>
              <w:t>л</w:t>
            </w:r>
            <w:r w:rsidRPr="00CA0636">
              <w:rPr>
                <w:rFonts w:ascii="Times New Roman" w:eastAsia="Calibri" w:hAnsi="Times New Roman" w:cs="Times New Roman"/>
                <w:sz w:val="28"/>
                <w:szCs w:val="28"/>
              </w:rPr>
              <w:t>убов»  ГТО</w:t>
            </w: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lang w:val="en-US"/>
              </w:rPr>
              <w:t>II</w:t>
            </w:r>
            <w:r w:rsidRPr="00CA0636">
              <w:rPr>
                <w:rFonts w:ascii="Times New Roman" w:eastAsia="Calibri" w:hAnsi="Times New Roman" w:cs="Times New Roman"/>
                <w:sz w:val="28"/>
                <w:szCs w:val="28"/>
              </w:rPr>
              <w:t xml:space="preserve"> ступень</w:t>
            </w:r>
          </w:p>
          <w:p w:rsidR="00144EEF" w:rsidRPr="00CA0636" w:rsidRDefault="00144EEF" w:rsidP="00144EEF">
            <w:pPr>
              <w:jc w:val="center"/>
              <w:rPr>
                <w:rFonts w:ascii="Times New Roman" w:eastAsia="Calibri" w:hAnsi="Times New Roman" w:cs="Times New Roman"/>
                <w:sz w:val="28"/>
                <w:szCs w:val="28"/>
              </w:rPr>
            </w:pP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lang w:val="en-US"/>
              </w:rPr>
              <w:t>III</w:t>
            </w:r>
            <w:r w:rsidRPr="00CA0636">
              <w:rPr>
                <w:rFonts w:ascii="Times New Roman" w:eastAsia="Calibri" w:hAnsi="Times New Roman" w:cs="Times New Roman"/>
                <w:sz w:val="28"/>
                <w:szCs w:val="28"/>
              </w:rPr>
              <w:t xml:space="preserve"> ступень</w:t>
            </w:r>
          </w:p>
          <w:p w:rsidR="00144EEF" w:rsidRPr="00CA0636" w:rsidRDefault="00144EEF" w:rsidP="00144EEF">
            <w:pPr>
              <w:jc w:val="center"/>
              <w:rPr>
                <w:rFonts w:ascii="Times New Roman" w:eastAsia="Calibri" w:hAnsi="Times New Roman" w:cs="Times New Roman"/>
                <w:sz w:val="28"/>
                <w:szCs w:val="28"/>
              </w:rPr>
            </w:pPr>
          </w:p>
          <w:p w:rsidR="00144EEF" w:rsidRPr="00CA0636" w:rsidRDefault="00144EEF" w:rsidP="00144EEF">
            <w:pPr>
              <w:jc w:val="center"/>
              <w:rPr>
                <w:rFonts w:ascii="Times New Roman" w:eastAsia="Calibri" w:hAnsi="Times New Roman" w:cs="Times New Roman"/>
                <w:sz w:val="28"/>
                <w:szCs w:val="28"/>
              </w:rPr>
            </w:pP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lang w:val="en-US"/>
              </w:rPr>
              <w:t>IV</w:t>
            </w:r>
            <w:r w:rsidRPr="00CA0636">
              <w:rPr>
                <w:rFonts w:ascii="Times New Roman" w:eastAsia="Calibri" w:hAnsi="Times New Roman" w:cs="Times New Roman"/>
                <w:sz w:val="28"/>
                <w:szCs w:val="28"/>
              </w:rPr>
              <w:t xml:space="preserve"> ступень</w:t>
            </w:r>
          </w:p>
          <w:p w:rsidR="00144EEF" w:rsidRPr="00CA0636" w:rsidRDefault="00144EEF" w:rsidP="00144EEF">
            <w:pPr>
              <w:jc w:val="center"/>
              <w:rPr>
                <w:rFonts w:ascii="Times New Roman" w:eastAsia="Calibri" w:hAnsi="Times New Roman" w:cs="Times New Roman"/>
                <w:sz w:val="28"/>
                <w:szCs w:val="28"/>
              </w:rPr>
            </w:pPr>
          </w:p>
          <w:p w:rsidR="00144EEF" w:rsidRPr="00CA0636" w:rsidRDefault="00144EEF" w:rsidP="00144EEF">
            <w:pPr>
              <w:jc w:val="center"/>
              <w:rPr>
                <w:rFonts w:ascii="Times New Roman" w:eastAsia="Calibri" w:hAnsi="Times New Roman" w:cs="Times New Roman"/>
                <w:sz w:val="28"/>
                <w:szCs w:val="28"/>
              </w:rPr>
            </w:pPr>
          </w:p>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lang w:val="en-US"/>
              </w:rPr>
              <w:t>V</w:t>
            </w:r>
            <w:r w:rsidRPr="00CA0636">
              <w:rPr>
                <w:rFonts w:ascii="Times New Roman" w:eastAsia="Calibri" w:hAnsi="Times New Roman" w:cs="Times New Roman"/>
                <w:sz w:val="28"/>
                <w:szCs w:val="28"/>
              </w:rPr>
              <w:t xml:space="preserve"> ступень</w:t>
            </w:r>
          </w:p>
        </w:tc>
        <w:tc>
          <w:tcPr>
            <w:tcW w:w="3524" w:type="dxa"/>
          </w:tcPr>
          <w:p w:rsidR="00144EEF" w:rsidRPr="00CA0636" w:rsidRDefault="00144EEF" w:rsidP="00144EEF">
            <w:pPr>
              <w:jc w:val="center"/>
              <w:rPr>
                <w:rFonts w:ascii="Times New Roman" w:eastAsia="Calibri" w:hAnsi="Times New Roman" w:cs="Times New Roman"/>
                <w:sz w:val="28"/>
                <w:szCs w:val="28"/>
              </w:rPr>
            </w:pPr>
          </w:p>
        </w:tc>
        <w:tc>
          <w:tcPr>
            <w:tcW w:w="3544" w:type="dxa"/>
          </w:tcPr>
          <w:p w:rsidR="00144EEF" w:rsidRPr="00CA0636" w:rsidRDefault="00144EEF" w:rsidP="00144EEF">
            <w:pPr>
              <w:jc w:val="center"/>
              <w:rPr>
                <w:rFonts w:ascii="Times New Roman" w:eastAsia="Calibri" w:hAnsi="Times New Roman" w:cs="Times New Roman"/>
                <w:sz w:val="28"/>
                <w:szCs w:val="28"/>
              </w:rPr>
            </w:pPr>
          </w:p>
          <w:p w:rsidR="00144EEF" w:rsidRPr="00CA0636" w:rsidRDefault="00144EEF" w:rsidP="00144EEF">
            <w:pPr>
              <w:jc w:val="center"/>
              <w:rPr>
                <w:rFonts w:ascii="Times New Roman" w:eastAsia="Calibri" w:hAnsi="Times New Roman" w:cs="Times New Roman"/>
                <w:sz w:val="28"/>
                <w:szCs w:val="28"/>
              </w:rPr>
            </w:pPr>
          </w:p>
          <w:p w:rsidR="00144EEF" w:rsidRPr="00CA0636" w:rsidRDefault="00144EEF" w:rsidP="00144EEF">
            <w:pPr>
              <w:jc w:val="center"/>
              <w:rPr>
                <w:rFonts w:ascii="Times New Roman" w:eastAsia="Calibri" w:hAnsi="Times New Roman" w:cs="Times New Roman"/>
                <w:sz w:val="28"/>
                <w:szCs w:val="28"/>
              </w:rPr>
            </w:pPr>
          </w:p>
        </w:tc>
        <w:tc>
          <w:tcPr>
            <w:tcW w:w="3402" w:type="dxa"/>
          </w:tcPr>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4239"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lastRenderedPageBreak/>
              <w:t xml:space="preserve">Муниципальный этап Республиканских соревнований по футболу на кубок Главы Республики Крым среди команд общеобразовательных учреждений </w:t>
            </w:r>
            <w:proofErr w:type="spellStart"/>
            <w:r w:rsidRPr="00CA0636">
              <w:rPr>
                <w:rFonts w:ascii="Times New Roman" w:eastAsia="Calibri" w:hAnsi="Times New Roman" w:cs="Times New Roman"/>
                <w:sz w:val="28"/>
                <w:szCs w:val="28"/>
              </w:rPr>
              <w:t>Раздольненского</w:t>
            </w:r>
            <w:proofErr w:type="spellEnd"/>
            <w:r w:rsidRPr="00CA0636">
              <w:rPr>
                <w:rFonts w:ascii="Times New Roman" w:eastAsia="Calibri" w:hAnsi="Times New Roman" w:cs="Times New Roman"/>
                <w:sz w:val="28"/>
                <w:szCs w:val="28"/>
              </w:rPr>
              <w:t xml:space="preserve"> района</w:t>
            </w:r>
          </w:p>
        </w:tc>
        <w:tc>
          <w:tcPr>
            <w:tcW w:w="3524"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3 место</w:t>
            </w:r>
            <w:r w:rsidRPr="00CA0636">
              <w:rPr>
                <w:rFonts w:ascii="Times New Roman" w:eastAsia="Calibri" w:hAnsi="Times New Roman" w:cs="Times New Roman"/>
                <w:sz w:val="28"/>
                <w:szCs w:val="28"/>
              </w:rPr>
              <w:t xml:space="preserve"> (командное, 11 учащихся)</w:t>
            </w:r>
          </w:p>
        </w:tc>
        <w:tc>
          <w:tcPr>
            <w:tcW w:w="3544" w:type="dxa"/>
          </w:tcPr>
          <w:p w:rsidR="00144EEF" w:rsidRPr="00CA0636" w:rsidRDefault="00144EEF" w:rsidP="00144EEF">
            <w:pPr>
              <w:jc w:val="center"/>
              <w:rPr>
                <w:rFonts w:ascii="Times New Roman" w:eastAsia="Calibri" w:hAnsi="Times New Roman" w:cs="Times New Roman"/>
                <w:sz w:val="28"/>
                <w:szCs w:val="28"/>
              </w:rPr>
            </w:pPr>
          </w:p>
        </w:tc>
        <w:tc>
          <w:tcPr>
            <w:tcW w:w="3402" w:type="dxa"/>
          </w:tcPr>
          <w:p w:rsidR="00144EEF" w:rsidRPr="00CA0636" w:rsidRDefault="00144EEF" w:rsidP="00144EEF">
            <w:pPr>
              <w:jc w:val="center"/>
              <w:rPr>
                <w:rFonts w:ascii="Times New Roman" w:eastAsia="Calibri" w:hAnsi="Times New Roman" w:cs="Times New Roman"/>
                <w:b/>
                <w:sz w:val="28"/>
                <w:szCs w:val="28"/>
              </w:rPr>
            </w:pPr>
          </w:p>
          <w:p w:rsidR="00144EEF" w:rsidRPr="00CA0636" w:rsidRDefault="00144EEF" w:rsidP="00144EEF">
            <w:pPr>
              <w:jc w:val="center"/>
              <w:rPr>
                <w:rFonts w:ascii="Times New Roman" w:eastAsia="Calibri" w:hAnsi="Times New Roman" w:cs="Times New Roman"/>
                <w:b/>
                <w:sz w:val="28"/>
                <w:szCs w:val="28"/>
              </w:rPr>
            </w:pPr>
          </w:p>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4239"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Муниципальный этап  соревнований по шахматам  «Белая ладья»</w:t>
            </w:r>
          </w:p>
        </w:tc>
        <w:tc>
          <w:tcPr>
            <w:tcW w:w="3524" w:type="dxa"/>
          </w:tcPr>
          <w:p w:rsidR="00144EEF" w:rsidRPr="00CA0636" w:rsidRDefault="00144EEF" w:rsidP="00144EEF">
            <w:pPr>
              <w:jc w:val="center"/>
              <w:rPr>
                <w:rFonts w:ascii="Times New Roman" w:eastAsia="Calibri" w:hAnsi="Times New Roman" w:cs="Times New Roman"/>
                <w:b/>
                <w:sz w:val="28"/>
                <w:szCs w:val="28"/>
              </w:rPr>
            </w:pPr>
          </w:p>
        </w:tc>
        <w:tc>
          <w:tcPr>
            <w:tcW w:w="3544" w:type="dxa"/>
          </w:tcPr>
          <w:p w:rsidR="00144EEF" w:rsidRPr="00CA0636" w:rsidRDefault="00144EEF" w:rsidP="00144EEF">
            <w:pPr>
              <w:jc w:val="center"/>
              <w:rPr>
                <w:rFonts w:ascii="Times New Roman" w:eastAsia="Calibri" w:hAnsi="Times New Roman" w:cs="Times New Roman"/>
                <w:sz w:val="28"/>
                <w:szCs w:val="28"/>
              </w:rPr>
            </w:pPr>
          </w:p>
        </w:tc>
        <w:tc>
          <w:tcPr>
            <w:tcW w:w="3402" w:type="dxa"/>
          </w:tcPr>
          <w:p w:rsidR="00144EEF" w:rsidRPr="00CA0636" w:rsidRDefault="00144EEF" w:rsidP="00144EEF">
            <w:pPr>
              <w:jc w:val="center"/>
              <w:rPr>
                <w:rFonts w:ascii="Times New Roman" w:eastAsia="Calibri" w:hAnsi="Times New Roman" w:cs="Times New Roman"/>
                <w:sz w:val="28"/>
                <w:szCs w:val="28"/>
              </w:rPr>
            </w:pPr>
          </w:p>
        </w:tc>
      </w:tr>
      <w:tr w:rsidR="00144EEF" w:rsidRPr="00CA0636" w:rsidTr="00144EEF">
        <w:tc>
          <w:tcPr>
            <w:tcW w:w="4239"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Муниципальный этап соревнований по волейболу «Серебряный мяч» среди девушек</w:t>
            </w:r>
          </w:p>
        </w:tc>
        <w:tc>
          <w:tcPr>
            <w:tcW w:w="3524" w:type="dxa"/>
          </w:tcPr>
          <w:p w:rsidR="00144EEF" w:rsidRPr="00CA0636" w:rsidRDefault="00144EEF" w:rsidP="00144EEF">
            <w:pPr>
              <w:jc w:val="center"/>
              <w:rPr>
                <w:rFonts w:ascii="Times New Roman" w:eastAsia="Calibri" w:hAnsi="Times New Roman" w:cs="Times New Roman"/>
                <w:sz w:val="28"/>
                <w:szCs w:val="28"/>
              </w:rPr>
            </w:pPr>
          </w:p>
        </w:tc>
        <w:tc>
          <w:tcPr>
            <w:tcW w:w="3544" w:type="dxa"/>
          </w:tcPr>
          <w:p w:rsidR="00144EEF" w:rsidRPr="00CA0636" w:rsidRDefault="00144EEF" w:rsidP="00144EEF">
            <w:pPr>
              <w:jc w:val="center"/>
              <w:rPr>
                <w:rFonts w:ascii="Times New Roman" w:eastAsia="Calibri" w:hAnsi="Times New Roman" w:cs="Times New Roman"/>
                <w:sz w:val="28"/>
                <w:szCs w:val="28"/>
              </w:rPr>
            </w:pPr>
            <w:r w:rsidRPr="00CA0636">
              <w:rPr>
                <w:rFonts w:ascii="Times New Roman" w:eastAsia="Calibri" w:hAnsi="Times New Roman" w:cs="Times New Roman"/>
                <w:b/>
                <w:sz w:val="28"/>
                <w:szCs w:val="28"/>
              </w:rPr>
              <w:t>3</w:t>
            </w:r>
            <w:r w:rsidRPr="00CA0636">
              <w:rPr>
                <w:rFonts w:ascii="Times New Roman" w:eastAsia="Calibri" w:hAnsi="Times New Roman" w:cs="Times New Roman"/>
                <w:sz w:val="28"/>
                <w:szCs w:val="28"/>
              </w:rPr>
              <w:t xml:space="preserve"> </w:t>
            </w:r>
            <w:r w:rsidRPr="00CA0636">
              <w:rPr>
                <w:rFonts w:ascii="Times New Roman" w:eastAsia="Calibri" w:hAnsi="Times New Roman" w:cs="Times New Roman"/>
                <w:b/>
                <w:sz w:val="28"/>
                <w:szCs w:val="28"/>
              </w:rPr>
              <w:t>мест</w:t>
            </w:r>
            <w:proofErr w:type="gramStart"/>
            <w:r w:rsidRPr="00CA0636">
              <w:rPr>
                <w:rFonts w:ascii="Times New Roman" w:eastAsia="Calibri" w:hAnsi="Times New Roman" w:cs="Times New Roman"/>
                <w:b/>
                <w:sz w:val="28"/>
                <w:szCs w:val="28"/>
              </w:rPr>
              <w:t>о(</w:t>
            </w:r>
            <w:proofErr w:type="gramEnd"/>
            <w:r w:rsidRPr="00CA0636">
              <w:rPr>
                <w:rFonts w:ascii="Times New Roman" w:eastAsia="Calibri" w:hAnsi="Times New Roman" w:cs="Times New Roman"/>
                <w:b/>
                <w:sz w:val="28"/>
                <w:szCs w:val="28"/>
              </w:rPr>
              <w:t>командное)</w:t>
            </w:r>
            <w:r w:rsidRPr="00CA0636">
              <w:rPr>
                <w:rFonts w:ascii="Times New Roman" w:eastAsia="Calibri" w:hAnsi="Times New Roman" w:cs="Times New Roman"/>
                <w:sz w:val="28"/>
                <w:szCs w:val="28"/>
              </w:rPr>
              <w:t xml:space="preserve"> – 8 учащихся</w:t>
            </w:r>
          </w:p>
        </w:tc>
        <w:tc>
          <w:tcPr>
            <w:tcW w:w="3402" w:type="dxa"/>
          </w:tcPr>
          <w:p w:rsidR="00144EEF" w:rsidRPr="00CA0636" w:rsidRDefault="00144EEF" w:rsidP="00144EEF">
            <w:pPr>
              <w:jc w:val="center"/>
              <w:rPr>
                <w:rFonts w:ascii="Times New Roman" w:eastAsia="Calibri" w:hAnsi="Times New Roman" w:cs="Times New Roman"/>
                <w:sz w:val="28"/>
                <w:szCs w:val="28"/>
              </w:rPr>
            </w:pPr>
          </w:p>
        </w:tc>
      </w:tr>
    </w:tbl>
    <w:p w:rsidR="001A2C10" w:rsidRPr="00CA0636" w:rsidRDefault="001A2C10" w:rsidP="001A2C10">
      <w:pPr>
        <w:shd w:val="clear" w:color="auto" w:fill="FFFFFF"/>
        <w:spacing w:after="0" w:line="240" w:lineRule="auto"/>
        <w:jc w:val="both"/>
        <w:rPr>
          <w:rFonts w:ascii="Times New Roman" w:eastAsia="Times New Roman" w:hAnsi="Times New Roman" w:cs="Times New Roman"/>
          <w:sz w:val="28"/>
          <w:szCs w:val="28"/>
          <w:lang w:eastAsia="ru-RU"/>
        </w:rPr>
      </w:pPr>
      <w:r w:rsidRPr="00CA0636">
        <w:rPr>
          <w:rFonts w:ascii="Times New Roman" w:eastAsia="Times New Roman" w:hAnsi="Times New Roman" w:cs="Times New Roman"/>
          <w:b/>
          <w:bCs/>
          <w:sz w:val="28"/>
          <w:szCs w:val="28"/>
          <w:bdr w:val="none" w:sz="0" w:space="0" w:color="auto" w:frame="1"/>
          <w:lang w:eastAsia="ru-RU"/>
        </w:rPr>
        <w:lastRenderedPageBreak/>
        <w:t>Вывод: </w:t>
      </w:r>
      <w:r w:rsidRPr="00CA0636">
        <w:rPr>
          <w:rFonts w:ascii="Times New Roman" w:eastAsia="Times New Roman" w:hAnsi="Times New Roman" w:cs="Times New Roman"/>
          <w:sz w:val="28"/>
          <w:szCs w:val="28"/>
          <w:bdr w:val="none" w:sz="0" w:space="0" w:color="auto" w:frame="1"/>
          <w:lang w:eastAsia="ru-RU"/>
        </w:rPr>
        <w:t> в  ОУ - созданы благоприятные условия для развития творческих способностей школьников. Высокий профессионализм, желание развивать детей, раскрывать их творческий потенциал,  присуще 80%  педагогов школы.</w:t>
      </w:r>
    </w:p>
    <w:p w:rsidR="001A2C10" w:rsidRPr="00CA0636" w:rsidRDefault="001A2C10" w:rsidP="001A2C10">
      <w:pPr>
        <w:autoSpaceDE w:val="0"/>
        <w:autoSpaceDN w:val="0"/>
        <w:adjustRightInd w:val="0"/>
        <w:spacing w:after="0" w:line="240" w:lineRule="auto"/>
        <w:rPr>
          <w:rFonts w:ascii="Times New Roman" w:eastAsia="Calibri" w:hAnsi="Times New Roman" w:cs="Times New Roman"/>
          <w:color w:val="000000"/>
          <w:sz w:val="28"/>
          <w:szCs w:val="28"/>
        </w:rPr>
      </w:pPr>
      <w:r w:rsidRPr="00CA0636">
        <w:rPr>
          <w:rFonts w:ascii="Times New Roman" w:eastAsia="Calibri" w:hAnsi="Times New Roman" w:cs="Times New Roman"/>
          <w:b/>
          <w:bCs/>
          <w:color w:val="000000"/>
          <w:sz w:val="28"/>
          <w:szCs w:val="28"/>
        </w:rPr>
        <w:t xml:space="preserve">  </w:t>
      </w:r>
      <w:r w:rsidRPr="00CA0636">
        <w:rPr>
          <w:rFonts w:ascii="Times New Roman" w:eastAsia="Calibri" w:hAnsi="Times New Roman" w:cs="Times New Roman"/>
          <w:b/>
          <w:bCs/>
          <w:color w:val="44546A"/>
          <w:sz w:val="28"/>
          <w:szCs w:val="28"/>
        </w:rPr>
        <w:t xml:space="preserve">         </w:t>
      </w:r>
      <w:r w:rsidRPr="00CA0636">
        <w:rPr>
          <w:rFonts w:ascii="Times New Roman" w:eastAsia="Calibri" w:hAnsi="Times New Roman" w:cs="Times New Roman"/>
          <w:color w:val="000000"/>
          <w:sz w:val="28"/>
          <w:szCs w:val="28"/>
        </w:rPr>
        <w:t>Система дополнительного образования реализует дополнительные образовательные программы, которые ставят перед собой следующие задачи:</w:t>
      </w:r>
    </w:p>
    <w:p w:rsidR="001A2C10" w:rsidRPr="00CA0636" w:rsidRDefault="001A2C10" w:rsidP="001A2C10">
      <w:pPr>
        <w:autoSpaceDE w:val="0"/>
        <w:autoSpaceDN w:val="0"/>
        <w:adjustRightInd w:val="0"/>
        <w:spacing w:after="0" w:line="240" w:lineRule="auto"/>
        <w:jc w:val="both"/>
        <w:rPr>
          <w:rFonts w:ascii="Times New Roman" w:eastAsia="Calibri" w:hAnsi="Times New Roman" w:cs="Times New Roman"/>
          <w:color w:val="000000"/>
          <w:sz w:val="28"/>
          <w:szCs w:val="28"/>
        </w:rPr>
      </w:pPr>
      <w:r w:rsidRPr="00CA0636">
        <w:rPr>
          <w:rFonts w:ascii="Times New Roman" w:eastAsia="Calibri" w:hAnsi="Times New Roman" w:cs="Times New Roman"/>
          <w:color w:val="000000"/>
          <w:sz w:val="28"/>
          <w:szCs w:val="28"/>
        </w:rPr>
        <w:t>• обеспечение доступности дополнительного образования для учащихся и воспитанников школы;</w:t>
      </w:r>
    </w:p>
    <w:p w:rsidR="001A2C10" w:rsidRPr="00CA0636" w:rsidRDefault="001A2C10" w:rsidP="001A2C10">
      <w:pPr>
        <w:autoSpaceDE w:val="0"/>
        <w:autoSpaceDN w:val="0"/>
        <w:adjustRightInd w:val="0"/>
        <w:spacing w:after="0" w:line="240" w:lineRule="auto"/>
        <w:jc w:val="both"/>
        <w:rPr>
          <w:rFonts w:ascii="Times New Roman" w:eastAsia="Calibri" w:hAnsi="Times New Roman" w:cs="Times New Roman"/>
          <w:color w:val="000000"/>
          <w:sz w:val="28"/>
          <w:szCs w:val="28"/>
        </w:rPr>
      </w:pPr>
      <w:r w:rsidRPr="00CA0636">
        <w:rPr>
          <w:rFonts w:ascii="Times New Roman" w:eastAsia="Calibri" w:hAnsi="Times New Roman" w:cs="Times New Roman"/>
          <w:color w:val="000000"/>
          <w:sz w:val="28"/>
          <w:szCs w:val="28"/>
        </w:rPr>
        <w:t>• наиболее полное удовлетворение интересов и потребностей учащихся и воспитанников школы в объединениях по интересам;</w:t>
      </w:r>
    </w:p>
    <w:p w:rsidR="001A2C10" w:rsidRPr="00CA0636" w:rsidRDefault="001A2C10" w:rsidP="001A2C10">
      <w:pPr>
        <w:autoSpaceDE w:val="0"/>
        <w:autoSpaceDN w:val="0"/>
        <w:adjustRightInd w:val="0"/>
        <w:spacing w:after="0" w:line="240" w:lineRule="auto"/>
        <w:jc w:val="both"/>
        <w:rPr>
          <w:rFonts w:ascii="Times New Roman" w:eastAsia="Calibri" w:hAnsi="Times New Roman" w:cs="Times New Roman"/>
          <w:color w:val="000000"/>
          <w:sz w:val="28"/>
          <w:szCs w:val="28"/>
        </w:rPr>
      </w:pPr>
      <w:r w:rsidRPr="00CA0636">
        <w:rPr>
          <w:rFonts w:ascii="Times New Roman" w:eastAsia="Calibri" w:hAnsi="Times New Roman" w:cs="Times New Roman"/>
          <w:color w:val="000000"/>
          <w:sz w:val="28"/>
          <w:szCs w:val="28"/>
        </w:rPr>
        <w:t>• формирование нравственных качеств, творческой и социальной активности у учащихся и воспитанников.</w:t>
      </w:r>
    </w:p>
    <w:p w:rsidR="00EF43DC" w:rsidRPr="007011C2" w:rsidRDefault="00EF43DC" w:rsidP="007011C2">
      <w:pPr>
        <w:ind w:firstLine="420"/>
        <w:jc w:val="both"/>
        <w:rPr>
          <w:rFonts w:ascii="Times New Roman" w:hAnsi="Times New Roman" w:cs="Times New Roman"/>
          <w:color w:val="000000"/>
          <w:sz w:val="28"/>
          <w:szCs w:val="28"/>
        </w:rPr>
      </w:pPr>
    </w:p>
    <w:p w:rsidR="00C26709" w:rsidRPr="001A2C10" w:rsidRDefault="00C26709" w:rsidP="00C26709">
      <w:pPr>
        <w:jc w:val="center"/>
        <w:rPr>
          <w:rFonts w:ascii="Times New Roman" w:hAnsi="Times New Roman" w:cs="Times New Roman"/>
          <w:color w:val="000000"/>
          <w:sz w:val="28"/>
          <w:szCs w:val="28"/>
        </w:rPr>
      </w:pPr>
      <w:r w:rsidRPr="001A2C10">
        <w:rPr>
          <w:rFonts w:ascii="Times New Roman" w:hAnsi="Times New Roman" w:cs="Times New Roman"/>
          <w:b/>
          <w:bCs/>
          <w:color w:val="000000"/>
          <w:sz w:val="28"/>
          <w:szCs w:val="28"/>
        </w:rPr>
        <w:t>Дополнительное образование</w:t>
      </w:r>
    </w:p>
    <w:p w:rsidR="00C26709" w:rsidRDefault="00C26709" w:rsidP="00C26709">
      <w:pPr>
        <w:rPr>
          <w:rFonts w:ascii="Times New Roman" w:hAnsi="Times New Roman" w:cs="Times New Roman"/>
          <w:color w:val="000000"/>
          <w:sz w:val="28"/>
          <w:szCs w:val="28"/>
        </w:rPr>
      </w:pPr>
      <w:r w:rsidRPr="001A2C10">
        <w:rPr>
          <w:rFonts w:ascii="Times New Roman" w:hAnsi="Times New Roman" w:cs="Times New Roman"/>
          <w:color w:val="000000"/>
          <w:sz w:val="28"/>
          <w:szCs w:val="28"/>
        </w:rPr>
        <w:t xml:space="preserve">Охват дополнительным образованием в </w:t>
      </w:r>
      <w:r w:rsidR="00304071">
        <w:rPr>
          <w:rFonts w:ascii="Times New Roman" w:hAnsi="Times New Roman" w:cs="Times New Roman"/>
          <w:color w:val="000000"/>
          <w:sz w:val="28"/>
          <w:szCs w:val="28"/>
        </w:rPr>
        <w:t xml:space="preserve">МБОУ «Ботаническая школа» </w:t>
      </w:r>
      <w:r w:rsidRPr="001A2C10">
        <w:rPr>
          <w:rFonts w:ascii="Times New Roman" w:hAnsi="Times New Roman" w:cs="Times New Roman"/>
          <w:color w:val="000000"/>
          <w:sz w:val="28"/>
          <w:szCs w:val="28"/>
        </w:rPr>
        <w:t>в 2022 году составил 9</w:t>
      </w:r>
      <w:r w:rsidR="00304071">
        <w:rPr>
          <w:rFonts w:ascii="Times New Roman" w:hAnsi="Times New Roman" w:cs="Times New Roman"/>
          <w:color w:val="000000"/>
          <w:sz w:val="28"/>
          <w:szCs w:val="28"/>
        </w:rPr>
        <w:t>2</w:t>
      </w:r>
      <w:r w:rsidRPr="001A2C10">
        <w:rPr>
          <w:rFonts w:ascii="Times New Roman" w:hAnsi="Times New Roman" w:cs="Times New Roman"/>
          <w:color w:val="000000"/>
          <w:sz w:val="28"/>
          <w:szCs w:val="28"/>
        </w:rPr>
        <w:t xml:space="preserve"> процента.</w:t>
      </w:r>
    </w:p>
    <w:p w:rsidR="00304071" w:rsidRPr="00CA0636" w:rsidRDefault="00304071" w:rsidP="00304071">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Деятельность дополнительного образования</w:t>
      </w:r>
    </w:p>
    <w:p w:rsidR="00304071" w:rsidRPr="00CA0636" w:rsidRDefault="00304071" w:rsidP="00304071">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A0636">
        <w:rPr>
          <w:rFonts w:ascii="Times New Roman" w:eastAsia="Calibri" w:hAnsi="Times New Roman" w:cs="Times New Roman"/>
          <w:color w:val="000000"/>
          <w:sz w:val="28"/>
          <w:szCs w:val="28"/>
        </w:rPr>
        <w:t>В 202</w:t>
      </w:r>
      <w:r>
        <w:rPr>
          <w:rFonts w:ascii="Times New Roman" w:eastAsia="Calibri" w:hAnsi="Times New Roman" w:cs="Times New Roman"/>
          <w:color w:val="000000"/>
          <w:sz w:val="28"/>
          <w:szCs w:val="28"/>
        </w:rPr>
        <w:t>2</w:t>
      </w:r>
      <w:r w:rsidRPr="00CA0636">
        <w:rPr>
          <w:rFonts w:ascii="Times New Roman" w:eastAsia="Calibri" w:hAnsi="Times New Roman" w:cs="Times New Roman"/>
          <w:color w:val="000000"/>
          <w:sz w:val="28"/>
          <w:szCs w:val="28"/>
        </w:rPr>
        <w:t xml:space="preserve"> году дополнительное образование в школе было представлено по  пяти направлениям.</w:t>
      </w:r>
    </w:p>
    <w:tbl>
      <w:tblPr>
        <w:tblStyle w:val="41"/>
        <w:tblW w:w="0" w:type="auto"/>
        <w:tblLook w:val="04A0" w:firstRow="1" w:lastRow="0" w:firstColumn="1" w:lastColumn="0" w:noHBand="0" w:noVBand="1"/>
      </w:tblPr>
      <w:tblGrid>
        <w:gridCol w:w="3085"/>
        <w:gridCol w:w="4394"/>
        <w:gridCol w:w="3610"/>
        <w:gridCol w:w="3697"/>
      </w:tblGrid>
      <w:tr w:rsidR="00304071" w:rsidRPr="00CA0636" w:rsidTr="00C31A93">
        <w:tc>
          <w:tcPr>
            <w:tcW w:w="3085" w:type="dxa"/>
          </w:tcPr>
          <w:p w:rsidR="00304071" w:rsidRPr="00CA0636" w:rsidRDefault="00304071" w:rsidP="00C31A93">
            <w:pPr>
              <w:autoSpaceDE w:val="0"/>
              <w:autoSpaceDN w:val="0"/>
              <w:adjustRightInd w:val="0"/>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Направление работы</w:t>
            </w:r>
          </w:p>
        </w:tc>
        <w:tc>
          <w:tcPr>
            <w:tcW w:w="4394" w:type="dxa"/>
          </w:tcPr>
          <w:p w:rsidR="00304071" w:rsidRPr="00CA0636" w:rsidRDefault="00304071" w:rsidP="00C31A93">
            <w:pPr>
              <w:autoSpaceDE w:val="0"/>
              <w:autoSpaceDN w:val="0"/>
              <w:adjustRightInd w:val="0"/>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Кружки и секции</w:t>
            </w:r>
          </w:p>
        </w:tc>
        <w:tc>
          <w:tcPr>
            <w:tcW w:w="3610" w:type="dxa"/>
          </w:tcPr>
          <w:p w:rsidR="00304071" w:rsidRPr="00CA0636" w:rsidRDefault="00304071" w:rsidP="00C31A93">
            <w:pPr>
              <w:autoSpaceDE w:val="0"/>
              <w:autoSpaceDN w:val="0"/>
              <w:adjustRightInd w:val="0"/>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Количество детей охваченных дополнительным образованием</w:t>
            </w:r>
          </w:p>
        </w:tc>
        <w:tc>
          <w:tcPr>
            <w:tcW w:w="3697" w:type="dxa"/>
          </w:tcPr>
          <w:p w:rsidR="00304071" w:rsidRPr="00CA0636" w:rsidRDefault="00304071" w:rsidP="00C31A93">
            <w:pPr>
              <w:autoSpaceDE w:val="0"/>
              <w:autoSpaceDN w:val="0"/>
              <w:adjustRightInd w:val="0"/>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Количество педагогов дополнительного образования</w:t>
            </w:r>
          </w:p>
        </w:tc>
      </w:tr>
      <w:tr w:rsidR="00304071" w:rsidRPr="00CA0636" w:rsidTr="00C31A93">
        <w:trPr>
          <w:trHeight w:val="497"/>
        </w:trPr>
        <w:tc>
          <w:tcPr>
            <w:tcW w:w="3085"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Спортивное</w:t>
            </w:r>
          </w:p>
        </w:tc>
        <w:tc>
          <w:tcPr>
            <w:tcW w:w="4394"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«Баскетбол»</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p>
        </w:tc>
        <w:tc>
          <w:tcPr>
            <w:tcW w:w="3610"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15</w:t>
            </w:r>
          </w:p>
        </w:tc>
        <w:tc>
          <w:tcPr>
            <w:tcW w:w="3697"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w:t>
            </w:r>
          </w:p>
        </w:tc>
      </w:tr>
      <w:tr w:rsidR="00304071" w:rsidRPr="00CA0636" w:rsidTr="00C31A93">
        <w:tc>
          <w:tcPr>
            <w:tcW w:w="3085"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Военно-патриотическое</w:t>
            </w:r>
          </w:p>
        </w:tc>
        <w:tc>
          <w:tcPr>
            <w:tcW w:w="4394"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«Мы патриоты»</w:t>
            </w:r>
          </w:p>
        </w:tc>
        <w:tc>
          <w:tcPr>
            <w:tcW w:w="3610"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15</w:t>
            </w:r>
          </w:p>
        </w:tc>
        <w:tc>
          <w:tcPr>
            <w:tcW w:w="3697"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w:t>
            </w:r>
          </w:p>
        </w:tc>
      </w:tr>
      <w:tr w:rsidR="00304071" w:rsidRPr="00CA0636" w:rsidTr="00C31A93">
        <w:trPr>
          <w:trHeight w:val="699"/>
        </w:trPr>
        <w:tc>
          <w:tcPr>
            <w:tcW w:w="3085"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Творческое</w:t>
            </w:r>
          </w:p>
        </w:tc>
        <w:tc>
          <w:tcPr>
            <w:tcW w:w="4394"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«Крымский вальс»</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Вокальные  кружки: «</w:t>
            </w:r>
            <w:r>
              <w:rPr>
                <w:rFonts w:ascii="Times New Roman" w:eastAsia="Calibri" w:hAnsi="Times New Roman" w:cs="Times New Roman"/>
                <w:bCs/>
                <w:color w:val="000000"/>
                <w:sz w:val="28"/>
                <w:szCs w:val="28"/>
              </w:rPr>
              <w:t>Лучики</w:t>
            </w:r>
            <w:r w:rsidRPr="00CA0636">
              <w:rPr>
                <w:rFonts w:ascii="Times New Roman" w:eastAsia="Calibri" w:hAnsi="Times New Roman" w:cs="Times New Roman"/>
                <w:bCs/>
                <w:color w:val="000000"/>
                <w:sz w:val="28"/>
                <w:szCs w:val="28"/>
              </w:rPr>
              <w:t>» (</w:t>
            </w:r>
            <w:proofErr w:type="gramStart"/>
            <w:r w:rsidRPr="00CA0636">
              <w:rPr>
                <w:rFonts w:ascii="Times New Roman" w:eastAsia="Calibri" w:hAnsi="Times New Roman" w:cs="Times New Roman"/>
                <w:bCs/>
                <w:color w:val="000000"/>
                <w:sz w:val="28"/>
                <w:szCs w:val="28"/>
              </w:rPr>
              <w:t>младше-средняя</w:t>
            </w:r>
            <w:proofErr w:type="gramEnd"/>
            <w:r w:rsidRPr="00CA0636">
              <w:rPr>
                <w:rFonts w:ascii="Times New Roman" w:eastAsia="Calibri" w:hAnsi="Times New Roman" w:cs="Times New Roman"/>
                <w:bCs/>
                <w:color w:val="000000"/>
                <w:sz w:val="28"/>
                <w:szCs w:val="28"/>
              </w:rPr>
              <w:t xml:space="preserve"> группа)</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lastRenderedPageBreak/>
              <w:t>«Роднички» (старшая группа)</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Кружок художественного чтения «Живое слово»</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Театр эстрадных миниатюр «Росток жизни»</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«С песней по жизни»</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«Музейное дело в школе»</w:t>
            </w:r>
          </w:p>
          <w:p w:rsidR="00304071" w:rsidRDefault="00304071" w:rsidP="00C31A93">
            <w:pPr>
              <w:autoSpaceDE w:val="0"/>
              <w:autoSpaceDN w:val="0"/>
              <w:adjustRightInd w:val="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w:t>
            </w:r>
            <w:proofErr w:type="spellStart"/>
            <w:r>
              <w:rPr>
                <w:rFonts w:ascii="Times New Roman" w:eastAsia="Calibri" w:hAnsi="Times New Roman" w:cs="Times New Roman"/>
                <w:bCs/>
                <w:color w:val="000000"/>
                <w:sz w:val="28"/>
                <w:szCs w:val="28"/>
              </w:rPr>
              <w:t>Читайка</w:t>
            </w:r>
            <w:proofErr w:type="spellEnd"/>
            <w:r>
              <w:rPr>
                <w:rFonts w:ascii="Times New Roman" w:eastAsia="Calibri" w:hAnsi="Times New Roman" w:cs="Times New Roman"/>
                <w:bCs/>
                <w:color w:val="000000"/>
                <w:sz w:val="28"/>
                <w:szCs w:val="28"/>
              </w:rPr>
              <w:t>»</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«Хозяюшка»</w:t>
            </w:r>
          </w:p>
        </w:tc>
        <w:tc>
          <w:tcPr>
            <w:tcW w:w="3610"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lastRenderedPageBreak/>
              <w:t>12</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15</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8</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20</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10</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24</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12</w:t>
            </w:r>
          </w:p>
          <w:p w:rsidR="00304071" w:rsidRDefault="00304071" w:rsidP="00C31A93">
            <w:pPr>
              <w:autoSpaceDE w:val="0"/>
              <w:autoSpaceDN w:val="0"/>
              <w:adjustRightInd w:val="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12</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10</w:t>
            </w:r>
          </w:p>
        </w:tc>
        <w:tc>
          <w:tcPr>
            <w:tcW w:w="3697"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lastRenderedPageBreak/>
              <w:t>1</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w:t>
            </w:r>
          </w:p>
          <w:p w:rsidR="00304071" w:rsidRDefault="00304071" w:rsidP="00C31A93">
            <w:pPr>
              <w:autoSpaceDE w:val="0"/>
              <w:autoSpaceDN w:val="0"/>
              <w:adjustRightInd w:val="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w:t>
            </w:r>
          </w:p>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w:t>
            </w:r>
          </w:p>
        </w:tc>
      </w:tr>
      <w:tr w:rsidR="00304071" w:rsidRPr="00CA0636" w:rsidTr="00C31A93">
        <w:tc>
          <w:tcPr>
            <w:tcW w:w="3085"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lastRenderedPageBreak/>
              <w:t>Социальное</w:t>
            </w:r>
          </w:p>
        </w:tc>
        <w:tc>
          <w:tcPr>
            <w:tcW w:w="4394"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Клуб любителей активного отдыха «Непоседы»</w:t>
            </w:r>
          </w:p>
        </w:tc>
        <w:tc>
          <w:tcPr>
            <w:tcW w:w="3610"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4</w:t>
            </w:r>
            <w:r>
              <w:rPr>
                <w:rFonts w:ascii="Times New Roman" w:eastAsia="Calibri" w:hAnsi="Times New Roman" w:cs="Times New Roman"/>
                <w:bCs/>
                <w:color w:val="000000"/>
                <w:sz w:val="28"/>
                <w:szCs w:val="28"/>
              </w:rPr>
              <w:t>5</w:t>
            </w:r>
          </w:p>
        </w:tc>
        <w:tc>
          <w:tcPr>
            <w:tcW w:w="3697"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w:t>
            </w:r>
          </w:p>
        </w:tc>
      </w:tr>
      <w:tr w:rsidR="00304071" w:rsidRPr="00CA0636" w:rsidTr="00C31A93">
        <w:tc>
          <w:tcPr>
            <w:tcW w:w="3085"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Туристско-краеведческое</w:t>
            </w:r>
          </w:p>
        </w:tc>
        <w:tc>
          <w:tcPr>
            <w:tcW w:w="4394"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«Юный турист»</w:t>
            </w:r>
          </w:p>
        </w:tc>
        <w:tc>
          <w:tcPr>
            <w:tcW w:w="3610"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47</w:t>
            </w:r>
          </w:p>
        </w:tc>
        <w:tc>
          <w:tcPr>
            <w:tcW w:w="3697"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w:t>
            </w:r>
          </w:p>
        </w:tc>
      </w:tr>
      <w:tr w:rsidR="00304071" w:rsidRPr="00CA0636" w:rsidTr="00C31A93">
        <w:tc>
          <w:tcPr>
            <w:tcW w:w="3085" w:type="dxa"/>
          </w:tcPr>
          <w:p w:rsidR="00304071" w:rsidRPr="00CA0636" w:rsidRDefault="00304071" w:rsidP="00C31A93">
            <w:pPr>
              <w:autoSpaceDE w:val="0"/>
              <w:autoSpaceDN w:val="0"/>
              <w:adjustRightInd w:val="0"/>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Итого</w:t>
            </w:r>
          </w:p>
        </w:tc>
        <w:tc>
          <w:tcPr>
            <w:tcW w:w="4394" w:type="dxa"/>
          </w:tcPr>
          <w:p w:rsidR="00304071" w:rsidRPr="00CA0636" w:rsidRDefault="00304071" w:rsidP="00C31A93">
            <w:pPr>
              <w:autoSpaceDE w:val="0"/>
              <w:autoSpaceDN w:val="0"/>
              <w:adjustRightInd w:val="0"/>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13</w:t>
            </w:r>
          </w:p>
        </w:tc>
        <w:tc>
          <w:tcPr>
            <w:tcW w:w="3610" w:type="dxa"/>
          </w:tcPr>
          <w:p w:rsidR="00304071" w:rsidRPr="00CA0636" w:rsidRDefault="00304071" w:rsidP="00C31A93">
            <w:pPr>
              <w:autoSpaceDE w:val="0"/>
              <w:autoSpaceDN w:val="0"/>
              <w:adjustRightInd w:val="0"/>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246</w:t>
            </w:r>
          </w:p>
        </w:tc>
        <w:tc>
          <w:tcPr>
            <w:tcW w:w="3697" w:type="dxa"/>
          </w:tcPr>
          <w:p w:rsidR="00304071" w:rsidRPr="00CA0636" w:rsidRDefault="00304071" w:rsidP="00C31A93">
            <w:pPr>
              <w:autoSpaceDE w:val="0"/>
              <w:autoSpaceDN w:val="0"/>
              <w:adjustRightInd w:val="0"/>
              <w:rPr>
                <w:rFonts w:ascii="Times New Roman" w:eastAsia="Calibri" w:hAnsi="Times New Roman" w:cs="Times New Roman"/>
                <w:bCs/>
                <w:color w:val="000000"/>
                <w:sz w:val="28"/>
                <w:szCs w:val="28"/>
              </w:rPr>
            </w:pPr>
          </w:p>
        </w:tc>
      </w:tr>
    </w:tbl>
    <w:p w:rsidR="00304071" w:rsidRPr="00CA0636" w:rsidRDefault="00304071" w:rsidP="00304071">
      <w:pPr>
        <w:autoSpaceDE w:val="0"/>
        <w:autoSpaceDN w:val="0"/>
        <w:adjustRightInd w:val="0"/>
        <w:spacing w:after="0" w:line="240" w:lineRule="auto"/>
        <w:rPr>
          <w:rFonts w:ascii="Times New Roman" w:eastAsia="Calibri" w:hAnsi="Times New Roman" w:cs="Times New Roman"/>
          <w:b/>
          <w:bCs/>
          <w:color w:val="000000"/>
          <w:sz w:val="28"/>
          <w:szCs w:val="28"/>
        </w:rPr>
      </w:pPr>
    </w:p>
    <w:p w:rsidR="00304071" w:rsidRPr="00CA0636" w:rsidRDefault="00304071" w:rsidP="00304071">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Занятость детей дополнительным образованием в 202</w:t>
      </w:r>
      <w:r>
        <w:rPr>
          <w:rFonts w:ascii="Times New Roman" w:eastAsia="Calibri" w:hAnsi="Times New Roman" w:cs="Times New Roman"/>
          <w:b/>
          <w:bCs/>
          <w:color w:val="000000"/>
          <w:sz w:val="28"/>
          <w:szCs w:val="28"/>
        </w:rPr>
        <w:t>2</w:t>
      </w:r>
      <w:r w:rsidRPr="00CA0636">
        <w:rPr>
          <w:rFonts w:ascii="Times New Roman" w:eastAsia="Calibri" w:hAnsi="Times New Roman" w:cs="Times New Roman"/>
          <w:b/>
          <w:bCs/>
          <w:color w:val="000000"/>
          <w:sz w:val="28"/>
          <w:szCs w:val="28"/>
        </w:rPr>
        <w:t xml:space="preserve"> году</w:t>
      </w:r>
    </w:p>
    <w:tbl>
      <w:tblPr>
        <w:tblStyle w:val="41"/>
        <w:tblW w:w="14791" w:type="dxa"/>
        <w:tblLook w:val="04A0" w:firstRow="1" w:lastRow="0" w:firstColumn="1" w:lastColumn="0" w:noHBand="0" w:noVBand="1"/>
      </w:tblPr>
      <w:tblGrid>
        <w:gridCol w:w="2376"/>
        <w:gridCol w:w="3261"/>
        <w:gridCol w:w="1760"/>
        <w:gridCol w:w="2067"/>
        <w:gridCol w:w="3118"/>
        <w:gridCol w:w="2209"/>
      </w:tblGrid>
      <w:tr w:rsidR="00304071" w:rsidRPr="00CA0636" w:rsidTr="00C31A93">
        <w:tc>
          <w:tcPr>
            <w:tcW w:w="2376"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Всего детей в образовательной организации</w:t>
            </w:r>
          </w:p>
        </w:tc>
        <w:tc>
          <w:tcPr>
            <w:tcW w:w="3261"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Общее количество детей занятых в дополнительном образовании</w:t>
            </w:r>
          </w:p>
        </w:tc>
        <w:tc>
          <w:tcPr>
            <w:tcW w:w="1760"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В УДО системы образования (ЦДЮТ)</w:t>
            </w:r>
          </w:p>
        </w:tc>
        <w:tc>
          <w:tcPr>
            <w:tcW w:w="206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В УДО системы культуры (РДШИ)</w:t>
            </w:r>
          </w:p>
        </w:tc>
        <w:tc>
          <w:tcPr>
            <w:tcW w:w="3118"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roofErr w:type="gramStart"/>
            <w:r w:rsidRPr="00CA0636">
              <w:rPr>
                <w:rFonts w:ascii="Times New Roman" w:eastAsia="Calibri" w:hAnsi="Times New Roman" w:cs="Times New Roman"/>
                <w:bCs/>
                <w:color w:val="000000"/>
                <w:sz w:val="28"/>
                <w:szCs w:val="28"/>
              </w:rPr>
              <w:t xml:space="preserve">Из них заняты в двух  и </w:t>
            </w:r>
            <w:proofErr w:type="gramEnd"/>
          </w:p>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 xml:space="preserve">более </w:t>
            </w:r>
            <w:proofErr w:type="gramStart"/>
            <w:r w:rsidRPr="00CA0636">
              <w:rPr>
                <w:rFonts w:ascii="Times New Roman" w:eastAsia="Calibri" w:hAnsi="Times New Roman" w:cs="Times New Roman"/>
                <w:bCs/>
                <w:color w:val="000000"/>
                <w:sz w:val="28"/>
                <w:szCs w:val="28"/>
              </w:rPr>
              <w:t>кружках</w:t>
            </w:r>
            <w:proofErr w:type="gramEnd"/>
          </w:p>
        </w:tc>
        <w:tc>
          <w:tcPr>
            <w:tcW w:w="220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Фактическое количество учащихся занятых дополнительном образовании</w:t>
            </w:r>
          </w:p>
        </w:tc>
      </w:tr>
      <w:tr w:rsidR="00304071" w:rsidRPr="00CA0636" w:rsidTr="00C31A93">
        <w:tc>
          <w:tcPr>
            <w:tcW w:w="2376" w:type="dxa"/>
          </w:tcPr>
          <w:p w:rsidR="00304071" w:rsidRPr="00CA0636" w:rsidRDefault="00304071" w:rsidP="00C31A93">
            <w:pPr>
              <w:autoSpaceDE w:val="0"/>
              <w:autoSpaceDN w:val="0"/>
              <w:adjustRightInd w:val="0"/>
              <w:jc w:val="center"/>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1</w:t>
            </w:r>
            <w:r>
              <w:rPr>
                <w:rFonts w:ascii="Times New Roman" w:eastAsia="Calibri" w:hAnsi="Times New Roman" w:cs="Times New Roman"/>
                <w:b/>
                <w:bCs/>
                <w:color w:val="000000"/>
                <w:sz w:val="28"/>
                <w:szCs w:val="28"/>
              </w:rPr>
              <w:t>24</w:t>
            </w:r>
          </w:p>
        </w:tc>
        <w:tc>
          <w:tcPr>
            <w:tcW w:w="3261" w:type="dxa"/>
          </w:tcPr>
          <w:p w:rsidR="00304071" w:rsidRPr="00CA0636" w:rsidRDefault="00304071" w:rsidP="00C31A93">
            <w:pPr>
              <w:autoSpaceDE w:val="0"/>
              <w:autoSpaceDN w:val="0"/>
              <w:adjustRightInd w:val="0"/>
              <w:jc w:val="center"/>
              <w:rPr>
                <w:rFonts w:ascii="Times New Roman" w:eastAsia="Calibri" w:hAnsi="Times New Roman" w:cs="Times New Roman"/>
                <w:b/>
                <w:bCs/>
                <w:color w:val="000000"/>
                <w:sz w:val="28"/>
                <w:szCs w:val="28"/>
              </w:rPr>
            </w:pPr>
            <w:r>
              <w:rPr>
                <w:rFonts w:ascii="Times New Roman" w:eastAsia="Calibri" w:hAnsi="Times New Roman" w:cs="Times New Roman"/>
                <w:b/>
                <w:bCs/>
                <w:color w:val="000000"/>
                <w:sz w:val="28"/>
                <w:szCs w:val="28"/>
              </w:rPr>
              <w:t>246</w:t>
            </w:r>
          </w:p>
        </w:tc>
        <w:tc>
          <w:tcPr>
            <w:tcW w:w="1760" w:type="dxa"/>
          </w:tcPr>
          <w:p w:rsidR="00304071" w:rsidRPr="00CA0636" w:rsidRDefault="00304071" w:rsidP="00C31A93">
            <w:pPr>
              <w:autoSpaceDE w:val="0"/>
              <w:autoSpaceDN w:val="0"/>
              <w:adjustRightInd w:val="0"/>
              <w:jc w:val="center"/>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4</w:t>
            </w:r>
            <w:r>
              <w:rPr>
                <w:rFonts w:ascii="Times New Roman" w:eastAsia="Calibri" w:hAnsi="Times New Roman" w:cs="Times New Roman"/>
                <w:b/>
                <w:bCs/>
                <w:color w:val="000000"/>
                <w:sz w:val="28"/>
                <w:szCs w:val="28"/>
              </w:rPr>
              <w:t>7</w:t>
            </w:r>
          </w:p>
        </w:tc>
        <w:tc>
          <w:tcPr>
            <w:tcW w:w="2067" w:type="dxa"/>
          </w:tcPr>
          <w:p w:rsidR="00304071" w:rsidRPr="00CA0636" w:rsidRDefault="00304071" w:rsidP="00C31A93">
            <w:pPr>
              <w:autoSpaceDE w:val="0"/>
              <w:autoSpaceDN w:val="0"/>
              <w:adjustRightInd w:val="0"/>
              <w:jc w:val="center"/>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5</w:t>
            </w:r>
          </w:p>
        </w:tc>
        <w:tc>
          <w:tcPr>
            <w:tcW w:w="3118" w:type="dxa"/>
          </w:tcPr>
          <w:p w:rsidR="00304071" w:rsidRPr="00CA0636" w:rsidRDefault="00304071" w:rsidP="00C31A93">
            <w:pPr>
              <w:autoSpaceDE w:val="0"/>
              <w:autoSpaceDN w:val="0"/>
              <w:adjustRightInd w:val="0"/>
              <w:jc w:val="center"/>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93</w:t>
            </w:r>
          </w:p>
        </w:tc>
        <w:tc>
          <w:tcPr>
            <w:tcW w:w="2209" w:type="dxa"/>
          </w:tcPr>
          <w:p w:rsidR="00304071" w:rsidRPr="00CA0636" w:rsidRDefault="00304071" w:rsidP="00C31A93">
            <w:pPr>
              <w:autoSpaceDE w:val="0"/>
              <w:autoSpaceDN w:val="0"/>
              <w:adjustRightInd w:val="0"/>
              <w:jc w:val="center"/>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12</w:t>
            </w:r>
            <w:r>
              <w:rPr>
                <w:rFonts w:ascii="Times New Roman" w:eastAsia="Calibri" w:hAnsi="Times New Roman" w:cs="Times New Roman"/>
                <w:b/>
                <w:bCs/>
                <w:color w:val="000000"/>
                <w:sz w:val="28"/>
                <w:szCs w:val="28"/>
              </w:rPr>
              <w:t>4</w:t>
            </w:r>
          </w:p>
        </w:tc>
      </w:tr>
    </w:tbl>
    <w:p w:rsidR="00304071" w:rsidRPr="00CA0636" w:rsidRDefault="00304071" w:rsidP="00304071">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304071" w:rsidRDefault="00304071" w:rsidP="00304071">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304071" w:rsidRDefault="00304071" w:rsidP="00304071">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304071" w:rsidRPr="00CA0636" w:rsidRDefault="00304071" w:rsidP="00304071">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 xml:space="preserve">Сведения о численности </w:t>
      </w:r>
      <w:proofErr w:type="gramStart"/>
      <w:r w:rsidRPr="00CA0636">
        <w:rPr>
          <w:rFonts w:ascii="Times New Roman" w:eastAsia="Calibri" w:hAnsi="Times New Roman" w:cs="Times New Roman"/>
          <w:b/>
          <w:bCs/>
          <w:color w:val="000000"/>
          <w:sz w:val="28"/>
          <w:szCs w:val="28"/>
        </w:rPr>
        <w:t>обучающихся</w:t>
      </w:r>
      <w:proofErr w:type="gramEnd"/>
      <w:r w:rsidRPr="00CA0636">
        <w:rPr>
          <w:rFonts w:ascii="Times New Roman" w:eastAsia="Calibri" w:hAnsi="Times New Roman" w:cs="Times New Roman"/>
          <w:b/>
          <w:bCs/>
          <w:color w:val="000000"/>
          <w:sz w:val="28"/>
          <w:szCs w:val="28"/>
        </w:rPr>
        <w:t>, занимающихся дополнительным образованием</w:t>
      </w:r>
    </w:p>
    <w:tbl>
      <w:tblPr>
        <w:tblStyle w:val="41"/>
        <w:tblW w:w="0" w:type="auto"/>
        <w:tblLook w:val="04A0" w:firstRow="1" w:lastRow="0" w:firstColumn="1" w:lastColumn="0" w:noHBand="0" w:noVBand="1"/>
      </w:tblPr>
      <w:tblGrid>
        <w:gridCol w:w="2922"/>
        <w:gridCol w:w="2084"/>
        <w:gridCol w:w="1993"/>
        <w:gridCol w:w="1934"/>
        <w:gridCol w:w="1960"/>
        <w:gridCol w:w="1933"/>
        <w:gridCol w:w="1960"/>
      </w:tblGrid>
      <w:tr w:rsidR="00304071" w:rsidRPr="00CA0636" w:rsidTr="00C31A93">
        <w:tc>
          <w:tcPr>
            <w:tcW w:w="2424" w:type="dxa"/>
            <w:vMerge w:val="restart"/>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Численность обучающихся по направлениям дополнительных образовательных программ</w:t>
            </w:r>
          </w:p>
        </w:tc>
        <w:tc>
          <w:tcPr>
            <w:tcW w:w="2107" w:type="dxa"/>
            <w:vMerge w:val="restart"/>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Численность обучающихся всего, человек</w:t>
            </w:r>
          </w:p>
        </w:tc>
        <w:tc>
          <w:tcPr>
            <w:tcW w:w="2081" w:type="dxa"/>
            <w:vMerge w:val="restart"/>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Из них девочки</w:t>
            </w:r>
          </w:p>
        </w:tc>
        <w:tc>
          <w:tcPr>
            <w:tcW w:w="4086" w:type="dxa"/>
            <w:gridSpan w:val="2"/>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Дети с ограниченными возможностями здоровья</w:t>
            </w:r>
          </w:p>
        </w:tc>
        <w:tc>
          <w:tcPr>
            <w:tcW w:w="4088" w:type="dxa"/>
            <w:gridSpan w:val="2"/>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Дети-инвалиды</w:t>
            </w:r>
          </w:p>
        </w:tc>
      </w:tr>
      <w:tr w:rsidR="00304071" w:rsidRPr="00CA0636" w:rsidTr="00C31A93">
        <w:tc>
          <w:tcPr>
            <w:tcW w:w="2424" w:type="dxa"/>
            <w:vMerge/>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2107" w:type="dxa"/>
            <w:vMerge/>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2081" w:type="dxa"/>
            <w:vMerge/>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2043"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Всего</w:t>
            </w:r>
          </w:p>
        </w:tc>
        <w:tc>
          <w:tcPr>
            <w:tcW w:w="2043"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Из них девочки</w:t>
            </w:r>
          </w:p>
        </w:tc>
        <w:tc>
          <w:tcPr>
            <w:tcW w:w="2044"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Всего</w:t>
            </w:r>
          </w:p>
        </w:tc>
        <w:tc>
          <w:tcPr>
            <w:tcW w:w="2044"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Из них девочки</w:t>
            </w:r>
          </w:p>
        </w:tc>
      </w:tr>
      <w:tr w:rsidR="00304071" w:rsidRPr="00CA0636" w:rsidTr="00C31A93">
        <w:tc>
          <w:tcPr>
            <w:tcW w:w="2424"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Туристско-краеведческое</w:t>
            </w:r>
          </w:p>
        </w:tc>
        <w:tc>
          <w:tcPr>
            <w:tcW w:w="210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4</w:t>
            </w:r>
            <w:r>
              <w:rPr>
                <w:rFonts w:ascii="Times New Roman" w:eastAsia="Calibri" w:hAnsi="Times New Roman" w:cs="Times New Roman"/>
                <w:bCs/>
                <w:color w:val="000000"/>
                <w:sz w:val="28"/>
                <w:szCs w:val="28"/>
              </w:rPr>
              <w:t>7</w:t>
            </w:r>
          </w:p>
        </w:tc>
        <w:tc>
          <w:tcPr>
            <w:tcW w:w="2081"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2</w:t>
            </w:r>
            <w:r>
              <w:rPr>
                <w:rFonts w:ascii="Times New Roman" w:eastAsia="Calibri" w:hAnsi="Times New Roman" w:cs="Times New Roman"/>
                <w:bCs/>
                <w:color w:val="000000"/>
                <w:sz w:val="28"/>
                <w:szCs w:val="28"/>
              </w:rPr>
              <w:t>0</w:t>
            </w:r>
          </w:p>
        </w:tc>
        <w:tc>
          <w:tcPr>
            <w:tcW w:w="2043"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2</w:t>
            </w:r>
          </w:p>
        </w:tc>
        <w:tc>
          <w:tcPr>
            <w:tcW w:w="2043"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0</w:t>
            </w:r>
          </w:p>
        </w:tc>
        <w:tc>
          <w:tcPr>
            <w:tcW w:w="2044"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2</w:t>
            </w:r>
          </w:p>
        </w:tc>
        <w:tc>
          <w:tcPr>
            <w:tcW w:w="2044"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w:t>
            </w:r>
          </w:p>
        </w:tc>
      </w:tr>
      <w:tr w:rsidR="00304071" w:rsidRPr="00CA0636" w:rsidTr="00C31A93">
        <w:tc>
          <w:tcPr>
            <w:tcW w:w="2424"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Социально-педагогическое</w:t>
            </w:r>
          </w:p>
        </w:tc>
        <w:tc>
          <w:tcPr>
            <w:tcW w:w="210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114</w:t>
            </w:r>
          </w:p>
        </w:tc>
        <w:tc>
          <w:tcPr>
            <w:tcW w:w="2081"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56</w:t>
            </w:r>
          </w:p>
        </w:tc>
        <w:tc>
          <w:tcPr>
            <w:tcW w:w="2043"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2</w:t>
            </w:r>
          </w:p>
        </w:tc>
        <w:tc>
          <w:tcPr>
            <w:tcW w:w="2043"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0</w:t>
            </w:r>
          </w:p>
        </w:tc>
        <w:tc>
          <w:tcPr>
            <w:tcW w:w="2044"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3</w:t>
            </w:r>
          </w:p>
        </w:tc>
        <w:tc>
          <w:tcPr>
            <w:tcW w:w="2044"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w:t>
            </w:r>
          </w:p>
        </w:tc>
      </w:tr>
      <w:tr w:rsidR="00304071" w:rsidRPr="00CA0636" w:rsidTr="00C31A93">
        <w:tc>
          <w:tcPr>
            <w:tcW w:w="2424"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 xml:space="preserve">В области искусств: по </w:t>
            </w:r>
            <w:proofErr w:type="gramStart"/>
            <w:r w:rsidRPr="00CA0636">
              <w:rPr>
                <w:rFonts w:ascii="Times New Roman" w:eastAsia="Calibri" w:hAnsi="Times New Roman" w:cs="Times New Roman"/>
                <w:bCs/>
                <w:color w:val="000000"/>
                <w:sz w:val="28"/>
                <w:szCs w:val="28"/>
              </w:rPr>
              <w:t>общеобразовательным</w:t>
            </w:r>
            <w:proofErr w:type="gramEnd"/>
            <w:r w:rsidRPr="00CA0636">
              <w:rPr>
                <w:rFonts w:ascii="Times New Roman" w:eastAsia="Calibri" w:hAnsi="Times New Roman" w:cs="Times New Roman"/>
                <w:bCs/>
                <w:color w:val="000000"/>
                <w:sz w:val="28"/>
                <w:szCs w:val="28"/>
              </w:rPr>
              <w:t xml:space="preserve"> программа</w:t>
            </w:r>
          </w:p>
        </w:tc>
        <w:tc>
          <w:tcPr>
            <w:tcW w:w="210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70</w:t>
            </w:r>
          </w:p>
        </w:tc>
        <w:tc>
          <w:tcPr>
            <w:tcW w:w="2081"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43</w:t>
            </w:r>
          </w:p>
        </w:tc>
        <w:tc>
          <w:tcPr>
            <w:tcW w:w="2043"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2</w:t>
            </w:r>
          </w:p>
        </w:tc>
        <w:tc>
          <w:tcPr>
            <w:tcW w:w="2043"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w:t>
            </w:r>
          </w:p>
        </w:tc>
        <w:tc>
          <w:tcPr>
            <w:tcW w:w="2044"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w:t>
            </w:r>
          </w:p>
        </w:tc>
        <w:tc>
          <w:tcPr>
            <w:tcW w:w="2044"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w:t>
            </w:r>
          </w:p>
        </w:tc>
      </w:tr>
      <w:tr w:rsidR="00304071" w:rsidRPr="00CA0636" w:rsidTr="00C31A93">
        <w:tc>
          <w:tcPr>
            <w:tcW w:w="2424"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В области физической культуры: по общеобразовательным программам</w:t>
            </w:r>
          </w:p>
        </w:tc>
        <w:tc>
          <w:tcPr>
            <w:tcW w:w="210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15</w:t>
            </w:r>
          </w:p>
        </w:tc>
        <w:tc>
          <w:tcPr>
            <w:tcW w:w="2081"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7</w:t>
            </w:r>
          </w:p>
        </w:tc>
        <w:tc>
          <w:tcPr>
            <w:tcW w:w="2043"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0</w:t>
            </w:r>
          </w:p>
        </w:tc>
        <w:tc>
          <w:tcPr>
            <w:tcW w:w="2043"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0</w:t>
            </w:r>
          </w:p>
        </w:tc>
        <w:tc>
          <w:tcPr>
            <w:tcW w:w="2044"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0</w:t>
            </w:r>
          </w:p>
        </w:tc>
        <w:tc>
          <w:tcPr>
            <w:tcW w:w="2044"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0</w:t>
            </w:r>
          </w:p>
        </w:tc>
      </w:tr>
    </w:tbl>
    <w:p w:rsidR="00304071" w:rsidRPr="00CA0636" w:rsidRDefault="00304071" w:rsidP="00304071">
      <w:pPr>
        <w:autoSpaceDE w:val="0"/>
        <w:autoSpaceDN w:val="0"/>
        <w:adjustRightInd w:val="0"/>
        <w:spacing w:after="0" w:line="240" w:lineRule="auto"/>
        <w:jc w:val="center"/>
        <w:rPr>
          <w:rFonts w:ascii="Times New Roman" w:eastAsia="Calibri" w:hAnsi="Times New Roman" w:cs="Times New Roman"/>
          <w:bCs/>
          <w:color w:val="000000"/>
          <w:sz w:val="28"/>
          <w:szCs w:val="28"/>
        </w:rPr>
      </w:pPr>
    </w:p>
    <w:p w:rsidR="00304071" w:rsidRPr="00CA0636" w:rsidRDefault="00304071" w:rsidP="00304071">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CA0636">
        <w:rPr>
          <w:rFonts w:ascii="Times New Roman" w:eastAsia="Calibri" w:hAnsi="Times New Roman" w:cs="Times New Roman"/>
          <w:b/>
          <w:bCs/>
          <w:color w:val="000000"/>
          <w:sz w:val="28"/>
          <w:szCs w:val="28"/>
        </w:rPr>
        <w:t>Возрастной состав учащихся, занятых дополнительным образованием в ОО</w:t>
      </w:r>
    </w:p>
    <w:tbl>
      <w:tblPr>
        <w:tblStyle w:val="41"/>
        <w:tblW w:w="0" w:type="auto"/>
        <w:tblLook w:val="04A0" w:firstRow="1" w:lastRow="0" w:firstColumn="1" w:lastColumn="0" w:noHBand="0" w:noVBand="1"/>
      </w:tblPr>
      <w:tblGrid>
        <w:gridCol w:w="2670"/>
        <w:gridCol w:w="998"/>
        <w:gridCol w:w="998"/>
        <w:gridCol w:w="1010"/>
        <w:gridCol w:w="1010"/>
        <w:gridCol w:w="1011"/>
        <w:gridCol w:w="1012"/>
        <w:gridCol w:w="1012"/>
        <w:gridCol w:w="1013"/>
        <w:gridCol w:w="1013"/>
        <w:gridCol w:w="1013"/>
        <w:gridCol w:w="1013"/>
        <w:gridCol w:w="1013"/>
      </w:tblGrid>
      <w:tr w:rsidR="00304071" w:rsidRPr="00CA0636" w:rsidTr="00C31A93">
        <w:tc>
          <w:tcPr>
            <w:tcW w:w="2090" w:type="dxa"/>
            <w:vMerge w:val="restart"/>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Наименование</w:t>
            </w:r>
          </w:p>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показателей</w:t>
            </w:r>
          </w:p>
        </w:tc>
        <w:tc>
          <w:tcPr>
            <w:tcW w:w="12696" w:type="dxa"/>
            <w:gridSpan w:val="12"/>
          </w:tcPr>
          <w:p w:rsidR="00304071" w:rsidRPr="00CA0636" w:rsidRDefault="00304071" w:rsidP="00304071">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 xml:space="preserve">Число полных лет по состоянию на </w:t>
            </w:r>
            <w:r>
              <w:rPr>
                <w:rFonts w:ascii="Times New Roman" w:eastAsia="Calibri" w:hAnsi="Times New Roman" w:cs="Times New Roman"/>
                <w:bCs/>
                <w:color w:val="000000"/>
                <w:sz w:val="28"/>
                <w:szCs w:val="28"/>
              </w:rPr>
              <w:t>25</w:t>
            </w:r>
            <w:r w:rsidRPr="00CA0636">
              <w:rPr>
                <w:rFonts w:ascii="Times New Roman" w:eastAsia="Calibri" w:hAnsi="Times New Roman" w:cs="Times New Roman"/>
                <w:bCs/>
                <w:color w:val="000000"/>
                <w:sz w:val="28"/>
                <w:szCs w:val="28"/>
              </w:rPr>
              <w:t xml:space="preserve"> </w:t>
            </w:r>
            <w:r>
              <w:rPr>
                <w:rFonts w:ascii="Times New Roman" w:eastAsia="Calibri" w:hAnsi="Times New Roman" w:cs="Times New Roman"/>
                <w:bCs/>
                <w:color w:val="000000"/>
                <w:sz w:val="28"/>
                <w:szCs w:val="28"/>
              </w:rPr>
              <w:t>декабр</w:t>
            </w:r>
            <w:r w:rsidRPr="00CA0636">
              <w:rPr>
                <w:rFonts w:ascii="Times New Roman" w:eastAsia="Calibri" w:hAnsi="Times New Roman" w:cs="Times New Roman"/>
                <w:bCs/>
                <w:color w:val="000000"/>
                <w:sz w:val="28"/>
                <w:szCs w:val="28"/>
              </w:rPr>
              <w:t>я 202</w:t>
            </w:r>
            <w:r>
              <w:rPr>
                <w:rFonts w:ascii="Times New Roman" w:eastAsia="Calibri" w:hAnsi="Times New Roman" w:cs="Times New Roman"/>
                <w:bCs/>
                <w:color w:val="000000"/>
                <w:sz w:val="28"/>
                <w:szCs w:val="28"/>
              </w:rPr>
              <w:t>2</w:t>
            </w:r>
            <w:r w:rsidRPr="00CA0636">
              <w:rPr>
                <w:rFonts w:ascii="Times New Roman" w:eastAsia="Calibri" w:hAnsi="Times New Roman" w:cs="Times New Roman"/>
                <w:bCs/>
                <w:color w:val="000000"/>
                <w:sz w:val="28"/>
                <w:szCs w:val="28"/>
              </w:rPr>
              <w:t xml:space="preserve"> года</w:t>
            </w:r>
          </w:p>
        </w:tc>
      </w:tr>
      <w:tr w:rsidR="00304071" w:rsidRPr="00CA0636" w:rsidTr="00C31A93">
        <w:tc>
          <w:tcPr>
            <w:tcW w:w="2090" w:type="dxa"/>
            <w:vMerge/>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6</w:t>
            </w: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7</w:t>
            </w: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8</w:t>
            </w: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9</w:t>
            </w: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10</w:t>
            </w:r>
          </w:p>
        </w:tc>
        <w:tc>
          <w:tcPr>
            <w:tcW w:w="1058"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11</w:t>
            </w:r>
          </w:p>
        </w:tc>
        <w:tc>
          <w:tcPr>
            <w:tcW w:w="1058"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12</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13</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14</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15</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16</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17</w:t>
            </w:r>
          </w:p>
        </w:tc>
      </w:tr>
      <w:tr w:rsidR="00304071" w:rsidRPr="00CA0636" w:rsidTr="00C31A93">
        <w:tc>
          <w:tcPr>
            <w:tcW w:w="2090"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 xml:space="preserve">Техническое </w:t>
            </w: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8"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8"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r>
      <w:tr w:rsidR="00304071" w:rsidRPr="00CA0636" w:rsidTr="00C31A93">
        <w:tc>
          <w:tcPr>
            <w:tcW w:w="2090"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lastRenderedPageBreak/>
              <w:t>Естественнонаучное</w:t>
            </w: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8"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8"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r>
      <w:tr w:rsidR="00304071" w:rsidRPr="00CA0636" w:rsidTr="00C31A93">
        <w:tc>
          <w:tcPr>
            <w:tcW w:w="2090"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Туристско-краеведческое</w:t>
            </w: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6</w:t>
            </w: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10</w:t>
            </w: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8</w:t>
            </w: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4</w:t>
            </w:r>
          </w:p>
        </w:tc>
        <w:tc>
          <w:tcPr>
            <w:tcW w:w="1058"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3</w:t>
            </w:r>
          </w:p>
        </w:tc>
        <w:tc>
          <w:tcPr>
            <w:tcW w:w="1058"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2</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3</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4</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7</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r>
      <w:tr w:rsidR="00304071" w:rsidRPr="00CA0636" w:rsidTr="00C31A93">
        <w:tc>
          <w:tcPr>
            <w:tcW w:w="2090"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Социально-педагогическое</w:t>
            </w: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5</w:t>
            </w: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9</w:t>
            </w: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10</w:t>
            </w: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12</w:t>
            </w: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w:t>
            </w:r>
          </w:p>
        </w:tc>
        <w:tc>
          <w:tcPr>
            <w:tcW w:w="1058"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14</w:t>
            </w:r>
          </w:p>
        </w:tc>
        <w:tc>
          <w:tcPr>
            <w:tcW w:w="1058"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2</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15</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12</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14</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r>
      <w:tr w:rsidR="00304071" w:rsidRPr="00CA0636" w:rsidTr="00C31A93">
        <w:tc>
          <w:tcPr>
            <w:tcW w:w="2090"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В области искусств:</w:t>
            </w:r>
          </w:p>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по образовательным программам</w:t>
            </w: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7</w:t>
            </w: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5</w:t>
            </w: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14</w:t>
            </w:r>
          </w:p>
        </w:tc>
        <w:tc>
          <w:tcPr>
            <w:tcW w:w="1058"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9</w:t>
            </w:r>
          </w:p>
        </w:tc>
        <w:tc>
          <w:tcPr>
            <w:tcW w:w="1058"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7</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9</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10</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7</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2</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r>
      <w:tr w:rsidR="00304071" w:rsidRPr="00CA0636" w:rsidTr="00C31A93">
        <w:tc>
          <w:tcPr>
            <w:tcW w:w="2090"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sidRPr="00CA0636">
              <w:rPr>
                <w:rFonts w:ascii="Times New Roman" w:eastAsia="Calibri" w:hAnsi="Times New Roman" w:cs="Times New Roman"/>
                <w:bCs/>
                <w:color w:val="000000"/>
                <w:sz w:val="28"/>
                <w:szCs w:val="28"/>
              </w:rPr>
              <w:t>В области физической культуры: по образовательным программам</w:t>
            </w: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7"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4</w:t>
            </w:r>
          </w:p>
        </w:tc>
        <w:tc>
          <w:tcPr>
            <w:tcW w:w="1058"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5</w:t>
            </w:r>
          </w:p>
        </w:tc>
        <w:tc>
          <w:tcPr>
            <w:tcW w:w="1058"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2</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4</w:t>
            </w: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c>
          <w:tcPr>
            <w:tcW w:w="1059" w:type="dxa"/>
          </w:tcPr>
          <w:p w:rsidR="00304071" w:rsidRPr="00CA0636" w:rsidRDefault="00304071" w:rsidP="00C31A93">
            <w:pPr>
              <w:autoSpaceDE w:val="0"/>
              <w:autoSpaceDN w:val="0"/>
              <w:adjustRightInd w:val="0"/>
              <w:jc w:val="center"/>
              <w:rPr>
                <w:rFonts w:ascii="Times New Roman" w:eastAsia="Calibri" w:hAnsi="Times New Roman" w:cs="Times New Roman"/>
                <w:bCs/>
                <w:color w:val="000000"/>
                <w:sz w:val="28"/>
                <w:szCs w:val="28"/>
              </w:rPr>
            </w:pPr>
          </w:p>
        </w:tc>
      </w:tr>
    </w:tbl>
    <w:p w:rsidR="00304071" w:rsidRPr="00CA0636" w:rsidRDefault="00304071" w:rsidP="00304071">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304071" w:rsidRPr="00CA0636" w:rsidRDefault="00304071" w:rsidP="00304071">
      <w:pPr>
        <w:autoSpaceDE w:val="0"/>
        <w:autoSpaceDN w:val="0"/>
        <w:adjustRightInd w:val="0"/>
        <w:spacing w:after="0" w:line="240" w:lineRule="auto"/>
        <w:jc w:val="center"/>
        <w:rPr>
          <w:rFonts w:ascii="Times New Roman" w:eastAsia="Calibri" w:hAnsi="Times New Roman" w:cs="Times New Roman"/>
          <w:b/>
          <w:bCs/>
          <w:sz w:val="28"/>
          <w:szCs w:val="28"/>
        </w:rPr>
      </w:pPr>
      <w:r w:rsidRPr="00CA0636">
        <w:rPr>
          <w:rFonts w:ascii="Times New Roman" w:eastAsia="Calibri" w:hAnsi="Times New Roman" w:cs="Times New Roman"/>
          <w:b/>
          <w:bCs/>
          <w:sz w:val="28"/>
          <w:szCs w:val="28"/>
        </w:rPr>
        <w:t xml:space="preserve">Охват учащихся школы дополнительным образованием </w:t>
      </w:r>
    </w:p>
    <w:p w:rsidR="00304071" w:rsidRPr="00CA0636" w:rsidRDefault="00304071" w:rsidP="00304071">
      <w:pPr>
        <w:autoSpaceDE w:val="0"/>
        <w:autoSpaceDN w:val="0"/>
        <w:adjustRightInd w:val="0"/>
        <w:spacing w:after="0" w:line="240" w:lineRule="auto"/>
        <w:jc w:val="center"/>
        <w:rPr>
          <w:rFonts w:ascii="Times New Roman" w:eastAsia="Calibri" w:hAnsi="Times New Roman" w:cs="Times New Roman"/>
          <w:b/>
          <w:bCs/>
          <w:sz w:val="28"/>
          <w:szCs w:val="28"/>
        </w:rPr>
      </w:pPr>
      <w:r w:rsidRPr="00CA0636">
        <w:rPr>
          <w:rFonts w:ascii="Times New Roman" w:eastAsia="Calibri" w:hAnsi="Times New Roman" w:cs="Times New Roman"/>
          <w:b/>
          <w:bCs/>
          <w:sz w:val="28"/>
          <w:szCs w:val="28"/>
        </w:rPr>
        <w:t xml:space="preserve"> – сравнительная таблица за 3 года:</w:t>
      </w:r>
    </w:p>
    <w:tbl>
      <w:tblPr>
        <w:tblStyle w:val="41"/>
        <w:tblW w:w="0" w:type="auto"/>
        <w:tblLook w:val="04A0" w:firstRow="1" w:lastRow="0" w:firstColumn="1" w:lastColumn="0" w:noHBand="0" w:noVBand="1"/>
      </w:tblPr>
      <w:tblGrid>
        <w:gridCol w:w="2462"/>
        <w:gridCol w:w="2015"/>
        <w:gridCol w:w="2017"/>
        <w:gridCol w:w="2015"/>
        <w:gridCol w:w="2017"/>
        <w:gridCol w:w="2016"/>
        <w:gridCol w:w="2018"/>
      </w:tblGrid>
      <w:tr w:rsidR="00304071" w:rsidRPr="00CA0636" w:rsidTr="00C31A93">
        <w:tc>
          <w:tcPr>
            <w:tcW w:w="2462" w:type="dxa"/>
            <w:vMerge w:val="restart"/>
          </w:tcPr>
          <w:p w:rsidR="00304071" w:rsidRPr="00CA0636" w:rsidRDefault="00304071" w:rsidP="00C31A93">
            <w:pPr>
              <w:autoSpaceDE w:val="0"/>
              <w:autoSpaceDN w:val="0"/>
              <w:adjustRightInd w:val="0"/>
              <w:jc w:val="center"/>
              <w:rPr>
                <w:rFonts w:ascii="Times New Roman" w:eastAsia="Calibri" w:hAnsi="Times New Roman" w:cs="Times New Roman"/>
                <w:b/>
                <w:bCs/>
                <w:sz w:val="28"/>
                <w:szCs w:val="28"/>
              </w:rPr>
            </w:pPr>
            <w:r w:rsidRPr="00CA0636">
              <w:rPr>
                <w:rFonts w:ascii="Times New Roman" w:eastAsia="Calibri" w:hAnsi="Times New Roman" w:cs="Times New Roman"/>
                <w:b/>
                <w:bCs/>
                <w:sz w:val="28"/>
                <w:szCs w:val="28"/>
              </w:rPr>
              <w:t>Направленность</w:t>
            </w:r>
          </w:p>
          <w:p w:rsidR="00304071" w:rsidRPr="00CA0636" w:rsidRDefault="00304071" w:rsidP="00C31A93">
            <w:pPr>
              <w:autoSpaceDE w:val="0"/>
              <w:autoSpaceDN w:val="0"/>
              <w:adjustRightInd w:val="0"/>
              <w:jc w:val="center"/>
              <w:rPr>
                <w:rFonts w:ascii="Times New Roman" w:eastAsia="Calibri" w:hAnsi="Times New Roman" w:cs="Times New Roman"/>
                <w:b/>
                <w:bCs/>
                <w:sz w:val="28"/>
                <w:szCs w:val="28"/>
              </w:rPr>
            </w:pPr>
            <w:r w:rsidRPr="00CA0636">
              <w:rPr>
                <w:rFonts w:ascii="Times New Roman" w:eastAsia="Calibri" w:hAnsi="Times New Roman" w:cs="Times New Roman"/>
                <w:b/>
                <w:bCs/>
                <w:sz w:val="28"/>
                <w:szCs w:val="28"/>
              </w:rPr>
              <w:t>дополнительного образования</w:t>
            </w:r>
          </w:p>
        </w:tc>
        <w:tc>
          <w:tcPr>
            <w:tcW w:w="4032" w:type="dxa"/>
            <w:gridSpan w:val="2"/>
          </w:tcPr>
          <w:p w:rsidR="00304071" w:rsidRPr="00CA0636" w:rsidRDefault="00304071" w:rsidP="00C31A93">
            <w:pPr>
              <w:autoSpaceDE w:val="0"/>
              <w:autoSpaceDN w:val="0"/>
              <w:adjustRightInd w:val="0"/>
              <w:jc w:val="center"/>
              <w:rPr>
                <w:rFonts w:ascii="Times New Roman" w:eastAsia="Calibri" w:hAnsi="Times New Roman" w:cs="Times New Roman"/>
                <w:b/>
                <w:bCs/>
                <w:sz w:val="28"/>
                <w:szCs w:val="28"/>
              </w:rPr>
            </w:pPr>
            <w:r w:rsidRPr="00CA0636">
              <w:rPr>
                <w:rFonts w:ascii="Times New Roman" w:eastAsia="Calibri" w:hAnsi="Times New Roman" w:cs="Times New Roman"/>
                <w:b/>
                <w:bCs/>
                <w:sz w:val="28"/>
                <w:szCs w:val="28"/>
              </w:rPr>
              <w:t>20</w:t>
            </w:r>
            <w:r>
              <w:rPr>
                <w:rFonts w:ascii="Times New Roman" w:eastAsia="Calibri" w:hAnsi="Times New Roman" w:cs="Times New Roman"/>
                <w:b/>
                <w:bCs/>
                <w:sz w:val="28"/>
                <w:szCs w:val="28"/>
              </w:rPr>
              <w:t>19</w:t>
            </w:r>
            <w:r w:rsidRPr="00CA0636">
              <w:rPr>
                <w:rFonts w:ascii="Times New Roman" w:eastAsia="Calibri" w:hAnsi="Times New Roman" w:cs="Times New Roman"/>
                <w:b/>
                <w:bCs/>
                <w:sz w:val="28"/>
                <w:szCs w:val="28"/>
              </w:rPr>
              <w:t>-20</w:t>
            </w:r>
            <w:r>
              <w:rPr>
                <w:rFonts w:ascii="Times New Roman" w:eastAsia="Calibri" w:hAnsi="Times New Roman" w:cs="Times New Roman"/>
                <w:b/>
                <w:bCs/>
                <w:sz w:val="28"/>
                <w:szCs w:val="28"/>
              </w:rPr>
              <w:t>20</w:t>
            </w:r>
            <w:r w:rsidRPr="00CA0636">
              <w:rPr>
                <w:rFonts w:ascii="Times New Roman" w:eastAsia="Calibri" w:hAnsi="Times New Roman" w:cs="Times New Roman"/>
                <w:b/>
                <w:bCs/>
                <w:sz w:val="28"/>
                <w:szCs w:val="28"/>
              </w:rPr>
              <w:t xml:space="preserve"> учебный год</w:t>
            </w:r>
          </w:p>
        </w:tc>
        <w:tc>
          <w:tcPr>
            <w:tcW w:w="4032" w:type="dxa"/>
            <w:gridSpan w:val="2"/>
          </w:tcPr>
          <w:p w:rsidR="00304071" w:rsidRPr="00CA0636" w:rsidRDefault="00304071" w:rsidP="00C31A93">
            <w:pPr>
              <w:autoSpaceDE w:val="0"/>
              <w:autoSpaceDN w:val="0"/>
              <w:adjustRightInd w:val="0"/>
              <w:jc w:val="center"/>
              <w:rPr>
                <w:rFonts w:ascii="Times New Roman" w:eastAsia="Calibri" w:hAnsi="Times New Roman" w:cs="Times New Roman"/>
                <w:b/>
                <w:bCs/>
                <w:sz w:val="28"/>
                <w:szCs w:val="28"/>
              </w:rPr>
            </w:pPr>
            <w:r w:rsidRPr="00CA0636">
              <w:rPr>
                <w:rFonts w:ascii="Times New Roman" w:eastAsia="Calibri" w:hAnsi="Times New Roman" w:cs="Times New Roman"/>
                <w:b/>
                <w:bCs/>
                <w:sz w:val="28"/>
                <w:szCs w:val="28"/>
              </w:rPr>
              <w:t>20</w:t>
            </w:r>
            <w:r>
              <w:rPr>
                <w:rFonts w:ascii="Times New Roman" w:eastAsia="Calibri" w:hAnsi="Times New Roman" w:cs="Times New Roman"/>
                <w:b/>
                <w:bCs/>
                <w:sz w:val="28"/>
                <w:szCs w:val="28"/>
              </w:rPr>
              <w:t>20</w:t>
            </w:r>
            <w:r w:rsidRPr="00CA0636">
              <w:rPr>
                <w:rFonts w:ascii="Times New Roman" w:eastAsia="Calibri" w:hAnsi="Times New Roman" w:cs="Times New Roman"/>
                <w:b/>
                <w:bCs/>
                <w:sz w:val="28"/>
                <w:szCs w:val="28"/>
              </w:rPr>
              <w:t>-202</w:t>
            </w:r>
            <w:r>
              <w:rPr>
                <w:rFonts w:ascii="Times New Roman" w:eastAsia="Calibri" w:hAnsi="Times New Roman" w:cs="Times New Roman"/>
                <w:b/>
                <w:bCs/>
                <w:sz w:val="28"/>
                <w:szCs w:val="28"/>
              </w:rPr>
              <w:t>1</w:t>
            </w:r>
            <w:r w:rsidRPr="00CA0636">
              <w:rPr>
                <w:rFonts w:ascii="Times New Roman" w:eastAsia="Calibri" w:hAnsi="Times New Roman" w:cs="Times New Roman"/>
                <w:b/>
                <w:bCs/>
                <w:sz w:val="28"/>
                <w:szCs w:val="28"/>
              </w:rPr>
              <w:t xml:space="preserve"> учебный год</w:t>
            </w:r>
          </w:p>
        </w:tc>
        <w:tc>
          <w:tcPr>
            <w:tcW w:w="4034" w:type="dxa"/>
            <w:gridSpan w:val="2"/>
          </w:tcPr>
          <w:p w:rsidR="00304071" w:rsidRPr="00CA0636" w:rsidRDefault="00304071" w:rsidP="00C31A93">
            <w:pPr>
              <w:autoSpaceDE w:val="0"/>
              <w:autoSpaceDN w:val="0"/>
              <w:adjustRightInd w:val="0"/>
              <w:jc w:val="center"/>
              <w:rPr>
                <w:rFonts w:ascii="Times New Roman" w:eastAsia="Calibri" w:hAnsi="Times New Roman" w:cs="Times New Roman"/>
                <w:b/>
                <w:bCs/>
                <w:sz w:val="28"/>
                <w:szCs w:val="28"/>
              </w:rPr>
            </w:pPr>
            <w:r w:rsidRPr="00CA0636">
              <w:rPr>
                <w:rFonts w:ascii="Times New Roman" w:eastAsia="Calibri" w:hAnsi="Times New Roman" w:cs="Times New Roman"/>
                <w:b/>
                <w:bCs/>
                <w:sz w:val="28"/>
                <w:szCs w:val="28"/>
              </w:rPr>
              <w:t>202</w:t>
            </w:r>
            <w:r>
              <w:rPr>
                <w:rFonts w:ascii="Times New Roman" w:eastAsia="Calibri" w:hAnsi="Times New Roman" w:cs="Times New Roman"/>
                <w:b/>
                <w:bCs/>
                <w:sz w:val="28"/>
                <w:szCs w:val="28"/>
              </w:rPr>
              <w:t>1</w:t>
            </w:r>
            <w:r w:rsidRPr="00CA0636">
              <w:rPr>
                <w:rFonts w:ascii="Times New Roman" w:eastAsia="Calibri" w:hAnsi="Times New Roman" w:cs="Times New Roman"/>
                <w:b/>
                <w:bCs/>
                <w:sz w:val="28"/>
                <w:szCs w:val="28"/>
              </w:rPr>
              <w:t>-202</w:t>
            </w:r>
            <w:r>
              <w:rPr>
                <w:rFonts w:ascii="Times New Roman" w:eastAsia="Calibri" w:hAnsi="Times New Roman" w:cs="Times New Roman"/>
                <w:b/>
                <w:bCs/>
                <w:sz w:val="28"/>
                <w:szCs w:val="28"/>
              </w:rPr>
              <w:t>2</w:t>
            </w:r>
            <w:r w:rsidRPr="00CA0636">
              <w:rPr>
                <w:rFonts w:ascii="Times New Roman" w:eastAsia="Calibri" w:hAnsi="Times New Roman" w:cs="Times New Roman"/>
                <w:b/>
                <w:bCs/>
                <w:sz w:val="28"/>
                <w:szCs w:val="28"/>
              </w:rPr>
              <w:t xml:space="preserve"> учебный год</w:t>
            </w:r>
          </w:p>
        </w:tc>
      </w:tr>
      <w:tr w:rsidR="00304071" w:rsidRPr="00CA0636" w:rsidTr="00C31A93">
        <w:tc>
          <w:tcPr>
            <w:tcW w:w="2462" w:type="dxa"/>
            <w:vMerge/>
          </w:tcPr>
          <w:p w:rsidR="00304071" w:rsidRPr="00CA0636" w:rsidRDefault="00304071" w:rsidP="00C31A93">
            <w:pPr>
              <w:autoSpaceDE w:val="0"/>
              <w:autoSpaceDN w:val="0"/>
              <w:adjustRightInd w:val="0"/>
              <w:jc w:val="center"/>
              <w:rPr>
                <w:rFonts w:ascii="Times New Roman" w:eastAsia="Calibri" w:hAnsi="Times New Roman" w:cs="Times New Roman"/>
                <w:b/>
                <w:bCs/>
                <w:sz w:val="28"/>
                <w:szCs w:val="28"/>
              </w:rPr>
            </w:pPr>
          </w:p>
        </w:tc>
        <w:tc>
          <w:tcPr>
            <w:tcW w:w="2015" w:type="dxa"/>
          </w:tcPr>
          <w:p w:rsidR="00304071" w:rsidRPr="00CA0636" w:rsidRDefault="00304071" w:rsidP="00C31A93">
            <w:pPr>
              <w:autoSpaceDE w:val="0"/>
              <w:autoSpaceDN w:val="0"/>
              <w:adjustRightInd w:val="0"/>
              <w:jc w:val="both"/>
              <w:rPr>
                <w:rFonts w:ascii="Times New Roman" w:eastAsia="Calibri" w:hAnsi="Times New Roman" w:cs="Times New Roman"/>
                <w:b/>
                <w:bCs/>
              </w:rPr>
            </w:pPr>
            <w:r w:rsidRPr="00CA0636">
              <w:rPr>
                <w:rFonts w:ascii="Times New Roman" w:eastAsia="Calibri" w:hAnsi="Times New Roman" w:cs="Times New Roman"/>
                <w:b/>
                <w:bCs/>
              </w:rPr>
              <w:t xml:space="preserve">Количество объединений </w:t>
            </w:r>
            <w:proofErr w:type="spellStart"/>
            <w:r w:rsidRPr="00CA0636">
              <w:rPr>
                <w:rFonts w:ascii="Times New Roman" w:eastAsia="Calibri" w:hAnsi="Times New Roman" w:cs="Times New Roman"/>
                <w:b/>
                <w:bCs/>
              </w:rPr>
              <w:t>дополнитель</w:t>
            </w:r>
            <w:proofErr w:type="spellEnd"/>
            <w:r w:rsidRPr="00CA0636">
              <w:rPr>
                <w:rFonts w:ascii="Times New Roman" w:eastAsia="Calibri" w:hAnsi="Times New Roman" w:cs="Times New Roman"/>
                <w:b/>
                <w:bCs/>
              </w:rPr>
              <w:t>-</w:t>
            </w:r>
          </w:p>
          <w:p w:rsidR="00304071" w:rsidRPr="00CA0636" w:rsidRDefault="00304071" w:rsidP="00C31A93">
            <w:pPr>
              <w:autoSpaceDE w:val="0"/>
              <w:autoSpaceDN w:val="0"/>
              <w:adjustRightInd w:val="0"/>
              <w:jc w:val="center"/>
              <w:rPr>
                <w:rFonts w:ascii="Times New Roman" w:eastAsia="Calibri" w:hAnsi="Times New Roman" w:cs="Times New Roman"/>
                <w:b/>
                <w:bCs/>
                <w:sz w:val="28"/>
                <w:szCs w:val="28"/>
              </w:rPr>
            </w:pPr>
            <w:proofErr w:type="spellStart"/>
            <w:r w:rsidRPr="00CA0636">
              <w:rPr>
                <w:rFonts w:ascii="Times New Roman" w:eastAsia="Calibri" w:hAnsi="Times New Roman" w:cs="Times New Roman"/>
                <w:b/>
                <w:bCs/>
              </w:rPr>
              <w:t>ного</w:t>
            </w:r>
            <w:proofErr w:type="spellEnd"/>
            <w:r w:rsidRPr="00CA0636">
              <w:rPr>
                <w:rFonts w:ascii="Times New Roman" w:eastAsia="Calibri" w:hAnsi="Times New Roman" w:cs="Times New Roman"/>
                <w:b/>
                <w:bCs/>
              </w:rPr>
              <w:t xml:space="preserve"> образования</w:t>
            </w:r>
          </w:p>
        </w:tc>
        <w:tc>
          <w:tcPr>
            <w:tcW w:w="2017" w:type="dxa"/>
          </w:tcPr>
          <w:p w:rsidR="00304071" w:rsidRPr="00CA0636" w:rsidRDefault="00304071" w:rsidP="00C31A93">
            <w:pPr>
              <w:autoSpaceDE w:val="0"/>
              <w:autoSpaceDN w:val="0"/>
              <w:adjustRightInd w:val="0"/>
              <w:jc w:val="both"/>
              <w:rPr>
                <w:rFonts w:ascii="Times New Roman" w:eastAsia="Calibri" w:hAnsi="Times New Roman" w:cs="Times New Roman"/>
                <w:b/>
                <w:bCs/>
              </w:rPr>
            </w:pPr>
            <w:r w:rsidRPr="00CA0636">
              <w:rPr>
                <w:rFonts w:ascii="Times New Roman" w:eastAsia="Calibri" w:hAnsi="Times New Roman" w:cs="Times New Roman"/>
                <w:b/>
                <w:bCs/>
              </w:rPr>
              <w:t xml:space="preserve">Кол-во </w:t>
            </w:r>
            <w:proofErr w:type="gramStart"/>
            <w:r w:rsidRPr="00CA0636">
              <w:rPr>
                <w:rFonts w:ascii="Times New Roman" w:eastAsia="Calibri" w:hAnsi="Times New Roman" w:cs="Times New Roman"/>
                <w:b/>
                <w:bCs/>
              </w:rPr>
              <w:t>обучающихся</w:t>
            </w:r>
            <w:proofErr w:type="gramEnd"/>
            <w:r w:rsidRPr="00CA0636">
              <w:rPr>
                <w:rFonts w:ascii="Times New Roman" w:eastAsia="Calibri" w:hAnsi="Times New Roman" w:cs="Times New Roman"/>
                <w:b/>
                <w:bCs/>
              </w:rPr>
              <w:t xml:space="preserve"> в объединении </w:t>
            </w:r>
            <w:proofErr w:type="spellStart"/>
            <w:r w:rsidRPr="00CA0636">
              <w:rPr>
                <w:rFonts w:ascii="Times New Roman" w:eastAsia="Calibri" w:hAnsi="Times New Roman" w:cs="Times New Roman"/>
                <w:b/>
                <w:bCs/>
              </w:rPr>
              <w:t>дополнитель</w:t>
            </w:r>
            <w:proofErr w:type="spellEnd"/>
            <w:r w:rsidRPr="00CA0636">
              <w:rPr>
                <w:rFonts w:ascii="Times New Roman" w:eastAsia="Calibri" w:hAnsi="Times New Roman" w:cs="Times New Roman"/>
                <w:b/>
                <w:bCs/>
              </w:rPr>
              <w:t>-</w:t>
            </w:r>
          </w:p>
          <w:p w:rsidR="00304071" w:rsidRPr="00CA0636" w:rsidRDefault="00304071" w:rsidP="00C31A93">
            <w:pPr>
              <w:autoSpaceDE w:val="0"/>
              <w:autoSpaceDN w:val="0"/>
              <w:adjustRightInd w:val="0"/>
              <w:jc w:val="both"/>
              <w:rPr>
                <w:rFonts w:ascii="Times New Roman" w:eastAsia="Calibri" w:hAnsi="Times New Roman" w:cs="Times New Roman"/>
                <w:b/>
                <w:bCs/>
              </w:rPr>
            </w:pPr>
            <w:proofErr w:type="spellStart"/>
            <w:r w:rsidRPr="00CA0636">
              <w:rPr>
                <w:rFonts w:ascii="Times New Roman" w:eastAsia="Calibri" w:hAnsi="Times New Roman" w:cs="Times New Roman"/>
                <w:b/>
                <w:bCs/>
              </w:rPr>
              <w:t>ного</w:t>
            </w:r>
            <w:proofErr w:type="spellEnd"/>
            <w:r w:rsidRPr="00CA0636">
              <w:rPr>
                <w:rFonts w:ascii="Times New Roman" w:eastAsia="Calibri" w:hAnsi="Times New Roman" w:cs="Times New Roman"/>
                <w:b/>
                <w:bCs/>
              </w:rPr>
              <w:t xml:space="preserve"> образования</w:t>
            </w:r>
          </w:p>
        </w:tc>
        <w:tc>
          <w:tcPr>
            <w:tcW w:w="2015" w:type="dxa"/>
          </w:tcPr>
          <w:p w:rsidR="00304071" w:rsidRPr="00CA0636" w:rsidRDefault="00304071" w:rsidP="00C31A93">
            <w:pPr>
              <w:autoSpaceDE w:val="0"/>
              <w:autoSpaceDN w:val="0"/>
              <w:adjustRightInd w:val="0"/>
              <w:jc w:val="both"/>
              <w:rPr>
                <w:rFonts w:ascii="Times New Roman" w:eastAsia="Calibri" w:hAnsi="Times New Roman" w:cs="Times New Roman"/>
                <w:b/>
                <w:bCs/>
              </w:rPr>
            </w:pPr>
            <w:r w:rsidRPr="00CA0636">
              <w:rPr>
                <w:rFonts w:ascii="Times New Roman" w:eastAsia="Calibri" w:hAnsi="Times New Roman" w:cs="Times New Roman"/>
                <w:b/>
                <w:bCs/>
              </w:rPr>
              <w:t xml:space="preserve">Количество объединений </w:t>
            </w:r>
            <w:proofErr w:type="spellStart"/>
            <w:r w:rsidRPr="00CA0636">
              <w:rPr>
                <w:rFonts w:ascii="Times New Roman" w:eastAsia="Calibri" w:hAnsi="Times New Roman" w:cs="Times New Roman"/>
                <w:b/>
                <w:bCs/>
              </w:rPr>
              <w:t>дополнитель</w:t>
            </w:r>
            <w:proofErr w:type="spellEnd"/>
            <w:r w:rsidRPr="00CA0636">
              <w:rPr>
                <w:rFonts w:ascii="Times New Roman" w:eastAsia="Calibri" w:hAnsi="Times New Roman" w:cs="Times New Roman"/>
                <w:b/>
                <w:bCs/>
              </w:rPr>
              <w:t>-</w:t>
            </w:r>
          </w:p>
          <w:p w:rsidR="00304071" w:rsidRPr="00CA0636" w:rsidRDefault="00304071" w:rsidP="00C31A93">
            <w:pPr>
              <w:autoSpaceDE w:val="0"/>
              <w:autoSpaceDN w:val="0"/>
              <w:adjustRightInd w:val="0"/>
              <w:jc w:val="both"/>
              <w:rPr>
                <w:rFonts w:ascii="Times New Roman" w:eastAsia="Calibri" w:hAnsi="Times New Roman" w:cs="Times New Roman"/>
                <w:b/>
                <w:bCs/>
              </w:rPr>
            </w:pPr>
            <w:proofErr w:type="spellStart"/>
            <w:r w:rsidRPr="00CA0636">
              <w:rPr>
                <w:rFonts w:ascii="Times New Roman" w:eastAsia="Calibri" w:hAnsi="Times New Roman" w:cs="Times New Roman"/>
                <w:b/>
                <w:bCs/>
              </w:rPr>
              <w:t>ного</w:t>
            </w:r>
            <w:proofErr w:type="spellEnd"/>
            <w:r w:rsidRPr="00CA0636">
              <w:rPr>
                <w:rFonts w:ascii="Times New Roman" w:eastAsia="Calibri" w:hAnsi="Times New Roman" w:cs="Times New Roman"/>
                <w:b/>
                <w:bCs/>
              </w:rPr>
              <w:t xml:space="preserve"> образования</w:t>
            </w:r>
          </w:p>
        </w:tc>
        <w:tc>
          <w:tcPr>
            <w:tcW w:w="2017" w:type="dxa"/>
          </w:tcPr>
          <w:p w:rsidR="00304071" w:rsidRPr="00CA0636" w:rsidRDefault="00304071" w:rsidP="00C31A93">
            <w:pPr>
              <w:autoSpaceDE w:val="0"/>
              <w:autoSpaceDN w:val="0"/>
              <w:adjustRightInd w:val="0"/>
              <w:jc w:val="both"/>
              <w:rPr>
                <w:rFonts w:ascii="Times New Roman" w:eastAsia="Calibri" w:hAnsi="Times New Roman" w:cs="Times New Roman"/>
                <w:b/>
                <w:bCs/>
              </w:rPr>
            </w:pPr>
            <w:r w:rsidRPr="00CA0636">
              <w:rPr>
                <w:rFonts w:ascii="Times New Roman" w:eastAsia="Calibri" w:hAnsi="Times New Roman" w:cs="Times New Roman"/>
                <w:b/>
                <w:bCs/>
              </w:rPr>
              <w:t xml:space="preserve">Кол-во </w:t>
            </w:r>
            <w:proofErr w:type="gramStart"/>
            <w:r w:rsidRPr="00CA0636">
              <w:rPr>
                <w:rFonts w:ascii="Times New Roman" w:eastAsia="Calibri" w:hAnsi="Times New Roman" w:cs="Times New Roman"/>
                <w:b/>
                <w:bCs/>
              </w:rPr>
              <w:t>обучающихся</w:t>
            </w:r>
            <w:proofErr w:type="gramEnd"/>
            <w:r w:rsidRPr="00CA0636">
              <w:rPr>
                <w:rFonts w:ascii="Times New Roman" w:eastAsia="Calibri" w:hAnsi="Times New Roman" w:cs="Times New Roman"/>
                <w:b/>
                <w:bCs/>
              </w:rPr>
              <w:t xml:space="preserve"> в объединении </w:t>
            </w:r>
            <w:proofErr w:type="spellStart"/>
            <w:r w:rsidRPr="00CA0636">
              <w:rPr>
                <w:rFonts w:ascii="Times New Roman" w:eastAsia="Calibri" w:hAnsi="Times New Roman" w:cs="Times New Roman"/>
                <w:b/>
                <w:bCs/>
              </w:rPr>
              <w:t>дополнитель</w:t>
            </w:r>
            <w:proofErr w:type="spellEnd"/>
            <w:r w:rsidRPr="00CA0636">
              <w:rPr>
                <w:rFonts w:ascii="Times New Roman" w:eastAsia="Calibri" w:hAnsi="Times New Roman" w:cs="Times New Roman"/>
                <w:b/>
                <w:bCs/>
              </w:rPr>
              <w:t>-</w:t>
            </w:r>
          </w:p>
          <w:p w:rsidR="00304071" w:rsidRPr="00CA0636" w:rsidRDefault="00304071" w:rsidP="00C31A93">
            <w:pPr>
              <w:autoSpaceDE w:val="0"/>
              <w:autoSpaceDN w:val="0"/>
              <w:adjustRightInd w:val="0"/>
              <w:jc w:val="both"/>
              <w:rPr>
                <w:rFonts w:ascii="Times New Roman" w:eastAsia="Calibri" w:hAnsi="Times New Roman" w:cs="Times New Roman"/>
                <w:b/>
                <w:bCs/>
              </w:rPr>
            </w:pPr>
            <w:proofErr w:type="spellStart"/>
            <w:r w:rsidRPr="00CA0636">
              <w:rPr>
                <w:rFonts w:ascii="Times New Roman" w:eastAsia="Calibri" w:hAnsi="Times New Roman" w:cs="Times New Roman"/>
                <w:b/>
                <w:bCs/>
              </w:rPr>
              <w:t>ного</w:t>
            </w:r>
            <w:proofErr w:type="spellEnd"/>
            <w:r w:rsidRPr="00CA0636">
              <w:rPr>
                <w:rFonts w:ascii="Times New Roman" w:eastAsia="Calibri" w:hAnsi="Times New Roman" w:cs="Times New Roman"/>
                <w:b/>
                <w:bCs/>
              </w:rPr>
              <w:t xml:space="preserve"> образования</w:t>
            </w:r>
          </w:p>
        </w:tc>
        <w:tc>
          <w:tcPr>
            <w:tcW w:w="2016" w:type="dxa"/>
          </w:tcPr>
          <w:p w:rsidR="00304071" w:rsidRPr="00CA0636" w:rsidRDefault="00304071" w:rsidP="00C31A93">
            <w:pPr>
              <w:autoSpaceDE w:val="0"/>
              <w:autoSpaceDN w:val="0"/>
              <w:adjustRightInd w:val="0"/>
              <w:jc w:val="both"/>
              <w:rPr>
                <w:rFonts w:ascii="Times New Roman" w:eastAsia="Calibri" w:hAnsi="Times New Roman" w:cs="Times New Roman"/>
                <w:b/>
                <w:bCs/>
              </w:rPr>
            </w:pPr>
            <w:r w:rsidRPr="00CA0636">
              <w:rPr>
                <w:rFonts w:ascii="Times New Roman" w:eastAsia="Calibri" w:hAnsi="Times New Roman" w:cs="Times New Roman"/>
                <w:b/>
                <w:bCs/>
              </w:rPr>
              <w:t xml:space="preserve">Количество объединений </w:t>
            </w:r>
            <w:proofErr w:type="spellStart"/>
            <w:r w:rsidRPr="00CA0636">
              <w:rPr>
                <w:rFonts w:ascii="Times New Roman" w:eastAsia="Calibri" w:hAnsi="Times New Roman" w:cs="Times New Roman"/>
                <w:b/>
                <w:bCs/>
              </w:rPr>
              <w:t>дополнитель</w:t>
            </w:r>
            <w:proofErr w:type="spellEnd"/>
            <w:r w:rsidRPr="00CA0636">
              <w:rPr>
                <w:rFonts w:ascii="Times New Roman" w:eastAsia="Calibri" w:hAnsi="Times New Roman" w:cs="Times New Roman"/>
                <w:b/>
                <w:bCs/>
              </w:rPr>
              <w:t>-</w:t>
            </w:r>
          </w:p>
          <w:p w:rsidR="00304071" w:rsidRPr="00CA0636" w:rsidRDefault="00304071" w:rsidP="00C31A93">
            <w:pPr>
              <w:autoSpaceDE w:val="0"/>
              <w:autoSpaceDN w:val="0"/>
              <w:adjustRightInd w:val="0"/>
              <w:jc w:val="both"/>
              <w:rPr>
                <w:rFonts w:ascii="Times New Roman" w:eastAsia="Calibri" w:hAnsi="Times New Roman" w:cs="Times New Roman"/>
                <w:b/>
                <w:bCs/>
              </w:rPr>
            </w:pPr>
            <w:proofErr w:type="spellStart"/>
            <w:r w:rsidRPr="00CA0636">
              <w:rPr>
                <w:rFonts w:ascii="Times New Roman" w:eastAsia="Calibri" w:hAnsi="Times New Roman" w:cs="Times New Roman"/>
                <w:b/>
                <w:bCs/>
              </w:rPr>
              <w:t>ного</w:t>
            </w:r>
            <w:proofErr w:type="spellEnd"/>
            <w:r w:rsidRPr="00CA0636">
              <w:rPr>
                <w:rFonts w:ascii="Times New Roman" w:eastAsia="Calibri" w:hAnsi="Times New Roman" w:cs="Times New Roman"/>
                <w:b/>
                <w:bCs/>
              </w:rPr>
              <w:t xml:space="preserve"> образования</w:t>
            </w:r>
          </w:p>
        </w:tc>
        <w:tc>
          <w:tcPr>
            <w:tcW w:w="2018" w:type="dxa"/>
          </w:tcPr>
          <w:p w:rsidR="00304071" w:rsidRPr="00CA0636" w:rsidRDefault="00304071" w:rsidP="00C31A93">
            <w:pPr>
              <w:autoSpaceDE w:val="0"/>
              <w:autoSpaceDN w:val="0"/>
              <w:adjustRightInd w:val="0"/>
              <w:jc w:val="both"/>
              <w:rPr>
                <w:rFonts w:ascii="Times New Roman" w:eastAsia="Calibri" w:hAnsi="Times New Roman" w:cs="Times New Roman"/>
                <w:b/>
                <w:bCs/>
              </w:rPr>
            </w:pPr>
            <w:r w:rsidRPr="00CA0636">
              <w:rPr>
                <w:rFonts w:ascii="Times New Roman" w:eastAsia="Calibri" w:hAnsi="Times New Roman" w:cs="Times New Roman"/>
                <w:b/>
                <w:bCs/>
              </w:rPr>
              <w:t xml:space="preserve">Кол-во </w:t>
            </w:r>
            <w:proofErr w:type="gramStart"/>
            <w:r w:rsidRPr="00CA0636">
              <w:rPr>
                <w:rFonts w:ascii="Times New Roman" w:eastAsia="Calibri" w:hAnsi="Times New Roman" w:cs="Times New Roman"/>
                <w:b/>
                <w:bCs/>
              </w:rPr>
              <w:t>обучающихся</w:t>
            </w:r>
            <w:proofErr w:type="gramEnd"/>
            <w:r w:rsidRPr="00CA0636">
              <w:rPr>
                <w:rFonts w:ascii="Times New Roman" w:eastAsia="Calibri" w:hAnsi="Times New Roman" w:cs="Times New Roman"/>
                <w:b/>
                <w:bCs/>
              </w:rPr>
              <w:t xml:space="preserve"> в объединении </w:t>
            </w:r>
            <w:proofErr w:type="spellStart"/>
            <w:r w:rsidRPr="00CA0636">
              <w:rPr>
                <w:rFonts w:ascii="Times New Roman" w:eastAsia="Calibri" w:hAnsi="Times New Roman" w:cs="Times New Roman"/>
                <w:b/>
                <w:bCs/>
              </w:rPr>
              <w:t>дополнитель</w:t>
            </w:r>
            <w:proofErr w:type="spellEnd"/>
            <w:r w:rsidRPr="00CA0636">
              <w:rPr>
                <w:rFonts w:ascii="Times New Roman" w:eastAsia="Calibri" w:hAnsi="Times New Roman" w:cs="Times New Roman"/>
                <w:b/>
                <w:bCs/>
              </w:rPr>
              <w:t>-</w:t>
            </w:r>
          </w:p>
          <w:p w:rsidR="00304071" w:rsidRPr="00CA0636" w:rsidRDefault="00304071" w:rsidP="00C31A93">
            <w:pPr>
              <w:autoSpaceDE w:val="0"/>
              <w:autoSpaceDN w:val="0"/>
              <w:adjustRightInd w:val="0"/>
              <w:jc w:val="both"/>
              <w:rPr>
                <w:rFonts w:ascii="Times New Roman" w:eastAsia="Calibri" w:hAnsi="Times New Roman" w:cs="Times New Roman"/>
                <w:b/>
                <w:bCs/>
              </w:rPr>
            </w:pPr>
            <w:proofErr w:type="spellStart"/>
            <w:r w:rsidRPr="00CA0636">
              <w:rPr>
                <w:rFonts w:ascii="Times New Roman" w:eastAsia="Calibri" w:hAnsi="Times New Roman" w:cs="Times New Roman"/>
                <w:b/>
                <w:bCs/>
              </w:rPr>
              <w:t>ного</w:t>
            </w:r>
            <w:proofErr w:type="spellEnd"/>
            <w:r w:rsidRPr="00CA0636">
              <w:rPr>
                <w:rFonts w:ascii="Times New Roman" w:eastAsia="Calibri" w:hAnsi="Times New Roman" w:cs="Times New Roman"/>
                <w:b/>
                <w:bCs/>
              </w:rPr>
              <w:t xml:space="preserve"> образования</w:t>
            </w:r>
          </w:p>
        </w:tc>
      </w:tr>
      <w:tr w:rsidR="00304071" w:rsidRPr="00CA0636" w:rsidTr="00C31A93">
        <w:tc>
          <w:tcPr>
            <w:tcW w:w="2462" w:type="dxa"/>
          </w:tcPr>
          <w:p w:rsidR="00304071" w:rsidRPr="00CA0636" w:rsidRDefault="00304071" w:rsidP="00C31A93">
            <w:pPr>
              <w:autoSpaceDE w:val="0"/>
              <w:autoSpaceDN w:val="0"/>
              <w:adjustRightInd w:val="0"/>
              <w:jc w:val="both"/>
              <w:rPr>
                <w:rFonts w:ascii="Times New Roman" w:eastAsia="Calibri" w:hAnsi="Times New Roman" w:cs="Times New Roman"/>
                <w:bCs/>
                <w:sz w:val="28"/>
                <w:szCs w:val="28"/>
              </w:rPr>
            </w:pPr>
            <w:r w:rsidRPr="00CA0636">
              <w:rPr>
                <w:rFonts w:ascii="Times New Roman" w:eastAsia="Calibri" w:hAnsi="Times New Roman" w:cs="Times New Roman"/>
                <w:bCs/>
                <w:sz w:val="28"/>
                <w:szCs w:val="28"/>
              </w:rPr>
              <w:t>Социально-педагогическая</w:t>
            </w:r>
          </w:p>
        </w:tc>
        <w:tc>
          <w:tcPr>
            <w:tcW w:w="2015" w:type="dxa"/>
          </w:tcPr>
          <w:p w:rsidR="00304071" w:rsidRPr="00CA0636" w:rsidRDefault="00304071" w:rsidP="00C31A93">
            <w:pPr>
              <w:autoSpaceDE w:val="0"/>
              <w:autoSpaceDN w:val="0"/>
              <w:adjustRightInd w:val="0"/>
              <w:jc w:val="both"/>
              <w:rPr>
                <w:rFonts w:ascii="Times New Roman" w:eastAsia="Calibri" w:hAnsi="Times New Roman" w:cs="Times New Roman"/>
                <w:bCs/>
                <w:sz w:val="28"/>
                <w:szCs w:val="28"/>
              </w:rPr>
            </w:pPr>
            <w:r w:rsidRPr="00CA0636">
              <w:rPr>
                <w:rFonts w:ascii="Times New Roman" w:eastAsia="Calibri" w:hAnsi="Times New Roman" w:cs="Times New Roman"/>
                <w:bCs/>
                <w:sz w:val="28"/>
                <w:szCs w:val="28"/>
              </w:rPr>
              <w:t>5</w:t>
            </w:r>
          </w:p>
        </w:tc>
        <w:tc>
          <w:tcPr>
            <w:tcW w:w="2017" w:type="dxa"/>
          </w:tcPr>
          <w:p w:rsidR="00304071" w:rsidRPr="00CA0636" w:rsidRDefault="00304071" w:rsidP="00C31A93">
            <w:pPr>
              <w:autoSpaceDE w:val="0"/>
              <w:autoSpaceDN w:val="0"/>
              <w:adjustRightInd w:val="0"/>
              <w:jc w:val="both"/>
              <w:rPr>
                <w:rFonts w:ascii="Times New Roman" w:eastAsia="Calibri" w:hAnsi="Times New Roman" w:cs="Times New Roman"/>
                <w:bCs/>
                <w:sz w:val="28"/>
                <w:szCs w:val="28"/>
              </w:rPr>
            </w:pPr>
            <w:r w:rsidRPr="00CA0636">
              <w:rPr>
                <w:rFonts w:ascii="Times New Roman" w:eastAsia="Calibri" w:hAnsi="Times New Roman" w:cs="Times New Roman"/>
                <w:bCs/>
                <w:sz w:val="28"/>
                <w:szCs w:val="28"/>
              </w:rPr>
              <w:t>102</w:t>
            </w:r>
          </w:p>
        </w:tc>
        <w:tc>
          <w:tcPr>
            <w:tcW w:w="2015" w:type="dxa"/>
          </w:tcPr>
          <w:p w:rsidR="00304071" w:rsidRPr="00CA0636" w:rsidRDefault="00304071" w:rsidP="00C31A93">
            <w:pPr>
              <w:autoSpaceDE w:val="0"/>
              <w:autoSpaceDN w:val="0"/>
              <w:adjustRightInd w:val="0"/>
              <w:jc w:val="center"/>
              <w:rPr>
                <w:rFonts w:ascii="Times New Roman" w:eastAsia="Calibri" w:hAnsi="Times New Roman" w:cs="Times New Roman"/>
                <w:bCs/>
                <w:sz w:val="28"/>
                <w:szCs w:val="28"/>
              </w:rPr>
            </w:pPr>
            <w:r w:rsidRPr="00CA0636">
              <w:rPr>
                <w:rFonts w:ascii="Times New Roman" w:eastAsia="Calibri" w:hAnsi="Times New Roman" w:cs="Times New Roman"/>
                <w:bCs/>
                <w:sz w:val="28"/>
                <w:szCs w:val="28"/>
              </w:rPr>
              <w:t>5</w:t>
            </w:r>
          </w:p>
        </w:tc>
        <w:tc>
          <w:tcPr>
            <w:tcW w:w="2017" w:type="dxa"/>
          </w:tcPr>
          <w:p w:rsidR="00304071" w:rsidRPr="00CA0636" w:rsidRDefault="00304071" w:rsidP="00C31A93">
            <w:pPr>
              <w:autoSpaceDE w:val="0"/>
              <w:autoSpaceDN w:val="0"/>
              <w:adjustRightInd w:val="0"/>
              <w:jc w:val="center"/>
              <w:rPr>
                <w:rFonts w:ascii="Times New Roman" w:eastAsia="Calibri" w:hAnsi="Times New Roman" w:cs="Times New Roman"/>
                <w:bCs/>
                <w:sz w:val="28"/>
                <w:szCs w:val="28"/>
              </w:rPr>
            </w:pPr>
            <w:r w:rsidRPr="00CA0636">
              <w:rPr>
                <w:rFonts w:ascii="Times New Roman" w:eastAsia="Calibri" w:hAnsi="Times New Roman" w:cs="Times New Roman"/>
                <w:bCs/>
                <w:sz w:val="28"/>
                <w:szCs w:val="28"/>
              </w:rPr>
              <w:t>106</w:t>
            </w:r>
          </w:p>
        </w:tc>
        <w:tc>
          <w:tcPr>
            <w:tcW w:w="2016" w:type="dxa"/>
          </w:tcPr>
          <w:p w:rsidR="00304071" w:rsidRPr="00CA0636" w:rsidRDefault="00304071" w:rsidP="00C31A93">
            <w:pPr>
              <w:autoSpaceDE w:val="0"/>
              <w:autoSpaceDN w:val="0"/>
              <w:adjustRightInd w:val="0"/>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5</w:t>
            </w:r>
          </w:p>
        </w:tc>
        <w:tc>
          <w:tcPr>
            <w:tcW w:w="2018" w:type="dxa"/>
          </w:tcPr>
          <w:p w:rsidR="00304071" w:rsidRPr="00CA0636" w:rsidRDefault="00304071" w:rsidP="00C31A93">
            <w:pPr>
              <w:autoSpaceDE w:val="0"/>
              <w:autoSpaceDN w:val="0"/>
              <w:adjustRightInd w:val="0"/>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114</w:t>
            </w:r>
          </w:p>
        </w:tc>
      </w:tr>
      <w:tr w:rsidR="00304071" w:rsidRPr="00CA0636" w:rsidTr="00C31A93">
        <w:tc>
          <w:tcPr>
            <w:tcW w:w="2462" w:type="dxa"/>
          </w:tcPr>
          <w:p w:rsidR="00304071" w:rsidRPr="00CA0636" w:rsidRDefault="00304071" w:rsidP="00C31A93">
            <w:pPr>
              <w:autoSpaceDE w:val="0"/>
              <w:autoSpaceDN w:val="0"/>
              <w:adjustRightInd w:val="0"/>
              <w:jc w:val="both"/>
              <w:rPr>
                <w:rFonts w:ascii="Times New Roman" w:eastAsia="Calibri" w:hAnsi="Times New Roman" w:cs="Times New Roman"/>
                <w:bCs/>
                <w:sz w:val="28"/>
                <w:szCs w:val="28"/>
              </w:rPr>
            </w:pPr>
            <w:r w:rsidRPr="00CA0636">
              <w:rPr>
                <w:rFonts w:ascii="Times New Roman" w:eastAsia="Calibri" w:hAnsi="Times New Roman" w:cs="Times New Roman"/>
                <w:bCs/>
                <w:sz w:val="28"/>
                <w:szCs w:val="28"/>
              </w:rPr>
              <w:t>Область искусств:</w:t>
            </w:r>
          </w:p>
          <w:p w:rsidR="00304071" w:rsidRPr="00CA0636" w:rsidRDefault="00304071" w:rsidP="00C31A93">
            <w:pPr>
              <w:autoSpaceDE w:val="0"/>
              <w:autoSpaceDN w:val="0"/>
              <w:adjustRightInd w:val="0"/>
              <w:jc w:val="both"/>
              <w:rPr>
                <w:rFonts w:ascii="Times New Roman" w:eastAsia="Calibri" w:hAnsi="Times New Roman" w:cs="Times New Roman"/>
                <w:bCs/>
                <w:sz w:val="28"/>
                <w:szCs w:val="28"/>
              </w:rPr>
            </w:pPr>
            <w:r w:rsidRPr="00CA0636">
              <w:rPr>
                <w:rFonts w:ascii="Times New Roman" w:eastAsia="Calibri" w:hAnsi="Times New Roman" w:cs="Times New Roman"/>
                <w:bCs/>
                <w:sz w:val="28"/>
                <w:szCs w:val="28"/>
              </w:rPr>
              <w:t xml:space="preserve">по образовательным </w:t>
            </w:r>
            <w:r w:rsidRPr="00CA0636">
              <w:rPr>
                <w:rFonts w:ascii="Times New Roman" w:eastAsia="Calibri" w:hAnsi="Times New Roman" w:cs="Times New Roman"/>
                <w:bCs/>
                <w:sz w:val="28"/>
                <w:szCs w:val="28"/>
              </w:rPr>
              <w:lastRenderedPageBreak/>
              <w:t>программам</w:t>
            </w:r>
          </w:p>
        </w:tc>
        <w:tc>
          <w:tcPr>
            <w:tcW w:w="2015" w:type="dxa"/>
          </w:tcPr>
          <w:p w:rsidR="00304071" w:rsidRPr="00CA0636" w:rsidRDefault="00304071" w:rsidP="00C31A93">
            <w:pPr>
              <w:autoSpaceDE w:val="0"/>
              <w:autoSpaceDN w:val="0"/>
              <w:adjustRightInd w:val="0"/>
              <w:jc w:val="both"/>
              <w:rPr>
                <w:rFonts w:ascii="Times New Roman" w:eastAsia="Calibri" w:hAnsi="Times New Roman" w:cs="Times New Roman"/>
                <w:bCs/>
                <w:sz w:val="28"/>
                <w:szCs w:val="28"/>
              </w:rPr>
            </w:pPr>
            <w:r w:rsidRPr="00CA0636">
              <w:rPr>
                <w:rFonts w:ascii="Times New Roman" w:eastAsia="Calibri" w:hAnsi="Times New Roman" w:cs="Times New Roman"/>
                <w:bCs/>
                <w:sz w:val="28"/>
                <w:szCs w:val="28"/>
              </w:rPr>
              <w:lastRenderedPageBreak/>
              <w:t>7</w:t>
            </w:r>
          </w:p>
        </w:tc>
        <w:tc>
          <w:tcPr>
            <w:tcW w:w="2017" w:type="dxa"/>
          </w:tcPr>
          <w:p w:rsidR="00304071" w:rsidRPr="00CA0636" w:rsidRDefault="00304071" w:rsidP="00C31A93">
            <w:pPr>
              <w:autoSpaceDE w:val="0"/>
              <w:autoSpaceDN w:val="0"/>
              <w:adjustRightInd w:val="0"/>
              <w:jc w:val="both"/>
              <w:rPr>
                <w:rFonts w:ascii="Times New Roman" w:eastAsia="Calibri" w:hAnsi="Times New Roman" w:cs="Times New Roman"/>
                <w:bCs/>
                <w:sz w:val="28"/>
                <w:szCs w:val="28"/>
              </w:rPr>
            </w:pPr>
            <w:r w:rsidRPr="00CA0636">
              <w:rPr>
                <w:rFonts w:ascii="Times New Roman" w:eastAsia="Calibri" w:hAnsi="Times New Roman" w:cs="Times New Roman"/>
                <w:bCs/>
                <w:sz w:val="28"/>
                <w:szCs w:val="28"/>
              </w:rPr>
              <w:t>105</w:t>
            </w:r>
          </w:p>
        </w:tc>
        <w:tc>
          <w:tcPr>
            <w:tcW w:w="2015" w:type="dxa"/>
          </w:tcPr>
          <w:p w:rsidR="00304071" w:rsidRPr="00CA0636" w:rsidRDefault="00304071" w:rsidP="00C31A93">
            <w:pPr>
              <w:autoSpaceDE w:val="0"/>
              <w:autoSpaceDN w:val="0"/>
              <w:adjustRightInd w:val="0"/>
              <w:jc w:val="center"/>
              <w:rPr>
                <w:rFonts w:ascii="Times New Roman" w:eastAsia="Calibri" w:hAnsi="Times New Roman" w:cs="Times New Roman"/>
                <w:bCs/>
                <w:sz w:val="28"/>
                <w:szCs w:val="28"/>
              </w:rPr>
            </w:pPr>
            <w:r w:rsidRPr="00CA0636">
              <w:rPr>
                <w:rFonts w:ascii="Times New Roman" w:eastAsia="Calibri" w:hAnsi="Times New Roman" w:cs="Times New Roman"/>
                <w:bCs/>
                <w:sz w:val="28"/>
                <w:szCs w:val="28"/>
              </w:rPr>
              <w:t>6</w:t>
            </w:r>
          </w:p>
        </w:tc>
        <w:tc>
          <w:tcPr>
            <w:tcW w:w="2017" w:type="dxa"/>
          </w:tcPr>
          <w:p w:rsidR="00304071" w:rsidRPr="00CA0636" w:rsidRDefault="00304071" w:rsidP="00C31A93">
            <w:pPr>
              <w:autoSpaceDE w:val="0"/>
              <w:autoSpaceDN w:val="0"/>
              <w:adjustRightInd w:val="0"/>
              <w:jc w:val="center"/>
              <w:rPr>
                <w:rFonts w:ascii="Times New Roman" w:eastAsia="Calibri" w:hAnsi="Times New Roman" w:cs="Times New Roman"/>
                <w:bCs/>
                <w:sz w:val="28"/>
                <w:szCs w:val="28"/>
              </w:rPr>
            </w:pPr>
            <w:r w:rsidRPr="00CA0636">
              <w:rPr>
                <w:rFonts w:ascii="Times New Roman" w:eastAsia="Calibri" w:hAnsi="Times New Roman" w:cs="Times New Roman"/>
                <w:bCs/>
                <w:sz w:val="28"/>
                <w:szCs w:val="28"/>
              </w:rPr>
              <w:t>96</w:t>
            </w:r>
          </w:p>
        </w:tc>
        <w:tc>
          <w:tcPr>
            <w:tcW w:w="2016" w:type="dxa"/>
          </w:tcPr>
          <w:p w:rsidR="00304071" w:rsidRPr="00CA0636" w:rsidRDefault="00304071" w:rsidP="00C31A93">
            <w:pPr>
              <w:autoSpaceDE w:val="0"/>
              <w:autoSpaceDN w:val="0"/>
              <w:adjustRightInd w:val="0"/>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9</w:t>
            </w:r>
          </w:p>
        </w:tc>
        <w:tc>
          <w:tcPr>
            <w:tcW w:w="2018" w:type="dxa"/>
          </w:tcPr>
          <w:p w:rsidR="00304071" w:rsidRPr="00CA0636" w:rsidRDefault="00304071" w:rsidP="00C31A93">
            <w:pPr>
              <w:autoSpaceDE w:val="0"/>
              <w:autoSpaceDN w:val="0"/>
              <w:adjustRightInd w:val="0"/>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70</w:t>
            </w:r>
          </w:p>
        </w:tc>
      </w:tr>
      <w:tr w:rsidR="00304071" w:rsidRPr="00CA0636" w:rsidTr="00C31A93">
        <w:tc>
          <w:tcPr>
            <w:tcW w:w="2462" w:type="dxa"/>
          </w:tcPr>
          <w:p w:rsidR="00304071" w:rsidRPr="00CA0636" w:rsidRDefault="00304071" w:rsidP="00C31A93">
            <w:pPr>
              <w:autoSpaceDE w:val="0"/>
              <w:autoSpaceDN w:val="0"/>
              <w:adjustRightInd w:val="0"/>
              <w:jc w:val="both"/>
              <w:rPr>
                <w:rFonts w:ascii="Times New Roman" w:eastAsia="Calibri" w:hAnsi="Times New Roman" w:cs="Times New Roman"/>
                <w:bCs/>
                <w:sz w:val="28"/>
                <w:szCs w:val="28"/>
              </w:rPr>
            </w:pPr>
            <w:r w:rsidRPr="00CA0636">
              <w:rPr>
                <w:rFonts w:ascii="Times New Roman" w:eastAsia="Calibri" w:hAnsi="Times New Roman" w:cs="Times New Roman"/>
                <w:bCs/>
                <w:sz w:val="28"/>
                <w:szCs w:val="28"/>
              </w:rPr>
              <w:lastRenderedPageBreak/>
              <w:t>Область физической культуры и спорта:</w:t>
            </w:r>
          </w:p>
          <w:p w:rsidR="00304071" w:rsidRPr="00CA0636" w:rsidRDefault="00304071" w:rsidP="00C31A93">
            <w:pPr>
              <w:autoSpaceDE w:val="0"/>
              <w:autoSpaceDN w:val="0"/>
              <w:adjustRightInd w:val="0"/>
              <w:jc w:val="both"/>
              <w:rPr>
                <w:rFonts w:ascii="Times New Roman" w:eastAsia="Calibri" w:hAnsi="Times New Roman" w:cs="Times New Roman"/>
                <w:bCs/>
                <w:sz w:val="28"/>
                <w:szCs w:val="28"/>
              </w:rPr>
            </w:pPr>
            <w:r w:rsidRPr="00CA0636">
              <w:rPr>
                <w:rFonts w:ascii="Times New Roman" w:eastAsia="Calibri" w:hAnsi="Times New Roman" w:cs="Times New Roman"/>
                <w:bCs/>
                <w:sz w:val="28"/>
                <w:szCs w:val="28"/>
              </w:rPr>
              <w:t>по образовательным программам</w:t>
            </w:r>
          </w:p>
        </w:tc>
        <w:tc>
          <w:tcPr>
            <w:tcW w:w="2015" w:type="dxa"/>
          </w:tcPr>
          <w:p w:rsidR="00304071" w:rsidRPr="00CA0636" w:rsidRDefault="00304071" w:rsidP="00C31A93">
            <w:pPr>
              <w:autoSpaceDE w:val="0"/>
              <w:autoSpaceDN w:val="0"/>
              <w:adjustRightInd w:val="0"/>
              <w:jc w:val="both"/>
              <w:rPr>
                <w:rFonts w:ascii="Times New Roman" w:eastAsia="Calibri" w:hAnsi="Times New Roman" w:cs="Times New Roman"/>
                <w:bCs/>
                <w:sz w:val="28"/>
                <w:szCs w:val="28"/>
              </w:rPr>
            </w:pPr>
            <w:r w:rsidRPr="00CA0636">
              <w:rPr>
                <w:rFonts w:ascii="Times New Roman" w:eastAsia="Calibri" w:hAnsi="Times New Roman" w:cs="Times New Roman"/>
                <w:bCs/>
                <w:sz w:val="28"/>
                <w:szCs w:val="28"/>
              </w:rPr>
              <w:t>3</w:t>
            </w:r>
          </w:p>
        </w:tc>
        <w:tc>
          <w:tcPr>
            <w:tcW w:w="2017" w:type="dxa"/>
          </w:tcPr>
          <w:p w:rsidR="00304071" w:rsidRPr="00CA0636" w:rsidRDefault="00304071" w:rsidP="00C31A93">
            <w:pPr>
              <w:autoSpaceDE w:val="0"/>
              <w:autoSpaceDN w:val="0"/>
              <w:adjustRightInd w:val="0"/>
              <w:jc w:val="both"/>
              <w:rPr>
                <w:rFonts w:ascii="Times New Roman" w:eastAsia="Calibri" w:hAnsi="Times New Roman" w:cs="Times New Roman"/>
                <w:bCs/>
                <w:sz w:val="28"/>
                <w:szCs w:val="28"/>
              </w:rPr>
            </w:pPr>
            <w:r w:rsidRPr="00CA0636">
              <w:rPr>
                <w:rFonts w:ascii="Times New Roman" w:eastAsia="Calibri" w:hAnsi="Times New Roman" w:cs="Times New Roman"/>
                <w:bCs/>
                <w:sz w:val="28"/>
                <w:szCs w:val="28"/>
              </w:rPr>
              <w:t>79</w:t>
            </w:r>
          </w:p>
        </w:tc>
        <w:tc>
          <w:tcPr>
            <w:tcW w:w="2015" w:type="dxa"/>
          </w:tcPr>
          <w:p w:rsidR="00304071" w:rsidRPr="00CA0636" w:rsidRDefault="00304071" w:rsidP="00C31A93">
            <w:pPr>
              <w:autoSpaceDE w:val="0"/>
              <w:autoSpaceDN w:val="0"/>
              <w:adjustRightInd w:val="0"/>
              <w:jc w:val="center"/>
              <w:rPr>
                <w:rFonts w:ascii="Times New Roman" w:eastAsia="Calibri" w:hAnsi="Times New Roman" w:cs="Times New Roman"/>
                <w:bCs/>
                <w:sz w:val="28"/>
                <w:szCs w:val="28"/>
              </w:rPr>
            </w:pPr>
            <w:r w:rsidRPr="00CA0636">
              <w:rPr>
                <w:rFonts w:ascii="Times New Roman" w:eastAsia="Calibri" w:hAnsi="Times New Roman" w:cs="Times New Roman"/>
                <w:bCs/>
                <w:sz w:val="28"/>
                <w:szCs w:val="28"/>
              </w:rPr>
              <w:t>3</w:t>
            </w:r>
          </w:p>
        </w:tc>
        <w:tc>
          <w:tcPr>
            <w:tcW w:w="2017" w:type="dxa"/>
          </w:tcPr>
          <w:p w:rsidR="00304071" w:rsidRPr="00CA0636" w:rsidRDefault="00304071" w:rsidP="00C31A93">
            <w:pPr>
              <w:autoSpaceDE w:val="0"/>
              <w:autoSpaceDN w:val="0"/>
              <w:adjustRightInd w:val="0"/>
              <w:jc w:val="center"/>
              <w:rPr>
                <w:rFonts w:ascii="Times New Roman" w:eastAsia="Calibri" w:hAnsi="Times New Roman" w:cs="Times New Roman"/>
                <w:bCs/>
                <w:sz w:val="28"/>
                <w:szCs w:val="28"/>
              </w:rPr>
            </w:pPr>
            <w:r w:rsidRPr="00CA0636">
              <w:rPr>
                <w:rFonts w:ascii="Times New Roman" w:eastAsia="Calibri" w:hAnsi="Times New Roman" w:cs="Times New Roman"/>
                <w:bCs/>
                <w:sz w:val="28"/>
                <w:szCs w:val="28"/>
              </w:rPr>
              <w:t>79</w:t>
            </w:r>
          </w:p>
        </w:tc>
        <w:tc>
          <w:tcPr>
            <w:tcW w:w="2016" w:type="dxa"/>
          </w:tcPr>
          <w:p w:rsidR="00304071" w:rsidRPr="00CA0636" w:rsidRDefault="00304071" w:rsidP="00C31A93">
            <w:pPr>
              <w:autoSpaceDE w:val="0"/>
              <w:autoSpaceDN w:val="0"/>
              <w:adjustRightInd w:val="0"/>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w:t>
            </w:r>
          </w:p>
        </w:tc>
        <w:tc>
          <w:tcPr>
            <w:tcW w:w="2018" w:type="dxa"/>
          </w:tcPr>
          <w:p w:rsidR="00304071" w:rsidRPr="00CA0636" w:rsidRDefault="00304071" w:rsidP="00C31A93">
            <w:pPr>
              <w:autoSpaceDE w:val="0"/>
              <w:autoSpaceDN w:val="0"/>
              <w:adjustRightInd w:val="0"/>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15</w:t>
            </w:r>
          </w:p>
        </w:tc>
      </w:tr>
      <w:tr w:rsidR="00304071" w:rsidRPr="00CA0636" w:rsidTr="00C31A93">
        <w:tc>
          <w:tcPr>
            <w:tcW w:w="2462" w:type="dxa"/>
          </w:tcPr>
          <w:p w:rsidR="00304071" w:rsidRPr="00CA0636" w:rsidRDefault="00304071" w:rsidP="00C31A93">
            <w:pPr>
              <w:autoSpaceDE w:val="0"/>
              <w:autoSpaceDN w:val="0"/>
              <w:adjustRightInd w:val="0"/>
              <w:jc w:val="both"/>
              <w:rPr>
                <w:rFonts w:ascii="Times New Roman" w:eastAsia="Calibri" w:hAnsi="Times New Roman" w:cs="Times New Roman"/>
                <w:b/>
                <w:bCs/>
                <w:sz w:val="28"/>
                <w:szCs w:val="28"/>
              </w:rPr>
            </w:pPr>
            <w:r w:rsidRPr="00CA0636">
              <w:rPr>
                <w:rFonts w:ascii="Times New Roman" w:eastAsia="Calibri" w:hAnsi="Times New Roman" w:cs="Times New Roman"/>
                <w:b/>
                <w:bCs/>
                <w:sz w:val="28"/>
                <w:szCs w:val="28"/>
              </w:rPr>
              <w:t>ВСЕГО:</w:t>
            </w:r>
          </w:p>
        </w:tc>
        <w:tc>
          <w:tcPr>
            <w:tcW w:w="2015" w:type="dxa"/>
          </w:tcPr>
          <w:p w:rsidR="00304071" w:rsidRPr="00CA0636" w:rsidRDefault="00304071" w:rsidP="00C31A93">
            <w:pPr>
              <w:autoSpaceDE w:val="0"/>
              <w:autoSpaceDN w:val="0"/>
              <w:adjustRightInd w:val="0"/>
              <w:jc w:val="both"/>
              <w:rPr>
                <w:rFonts w:ascii="Times New Roman" w:eastAsia="Calibri" w:hAnsi="Times New Roman" w:cs="Times New Roman"/>
                <w:b/>
                <w:bCs/>
                <w:sz w:val="28"/>
                <w:szCs w:val="28"/>
              </w:rPr>
            </w:pPr>
            <w:r w:rsidRPr="00CA0636">
              <w:rPr>
                <w:rFonts w:ascii="Times New Roman" w:eastAsia="Calibri" w:hAnsi="Times New Roman" w:cs="Times New Roman"/>
                <w:b/>
                <w:bCs/>
                <w:sz w:val="28"/>
                <w:szCs w:val="28"/>
              </w:rPr>
              <w:t>15</w:t>
            </w:r>
          </w:p>
        </w:tc>
        <w:tc>
          <w:tcPr>
            <w:tcW w:w="2017" w:type="dxa"/>
          </w:tcPr>
          <w:p w:rsidR="00304071" w:rsidRPr="00CA0636" w:rsidRDefault="00304071" w:rsidP="00C31A93">
            <w:pPr>
              <w:autoSpaceDE w:val="0"/>
              <w:autoSpaceDN w:val="0"/>
              <w:adjustRightInd w:val="0"/>
              <w:jc w:val="both"/>
              <w:rPr>
                <w:rFonts w:ascii="Times New Roman" w:eastAsia="Calibri" w:hAnsi="Times New Roman" w:cs="Times New Roman"/>
                <w:b/>
                <w:bCs/>
                <w:sz w:val="28"/>
                <w:szCs w:val="28"/>
              </w:rPr>
            </w:pPr>
            <w:r w:rsidRPr="00CA0636">
              <w:rPr>
                <w:rFonts w:ascii="Times New Roman" w:eastAsia="Calibri" w:hAnsi="Times New Roman" w:cs="Times New Roman"/>
                <w:b/>
                <w:bCs/>
                <w:sz w:val="28"/>
                <w:szCs w:val="28"/>
              </w:rPr>
              <w:t>286</w:t>
            </w:r>
          </w:p>
        </w:tc>
        <w:tc>
          <w:tcPr>
            <w:tcW w:w="2015" w:type="dxa"/>
          </w:tcPr>
          <w:p w:rsidR="00304071" w:rsidRPr="00CA0636" w:rsidRDefault="00304071" w:rsidP="00C31A93">
            <w:pPr>
              <w:autoSpaceDE w:val="0"/>
              <w:autoSpaceDN w:val="0"/>
              <w:adjustRightInd w:val="0"/>
              <w:jc w:val="center"/>
              <w:rPr>
                <w:rFonts w:ascii="Times New Roman" w:eastAsia="Calibri" w:hAnsi="Times New Roman" w:cs="Times New Roman"/>
                <w:b/>
                <w:bCs/>
                <w:sz w:val="28"/>
                <w:szCs w:val="28"/>
              </w:rPr>
            </w:pPr>
            <w:r w:rsidRPr="00CA0636">
              <w:rPr>
                <w:rFonts w:ascii="Times New Roman" w:eastAsia="Calibri" w:hAnsi="Times New Roman" w:cs="Times New Roman"/>
                <w:b/>
                <w:bCs/>
                <w:sz w:val="28"/>
                <w:szCs w:val="28"/>
              </w:rPr>
              <w:t>14</w:t>
            </w:r>
          </w:p>
        </w:tc>
        <w:tc>
          <w:tcPr>
            <w:tcW w:w="2017" w:type="dxa"/>
          </w:tcPr>
          <w:p w:rsidR="00304071" w:rsidRPr="00CA0636" w:rsidRDefault="00304071" w:rsidP="00C31A93">
            <w:pPr>
              <w:autoSpaceDE w:val="0"/>
              <w:autoSpaceDN w:val="0"/>
              <w:adjustRightInd w:val="0"/>
              <w:jc w:val="center"/>
              <w:rPr>
                <w:rFonts w:ascii="Times New Roman" w:eastAsia="Calibri" w:hAnsi="Times New Roman" w:cs="Times New Roman"/>
                <w:b/>
                <w:bCs/>
                <w:sz w:val="28"/>
                <w:szCs w:val="28"/>
              </w:rPr>
            </w:pPr>
            <w:r w:rsidRPr="00CA0636">
              <w:rPr>
                <w:rFonts w:ascii="Times New Roman" w:eastAsia="Calibri" w:hAnsi="Times New Roman" w:cs="Times New Roman"/>
                <w:b/>
                <w:bCs/>
                <w:sz w:val="28"/>
                <w:szCs w:val="28"/>
              </w:rPr>
              <w:t>281</w:t>
            </w:r>
          </w:p>
        </w:tc>
        <w:tc>
          <w:tcPr>
            <w:tcW w:w="2016" w:type="dxa"/>
          </w:tcPr>
          <w:p w:rsidR="00304071" w:rsidRPr="00CA0636" w:rsidRDefault="00304071" w:rsidP="00C31A93">
            <w:pPr>
              <w:autoSpaceDE w:val="0"/>
              <w:autoSpaceDN w:val="0"/>
              <w:adjustRightInd w:val="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15</w:t>
            </w:r>
          </w:p>
        </w:tc>
        <w:tc>
          <w:tcPr>
            <w:tcW w:w="2018" w:type="dxa"/>
          </w:tcPr>
          <w:p w:rsidR="00304071" w:rsidRPr="00CA0636" w:rsidRDefault="00304071" w:rsidP="00C31A93">
            <w:pPr>
              <w:autoSpaceDE w:val="0"/>
              <w:autoSpaceDN w:val="0"/>
              <w:adjustRightInd w:val="0"/>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199</w:t>
            </w:r>
          </w:p>
        </w:tc>
      </w:tr>
    </w:tbl>
    <w:p w:rsidR="00304071" w:rsidRPr="00CA0636" w:rsidRDefault="00304071" w:rsidP="00304071">
      <w:pPr>
        <w:autoSpaceDE w:val="0"/>
        <w:autoSpaceDN w:val="0"/>
        <w:adjustRightInd w:val="0"/>
        <w:spacing w:after="0" w:line="240" w:lineRule="auto"/>
        <w:jc w:val="both"/>
        <w:rPr>
          <w:rFonts w:ascii="Times New Roman" w:eastAsia="Calibri" w:hAnsi="Times New Roman" w:cs="Times New Roman"/>
          <w:color w:val="000000"/>
          <w:sz w:val="28"/>
          <w:szCs w:val="28"/>
        </w:rPr>
      </w:pPr>
      <w:r w:rsidRPr="00CA0636">
        <w:rPr>
          <w:rFonts w:ascii="Times New Roman" w:eastAsia="Calibri" w:hAnsi="Times New Roman" w:cs="Times New Roman"/>
          <w:color w:val="000000"/>
          <w:sz w:val="28"/>
          <w:szCs w:val="28"/>
        </w:rPr>
        <w:t>Таким образом:</w:t>
      </w:r>
    </w:p>
    <w:p w:rsidR="00304071" w:rsidRPr="00CA0636" w:rsidRDefault="00304071" w:rsidP="00304071">
      <w:pPr>
        <w:autoSpaceDE w:val="0"/>
        <w:autoSpaceDN w:val="0"/>
        <w:adjustRightInd w:val="0"/>
        <w:spacing w:after="0" w:line="240" w:lineRule="auto"/>
        <w:jc w:val="both"/>
        <w:rPr>
          <w:rFonts w:ascii="Times New Roman" w:eastAsia="Calibri" w:hAnsi="Times New Roman" w:cs="Times New Roman"/>
          <w:color w:val="000000"/>
          <w:sz w:val="28"/>
          <w:szCs w:val="28"/>
        </w:rPr>
      </w:pPr>
      <w:r w:rsidRPr="00CA0636">
        <w:rPr>
          <w:rFonts w:ascii="Times New Roman" w:eastAsia="Calibri" w:hAnsi="Times New Roman" w:cs="Times New Roman"/>
          <w:color w:val="000000"/>
          <w:sz w:val="28"/>
          <w:szCs w:val="28"/>
        </w:rPr>
        <w:t xml:space="preserve">• 83% обучающихся занимались в кружках социально </w:t>
      </w:r>
      <w:proofErr w:type="gramStart"/>
      <w:r w:rsidRPr="00CA0636">
        <w:rPr>
          <w:rFonts w:ascii="Times New Roman" w:eastAsia="Calibri" w:hAnsi="Times New Roman" w:cs="Times New Roman"/>
          <w:color w:val="000000"/>
          <w:sz w:val="28"/>
          <w:szCs w:val="28"/>
        </w:rPr>
        <w:t>-п</w:t>
      </w:r>
      <w:proofErr w:type="gramEnd"/>
      <w:r w:rsidRPr="00CA0636">
        <w:rPr>
          <w:rFonts w:ascii="Times New Roman" w:eastAsia="Calibri" w:hAnsi="Times New Roman" w:cs="Times New Roman"/>
          <w:color w:val="000000"/>
          <w:sz w:val="28"/>
          <w:szCs w:val="28"/>
        </w:rPr>
        <w:t>едагогической направленности («Мы - патриоты» 2 группы (младше - средняя и старшая), «Крымский вальс») по сравнению с прошлым годом количество учащихся возросло на 37 %.</w:t>
      </w:r>
    </w:p>
    <w:p w:rsidR="00304071" w:rsidRPr="00CA0636" w:rsidRDefault="00304071" w:rsidP="00304071">
      <w:pPr>
        <w:autoSpaceDE w:val="0"/>
        <w:autoSpaceDN w:val="0"/>
        <w:adjustRightInd w:val="0"/>
        <w:spacing w:after="0" w:line="240" w:lineRule="auto"/>
        <w:jc w:val="both"/>
        <w:rPr>
          <w:rFonts w:ascii="Times New Roman" w:eastAsia="Calibri" w:hAnsi="Times New Roman" w:cs="Times New Roman"/>
          <w:color w:val="000000"/>
          <w:sz w:val="28"/>
          <w:szCs w:val="28"/>
        </w:rPr>
      </w:pPr>
      <w:r w:rsidRPr="00CA0636">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32</w:t>
      </w:r>
      <w:r w:rsidRPr="00CA0636">
        <w:rPr>
          <w:rFonts w:ascii="Times New Roman" w:eastAsia="Calibri" w:hAnsi="Times New Roman" w:cs="Times New Roman"/>
          <w:color w:val="000000"/>
          <w:sz w:val="28"/>
          <w:szCs w:val="28"/>
        </w:rPr>
        <w:t xml:space="preserve">% занимались в  кружках спортивно-оздоровительной направленности  «Баскетбол», по сравнению с прошлым годом количество учащихся </w:t>
      </w:r>
      <w:r>
        <w:rPr>
          <w:rFonts w:ascii="Times New Roman" w:eastAsia="Calibri" w:hAnsi="Times New Roman" w:cs="Times New Roman"/>
          <w:color w:val="000000"/>
          <w:sz w:val="28"/>
          <w:szCs w:val="28"/>
        </w:rPr>
        <w:t>уменьшилось</w:t>
      </w:r>
      <w:r w:rsidRPr="00CA0636">
        <w:rPr>
          <w:rFonts w:ascii="Times New Roman" w:eastAsia="Calibri" w:hAnsi="Times New Roman" w:cs="Times New Roman"/>
          <w:color w:val="000000"/>
          <w:sz w:val="28"/>
          <w:szCs w:val="28"/>
        </w:rPr>
        <w:t xml:space="preserve"> на 32 %</w:t>
      </w:r>
      <w:r>
        <w:rPr>
          <w:rFonts w:ascii="Times New Roman" w:eastAsia="Calibri" w:hAnsi="Times New Roman" w:cs="Times New Roman"/>
          <w:color w:val="000000"/>
          <w:sz w:val="28"/>
          <w:szCs w:val="28"/>
        </w:rPr>
        <w:t xml:space="preserve"> </w:t>
      </w:r>
      <w:proofErr w:type="gramStart"/>
      <w:r>
        <w:rPr>
          <w:rFonts w:ascii="Times New Roman" w:eastAsia="Calibri" w:hAnsi="Times New Roman" w:cs="Times New Roman"/>
          <w:color w:val="000000"/>
          <w:sz w:val="28"/>
          <w:szCs w:val="28"/>
        </w:rPr>
        <w:t>с</w:t>
      </w:r>
      <w:proofErr w:type="gramEnd"/>
      <w:r>
        <w:rPr>
          <w:rFonts w:ascii="Times New Roman" w:eastAsia="Calibri" w:hAnsi="Times New Roman" w:cs="Times New Roman"/>
          <w:color w:val="000000"/>
          <w:sz w:val="28"/>
          <w:szCs w:val="28"/>
        </w:rPr>
        <w:t xml:space="preserve"> связи с сокращением часов</w:t>
      </w:r>
      <w:r w:rsidRPr="00CA0636">
        <w:rPr>
          <w:rFonts w:ascii="Times New Roman" w:eastAsia="Calibri" w:hAnsi="Times New Roman" w:cs="Times New Roman"/>
          <w:color w:val="000000"/>
          <w:sz w:val="28"/>
          <w:szCs w:val="28"/>
        </w:rPr>
        <w:t>;</w:t>
      </w:r>
    </w:p>
    <w:p w:rsidR="00304071" w:rsidRPr="00CA0636" w:rsidRDefault="00304071" w:rsidP="00304071">
      <w:pPr>
        <w:autoSpaceDE w:val="0"/>
        <w:autoSpaceDN w:val="0"/>
        <w:adjustRightInd w:val="0"/>
        <w:spacing w:after="0" w:line="240" w:lineRule="auto"/>
        <w:jc w:val="both"/>
        <w:rPr>
          <w:rFonts w:ascii="Times New Roman" w:eastAsia="Calibri" w:hAnsi="Times New Roman" w:cs="Times New Roman"/>
          <w:color w:val="000000"/>
          <w:sz w:val="28"/>
          <w:szCs w:val="28"/>
        </w:rPr>
      </w:pPr>
      <w:r w:rsidRPr="00CA0636">
        <w:rPr>
          <w:rFonts w:ascii="Times New Roman" w:eastAsia="Calibri" w:hAnsi="Times New Roman" w:cs="Times New Roman"/>
          <w:color w:val="000000"/>
          <w:sz w:val="28"/>
          <w:szCs w:val="28"/>
        </w:rPr>
        <w:t>•85% занимались в кружках творческого направления в области искусств «Крымский вальс», «лучики», «Живое слово»</w:t>
      </w:r>
    </w:p>
    <w:p w:rsidR="00304071" w:rsidRPr="00CA0636" w:rsidRDefault="00304071" w:rsidP="00304071">
      <w:pPr>
        <w:autoSpaceDE w:val="0"/>
        <w:autoSpaceDN w:val="0"/>
        <w:adjustRightInd w:val="0"/>
        <w:spacing w:after="0" w:line="240" w:lineRule="auto"/>
        <w:jc w:val="both"/>
        <w:rPr>
          <w:rFonts w:ascii="Times New Roman" w:eastAsia="Calibri" w:hAnsi="Times New Roman" w:cs="Times New Roman"/>
          <w:color w:val="000000"/>
          <w:sz w:val="28"/>
          <w:szCs w:val="28"/>
        </w:rPr>
      </w:pPr>
      <w:r w:rsidRPr="00CA0636">
        <w:rPr>
          <w:rFonts w:ascii="Times New Roman" w:eastAsia="Calibri" w:hAnsi="Times New Roman" w:cs="Times New Roman"/>
          <w:color w:val="000000"/>
          <w:sz w:val="28"/>
          <w:szCs w:val="28"/>
        </w:rPr>
        <w:t xml:space="preserve">• в целом дополнительным образованием охвачено 270% </w:t>
      </w:r>
      <w:proofErr w:type="gramStart"/>
      <w:r w:rsidRPr="00CA0636">
        <w:rPr>
          <w:rFonts w:ascii="Times New Roman" w:eastAsia="Calibri" w:hAnsi="Times New Roman" w:cs="Times New Roman"/>
          <w:color w:val="000000"/>
          <w:sz w:val="28"/>
          <w:szCs w:val="28"/>
        </w:rPr>
        <w:t>обучающихся</w:t>
      </w:r>
      <w:proofErr w:type="gramEnd"/>
      <w:r w:rsidRPr="00CA0636">
        <w:rPr>
          <w:rFonts w:ascii="Times New Roman" w:eastAsia="Calibri" w:hAnsi="Times New Roman" w:cs="Times New Roman"/>
          <w:color w:val="000000"/>
          <w:sz w:val="28"/>
          <w:szCs w:val="28"/>
        </w:rPr>
        <w:t>.</w:t>
      </w:r>
    </w:p>
    <w:p w:rsidR="00304071" w:rsidRPr="00CA0636" w:rsidRDefault="00304071" w:rsidP="00304071">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A0636">
        <w:rPr>
          <w:rFonts w:ascii="Times New Roman" w:eastAsia="Calibri" w:hAnsi="Times New Roman" w:cs="Times New Roman"/>
          <w:color w:val="000000"/>
          <w:sz w:val="28"/>
          <w:szCs w:val="28"/>
        </w:rPr>
        <w:t xml:space="preserve">Как видно по таблице, </w:t>
      </w:r>
      <w:r>
        <w:rPr>
          <w:rFonts w:ascii="Times New Roman" w:eastAsia="Calibri" w:hAnsi="Times New Roman" w:cs="Times New Roman"/>
          <w:color w:val="000000"/>
          <w:sz w:val="28"/>
          <w:szCs w:val="28"/>
        </w:rPr>
        <w:t>уменьшился</w:t>
      </w:r>
      <w:r w:rsidRPr="00CA0636">
        <w:rPr>
          <w:rFonts w:ascii="Times New Roman" w:eastAsia="Calibri" w:hAnsi="Times New Roman" w:cs="Times New Roman"/>
          <w:color w:val="000000"/>
          <w:sz w:val="28"/>
          <w:szCs w:val="28"/>
        </w:rPr>
        <w:t xml:space="preserve"> процент занятости в дополнительном образовании в кружках и секциях школы.</w:t>
      </w:r>
    </w:p>
    <w:p w:rsidR="00304071" w:rsidRPr="00CA0636" w:rsidRDefault="00304071" w:rsidP="00304071">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A0636">
        <w:rPr>
          <w:rFonts w:ascii="Times New Roman" w:eastAsia="Calibri" w:hAnsi="Times New Roman" w:cs="Times New Roman"/>
          <w:color w:val="000000"/>
          <w:sz w:val="28"/>
          <w:szCs w:val="28"/>
        </w:rPr>
        <w:t xml:space="preserve">В течение года все кружки провели отчётные итоговые занятия: кружки художественного направления – в форме спектаклей, концертов и мастер-классов; в спортивных секциях были организованны соревнования между группами, участие в спортивных состязаниях района; кружки других направлений – в форме викторин, круглых столов, конференций и </w:t>
      </w:r>
      <w:proofErr w:type="spellStart"/>
      <w:r w:rsidRPr="00CA0636">
        <w:rPr>
          <w:rFonts w:ascii="Times New Roman" w:eastAsia="Calibri" w:hAnsi="Times New Roman" w:cs="Times New Roman"/>
          <w:color w:val="000000"/>
          <w:sz w:val="28"/>
          <w:szCs w:val="28"/>
        </w:rPr>
        <w:t>квестов</w:t>
      </w:r>
      <w:proofErr w:type="spellEnd"/>
      <w:r w:rsidRPr="00CA0636">
        <w:rPr>
          <w:rFonts w:ascii="Times New Roman" w:eastAsia="Calibri" w:hAnsi="Times New Roman" w:cs="Times New Roman"/>
          <w:color w:val="000000"/>
          <w:sz w:val="28"/>
          <w:szCs w:val="28"/>
        </w:rPr>
        <w:t>. Целью данных итоговых занятий было закрепление приобретённых навыков в течение года и поддержание интереса к дальнейшему изучению предмета в рамках дополнительного образования.</w:t>
      </w:r>
    </w:p>
    <w:p w:rsidR="00304071" w:rsidRPr="00CA0636" w:rsidRDefault="00304071" w:rsidP="00304071">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CA0636">
        <w:rPr>
          <w:rFonts w:ascii="Times New Roman" w:eastAsia="Calibri" w:hAnsi="Times New Roman" w:cs="Times New Roman"/>
          <w:color w:val="000000"/>
          <w:sz w:val="28"/>
          <w:szCs w:val="28"/>
        </w:rPr>
        <w:t>В 202</w:t>
      </w:r>
      <w:r>
        <w:rPr>
          <w:rFonts w:ascii="Times New Roman" w:eastAsia="Calibri" w:hAnsi="Times New Roman" w:cs="Times New Roman"/>
          <w:color w:val="000000"/>
          <w:sz w:val="28"/>
          <w:szCs w:val="28"/>
        </w:rPr>
        <w:t>1</w:t>
      </w:r>
      <w:r w:rsidRPr="00CA0636">
        <w:rPr>
          <w:rFonts w:ascii="Times New Roman" w:eastAsia="Calibri" w:hAnsi="Times New Roman" w:cs="Times New Roman"/>
          <w:color w:val="000000"/>
          <w:sz w:val="28"/>
          <w:szCs w:val="28"/>
        </w:rPr>
        <w:t xml:space="preserve"> - 202</w:t>
      </w:r>
      <w:r>
        <w:rPr>
          <w:rFonts w:ascii="Times New Roman" w:eastAsia="Calibri" w:hAnsi="Times New Roman" w:cs="Times New Roman"/>
          <w:color w:val="000000"/>
          <w:sz w:val="28"/>
          <w:szCs w:val="28"/>
        </w:rPr>
        <w:t>2</w:t>
      </w:r>
      <w:r w:rsidRPr="00CA0636">
        <w:rPr>
          <w:rFonts w:ascii="Times New Roman" w:eastAsia="Calibri" w:hAnsi="Times New Roman" w:cs="Times New Roman"/>
          <w:color w:val="000000"/>
          <w:sz w:val="28"/>
          <w:szCs w:val="28"/>
        </w:rPr>
        <w:t xml:space="preserve"> учебном году нам предстоит сохранить   контингент учащихся, участвующих в работе объединений дополнительного образования за счёт увеличения количества   кружков дополнительного образования.</w:t>
      </w:r>
    </w:p>
    <w:p w:rsidR="00304071" w:rsidRPr="00CA0636" w:rsidRDefault="00304071" w:rsidP="00304071">
      <w:pPr>
        <w:autoSpaceDE w:val="0"/>
        <w:autoSpaceDN w:val="0"/>
        <w:adjustRightInd w:val="0"/>
        <w:spacing w:after="0" w:line="240" w:lineRule="auto"/>
        <w:ind w:firstLine="708"/>
        <w:jc w:val="both"/>
        <w:rPr>
          <w:rFonts w:ascii="Times New Roman" w:eastAsia="Calibri" w:hAnsi="Times New Roman" w:cs="Times New Roman"/>
          <w:sz w:val="28"/>
          <w:szCs w:val="28"/>
        </w:rPr>
      </w:pPr>
      <w:r w:rsidRPr="00CA0636">
        <w:rPr>
          <w:rFonts w:ascii="Times New Roman" w:eastAsia="Calibri" w:hAnsi="Times New Roman" w:cs="Times New Roman"/>
          <w:sz w:val="28"/>
          <w:szCs w:val="28"/>
        </w:rPr>
        <w:lastRenderedPageBreak/>
        <w:t>В школе реализуется программа воспитательной работы по ключевым направлениям: гражданско-патриотического воспитания, нравственного развития.</w:t>
      </w:r>
    </w:p>
    <w:p w:rsidR="00304071" w:rsidRPr="00CA0636" w:rsidRDefault="00304071" w:rsidP="00304071">
      <w:pPr>
        <w:autoSpaceDE w:val="0"/>
        <w:autoSpaceDN w:val="0"/>
        <w:adjustRightInd w:val="0"/>
        <w:spacing w:after="0" w:line="240" w:lineRule="auto"/>
        <w:jc w:val="both"/>
        <w:rPr>
          <w:rFonts w:ascii="Times New Roman" w:eastAsia="Calibri" w:hAnsi="Times New Roman" w:cs="Times New Roman"/>
          <w:sz w:val="28"/>
          <w:szCs w:val="28"/>
        </w:rPr>
      </w:pPr>
      <w:r w:rsidRPr="00CA0636">
        <w:rPr>
          <w:rFonts w:ascii="Times New Roman" w:eastAsia="Calibri" w:hAnsi="Times New Roman" w:cs="Times New Roman"/>
          <w:sz w:val="28"/>
          <w:szCs w:val="28"/>
        </w:rPr>
        <w:t xml:space="preserve">Большая работа ведется по формированию у учащихся моделей здорового образа жизни, профилактики дорожно-транспортных происшествий. Активное участие школа принимает в акциях «Георгиевская ленточка», «Дерево памяти», «Свеча памяти». Учащиеся старших классов являются участниками волонтерского движения «Волонтеры Победы», «Отряд милосердия». В течение года проведены встречи с представителями правовых структур; тематические классные часы, месячники правовых знаний. Регулярно проводятся профилактические мероприятия по формированию негативного отношения учащихся к наркомании, </w:t>
      </w:r>
      <w:proofErr w:type="spellStart"/>
      <w:r w:rsidRPr="00CA0636">
        <w:rPr>
          <w:rFonts w:ascii="Times New Roman" w:eastAsia="Calibri" w:hAnsi="Times New Roman" w:cs="Times New Roman"/>
          <w:sz w:val="28"/>
          <w:szCs w:val="28"/>
        </w:rPr>
        <w:t>табакокурению</w:t>
      </w:r>
      <w:proofErr w:type="spellEnd"/>
      <w:r w:rsidRPr="00CA0636">
        <w:rPr>
          <w:rFonts w:ascii="Times New Roman" w:eastAsia="Calibri" w:hAnsi="Times New Roman" w:cs="Times New Roman"/>
          <w:sz w:val="28"/>
          <w:szCs w:val="28"/>
        </w:rPr>
        <w:t>, курительным смесям, алкоголизму.</w:t>
      </w:r>
    </w:p>
    <w:p w:rsidR="00304071" w:rsidRPr="00CA0636" w:rsidRDefault="00304071" w:rsidP="00304071">
      <w:pPr>
        <w:autoSpaceDE w:val="0"/>
        <w:autoSpaceDN w:val="0"/>
        <w:adjustRightInd w:val="0"/>
        <w:spacing w:after="0" w:line="240" w:lineRule="auto"/>
        <w:ind w:firstLine="708"/>
        <w:jc w:val="both"/>
        <w:rPr>
          <w:rFonts w:ascii="Times New Roman" w:eastAsia="Calibri" w:hAnsi="Times New Roman" w:cs="Times New Roman"/>
          <w:sz w:val="28"/>
          <w:szCs w:val="28"/>
        </w:rPr>
      </w:pPr>
      <w:r w:rsidRPr="00CA0636">
        <w:rPr>
          <w:rFonts w:ascii="Times New Roman" w:eastAsia="Calibri" w:hAnsi="Times New Roman" w:cs="Times New Roman"/>
          <w:sz w:val="28"/>
          <w:szCs w:val="28"/>
        </w:rPr>
        <w:t xml:space="preserve"> </w:t>
      </w:r>
      <w:proofErr w:type="gramStart"/>
      <w:r w:rsidRPr="00CA0636">
        <w:rPr>
          <w:rFonts w:ascii="Times New Roman" w:eastAsia="Calibri" w:hAnsi="Times New Roman" w:cs="Times New Roman"/>
          <w:sz w:val="28"/>
          <w:szCs w:val="28"/>
        </w:rPr>
        <w:t>В рамках работы по формированию толерантного отношения к людям с особенностями в развитии</w:t>
      </w:r>
      <w:proofErr w:type="gramEnd"/>
      <w:r w:rsidRPr="00CA0636">
        <w:rPr>
          <w:rFonts w:ascii="Times New Roman" w:eastAsia="Calibri" w:hAnsi="Times New Roman" w:cs="Times New Roman"/>
          <w:sz w:val="28"/>
          <w:szCs w:val="28"/>
        </w:rPr>
        <w:t xml:space="preserve"> в образовательной организации проводятся Неделя инклюзивного образования, классные час, приуроченные ко Дню инвалида.</w:t>
      </w:r>
    </w:p>
    <w:p w:rsidR="00304071" w:rsidRPr="00CA0636" w:rsidRDefault="00304071" w:rsidP="00304071">
      <w:pPr>
        <w:autoSpaceDE w:val="0"/>
        <w:autoSpaceDN w:val="0"/>
        <w:adjustRightInd w:val="0"/>
        <w:spacing w:after="0" w:line="240" w:lineRule="auto"/>
        <w:ind w:firstLine="708"/>
        <w:jc w:val="both"/>
        <w:rPr>
          <w:rFonts w:ascii="Times New Roman" w:eastAsia="Calibri" w:hAnsi="Times New Roman" w:cs="Times New Roman"/>
          <w:sz w:val="28"/>
          <w:szCs w:val="28"/>
        </w:rPr>
      </w:pPr>
      <w:r w:rsidRPr="00CA0636">
        <w:rPr>
          <w:rFonts w:ascii="Times New Roman" w:eastAsia="Calibri" w:hAnsi="Times New Roman" w:cs="Times New Roman"/>
          <w:sz w:val="28"/>
          <w:szCs w:val="28"/>
        </w:rPr>
        <w:t>В целях расширения спектра воспитательной работы обеспечивается социальное партнерство школы.</w:t>
      </w:r>
    </w:p>
    <w:p w:rsidR="00304071" w:rsidRPr="00CA0636" w:rsidRDefault="00304071" w:rsidP="00304071">
      <w:pPr>
        <w:autoSpaceDE w:val="0"/>
        <w:autoSpaceDN w:val="0"/>
        <w:adjustRightInd w:val="0"/>
        <w:spacing w:after="0" w:line="240" w:lineRule="auto"/>
        <w:ind w:firstLine="708"/>
        <w:jc w:val="center"/>
        <w:rPr>
          <w:rFonts w:ascii="Times New Roman" w:eastAsia="Calibri" w:hAnsi="Times New Roman" w:cs="Times New Roman"/>
          <w:b/>
          <w:sz w:val="28"/>
          <w:szCs w:val="28"/>
        </w:rPr>
      </w:pPr>
    </w:p>
    <w:p w:rsidR="00304071" w:rsidRPr="00CA0636" w:rsidRDefault="00304071" w:rsidP="00304071">
      <w:pPr>
        <w:autoSpaceDE w:val="0"/>
        <w:autoSpaceDN w:val="0"/>
        <w:adjustRightInd w:val="0"/>
        <w:spacing w:after="0" w:line="240" w:lineRule="auto"/>
        <w:ind w:firstLine="708"/>
        <w:jc w:val="center"/>
        <w:rPr>
          <w:rFonts w:ascii="Times New Roman" w:eastAsia="Calibri" w:hAnsi="Times New Roman" w:cs="Times New Roman"/>
          <w:b/>
          <w:sz w:val="28"/>
          <w:szCs w:val="28"/>
        </w:rPr>
      </w:pPr>
    </w:p>
    <w:p w:rsidR="00304071" w:rsidRPr="00CA0636" w:rsidRDefault="00304071" w:rsidP="00304071">
      <w:pPr>
        <w:autoSpaceDE w:val="0"/>
        <w:autoSpaceDN w:val="0"/>
        <w:adjustRightInd w:val="0"/>
        <w:spacing w:after="0" w:line="240" w:lineRule="auto"/>
        <w:ind w:firstLine="708"/>
        <w:jc w:val="center"/>
        <w:rPr>
          <w:rFonts w:ascii="Times New Roman" w:eastAsia="Calibri" w:hAnsi="Times New Roman" w:cs="Times New Roman"/>
          <w:b/>
          <w:sz w:val="28"/>
          <w:szCs w:val="28"/>
        </w:rPr>
      </w:pPr>
      <w:r w:rsidRPr="00CA0636">
        <w:rPr>
          <w:rFonts w:ascii="Times New Roman" w:eastAsia="Calibri" w:hAnsi="Times New Roman" w:cs="Times New Roman"/>
          <w:b/>
          <w:sz w:val="28"/>
          <w:szCs w:val="28"/>
        </w:rPr>
        <w:t>Социальное партнёрство школы</w:t>
      </w:r>
    </w:p>
    <w:tbl>
      <w:tblPr>
        <w:tblStyle w:val="41"/>
        <w:tblW w:w="0" w:type="auto"/>
        <w:tblLook w:val="04A0" w:firstRow="1" w:lastRow="0" w:firstColumn="1" w:lastColumn="0" w:noHBand="0" w:noVBand="1"/>
      </w:tblPr>
      <w:tblGrid>
        <w:gridCol w:w="3190"/>
        <w:gridCol w:w="5707"/>
        <w:gridCol w:w="5670"/>
      </w:tblGrid>
      <w:tr w:rsidR="00304071" w:rsidRPr="00CA0636" w:rsidTr="00C31A93">
        <w:tc>
          <w:tcPr>
            <w:tcW w:w="3190" w:type="dxa"/>
          </w:tcPr>
          <w:p w:rsidR="00304071" w:rsidRPr="00CA0636" w:rsidRDefault="00304071" w:rsidP="00C31A93">
            <w:pPr>
              <w:autoSpaceDE w:val="0"/>
              <w:autoSpaceDN w:val="0"/>
              <w:adjustRightInd w:val="0"/>
              <w:jc w:val="center"/>
              <w:rPr>
                <w:rFonts w:ascii="Times New Roman" w:eastAsia="Calibri" w:hAnsi="Times New Roman" w:cs="Times New Roman"/>
                <w:b/>
                <w:sz w:val="28"/>
                <w:szCs w:val="28"/>
              </w:rPr>
            </w:pPr>
            <w:r w:rsidRPr="00CA0636">
              <w:rPr>
                <w:rFonts w:ascii="Times New Roman" w:eastAsia="Calibri" w:hAnsi="Times New Roman" w:cs="Times New Roman"/>
                <w:b/>
                <w:sz w:val="28"/>
                <w:szCs w:val="28"/>
              </w:rPr>
              <w:t>Социальные партнёры школы</w:t>
            </w:r>
          </w:p>
        </w:tc>
        <w:tc>
          <w:tcPr>
            <w:tcW w:w="5707" w:type="dxa"/>
          </w:tcPr>
          <w:p w:rsidR="00304071" w:rsidRPr="00CA0636" w:rsidRDefault="00304071" w:rsidP="00C31A93">
            <w:pPr>
              <w:autoSpaceDE w:val="0"/>
              <w:autoSpaceDN w:val="0"/>
              <w:adjustRightInd w:val="0"/>
              <w:jc w:val="center"/>
              <w:rPr>
                <w:rFonts w:ascii="Times New Roman" w:eastAsia="Calibri" w:hAnsi="Times New Roman" w:cs="Times New Roman"/>
                <w:b/>
                <w:sz w:val="28"/>
                <w:szCs w:val="28"/>
              </w:rPr>
            </w:pPr>
            <w:r w:rsidRPr="00CA0636">
              <w:rPr>
                <w:rFonts w:ascii="Times New Roman" w:eastAsia="Calibri" w:hAnsi="Times New Roman" w:cs="Times New Roman"/>
                <w:b/>
                <w:sz w:val="28"/>
                <w:szCs w:val="28"/>
              </w:rPr>
              <w:t xml:space="preserve">Нормативно-правовая </w:t>
            </w:r>
          </w:p>
          <w:p w:rsidR="00304071" w:rsidRPr="00CA0636" w:rsidRDefault="00304071" w:rsidP="00C31A93">
            <w:pPr>
              <w:autoSpaceDE w:val="0"/>
              <w:autoSpaceDN w:val="0"/>
              <w:adjustRightInd w:val="0"/>
              <w:jc w:val="center"/>
              <w:rPr>
                <w:rFonts w:ascii="Times New Roman" w:eastAsia="Calibri" w:hAnsi="Times New Roman" w:cs="Times New Roman"/>
                <w:b/>
                <w:sz w:val="28"/>
                <w:szCs w:val="28"/>
              </w:rPr>
            </w:pPr>
            <w:r w:rsidRPr="00CA0636">
              <w:rPr>
                <w:rFonts w:ascii="Times New Roman" w:eastAsia="Calibri" w:hAnsi="Times New Roman" w:cs="Times New Roman"/>
                <w:b/>
                <w:sz w:val="28"/>
                <w:szCs w:val="28"/>
              </w:rPr>
              <w:t>база сотрудничества</w:t>
            </w:r>
          </w:p>
        </w:tc>
        <w:tc>
          <w:tcPr>
            <w:tcW w:w="5670" w:type="dxa"/>
          </w:tcPr>
          <w:p w:rsidR="00304071" w:rsidRPr="00CA0636" w:rsidRDefault="00304071" w:rsidP="00C31A93">
            <w:pPr>
              <w:autoSpaceDE w:val="0"/>
              <w:autoSpaceDN w:val="0"/>
              <w:adjustRightInd w:val="0"/>
              <w:jc w:val="center"/>
              <w:rPr>
                <w:rFonts w:ascii="Times New Roman" w:eastAsia="Calibri" w:hAnsi="Times New Roman" w:cs="Times New Roman"/>
                <w:b/>
                <w:sz w:val="28"/>
                <w:szCs w:val="28"/>
              </w:rPr>
            </w:pPr>
            <w:r w:rsidRPr="00CA0636">
              <w:rPr>
                <w:rFonts w:ascii="Times New Roman" w:eastAsia="Calibri" w:hAnsi="Times New Roman" w:cs="Times New Roman"/>
                <w:b/>
                <w:sz w:val="28"/>
                <w:szCs w:val="28"/>
              </w:rPr>
              <w:t>Формы взаимодействия</w:t>
            </w:r>
          </w:p>
        </w:tc>
      </w:tr>
      <w:tr w:rsidR="00304071" w:rsidRPr="00CA0636" w:rsidTr="00C31A93">
        <w:tc>
          <w:tcPr>
            <w:tcW w:w="3190" w:type="dxa"/>
          </w:tcPr>
          <w:p w:rsidR="00304071" w:rsidRPr="00CA0636" w:rsidRDefault="00304071" w:rsidP="00C31A93">
            <w:pPr>
              <w:autoSpaceDE w:val="0"/>
              <w:autoSpaceDN w:val="0"/>
              <w:adjustRightInd w:val="0"/>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МБОУ ДО ЦДЮТ</w:t>
            </w:r>
          </w:p>
        </w:tc>
        <w:tc>
          <w:tcPr>
            <w:tcW w:w="5707" w:type="dxa"/>
          </w:tcPr>
          <w:p w:rsidR="00304071" w:rsidRPr="00CA0636" w:rsidRDefault="00304071" w:rsidP="00C31A93">
            <w:pPr>
              <w:autoSpaceDE w:val="0"/>
              <w:autoSpaceDN w:val="0"/>
              <w:adjustRightInd w:val="0"/>
              <w:jc w:val="center"/>
              <w:rPr>
                <w:rFonts w:ascii="Times New Roman" w:eastAsia="Calibri" w:hAnsi="Times New Roman" w:cs="Times New Roman"/>
                <w:sz w:val="28"/>
                <w:szCs w:val="28"/>
              </w:rPr>
            </w:pPr>
          </w:p>
        </w:tc>
        <w:tc>
          <w:tcPr>
            <w:tcW w:w="5670" w:type="dxa"/>
          </w:tcPr>
          <w:p w:rsidR="00304071" w:rsidRPr="00CA0636" w:rsidRDefault="00304071" w:rsidP="00C31A93">
            <w:pPr>
              <w:autoSpaceDE w:val="0"/>
              <w:autoSpaceDN w:val="0"/>
              <w:adjustRightInd w:val="0"/>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Кружковая работа.</w:t>
            </w:r>
          </w:p>
        </w:tc>
      </w:tr>
      <w:tr w:rsidR="00304071" w:rsidRPr="00CA0636" w:rsidTr="00C31A93">
        <w:tc>
          <w:tcPr>
            <w:tcW w:w="3190" w:type="dxa"/>
          </w:tcPr>
          <w:p w:rsidR="00304071" w:rsidRPr="00CA0636" w:rsidRDefault="00304071" w:rsidP="00C31A93">
            <w:pPr>
              <w:autoSpaceDE w:val="0"/>
              <w:autoSpaceDN w:val="0"/>
              <w:adjustRightInd w:val="0"/>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Сельская библиотека</w:t>
            </w:r>
          </w:p>
        </w:tc>
        <w:tc>
          <w:tcPr>
            <w:tcW w:w="5707" w:type="dxa"/>
          </w:tcPr>
          <w:p w:rsidR="00304071" w:rsidRPr="00CA0636" w:rsidRDefault="00304071" w:rsidP="00C31A93">
            <w:pPr>
              <w:autoSpaceDE w:val="0"/>
              <w:autoSpaceDN w:val="0"/>
              <w:adjustRightInd w:val="0"/>
              <w:jc w:val="center"/>
              <w:rPr>
                <w:rFonts w:ascii="Times New Roman" w:eastAsia="Calibri" w:hAnsi="Times New Roman" w:cs="Times New Roman"/>
                <w:sz w:val="28"/>
                <w:szCs w:val="28"/>
              </w:rPr>
            </w:pPr>
          </w:p>
        </w:tc>
        <w:tc>
          <w:tcPr>
            <w:tcW w:w="5670" w:type="dxa"/>
          </w:tcPr>
          <w:p w:rsidR="00304071" w:rsidRPr="00CA0636" w:rsidRDefault="00304071" w:rsidP="00C31A93">
            <w:pPr>
              <w:autoSpaceDE w:val="0"/>
              <w:autoSpaceDN w:val="0"/>
              <w:adjustRightInd w:val="0"/>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Совместные мероприятия</w:t>
            </w:r>
          </w:p>
        </w:tc>
      </w:tr>
      <w:tr w:rsidR="00304071" w:rsidRPr="00CA0636" w:rsidTr="00C31A93">
        <w:tc>
          <w:tcPr>
            <w:tcW w:w="3190" w:type="dxa"/>
          </w:tcPr>
          <w:p w:rsidR="00304071" w:rsidRPr="00CA0636" w:rsidRDefault="00304071" w:rsidP="00C31A93">
            <w:pPr>
              <w:autoSpaceDE w:val="0"/>
              <w:autoSpaceDN w:val="0"/>
              <w:adjustRightInd w:val="0"/>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ГИБДД</w:t>
            </w:r>
          </w:p>
        </w:tc>
        <w:tc>
          <w:tcPr>
            <w:tcW w:w="5707" w:type="dxa"/>
          </w:tcPr>
          <w:p w:rsidR="00304071" w:rsidRPr="00CA0636" w:rsidRDefault="00304071" w:rsidP="00C31A93">
            <w:pPr>
              <w:autoSpaceDE w:val="0"/>
              <w:autoSpaceDN w:val="0"/>
              <w:adjustRightInd w:val="0"/>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План совместных мероприятий</w:t>
            </w:r>
          </w:p>
        </w:tc>
        <w:tc>
          <w:tcPr>
            <w:tcW w:w="5670" w:type="dxa"/>
          </w:tcPr>
          <w:p w:rsidR="00304071" w:rsidRPr="00CA0636" w:rsidRDefault="00304071" w:rsidP="00C31A93">
            <w:pPr>
              <w:autoSpaceDE w:val="0"/>
              <w:autoSpaceDN w:val="0"/>
              <w:adjustRightInd w:val="0"/>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Совместные мероприятия</w:t>
            </w:r>
          </w:p>
        </w:tc>
      </w:tr>
      <w:tr w:rsidR="00304071" w:rsidRPr="00CA0636" w:rsidTr="00C31A93">
        <w:tc>
          <w:tcPr>
            <w:tcW w:w="3190" w:type="dxa"/>
          </w:tcPr>
          <w:p w:rsidR="00304071" w:rsidRPr="00CA0636" w:rsidRDefault="00304071" w:rsidP="00C31A93">
            <w:pPr>
              <w:autoSpaceDE w:val="0"/>
              <w:autoSpaceDN w:val="0"/>
              <w:adjustRightInd w:val="0"/>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ЦСО населения</w:t>
            </w:r>
          </w:p>
        </w:tc>
        <w:tc>
          <w:tcPr>
            <w:tcW w:w="5707" w:type="dxa"/>
          </w:tcPr>
          <w:p w:rsidR="00304071" w:rsidRPr="00CA0636" w:rsidRDefault="00304071" w:rsidP="00C31A93">
            <w:pPr>
              <w:autoSpaceDE w:val="0"/>
              <w:autoSpaceDN w:val="0"/>
              <w:adjustRightInd w:val="0"/>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План совместных мероприятий</w:t>
            </w:r>
          </w:p>
        </w:tc>
        <w:tc>
          <w:tcPr>
            <w:tcW w:w="5670" w:type="dxa"/>
          </w:tcPr>
          <w:p w:rsidR="00304071" w:rsidRPr="00CA0636" w:rsidRDefault="00304071" w:rsidP="00C31A93">
            <w:pPr>
              <w:autoSpaceDE w:val="0"/>
              <w:autoSpaceDN w:val="0"/>
              <w:adjustRightInd w:val="0"/>
              <w:jc w:val="center"/>
              <w:rPr>
                <w:rFonts w:ascii="Times New Roman" w:eastAsia="Calibri" w:hAnsi="Times New Roman" w:cs="Times New Roman"/>
                <w:sz w:val="28"/>
                <w:szCs w:val="28"/>
              </w:rPr>
            </w:pPr>
            <w:r w:rsidRPr="00CA0636">
              <w:rPr>
                <w:rFonts w:ascii="Times New Roman" w:eastAsia="Calibri" w:hAnsi="Times New Roman" w:cs="Times New Roman"/>
                <w:sz w:val="28"/>
                <w:szCs w:val="28"/>
              </w:rPr>
              <w:t>Совместные мероприятия</w:t>
            </w:r>
          </w:p>
        </w:tc>
      </w:tr>
    </w:tbl>
    <w:p w:rsidR="00304071" w:rsidRPr="00CA0636" w:rsidRDefault="00304071" w:rsidP="00304071">
      <w:pPr>
        <w:autoSpaceDE w:val="0"/>
        <w:autoSpaceDN w:val="0"/>
        <w:adjustRightInd w:val="0"/>
        <w:spacing w:after="0" w:line="240" w:lineRule="auto"/>
        <w:ind w:firstLine="708"/>
        <w:jc w:val="both"/>
        <w:rPr>
          <w:rFonts w:ascii="Times New Roman" w:eastAsia="Lucida Sans Unicode" w:hAnsi="Times New Roman" w:cs="Times New Roman"/>
          <w:kern w:val="2"/>
          <w:sz w:val="28"/>
          <w:szCs w:val="28"/>
          <w:lang w:eastAsia="hi-IN" w:bidi="hi-IN"/>
        </w:rPr>
      </w:pPr>
      <w:r w:rsidRPr="00CA0636">
        <w:rPr>
          <w:rFonts w:ascii="Times New Roman" w:eastAsia="Times New Roman" w:hAnsi="Times New Roman" w:cs="Times New Roman"/>
          <w:sz w:val="28"/>
          <w:szCs w:val="28"/>
          <w:lang w:eastAsia="ru-RU"/>
        </w:rPr>
        <w:t xml:space="preserve"> </w:t>
      </w:r>
      <w:r w:rsidRPr="00CA0636">
        <w:rPr>
          <w:rFonts w:ascii="Times New Roman" w:eastAsia="Calibri" w:hAnsi="Times New Roman" w:cs="Times New Roman"/>
          <w:sz w:val="28"/>
          <w:szCs w:val="28"/>
        </w:rPr>
        <w:t>Важным направлением работы является реализация программы круглогодичного оздоровления учащихся. В 20</w:t>
      </w:r>
      <w:r>
        <w:rPr>
          <w:rFonts w:ascii="Times New Roman" w:eastAsia="Calibri" w:hAnsi="Times New Roman" w:cs="Times New Roman"/>
          <w:sz w:val="28"/>
          <w:szCs w:val="28"/>
        </w:rPr>
        <w:t>21</w:t>
      </w:r>
      <w:r w:rsidRPr="00CA0636">
        <w:rPr>
          <w:rFonts w:ascii="Times New Roman" w:eastAsia="Calibri" w:hAnsi="Times New Roman" w:cs="Times New Roman"/>
          <w:sz w:val="28"/>
          <w:szCs w:val="28"/>
        </w:rPr>
        <w:t>/20</w:t>
      </w:r>
      <w:r>
        <w:rPr>
          <w:rFonts w:ascii="Times New Roman" w:eastAsia="Calibri" w:hAnsi="Times New Roman" w:cs="Times New Roman"/>
          <w:sz w:val="28"/>
          <w:szCs w:val="28"/>
        </w:rPr>
        <w:t>22</w:t>
      </w:r>
      <w:r w:rsidRPr="00CA0636">
        <w:rPr>
          <w:rFonts w:ascii="Times New Roman" w:eastAsia="Calibri" w:hAnsi="Times New Roman" w:cs="Times New Roman"/>
          <w:sz w:val="28"/>
          <w:szCs w:val="28"/>
        </w:rPr>
        <w:t xml:space="preserve"> учебном году в каникулярное время на базе школы была организована работа летнего оздоровительного лагеря «Солнышко» с дневным пребыванием детей, охват составил – </w:t>
      </w:r>
      <w:r>
        <w:rPr>
          <w:rFonts w:ascii="Times New Roman" w:eastAsia="Calibri" w:hAnsi="Times New Roman" w:cs="Times New Roman"/>
          <w:sz w:val="28"/>
          <w:szCs w:val="28"/>
        </w:rPr>
        <w:t>80</w:t>
      </w:r>
      <w:r w:rsidRPr="00CA0636">
        <w:rPr>
          <w:rFonts w:ascii="Times New Roman" w:eastAsia="Calibri" w:hAnsi="Times New Roman" w:cs="Times New Roman"/>
          <w:sz w:val="28"/>
          <w:szCs w:val="28"/>
        </w:rPr>
        <w:t xml:space="preserve"> учащихся.  Обеспечивается высокое качество организации мероприятий в рамках оздоровительной кампании.</w:t>
      </w:r>
    </w:p>
    <w:p w:rsidR="00304071" w:rsidRPr="001A2C10" w:rsidRDefault="00304071" w:rsidP="00C26709">
      <w:pPr>
        <w:rPr>
          <w:rFonts w:ascii="Times New Roman" w:hAnsi="Times New Roman" w:cs="Times New Roman"/>
          <w:color w:val="000000"/>
          <w:sz w:val="28"/>
          <w:szCs w:val="28"/>
        </w:rPr>
      </w:pPr>
    </w:p>
    <w:p w:rsidR="00D221C7" w:rsidRDefault="00D221C7" w:rsidP="00D221C7">
      <w:pPr>
        <w:tabs>
          <w:tab w:val="left" w:pos="4500"/>
        </w:tabs>
        <w:spacing w:after="0" w:line="240" w:lineRule="auto"/>
        <w:jc w:val="both"/>
        <w:rPr>
          <w:rFonts w:ascii="Times New Roman" w:eastAsia="Calibri" w:hAnsi="Times New Roman" w:cs="Times New Roman"/>
          <w:sz w:val="28"/>
          <w:szCs w:val="28"/>
          <w:shd w:val="clear" w:color="auto" w:fill="FFFFFF"/>
        </w:rPr>
      </w:pPr>
    </w:p>
    <w:p w:rsidR="001A6F84" w:rsidRPr="001A6F84" w:rsidRDefault="001A6F84" w:rsidP="00D221C7">
      <w:pPr>
        <w:tabs>
          <w:tab w:val="left" w:pos="4500"/>
        </w:tabs>
        <w:spacing w:after="0" w:line="240" w:lineRule="auto"/>
        <w:jc w:val="both"/>
        <w:rPr>
          <w:rFonts w:hAnsi="Times New Roman" w:cs="Times New Roman"/>
          <w:color w:val="000000"/>
          <w:sz w:val="28"/>
          <w:szCs w:val="28"/>
        </w:rPr>
      </w:pPr>
      <w:r w:rsidRPr="001A6F84">
        <w:rPr>
          <w:rFonts w:hAnsi="Times New Roman" w:cs="Times New Roman"/>
          <w:b/>
          <w:bCs/>
          <w:color w:val="000000"/>
          <w:sz w:val="28"/>
          <w:szCs w:val="28"/>
        </w:rPr>
        <w:t>Об</w:t>
      </w:r>
      <w:r w:rsidRPr="001A6F84">
        <w:rPr>
          <w:rFonts w:hAnsi="Times New Roman" w:cs="Times New Roman"/>
          <w:b/>
          <w:bCs/>
          <w:color w:val="000000"/>
          <w:sz w:val="28"/>
          <w:szCs w:val="28"/>
        </w:rPr>
        <w:t xml:space="preserve"> </w:t>
      </w:r>
      <w:proofErr w:type="spellStart"/>
      <w:r w:rsidRPr="001A6F84">
        <w:rPr>
          <w:rFonts w:hAnsi="Times New Roman" w:cs="Times New Roman"/>
          <w:b/>
          <w:bCs/>
          <w:color w:val="000000"/>
          <w:sz w:val="28"/>
          <w:szCs w:val="28"/>
        </w:rPr>
        <w:t>антикоронавирусных</w:t>
      </w:r>
      <w:proofErr w:type="spellEnd"/>
      <w:r w:rsidRPr="001A6F84">
        <w:rPr>
          <w:rFonts w:hAnsi="Times New Roman" w:cs="Times New Roman"/>
          <w:b/>
          <w:bCs/>
          <w:color w:val="000000"/>
          <w:sz w:val="28"/>
          <w:szCs w:val="28"/>
        </w:rPr>
        <w:t xml:space="preserve"> </w:t>
      </w:r>
      <w:r w:rsidRPr="001A6F84">
        <w:rPr>
          <w:rFonts w:hAnsi="Times New Roman" w:cs="Times New Roman"/>
          <w:b/>
          <w:bCs/>
          <w:color w:val="000000"/>
          <w:sz w:val="28"/>
          <w:szCs w:val="28"/>
        </w:rPr>
        <w:t>мерах</w:t>
      </w:r>
    </w:p>
    <w:p w:rsidR="001A6F84" w:rsidRPr="001A6F84" w:rsidRDefault="001A6F84" w:rsidP="001A6F84">
      <w:pPr>
        <w:ind w:firstLine="420"/>
        <w:jc w:val="both"/>
        <w:rPr>
          <w:rFonts w:hAnsi="Times New Roman" w:cs="Times New Roman"/>
          <w:color w:val="000000"/>
          <w:sz w:val="28"/>
          <w:szCs w:val="28"/>
        </w:rPr>
      </w:pPr>
      <w:r w:rsidRPr="001A6F84">
        <w:rPr>
          <w:rFonts w:hAnsi="Times New Roman" w:cs="Times New Roman"/>
          <w:color w:val="000000"/>
          <w:sz w:val="28"/>
          <w:szCs w:val="28"/>
        </w:rPr>
        <w:t>МБОУ</w:t>
      </w:r>
      <w:r w:rsidRPr="001A6F84">
        <w:rPr>
          <w:rFonts w:hAnsi="Times New Roman" w:cs="Times New Roman"/>
          <w:color w:val="000000"/>
          <w:sz w:val="28"/>
          <w:szCs w:val="28"/>
        </w:rPr>
        <w:t xml:space="preserve"> </w:t>
      </w:r>
      <w:r w:rsidRPr="001A6F84">
        <w:rPr>
          <w:rFonts w:hAnsi="Times New Roman" w:cs="Times New Roman"/>
          <w:color w:val="000000"/>
          <w:sz w:val="28"/>
          <w:szCs w:val="28"/>
        </w:rPr>
        <w:t>«</w:t>
      </w:r>
      <w:r>
        <w:rPr>
          <w:rFonts w:hAnsi="Times New Roman" w:cs="Times New Roman"/>
          <w:color w:val="000000"/>
          <w:sz w:val="28"/>
          <w:szCs w:val="28"/>
        </w:rPr>
        <w:t>Ботаническая</w:t>
      </w:r>
      <w:r>
        <w:rPr>
          <w:rFonts w:hAnsi="Times New Roman" w:cs="Times New Roman"/>
          <w:color w:val="000000"/>
          <w:sz w:val="28"/>
          <w:szCs w:val="28"/>
        </w:rPr>
        <w:t xml:space="preserve"> </w:t>
      </w:r>
      <w:r>
        <w:rPr>
          <w:rFonts w:hAnsi="Times New Roman" w:cs="Times New Roman"/>
          <w:color w:val="000000"/>
          <w:sz w:val="28"/>
          <w:szCs w:val="28"/>
        </w:rPr>
        <w:t>школа</w:t>
      </w:r>
      <w:r w:rsidRPr="001A6F84">
        <w:rPr>
          <w:rFonts w:hAnsi="Times New Roman" w:cs="Times New Roman"/>
          <w:color w:val="000000"/>
          <w:sz w:val="28"/>
          <w:szCs w:val="28"/>
        </w:rPr>
        <w:t>»</w:t>
      </w:r>
      <w:r w:rsidRPr="001A6F84">
        <w:rPr>
          <w:rFonts w:hAnsi="Times New Roman" w:cs="Times New Roman"/>
          <w:color w:val="000000"/>
          <w:sz w:val="28"/>
          <w:szCs w:val="28"/>
        </w:rPr>
        <w:t xml:space="preserve"> </w:t>
      </w:r>
      <w:r w:rsidRPr="001A6F84">
        <w:rPr>
          <w:rFonts w:hAnsi="Times New Roman" w:cs="Times New Roman"/>
          <w:color w:val="000000"/>
          <w:sz w:val="28"/>
          <w:szCs w:val="28"/>
        </w:rPr>
        <w:t>в</w:t>
      </w:r>
      <w:r w:rsidRPr="001A6F84">
        <w:rPr>
          <w:rFonts w:hAnsi="Times New Roman" w:cs="Times New Roman"/>
          <w:color w:val="000000"/>
          <w:sz w:val="28"/>
          <w:szCs w:val="28"/>
        </w:rPr>
        <w:t xml:space="preserve"> </w:t>
      </w:r>
      <w:r w:rsidRPr="001A6F84">
        <w:rPr>
          <w:rFonts w:hAnsi="Times New Roman" w:cs="Times New Roman"/>
          <w:color w:val="000000"/>
          <w:sz w:val="28"/>
          <w:szCs w:val="28"/>
        </w:rPr>
        <w:t>течение</w:t>
      </w:r>
      <w:r w:rsidRPr="001A6F84">
        <w:rPr>
          <w:rFonts w:hAnsi="Times New Roman" w:cs="Times New Roman"/>
          <w:color w:val="000000"/>
          <w:sz w:val="28"/>
          <w:szCs w:val="28"/>
        </w:rPr>
        <w:t xml:space="preserve"> </w:t>
      </w:r>
      <w:r w:rsidRPr="00754CA9">
        <w:rPr>
          <w:rFonts w:ascii="Times New Roman" w:hAnsi="Times New Roman" w:cs="Times New Roman"/>
          <w:color w:val="000000"/>
          <w:sz w:val="28"/>
          <w:szCs w:val="28"/>
        </w:rPr>
        <w:t>202</w:t>
      </w:r>
      <w:r w:rsidR="00815A9F" w:rsidRPr="00754CA9">
        <w:rPr>
          <w:rFonts w:ascii="Times New Roman" w:hAnsi="Times New Roman" w:cs="Times New Roman"/>
          <w:color w:val="000000"/>
          <w:sz w:val="28"/>
          <w:szCs w:val="28"/>
        </w:rPr>
        <w:t>2</w:t>
      </w:r>
      <w:r w:rsidRPr="00754CA9">
        <w:rPr>
          <w:rFonts w:ascii="Times New Roman" w:hAnsi="Times New Roman" w:cs="Times New Roman"/>
          <w:color w:val="000000"/>
          <w:sz w:val="28"/>
          <w:szCs w:val="28"/>
        </w:rPr>
        <w:t xml:space="preserve"> </w:t>
      </w:r>
      <w:r w:rsidRPr="001A6F84">
        <w:rPr>
          <w:rFonts w:hAnsi="Times New Roman" w:cs="Times New Roman"/>
          <w:color w:val="000000"/>
          <w:sz w:val="28"/>
          <w:szCs w:val="28"/>
        </w:rPr>
        <w:t>года</w:t>
      </w:r>
      <w:r w:rsidRPr="001A6F84">
        <w:rPr>
          <w:rFonts w:hAnsi="Times New Roman" w:cs="Times New Roman"/>
          <w:color w:val="000000"/>
          <w:sz w:val="28"/>
          <w:szCs w:val="28"/>
        </w:rPr>
        <w:t xml:space="preserve"> </w:t>
      </w:r>
      <w:r w:rsidRPr="001A6F84">
        <w:rPr>
          <w:rFonts w:hAnsi="Times New Roman" w:cs="Times New Roman"/>
          <w:color w:val="000000"/>
          <w:sz w:val="28"/>
          <w:szCs w:val="28"/>
        </w:rPr>
        <w:t>продолжала</w:t>
      </w:r>
      <w:r w:rsidRPr="001A6F84">
        <w:rPr>
          <w:rFonts w:hAnsi="Times New Roman" w:cs="Times New Roman"/>
          <w:color w:val="000000"/>
          <w:sz w:val="28"/>
          <w:szCs w:val="28"/>
        </w:rPr>
        <w:t xml:space="preserve"> </w:t>
      </w:r>
      <w:r w:rsidRPr="001A6F84">
        <w:rPr>
          <w:rFonts w:hAnsi="Times New Roman" w:cs="Times New Roman"/>
          <w:color w:val="000000"/>
          <w:sz w:val="28"/>
          <w:szCs w:val="28"/>
        </w:rPr>
        <w:t>профилактику</w:t>
      </w:r>
      <w:r w:rsidRPr="001A6F84">
        <w:rPr>
          <w:rFonts w:hAnsi="Times New Roman" w:cs="Times New Roman"/>
          <w:color w:val="000000"/>
          <w:sz w:val="28"/>
          <w:szCs w:val="28"/>
        </w:rPr>
        <w:t xml:space="preserve"> </w:t>
      </w:r>
      <w:proofErr w:type="spellStart"/>
      <w:r w:rsidRPr="001A6F84">
        <w:rPr>
          <w:rFonts w:hAnsi="Times New Roman" w:cs="Times New Roman"/>
          <w:color w:val="000000"/>
          <w:sz w:val="28"/>
          <w:szCs w:val="28"/>
        </w:rPr>
        <w:t>коронавируса</w:t>
      </w:r>
      <w:proofErr w:type="spellEnd"/>
      <w:r w:rsidRPr="001A6F84">
        <w:rPr>
          <w:rFonts w:hAnsi="Times New Roman" w:cs="Times New Roman"/>
          <w:color w:val="000000"/>
          <w:sz w:val="28"/>
          <w:szCs w:val="28"/>
        </w:rPr>
        <w:t xml:space="preserve">. </w:t>
      </w:r>
      <w:r w:rsidRPr="001A6F84">
        <w:rPr>
          <w:rFonts w:hAnsi="Times New Roman" w:cs="Times New Roman"/>
          <w:color w:val="000000"/>
          <w:sz w:val="28"/>
          <w:szCs w:val="28"/>
        </w:rPr>
        <w:t>Для</w:t>
      </w:r>
      <w:r w:rsidRPr="001A6F84">
        <w:rPr>
          <w:rFonts w:hAnsi="Times New Roman" w:cs="Times New Roman"/>
          <w:color w:val="000000"/>
          <w:sz w:val="28"/>
          <w:szCs w:val="28"/>
        </w:rPr>
        <w:t xml:space="preserve"> </w:t>
      </w:r>
      <w:r w:rsidRPr="001A6F84">
        <w:rPr>
          <w:rFonts w:hAnsi="Times New Roman" w:cs="Times New Roman"/>
          <w:color w:val="000000"/>
          <w:sz w:val="28"/>
          <w:szCs w:val="28"/>
        </w:rPr>
        <w:t>этого</w:t>
      </w:r>
      <w:r w:rsidRPr="001A6F84">
        <w:rPr>
          <w:rFonts w:hAnsi="Times New Roman" w:cs="Times New Roman"/>
          <w:color w:val="000000"/>
          <w:sz w:val="28"/>
          <w:szCs w:val="28"/>
        </w:rPr>
        <w:t xml:space="preserve"> </w:t>
      </w:r>
      <w:r w:rsidRPr="001A6F84">
        <w:rPr>
          <w:rFonts w:hAnsi="Times New Roman" w:cs="Times New Roman"/>
          <w:color w:val="000000"/>
          <w:sz w:val="28"/>
          <w:szCs w:val="28"/>
        </w:rPr>
        <w:t>были</w:t>
      </w:r>
      <w:r w:rsidRPr="001A6F84">
        <w:rPr>
          <w:rFonts w:hAnsi="Times New Roman" w:cs="Times New Roman"/>
          <w:color w:val="000000"/>
          <w:sz w:val="28"/>
          <w:szCs w:val="28"/>
        </w:rPr>
        <w:t xml:space="preserve"> </w:t>
      </w:r>
      <w:r w:rsidRPr="001A6F84">
        <w:rPr>
          <w:rFonts w:hAnsi="Times New Roman" w:cs="Times New Roman"/>
          <w:color w:val="000000"/>
          <w:sz w:val="28"/>
          <w:szCs w:val="28"/>
        </w:rPr>
        <w:t>запланированы</w:t>
      </w:r>
      <w:r w:rsidRPr="001A6F84">
        <w:rPr>
          <w:rFonts w:hAnsi="Times New Roman" w:cs="Times New Roman"/>
          <w:color w:val="000000"/>
          <w:sz w:val="28"/>
          <w:szCs w:val="28"/>
        </w:rPr>
        <w:t xml:space="preserve"> </w:t>
      </w:r>
      <w:r w:rsidRPr="001A6F84">
        <w:rPr>
          <w:rFonts w:hAnsi="Times New Roman" w:cs="Times New Roman"/>
          <w:color w:val="000000"/>
          <w:sz w:val="28"/>
          <w:szCs w:val="28"/>
        </w:rPr>
        <w:t>организационные</w:t>
      </w:r>
      <w:r w:rsidRPr="001A6F84">
        <w:rPr>
          <w:rFonts w:hAnsi="Times New Roman" w:cs="Times New Roman"/>
          <w:color w:val="000000"/>
          <w:sz w:val="28"/>
          <w:szCs w:val="28"/>
        </w:rPr>
        <w:t xml:space="preserve"> </w:t>
      </w:r>
      <w:r w:rsidRPr="001A6F84">
        <w:rPr>
          <w:rFonts w:hAnsi="Times New Roman" w:cs="Times New Roman"/>
          <w:color w:val="000000"/>
          <w:sz w:val="28"/>
          <w:szCs w:val="28"/>
        </w:rPr>
        <w:t>и</w:t>
      </w:r>
      <w:r w:rsidRPr="001A6F84">
        <w:rPr>
          <w:rFonts w:hAnsi="Times New Roman" w:cs="Times New Roman"/>
          <w:color w:val="000000"/>
          <w:sz w:val="28"/>
          <w:szCs w:val="28"/>
        </w:rPr>
        <w:t xml:space="preserve"> </w:t>
      </w:r>
      <w:r w:rsidRPr="001A6F84">
        <w:rPr>
          <w:rFonts w:hAnsi="Times New Roman" w:cs="Times New Roman"/>
          <w:color w:val="000000"/>
          <w:sz w:val="28"/>
          <w:szCs w:val="28"/>
        </w:rPr>
        <w:t>санитарно</w:t>
      </w:r>
      <w:r w:rsidRPr="001A6F84">
        <w:rPr>
          <w:rFonts w:hAnsi="Times New Roman" w:cs="Times New Roman"/>
          <w:color w:val="000000"/>
          <w:sz w:val="28"/>
          <w:szCs w:val="28"/>
        </w:rPr>
        <w:t>-</w:t>
      </w:r>
      <w:r w:rsidRPr="001A6F84">
        <w:rPr>
          <w:rFonts w:hAnsi="Times New Roman" w:cs="Times New Roman"/>
          <w:color w:val="000000"/>
          <w:sz w:val="28"/>
          <w:szCs w:val="28"/>
        </w:rPr>
        <w:t>противоэпидемические</w:t>
      </w:r>
      <w:r w:rsidRPr="001A6F84">
        <w:rPr>
          <w:rFonts w:hAnsi="Times New Roman" w:cs="Times New Roman"/>
          <w:color w:val="000000"/>
          <w:sz w:val="28"/>
          <w:szCs w:val="28"/>
        </w:rPr>
        <w:t xml:space="preserve"> </w:t>
      </w:r>
      <w:r w:rsidRPr="001A6F84">
        <w:rPr>
          <w:rFonts w:hAnsi="Times New Roman" w:cs="Times New Roman"/>
          <w:color w:val="000000"/>
          <w:sz w:val="28"/>
          <w:szCs w:val="28"/>
        </w:rPr>
        <w:t>мероприятия</w:t>
      </w:r>
      <w:r w:rsidRPr="001A6F84">
        <w:rPr>
          <w:rFonts w:hAnsi="Times New Roman" w:cs="Times New Roman"/>
          <w:color w:val="000000"/>
          <w:sz w:val="28"/>
          <w:szCs w:val="28"/>
        </w:rPr>
        <w:t xml:space="preserve"> </w:t>
      </w:r>
      <w:r w:rsidRPr="001A6F84">
        <w:rPr>
          <w:rFonts w:hAnsi="Times New Roman" w:cs="Times New Roman"/>
          <w:color w:val="000000"/>
          <w:sz w:val="28"/>
          <w:szCs w:val="28"/>
        </w:rPr>
        <w:t>в</w:t>
      </w:r>
      <w:r w:rsidRPr="001A6F84">
        <w:rPr>
          <w:rFonts w:hAnsi="Times New Roman" w:cs="Times New Roman"/>
          <w:color w:val="000000"/>
          <w:sz w:val="28"/>
          <w:szCs w:val="28"/>
        </w:rPr>
        <w:t xml:space="preserve"> </w:t>
      </w:r>
      <w:r w:rsidRPr="001A6F84">
        <w:rPr>
          <w:rFonts w:hAnsi="Times New Roman" w:cs="Times New Roman"/>
          <w:color w:val="000000"/>
          <w:sz w:val="28"/>
          <w:szCs w:val="28"/>
        </w:rPr>
        <w:t>соответствии</w:t>
      </w:r>
      <w:r w:rsidRPr="001A6F84">
        <w:rPr>
          <w:rFonts w:hAnsi="Times New Roman" w:cs="Times New Roman"/>
          <w:color w:val="000000"/>
          <w:sz w:val="28"/>
          <w:szCs w:val="28"/>
        </w:rPr>
        <w:t xml:space="preserve"> </w:t>
      </w:r>
      <w:r w:rsidRPr="001A6F84">
        <w:rPr>
          <w:rFonts w:hAnsi="Times New Roman" w:cs="Times New Roman"/>
          <w:color w:val="000000"/>
          <w:sz w:val="28"/>
          <w:szCs w:val="28"/>
        </w:rPr>
        <w:t>с</w:t>
      </w:r>
      <w:r w:rsidRPr="001A6F84">
        <w:rPr>
          <w:rFonts w:hAnsi="Times New Roman" w:cs="Times New Roman"/>
          <w:color w:val="000000"/>
          <w:sz w:val="28"/>
          <w:szCs w:val="28"/>
        </w:rPr>
        <w:t xml:space="preserve"> </w:t>
      </w:r>
      <w:r w:rsidRPr="001A6F84">
        <w:rPr>
          <w:rFonts w:ascii="Times New Roman" w:hAnsi="Times New Roman" w:cs="Times New Roman"/>
          <w:color w:val="000000"/>
          <w:sz w:val="28"/>
          <w:szCs w:val="28"/>
        </w:rPr>
        <w:t>СП 3.1/2.43598-20</w:t>
      </w:r>
      <w:r w:rsidRPr="001A6F84">
        <w:rPr>
          <w:rFonts w:hAnsi="Times New Roman" w:cs="Times New Roman"/>
          <w:color w:val="000000"/>
          <w:sz w:val="28"/>
          <w:szCs w:val="28"/>
        </w:rPr>
        <w:t xml:space="preserve"> </w:t>
      </w:r>
      <w:r w:rsidRPr="001A6F84">
        <w:rPr>
          <w:rFonts w:hAnsi="Times New Roman" w:cs="Times New Roman"/>
          <w:color w:val="000000"/>
          <w:sz w:val="28"/>
          <w:szCs w:val="28"/>
        </w:rPr>
        <w:t>и</w:t>
      </w:r>
      <w:r w:rsidRPr="001A6F84">
        <w:rPr>
          <w:rFonts w:hAnsi="Times New Roman" w:cs="Times New Roman"/>
          <w:color w:val="000000"/>
          <w:sz w:val="28"/>
          <w:szCs w:val="28"/>
        </w:rPr>
        <w:t xml:space="preserve"> </w:t>
      </w:r>
      <w:r w:rsidRPr="001A6F84">
        <w:rPr>
          <w:rFonts w:hAnsi="Times New Roman" w:cs="Times New Roman"/>
          <w:color w:val="000000"/>
          <w:sz w:val="28"/>
          <w:szCs w:val="28"/>
        </w:rPr>
        <w:t>методическими</w:t>
      </w:r>
      <w:r w:rsidRPr="001A6F84">
        <w:rPr>
          <w:rFonts w:hAnsi="Times New Roman" w:cs="Times New Roman"/>
          <w:color w:val="000000"/>
          <w:sz w:val="28"/>
          <w:szCs w:val="28"/>
        </w:rPr>
        <w:t xml:space="preserve"> </w:t>
      </w:r>
      <w:r w:rsidRPr="001A6F84">
        <w:rPr>
          <w:rFonts w:hAnsi="Times New Roman" w:cs="Times New Roman"/>
          <w:color w:val="000000"/>
          <w:sz w:val="28"/>
          <w:szCs w:val="28"/>
        </w:rPr>
        <w:t>рекомендациями</w:t>
      </w:r>
      <w:r w:rsidRPr="001A6F84">
        <w:rPr>
          <w:rFonts w:hAnsi="Times New Roman" w:cs="Times New Roman"/>
          <w:color w:val="000000"/>
          <w:sz w:val="28"/>
          <w:szCs w:val="28"/>
        </w:rPr>
        <w:t xml:space="preserve"> </w:t>
      </w:r>
      <w:r w:rsidRPr="001A6F84">
        <w:rPr>
          <w:rFonts w:hAnsi="Times New Roman" w:cs="Times New Roman"/>
          <w:color w:val="000000"/>
          <w:sz w:val="28"/>
          <w:szCs w:val="28"/>
        </w:rPr>
        <w:t>по</w:t>
      </w:r>
      <w:r w:rsidRPr="001A6F84">
        <w:rPr>
          <w:rFonts w:hAnsi="Times New Roman" w:cs="Times New Roman"/>
          <w:color w:val="000000"/>
          <w:sz w:val="28"/>
          <w:szCs w:val="28"/>
        </w:rPr>
        <w:t xml:space="preserve"> </w:t>
      </w:r>
      <w:r w:rsidRPr="001A6F84">
        <w:rPr>
          <w:rFonts w:hAnsi="Times New Roman" w:cs="Times New Roman"/>
          <w:color w:val="000000"/>
          <w:sz w:val="28"/>
          <w:szCs w:val="28"/>
        </w:rPr>
        <w:t>организации</w:t>
      </w:r>
      <w:r w:rsidRPr="001A6F84">
        <w:rPr>
          <w:rFonts w:hAnsi="Times New Roman" w:cs="Times New Roman"/>
          <w:color w:val="000000"/>
          <w:sz w:val="28"/>
          <w:szCs w:val="28"/>
        </w:rPr>
        <w:t xml:space="preserve"> </w:t>
      </w:r>
      <w:r w:rsidRPr="001A6F84">
        <w:rPr>
          <w:rFonts w:hAnsi="Times New Roman" w:cs="Times New Roman"/>
          <w:color w:val="000000"/>
          <w:sz w:val="28"/>
          <w:szCs w:val="28"/>
        </w:rPr>
        <w:t>работы</w:t>
      </w:r>
      <w:r w:rsidRPr="001A6F84">
        <w:rPr>
          <w:rFonts w:hAnsi="Times New Roman" w:cs="Times New Roman"/>
          <w:color w:val="000000"/>
          <w:sz w:val="28"/>
          <w:szCs w:val="28"/>
        </w:rPr>
        <w:t xml:space="preserve"> </w:t>
      </w:r>
      <w:r w:rsidRPr="001A6F84">
        <w:rPr>
          <w:rFonts w:hAnsi="Times New Roman" w:cs="Times New Roman"/>
          <w:color w:val="000000"/>
          <w:sz w:val="28"/>
          <w:szCs w:val="28"/>
        </w:rPr>
        <w:t>образовательных</w:t>
      </w:r>
      <w:r w:rsidRPr="001A6F84">
        <w:rPr>
          <w:rFonts w:hAnsi="Times New Roman" w:cs="Times New Roman"/>
          <w:color w:val="000000"/>
          <w:sz w:val="28"/>
          <w:szCs w:val="28"/>
        </w:rPr>
        <w:t xml:space="preserve"> </w:t>
      </w:r>
      <w:r w:rsidRPr="001A6F84">
        <w:rPr>
          <w:rFonts w:hAnsi="Times New Roman" w:cs="Times New Roman"/>
          <w:color w:val="000000"/>
          <w:sz w:val="28"/>
          <w:szCs w:val="28"/>
        </w:rPr>
        <w:t>организаций</w:t>
      </w:r>
      <w:r>
        <w:rPr>
          <w:rFonts w:hAnsi="Times New Roman" w:cs="Times New Roman"/>
          <w:color w:val="000000"/>
          <w:sz w:val="28"/>
          <w:szCs w:val="28"/>
        </w:rPr>
        <w:t xml:space="preserve"> </w:t>
      </w:r>
      <w:r>
        <w:rPr>
          <w:rFonts w:hAnsi="Times New Roman" w:cs="Times New Roman"/>
          <w:color w:val="000000"/>
          <w:sz w:val="28"/>
          <w:szCs w:val="28"/>
        </w:rPr>
        <w:t>Республики</w:t>
      </w:r>
      <w:r>
        <w:rPr>
          <w:rFonts w:hAnsi="Times New Roman" w:cs="Times New Roman"/>
          <w:color w:val="000000"/>
          <w:sz w:val="28"/>
          <w:szCs w:val="28"/>
        </w:rPr>
        <w:t xml:space="preserve"> </w:t>
      </w:r>
      <w:r>
        <w:rPr>
          <w:rFonts w:hAnsi="Times New Roman" w:cs="Times New Roman"/>
          <w:color w:val="000000"/>
          <w:sz w:val="28"/>
          <w:szCs w:val="28"/>
        </w:rPr>
        <w:t>Крым</w:t>
      </w:r>
      <w:r w:rsidRPr="001A6F84">
        <w:rPr>
          <w:rFonts w:hAnsi="Times New Roman" w:cs="Times New Roman"/>
          <w:color w:val="000000"/>
          <w:sz w:val="28"/>
          <w:szCs w:val="28"/>
        </w:rPr>
        <w:t xml:space="preserve">. </w:t>
      </w:r>
      <w:r w:rsidRPr="001A6F84">
        <w:rPr>
          <w:rFonts w:ascii="Times New Roman" w:hAnsi="Times New Roman" w:cs="Times New Roman"/>
          <w:color w:val="000000"/>
          <w:sz w:val="28"/>
          <w:szCs w:val="28"/>
        </w:rPr>
        <w:t>Так, Школа</w:t>
      </w:r>
      <w:r w:rsidRPr="001A6F84">
        <w:rPr>
          <w:rFonts w:hAnsi="Times New Roman" w:cs="Times New Roman"/>
          <w:color w:val="000000"/>
          <w:sz w:val="28"/>
          <w:szCs w:val="28"/>
        </w:rPr>
        <w:t>:</w:t>
      </w:r>
    </w:p>
    <w:p w:rsidR="001A6F84" w:rsidRPr="001A6F84" w:rsidRDefault="001A6F84" w:rsidP="00840F22">
      <w:pPr>
        <w:numPr>
          <w:ilvl w:val="0"/>
          <w:numId w:val="27"/>
        </w:numPr>
        <w:spacing w:before="100" w:beforeAutospacing="1" w:after="100" w:afterAutospacing="1" w:line="240" w:lineRule="auto"/>
        <w:ind w:left="780" w:right="180"/>
        <w:contextualSpacing/>
        <w:jc w:val="both"/>
        <w:rPr>
          <w:rFonts w:hAnsi="Times New Roman" w:cs="Times New Roman"/>
          <w:color w:val="000000"/>
          <w:sz w:val="28"/>
          <w:szCs w:val="28"/>
        </w:rPr>
      </w:pPr>
      <w:r w:rsidRPr="001A6F84">
        <w:rPr>
          <w:rFonts w:hAnsi="Times New Roman" w:cs="Times New Roman"/>
          <w:color w:val="000000"/>
          <w:sz w:val="28"/>
          <w:szCs w:val="28"/>
        </w:rPr>
        <w:t>закупила</w:t>
      </w:r>
      <w:r w:rsidRPr="001A6F84">
        <w:rPr>
          <w:rFonts w:hAnsi="Times New Roman" w:cs="Times New Roman"/>
          <w:color w:val="000000"/>
          <w:sz w:val="28"/>
          <w:szCs w:val="28"/>
        </w:rPr>
        <w:t xml:space="preserve"> </w:t>
      </w:r>
      <w:r w:rsidRPr="001A6F84">
        <w:rPr>
          <w:rFonts w:hAnsi="Times New Roman" w:cs="Times New Roman"/>
          <w:color w:val="000000"/>
          <w:sz w:val="28"/>
          <w:szCs w:val="28"/>
        </w:rPr>
        <w:t>бесконтактные</w:t>
      </w:r>
      <w:r w:rsidRPr="001A6F84">
        <w:rPr>
          <w:rFonts w:hAnsi="Times New Roman" w:cs="Times New Roman"/>
          <w:color w:val="000000"/>
          <w:sz w:val="28"/>
          <w:szCs w:val="28"/>
        </w:rPr>
        <w:t xml:space="preserve"> </w:t>
      </w:r>
      <w:r w:rsidRPr="001A6F84">
        <w:rPr>
          <w:rFonts w:hAnsi="Times New Roman" w:cs="Times New Roman"/>
          <w:color w:val="000000"/>
          <w:sz w:val="28"/>
          <w:szCs w:val="28"/>
        </w:rPr>
        <w:t>термометры</w:t>
      </w:r>
      <w:r w:rsidRPr="001A6F84">
        <w:rPr>
          <w:rFonts w:hAnsi="Times New Roman" w:cs="Times New Roman"/>
          <w:color w:val="000000"/>
          <w:sz w:val="28"/>
          <w:szCs w:val="28"/>
        </w:rPr>
        <w:t xml:space="preserve">,  </w:t>
      </w:r>
      <w:proofErr w:type="spellStart"/>
      <w:r w:rsidRPr="001A6F84">
        <w:rPr>
          <w:rFonts w:hAnsi="Times New Roman" w:cs="Times New Roman"/>
          <w:color w:val="000000"/>
          <w:sz w:val="28"/>
          <w:szCs w:val="28"/>
        </w:rPr>
        <w:t>рециркуляторы</w:t>
      </w:r>
      <w:proofErr w:type="spellEnd"/>
      <w:r w:rsidRPr="001A6F84">
        <w:rPr>
          <w:rFonts w:hAnsi="Times New Roman" w:cs="Times New Roman"/>
          <w:color w:val="000000"/>
          <w:sz w:val="28"/>
          <w:szCs w:val="28"/>
        </w:rPr>
        <w:t xml:space="preserve"> </w:t>
      </w:r>
      <w:r w:rsidRPr="001A6F84">
        <w:rPr>
          <w:rFonts w:hAnsi="Times New Roman" w:cs="Times New Roman"/>
          <w:color w:val="000000"/>
          <w:sz w:val="28"/>
          <w:szCs w:val="28"/>
        </w:rPr>
        <w:t>передвижные</w:t>
      </w:r>
      <w:r w:rsidRPr="001A6F84">
        <w:rPr>
          <w:rFonts w:hAnsi="Times New Roman" w:cs="Times New Roman"/>
          <w:color w:val="000000"/>
          <w:sz w:val="28"/>
          <w:szCs w:val="28"/>
        </w:rPr>
        <w:t xml:space="preserve"> </w:t>
      </w:r>
      <w:r w:rsidRPr="001A6F84">
        <w:rPr>
          <w:rFonts w:hAnsi="Times New Roman" w:cs="Times New Roman"/>
          <w:color w:val="000000"/>
          <w:sz w:val="28"/>
          <w:szCs w:val="28"/>
        </w:rPr>
        <w:t>и</w:t>
      </w:r>
      <w:r w:rsidRPr="001A6F84">
        <w:rPr>
          <w:rFonts w:hAnsi="Times New Roman" w:cs="Times New Roman"/>
          <w:color w:val="000000"/>
          <w:sz w:val="28"/>
          <w:szCs w:val="28"/>
        </w:rPr>
        <w:t xml:space="preserve"> </w:t>
      </w:r>
      <w:r w:rsidRPr="001A6F84">
        <w:rPr>
          <w:rFonts w:hAnsi="Times New Roman" w:cs="Times New Roman"/>
          <w:color w:val="000000"/>
          <w:sz w:val="28"/>
          <w:szCs w:val="28"/>
        </w:rPr>
        <w:t>настенные</w:t>
      </w:r>
      <w:r w:rsidRPr="001A6F84">
        <w:rPr>
          <w:rFonts w:hAnsi="Times New Roman" w:cs="Times New Roman"/>
          <w:color w:val="000000"/>
          <w:sz w:val="28"/>
          <w:szCs w:val="28"/>
        </w:rPr>
        <w:t xml:space="preserve"> </w:t>
      </w:r>
      <w:r w:rsidRPr="001A6F84">
        <w:rPr>
          <w:rFonts w:hAnsi="Times New Roman" w:cs="Times New Roman"/>
          <w:color w:val="000000"/>
          <w:sz w:val="28"/>
          <w:szCs w:val="28"/>
        </w:rPr>
        <w:t>для</w:t>
      </w:r>
      <w:r w:rsidRPr="001A6F84">
        <w:rPr>
          <w:rFonts w:hAnsi="Times New Roman" w:cs="Times New Roman"/>
          <w:color w:val="000000"/>
          <w:sz w:val="28"/>
          <w:szCs w:val="28"/>
        </w:rPr>
        <w:t xml:space="preserve"> </w:t>
      </w:r>
      <w:r>
        <w:rPr>
          <w:rFonts w:hAnsi="Times New Roman" w:cs="Times New Roman"/>
          <w:color w:val="000000"/>
          <w:sz w:val="28"/>
          <w:szCs w:val="28"/>
        </w:rPr>
        <w:t>учебных</w:t>
      </w:r>
      <w:r>
        <w:rPr>
          <w:rFonts w:hAnsi="Times New Roman" w:cs="Times New Roman"/>
          <w:color w:val="000000"/>
          <w:sz w:val="28"/>
          <w:szCs w:val="28"/>
        </w:rPr>
        <w:t xml:space="preserve"> </w:t>
      </w:r>
      <w:r w:rsidRPr="001A6F84">
        <w:rPr>
          <w:rFonts w:hAnsi="Times New Roman" w:cs="Times New Roman"/>
          <w:color w:val="000000"/>
          <w:sz w:val="28"/>
          <w:szCs w:val="28"/>
        </w:rPr>
        <w:t>кабинет</w:t>
      </w:r>
      <w:r>
        <w:rPr>
          <w:rFonts w:hAnsi="Times New Roman" w:cs="Times New Roman"/>
          <w:color w:val="000000"/>
          <w:sz w:val="28"/>
          <w:szCs w:val="28"/>
        </w:rPr>
        <w:t>ов</w:t>
      </w:r>
      <w:r w:rsidRPr="001A6F84">
        <w:rPr>
          <w:rFonts w:hAnsi="Times New Roman" w:cs="Times New Roman"/>
          <w:color w:val="000000"/>
          <w:sz w:val="28"/>
          <w:szCs w:val="28"/>
        </w:rPr>
        <w:t xml:space="preserve">, </w:t>
      </w:r>
      <w:r w:rsidRPr="001A6F84">
        <w:rPr>
          <w:rFonts w:hAnsi="Times New Roman" w:cs="Times New Roman"/>
          <w:color w:val="000000"/>
          <w:sz w:val="28"/>
          <w:szCs w:val="28"/>
        </w:rPr>
        <w:t>средства</w:t>
      </w:r>
      <w:r w:rsidRPr="001A6F84">
        <w:rPr>
          <w:rFonts w:hAnsi="Times New Roman" w:cs="Times New Roman"/>
          <w:color w:val="000000"/>
          <w:sz w:val="28"/>
          <w:szCs w:val="28"/>
        </w:rPr>
        <w:t xml:space="preserve"> </w:t>
      </w:r>
      <w:r w:rsidRPr="001A6F84">
        <w:rPr>
          <w:rFonts w:hAnsi="Times New Roman" w:cs="Times New Roman"/>
          <w:color w:val="000000"/>
          <w:sz w:val="28"/>
          <w:szCs w:val="28"/>
        </w:rPr>
        <w:t>и</w:t>
      </w:r>
      <w:r w:rsidRPr="001A6F84">
        <w:rPr>
          <w:rFonts w:hAnsi="Times New Roman" w:cs="Times New Roman"/>
          <w:color w:val="000000"/>
          <w:sz w:val="28"/>
          <w:szCs w:val="28"/>
        </w:rPr>
        <w:t xml:space="preserve"> </w:t>
      </w:r>
      <w:r w:rsidRPr="001A6F84">
        <w:rPr>
          <w:rFonts w:hAnsi="Times New Roman" w:cs="Times New Roman"/>
          <w:color w:val="000000"/>
          <w:sz w:val="28"/>
          <w:szCs w:val="28"/>
        </w:rPr>
        <w:t>устройства</w:t>
      </w:r>
      <w:r w:rsidRPr="001A6F84">
        <w:rPr>
          <w:rFonts w:hAnsi="Times New Roman" w:cs="Times New Roman"/>
          <w:color w:val="000000"/>
          <w:sz w:val="28"/>
          <w:szCs w:val="28"/>
        </w:rPr>
        <w:t xml:space="preserve"> </w:t>
      </w:r>
      <w:r w:rsidRPr="001A6F84">
        <w:rPr>
          <w:rFonts w:hAnsi="Times New Roman" w:cs="Times New Roman"/>
          <w:color w:val="000000"/>
          <w:sz w:val="28"/>
          <w:szCs w:val="28"/>
        </w:rPr>
        <w:t>для</w:t>
      </w:r>
      <w:r w:rsidRPr="001A6F84">
        <w:rPr>
          <w:rFonts w:hAnsi="Times New Roman" w:cs="Times New Roman"/>
          <w:color w:val="000000"/>
          <w:sz w:val="28"/>
          <w:szCs w:val="28"/>
        </w:rPr>
        <w:t xml:space="preserve"> </w:t>
      </w:r>
      <w:r w:rsidRPr="001A6F84">
        <w:rPr>
          <w:rFonts w:hAnsi="Times New Roman" w:cs="Times New Roman"/>
          <w:color w:val="000000"/>
          <w:sz w:val="28"/>
          <w:szCs w:val="28"/>
        </w:rPr>
        <w:t>антисептической</w:t>
      </w:r>
      <w:r w:rsidRPr="001A6F84">
        <w:rPr>
          <w:rFonts w:hAnsi="Times New Roman" w:cs="Times New Roman"/>
          <w:color w:val="000000"/>
          <w:sz w:val="28"/>
          <w:szCs w:val="28"/>
        </w:rPr>
        <w:t xml:space="preserve"> </w:t>
      </w:r>
      <w:r w:rsidRPr="001A6F84">
        <w:rPr>
          <w:rFonts w:hAnsi="Times New Roman" w:cs="Times New Roman"/>
          <w:color w:val="000000"/>
          <w:sz w:val="28"/>
          <w:szCs w:val="28"/>
        </w:rPr>
        <w:t>обработки</w:t>
      </w:r>
      <w:r w:rsidRPr="001A6F84">
        <w:rPr>
          <w:rFonts w:hAnsi="Times New Roman" w:cs="Times New Roman"/>
          <w:color w:val="000000"/>
          <w:sz w:val="28"/>
          <w:szCs w:val="28"/>
        </w:rPr>
        <w:t xml:space="preserve"> </w:t>
      </w:r>
      <w:r w:rsidRPr="001A6F84">
        <w:rPr>
          <w:rFonts w:hAnsi="Times New Roman" w:cs="Times New Roman"/>
          <w:color w:val="000000"/>
          <w:sz w:val="28"/>
          <w:szCs w:val="28"/>
        </w:rPr>
        <w:t>рук</w:t>
      </w:r>
      <w:r w:rsidRPr="001A6F84">
        <w:rPr>
          <w:rFonts w:hAnsi="Times New Roman" w:cs="Times New Roman"/>
          <w:color w:val="000000"/>
          <w:sz w:val="28"/>
          <w:szCs w:val="28"/>
        </w:rPr>
        <w:t xml:space="preserve">, </w:t>
      </w:r>
      <w:r w:rsidRPr="001A6F84">
        <w:rPr>
          <w:rFonts w:hAnsi="Times New Roman" w:cs="Times New Roman"/>
          <w:color w:val="000000"/>
          <w:sz w:val="28"/>
          <w:szCs w:val="28"/>
        </w:rPr>
        <w:t>маски</w:t>
      </w:r>
      <w:r w:rsidRPr="001A6F84">
        <w:rPr>
          <w:rFonts w:hAnsi="Times New Roman" w:cs="Times New Roman"/>
          <w:color w:val="000000"/>
          <w:sz w:val="28"/>
          <w:szCs w:val="28"/>
        </w:rPr>
        <w:t xml:space="preserve"> </w:t>
      </w:r>
      <w:r w:rsidRPr="001A6F84">
        <w:rPr>
          <w:rFonts w:hAnsi="Times New Roman" w:cs="Times New Roman"/>
          <w:color w:val="000000"/>
          <w:sz w:val="28"/>
          <w:szCs w:val="28"/>
        </w:rPr>
        <w:t>многоразового</w:t>
      </w:r>
      <w:r w:rsidRPr="001A6F84">
        <w:rPr>
          <w:rFonts w:hAnsi="Times New Roman" w:cs="Times New Roman"/>
          <w:color w:val="000000"/>
          <w:sz w:val="28"/>
          <w:szCs w:val="28"/>
        </w:rPr>
        <w:t xml:space="preserve"> </w:t>
      </w:r>
      <w:r w:rsidRPr="001A6F84">
        <w:rPr>
          <w:rFonts w:hAnsi="Times New Roman" w:cs="Times New Roman"/>
          <w:color w:val="000000"/>
          <w:sz w:val="28"/>
          <w:szCs w:val="28"/>
        </w:rPr>
        <w:t>использования</w:t>
      </w:r>
      <w:r w:rsidRPr="001A6F84">
        <w:rPr>
          <w:rFonts w:hAnsi="Times New Roman" w:cs="Times New Roman"/>
          <w:color w:val="000000"/>
          <w:sz w:val="28"/>
          <w:szCs w:val="28"/>
        </w:rPr>
        <w:t xml:space="preserve">, </w:t>
      </w:r>
      <w:r w:rsidRPr="001A6F84">
        <w:rPr>
          <w:rFonts w:hAnsi="Times New Roman" w:cs="Times New Roman"/>
          <w:color w:val="000000"/>
          <w:sz w:val="28"/>
          <w:szCs w:val="28"/>
        </w:rPr>
        <w:t>маски</w:t>
      </w:r>
      <w:r w:rsidRPr="001A6F84">
        <w:rPr>
          <w:rFonts w:hAnsi="Times New Roman" w:cs="Times New Roman"/>
          <w:color w:val="000000"/>
          <w:sz w:val="28"/>
          <w:szCs w:val="28"/>
        </w:rPr>
        <w:t xml:space="preserve"> </w:t>
      </w:r>
      <w:r w:rsidRPr="001A6F84">
        <w:rPr>
          <w:rFonts w:hAnsi="Times New Roman" w:cs="Times New Roman"/>
          <w:color w:val="000000"/>
          <w:sz w:val="28"/>
          <w:szCs w:val="28"/>
        </w:rPr>
        <w:t>медицинские</w:t>
      </w:r>
      <w:r w:rsidRPr="001A6F84">
        <w:rPr>
          <w:rFonts w:hAnsi="Times New Roman" w:cs="Times New Roman"/>
          <w:color w:val="000000"/>
          <w:sz w:val="28"/>
          <w:szCs w:val="28"/>
        </w:rPr>
        <w:t xml:space="preserve">, </w:t>
      </w:r>
      <w:r w:rsidRPr="001A6F84">
        <w:rPr>
          <w:rFonts w:hAnsi="Times New Roman" w:cs="Times New Roman"/>
          <w:color w:val="000000"/>
          <w:sz w:val="28"/>
          <w:szCs w:val="28"/>
        </w:rPr>
        <w:t>перчатки</w:t>
      </w:r>
      <w:r w:rsidRPr="001A6F84">
        <w:rPr>
          <w:rFonts w:hAnsi="Times New Roman" w:cs="Times New Roman"/>
          <w:color w:val="000000"/>
          <w:sz w:val="28"/>
          <w:szCs w:val="28"/>
        </w:rPr>
        <w:t xml:space="preserve"> </w:t>
      </w:r>
      <w:r w:rsidRPr="001A6F84">
        <w:rPr>
          <w:rFonts w:hAnsi="Times New Roman" w:cs="Times New Roman"/>
          <w:color w:val="000000"/>
          <w:sz w:val="28"/>
          <w:szCs w:val="28"/>
        </w:rPr>
        <w:t>из</w:t>
      </w:r>
      <w:r w:rsidRPr="001A6F84">
        <w:rPr>
          <w:rFonts w:hAnsi="Times New Roman" w:cs="Times New Roman"/>
          <w:color w:val="000000"/>
          <w:sz w:val="28"/>
          <w:szCs w:val="28"/>
        </w:rPr>
        <w:t xml:space="preserve"> </w:t>
      </w:r>
      <w:r w:rsidRPr="001A6F84">
        <w:rPr>
          <w:rFonts w:hAnsi="Times New Roman" w:cs="Times New Roman"/>
          <w:color w:val="000000"/>
          <w:sz w:val="28"/>
          <w:szCs w:val="28"/>
        </w:rPr>
        <w:t>расчета</w:t>
      </w:r>
      <w:r w:rsidRPr="001A6F84">
        <w:rPr>
          <w:rFonts w:hAnsi="Times New Roman" w:cs="Times New Roman"/>
          <w:color w:val="000000"/>
          <w:sz w:val="28"/>
          <w:szCs w:val="28"/>
        </w:rPr>
        <w:t xml:space="preserve"> </w:t>
      </w:r>
      <w:r w:rsidRPr="001A6F84">
        <w:rPr>
          <w:rFonts w:hAnsi="Times New Roman" w:cs="Times New Roman"/>
          <w:color w:val="000000"/>
          <w:sz w:val="28"/>
          <w:szCs w:val="28"/>
        </w:rPr>
        <w:t>на</w:t>
      </w:r>
      <w:r w:rsidRPr="001A6F84">
        <w:rPr>
          <w:rFonts w:hAnsi="Times New Roman" w:cs="Times New Roman"/>
          <w:color w:val="000000"/>
          <w:sz w:val="28"/>
          <w:szCs w:val="28"/>
        </w:rPr>
        <w:t xml:space="preserve"> </w:t>
      </w:r>
      <w:r w:rsidRPr="001A6F84">
        <w:rPr>
          <w:rFonts w:hAnsi="Times New Roman" w:cs="Times New Roman"/>
          <w:color w:val="000000"/>
          <w:sz w:val="28"/>
          <w:szCs w:val="28"/>
        </w:rPr>
        <w:t>два</w:t>
      </w:r>
      <w:r w:rsidRPr="001A6F84">
        <w:rPr>
          <w:rFonts w:hAnsi="Times New Roman" w:cs="Times New Roman"/>
          <w:color w:val="000000"/>
          <w:sz w:val="28"/>
          <w:szCs w:val="28"/>
        </w:rPr>
        <w:t xml:space="preserve"> </w:t>
      </w:r>
      <w:r w:rsidRPr="001A6F84">
        <w:rPr>
          <w:rFonts w:hAnsi="Times New Roman" w:cs="Times New Roman"/>
          <w:color w:val="000000"/>
          <w:sz w:val="28"/>
          <w:szCs w:val="28"/>
        </w:rPr>
        <w:t>месяца</w:t>
      </w:r>
      <w:r w:rsidRPr="001A6F84">
        <w:rPr>
          <w:rFonts w:hAnsi="Times New Roman" w:cs="Times New Roman"/>
          <w:color w:val="000000"/>
          <w:sz w:val="28"/>
          <w:szCs w:val="28"/>
        </w:rPr>
        <w:t>;</w:t>
      </w:r>
    </w:p>
    <w:p w:rsidR="001A6F84" w:rsidRPr="001A6F84" w:rsidRDefault="001A6F84" w:rsidP="00840F22">
      <w:pPr>
        <w:numPr>
          <w:ilvl w:val="0"/>
          <w:numId w:val="27"/>
        </w:numPr>
        <w:spacing w:before="100" w:beforeAutospacing="1" w:after="100" w:afterAutospacing="1" w:line="240" w:lineRule="auto"/>
        <w:ind w:left="780" w:right="180"/>
        <w:contextualSpacing/>
        <w:jc w:val="both"/>
        <w:rPr>
          <w:rFonts w:hAnsi="Times New Roman" w:cs="Times New Roman"/>
          <w:color w:val="000000"/>
          <w:sz w:val="28"/>
          <w:szCs w:val="28"/>
        </w:rPr>
      </w:pPr>
      <w:r w:rsidRPr="001A6F84">
        <w:rPr>
          <w:rFonts w:hAnsi="Times New Roman" w:cs="Times New Roman"/>
          <w:color w:val="000000"/>
          <w:sz w:val="28"/>
          <w:szCs w:val="28"/>
        </w:rPr>
        <w:t>разработала</w:t>
      </w:r>
      <w:r w:rsidRPr="001A6F84">
        <w:rPr>
          <w:rFonts w:hAnsi="Times New Roman" w:cs="Times New Roman"/>
          <w:color w:val="000000"/>
          <w:sz w:val="28"/>
          <w:szCs w:val="28"/>
        </w:rPr>
        <w:t xml:space="preserve"> </w:t>
      </w:r>
      <w:r w:rsidRPr="001A6F84">
        <w:rPr>
          <w:rFonts w:hAnsi="Times New Roman" w:cs="Times New Roman"/>
          <w:color w:val="000000"/>
          <w:sz w:val="28"/>
          <w:szCs w:val="28"/>
        </w:rPr>
        <w:t>графики</w:t>
      </w:r>
      <w:r w:rsidRPr="001A6F84">
        <w:rPr>
          <w:rFonts w:hAnsi="Times New Roman" w:cs="Times New Roman"/>
          <w:color w:val="000000"/>
          <w:sz w:val="28"/>
          <w:szCs w:val="28"/>
        </w:rPr>
        <w:t xml:space="preserve"> </w:t>
      </w:r>
      <w:r w:rsidRPr="001A6F84">
        <w:rPr>
          <w:rFonts w:hAnsi="Times New Roman" w:cs="Times New Roman"/>
          <w:color w:val="000000"/>
          <w:sz w:val="28"/>
          <w:szCs w:val="28"/>
        </w:rPr>
        <w:t>входа</w:t>
      </w:r>
      <w:r w:rsidRPr="001A6F84">
        <w:rPr>
          <w:rFonts w:hAnsi="Times New Roman" w:cs="Times New Roman"/>
          <w:color w:val="000000"/>
          <w:sz w:val="28"/>
          <w:szCs w:val="28"/>
        </w:rPr>
        <w:t xml:space="preserve"> </w:t>
      </w:r>
      <w:r w:rsidRPr="001A6F84">
        <w:rPr>
          <w:rFonts w:hAnsi="Times New Roman" w:cs="Times New Roman"/>
          <w:color w:val="000000"/>
          <w:sz w:val="28"/>
          <w:szCs w:val="28"/>
        </w:rPr>
        <w:t>обучающихся</w:t>
      </w:r>
      <w:r w:rsidRPr="001A6F84">
        <w:rPr>
          <w:rFonts w:hAnsi="Times New Roman" w:cs="Times New Roman"/>
          <w:color w:val="000000"/>
          <w:sz w:val="28"/>
          <w:szCs w:val="28"/>
        </w:rPr>
        <w:t xml:space="preserve"> </w:t>
      </w:r>
      <w:r w:rsidRPr="001A6F84">
        <w:rPr>
          <w:rFonts w:hAnsi="Times New Roman" w:cs="Times New Roman"/>
          <w:color w:val="000000"/>
          <w:sz w:val="28"/>
          <w:szCs w:val="28"/>
        </w:rPr>
        <w:t>через</w:t>
      </w:r>
      <w:r w:rsidRPr="001A6F84">
        <w:rPr>
          <w:rFonts w:hAnsi="Times New Roman" w:cs="Times New Roman"/>
          <w:color w:val="000000"/>
          <w:sz w:val="28"/>
          <w:szCs w:val="28"/>
        </w:rPr>
        <w:t xml:space="preserve"> </w:t>
      </w:r>
      <w:r>
        <w:rPr>
          <w:rFonts w:hAnsi="Times New Roman" w:cs="Times New Roman"/>
          <w:color w:val="000000"/>
          <w:sz w:val="28"/>
          <w:szCs w:val="28"/>
        </w:rPr>
        <w:t>два</w:t>
      </w:r>
      <w:r w:rsidRPr="001A6F84">
        <w:rPr>
          <w:rFonts w:hAnsi="Times New Roman" w:cs="Times New Roman"/>
          <w:color w:val="000000"/>
          <w:sz w:val="28"/>
          <w:szCs w:val="28"/>
        </w:rPr>
        <w:t xml:space="preserve"> </w:t>
      </w:r>
      <w:r w:rsidRPr="001A6F84">
        <w:rPr>
          <w:rFonts w:hAnsi="Times New Roman" w:cs="Times New Roman"/>
          <w:color w:val="000000"/>
          <w:sz w:val="28"/>
          <w:szCs w:val="28"/>
        </w:rPr>
        <w:t>входа</w:t>
      </w:r>
      <w:r w:rsidRPr="001A6F84">
        <w:rPr>
          <w:rFonts w:hAnsi="Times New Roman" w:cs="Times New Roman"/>
          <w:color w:val="000000"/>
          <w:sz w:val="28"/>
          <w:szCs w:val="28"/>
        </w:rPr>
        <w:t xml:space="preserve"> </w:t>
      </w:r>
      <w:r w:rsidRPr="001A6F84">
        <w:rPr>
          <w:rFonts w:hAnsi="Times New Roman" w:cs="Times New Roman"/>
          <w:color w:val="000000"/>
          <w:sz w:val="28"/>
          <w:szCs w:val="28"/>
        </w:rPr>
        <w:t>в</w:t>
      </w:r>
      <w:r w:rsidRPr="001A6F84">
        <w:rPr>
          <w:rFonts w:hAnsi="Times New Roman" w:cs="Times New Roman"/>
          <w:color w:val="000000"/>
          <w:sz w:val="28"/>
          <w:szCs w:val="28"/>
        </w:rPr>
        <w:t xml:space="preserve"> </w:t>
      </w:r>
      <w:r w:rsidRPr="001A6F84">
        <w:rPr>
          <w:rFonts w:hAnsi="Times New Roman" w:cs="Times New Roman"/>
          <w:color w:val="000000"/>
          <w:sz w:val="28"/>
          <w:szCs w:val="28"/>
        </w:rPr>
        <w:t>Школу</w:t>
      </w:r>
      <w:r w:rsidRPr="001A6F84">
        <w:rPr>
          <w:rFonts w:hAnsi="Times New Roman" w:cs="Times New Roman"/>
          <w:color w:val="000000"/>
          <w:sz w:val="28"/>
          <w:szCs w:val="28"/>
        </w:rPr>
        <w:t xml:space="preserve"> </w:t>
      </w:r>
      <w:r w:rsidRPr="001A6F84">
        <w:rPr>
          <w:rFonts w:hAnsi="Times New Roman" w:cs="Times New Roman"/>
          <w:color w:val="000000"/>
          <w:sz w:val="28"/>
          <w:szCs w:val="28"/>
        </w:rPr>
        <w:t>и</w:t>
      </w:r>
      <w:r w:rsidRPr="001A6F84">
        <w:rPr>
          <w:rFonts w:hAnsi="Times New Roman" w:cs="Times New Roman"/>
          <w:color w:val="000000"/>
          <w:sz w:val="28"/>
          <w:szCs w:val="28"/>
        </w:rPr>
        <w:t xml:space="preserve"> </w:t>
      </w:r>
      <w:r w:rsidRPr="001A6F84">
        <w:rPr>
          <w:rFonts w:hAnsi="Times New Roman" w:cs="Times New Roman"/>
          <w:color w:val="000000"/>
          <w:sz w:val="28"/>
          <w:szCs w:val="28"/>
        </w:rPr>
        <w:t>уборки</w:t>
      </w:r>
      <w:r w:rsidRPr="001A6F84">
        <w:rPr>
          <w:rFonts w:hAnsi="Times New Roman" w:cs="Times New Roman"/>
          <w:color w:val="000000"/>
          <w:sz w:val="28"/>
          <w:szCs w:val="28"/>
        </w:rPr>
        <w:t xml:space="preserve">, </w:t>
      </w:r>
      <w:r w:rsidRPr="001A6F84">
        <w:rPr>
          <w:rFonts w:hAnsi="Times New Roman" w:cs="Times New Roman"/>
          <w:color w:val="000000"/>
          <w:sz w:val="28"/>
          <w:szCs w:val="28"/>
        </w:rPr>
        <w:t>проветривания</w:t>
      </w:r>
      <w:r w:rsidRPr="001A6F84">
        <w:rPr>
          <w:rFonts w:hAnsi="Times New Roman" w:cs="Times New Roman"/>
          <w:color w:val="000000"/>
          <w:sz w:val="28"/>
          <w:szCs w:val="28"/>
        </w:rPr>
        <w:t xml:space="preserve"> </w:t>
      </w:r>
      <w:r w:rsidRPr="001A6F84">
        <w:rPr>
          <w:rFonts w:hAnsi="Times New Roman" w:cs="Times New Roman"/>
          <w:color w:val="000000"/>
          <w:sz w:val="28"/>
          <w:szCs w:val="28"/>
        </w:rPr>
        <w:t>кабинетов</w:t>
      </w:r>
      <w:r w:rsidRPr="001A6F84">
        <w:rPr>
          <w:rFonts w:hAnsi="Times New Roman" w:cs="Times New Roman"/>
          <w:color w:val="000000"/>
          <w:sz w:val="28"/>
          <w:szCs w:val="28"/>
        </w:rPr>
        <w:t xml:space="preserve">, </w:t>
      </w:r>
      <w:r w:rsidRPr="001A6F84">
        <w:rPr>
          <w:rFonts w:hAnsi="Times New Roman" w:cs="Times New Roman"/>
          <w:color w:val="000000"/>
          <w:sz w:val="28"/>
          <w:szCs w:val="28"/>
        </w:rPr>
        <w:t>рекреаций</w:t>
      </w:r>
      <w:r w:rsidRPr="001A6F84">
        <w:rPr>
          <w:rFonts w:hAnsi="Times New Roman" w:cs="Times New Roman"/>
          <w:color w:val="000000"/>
          <w:sz w:val="28"/>
          <w:szCs w:val="28"/>
        </w:rPr>
        <w:t xml:space="preserve">, </w:t>
      </w:r>
      <w:r w:rsidRPr="001A6F84">
        <w:rPr>
          <w:rFonts w:hAnsi="Times New Roman" w:cs="Times New Roman"/>
          <w:color w:val="000000"/>
          <w:sz w:val="28"/>
          <w:szCs w:val="28"/>
        </w:rPr>
        <w:t>а</w:t>
      </w:r>
      <w:r w:rsidRPr="001A6F84">
        <w:rPr>
          <w:rFonts w:hAnsi="Times New Roman" w:cs="Times New Roman"/>
          <w:color w:val="000000"/>
          <w:sz w:val="28"/>
          <w:szCs w:val="28"/>
        </w:rPr>
        <w:t xml:space="preserve"> </w:t>
      </w:r>
      <w:r w:rsidRPr="001A6F84">
        <w:rPr>
          <w:rFonts w:hAnsi="Times New Roman" w:cs="Times New Roman"/>
          <w:color w:val="000000"/>
          <w:sz w:val="28"/>
          <w:szCs w:val="28"/>
        </w:rPr>
        <w:t>также</w:t>
      </w:r>
      <w:r w:rsidRPr="001A6F84">
        <w:rPr>
          <w:rFonts w:hAnsi="Times New Roman" w:cs="Times New Roman"/>
          <w:color w:val="000000"/>
          <w:sz w:val="28"/>
          <w:szCs w:val="28"/>
        </w:rPr>
        <w:t xml:space="preserve"> </w:t>
      </w:r>
      <w:r w:rsidRPr="001A6F84">
        <w:rPr>
          <w:rFonts w:hAnsi="Times New Roman" w:cs="Times New Roman"/>
          <w:color w:val="000000"/>
          <w:sz w:val="28"/>
          <w:szCs w:val="28"/>
        </w:rPr>
        <w:t>создала</w:t>
      </w:r>
      <w:r w:rsidRPr="001A6F84">
        <w:rPr>
          <w:rFonts w:hAnsi="Times New Roman" w:cs="Times New Roman"/>
          <w:color w:val="000000"/>
          <w:sz w:val="28"/>
          <w:szCs w:val="28"/>
        </w:rPr>
        <w:t xml:space="preserve"> </w:t>
      </w:r>
      <w:r w:rsidRPr="001A6F84">
        <w:rPr>
          <w:rFonts w:hAnsi="Times New Roman" w:cs="Times New Roman"/>
          <w:color w:val="000000"/>
          <w:sz w:val="28"/>
          <w:szCs w:val="28"/>
        </w:rPr>
        <w:t>максимально</w:t>
      </w:r>
      <w:r w:rsidRPr="001A6F84">
        <w:rPr>
          <w:rFonts w:hAnsi="Times New Roman" w:cs="Times New Roman"/>
          <w:color w:val="000000"/>
          <w:sz w:val="28"/>
          <w:szCs w:val="28"/>
        </w:rPr>
        <w:t xml:space="preserve"> </w:t>
      </w:r>
      <w:r w:rsidRPr="001A6F84">
        <w:rPr>
          <w:rFonts w:hAnsi="Times New Roman" w:cs="Times New Roman"/>
          <w:color w:val="000000"/>
          <w:sz w:val="28"/>
          <w:szCs w:val="28"/>
        </w:rPr>
        <w:t>безопасные</w:t>
      </w:r>
      <w:r w:rsidRPr="001A6F84">
        <w:rPr>
          <w:rFonts w:hAnsi="Times New Roman" w:cs="Times New Roman"/>
          <w:color w:val="000000"/>
          <w:sz w:val="28"/>
          <w:szCs w:val="28"/>
        </w:rPr>
        <w:t xml:space="preserve"> </w:t>
      </w:r>
      <w:r w:rsidRPr="001A6F84">
        <w:rPr>
          <w:rFonts w:hAnsi="Times New Roman" w:cs="Times New Roman"/>
          <w:color w:val="000000"/>
          <w:sz w:val="28"/>
          <w:szCs w:val="28"/>
        </w:rPr>
        <w:t>условия</w:t>
      </w:r>
      <w:r w:rsidRPr="001A6F84">
        <w:rPr>
          <w:rFonts w:hAnsi="Times New Roman" w:cs="Times New Roman"/>
          <w:color w:val="000000"/>
          <w:sz w:val="28"/>
          <w:szCs w:val="28"/>
        </w:rPr>
        <w:t xml:space="preserve"> </w:t>
      </w:r>
      <w:r w:rsidRPr="001A6F84">
        <w:rPr>
          <w:rFonts w:hAnsi="Times New Roman" w:cs="Times New Roman"/>
          <w:color w:val="000000"/>
          <w:sz w:val="28"/>
          <w:szCs w:val="28"/>
        </w:rPr>
        <w:t>приема</w:t>
      </w:r>
      <w:r w:rsidRPr="001A6F84">
        <w:rPr>
          <w:rFonts w:hAnsi="Times New Roman" w:cs="Times New Roman"/>
          <w:color w:val="000000"/>
          <w:sz w:val="28"/>
          <w:szCs w:val="28"/>
        </w:rPr>
        <w:t xml:space="preserve"> </w:t>
      </w:r>
      <w:r w:rsidRPr="001A6F84">
        <w:rPr>
          <w:rFonts w:hAnsi="Times New Roman" w:cs="Times New Roman"/>
          <w:color w:val="000000"/>
          <w:sz w:val="28"/>
          <w:szCs w:val="28"/>
        </w:rPr>
        <w:t>пищи</w:t>
      </w:r>
      <w:r w:rsidRPr="001A6F84">
        <w:rPr>
          <w:rFonts w:hAnsi="Times New Roman" w:cs="Times New Roman"/>
          <w:color w:val="000000"/>
          <w:sz w:val="28"/>
          <w:szCs w:val="28"/>
        </w:rPr>
        <w:t>;</w:t>
      </w:r>
    </w:p>
    <w:p w:rsidR="001A6F84" w:rsidRPr="001A6F84" w:rsidRDefault="001A6F84" w:rsidP="00840F22">
      <w:pPr>
        <w:numPr>
          <w:ilvl w:val="0"/>
          <w:numId w:val="27"/>
        </w:numPr>
        <w:spacing w:before="100" w:beforeAutospacing="1" w:after="100" w:afterAutospacing="1" w:line="240" w:lineRule="auto"/>
        <w:ind w:left="780" w:right="180"/>
        <w:contextualSpacing/>
        <w:jc w:val="both"/>
        <w:rPr>
          <w:rFonts w:hAnsi="Times New Roman" w:cs="Times New Roman"/>
          <w:color w:val="000000"/>
          <w:sz w:val="28"/>
          <w:szCs w:val="28"/>
        </w:rPr>
      </w:pPr>
      <w:r w:rsidRPr="001A6F84">
        <w:rPr>
          <w:rFonts w:hAnsi="Times New Roman" w:cs="Times New Roman"/>
          <w:color w:val="000000"/>
          <w:sz w:val="28"/>
          <w:szCs w:val="28"/>
        </w:rPr>
        <w:t>подготовила</w:t>
      </w:r>
      <w:r w:rsidRPr="001A6F84">
        <w:rPr>
          <w:rFonts w:hAnsi="Times New Roman" w:cs="Times New Roman"/>
          <w:color w:val="000000"/>
          <w:sz w:val="28"/>
          <w:szCs w:val="28"/>
        </w:rPr>
        <w:t xml:space="preserve"> </w:t>
      </w:r>
      <w:r w:rsidRPr="001A6F84">
        <w:rPr>
          <w:rFonts w:hAnsi="Times New Roman" w:cs="Times New Roman"/>
          <w:color w:val="000000"/>
          <w:sz w:val="28"/>
          <w:szCs w:val="28"/>
        </w:rPr>
        <w:t>новое</w:t>
      </w:r>
      <w:r w:rsidRPr="001A6F84">
        <w:rPr>
          <w:rFonts w:hAnsi="Times New Roman" w:cs="Times New Roman"/>
          <w:color w:val="000000"/>
          <w:sz w:val="28"/>
          <w:szCs w:val="28"/>
        </w:rPr>
        <w:t xml:space="preserve"> </w:t>
      </w:r>
      <w:r w:rsidRPr="001A6F84">
        <w:rPr>
          <w:rFonts w:hAnsi="Times New Roman" w:cs="Times New Roman"/>
          <w:color w:val="000000"/>
          <w:sz w:val="28"/>
          <w:szCs w:val="28"/>
        </w:rPr>
        <w:t>расписание</w:t>
      </w:r>
      <w:r w:rsidRPr="001A6F84">
        <w:rPr>
          <w:rFonts w:hAnsi="Times New Roman" w:cs="Times New Roman"/>
          <w:color w:val="000000"/>
          <w:sz w:val="28"/>
          <w:szCs w:val="28"/>
        </w:rPr>
        <w:t xml:space="preserve"> </w:t>
      </w:r>
      <w:r w:rsidRPr="001A6F84">
        <w:rPr>
          <w:rFonts w:hAnsi="Times New Roman" w:cs="Times New Roman"/>
          <w:color w:val="000000"/>
          <w:sz w:val="28"/>
          <w:szCs w:val="28"/>
        </w:rPr>
        <w:t>со</w:t>
      </w:r>
      <w:r w:rsidRPr="001A6F84">
        <w:rPr>
          <w:rFonts w:hAnsi="Times New Roman" w:cs="Times New Roman"/>
          <w:color w:val="000000"/>
          <w:sz w:val="28"/>
          <w:szCs w:val="28"/>
        </w:rPr>
        <w:t xml:space="preserve"> </w:t>
      </w:r>
      <w:r w:rsidRPr="001A6F84">
        <w:rPr>
          <w:rFonts w:hAnsi="Times New Roman" w:cs="Times New Roman"/>
          <w:color w:val="000000"/>
          <w:sz w:val="28"/>
          <w:szCs w:val="28"/>
        </w:rPr>
        <w:t>смещенным</w:t>
      </w:r>
      <w:r w:rsidRPr="001A6F84">
        <w:rPr>
          <w:rFonts w:hAnsi="Times New Roman" w:cs="Times New Roman"/>
          <w:color w:val="000000"/>
          <w:sz w:val="28"/>
          <w:szCs w:val="28"/>
        </w:rPr>
        <w:t xml:space="preserve"> </w:t>
      </w:r>
      <w:r w:rsidRPr="001A6F84">
        <w:rPr>
          <w:rFonts w:hAnsi="Times New Roman" w:cs="Times New Roman"/>
          <w:color w:val="000000"/>
          <w:sz w:val="28"/>
          <w:szCs w:val="28"/>
        </w:rPr>
        <w:t>началом</w:t>
      </w:r>
      <w:r w:rsidRPr="001A6F84">
        <w:rPr>
          <w:rFonts w:hAnsi="Times New Roman" w:cs="Times New Roman"/>
          <w:color w:val="000000"/>
          <w:sz w:val="28"/>
          <w:szCs w:val="28"/>
        </w:rPr>
        <w:t xml:space="preserve"> </w:t>
      </w:r>
      <w:r w:rsidRPr="001A6F84">
        <w:rPr>
          <w:rFonts w:hAnsi="Times New Roman" w:cs="Times New Roman"/>
          <w:color w:val="000000"/>
          <w:sz w:val="28"/>
          <w:szCs w:val="28"/>
        </w:rPr>
        <w:t>уроков</w:t>
      </w:r>
      <w:r w:rsidRPr="001A6F84">
        <w:rPr>
          <w:rFonts w:hAnsi="Times New Roman" w:cs="Times New Roman"/>
          <w:color w:val="000000"/>
          <w:sz w:val="28"/>
          <w:szCs w:val="28"/>
        </w:rPr>
        <w:t xml:space="preserve"> </w:t>
      </w:r>
      <w:r w:rsidRPr="001A6F84">
        <w:rPr>
          <w:rFonts w:hAnsi="Times New Roman" w:cs="Times New Roman"/>
          <w:color w:val="000000"/>
          <w:sz w:val="28"/>
          <w:szCs w:val="28"/>
        </w:rPr>
        <w:t>и</w:t>
      </w:r>
      <w:r w:rsidRPr="001A6F84">
        <w:rPr>
          <w:rFonts w:hAnsi="Times New Roman" w:cs="Times New Roman"/>
          <w:color w:val="000000"/>
          <w:sz w:val="28"/>
          <w:szCs w:val="28"/>
        </w:rPr>
        <w:t xml:space="preserve"> </w:t>
      </w:r>
      <w:r w:rsidRPr="001A6F84">
        <w:rPr>
          <w:rFonts w:hAnsi="Times New Roman" w:cs="Times New Roman"/>
          <w:color w:val="000000"/>
          <w:sz w:val="28"/>
          <w:szCs w:val="28"/>
        </w:rPr>
        <w:t>каскадное</w:t>
      </w:r>
      <w:r w:rsidRPr="001A6F84">
        <w:rPr>
          <w:rFonts w:hAnsi="Times New Roman" w:cs="Times New Roman"/>
          <w:color w:val="000000"/>
          <w:sz w:val="28"/>
          <w:szCs w:val="28"/>
        </w:rPr>
        <w:t xml:space="preserve"> </w:t>
      </w:r>
      <w:r w:rsidRPr="001A6F84">
        <w:rPr>
          <w:rFonts w:hAnsi="Times New Roman" w:cs="Times New Roman"/>
          <w:color w:val="000000"/>
          <w:sz w:val="28"/>
          <w:szCs w:val="28"/>
        </w:rPr>
        <w:t>расписание</w:t>
      </w:r>
      <w:r w:rsidRPr="001A6F84">
        <w:rPr>
          <w:rFonts w:hAnsi="Times New Roman" w:cs="Times New Roman"/>
          <w:color w:val="000000"/>
          <w:sz w:val="28"/>
          <w:szCs w:val="28"/>
        </w:rPr>
        <w:t xml:space="preserve"> </w:t>
      </w:r>
      <w:r w:rsidRPr="001A6F84">
        <w:rPr>
          <w:rFonts w:hAnsi="Times New Roman" w:cs="Times New Roman"/>
          <w:color w:val="000000"/>
          <w:sz w:val="28"/>
          <w:szCs w:val="28"/>
        </w:rPr>
        <w:t>звонков</w:t>
      </w:r>
      <w:r w:rsidRPr="001A6F84">
        <w:rPr>
          <w:rFonts w:hAnsi="Times New Roman" w:cs="Times New Roman"/>
          <w:color w:val="000000"/>
          <w:sz w:val="28"/>
          <w:szCs w:val="28"/>
        </w:rPr>
        <w:t xml:space="preserve">, </w:t>
      </w:r>
      <w:r w:rsidRPr="001A6F84">
        <w:rPr>
          <w:rFonts w:hAnsi="Times New Roman" w:cs="Times New Roman"/>
          <w:color w:val="000000"/>
          <w:sz w:val="28"/>
          <w:szCs w:val="28"/>
        </w:rPr>
        <w:t>чтобы</w:t>
      </w:r>
      <w:r w:rsidRPr="001A6F84">
        <w:rPr>
          <w:rFonts w:hAnsi="Times New Roman" w:cs="Times New Roman"/>
          <w:color w:val="000000"/>
          <w:sz w:val="28"/>
          <w:szCs w:val="28"/>
        </w:rPr>
        <w:t xml:space="preserve"> </w:t>
      </w:r>
      <w:r w:rsidRPr="001A6F84">
        <w:rPr>
          <w:rFonts w:hAnsi="Times New Roman" w:cs="Times New Roman"/>
          <w:color w:val="000000"/>
          <w:sz w:val="28"/>
          <w:szCs w:val="28"/>
        </w:rPr>
        <w:t>минимизировать</w:t>
      </w:r>
      <w:r w:rsidRPr="001A6F84">
        <w:rPr>
          <w:rFonts w:hAnsi="Times New Roman" w:cs="Times New Roman"/>
          <w:color w:val="000000"/>
          <w:sz w:val="28"/>
          <w:szCs w:val="28"/>
        </w:rPr>
        <w:t xml:space="preserve"> </w:t>
      </w:r>
      <w:r w:rsidRPr="001A6F84">
        <w:rPr>
          <w:rFonts w:hAnsi="Times New Roman" w:cs="Times New Roman"/>
          <w:color w:val="000000"/>
          <w:sz w:val="28"/>
          <w:szCs w:val="28"/>
        </w:rPr>
        <w:t>контакты</w:t>
      </w:r>
      <w:r w:rsidRPr="001A6F84">
        <w:rPr>
          <w:rFonts w:hAnsi="Times New Roman" w:cs="Times New Roman"/>
          <w:color w:val="000000"/>
          <w:sz w:val="28"/>
          <w:szCs w:val="28"/>
        </w:rPr>
        <w:t xml:space="preserve"> </w:t>
      </w:r>
      <w:r w:rsidRPr="001A6F84">
        <w:rPr>
          <w:rFonts w:hAnsi="Times New Roman" w:cs="Times New Roman"/>
          <w:color w:val="000000"/>
          <w:sz w:val="28"/>
          <w:szCs w:val="28"/>
        </w:rPr>
        <w:t>обучающихся</w:t>
      </w:r>
      <w:r w:rsidRPr="001A6F84">
        <w:rPr>
          <w:rFonts w:hAnsi="Times New Roman" w:cs="Times New Roman"/>
          <w:color w:val="000000"/>
          <w:sz w:val="28"/>
          <w:szCs w:val="28"/>
        </w:rPr>
        <w:t>;</w:t>
      </w:r>
    </w:p>
    <w:p w:rsidR="001A6F84" w:rsidRDefault="001A6F84" w:rsidP="00840F22">
      <w:pPr>
        <w:numPr>
          <w:ilvl w:val="0"/>
          <w:numId w:val="27"/>
        </w:numPr>
        <w:spacing w:before="100" w:beforeAutospacing="1" w:after="100" w:afterAutospacing="1" w:line="240" w:lineRule="auto"/>
        <w:ind w:left="780" w:right="180"/>
        <w:jc w:val="both"/>
        <w:rPr>
          <w:rFonts w:hAnsi="Times New Roman" w:cs="Times New Roman"/>
          <w:color w:val="000000"/>
          <w:sz w:val="28"/>
          <w:szCs w:val="28"/>
        </w:rPr>
      </w:pPr>
      <w:r w:rsidRPr="001A6F84">
        <w:rPr>
          <w:rFonts w:hAnsi="Times New Roman" w:cs="Times New Roman"/>
          <w:color w:val="000000"/>
          <w:sz w:val="28"/>
          <w:szCs w:val="28"/>
        </w:rPr>
        <w:t>разместила</w:t>
      </w:r>
      <w:r w:rsidRPr="001A6F84">
        <w:rPr>
          <w:rFonts w:hAnsi="Times New Roman" w:cs="Times New Roman"/>
          <w:color w:val="000000"/>
          <w:sz w:val="28"/>
          <w:szCs w:val="28"/>
        </w:rPr>
        <w:t xml:space="preserve"> </w:t>
      </w:r>
      <w:r w:rsidRPr="001A6F84">
        <w:rPr>
          <w:rFonts w:hAnsi="Times New Roman" w:cs="Times New Roman"/>
          <w:color w:val="000000"/>
          <w:sz w:val="28"/>
          <w:szCs w:val="28"/>
        </w:rPr>
        <w:t>на</w:t>
      </w:r>
      <w:r w:rsidRPr="001A6F84">
        <w:rPr>
          <w:rFonts w:hAnsi="Times New Roman" w:cs="Times New Roman"/>
          <w:color w:val="000000"/>
          <w:sz w:val="28"/>
          <w:szCs w:val="28"/>
        </w:rPr>
        <w:t xml:space="preserve"> </w:t>
      </w:r>
      <w:r w:rsidRPr="001A6F84">
        <w:rPr>
          <w:rFonts w:hAnsi="Times New Roman" w:cs="Times New Roman"/>
          <w:color w:val="000000"/>
          <w:sz w:val="28"/>
          <w:szCs w:val="28"/>
        </w:rPr>
        <w:t>сайте</w:t>
      </w:r>
      <w:r w:rsidRPr="001A6F84">
        <w:rPr>
          <w:rFonts w:hAnsi="Times New Roman" w:cs="Times New Roman"/>
          <w:color w:val="000000"/>
          <w:sz w:val="28"/>
          <w:szCs w:val="28"/>
        </w:rPr>
        <w:t xml:space="preserve"> </w:t>
      </w:r>
      <w:r w:rsidRPr="001A6F84">
        <w:rPr>
          <w:rFonts w:hAnsi="Times New Roman" w:cs="Times New Roman"/>
          <w:color w:val="000000"/>
          <w:sz w:val="28"/>
          <w:szCs w:val="28"/>
        </w:rPr>
        <w:t>МБОУ</w:t>
      </w:r>
      <w:r w:rsidRPr="001A6F84">
        <w:rPr>
          <w:rFonts w:hAnsi="Times New Roman" w:cs="Times New Roman"/>
          <w:color w:val="000000"/>
          <w:sz w:val="28"/>
          <w:szCs w:val="28"/>
        </w:rPr>
        <w:t xml:space="preserve"> </w:t>
      </w:r>
      <w:r w:rsidRPr="001A6F84">
        <w:rPr>
          <w:rFonts w:hAnsi="Times New Roman" w:cs="Times New Roman"/>
          <w:color w:val="000000"/>
          <w:sz w:val="28"/>
          <w:szCs w:val="28"/>
        </w:rPr>
        <w:t>«</w:t>
      </w:r>
      <w:r>
        <w:rPr>
          <w:rFonts w:hAnsi="Times New Roman" w:cs="Times New Roman"/>
          <w:color w:val="000000"/>
          <w:sz w:val="28"/>
          <w:szCs w:val="28"/>
        </w:rPr>
        <w:t>Ботаническая</w:t>
      </w:r>
      <w:r>
        <w:rPr>
          <w:rFonts w:hAnsi="Times New Roman" w:cs="Times New Roman"/>
          <w:color w:val="000000"/>
          <w:sz w:val="28"/>
          <w:szCs w:val="28"/>
        </w:rPr>
        <w:t xml:space="preserve"> </w:t>
      </w:r>
      <w:r>
        <w:rPr>
          <w:rFonts w:hAnsi="Times New Roman" w:cs="Times New Roman"/>
          <w:color w:val="000000"/>
          <w:sz w:val="28"/>
          <w:szCs w:val="28"/>
        </w:rPr>
        <w:t>школа</w:t>
      </w:r>
      <w:r w:rsidRPr="001A6F84">
        <w:rPr>
          <w:rFonts w:hAnsi="Times New Roman" w:cs="Times New Roman"/>
          <w:color w:val="000000"/>
          <w:sz w:val="28"/>
          <w:szCs w:val="28"/>
        </w:rPr>
        <w:t>»</w:t>
      </w:r>
      <w:r w:rsidRPr="001A6F84">
        <w:rPr>
          <w:rFonts w:hAnsi="Times New Roman" w:cs="Times New Roman"/>
          <w:color w:val="000000"/>
          <w:sz w:val="28"/>
          <w:szCs w:val="28"/>
        </w:rPr>
        <w:t xml:space="preserve"> </w:t>
      </w:r>
      <w:r w:rsidRPr="001A6F84">
        <w:rPr>
          <w:rFonts w:hAnsi="Times New Roman" w:cs="Times New Roman"/>
          <w:color w:val="000000"/>
          <w:sz w:val="28"/>
          <w:szCs w:val="28"/>
        </w:rPr>
        <w:t>необходимую</w:t>
      </w:r>
      <w:r w:rsidRPr="001A6F84">
        <w:rPr>
          <w:rFonts w:hAnsi="Times New Roman" w:cs="Times New Roman"/>
          <w:color w:val="000000"/>
          <w:sz w:val="28"/>
          <w:szCs w:val="28"/>
        </w:rPr>
        <w:t xml:space="preserve"> </w:t>
      </w:r>
      <w:r w:rsidRPr="001A6F84">
        <w:rPr>
          <w:rFonts w:hAnsi="Times New Roman" w:cs="Times New Roman"/>
          <w:color w:val="000000"/>
          <w:sz w:val="28"/>
          <w:szCs w:val="28"/>
        </w:rPr>
        <w:t>информацию</w:t>
      </w:r>
      <w:r w:rsidRPr="001A6F84">
        <w:rPr>
          <w:rFonts w:hAnsi="Times New Roman" w:cs="Times New Roman"/>
          <w:color w:val="000000"/>
          <w:sz w:val="28"/>
          <w:szCs w:val="28"/>
        </w:rPr>
        <w:t xml:space="preserve"> </w:t>
      </w:r>
      <w:r w:rsidRPr="001A6F84">
        <w:rPr>
          <w:rFonts w:hAnsi="Times New Roman" w:cs="Times New Roman"/>
          <w:color w:val="000000"/>
          <w:sz w:val="28"/>
          <w:szCs w:val="28"/>
        </w:rPr>
        <w:t>об</w:t>
      </w:r>
      <w:r w:rsidRPr="001A6F84">
        <w:rPr>
          <w:rFonts w:hAnsi="Times New Roman" w:cs="Times New Roman"/>
          <w:color w:val="000000"/>
          <w:sz w:val="28"/>
          <w:szCs w:val="28"/>
        </w:rPr>
        <w:t xml:space="preserve"> </w:t>
      </w:r>
      <w:proofErr w:type="spellStart"/>
      <w:r w:rsidRPr="001A6F84">
        <w:rPr>
          <w:rFonts w:hAnsi="Times New Roman" w:cs="Times New Roman"/>
          <w:color w:val="000000"/>
          <w:sz w:val="28"/>
          <w:szCs w:val="28"/>
        </w:rPr>
        <w:t>антикоронавирусных</w:t>
      </w:r>
      <w:proofErr w:type="spellEnd"/>
      <w:r w:rsidRPr="001A6F84">
        <w:rPr>
          <w:rFonts w:hAnsi="Times New Roman" w:cs="Times New Roman"/>
          <w:color w:val="000000"/>
          <w:sz w:val="28"/>
          <w:szCs w:val="28"/>
        </w:rPr>
        <w:t xml:space="preserve"> </w:t>
      </w:r>
      <w:r w:rsidRPr="001A6F84">
        <w:rPr>
          <w:rFonts w:hAnsi="Times New Roman" w:cs="Times New Roman"/>
          <w:color w:val="000000"/>
          <w:sz w:val="28"/>
          <w:szCs w:val="28"/>
        </w:rPr>
        <w:t>мерах</w:t>
      </w:r>
      <w:r w:rsidRPr="001A6F84">
        <w:rPr>
          <w:rFonts w:hAnsi="Times New Roman" w:cs="Times New Roman"/>
          <w:color w:val="000000"/>
          <w:sz w:val="28"/>
          <w:szCs w:val="28"/>
        </w:rPr>
        <w:t xml:space="preserve">, </w:t>
      </w:r>
      <w:r w:rsidRPr="001A6F84">
        <w:rPr>
          <w:rFonts w:hAnsi="Times New Roman" w:cs="Times New Roman"/>
          <w:color w:val="000000"/>
          <w:sz w:val="28"/>
          <w:szCs w:val="28"/>
        </w:rPr>
        <w:t>ссылки</w:t>
      </w:r>
      <w:r w:rsidRPr="001A6F84">
        <w:rPr>
          <w:rFonts w:hAnsi="Times New Roman" w:cs="Times New Roman"/>
          <w:color w:val="000000"/>
          <w:sz w:val="28"/>
          <w:szCs w:val="28"/>
        </w:rPr>
        <w:t xml:space="preserve"> </w:t>
      </w:r>
      <w:r w:rsidRPr="001A6F84">
        <w:rPr>
          <w:rFonts w:hAnsi="Times New Roman" w:cs="Times New Roman"/>
          <w:color w:val="000000"/>
          <w:sz w:val="28"/>
          <w:szCs w:val="28"/>
        </w:rPr>
        <w:t>распространяли</w:t>
      </w:r>
      <w:r w:rsidRPr="001A6F84">
        <w:rPr>
          <w:rFonts w:hAnsi="Times New Roman" w:cs="Times New Roman"/>
          <w:color w:val="000000"/>
          <w:sz w:val="28"/>
          <w:szCs w:val="28"/>
        </w:rPr>
        <w:t xml:space="preserve"> </w:t>
      </w:r>
      <w:r w:rsidRPr="001A6F84">
        <w:rPr>
          <w:rFonts w:hAnsi="Times New Roman" w:cs="Times New Roman"/>
          <w:color w:val="000000"/>
          <w:sz w:val="28"/>
          <w:szCs w:val="28"/>
        </w:rPr>
        <w:t>посредством</w:t>
      </w:r>
      <w:r w:rsidRPr="001A6F84">
        <w:rPr>
          <w:rFonts w:hAnsi="Times New Roman" w:cs="Times New Roman"/>
          <w:color w:val="000000"/>
          <w:sz w:val="28"/>
          <w:szCs w:val="28"/>
        </w:rPr>
        <w:t xml:space="preserve"> </w:t>
      </w:r>
      <w:r w:rsidRPr="001A6F84">
        <w:rPr>
          <w:rFonts w:hAnsi="Times New Roman" w:cs="Times New Roman"/>
          <w:color w:val="000000"/>
          <w:sz w:val="28"/>
          <w:szCs w:val="28"/>
        </w:rPr>
        <w:t>мессенджеров</w:t>
      </w:r>
      <w:r w:rsidRPr="001A6F84">
        <w:rPr>
          <w:rFonts w:hAnsi="Times New Roman" w:cs="Times New Roman"/>
          <w:color w:val="000000"/>
          <w:sz w:val="28"/>
          <w:szCs w:val="28"/>
        </w:rPr>
        <w:t xml:space="preserve"> </w:t>
      </w:r>
      <w:r w:rsidRPr="001A6F84">
        <w:rPr>
          <w:rFonts w:hAnsi="Times New Roman" w:cs="Times New Roman"/>
          <w:color w:val="000000"/>
          <w:sz w:val="28"/>
          <w:szCs w:val="28"/>
        </w:rPr>
        <w:t>и</w:t>
      </w:r>
      <w:r w:rsidRPr="001A6F84">
        <w:rPr>
          <w:rFonts w:hAnsi="Times New Roman" w:cs="Times New Roman"/>
          <w:color w:val="000000"/>
          <w:sz w:val="28"/>
          <w:szCs w:val="28"/>
        </w:rPr>
        <w:t xml:space="preserve"> </w:t>
      </w:r>
      <w:r w:rsidRPr="001A6F84">
        <w:rPr>
          <w:rFonts w:hAnsi="Times New Roman" w:cs="Times New Roman"/>
          <w:color w:val="000000"/>
          <w:sz w:val="28"/>
          <w:szCs w:val="28"/>
        </w:rPr>
        <w:t>социальных</w:t>
      </w:r>
      <w:r w:rsidRPr="001A6F84">
        <w:rPr>
          <w:rFonts w:hAnsi="Times New Roman" w:cs="Times New Roman"/>
          <w:color w:val="000000"/>
          <w:sz w:val="28"/>
          <w:szCs w:val="28"/>
        </w:rPr>
        <w:t xml:space="preserve"> </w:t>
      </w:r>
      <w:r w:rsidRPr="001A6F84">
        <w:rPr>
          <w:rFonts w:hAnsi="Times New Roman" w:cs="Times New Roman"/>
          <w:color w:val="000000"/>
          <w:sz w:val="28"/>
          <w:szCs w:val="28"/>
        </w:rPr>
        <w:t>сетей</w:t>
      </w:r>
      <w:r w:rsidRPr="001A6F84">
        <w:rPr>
          <w:rFonts w:hAnsi="Times New Roman" w:cs="Times New Roman"/>
          <w:color w:val="000000"/>
          <w:sz w:val="28"/>
          <w:szCs w:val="28"/>
        </w:rPr>
        <w:t>.</w:t>
      </w:r>
    </w:p>
    <w:p w:rsidR="001A6F84" w:rsidRPr="006B0DAF" w:rsidRDefault="001A6F84" w:rsidP="001A6F84">
      <w:pPr>
        <w:rPr>
          <w:rFonts w:hAnsi="Times New Roman" w:cs="Times New Roman"/>
          <w:color w:val="000000"/>
          <w:sz w:val="24"/>
          <w:szCs w:val="24"/>
        </w:rPr>
      </w:pPr>
      <w:r w:rsidRPr="006B0DAF">
        <w:rPr>
          <w:rFonts w:hAnsi="Times New Roman" w:cs="Times New Roman"/>
          <w:b/>
          <w:bCs/>
          <w:color w:val="000000"/>
          <w:sz w:val="24"/>
          <w:szCs w:val="24"/>
        </w:rPr>
        <w:t>Таблица</w:t>
      </w:r>
      <w:r w:rsidRPr="006B0DAF">
        <w:rPr>
          <w:rFonts w:hAnsi="Times New Roman" w:cs="Times New Roman"/>
          <w:b/>
          <w:bCs/>
          <w:color w:val="000000"/>
          <w:sz w:val="24"/>
          <w:szCs w:val="24"/>
        </w:rPr>
        <w:t xml:space="preserve"> </w:t>
      </w:r>
      <w:r w:rsidR="00815A9F">
        <w:rPr>
          <w:rFonts w:hAnsi="Times New Roman" w:cs="Times New Roman"/>
          <w:b/>
          <w:bCs/>
          <w:color w:val="000000"/>
          <w:sz w:val="24"/>
          <w:szCs w:val="24"/>
        </w:rPr>
        <w:t>3</w:t>
      </w:r>
      <w:r w:rsidRPr="006B0DAF">
        <w:rPr>
          <w:rFonts w:hAnsi="Times New Roman" w:cs="Times New Roman"/>
          <w:b/>
          <w:bCs/>
          <w:color w:val="000000"/>
          <w:sz w:val="24"/>
          <w:szCs w:val="24"/>
        </w:rPr>
        <w:t xml:space="preserve">. </w:t>
      </w:r>
      <w:r w:rsidRPr="006B0DAF">
        <w:rPr>
          <w:rFonts w:hAnsi="Times New Roman" w:cs="Times New Roman"/>
          <w:b/>
          <w:bCs/>
          <w:color w:val="000000"/>
          <w:sz w:val="24"/>
          <w:szCs w:val="24"/>
        </w:rPr>
        <w:t>Перечень</w:t>
      </w:r>
      <w:r w:rsidRPr="006B0DAF">
        <w:rPr>
          <w:rFonts w:hAnsi="Times New Roman" w:cs="Times New Roman"/>
          <w:b/>
          <w:bCs/>
          <w:color w:val="000000"/>
          <w:sz w:val="24"/>
          <w:szCs w:val="24"/>
        </w:rPr>
        <w:t xml:space="preserve"> </w:t>
      </w:r>
      <w:r w:rsidRPr="006B0DAF">
        <w:rPr>
          <w:rFonts w:hAnsi="Times New Roman" w:cs="Times New Roman"/>
          <w:b/>
          <w:bCs/>
          <w:color w:val="000000"/>
          <w:sz w:val="24"/>
          <w:szCs w:val="24"/>
        </w:rPr>
        <w:t>документов</w:t>
      </w:r>
      <w:r w:rsidRPr="006B0DAF">
        <w:rPr>
          <w:rFonts w:hAnsi="Times New Roman" w:cs="Times New Roman"/>
          <w:b/>
          <w:bCs/>
          <w:color w:val="000000"/>
          <w:sz w:val="24"/>
          <w:szCs w:val="24"/>
        </w:rPr>
        <w:t xml:space="preserve">, </w:t>
      </w:r>
      <w:r w:rsidRPr="006B0DAF">
        <w:rPr>
          <w:rFonts w:hAnsi="Times New Roman" w:cs="Times New Roman"/>
          <w:b/>
          <w:bCs/>
          <w:color w:val="000000"/>
          <w:sz w:val="24"/>
          <w:szCs w:val="24"/>
        </w:rPr>
        <w:t>регламентирующий</w:t>
      </w:r>
      <w:r w:rsidRPr="006B0DAF">
        <w:rPr>
          <w:rFonts w:hAnsi="Times New Roman" w:cs="Times New Roman"/>
          <w:b/>
          <w:bCs/>
          <w:color w:val="000000"/>
          <w:sz w:val="24"/>
          <w:szCs w:val="24"/>
        </w:rPr>
        <w:t xml:space="preserve"> </w:t>
      </w:r>
      <w:r w:rsidRPr="006B0DAF">
        <w:rPr>
          <w:rFonts w:hAnsi="Times New Roman" w:cs="Times New Roman"/>
          <w:b/>
          <w:bCs/>
          <w:color w:val="000000"/>
          <w:sz w:val="24"/>
          <w:szCs w:val="24"/>
        </w:rPr>
        <w:t>функционирование</w:t>
      </w:r>
      <w:r w:rsidRPr="006B0DAF">
        <w:rPr>
          <w:rFonts w:hAnsi="Times New Roman" w:cs="Times New Roman"/>
          <w:b/>
          <w:bCs/>
          <w:color w:val="000000"/>
          <w:sz w:val="24"/>
          <w:szCs w:val="24"/>
        </w:rPr>
        <w:t xml:space="preserve"> </w:t>
      </w:r>
      <w:r w:rsidRPr="006B0DAF">
        <w:rPr>
          <w:rFonts w:hAnsi="Times New Roman" w:cs="Times New Roman"/>
          <w:b/>
          <w:bCs/>
          <w:color w:val="000000"/>
          <w:sz w:val="24"/>
          <w:szCs w:val="24"/>
        </w:rPr>
        <w:t>Школы</w:t>
      </w:r>
      <w:r w:rsidRPr="006B0DAF">
        <w:rPr>
          <w:rFonts w:hAnsi="Times New Roman" w:cs="Times New Roman"/>
          <w:b/>
          <w:bCs/>
          <w:color w:val="000000"/>
          <w:sz w:val="24"/>
          <w:szCs w:val="24"/>
        </w:rPr>
        <w:t xml:space="preserve"> </w:t>
      </w:r>
      <w:r w:rsidRPr="006B0DAF">
        <w:rPr>
          <w:rFonts w:hAnsi="Times New Roman" w:cs="Times New Roman"/>
          <w:b/>
          <w:bCs/>
          <w:color w:val="000000"/>
          <w:sz w:val="24"/>
          <w:szCs w:val="24"/>
        </w:rPr>
        <w:t>в</w:t>
      </w:r>
      <w:r w:rsidRPr="006B0DAF">
        <w:rPr>
          <w:rFonts w:hAnsi="Times New Roman" w:cs="Times New Roman"/>
          <w:b/>
          <w:bCs/>
          <w:color w:val="000000"/>
          <w:sz w:val="24"/>
          <w:szCs w:val="24"/>
        </w:rPr>
        <w:t xml:space="preserve"> </w:t>
      </w:r>
      <w:r w:rsidRPr="006B0DAF">
        <w:rPr>
          <w:rFonts w:hAnsi="Times New Roman" w:cs="Times New Roman"/>
          <w:b/>
          <w:bCs/>
          <w:color w:val="000000"/>
          <w:sz w:val="24"/>
          <w:szCs w:val="24"/>
        </w:rPr>
        <w:t>условиях</w:t>
      </w:r>
      <w:r w:rsidRPr="006B0DAF">
        <w:rPr>
          <w:rFonts w:hAnsi="Times New Roman" w:cs="Times New Roman"/>
          <w:b/>
          <w:bCs/>
          <w:color w:val="000000"/>
          <w:sz w:val="24"/>
          <w:szCs w:val="24"/>
        </w:rPr>
        <w:t xml:space="preserve"> </w:t>
      </w:r>
      <w:proofErr w:type="spellStart"/>
      <w:r w:rsidRPr="006B0DAF">
        <w:rPr>
          <w:rFonts w:hAnsi="Times New Roman" w:cs="Times New Roman"/>
          <w:b/>
          <w:bCs/>
          <w:color w:val="000000"/>
          <w:sz w:val="24"/>
          <w:szCs w:val="24"/>
        </w:rPr>
        <w:t>коронавирусной</w:t>
      </w:r>
      <w:proofErr w:type="spellEnd"/>
      <w:r w:rsidRPr="006B0DAF">
        <w:rPr>
          <w:rFonts w:hAnsi="Times New Roman" w:cs="Times New Roman"/>
          <w:b/>
          <w:bCs/>
          <w:color w:val="000000"/>
          <w:sz w:val="24"/>
          <w:szCs w:val="24"/>
        </w:rPr>
        <w:t xml:space="preserve"> </w:t>
      </w:r>
      <w:r w:rsidRPr="006B0DAF">
        <w:rPr>
          <w:rFonts w:hAnsi="Times New Roman" w:cs="Times New Roman"/>
          <w:b/>
          <w:bCs/>
          <w:color w:val="000000"/>
          <w:sz w:val="24"/>
          <w:szCs w:val="24"/>
        </w:rPr>
        <w:t>инфекции</w:t>
      </w:r>
    </w:p>
    <w:tbl>
      <w:tblPr>
        <w:tblW w:w="0" w:type="auto"/>
        <w:tblCellMar>
          <w:top w:w="15" w:type="dxa"/>
          <w:left w:w="15" w:type="dxa"/>
          <w:bottom w:w="15" w:type="dxa"/>
          <w:right w:w="15" w:type="dxa"/>
        </w:tblCellMar>
        <w:tblLook w:val="0600" w:firstRow="0" w:lastRow="0" w:firstColumn="0" w:lastColumn="0" w:noHBand="1" w:noVBand="1"/>
      </w:tblPr>
      <w:tblGrid>
        <w:gridCol w:w="7358"/>
        <w:gridCol w:w="3490"/>
        <w:gridCol w:w="3872"/>
      </w:tblGrid>
      <w:tr w:rsidR="001A6F84" w:rsidTr="003D04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1A6F84" w:rsidP="00BE06C6">
            <w:pPr>
              <w:jc w:val="center"/>
              <w:rPr>
                <w:rFonts w:hAnsi="Times New Roman" w:cs="Times New Roman"/>
                <w:color w:val="000000"/>
                <w:sz w:val="24"/>
                <w:szCs w:val="24"/>
              </w:rPr>
            </w:pPr>
            <w:r>
              <w:rPr>
                <w:rFonts w:hAnsi="Times New Roman" w:cs="Times New Roman"/>
                <w:b/>
                <w:bCs/>
                <w:color w:val="000000"/>
                <w:sz w:val="24"/>
                <w:szCs w:val="24"/>
              </w:rPr>
              <w:t>Название</w:t>
            </w:r>
            <w:r>
              <w:rPr>
                <w:rFonts w:hAnsi="Times New Roman" w:cs="Times New Roman"/>
                <w:b/>
                <w:bCs/>
                <w:color w:val="000000"/>
                <w:sz w:val="24"/>
                <w:szCs w:val="24"/>
              </w:rPr>
              <w:t xml:space="preserve"> </w:t>
            </w:r>
            <w:r>
              <w:rPr>
                <w:rFonts w:hAnsi="Times New Roman" w:cs="Times New Roman"/>
                <w:b/>
                <w:bCs/>
                <w:color w:val="000000"/>
                <w:sz w:val="24"/>
                <w:szCs w:val="24"/>
              </w:rPr>
              <w:t>документа</w:t>
            </w:r>
          </w:p>
        </w:tc>
        <w:tc>
          <w:tcPr>
            <w:tcW w:w="34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1A6F84" w:rsidP="00BE06C6">
            <w:pPr>
              <w:jc w:val="center"/>
              <w:rPr>
                <w:rFonts w:hAnsi="Times New Roman" w:cs="Times New Roman"/>
                <w:color w:val="000000"/>
                <w:sz w:val="24"/>
                <w:szCs w:val="24"/>
              </w:rPr>
            </w:pPr>
            <w:r>
              <w:rPr>
                <w:rFonts w:hAnsi="Times New Roman" w:cs="Times New Roman"/>
                <w:b/>
                <w:bCs/>
                <w:color w:val="000000"/>
                <w:sz w:val="24"/>
                <w:szCs w:val="24"/>
              </w:rPr>
              <w:t>Ссылка</w:t>
            </w:r>
            <w:r>
              <w:rPr>
                <w:rFonts w:hAnsi="Times New Roman" w:cs="Times New Roman"/>
                <w:b/>
                <w:bCs/>
                <w:color w:val="000000"/>
                <w:sz w:val="24"/>
                <w:szCs w:val="24"/>
              </w:rPr>
              <w:t xml:space="preserve"> </w:t>
            </w:r>
            <w:r>
              <w:rPr>
                <w:rFonts w:hAnsi="Times New Roman" w:cs="Times New Roman"/>
                <w:b/>
                <w:bCs/>
                <w:color w:val="000000"/>
                <w:sz w:val="24"/>
                <w:szCs w:val="24"/>
              </w:rPr>
              <w:t>на</w:t>
            </w:r>
            <w:r>
              <w:rPr>
                <w:rFonts w:hAnsi="Times New Roman" w:cs="Times New Roman"/>
                <w:b/>
                <w:bCs/>
                <w:color w:val="000000"/>
                <w:sz w:val="24"/>
                <w:szCs w:val="24"/>
              </w:rPr>
              <w:t xml:space="preserve"> </w:t>
            </w:r>
            <w:r>
              <w:rPr>
                <w:rFonts w:hAnsi="Times New Roman" w:cs="Times New Roman"/>
                <w:b/>
                <w:bCs/>
                <w:color w:val="000000"/>
                <w:sz w:val="24"/>
                <w:szCs w:val="24"/>
              </w:rPr>
              <w:t>сайт</w:t>
            </w:r>
            <w:r>
              <w:rPr>
                <w:rFonts w:hAnsi="Times New Roman" w:cs="Times New Roman"/>
                <w:b/>
                <w:bCs/>
                <w:color w:val="000000"/>
                <w:sz w:val="24"/>
                <w:szCs w:val="24"/>
              </w:rPr>
              <w:t xml:space="preserve"> </w:t>
            </w:r>
            <w:r>
              <w:rPr>
                <w:rFonts w:hAnsi="Times New Roman" w:cs="Times New Roman"/>
                <w:b/>
                <w:bCs/>
                <w:color w:val="000000"/>
                <w:sz w:val="24"/>
                <w:szCs w:val="24"/>
              </w:rPr>
              <w:t>ОО</w:t>
            </w:r>
          </w:p>
        </w:tc>
        <w:tc>
          <w:tcPr>
            <w:tcW w:w="38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1A6F84" w:rsidP="00BE06C6">
            <w:pPr>
              <w:jc w:val="center"/>
              <w:rPr>
                <w:rFonts w:hAnsi="Times New Roman" w:cs="Times New Roman"/>
                <w:color w:val="000000"/>
                <w:sz w:val="24"/>
                <w:szCs w:val="24"/>
              </w:rPr>
            </w:pPr>
            <w:r>
              <w:rPr>
                <w:rFonts w:hAnsi="Times New Roman" w:cs="Times New Roman"/>
                <w:b/>
                <w:bCs/>
                <w:color w:val="000000"/>
                <w:sz w:val="24"/>
                <w:szCs w:val="24"/>
              </w:rPr>
              <w:t>Примечание</w:t>
            </w:r>
            <w:r>
              <w:rPr>
                <w:rFonts w:hAnsi="Times New Roman" w:cs="Times New Roman"/>
                <w:b/>
                <w:bCs/>
                <w:color w:val="000000"/>
                <w:sz w:val="24"/>
                <w:szCs w:val="24"/>
              </w:rPr>
              <w:t xml:space="preserve"> </w:t>
            </w:r>
          </w:p>
        </w:tc>
      </w:tr>
      <w:tr w:rsidR="001A6F84" w:rsidRPr="006B0DAF" w:rsidTr="003D0439">
        <w:trPr>
          <w:trHeight w:val="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Pr="006B0DAF" w:rsidRDefault="001A6F84" w:rsidP="00BE06C6">
            <w:r w:rsidRPr="006B0DAF">
              <w:rPr>
                <w:rFonts w:hAnsi="Times New Roman" w:cs="Times New Roman"/>
                <w:color w:val="000000"/>
                <w:sz w:val="24"/>
                <w:szCs w:val="24"/>
              </w:rPr>
              <w:t>СП</w:t>
            </w:r>
            <w:r w:rsidRPr="006B0DAF">
              <w:rPr>
                <w:rFonts w:hAnsi="Times New Roman" w:cs="Times New Roman"/>
                <w:color w:val="000000"/>
                <w:sz w:val="24"/>
                <w:szCs w:val="24"/>
              </w:rPr>
              <w:t xml:space="preserve"> 3.1/2.4.3598-20 </w:t>
            </w:r>
            <w:r w:rsidRPr="006B0DAF">
              <w:rPr>
                <w:rFonts w:hAnsi="Times New Roman" w:cs="Times New Roman"/>
                <w:color w:val="000000"/>
                <w:sz w:val="24"/>
                <w:szCs w:val="24"/>
              </w:rPr>
              <w:t>«Санитарно</w:t>
            </w:r>
            <w:r w:rsidRPr="006B0DAF">
              <w:rPr>
                <w:rFonts w:hAnsi="Times New Roman" w:cs="Times New Roman"/>
                <w:color w:val="000000"/>
                <w:sz w:val="24"/>
                <w:szCs w:val="24"/>
              </w:rPr>
              <w:t>-</w:t>
            </w:r>
            <w:r w:rsidRPr="006B0DAF">
              <w:rPr>
                <w:rFonts w:hAnsi="Times New Roman" w:cs="Times New Roman"/>
                <w:color w:val="000000"/>
                <w:sz w:val="24"/>
                <w:szCs w:val="24"/>
              </w:rPr>
              <w:t>эпидемиологические</w:t>
            </w:r>
            <w:r w:rsidRPr="006B0DAF">
              <w:rPr>
                <w:rFonts w:hAnsi="Times New Roman" w:cs="Times New Roman"/>
                <w:color w:val="000000"/>
                <w:sz w:val="24"/>
                <w:szCs w:val="24"/>
              </w:rPr>
              <w:t xml:space="preserve"> </w:t>
            </w:r>
            <w:r w:rsidRPr="006B0DAF">
              <w:rPr>
                <w:rFonts w:hAnsi="Times New Roman" w:cs="Times New Roman"/>
                <w:color w:val="000000"/>
                <w:sz w:val="24"/>
                <w:szCs w:val="24"/>
              </w:rPr>
              <w:t>требования</w:t>
            </w:r>
            <w:r w:rsidRPr="006B0DAF">
              <w:rPr>
                <w:rFonts w:hAnsi="Times New Roman" w:cs="Times New Roman"/>
                <w:color w:val="000000"/>
                <w:sz w:val="24"/>
                <w:szCs w:val="24"/>
              </w:rPr>
              <w:t xml:space="preserve"> </w:t>
            </w:r>
            <w:r w:rsidRPr="006B0DAF">
              <w:rPr>
                <w:rFonts w:hAnsi="Times New Roman" w:cs="Times New Roman"/>
                <w:color w:val="000000"/>
                <w:sz w:val="24"/>
                <w:szCs w:val="24"/>
              </w:rPr>
              <w:t>к</w:t>
            </w:r>
            <w:r w:rsidRPr="006B0DAF">
              <w:rPr>
                <w:rFonts w:hAnsi="Times New Roman" w:cs="Times New Roman"/>
                <w:color w:val="000000"/>
                <w:sz w:val="24"/>
                <w:szCs w:val="24"/>
              </w:rPr>
              <w:t xml:space="preserve"> </w:t>
            </w:r>
            <w:r w:rsidRPr="006B0DAF">
              <w:rPr>
                <w:rFonts w:hAnsi="Times New Roman" w:cs="Times New Roman"/>
                <w:color w:val="000000"/>
                <w:sz w:val="24"/>
                <w:szCs w:val="24"/>
              </w:rPr>
              <w:t>устройству</w:t>
            </w:r>
            <w:r w:rsidRPr="006B0DAF">
              <w:rPr>
                <w:rFonts w:hAnsi="Times New Roman" w:cs="Times New Roman"/>
                <w:color w:val="000000"/>
                <w:sz w:val="24"/>
                <w:szCs w:val="24"/>
              </w:rPr>
              <w:t xml:space="preserve">, </w:t>
            </w:r>
            <w:r w:rsidRPr="006B0DAF">
              <w:rPr>
                <w:rFonts w:hAnsi="Times New Roman" w:cs="Times New Roman"/>
                <w:color w:val="000000"/>
                <w:sz w:val="24"/>
                <w:szCs w:val="24"/>
              </w:rPr>
              <w:t>содержанию</w:t>
            </w:r>
            <w:r w:rsidRPr="006B0DAF">
              <w:rPr>
                <w:rFonts w:hAnsi="Times New Roman" w:cs="Times New Roman"/>
                <w:color w:val="000000"/>
                <w:sz w:val="24"/>
                <w:szCs w:val="24"/>
              </w:rPr>
              <w:t xml:space="preserve"> </w:t>
            </w:r>
            <w:r w:rsidRPr="006B0DAF">
              <w:rPr>
                <w:rFonts w:hAnsi="Times New Roman" w:cs="Times New Roman"/>
                <w:color w:val="000000"/>
                <w:sz w:val="24"/>
                <w:szCs w:val="24"/>
              </w:rPr>
              <w:t>и</w:t>
            </w:r>
            <w:r w:rsidRPr="006B0DAF">
              <w:rPr>
                <w:rFonts w:hAnsi="Times New Roman" w:cs="Times New Roman"/>
                <w:color w:val="000000"/>
                <w:sz w:val="24"/>
                <w:szCs w:val="24"/>
              </w:rPr>
              <w:t xml:space="preserve"> </w:t>
            </w:r>
            <w:r w:rsidRPr="006B0DAF">
              <w:rPr>
                <w:rFonts w:hAnsi="Times New Roman" w:cs="Times New Roman"/>
                <w:color w:val="000000"/>
                <w:sz w:val="24"/>
                <w:szCs w:val="24"/>
              </w:rPr>
              <w:t>организации</w:t>
            </w:r>
            <w:r w:rsidRPr="006B0DAF">
              <w:rPr>
                <w:rFonts w:hAnsi="Times New Roman" w:cs="Times New Roman"/>
                <w:color w:val="000000"/>
                <w:sz w:val="24"/>
                <w:szCs w:val="24"/>
              </w:rPr>
              <w:t xml:space="preserve"> </w:t>
            </w:r>
            <w:r w:rsidRPr="006B0DAF">
              <w:rPr>
                <w:rFonts w:hAnsi="Times New Roman" w:cs="Times New Roman"/>
                <w:color w:val="000000"/>
                <w:sz w:val="24"/>
                <w:szCs w:val="24"/>
              </w:rPr>
              <w:t>работы</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образовательных</w:t>
            </w:r>
            <w:r w:rsidRPr="006B0DAF">
              <w:rPr>
                <w:rFonts w:hAnsi="Times New Roman" w:cs="Times New Roman"/>
                <w:color w:val="000000"/>
                <w:sz w:val="24"/>
                <w:szCs w:val="24"/>
              </w:rPr>
              <w:t xml:space="preserve"> </w:t>
            </w:r>
            <w:r w:rsidRPr="006B0DAF">
              <w:rPr>
                <w:rFonts w:hAnsi="Times New Roman" w:cs="Times New Roman"/>
                <w:color w:val="000000"/>
                <w:sz w:val="24"/>
                <w:szCs w:val="24"/>
              </w:rPr>
              <w:t>организаций</w:t>
            </w:r>
            <w:r w:rsidRPr="006B0DAF">
              <w:rPr>
                <w:rFonts w:hAnsi="Times New Roman" w:cs="Times New Roman"/>
                <w:color w:val="000000"/>
                <w:sz w:val="24"/>
                <w:szCs w:val="24"/>
              </w:rPr>
              <w:t xml:space="preserve"> </w:t>
            </w:r>
            <w:r w:rsidRPr="006B0DAF">
              <w:rPr>
                <w:rFonts w:hAnsi="Times New Roman" w:cs="Times New Roman"/>
                <w:color w:val="000000"/>
                <w:sz w:val="24"/>
                <w:szCs w:val="24"/>
              </w:rPr>
              <w:t>и</w:t>
            </w:r>
            <w:r w:rsidRPr="006B0DAF">
              <w:rPr>
                <w:rFonts w:hAnsi="Times New Roman" w:cs="Times New Roman"/>
                <w:color w:val="000000"/>
                <w:sz w:val="24"/>
                <w:szCs w:val="24"/>
              </w:rPr>
              <w:t xml:space="preserve"> </w:t>
            </w:r>
            <w:r w:rsidRPr="006B0DAF">
              <w:rPr>
                <w:rFonts w:hAnsi="Times New Roman" w:cs="Times New Roman"/>
                <w:color w:val="000000"/>
                <w:sz w:val="24"/>
                <w:szCs w:val="24"/>
              </w:rPr>
              <w:t>других</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объектов</w:t>
            </w:r>
            <w:r w:rsidRPr="006B0DAF">
              <w:rPr>
                <w:rFonts w:hAnsi="Times New Roman" w:cs="Times New Roman"/>
                <w:color w:val="000000"/>
                <w:sz w:val="24"/>
                <w:szCs w:val="24"/>
              </w:rPr>
              <w:t xml:space="preserve"> </w:t>
            </w:r>
            <w:r w:rsidRPr="006B0DAF">
              <w:rPr>
                <w:rFonts w:hAnsi="Times New Roman" w:cs="Times New Roman"/>
                <w:color w:val="000000"/>
                <w:sz w:val="24"/>
                <w:szCs w:val="24"/>
              </w:rPr>
              <w:t>социальной</w:t>
            </w:r>
            <w:r w:rsidRPr="006B0DAF">
              <w:rPr>
                <w:rFonts w:hAnsi="Times New Roman" w:cs="Times New Roman"/>
                <w:color w:val="000000"/>
                <w:sz w:val="24"/>
                <w:szCs w:val="24"/>
              </w:rPr>
              <w:t xml:space="preserve"> </w:t>
            </w:r>
            <w:r w:rsidRPr="006B0DAF">
              <w:rPr>
                <w:rFonts w:hAnsi="Times New Roman" w:cs="Times New Roman"/>
                <w:color w:val="000000"/>
                <w:sz w:val="24"/>
                <w:szCs w:val="24"/>
              </w:rPr>
              <w:t>инфраструктуры</w:t>
            </w:r>
            <w:r w:rsidRPr="006B0DAF">
              <w:rPr>
                <w:rFonts w:hAnsi="Times New Roman" w:cs="Times New Roman"/>
                <w:color w:val="000000"/>
                <w:sz w:val="24"/>
                <w:szCs w:val="24"/>
              </w:rPr>
              <w:t xml:space="preserve"> </w:t>
            </w:r>
            <w:r w:rsidRPr="006B0DAF">
              <w:rPr>
                <w:rFonts w:hAnsi="Times New Roman" w:cs="Times New Roman"/>
                <w:color w:val="000000"/>
                <w:sz w:val="24"/>
                <w:szCs w:val="24"/>
              </w:rPr>
              <w:t>для</w:t>
            </w:r>
            <w:r w:rsidRPr="006B0DAF">
              <w:rPr>
                <w:rFonts w:hAnsi="Times New Roman" w:cs="Times New Roman"/>
                <w:color w:val="000000"/>
                <w:sz w:val="24"/>
                <w:szCs w:val="24"/>
              </w:rPr>
              <w:t xml:space="preserve"> </w:t>
            </w:r>
            <w:r w:rsidRPr="006B0DAF">
              <w:rPr>
                <w:rFonts w:hAnsi="Times New Roman" w:cs="Times New Roman"/>
                <w:color w:val="000000"/>
                <w:sz w:val="24"/>
                <w:szCs w:val="24"/>
              </w:rPr>
              <w:t>детей</w:t>
            </w:r>
            <w:r w:rsidRPr="006B0DAF">
              <w:rPr>
                <w:rFonts w:hAnsi="Times New Roman" w:cs="Times New Roman"/>
                <w:color w:val="000000"/>
                <w:sz w:val="24"/>
                <w:szCs w:val="24"/>
              </w:rPr>
              <w:t xml:space="preserve"> </w:t>
            </w:r>
            <w:r w:rsidRPr="006B0DAF">
              <w:rPr>
                <w:rFonts w:hAnsi="Times New Roman" w:cs="Times New Roman"/>
                <w:color w:val="000000"/>
                <w:sz w:val="24"/>
                <w:szCs w:val="24"/>
              </w:rPr>
              <w:t>и</w:t>
            </w:r>
            <w:r w:rsidRPr="006B0DAF">
              <w:rPr>
                <w:rFonts w:hAnsi="Times New Roman" w:cs="Times New Roman"/>
                <w:color w:val="000000"/>
                <w:sz w:val="24"/>
                <w:szCs w:val="24"/>
              </w:rPr>
              <w:t xml:space="preserve"> </w:t>
            </w:r>
            <w:r w:rsidRPr="006B0DAF">
              <w:rPr>
                <w:rFonts w:hAnsi="Times New Roman" w:cs="Times New Roman"/>
                <w:color w:val="000000"/>
                <w:sz w:val="24"/>
                <w:szCs w:val="24"/>
              </w:rPr>
              <w:t>молодежи</w:t>
            </w:r>
            <w:r w:rsidRPr="006B0DAF">
              <w:rPr>
                <w:rFonts w:hAnsi="Times New Roman" w:cs="Times New Roman"/>
                <w:color w:val="000000"/>
                <w:sz w:val="24"/>
                <w:szCs w:val="24"/>
              </w:rPr>
              <w:t xml:space="preserve"> </w:t>
            </w:r>
            <w:r w:rsidRPr="006B0DAF">
              <w:rPr>
                <w:rFonts w:hAnsi="Times New Roman" w:cs="Times New Roman"/>
                <w:color w:val="000000"/>
                <w:sz w:val="24"/>
                <w:szCs w:val="24"/>
              </w:rPr>
              <w:t>в</w:t>
            </w:r>
            <w:r w:rsidRPr="006B0DAF">
              <w:rPr>
                <w:rFonts w:hAnsi="Times New Roman" w:cs="Times New Roman"/>
                <w:color w:val="000000"/>
                <w:sz w:val="24"/>
                <w:szCs w:val="24"/>
              </w:rPr>
              <w:t xml:space="preserve"> </w:t>
            </w:r>
            <w:r w:rsidRPr="006B0DAF">
              <w:rPr>
                <w:rFonts w:hAnsi="Times New Roman" w:cs="Times New Roman"/>
                <w:color w:val="000000"/>
                <w:sz w:val="24"/>
                <w:szCs w:val="24"/>
              </w:rPr>
              <w:t>условиях</w:t>
            </w:r>
            <w:r w:rsidRPr="006B0DAF">
              <w:rPr>
                <w:rFonts w:hAnsi="Times New Roman" w:cs="Times New Roman"/>
                <w:color w:val="000000"/>
                <w:sz w:val="24"/>
                <w:szCs w:val="24"/>
              </w:rPr>
              <w:t xml:space="preserve"> </w:t>
            </w:r>
            <w:r w:rsidRPr="006B0DAF">
              <w:rPr>
                <w:rFonts w:hAnsi="Times New Roman" w:cs="Times New Roman"/>
                <w:color w:val="000000"/>
                <w:sz w:val="24"/>
                <w:szCs w:val="24"/>
              </w:rPr>
              <w:t>распространения</w:t>
            </w:r>
            <w:r w:rsidRPr="006B0DAF">
              <w:rPr>
                <w:rFonts w:hAnsi="Times New Roman" w:cs="Times New Roman"/>
                <w:color w:val="000000"/>
                <w:sz w:val="24"/>
                <w:szCs w:val="24"/>
              </w:rPr>
              <w:t xml:space="preserve"> </w:t>
            </w:r>
            <w:r w:rsidRPr="006B0DAF">
              <w:rPr>
                <w:rFonts w:hAnsi="Times New Roman" w:cs="Times New Roman"/>
                <w:color w:val="000000"/>
                <w:sz w:val="24"/>
                <w:szCs w:val="24"/>
              </w:rPr>
              <w:t>новой</w:t>
            </w:r>
            <w:r w:rsidRPr="006B0DAF">
              <w:rPr>
                <w:rFonts w:hAnsi="Times New Roman" w:cs="Times New Roman"/>
                <w:color w:val="000000"/>
                <w:sz w:val="24"/>
                <w:szCs w:val="24"/>
              </w:rPr>
              <w:t xml:space="preserve"> </w:t>
            </w:r>
            <w:proofErr w:type="spellStart"/>
            <w:r w:rsidRPr="006B0DAF">
              <w:rPr>
                <w:rFonts w:hAnsi="Times New Roman" w:cs="Times New Roman"/>
                <w:color w:val="000000"/>
                <w:sz w:val="24"/>
                <w:szCs w:val="24"/>
              </w:rPr>
              <w:t>коронавирусной</w:t>
            </w:r>
            <w:proofErr w:type="spellEnd"/>
            <w:r w:rsidRPr="006B0DAF">
              <w:rPr>
                <w:rFonts w:hAnsi="Times New Roman" w:cs="Times New Roman"/>
                <w:color w:val="000000"/>
                <w:sz w:val="24"/>
                <w:szCs w:val="24"/>
              </w:rPr>
              <w:t xml:space="preserve"> </w:t>
            </w:r>
            <w:r w:rsidRPr="006B0DAF">
              <w:rPr>
                <w:rFonts w:hAnsi="Times New Roman" w:cs="Times New Roman"/>
                <w:color w:val="000000"/>
                <w:sz w:val="24"/>
                <w:szCs w:val="24"/>
              </w:rPr>
              <w:t>инфекции</w:t>
            </w:r>
            <w:r w:rsidRPr="006B0DAF">
              <w:rPr>
                <w:rFonts w:hAnsi="Times New Roman" w:cs="Times New Roman"/>
                <w:color w:val="000000"/>
                <w:sz w:val="24"/>
                <w:szCs w:val="24"/>
              </w:rPr>
              <w:t xml:space="preserve"> (</w:t>
            </w:r>
            <w:r>
              <w:rPr>
                <w:rFonts w:hAnsi="Times New Roman" w:cs="Times New Roman"/>
                <w:color w:val="000000"/>
                <w:sz w:val="24"/>
                <w:szCs w:val="24"/>
              </w:rPr>
              <w:t>COVID</w:t>
            </w:r>
            <w:r w:rsidRPr="006B0DAF">
              <w:rPr>
                <w:rFonts w:hAnsi="Times New Roman" w:cs="Times New Roman"/>
                <w:color w:val="000000"/>
                <w:sz w:val="24"/>
                <w:szCs w:val="24"/>
              </w:rPr>
              <w:t>-19)</w:t>
            </w:r>
            <w:r w:rsidRPr="006B0DAF">
              <w:rPr>
                <w:rFonts w:hAnsi="Times New Roman" w:cs="Times New Roman"/>
                <w:color w:val="000000"/>
                <w:sz w:val="24"/>
                <w:szCs w:val="24"/>
              </w:rPr>
              <w:t>»</w:t>
            </w:r>
          </w:p>
        </w:tc>
        <w:tc>
          <w:tcPr>
            <w:tcW w:w="34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Pr="001A6F84" w:rsidRDefault="001A6F84" w:rsidP="00BE06C6">
            <w:pPr>
              <w:rPr>
                <w:rFonts w:ascii="Times New Roman" w:hAnsi="Times New Roman" w:cs="Times New Roman"/>
                <w:color w:val="000000"/>
                <w:sz w:val="24"/>
                <w:szCs w:val="24"/>
              </w:rPr>
            </w:pPr>
            <w:r w:rsidRPr="001A6F84">
              <w:rPr>
                <w:rFonts w:ascii="Times New Roman" w:hAnsi="Times New Roman" w:cs="Times New Roman"/>
                <w:color w:val="000000"/>
                <w:sz w:val="24"/>
                <w:szCs w:val="24"/>
              </w:rPr>
              <w:t>http://www.botanicheskoe-rk.ru/</w:t>
            </w:r>
          </w:p>
        </w:tc>
        <w:tc>
          <w:tcPr>
            <w:tcW w:w="38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Pr="006B0DAF" w:rsidRDefault="001A6F84" w:rsidP="001A6F84">
            <w:pPr>
              <w:rPr>
                <w:rFonts w:hAnsi="Times New Roman" w:cs="Times New Roman"/>
                <w:color w:val="000000"/>
                <w:sz w:val="24"/>
                <w:szCs w:val="24"/>
              </w:rPr>
            </w:pPr>
            <w:r w:rsidRPr="006B0DAF">
              <w:rPr>
                <w:rFonts w:hAnsi="Times New Roman" w:cs="Times New Roman"/>
                <w:color w:val="000000"/>
                <w:sz w:val="24"/>
                <w:szCs w:val="24"/>
              </w:rPr>
              <w:t>Постановлением</w:t>
            </w:r>
            <w:r w:rsidRPr="006B0DAF">
              <w:rPr>
                <w:rFonts w:hAnsi="Times New Roman" w:cs="Times New Roman"/>
                <w:color w:val="000000"/>
                <w:sz w:val="24"/>
                <w:szCs w:val="24"/>
              </w:rPr>
              <w:t xml:space="preserve"> </w:t>
            </w:r>
            <w:r w:rsidRPr="006B0DAF">
              <w:rPr>
                <w:rFonts w:hAnsi="Times New Roman" w:cs="Times New Roman"/>
                <w:color w:val="000000"/>
                <w:sz w:val="24"/>
                <w:szCs w:val="24"/>
              </w:rPr>
              <w:t>главного</w:t>
            </w:r>
            <w:r w:rsidRPr="006B0DAF">
              <w:rPr>
                <w:rFonts w:hAnsi="Times New Roman" w:cs="Times New Roman"/>
                <w:color w:val="000000"/>
                <w:sz w:val="24"/>
                <w:szCs w:val="24"/>
              </w:rPr>
              <w:t xml:space="preserve"> </w:t>
            </w:r>
            <w:r w:rsidRPr="006B0DAF">
              <w:rPr>
                <w:rFonts w:hAnsi="Times New Roman" w:cs="Times New Roman"/>
                <w:color w:val="000000"/>
                <w:sz w:val="24"/>
                <w:szCs w:val="24"/>
              </w:rPr>
              <w:t>санитарного</w:t>
            </w:r>
            <w:r w:rsidRPr="006B0DAF">
              <w:rPr>
                <w:rFonts w:hAnsi="Times New Roman" w:cs="Times New Roman"/>
                <w:color w:val="000000"/>
                <w:sz w:val="24"/>
                <w:szCs w:val="24"/>
              </w:rPr>
              <w:t xml:space="preserve"> </w:t>
            </w:r>
            <w:r w:rsidRPr="006B0DAF">
              <w:rPr>
                <w:rFonts w:hAnsi="Times New Roman" w:cs="Times New Roman"/>
                <w:color w:val="000000"/>
                <w:sz w:val="24"/>
                <w:szCs w:val="24"/>
              </w:rPr>
              <w:t>врача</w:t>
            </w:r>
            <w:r w:rsidRPr="006B0DAF">
              <w:rPr>
                <w:rFonts w:hAnsi="Times New Roman" w:cs="Times New Roman"/>
                <w:color w:val="000000"/>
                <w:sz w:val="24"/>
                <w:szCs w:val="24"/>
              </w:rPr>
              <w:t xml:space="preserve"> </w:t>
            </w:r>
            <w:r w:rsidRPr="006B0DAF">
              <w:rPr>
                <w:rFonts w:hAnsi="Times New Roman" w:cs="Times New Roman"/>
                <w:color w:val="000000"/>
                <w:sz w:val="24"/>
                <w:szCs w:val="24"/>
              </w:rPr>
              <w:t>от</w:t>
            </w:r>
            <w:r w:rsidRPr="006B0DAF">
              <w:rPr>
                <w:rFonts w:hAnsi="Times New Roman" w:cs="Times New Roman"/>
                <w:color w:val="000000"/>
                <w:sz w:val="24"/>
                <w:szCs w:val="24"/>
              </w:rPr>
              <w:t xml:space="preserve"> 02.11.2021 </w:t>
            </w:r>
            <w:r w:rsidRPr="006B0DAF">
              <w:rPr>
                <w:rFonts w:hAnsi="Times New Roman" w:cs="Times New Roman"/>
                <w:color w:val="000000"/>
                <w:sz w:val="24"/>
                <w:szCs w:val="24"/>
              </w:rPr>
              <w:t>№</w:t>
            </w:r>
            <w:r w:rsidRPr="006B0DAF">
              <w:rPr>
                <w:rFonts w:hAnsi="Times New Roman" w:cs="Times New Roman"/>
                <w:color w:val="000000"/>
                <w:sz w:val="24"/>
                <w:szCs w:val="24"/>
              </w:rPr>
              <w:t xml:space="preserve"> 27</w:t>
            </w:r>
            <w:r>
              <w:rPr>
                <w:rFonts w:hAnsi="Times New Roman" w:cs="Times New Roman"/>
                <w:color w:val="000000"/>
                <w:sz w:val="24"/>
                <w:szCs w:val="24"/>
              </w:rPr>
              <w:t xml:space="preserve"> </w:t>
            </w:r>
            <w:r w:rsidRPr="006B0DAF">
              <w:rPr>
                <w:rFonts w:hAnsi="Times New Roman" w:cs="Times New Roman"/>
                <w:color w:val="000000"/>
                <w:sz w:val="24"/>
                <w:szCs w:val="24"/>
              </w:rPr>
              <w:t xml:space="preserve"> </w:t>
            </w:r>
            <w:r w:rsidRPr="006B0DAF">
              <w:rPr>
                <w:rFonts w:hAnsi="Times New Roman" w:cs="Times New Roman"/>
                <w:color w:val="000000"/>
                <w:sz w:val="24"/>
                <w:szCs w:val="24"/>
              </w:rPr>
              <w:t>действие</w:t>
            </w:r>
            <w:r>
              <w:rPr>
                <w:rFonts w:hAnsi="Times New Roman" w:cs="Times New Roman"/>
                <w:color w:val="000000"/>
                <w:sz w:val="24"/>
                <w:szCs w:val="24"/>
              </w:rPr>
              <w:t xml:space="preserve"> </w:t>
            </w:r>
            <w:proofErr w:type="spellStart"/>
            <w:r w:rsidRPr="006B0DAF">
              <w:rPr>
                <w:rFonts w:hAnsi="Times New Roman" w:cs="Times New Roman"/>
                <w:color w:val="000000"/>
                <w:sz w:val="24"/>
                <w:szCs w:val="24"/>
              </w:rPr>
              <w:t>антикоронавирусных</w:t>
            </w:r>
            <w:proofErr w:type="spellEnd"/>
            <w:r w:rsidRPr="006B0DAF">
              <w:rPr>
                <w:rFonts w:hAnsi="Times New Roman" w:cs="Times New Roman"/>
                <w:color w:val="000000"/>
                <w:sz w:val="24"/>
                <w:szCs w:val="24"/>
              </w:rPr>
              <w:t xml:space="preserve"> </w:t>
            </w:r>
            <w:r w:rsidRPr="006B0DAF">
              <w:rPr>
                <w:rFonts w:hAnsi="Times New Roman" w:cs="Times New Roman"/>
                <w:color w:val="000000"/>
                <w:sz w:val="24"/>
                <w:szCs w:val="24"/>
              </w:rPr>
              <w:t>СП</w:t>
            </w:r>
            <w:r w:rsidRPr="006B0DAF">
              <w:rPr>
                <w:rFonts w:hAnsi="Times New Roman" w:cs="Times New Roman"/>
                <w:color w:val="000000"/>
                <w:sz w:val="24"/>
                <w:szCs w:val="24"/>
              </w:rPr>
              <w:t xml:space="preserve"> 3.1/2.4.3598-20 </w:t>
            </w:r>
            <w:r w:rsidRPr="006B0DAF">
              <w:rPr>
                <w:rFonts w:hAnsi="Times New Roman" w:cs="Times New Roman"/>
                <w:color w:val="000000"/>
                <w:sz w:val="24"/>
                <w:szCs w:val="24"/>
              </w:rPr>
              <w:t>продлили</w:t>
            </w:r>
            <w:r w:rsidRPr="006B0DAF">
              <w:rPr>
                <w:rFonts w:hAnsi="Times New Roman" w:cs="Times New Roman"/>
                <w:color w:val="000000"/>
                <w:sz w:val="24"/>
                <w:szCs w:val="24"/>
              </w:rPr>
              <w:t xml:space="preserve"> </w:t>
            </w:r>
            <w:r w:rsidRPr="006B0DAF">
              <w:rPr>
                <w:rFonts w:hAnsi="Times New Roman" w:cs="Times New Roman"/>
                <w:color w:val="000000"/>
                <w:sz w:val="24"/>
                <w:szCs w:val="24"/>
              </w:rPr>
              <w:t>до</w:t>
            </w:r>
            <w:r w:rsidRPr="006B0DAF">
              <w:rPr>
                <w:rFonts w:hAnsi="Times New Roman" w:cs="Times New Roman"/>
                <w:color w:val="000000"/>
                <w:sz w:val="24"/>
                <w:szCs w:val="24"/>
              </w:rPr>
              <w:t xml:space="preserve"> 01.01.2024</w:t>
            </w:r>
          </w:p>
        </w:tc>
      </w:tr>
      <w:tr w:rsidR="001A6F84" w:rsidTr="00304071">
        <w:trPr>
          <w:trHeight w:val="90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Pr="006B0DAF" w:rsidRDefault="001A6F84" w:rsidP="00BE06C6">
            <w:pPr>
              <w:rPr>
                <w:rFonts w:hAnsi="Times New Roman" w:cs="Times New Roman"/>
                <w:color w:val="000000"/>
                <w:sz w:val="24"/>
                <w:szCs w:val="24"/>
              </w:rPr>
            </w:pPr>
            <w:r w:rsidRPr="006B0DAF">
              <w:rPr>
                <w:rFonts w:hAnsi="Times New Roman" w:cs="Times New Roman"/>
                <w:color w:val="000000"/>
                <w:sz w:val="24"/>
                <w:szCs w:val="24"/>
              </w:rPr>
              <w:lastRenderedPageBreak/>
              <w:t>Письмо</w:t>
            </w:r>
            <w:r w:rsidRPr="006B0DAF">
              <w:rPr>
                <w:rFonts w:hAnsi="Times New Roman" w:cs="Times New Roman"/>
                <w:color w:val="000000"/>
                <w:sz w:val="24"/>
                <w:szCs w:val="24"/>
              </w:rPr>
              <w:t xml:space="preserve"> </w:t>
            </w:r>
            <w:proofErr w:type="spellStart"/>
            <w:r w:rsidRPr="006B0DAF">
              <w:rPr>
                <w:rFonts w:hAnsi="Times New Roman" w:cs="Times New Roman"/>
                <w:color w:val="000000"/>
                <w:sz w:val="24"/>
                <w:szCs w:val="24"/>
              </w:rPr>
              <w:t>Роспотребнадзора</w:t>
            </w:r>
            <w:proofErr w:type="spellEnd"/>
            <w:r w:rsidRPr="006B0DAF">
              <w:rPr>
                <w:rFonts w:hAnsi="Times New Roman" w:cs="Times New Roman"/>
                <w:color w:val="000000"/>
                <w:sz w:val="24"/>
                <w:szCs w:val="24"/>
              </w:rPr>
              <w:t xml:space="preserve"> </w:t>
            </w:r>
            <w:r w:rsidRPr="006B0DAF">
              <w:rPr>
                <w:rFonts w:hAnsi="Times New Roman" w:cs="Times New Roman"/>
                <w:color w:val="000000"/>
                <w:sz w:val="24"/>
                <w:szCs w:val="24"/>
              </w:rPr>
              <w:t>от</w:t>
            </w:r>
            <w:r w:rsidRPr="006B0DAF">
              <w:rPr>
                <w:rFonts w:hAnsi="Times New Roman" w:cs="Times New Roman"/>
                <w:color w:val="000000"/>
                <w:sz w:val="24"/>
                <w:szCs w:val="24"/>
              </w:rPr>
              <w:t xml:space="preserve"> 22.07.2021 </w:t>
            </w:r>
            <w:r w:rsidRPr="006B0DAF">
              <w:rPr>
                <w:rFonts w:hAnsi="Times New Roman" w:cs="Times New Roman"/>
                <w:color w:val="000000"/>
                <w:sz w:val="24"/>
                <w:szCs w:val="24"/>
              </w:rPr>
              <w:t>№</w:t>
            </w:r>
            <w:r w:rsidRPr="006B0DAF">
              <w:rPr>
                <w:rFonts w:hAnsi="Times New Roman" w:cs="Times New Roman"/>
                <w:color w:val="000000"/>
                <w:sz w:val="24"/>
                <w:szCs w:val="24"/>
              </w:rPr>
              <w:t xml:space="preserve"> 02/14750-2021-24 </w:t>
            </w:r>
            <w:r w:rsidRPr="006B0DAF">
              <w:rPr>
                <w:rFonts w:hAnsi="Times New Roman" w:cs="Times New Roman"/>
                <w:color w:val="000000"/>
                <w:sz w:val="24"/>
                <w:szCs w:val="24"/>
              </w:rPr>
              <w:t>«О</w:t>
            </w:r>
            <w:r w:rsidRPr="006B0DAF">
              <w:rPr>
                <w:rFonts w:hAnsi="Times New Roman" w:cs="Times New Roman"/>
                <w:color w:val="000000"/>
                <w:sz w:val="24"/>
                <w:szCs w:val="24"/>
              </w:rPr>
              <w:t xml:space="preserve"> </w:t>
            </w:r>
            <w:r w:rsidRPr="006B0DAF">
              <w:rPr>
                <w:rFonts w:hAnsi="Times New Roman" w:cs="Times New Roman"/>
                <w:color w:val="000000"/>
                <w:sz w:val="24"/>
                <w:szCs w:val="24"/>
              </w:rPr>
              <w:t>подготовке</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образовательных</w:t>
            </w:r>
            <w:r w:rsidRPr="006B0DAF">
              <w:rPr>
                <w:rFonts w:hAnsi="Times New Roman" w:cs="Times New Roman"/>
                <w:color w:val="000000"/>
                <w:sz w:val="24"/>
                <w:szCs w:val="24"/>
              </w:rPr>
              <w:t xml:space="preserve"> </w:t>
            </w:r>
            <w:r w:rsidRPr="006B0DAF">
              <w:rPr>
                <w:rFonts w:hAnsi="Times New Roman" w:cs="Times New Roman"/>
                <w:color w:val="000000"/>
                <w:sz w:val="24"/>
                <w:szCs w:val="24"/>
              </w:rPr>
              <w:t>организаций</w:t>
            </w:r>
            <w:r w:rsidRPr="006B0DAF">
              <w:rPr>
                <w:rFonts w:hAnsi="Times New Roman" w:cs="Times New Roman"/>
                <w:color w:val="000000"/>
                <w:sz w:val="24"/>
                <w:szCs w:val="24"/>
              </w:rPr>
              <w:t xml:space="preserve"> </w:t>
            </w:r>
            <w:r w:rsidRPr="006B0DAF">
              <w:rPr>
                <w:rFonts w:hAnsi="Times New Roman" w:cs="Times New Roman"/>
                <w:color w:val="000000"/>
                <w:sz w:val="24"/>
                <w:szCs w:val="24"/>
              </w:rPr>
              <w:t>к</w:t>
            </w:r>
            <w:r w:rsidRPr="006B0DAF">
              <w:rPr>
                <w:rFonts w:hAnsi="Times New Roman" w:cs="Times New Roman"/>
                <w:color w:val="000000"/>
                <w:sz w:val="24"/>
                <w:szCs w:val="24"/>
              </w:rPr>
              <w:t xml:space="preserve"> </w:t>
            </w:r>
            <w:r w:rsidRPr="006B0DAF">
              <w:rPr>
                <w:rFonts w:hAnsi="Times New Roman" w:cs="Times New Roman"/>
                <w:color w:val="000000"/>
                <w:sz w:val="24"/>
                <w:szCs w:val="24"/>
              </w:rPr>
              <w:t>новому</w:t>
            </w:r>
            <w:r w:rsidRPr="006B0DAF">
              <w:rPr>
                <w:rFonts w:hAnsi="Times New Roman" w:cs="Times New Roman"/>
                <w:color w:val="000000"/>
                <w:sz w:val="24"/>
                <w:szCs w:val="24"/>
              </w:rPr>
              <w:t xml:space="preserve"> 2021/22 </w:t>
            </w:r>
            <w:r w:rsidRPr="006B0DAF">
              <w:rPr>
                <w:rFonts w:hAnsi="Times New Roman" w:cs="Times New Roman"/>
                <w:color w:val="000000"/>
                <w:sz w:val="24"/>
                <w:szCs w:val="24"/>
              </w:rPr>
              <w:t>учебному</w:t>
            </w:r>
            <w:r w:rsidRPr="006B0DAF">
              <w:rPr>
                <w:rFonts w:hAnsi="Times New Roman" w:cs="Times New Roman"/>
                <w:color w:val="000000"/>
                <w:sz w:val="24"/>
                <w:szCs w:val="24"/>
              </w:rPr>
              <w:t xml:space="preserve"> </w:t>
            </w:r>
            <w:r w:rsidRPr="006B0DAF">
              <w:rPr>
                <w:rFonts w:hAnsi="Times New Roman" w:cs="Times New Roman"/>
                <w:color w:val="000000"/>
                <w:sz w:val="24"/>
                <w:szCs w:val="24"/>
              </w:rPr>
              <w:t>году»</w:t>
            </w:r>
          </w:p>
        </w:tc>
        <w:tc>
          <w:tcPr>
            <w:tcW w:w="34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1A6F84" w:rsidP="00BE06C6">
            <w:r w:rsidRPr="001A6F84">
              <w:t>http://www.botanicheskoe-rk.ru/</w:t>
            </w:r>
          </w:p>
        </w:tc>
        <w:tc>
          <w:tcPr>
            <w:tcW w:w="38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1A6F84" w:rsidP="00BE06C6">
            <w:pPr>
              <w:ind w:left="75" w:right="75"/>
              <w:rPr>
                <w:rFonts w:hAnsi="Times New Roman" w:cs="Times New Roman"/>
                <w:color w:val="000000"/>
                <w:sz w:val="24"/>
                <w:szCs w:val="24"/>
              </w:rPr>
            </w:pPr>
          </w:p>
        </w:tc>
      </w:tr>
      <w:tr w:rsidR="001A6F84" w:rsidTr="003D0439">
        <w:trPr>
          <w:trHeight w:val="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Pr="006B0DAF" w:rsidRDefault="001A6F84" w:rsidP="00BE06C6">
            <w:pPr>
              <w:rPr>
                <w:rFonts w:hAnsi="Times New Roman" w:cs="Times New Roman"/>
                <w:color w:val="000000"/>
                <w:sz w:val="24"/>
                <w:szCs w:val="24"/>
              </w:rPr>
            </w:pPr>
            <w:r w:rsidRPr="006B0DAF">
              <w:rPr>
                <w:rFonts w:hAnsi="Times New Roman" w:cs="Times New Roman"/>
                <w:color w:val="000000"/>
                <w:sz w:val="24"/>
                <w:szCs w:val="24"/>
              </w:rPr>
              <w:t>Письмо</w:t>
            </w:r>
            <w:r w:rsidRPr="006B0DAF">
              <w:rPr>
                <w:rFonts w:hAnsi="Times New Roman" w:cs="Times New Roman"/>
                <w:color w:val="000000"/>
                <w:sz w:val="24"/>
                <w:szCs w:val="24"/>
              </w:rPr>
              <w:t xml:space="preserve"> </w:t>
            </w:r>
            <w:proofErr w:type="spellStart"/>
            <w:r w:rsidRPr="006B0DAF">
              <w:rPr>
                <w:rFonts w:hAnsi="Times New Roman" w:cs="Times New Roman"/>
                <w:color w:val="000000"/>
                <w:sz w:val="24"/>
                <w:szCs w:val="24"/>
              </w:rPr>
              <w:t>Минпросвещения</w:t>
            </w:r>
            <w:proofErr w:type="spellEnd"/>
            <w:r w:rsidRPr="006B0DAF">
              <w:rPr>
                <w:rFonts w:hAnsi="Times New Roman" w:cs="Times New Roman"/>
                <w:color w:val="000000"/>
                <w:sz w:val="24"/>
                <w:szCs w:val="24"/>
              </w:rPr>
              <w:t xml:space="preserve"> </w:t>
            </w:r>
            <w:r w:rsidRPr="006B0DAF">
              <w:rPr>
                <w:rFonts w:hAnsi="Times New Roman" w:cs="Times New Roman"/>
                <w:color w:val="000000"/>
                <w:sz w:val="24"/>
                <w:szCs w:val="24"/>
              </w:rPr>
              <w:t>от</w:t>
            </w:r>
            <w:r w:rsidRPr="006B0DAF">
              <w:rPr>
                <w:rFonts w:hAnsi="Times New Roman" w:cs="Times New Roman"/>
                <w:color w:val="000000"/>
                <w:sz w:val="24"/>
                <w:szCs w:val="24"/>
              </w:rPr>
              <w:t xml:space="preserve"> 25.01.2021 </w:t>
            </w:r>
            <w:r w:rsidRPr="006B0DAF">
              <w:rPr>
                <w:rFonts w:hAnsi="Times New Roman" w:cs="Times New Roman"/>
                <w:color w:val="000000"/>
                <w:sz w:val="24"/>
                <w:szCs w:val="24"/>
              </w:rPr>
              <w:t>№</w:t>
            </w:r>
            <w:r w:rsidRPr="006B0DAF">
              <w:rPr>
                <w:rFonts w:hAnsi="Times New Roman" w:cs="Times New Roman"/>
                <w:color w:val="000000"/>
                <w:sz w:val="24"/>
                <w:szCs w:val="24"/>
              </w:rPr>
              <w:t xml:space="preserve"> </w:t>
            </w:r>
            <w:r w:rsidRPr="006B0DAF">
              <w:rPr>
                <w:rFonts w:hAnsi="Times New Roman" w:cs="Times New Roman"/>
                <w:color w:val="000000"/>
                <w:sz w:val="24"/>
                <w:szCs w:val="24"/>
              </w:rPr>
              <w:t>ТВ</w:t>
            </w:r>
            <w:r w:rsidRPr="006B0DAF">
              <w:rPr>
                <w:rFonts w:hAnsi="Times New Roman" w:cs="Times New Roman"/>
                <w:color w:val="000000"/>
                <w:sz w:val="24"/>
                <w:szCs w:val="24"/>
              </w:rPr>
              <w:t xml:space="preserve">-92/03 </w:t>
            </w:r>
            <w:r w:rsidRPr="006B0DAF">
              <w:rPr>
                <w:rFonts w:hAnsi="Times New Roman" w:cs="Times New Roman"/>
                <w:color w:val="000000"/>
                <w:sz w:val="24"/>
                <w:szCs w:val="24"/>
              </w:rPr>
              <w:t>«О</w:t>
            </w:r>
            <w:r w:rsidRPr="006B0DAF">
              <w:rPr>
                <w:rFonts w:hAnsi="Times New Roman" w:cs="Times New Roman"/>
                <w:color w:val="000000"/>
                <w:sz w:val="24"/>
                <w:szCs w:val="24"/>
              </w:rPr>
              <w:t xml:space="preserve"> </w:t>
            </w:r>
            <w:r w:rsidRPr="006B0DAF">
              <w:rPr>
                <w:rFonts w:hAnsi="Times New Roman" w:cs="Times New Roman"/>
                <w:color w:val="000000"/>
                <w:sz w:val="24"/>
                <w:szCs w:val="24"/>
              </w:rPr>
              <w:t>направлении</w:t>
            </w:r>
            <w:r w:rsidRPr="006B0DAF">
              <w:rPr>
                <w:rFonts w:hAnsi="Times New Roman" w:cs="Times New Roman"/>
                <w:color w:val="000000"/>
                <w:sz w:val="24"/>
                <w:szCs w:val="24"/>
              </w:rPr>
              <w:t xml:space="preserve"> </w:t>
            </w:r>
            <w:r w:rsidRPr="006B0DAF">
              <w:rPr>
                <w:rFonts w:hAnsi="Times New Roman" w:cs="Times New Roman"/>
                <w:color w:val="000000"/>
                <w:sz w:val="24"/>
                <w:szCs w:val="24"/>
              </w:rPr>
              <w:t>рекомендаций»</w:t>
            </w:r>
          </w:p>
        </w:tc>
        <w:tc>
          <w:tcPr>
            <w:tcW w:w="34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1A6F84" w:rsidP="00BE06C6">
            <w:r w:rsidRPr="001A6F84">
              <w:t>http://www.botanicheskoe-rk.ru/</w:t>
            </w:r>
          </w:p>
        </w:tc>
        <w:tc>
          <w:tcPr>
            <w:tcW w:w="38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1A6F84" w:rsidP="00BE06C6">
            <w:pPr>
              <w:ind w:left="75" w:right="75"/>
              <w:rPr>
                <w:rFonts w:hAnsi="Times New Roman" w:cs="Times New Roman"/>
                <w:color w:val="000000"/>
                <w:sz w:val="24"/>
                <w:szCs w:val="24"/>
              </w:rPr>
            </w:pPr>
          </w:p>
        </w:tc>
      </w:tr>
      <w:tr w:rsidR="001A6F84" w:rsidTr="003D0439">
        <w:trPr>
          <w:trHeight w:val="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Pr="006B0DAF" w:rsidRDefault="001A6F84" w:rsidP="00BE06C6">
            <w:pPr>
              <w:rPr>
                <w:rFonts w:hAnsi="Times New Roman" w:cs="Times New Roman"/>
                <w:color w:val="000000"/>
                <w:sz w:val="24"/>
                <w:szCs w:val="24"/>
              </w:rPr>
            </w:pPr>
            <w:r w:rsidRPr="006B0DAF">
              <w:rPr>
                <w:rFonts w:hAnsi="Times New Roman" w:cs="Times New Roman"/>
                <w:color w:val="000000"/>
                <w:sz w:val="24"/>
                <w:szCs w:val="24"/>
              </w:rPr>
              <w:t>Письмо</w:t>
            </w:r>
            <w:r w:rsidRPr="006B0DAF">
              <w:rPr>
                <w:rFonts w:hAnsi="Times New Roman" w:cs="Times New Roman"/>
                <w:color w:val="000000"/>
                <w:sz w:val="24"/>
                <w:szCs w:val="24"/>
              </w:rPr>
              <w:t xml:space="preserve"> </w:t>
            </w:r>
            <w:proofErr w:type="spellStart"/>
            <w:r w:rsidRPr="006B0DAF">
              <w:rPr>
                <w:rFonts w:hAnsi="Times New Roman" w:cs="Times New Roman"/>
                <w:color w:val="000000"/>
                <w:sz w:val="24"/>
                <w:szCs w:val="24"/>
              </w:rPr>
              <w:t>Минпросвещения</w:t>
            </w:r>
            <w:proofErr w:type="spellEnd"/>
            <w:r w:rsidRPr="006B0DAF">
              <w:rPr>
                <w:rFonts w:hAnsi="Times New Roman" w:cs="Times New Roman"/>
                <w:color w:val="000000"/>
                <w:sz w:val="24"/>
                <w:szCs w:val="24"/>
              </w:rPr>
              <w:t xml:space="preserve"> </w:t>
            </w:r>
            <w:r w:rsidRPr="006B0DAF">
              <w:rPr>
                <w:rFonts w:hAnsi="Times New Roman" w:cs="Times New Roman"/>
                <w:color w:val="000000"/>
                <w:sz w:val="24"/>
                <w:szCs w:val="24"/>
              </w:rPr>
              <w:t>от</w:t>
            </w:r>
            <w:r w:rsidRPr="006B0DAF">
              <w:rPr>
                <w:rFonts w:hAnsi="Times New Roman" w:cs="Times New Roman"/>
                <w:color w:val="000000"/>
                <w:sz w:val="24"/>
                <w:szCs w:val="24"/>
              </w:rPr>
              <w:t xml:space="preserve"> 16.11.2020 </w:t>
            </w:r>
            <w:r w:rsidRPr="006B0DAF">
              <w:rPr>
                <w:rFonts w:hAnsi="Times New Roman" w:cs="Times New Roman"/>
                <w:color w:val="000000"/>
                <w:sz w:val="24"/>
                <w:szCs w:val="24"/>
              </w:rPr>
              <w:t>№</w:t>
            </w:r>
            <w:r w:rsidRPr="006B0DAF">
              <w:rPr>
                <w:rFonts w:hAnsi="Times New Roman" w:cs="Times New Roman"/>
                <w:color w:val="000000"/>
                <w:sz w:val="24"/>
                <w:szCs w:val="24"/>
              </w:rPr>
              <w:t xml:space="preserve"> </w:t>
            </w:r>
            <w:r w:rsidRPr="006B0DAF">
              <w:rPr>
                <w:rFonts w:hAnsi="Times New Roman" w:cs="Times New Roman"/>
                <w:color w:val="000000"/>
                <w:sz w:val="24"/>
                <w:szCs w:val="24"/>
              </w:rPr>
              <w:t>ГД</w:t>
            </w:r>
            <w:r w:rsidRPr="006B0DAF">
              <w:rPr>
                <w:rFonts w:hAnsi="Times New Roman" w:cs="Times New Roman"/>
                <w:color w:val="000000"/>
                <w:sz w:val="24"/>
                <w:szCs w:val="24"/>
              </w:rPr>
              <w:t xml:space="preserve">-2072/03 </w:t>
            </w:r>
            <w:r w:rsidRPr="006B0DAF">
              <w:rPr>
                <w:rFonts w:hAnsi="Times New Roman" w:cs="Times New Roman"/>
                <w:color w:val="000000"/>
                <w:sz w:val="24"/>
                <w:szCs w:val="24"/>
              </w:rPr>
              <w:t>«О</w:t>
            </w:r>
            <w:r w:rsidRPr="006B0DAF">
              <w:rPr>
                <w:rFonts w:hAnsi="Times New Roman" w:cs="Times New Roman"/>
                <w:color w:val="000000"/>
                <w:sz w:val="24"/>
                <w:szCs w:val="24"/>
              </w:rPr>
              <w:t xml:space="preserve"> </w:t>
            </w:r>
            <w:r w:rsidRPr="006B0DAF">
              <w:rPr>
                <w:rFonts w:hAnsi="Times New Roman" w:cs="Times New Roman"/>
                <w:color w:val="000000"/>
                <w:sz w:val="24"/>
                <w:szCs w:val="24"/>
              </w:rPr>
              <w:t>направлении</w:t>
            </w:r>
            <w:r w:rsidRPr="006B0DAF">
              <w:rPr>
                <w:rFonts w:hAnsi="Times New Roman" w:cs="Times New Roman"/>
                <w:color w:val="000000"/>
                <w:sz w:val="24"/>
                <w:szCs w:val="24"/>
              </w:rPr>
              <w:t xml:space="preserve"> </w:t>
            </w:r>
            <w:r w:rsidRPr="006B0DAF">
              <w:rPr>
                <w:rFonts w:hAnsi="Times New Roman" w:cs="Times New Roman"/>
                <w:color w:val="000000"/>
                <w:sz w:val="24"/>
                <w:szCs w:val="24"/>
              </w:rPr>
              <w:t>рекомендаций»</w:t>
            </w:r>
          </w:p>
        </w:tc>
        <w:tc>
          <w:tcPr>
            <w:tcW w:w="34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1A6F84" w:rsidP="00BE06C6">
            <w:r w:rsidRPr="001A6F84">
              <w:t>http://www.botanicheskoe-rk.ru/</w:t>
            </w:r>
          </w:p>
        </w:tc>
        <w:tc>
          <w:tcPr>
            <w:tcW w:w="38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1A6F84" w:rsidP="00BE06C6">
            <w:pPr>
              <w:ind w:left="75" w:right="75"/>
              <w:rPr>
                <w:rFonts w:hAnsi="Times New Roman" w:cs="Times New Roman"/>
                <w:color w:val="000000"/>
                <w:sz w:val="24"/>
                <w:szCs w:val="24"/>
              </w:rPr>
            </w:pPr>
          </w:p>
        </w:tc>
      </w:tr>
      <w:tr w:rsidR="001A6F84" w:rsidTr="003D0439">
        <w:trPr>
          <w:trHeight w:val="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Pr="006B0DAF" w:rsidRDefault="001A6F84" w:rsidP="00BE06C6">
            <w:pPr>
              <w:rPr>
                <w:rFonts w:hAnsi="Times New Roman" w:cs="Times New Roman"/>
                <w:color w:val="000000"/>
                <w:sz w:val="24"/>
                <w:szCs w:val="24"/>
              </w:rPr>
            </w:pPr>
            <w:r w:rsidRPr="006B0DAF">
              <w:rPr>
                <w:rFonts w:hAnsi="Times New Roman" w:cs="Times New Roman"/>
                <w:color w:val="000000"/>
                <w:sz w:val="24"/>
                <w:szCs w:val="24"/>
              </w:rPr>
              <w:t>Письмо</w:t>
            </w:r>
            <w:r w:rsidRPr="006B0DAF">
              <w:rPr>
                <w:rFonts w:hAnsi="Times New Roman" w:cs="Times New Roman"/>
                <w:color w:val="000000"/>
                <w:sz w:val="24"/>
                <w:szCs w:val="24"/>
              </w:rPr>
              <w:t xml:space="preserve"> </w:t>
            </w:r>
            <w:proofErr w:type="spellStart"/>
            <w:r w:rsidRPr="006B0DAF">
              <w:rPr>
                <w:rFonts w:hAnsi="Times New Roman" w:cs="Times New Roman"/>
                <w:color w:val="000000"/>
                <w:sz w:val="24"/>
                <w:szCs w:val="24"/>
              </w:rPr>
              <w:t>Минпросвещения</w:t>
            </w:r>
            <w:proofErr w:type="spellEnd"/>
            <w:r w:rsidRPr="006B0DAF">
              <w:rPr>
                <w:rFonts w:hAnsi="Times New Roman" w:cs="Times New Roman"/>
                <w:color w:val="000000"/>
                <w:sz w:val="24"/>
                <w:szCs w:val="24"/>
              </w:rPr>
              <w:t xml:space="preserve"> </w:t>
            </w:r>
            <w:r w:rsidRPr="006B0DAF">
              <w:rPr>
                <w:rFonts w:hAnsi="Times New Roman" w:cs="Times New Roman"/>
                <w:color w:val="000000"/>
                <w:sz w:val="24"/>
                <w:szCs w:val="24"/>
              </w:rPr>
              <w:t>от</w:t>
            </w:r>
            <w:r w:rsidRPr="006B0DAF">
              <w:rPr>
                <w:rFonts w:hAnsi="Times New Roman" w:cs="Times New Roman"/>
                <w:color w:val="000000"/>
                <w:sz w:val="24"/>
                <w:szCs w:val="24"/>
              </w:rPr>
              <w:t xml:space="preserve"> 09.10.2020 </w:t>
            </w:r>
            <w:r w:rsidRPr="006B0DAF">
              <w:rPr>
                <w:rFonts w:hAnsi="Times New Roman" w:cs="Times New Roman"/>
                <w:color w:val="000000"/>
                <w:sz w:val="24"/>
                <w:szCs w:val="24"/>
              </w:rPr>
              <w:t>№</w:t>
            </w:r>
            <w:r w:rsidRPr="006B0DAF">
              <w:rPr>
                <w:rFonts w:hAnsi="Times New Roman" w:cs="Times New Roman"/>
                <w:color w:val="000000"/>
                <w:sz w:val="24"/>
                <w:szCs w:val="24"/>
              </w:rPr>
              <w:t xml:space="preserve"> </w:t>
            </w:r>
            <w:r w:rsidRPr="006B0DAF">
              <w:rPr>
                <w:rFonts w:hAnsi="Times New Roman" w:cs="Times New Roman"/>
                <w:color w:val="000000"/>
                <w:sz w:val="24"/>
                <w:szCs w:val="24"/>
              </w:rPr>
              <w:t>ГД</w:t>
            </w:r>
            <w:r w:rsidRPr="006B0DAF">
              <w:rPr>
                <w:rFonts w:hAnsi="Times New Roman" w:cs="Times New Roman"/>
                <w:color w:val="000000"/>
                <w:sz w:val="24"/>
                <w:szCs w:val="24"/>
              </w:rPr>
              <w:t xml:space="preserve">-1730/03 </w:t>
            </w:r>
            <w:r w:rsidRPr="006B0DAF">
              <w:rPr>
                <w:rFonts w:hAnsi="Times New Roman" w:cs="Times New Roman"/>
                <w:color w:val="000000"/>
                <w:sz w:val="24"/>
                <w:szCs w:val="24"/>
              </w:rPr>
              <w:t>«О</w:t>
            </w:r>
            <w:r w:rsidRPr="006B0DAF">
              <w:rPr>
                <w:rFonts w:hAnsi="Times New Roman" w:cs="Times New Roman"/>
                <w:color w:val="000000"/>
                <w:sz w:val="24"/>
                <w:szCs w:val="24"/>
              </w:rPr>
              <w:t xml:space="preserve"> </w:t>
            </w:r>
            <w:r w:rsidRPr="006B0DAF">
              <w:rPr>
                <w:rFonts w:hAnsi="Times New Roman" w:cs="Times New Roman"/>
                <w:color w:val="000000"/>
                <w:sz w:val="24"/>
                <w:szCs w:val="24"/>
              </w:rPr>
              <w:t>рекомендациях</w:t>
            </w:r>
            <w:r w:rsidRPr="006B0DAF">
              <w:rPr>
                <w:rFonts w:hAnsi="Times New Roman" w:cs="Times New Roman"/>
                <w:color w:val="000000"/>
                <w:sz w:val="24"/>
                <w:szCs w:val="24"/>
              </w:rPr>
              <w:t xml:space="preserve"> </w:t>
            </w:r>
            <w:r w:rsidRPr="006B0DAF">
              <w:rPr>
                <w:rFonts w:hAnsi="Times New Roman" w:cs="Times New Roman"/>
                <w:color w:val="000000"/>
                <w:sz w:val="24"/>
                <w:szCs w:val="24"/>
              </w:rPr>
              <w:t>по</w:t>
            </w:r>
            <w:r w:rsidRPr="006B0DAF">
              <w:rPr>
                <w:rFonts w:hAnsi="Times New Roman" w:cs="Times New Roman"/>
                <w:color w:val="000000"/>
                <w:sz w:val="24"/>
                <w:szCs w:val="24"/>
              </w:rPr>
              <w:t xml:space="preserve"> </w:t>
            </w:r>
            <w:r w:rsidRPr="006B0DAF">
              <w:rPr>
                <w:rFonts w:hAnsi="Times New Roman" w:cs="Times New Roman"/>
                <w:color w:val="000000"/>
                <w:sz w:val="24"/>
                <w:szCs w:val="24"/>
              </w:rPr>
              <w:t>корректировке</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образовательных</w:t>
            </w:r>
            <w:r w:rsidRPr="006B0DAF">
              <w:rPr>
                <w:rFonts w:hAnsi="Times New Roman" w:cs="Times New Roman"/>
                <w:color w:val="000000"/>
                <w:sz w:val="24"/>
                <w:szCs w:val="24"/>
              </w:rPr>
              <w:t xml:space="preserve"> </w:t>
            </w:r>
            <w:r w:rsidRPr="006B0DAF">
              <w:rPr>
                <w:rFonts w:hAnsi="Times New Roman" w:cs="Times New Roman"/>
                <w:color w:val="000000"/>
                <w:sz w:val="24"/>
                <w:szCs w:val="24"/>
              </w:rPr>
              <w:t>программ»</w:t>
            </w:r>
          </w:p>
        </w:tc>
        <w:tc>
          <w:tcPr>
            <w:tcW w:w="34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3D0439" w:rsidP="00BE06C6">
            <w:r w:rsidRPr="003D0439">
              <w:t>http://www.botanicheskoe-rk.ru/</w:t>
            </w:r>
          </w:p>
        </w:tc>
        <w:tc>
          <w:tcPr>
            <w:tcW w:w="38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1A6F84" w:rsidP="00BE06C6">
            <w:pPr>
              <w:ind w:left="75" w:right="75"/>
              <w:rPr>
                <w:rFonts w:hAnsi="Times New Roman" w:cs="Times New Roman"/>
                <w:color w:val="000000"/>
                <w:sz w:val="24"/>
                <w:szCs w:val="24"/>
              </w:rPr>
            </w:pPr>
          </w:p>
        </w:tc>
      </w:tr>
      <w:tr w:rsidR="001A6F84" w:rsidTr="00304071">
        <w:trPr>
          <w:trHeight w:val="229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Pr="006B0DAF" w:rsidRDefault="001A6F84" w:rsidP="00BE06C6">
            <w:pPr>
              <w:rPr>
                <w:rFonts w:hAnsi="Times New Roman" w:cs="Times New Roman"/>
                <w:color w:val="000000"/>
                <w:sz w:val="24"/>
                <w:szCs w:val="24"/>
              </w:rPr>
            </w:pPr>
            <w:r w:rsidRPr="006B0DAF">
              <w:rPr>
                <w:rFonts w:hAnsi="Times New Roman" w:cs="Times New Roman"/>
                <w:color w:val="000000"/>
                <w:sz w:val="24"/>
                <w:szCs w:val="24"/>
              </w:rPr>
              <w:t>Методические</w:t>
            </w:r>
            <w:r w:rsidRPr="006B0DAF">
              <w:rPr>
                <w:rFonts w:hAnsi="Times New Roman" w:cs="Times New Roman"/>
                <w:color w:val="000000"/>
                <w:sz w:val="24"/>
                <w:szCs w:val="24"/>
              </w:rPr>
              <w:t xml:space="preserve"> </w:t>
            </w:r>
            <w:r w:rsidRPr="006B0DAF">
              <w:rPr>
                <w:rFonts w:hAnsi="Times New Roman" w:cs="Times New Roman"/>
                <w:color w:val="000000"/>
                <w:sz w:val="24"/>
                <w:szCs w:val="24"/>
              </w:rPr>
              <w:t>рекомендации</w:t>
            </w:r>
            <w:r w:rsidRPr="006B0DAF">
              <w:rPr>
                <w:rFonts w:hAnsi="Times New Roman" w:cs="Times New Roman"/>
                <w:color w:val="000000"/>
                <w:sz w:val="24"/>
                <w:szCs w:val="24"/>
              </w:rPr>
              <w:t xml:space="preserve"> </w:t>
            </w:r>
            <w:proofErr w:type="spellStart"/>
            <w:r w:rsidRPr="006B0DAF">
              <w:rPr>
                <w:rFonts w:hAnsi="Times New Roman" w:cs="Times New Roman"/>
                <w:color w:val="000000"/>
                <w:sz w:val="24"/>
                <w:szCs w:val="24"/>
              </w:rPr>
              <w:t>Минпросвещения</w:t>
            </w:r>
            <w:proofErr w:type="spellEnd"/>
            <w:r w:rsidRPr="006B0DAF">
              <w:rPr>
                <w:rFonts w:hAnsi="Times New Roman" w:cs="Times New Roman"/>
                <w:color w:val="000000"/>
                <w:sz w:val="24"/>
                <w:szCs w:val="24"/>
              </w:rPr>
              <w:t xml:space="preserve"> </w:t>
            </w:r>
            <w:r w:rsidRPr="006B0DAF">
              <w:rPr>
                <w:rFonts w:hAnsi="Times New Roman" w:cs="Times New Roman"/>
                <w:color w:val="000000"/>
                <w:sz w:val="24"/>
                <w:szCs w:val="24"/>
              </w:rPr>
              <w:t>по</w:t>
            </w:r>
            <w:r w:rsidRPr="006B0DAF">
              <w:rPr>
                <w:rFonts w:hAnsi="Times New Roman" w:cs="Times New Roman"/>
                <w:color w:val="000000"/>
                <w:sz w:val="24"/>
                <w:szCs w:val="24"/>
              </w:rPr>
              <w:t xml:space="preserve"> </w:t>
            </w:r>
            <w:r w:rsidRPr="006B0DAF">
              <w:rPr>
                <w:rFonts w:hAnsi="Times New Roman" w:cs="Times New Roman"/>
                <w:color w:val="000000"/>
                <w:sz w:val="24"/>
                <w:szCs w:val="24"/>
              </w:rPr>
              <w:t>реализации</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образовательных</w:t>
            </w:r>
            <w:r w:rsidRPr="006B0DAF">
              <w:rPr>
                <w:rFonts w:hAnsi="Times New Roman" w:cs="Times New Roman"/>
                <w:color w:val="000000"/>
                <w:sz w:val="24"/>
                <w:szCs w:val="24"/>
              </w:rPr>
              <w:t xml:space="preserve"> </w:t>
            </w:r>
            <w:r w:rsidRPr="006B0DAF">
              <w:rPr>
                <w:rFonts w:hAnsi="Times New Roman" w:cs="Times New Roman"/>
                <w:color w:val="000000"/>
                <w:sz w:val="24"/>
                <w:szCs w:val="24"/>
              </w:rPr>
              <w:t>программ</w:t>
            </w:r>
            <w:r w:rsidRPr="006B0DAF">
              <w:rPr>
                <w:rFonts w:hAnsi="Times New Roman" w:cs="Times New Roman"/>
                <w:color w:val="000000"/>
                <w:sz w:val="24"/>
                <w:szCs w:val="24"/>
              </w:rPr>
              <w:t xml:space="preserve"> </w:t>
            </w:r>
            <w:r w:rsidRPr="006B0DAF">
              <w:rPr>
                <w:rFonts w:hAnsi="Times New Roman" w:cs="Times New Roman"/>
                <w:color w:val="000000"/>
                <w:sz w:val="24"/>
                <w:szCs w:val="24"/>
              </w:rPr>
              <w:t>начального</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общего</w:t>
            </w:r>
            <w:r w:rsidRPr="006B0DAF">
              <w:rPr>
                <w:rFonts w:hAnsi="Times New Roman" w:cs="Times New Roman"/>
                <w:color w:val="000000"/>
                <w:sz w:val="24"/>
                <w:szCs w:val="24"/>
              </w:rPr>
              <w:t xml:space="preserve">, </w:t>
            </w:r>
            <w:r w:rsidRPr="006B0DAF">
              <w:rPr>
                <w:rFonts w:hAnsi="Times New Roman" w:cs="Times New Roman"/>
                <w:color w:val="000000"/>
                <w:sz w:val="24"/>
                <w:szCs w:val="24"/>
              </w:rPr>
              <w:t>основного</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общего</w:t>
            </w:r>
            <w:r w:rsidRPr="006B0DAF">
              <w:rPr>
                <w:rFonts w:hAnsi="Times New Roman" w:cs="Times New Roman"/>
                <w:color w:val="000000"/>
                <w:sz w:val="24"/>
                <w:szCs w:val="24"/>
              </w:rPr>
              <w:t xml:space="preserve">, </w:t>
            </w:r>
            <w:r w:rsidRPr="006B0DAF">
              <w:rPr>
                <w:rFonts w:hAnsi="Times New Roman" w:cs="Times New Roman"/>
                <w:color w:val="000000"/>
                <w:sz w:val="24"/>
                <w:szCs w:val="24"/>
              </w:rPr>
              <w:t>среднего</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общего</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образования</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образовательных</w:t>
            </w:r>
            <w:r w:rsidRPr="006B0DAF">
              <w:rPr>
                <w:rFonts w:hAnsi="Times New Roman" w:cs="Times New Roman"/>
                <w:color w:val="000000"/>
                <w:sz w:val="24"/>
                <w:szCs w:val="24"/>
              </w:rPr>
              <w:t xml:space="preserve"> </w:t>
            </w:r>
            <w:r w:rsidRPr="006B0DAF">
              <w:rPr>
                <w:rFonts w:hAnsi="Times New Roman" w:cs="Times New Roman"/>
                <w:color w:val="000000"/>
                <w:sz w:val="24"/>
                <w:szCs w:val="24"/>
              </w:rPr>
              <w:t>программ</w:t>
            </w:r>
            <w:r w:rsidRPr="006B0DAF">
              <w:rPr>
                <w:rFonts w:hAnsi="Times New Roman" w:cs="Times New Roman"/>
                <w:color w:val="000000"/>
                <w:sz w:val="24"/>
                <w:szCs w:val="24"/>
              </w:rPr>
              <w:t xml:space="preserve"> </w:t>
            </w:r>
            <w:r w:rsidRPr="006B0DAF">
              <w:rPr>
                <w:rFonts w:hAnsi="Times New Roman" w:cs="Times New Roman"/>
                <w:color w:val="000000"/>
                <w:sz w:val="24"/>
                <w:szCs w:val="24"/>
              </w:rPr>
              <w:t>среднего</w:t>
            </w:r>
            <w:r w:rsidRPr="006B0DAF">
              <w:rPr>
                <w:rFonts w:hAnsi="Times New Roman" w:cs="Times New Roman"/>
                <w:color w:val="000000"/>
                <w:sz w:val="24"/>
                <w:szCs w:val="24"/>
              </w:rPr>
              <w:t xml:space="preserve"> </w:t>
            </w:r>
            <w:r w:rsidRPr="006B0DAF">
              <w:rPr>
                <w:rFonts w:hAnsi="Times New Roman" w:cs="Times New Roman"/>
                <w:color w:val="000000"/>
                <w:sz w:val="24"/>
                <w:szCs w:val="24"/>
              </w:rPr>
              <w:t>профессионального</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образования</w:t>
            </w:r>
            <w:r w:rsidRPr="006B0DAF">
              <w:rPr>
                <w:rFonts w:hAnsi="Times New Roman" w:cs="Times New Roman"/>
                <w:color w:val="000000"/>
                <w:sz w:val="24"/>
                <w:szCs w:val="24"/>
              </w:rPr>
              <w:t xml:space="preserve"> </w:t>
            </w:r>
            <w:r w:rsidRPr="006B0DAF">
              <w:rPr>
                <w:rFonts w:hAnsi="Times New Roman" w:cs="Times New Roman"/>
                <w:color w:val="000000"/>
                <w:sz w:val="24"/>
                <w:szCs w:val="24"/>
              </w:rPr>
              <w:t>и</w:t>
            </w:r>
            <w:r w:rsidRPr="006B0DAF">
              <w:rPr>
                <w:rFonts w:hAnsi="Times New Roman" w:cs="Times New Roman"/>
                <w:color w:val="000000"/>
                <w:sz w:val="24"/>
                <w:szCs w:val="24"/>
              </w:rPr>
              <w:t xml:space="preserve"> </w:t>
            </w:r>
            <w:r w:rsidRPr="006B0DAF">
              <w:rPr>
                <w:rFonts w:hAnsi="Times New Roman" w:cs="Times New Roman"/>
                <w:color w:val="000000"/>
                <w:sz w:val="24"/>
                <w:szCs w:val="24"/>
              </w:rPr>
              <w:t>дополнительных</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общеобразовательных</w:t>
            </w:r>
            <w:r w:rsidRPr="006B0DAF">
              <w:rPr>
                <w:rFonts w:hAnsi="Times New Roman" w:cs="Times New Roman"/>
                <w:color w:val="000000"/>
                <w:sz w:val="24"/>
                <w:szCs w:val="24"/>
              </w:rPr>
              <w:t xml:space="preserve"> </w:t>
            </w:r>
            <w:r w:rsidRPr="006B0DAF">
              <w:rPr>
                <w:rFonts w:hAnsi="Times New Roman" w:cs="Times New Roman"/>
                <w:color w:val="000000"/>
                <w:sz w:val="24"/>
                <w:szCs w:val="24"/>
              </w:rPr>
              <w:t>программ</w:t>
            </w:r>
            <w:r w:rsidRPr="006B0DAF">
              <w:rPr>
                <w:rFonts w:hAnsi="Times New Roman" w:cs="Times New Roman"/>
                <w:color w:val="000000"/>
                <w:sz w:val="24"/>
                <w:szCs w:val="24"/>
              </w:rPr>
              <w:t xml:space="preserve"> </w:t>
            </w:r>
            <w:r w:rsidRPr="006B0DAF">
              <w:rPr>
                <w:rFonts w:hAnsi="Times New Roman" w:cs="Times New Roman"/>
                <w:color w:val="000000"/>
                <w:sz w:val="24"/>
                <w:szCs w:val="24"/>
              </w:rPr>
              <w:t>с</w:t>
            </w:r>
            <w:r w:rsidRPr="006B0DAF">
              <w:rPr>
                <w:rFonts w:hAnsi="Times New Roman" w:cs="Times New Roman"/>
                <w:color w:val="000000"/>
                <w:sz w:val="24"/>
                <w:szCs w:val="24"/>
              </w:rPr>
              <w:t xml:space="preserve"> </w:t>
            </w:r>
            <w:r w:rsidRPr="006B0DAF">
              <w:rPr>
                <w:rFonts w:hAnsi="Times New Roman" w:cs="Times New Roman"/>
                <w:color w:val="000000"/>
                <w:sz w:val="24"/>
                <w:szCs w:val="24"/>
              </w:rPr>
              <w:t>применением</w:t>
            </w:r>
            <w:r w:rsidRPr="006B0DAF">
              <w:rPr>
                <w:rFonts w:hAnsi="Times New Roman" w:cs="Times New Roman"/>
                <w:color w:val="000000"/>
                <w:sz w:val="24"/>
                <w:szCs w:val="24"/>
              </w:rPr>
              <w:t xml:space="preserve"> </w:t>
            </w:r>
            <w:r w:rsidRPr="006B0DAF">
              <w:rPr>
                <w:rFonts w:hAnsi="Times New Roman" w:cs="Times New Roman"/>
                <w:color w:val="000000"/>
                <w:sz w:val="24"/>
                <w:szCs w:val="24"/>
              </w:rPr>
              <w:t>электронного</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обучения</w:t>
            </w:r>
            <w:r w:rsidRPr="006B0DAF">
              <w:rPr>
                <w:rFonts w:hAnsi="Times New Roman" w:cs="Times New Roman"/>
                <w:color w:val="000000"/>
                <w:sz w:val="24"/>
                <w:szCs w:val="24"/>
              </w:rPr>
              <w:t xml:space="preserve"> </w:t>
            </w:r>
            <w:r w:rsidRPr="006B0DAF">
              <w:rPr>
                <w:rFonts w:hAnsi="Times New Roman" w:cs="Times New Roman"/>
                <w:color w:val="000000"/>
                <w:sz w:val="24"/>
                <w:szCs w:val="24"/>
              </w:rPr>
              <w:t>и</w:t>
            </w:r>
            <w:r w:rsidRPr="006B0DAF">
              <w:rPr>
                <w:rFonts w:hAnsi="Times New Roman" w:cs="Times New Roman"/>
                <w:color w:val="000000"/>
                <w:sz w:val="24"/>
                <w:szCs w:val="24"/>
              </w:rPr>
              <w:t xml:space="preserve"> </w:t>
            </w:r>
            <w:r w:rsidRPr="006B0DAF">
              <w:rPr>
                <w:rFonts w:hAnsi="Times New Roman" w:cs="Times New Roman"/>
                <w:color w:val="000000"/>
                <w:sz w:val="24"/>
                <w:szCs w:val="24"/>
              </w:rPr>
              <w:t>дистанционных</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образовательных</w:t>
            </w:r>
            <w:r w:rsidRPr="006B0DAF">
              <w:rPr>
                <w:rFonts w:hAnsi="Times New Roman" w:cs="Times New Roman"/>
                <w:color w:val="000000"/>
                <w:sz w:val="24"/>
                <w:szCs w:val="24"/>
              </w:rPr>
              <w:t xml:space="preserve"> </w:t>
            </w:r>
            <w:r w:rsidRPr="006B0DAF">
              <w:rPr>
                <w:rFonts w:hAnsi="Times New Roman" w:cs="Times New Roman"/>
                <w:color w:val="000000"/>
                <w:sz w:val="24"/>
                <w:szCs w:val="24"/>
              </w:rPr>
              <w:t>технологий</w:t>
            </w:r>
            <w:r w:rsidRPr="006B0DAF">
              <w:rPr>
                <w:rFonts w:hAnsi="Times New Roman" w:cs="Times New Roman"/>
                <w:color w:val="000000"/>
                <w:sz w:val="24"/>
                <w:szCs w:val="24"/>
              </w:rPr>
              <w:t xml:space="preserve"> </w:t>
            </w:r>
            <w:r w:rsidRPr="006B0DAF">
              <w:rPr>
                <w:rFonts w:hAnsi="Times New Roman" w:cs="Times New Roman"/>
                <w:color w:val="000000"/>
                <w:sz w:val="24"/>
                <w:szCs w:val="24"/>
              </w:rPr>
              <w:t>от</w:t>
            </w:r>
            <w:r w:rsidRPr="006B0DAF">
              <w:rPr>
                <w:rFonts w:hAnsi="Times New Roman" w:cs="Times New Roman"/>
                <w:color w:val="000000"/>
                <w:sz w:val="24"/>
                <w:szCs w:val="24"/>
              </w:rPr>
              <w:t xml:space="preserve"> 20.03.2020</w:t>
            </w:r>
          </w:p>
        </w:tc>
        <w:tc>
          <w:tcPr>
            <w:tcW w:w="34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3D0439" w:rsidP="00BE06C6">
            <w:pPr>
              <w:rPr>
                <w:rFonts w:hAnsi="Times New Roman" w:cs="Times New Roman"/>
                <w:color w:val="000000"/>
                <w:sz w:val="24"/>
                <w:szCs w:val="24"/>
              </w:rPr>
            </w:pPr>
            <w:r w:rsidRPr="003D0439">
              <w:rPr>
                <w:rFonts w:hAnsi="Times New Roman" w:cs="Times New Roman"/>
                <w:color w:val="000000"/>
                <w:sz w:val="24"/>
                <w:szCs w:val="24"/>
              </w:rPr>
              <w:t>http://www.botanicheskoe-rk.ru/</w:t>
            </w:r>
          </w:p>
        </w:tc>
        <w:tc>
          <w:tcPr>
            <w:tcW w:w="38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1A6F84" w:rsidP="00BE06C6">
            <w:pPr>
              <w:jc w:val="center"/>
              <w:rPr>
                <w:rFonts w:hAnsi="Times New Roman" w:cs="Times New Roman"/>
                <w:color w:val="000000"/>
                <w:sz w:val="24"/>
                <w:szCs w:val="24"/>
              </w:rPr>
            </w:pPr>
          </w:p>
        </w:tc>
      </w:tr>
      <w:tr w:rsidR="001A6F84" w:rsidRPr="006B0DAF" w:rsidTr="003D0439">
        <w:trPr>
          <w:trHeight w:val="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1A6F84" w:rsidP="00BE06C6">
            <w:pPr>
              <w:rPr>
                <w:rFonts w:hAnsi="Times New Roman" w:cs="Times New Roman"/>
                <w:color w:val="000000"/>
                <w:sz w:val="24"/>
                <w:szCs w:val="24"/>
              </w:rPr>
            </w:pPr>
            <w:r>
              <w:rPr>
                <w:rFonts w:hAnsi="Times New Roman" w:cs="Times New Roman"/>
                <w:color w:val="000000"/>
                <w:sz w:val="24"/>
                <w:szCs w:val="24"/>
              </w:rPr>
              <w:t>Основные</w:t>
            </w:r>
            <w:r>
              <w:rPr>
                <w:rFonts w:hAnsi="Times New Roman" w:cs="Times New Roman"/>
                <w:color w:val="000000"/>
                <w:sz w:val="24"/>
                <w:szCs w:val="24"/>
              </w:rPr>
              <w:t xml:space="preserve"> </w:t>
            </w:r>
            <w:r>
              <w:rPr>
                <w:rFonts w:hAnsi="Times New Roman" w:cs="Times New Roman"/>
                <w:color w:val="000000"/>
                <w:sz w:val="24"/>
                <w:szCs w:val="24"/>
              </w:rPr>
              <w:t>образовательные</w:t>
            </w:r>
            <w:r>
              <w:rPr>
                <w:rFonts w:hAnsi="Times New Roman" w:cs="Times New Roman"/>
                <w:color w:val="000000"/>
                <w:sz w:val="24"/>
                <w:szCs w:val="24"/>
              </w:rPr>
              <w:t xml:space="preserve"> </w:t>
            </w:r>
            <w:r>
              <w:rPr>
                <w:rFonts w:hAnsi="Times New Roman" w:cs="Times New Roman"/>
                <w:color w:val="000000"/>
                <w:sz w:val="24"/>
                <w:szCs w:val="24"/>
              </w:rPr>
              <w:t>программы</w:t>
            </w:r>
          </w:p>
        </w:tc>
        <w:tc>
          <w:tcPr>
            <w:tcW w:w="34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3D0439" w:rsidP="00BE06C6">
            <w:pPr>
              <w:rPr>
                <w:rFonts w:hAnsi="Times New Roman" w:cs="Times New Roman"/>
                <w:color w:val="000000"/>
                <w:sz w:val="24"/>
                <w:szCs w:val="24"/>
              </w:rPr>
            </w:pPr>
            <w:r w:rsidRPr="003D0439">
              <w:rPr>
                <w:rFonts w:hAnsi="Times New Roman" w:cs="Times New Roman"/>
                <w:color w:val="000000"/>
                <w:sz w:val="24"/>
                <w:szCs w:val="24"/>
              </w:rPr>
              <w:t>http://www.botanicheskoe-rk.ru/</w:t>
            </w:r>
          </w:p>
        </w:tc>
        <w:tc>
          <w:tcPr>
            <w:tcW w:w="38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Pr="006B0DAF" w:rsidRDefault="001A6F84" w:rsidP="00BE06C6">
            <w:pPr>
              <w:rPr>
                <w:rFonts w:hAnsi="Times New Roman" w:cs="Times New Roman"/>
                <w:color w:val="000000"/>
                <w:sz w:val="24"/>
                <w:szCs w:val="24"/>
              </w:rPr>
            </w:pPr>
            <w:r w:rsidRPr="006B0DAF">
              <w:rPr>
                <w:rFonts w:hAnsi="Times New Roman" w:cs="Times New Roman"/>
                <w:color w:val="000000"/>
                <w:sz w:val="24"/>
                <w:szCs w:val="24"/>
              </w:rPr>
              <w:t>Изменения</w:t>
            </w:r>
            <w:r w:rsidRPr="006B0DAF">
              <w:rPr>
                <w:rFonts w:hAnsi="Times New Roman" w:cs="Times New Roman"/>
                <w:color w:val="000000"/>
                <w:sz w:val="24"/>
                <w:szCs w:val="24"/>
              </w:rPr>
              <w:t xml:space="preserve"> </w:t>
            </w:r>
            <w:r w:rsidRPr="006B0DAF">
              <w:rPr>
                <w:rFonts w:hAnsi="Times New Roman" w:cs="Times New Roman"/>
                <w:color w:val="000000"/>
                <w:sz w:val="24"/>
                <w:szCs w:val="24"/>
              </w:rPr>
              <w:t>в</w:t>
            </w:r>
            <w:r w:rsidRPr="006B0DAF">
              <w:rPr>
                <w:rFonts w:hAnsi="Times New Roman" w:cs="Times New Roman"/>
                <w:color w:val="000000"/>
                <w:sz w:val="24"/>
                <w:szCs w:val="24"/>
              </w:rPr>
              <w:t xml:space="preserve"> </w:t>
            </w:r>
            <w:r w:rsidRPr="006B0DAF">
              <w:rPr>
                <w:rFonts w:hAnsi="Times New Roman" w:cs="Times New Roman"/>
                <w:color w:val="000000"/>
                <w:sz w:val="24"/>
                <w:szCs w:val="24"/>
              </w:rPr>
              <w:t>организационный</w:t>
            </w:r>
            <w:r w:rsidRPr="006B0DAF">
              <w:rPr>
                <w:rFonts w:hAnsi="Times New Roman" w:cs="Times New Roman"/>
                <w:color w:val="000000"/>
                <w:sz w:val="24"/>
                <w:szCs w:val="24"/>
              </w:rPr>
              <w:t xml:space="preserve"> </w:t>
            </w:r>
            <w:r w:rsidRPr="006B0DAF">
              <w:rPr>
                <w:rFonts w:hAnsi="Times New Roman" w:cs="Times New Roman"/>
                <w:color w:val="000000"/>
                <w:sz w:val="24"/>
                <w:szCs w:val="24"/>
              </w:rPr>
              <w:t>раздел</w:t>
            </w:r>
            <w:r w:rsidRPr="006B0DAF">
              <w:rPr>
                <w:rFonts w:hAnsi="Times New Roman" w:cs="Times New Roman"/>
                <w:color w:val="000000"/>
                <w:sz w:val="24"/>
                <w:szCs w:val="24"/>
              </w:rPr>
              <w:t xml:space="preserve"> </w:t>
            </w:r>
            <w:r w:rsidRPr="006B0DAF">
              <w:rPr>
                <w:rFonts w:hAnsi="Times New Roman" w:cs="Times New Roman"/>
                <w:color w:val="000000"/>
                <w:sz w:val="24"/>
                <w:szCs w:val="24"/>
              </w:rPr>
              <w:t>в</w:t>
            </w:r>
            <w:r w:rsidRPr="006B0DAF">
              <w:rPr>
                <w:rFonts w:hAnsi="Times New Roman" w:cs="Times New Roman"/>
                <w:color w:val="000000"/>
                <w:sz w:val="24"/>
                <w:szCs w:val="24"/>
              </w:rPr>
              <w:t xml:space="preserve"> </w:t>
            </w:r>
            <w:r w:rsidRPr="006B0DAF">
              <w:rPr>
                <w:rFonts w:hAnsi="Times New Roman" w:cs="Times New Roman"/>
                <w:color w:val="000000"/>
                <w:sz w:val="24"/>
                <w:szCs w:val="24"/>
              </w:rPr>
              <w:t>части</w:t>
            </w:r>
            <w:r w:rsidRPr="006B0DAF">
              <w:rPr>
                <w:rFonts w:hAnsi="Times New Roman" w:cs="Times New Roman"/>
                <w:color w:val="000000"/>
                <w:sz w:val="24"/>
                <w:szCs w:val="24"/>
              </w:rPr>
              <w:t xml:space="preserve"> </w:t>
            </w:r>
            <w:r w:rsidRPr="006B0DAF">
              <w:rPr>
                <w:rFonts w:hAnsi="Times New Roman" w:cs="Times New Roman"/>
                <w:color w:val="000000"/>
                <w:sz w:val="24"/>
                <w:szCs w:val="24"/>
              </w:rPr>
              <w:t>учебного</w:t>
            </w:r>
            <w:r w:rsidRPr="006B0DAF">
              <w:rPr>
                <w:rFonts w:hAnsi="Times New Roman" w:cs="Times New Roman"/>
                <w:color w:val="000000"/>
                <w:sz w:val="24"/>
                <w:szCs w:val="24"/>
              </w:rPr>
              <w:t xml:space="preserve"> </w:t>
            </w:r>
            <w:r w:rsidRPr="006B0DAF">
              <w:rPr>
                <w:rFonts w:hAnsi="Times New Roman" w:cs="Times New Roman"/>
                <w:color w:val="000000"/>
                <w:sz w:val="24"/>
                <w:szCs w:val="24"/>
              </w:rPr>
              <w:t>плана</w:t>
            </w:r>
            <w:r w:rsidRPr="006B0DAF">
              <w:rPr>
                <w:rFonts w:hAnsi="Times New Roman" w:cs="Times New Roman"/>
                <w:color w:val="000000"/>
                <w:sz w:val="24"/>
                <w:szCs w:val="24"/>
              </w:rPr>
              <w:t xml:space="preserve"> </w:t>
            </w:r>
            <w:r w:rsidRPr="006B0DAF">
              <w:rPr>
                <w:rFonts w:hAnsi="Times New Roman" w:cs="Times New Roman"/>
                <w:color w:val="000000"/>
                <w:sz w:val="24"/>
                <w:szCs w:val="24"/>
              </w:rPr>
              <w:t>и</w:t>
            </w:r>
            <w:r w:rsidRPr="006B0DAF">
              <w:rPr>
                <w:rFonts w:hAnsi="Times New Roman" w:cs="Times New Roman"/>
                <w:color w:val="000000"/>
                <w:sz w:val="24"/>
                <w:szCs w:val="24"/>
              </w:rPr>
              <w:t xml:space="preserve"> </w:t>
            </w:r>
            <w:r w:rsidRPr="006B0DAF">
              <w:rPr>
                <w:rFonts w:hAnsi="Times New Roman" w:cs="Times New Roman"/>
                <w:color w:val="000000"/>
                <w:sz w:val="24"/>
                <w:szCs w:val="24"/>
              </w:rPr>
              <w:t>календарного</w:t>
            </w:r>
            <w:r w:rsidRPr="006B0DAF">
              <w:rPr>
                <w:rFonts w:hAnsi="Times New Roman" w:cs="Times New Roman"/>
                <w:color w:val="000000"/>
                <w:sz w:val="24"/>
                <w:szCs w:val="24"/>
              </w:rPr>
              <w:t xml:space="preserve"> </w:t>
            </w:r>
            <w:r w:rsidRPr="006B0DAF">
              <w:rPr>
                <w:rFonts w:hAnsi="Times New Roman" w:cs="Times New Roman"/>
                <w:color w:val="000000"/>
                <w:sz w:val="24"/>
                <w:szCs w:val="24"/>
              </w:rPr>
              <w:t>графика</w:t>
            </w:r>
            <w:r w:rsidRPr="006B0DAF">
              <w:rPr>
                <w:rFonts w:hAnsi="Times New Roman" w:cs="Times New Roman"/>
                <w:color w:val="000000"/>
                <w:sz w:val="24"/>
                <w:szCs w:val="24"/>
              </w:rPr>
              <w:t>.</w:t>
            </w:r>
          </w:p>
          <w:p w:rsidR="001A6F84" w:rsidRPr="006B0DAF" w:rsidRDefault="001A6F84" w:rsidP="00BE06C6">
            <w:pPr>
              <w:rPr>
                <w:rFonts w:hAnsi="Times New Roman" w:cs="Times New Roman"/>
                <w:color w:val="000000"/>
                <w:sz w:val="24"/>
                <w:szCs w:val="24"/>
              </w:rPr>
            </w:pPr>
            <w:r w:rsidRPr="006B0DAF">
              <w:rPr>
                <w:rFonts w:hAnsi="Times New Roman" w:cs="Times New Roman"/>
                <w:color w:val="000000"/>
                <w:sz w:val="24"/>
                <w:szCs w:val="24"/>
              </w:rPr>
              <w:lastRenderedPageBreak/>
              <w:t>Включен</w:t>
            </w:r>
            <w:r w:rsidRPr="006B0DAF">
              <w:rPr>
                <w:rFonts w:hAnsi="Times New Roman" w:cs="Times New Roman"/>
                <w:color w:val="000000"/>
                <w:sz w:val="24"/>
                <w:szCs w:val="24"/>
              </w:rPr>
              <w:t xml:space="preserve"> </w:t>
            </w:r>
            <w:r w:rsidRPr="006B0DAF">
              <w:rPr>
                <w:rFonts w:hAnsi="Times New Roman" w:cs="Times New Roman"/>
                <w:color w:val="000000"/>
                <w:sz w:val="24"/>
                <w:szCs w:val="24"/>
              </w:rPr>
              <w:t>пункт</w:t>
            </w:r>
            <w:r w:rsidRPr="006B0DAF">
              <w:rPr>
                <w:rFonts w:hAnsi="Times New Roman" w:cs="Times New Roman"/>
                <w:color w:val="000000"/>
                <w:sz w:val="24"/>
                <w:szCs w:val="24"/>
              </w:rPr>
              <w:t xml:space="preserve"> </w:t>
            </w:r>
            <w:r w:rsidRPr="006B0DAF">
              <w:rPr>
                <w:rFonts w:hAnsi="Times New Roman" w:cs="Times New Roman"/>
                <w:color w:val="000000"/>
                <w:sz w:val="24"/>
                <w:szCs w:val="24"/>
              </w:rPr>
              <w:t>о</w:t>
            </w:r>
            <w:r w:rsidRPr="006B0DAF">
              <w:rPr>
                <w:rFonts w:hAnsi="Times New Roman" w:cs="Times New Roman"/>
                <w:color w:val="000000"/>
                <w:sz w:val="24"/>
                <w:szCs w:val="24"/>
              </w:rPr>
              <w:t xml:space="preserve"> </w:t>
            </w:r>
            <w:r w:rsidRPr="006B0DAF">
              <w:rPr>
                <w:rFonts w:hAnsi="Times New Roman" w:cs="Times New Roman"/>
                <w:color w:val="000000"/>
                <w:sz w:val="24"/>
                <w:szCs w:val="24"/>
              </w:rPr>
              <w:t>возможности</w:t>
            </w:r>
            <w:r w:rsidRPr="006B0DAF">
              <w:rPr>
                <w:rFonts w:hAnsi="Times New Roman" w:cs="Times New Roman"/>
                <w:color w:val="000000"/>
                <w:sz w:val="24"/>
                <w:szCs w:val="24"/>
              </w:rPr>
              <w:t xml:space="preserve"> </w:t>
            </w:r>
            <w:r w:rsidRPr="006B0DAF">
              <w:rPr>
                <w:rFonts w:hAnsi="Times New Roman" w:cs="Times New Roman"/>
                <w:color w:val="000000"/>
                <w:sz w:val="24"/>
                <w:szCs w:val="24"/>
              </w:rPr>
              <w:t>применения</w:t>
            </w:r>
            <w:r w:rsidRPr="006B0DAF">
              <w:rPr>
                <w:rFonts w:hAnsi="Times New Roman" w:cs="Times New Roman"/>
                <w:color w:val="000000"/>
                <w:sz w:val="24"/>
                <w:szCs w:val="24"/>
              </w:rPr>
              <w:t xml:space="preserve"> </w:t>
            </w:r>
            <w:r w:rsidRPr="006B0DAF">
              <w:rPr>
                <w:rFonts w:hAnsi="Times New Roman" w:cs="Times New Roman"/>
                <w:color w:val="000000"/>
                <w:sz w:val="24"/>
                <w:szCs w:val="24"/>
              </w:rPr>
              <w:t>электронного</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обучения</w:t>
            </w:r>
            <w:r w:rsidRPr="006B0DAF">
              <w:rPr>
                <w:rFonts w:hAnsi="Times New Roman" w:cs="Times New Roman"/>
                <w:color w:val="000000"/>
                <w:sz w:val="24"/>
                <w:szCs w:val="24"/>
              </w:rPr>
              <w:t xml:space="preserve"> </w:t>
            </w:r>
            <w:r w:rsidRPr="006B0DAF">
              <w:rPr>
                <w:rFonts w:hAnsi="Times New Roman" w:cs="Times New Roman"/>
                <w:color w:val="000000"/>
                <w:sz w:val="24"/>
                <w:szCs w:val="24"/>
              </w:rPr>
              <w:t>и</w:t>
            </w:r>
            <w:r w:rsidRPr="006B0DAF">
              <w:rPr>
                <w:rFonts w:hAnsi="Times New Roman" w:cs="Times New Roman"/>
                <w:color w:val="000000"/>
                <w:sz w:val="24"/>
                <w:szCs w:val="24"/>
              </w:rPr>
              <w:t xml:space="preserve"> </w:t>
            </w:r>
            <w:r w:rsidRPr="006B0DAF">
              <w:rPr>
                <w:rFonts w:hAnsi="Times New Roman" w:cs="Times New Roman"/>
                <w:color w:val="000000"/>
                <w:sz w:val="24"/>
                <w:szCs w:val="24"/>
              </w:rPr>
              <w:t>дистанционных</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образовательных</w:t>
            </w:r>
            <w:r w:rsidRPr="006B0DAF">
              <w:rPr>
                <w:rFonts w:hAnsi="Times New Roman" w:cs="Times New Roman"/>
                <w:color w:val="000000"/>
                <w:sz w:val="24"/>
                <w:szCs w:val="24"/>
              </w:rPr>
              <w:t xml:space="preserve"> </w:t>
            </w:r>
            <w:r w:rsidRPr="006B0DAF">
              <w:rPr>
                <w:rFonts w:hAnsi="Times New Roman" w:cs="Times New Roman"/>
                <w:color w:val="000000"/>
                <w:sz w:val="24"/>
                <w:szCs w:val="24"/>
              </w:rPr>
              <w:t>технологий</w:t>
            </w:r>
            <w:r w:rsidRPr="006B0DAF">
              <w:rPr>
                <w:rFonts w:hAnsi="Times New Roman" w:cs="Times New Roman"/>
                <w:color w:val="000000"/>
                <w:sz w:val="24"/>
                <w:szCs w:val="24"/>
              </w:rPr>
              <w:t>.</w:t>
            </w:r>
          </w:p>
          <w:p w:rsidR="001A6F84" w:rsidRPr="006B0DAF" w:rsidRDefault="001A6F84" w:rsidP="00BE06C6">
            <w:pPr>
              <w:rPr>
                <w:rFonts w:hAnsi="Times New Roman" w:cs="Times New Roman"/>
                <w:color w:val="000000"/>
                <w:sz w:val="24"/>
                <w:szCs w:val="24"/>
              </w:rPr>
            </w:pPr>
            <w:r w:rsidRPr="006B0DAF">
              <w:rPr>
                <w:rFonts w:hAnsi="Times New Roman" w:cs="Times New Roman"/>
                <w:color w:val="000000"/>
                <w:sz w:val="24"/>
                <w:szCs w:val="24"/>
              </w:rPr>
              <w:t>Изменения</w:t>
            </w:r>
            <w:r w:rsidRPr="006B0DAF">
              <w:rPr>
                <w:rFonts w:hAnsi="Times New Roman" w:cs="Times New Roman"/>
                <w:color w:val="000000"/>
                <w:sz w:val="24"/>
                <w:szCs w:val="24"/>
              </w:rPr>
              <w:t xml:space="preserve"> </w:t>
            </w:r>
            <w:r w:rsidRPr="006B0DAF">
              <w:rPr>
                <w:rFonts w:hAnsi="Times New Roman" w:cs="Times New Roman"/>
                <w:color w:val="000000"/>
                <w:sz w:val="24"/>
                <w:szCs w:val="24"/>
              </w:rPr>
              <w:t>в</w:t>
            </w:r>
            <w:r w:rsidRPr="006B0DAF">
              <w:rPr>
                <w:rFonts w:hAnsi="Times New Roman" w:cs="Times New Roman"/>
                <w:color w:val="000000"/>
                <w:sz w:val="24"/>
                <w:szCs w:val="24"/>
              </w:rPr>
              <w:t xml:space="preserve"> </w:t>
            </w:r>
            <w:r w:rsidRPr="006B0DAF">
              <w:rPr>
                <w:rFonts w:hAnsi="Times New Roman" w:cs="Times New Roman"/>
                <w:color w:val="000000"/>
                <w:sz w:val="24"/>
                <w:szCs w:val="24"/>
              </w:rPr>
              <w:t>разделы</w:t>
            </w:r>
            <w:r w:rsidRPr="006B0DAF">
              <w:rPr>
                <w:rFonts w:hAnsi="Times New Roman" w:cs="Times New Roman"/>
                <w:color w:val="000000"/>
                <w:sz w:val="24"/>
                <w:szCs w:val="24"/>
              </w:rPr>
              <w:t xml:space="preserve"> </w:t>
            </w:r>
            <w:r w:rsidRPr="006B0DAF">
              <w:rPr>
                <w:rFonts w:hAnsi="Times New Roman" w:cs="Times New Roman"/>
                <w:color w:val="000000"/>
                <w:sz w:val="24"/>
                <w:szCs w:val="24"/>
              </w:rPr>
              <w:t>«Система</w:t>
            </w:r>
            <w:r w:rsidRPr="006B0DAF">
              <w:rPr>
                <w:rFonts w:hAnsi="Times New Roman" w:cs="Times New Roman"/>
                <w:color w:val="000000"/>
                <w:sz w:val="24"/>
                <w:szCs w:val="24"/>
              </w:rPr>
              <w:t xml:space="preserve"> </w:t>
            </w:r>
            <w:proofErr w:type="gramStart"/>
            <w:r w:rsidRPr="006B0DAF">
              <w:rPr>
                <w:rFonts w:hAnsi="Times New Roman" w:cs="Times New Roman"/>
                <w:color w:val="000000"/>
                <w:sz w:val="24"/>
                <w:szCs w:val="24"/>
              </w:rPr>
              <w:t>оценки</w:t>
            </w:r>
            <w:r w:rsidRPr="006B0DAF">
              <w:rPr>
                <w:rFonts w:hAnsi="Times New Roman" w:cs="Times New Roman"/>
                <w:color w:val="000000"/>
                <w:sz w:val="24"/>
                <w:szCs w:val="24"/>
              </w:rPr>
              <w:t xml:space="preserve"> </w:t>
            </w:r>
            <w:r w:rsidRPr="006B0DAF">
              <w:rPr>
                <w:rFonts w:hAnsi="Times New Roman" w:cs="Times New Roman"/>
                <w:color w:val="000000"/>
                <w:sz w:val="24"/>
                <w:szCs w:val="24"/>
              </w:rPr>
              <w:t>достижения</w:t>
            </w:r>
            <w:r w:rsidRPr="006B0DAF">
              <w:rPr>
                <w:rFonts w:hAnsi="Times New Roman" w:cs="Times New Roman"/>
                <w:color w:val="000000"/>
                <w:sz w:val="24"/>
                <w:szCs w:val="24"/>
              </w:rPr>
              <w:t xml:space="preserve"> </w:t>
            </w:r>
            <w:r w:rsidRPr="006B0DAF">
              <w:rPr>
                <w:rFonts w:hAnsi="Times New Roman" w:cs="Times New Roman"/>
                <w:color w:val="000000"/>
                <w:sz w:val="24"/>
                <w:szCs w:val="24"/>
              </w:rPr>
              <w:t>планируемых</w:t>
            </w:r>
            <w:r w:rsidRPr="006B0DAF">
              <w:rPr>
                <w:rFonts w:hAnsi="Times New Roman" w:cs="Times New Roman"/>
                <w:color w:val="000000"/>
                <w:sz w:val="24"/>
                <w:szCs w:val="24"/>
              </w:rPr>
              <w:t xml:space="preserve"> </w:t>
            </w:r>
            <w:r w:rsidRPr="006B0DAF">
              <w:rPr>
                <w:rFonts w:hAnsi="Times New Roman" w:cs="Times New Roman"/>
                <w:color w:val="000000"/>
                <w:sz w:val="24"/>
                <w:szCs w:val="24"/>
              </w:rPr>
              <w:t>результатов</w:t>
            </w:r>
            <w:r w:rsidRPr="006B0DAF">
              <w:rPr>
                <w:rFonts w:hAnsi="Times New Roman" w:cs="Times New Roman"/>
                <w:color w:val="000000"/>
                <w:sz w:val="24"/>
                <w:szCs w:val="24"/>
              </w:rPr>
              <w:t xml:space="preserve"> </w:t>
            </w:r>
            <w:r w:rsidRPr="006B0DAF">
              <w:rPr>
                <w:rFonts w:hAnsi="Times New Roman" w:cs="Times New Roman"/>
                <w:color w:val="000000"/>
                <w:sz w:val="24"/>
                <w:szCs w:val="24"/>
              </w:rPr>
              <w:t>освоения</w:t>
            </w:r>
            <w:r w:rsidRPr="006B0DAF">
              <w:rPr>
                <w:rFonts w:hAnsi="Times New Roman" w:cs="Times New Roman"/>
                <w:color w:val="000000"/>
                <w:sz w:val="24"/>
                <w:szCs w:val="24"/>
              </w:rPr>
              <w:t xml:space="preserve"> </w:t>
            </w:r>
            <w:r w:rsidRPr="006B0DAF">
              <w:rPr>
                <w:rFonts w:hAnsi="Times New Roman" w:cs="Times New Roman"/>
                <w:color w:val="000000"/>
                <w:sz w:val="24"/>
                <w:szCs w:val="24"/>
              </w:rPr>
              <w:t>основной</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образовательной</w:t>
            </w:r>
            <w:r w:rsidRPr="006B0DAF">
              <w:rPr>
                <w:rFonts w:hAnsi="Times New Roman" w:cs="Times New Roman"/>
                <w:color w:val="000000"/>
                <w:sz w:val="24"/>
                <w:szCs w:val="24"/>
              </w:rPr>
              <w:t xml:space="preserve"> </w:t>
            </w:r>
            <w:r w:rsidRPr="006B0DAF">
              <w:rPr>
                <w:rFonts w:hAnsi="Times New Roman" w:cs="Times New Roman"/>
                <w:color w:val="000000"/>
                <w:sz w:val="24"/>
                <w:szCs w:val="24"/>
              </w:rPr>
              <w:t>программы</w:t>
            </w:r>
            <w:proofErr w:type="gramEnd"/>
            <w:r w:rsidRPr="006B0DAF">
              <w:rPr>
                <w:rFonts w:hAnsi="Times New Roman" w:cs="Times New Roman"/>
                <w:color w:val="000000"/>
                <w:sz w:val="24"/>
                <w:szCs w:val="24"/>
              </w:rPr>
              <w:t>»</w:t>
            </w:r>
            <w:r w:rsidRPr="006B0DAF">
              <w:rPr>
                <w:rFonts w:hAnsi="Times New Roman" w:cs="Times New Roman"/>
                <w:color w:val="000000"/>
                <w:sz w:val="24"/>
                <w:szCs w:val="24"/>
              </w:rPr>
              <w:t>.</w:t>
            </w:r>
          </w:p>
          <w:p w:rsidR="001A6F84" w:rsidRPr="006B0DAF" w:rsidRDefault="001A6F84" w:rsidP="00BE06C6">
            <w:pPr>
              <w:rPr>
                <w:rFonts w:hAnsi="Times New Roman" w:cs="Times New Roman"/>
                <w:color w:val="000000"/>
                <w:sz w:val="24"/>
                <w:szCs w:val="24"/>
              </w:rPr>
            </w:pPr>
            <w:r w:rsidRPr="006B0DAF">
              <w:rPr>
                <w:rFonts w:hAnsi="Times New Roman" w:cs="Times New Roman"/>
                <w:color w:val="000000"/>
                <w:sz w:val="24"/>
                <w:szCs w:val="24"/>
              </w:rPr>
              <w:t>Изменения</w:t>
            </w:r>
            <w:r w:rsidRPr="006B0DAF">
              <w:rPr>
                <w:rFonts w:hAnsi="Times New Roman" w:cs="Times New Roman"/>
                <w:color w:val="000000"/>
                <w:sz w:val="24"/>
                <w:szCs w:val="24"/>
              </w:rPr>
              <w:t xml:space="preserve"> </w:t>
            </w:r>
            <w:r w:rsidRPr="006B0DAF">
              <w:rPr>
                <w:rFonts w:hAnsi="Times New Roman" w:cs="Times New Roman"/>
                <w:color w:val="000000"/>
                <w:sz w:val="24"/>
                <w:szCs w:val="24"/>
              </w:rPr>
              <w:t>в</w:t>
            </w:r>
            <w:r w:rsidRPr="006B0DAF">
              <w:rPr>
                <w:rFonts w:hAnsi="Times New Roman" w:cs="Times New Roman"/>
                <w:color w:val="000000"/>
                <w:sz w:val="24"/>
                <w:szCs w:val="24"/>
              </w:rPr>
              <w:t xml:space="preserve"> </w:t>
            </w:r>
            <w:r w:rsidRPr="006B0DAF">
              <w:rPr>
                <w:rFonts w:hAnsi="Times New Roman" w:cs="Times New Roman"/>
                <w:color w:val="000000"/>
                <w:sz w:val="24"/>
                <w:szCs w:val="24"/>
              </w:rPr>
              <w:t>части</w:t>
            </w:r>
            <w:r w:rsidRPr="006B0DAF">
              <w:rPr>
                <w:rFonts w:hAnsi="Times New Roman" w:cs="Times New Roman"/>
                <w:color w:val="000000"/>
                <w:sz w:val="24"/>
                <w:szCs w:val="24"/>
              </w:rPr>
              <w:t xml:space="preserve"> </w:t>
            </w:r>
            <w:r w:rsidRPr="006B0DAF">
              <w:rPr>
                <w:rFonts w:hAnsi="Times New Roman" w:cs="Times New Roman"/>
                <w:color w:val="000000"/>
                <w:sz w:val="24"/>
                <w:szCs w:val="24"/>
              </w:rPr>
              <w:t>корректировки</w:t>
            </w:r>
            <w:r w:rsidRPr="006B0DAF">
              <w:rPr>
                <w:rFonts w:hAnsi="Times New Roman" w:cs="Times New Roman"/>
                <w:color w:val="000000"/>
                <w:sz w:val="24"/>
                <w:szCs w:val="24"/>
              </w:rPr>
              <w:t xml:space="preserve"> </w:t>
            </w:r>
            <w:r w:rsidRPr="006B0DAF">
              <w:rPr>
                <w:rFonts w:hAnsi="Times New Roman" w:cs="Times New Roman"/>
                <w:color w:val="000000"/>
                <w:sz w:val="24"/>
                <w:szCs w:val="24"/>
              </w:rPr>
              <w:t>содержания</w:t>
            </w:r>
            <w:r w:rsidRPr="006B0DAF">
              <w:rPr>
                <w:rFonts w:hAnsi="Times New Roman" w:cs="Times New Roman"/>
                <w:color w:val="000000"/>
                <w:sz w:val="24"/>
                <w:szCs w:val="24"/>
              </w:rPr>
              <w:t xml:space="preserve"> </w:t>
            </w:r>
            <w:r w:rsidRPr="006B0DAF">
              <w:rPr>
                <w:rFonts w:hAnsi="Times New Roman" w:cs="Times New Roman"/>
                <w:color w:val="000000"/>
                <w:sz w:val="24"/>
                <w:szCs w:val="24"/>
              </w:rPr>
              <w:t>рабочих</w:t>
            </w:r>
            <w:r w:rsidRPr="006B0DAF">
              <w:rPr>
                <w:rFonts w:hAnsi="Times New Roman" w:cs="Times New Roman"/>
                <w:color w:val="000000"/>
                <w:sz w:val="24"/>
                <w:szCs w:val="24"/>
              </w:rPr>
              <w:t xml:space="preserve"> </w:t>
            </w:r>
            <w:r w:rsidRPr="006B0DAF">
              <w:rPr>
                <w:rFonts w:hAnsi="Times New Roman" w:cs="Times New Roman"/>
                <w:color w:val="000000"/>
                <w:sz w:val="24"/>
                <w:szCs w:val="24"/>
              </w:rPr>
              <w:t>программ</w:t>
            </w:r>
          </w:p>
        </w:tc>
      </w:tr>
      <w:tr w:rsidR="001A6F84" w:rsidTr="003D0439">
        <w:trPr>
          <w:trHeight w:val="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Pr="006B0DAF" w:rsidRDefault="001A6F84" w:rsidP="00BE06C6">
            <w:pPr>
              <w:rPr>
                <w:rFonts w:hAnsi="Times New Roman" w:cs="Times New Roman"/>
                <w:color w:val="000000"/>
                <w:sz w:val="24"/>
                <w:szCs w:val="24"/>
              </w:rPr>
            </w:pPr>
            <w:r w:rsidRPr="006B0DAF">
              <w:rPr>
                <w:rFonts w:hAnsi="Times New Roman" w:cs="Times New Roman"/>
                <w:color w:val="000000"/>
                <w:sz w:val="24"/>
                <w:szCs w:val="24"/>
              </w:rPr>
              <w:lastRenderedPageBreak/>
              <w:t>Положение</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w:t>
            </w:r>
            <w:r w:rsidRPr="006B0DAF">
              <w:rPr>
                <w:rFonts w:hAnsi="Times New Roman" w:cs="Times New Roman"/>
                <w:color w:val="000000"/>
                <w:sz w:val="24"/>
                <w:szCs w:val="24"/>
              </w:rPr>
              <w:t xml:space="preserve"> </w:t>
            </w:r>
            <w:r w:rsidRPr="006B0DAF">
              <w:rPr>
                <w:rFonts w:hAnsi="Times New Roman" w:cs="Times New Roman"/>
                <w:color w:val="000000"/>
                <w:sz w:val="24"/>
                <w:szCs w:val="24"/>
              </w:rPr>
              <w:t>электронном</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обучении</w:t>
            </w:r>
            <w:r w:rsidRPr="006B0DAF">
              <w:rPr>
                <w:rFonts w:hAnsi="Times New Roman" w:cs="Times New Roman"/>
                <w:color w:val="000000"/>
                <w:sz w:val="24"/>
                <w:szCs w:val="24"/>
              </w:rPr>
              <w:t xml:space="preserve"> </w:t>
            </w:r>
            <w:r w:rsidRPr="006B0DAF">
              <w:rPr>
                <w:rFonts w:hAnsi="Times New Roman" w:cs="Times New Roman"/>
                <w:color w:val="000000"/>
                <w:sz w:val="24"/>
                <w:szCs w:val="24"/>
              </w:rPr>
              <w:t>и</w:t>
            </w:r>
            <w:r w:rsidRPr="006B0DAF">
              <w:rPr>
                <w:rFonts w:hAnsi="Times New Roman" w:cs="Times New Roman"/>
                <w:color w:val="000000"/>
                <w:sz w:val="24"/>
                <w:szCs w:val="24"/>
              </w:rPr>
              <w:t xml:space="preserve"> </w:t>
            </w:r>
            <w:r w:rsidRPr="006B0DAF">
              <w:rPr>
                <w:rFonts w:hAnsi="Times New Roman" w:cs="Times New Roman"/>
                <w:color w:val="000000"/>
                <w:sz w:val="24"/>
                <w:szCs w:val="24"/>
              </w:rPr>
              <w:t>использовании</w:t>
            </w:r>
            <w:r w:rsidRPr="006B0DAF">
              <w:rPr>
                <w:rFonts w:hAnsi="Times New Roman" w:cs="Times New Roman"/>
                <w:color w:val="000000"/>
                <w:sz w:val="24"/>
                <w:szCs w:val="24"/>
              </w:rPr>
              <w:t xml:space="preserve"> </w:t>
            </w:r>
            <w:r w:rsidRPr="006B0DAF">
              <w:rPr>
                <w:rFonts w:hAnsi="Times New Roman" w:cs="Times New Roman"/>
                <w:color w:val="000000"/>
                <w:sz w:val="24"/>
                <w:szCs w:val="24"/>
              </w:rPr>
              <w:t>дистанционных</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образовательных</w:t>
            </w:r>
            <w:r w:rsidRPr="006B0DAF">
              <w:rPr>
                <w:rFonts w:hAnsi="Times New Roman" w:cs="Times New Roman"/>
                <w:color w:val="000000"/>
                <w:sz w:val="24"/>
                <w:szCs w:val="24"/>
              </w:rPr>
              <w:t xml:space="preserve"> </w:t>
            </w:r>
            <w:r w:rsidRPr="006B0DAF">
              <w:rPr>
                <w:rFonts w:hAnsi="Times New Roman" w:cs="Times New Roman"/>
                <w:color w:val="000000"/>
                <w:sz w:val="24"/>
                <w:szCs w:val="24"/>
              </w:rPr>
              <w:t>технологий</w:t>
            </w:r>
            <w:r w:rsidRPr="006B0DAF">
              <w:rPr>
                <w:rFonts w:hAnsi="Times New Roman" w:cs="Times New Roman"/>
                <w:color w:val="000000"/>
                <w:sz w:val="24"/>
                <w:szCs w:val="24"/>
              </w:rPr>
              <w:t xml:space="preserve"> </w:t>
            </w:r>
            <w:r w:rsidRPr="006B0DAF">
              <w:rPr>
                <w:rFonts w:hAnsi="Times New Roman" w:cs="Times New Roman"/>
                <w:color w:val="000000"/>
                <w:sz w:val="24"/>
                <w:szCs w:val="24"/>
              </w:rPr>
              <w:t>при</w:t>
            </w:r>
            <w:r w:rsidRPr="006B0DAF">
              <w:rPr>
                <w:rFonts w:hAnsi="Times New Roman" w:cs="Times New Roman"/>
                <w:color w:val="000000"/>
                <w:sz w:val="24"/>
                <w:szCs w:val="24"/>
              </w:rPr>
              <w:t xml:space="preserve"> </w:t>
            </w:r>
            <w:r w:rsidRPr="006B0DAF">
              <w:rPr>
                <w:rFonts w:hAnsi="Times New Roman" w:cs="Times New Roman"/>
                <w:color w:val="000000"/>
                <w:sz w:val="24"/>
                <w:szCs w:val="24"/>
              </w:rPr>
              <w:t>реализации</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образовательных</w:t>
            </w:r>
            <w:r w:rsidRPr="006B0DAF">
              <w:rPr>
                <w:rFonts w:hAnsi="Times New Roman" w:cs="Times New Roman"/>
                <w:color w:val="000000"/>
                <w:sz w:val="24"/>
                <w:szCs w:val="24"/>
              </w:rPr>
              <w:t xml:space="preserve"> </w:t>
            </w:r>
            <w:r w:rsidRPr="006B0DAF">
              <w:rPr>
                <w:rFonts w:hAnsi="Times New Roman" w:cs="Times New Roman"/>
                <w:color w:val="000000"/>
                <w:sz w:val="24"/>
                <w:szCs w:val="24"/>
              </w:rPr>
              <w:t>программ</w:t>
            </w:r>
          </w:p>
        </w:tc>
        <w:tc>
          <w:tcPr>
            <w:tcW w:w="34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3D0439" w:rsidP="00BE06C6">
            <w:pPr>
              <w:rPr>
                <w:rFonts w:hAnsi="Times New Roman" w:cs="Times New Roman"/>
                <w:color w:val="000000"/>
                <w:sz w:val="24"/>
                <w:szCs w:val="24"/>
              </w:rPr>
            </w:pPr>
            <w:r w:rsidRPr="003D0439">
              <w:rPr>
                <w:rFonts w:hAnsi="Times New Roman" w:cs="Times New Roman"/>
                <w:color w:val="000000"/>
                <w:sz w:val="24"/>
                <w:szCs w:val="24"/>
              </w:rPr>
              <w:t>http://www.botanicheskoe-rk.ru/</w:t>
            </w:r>
          </w:p>
        </w:tc>
        <w:tc>
          <w:tcPr>
            <w:tcW w:w="38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1A6F84" w:rsidP="00BE06C6">
            <w:pPr>
              <w:rPr>
                <w:rFonts w:hAnsi="Times New Roman" w:cs="Times New Roman"/>
                <w:color w:val="000000"/>
                <w:sz w:val="24"/>
                <w:szCs w:val="24"/>
              </w:rPr>
            </w:pPr>
          </w:p>
        </w:tc>
      </w:tr>
      <w:tr w:rsidR="001A6F84" w:rsidTr="003D0439">
        <w:trPr>
          <w:trHeight w:val="74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Pr="006B0DAF" w:rsidRDefault="001A6F84" w:rsidP="00BE06C6">
            <w:pPr>
              <w:rPr>
                <w:rFonts w:hAnsi="Times New Roman" w:cs="Times New Roman"/>
                <w:color w:val="000000"/>
                <w:sz w:val="24"/>
                <w:szCs w:val="24"/>
              </w:rPr>
            </w:pPr>
            <w:r w:rsidRPr="006B0DAF">
              <w:rPr>
                <w:rFonts w:hAnsi="Times New Roman" w:cs="Times New Roman"/>
                <w:color w:val="000000"/>
                <w:sz w:val="24"/>
                <w:szCs w:val="24"/>
              </w:rPr>
              <w:t>Положение</w:t>
            </w:r>
            <w:r w:rsidRPr="006B0DAF">
              <w:rPr>
                <w:rFonts w:hAnsi="Times New Roman" w:cs="Times New Roman"/>
                <w:color w:val="000000"/>
                <w:sz w:val="24"/>
                <w:szCs w:val="24"/>
              </w:rPr>
              <w:t xml:space="preserve"> </w:t>
            </w:r>
            <w:r w:rsidRPr="006B0DAF">
              <w:rPr>
                <w:rFonts w:hAnsi="Times New Roman" w:cs="Times New Roman"/>
                <w:color w:val="000000"/>
                <w:sz w:val="24"/>
                <w:szCs w:val="24"/>
              </w:rPr>
              <w:t>о</w:t>
            </w:r>
            <w:r w:rsidRPr="006B0DAF">
              <w:rPr>
                <w:rFonts w:hAnsi="Times New Roman" w:cs="Times New Roman"/>
                <w:color w:val="000000"/>
                <w:sz w:val="24"/>
                <w:szCs w:val="24"/>
              </w:rPr>
              <w:t xml:space="preserve"> </w:t>
            </w:r>
            <w:r w:rsidRPr="006B0DAF">
              <w:rPr>
                <w:rFonts w:hAnsi="Times New Roman" w:cs="Times New Roman"/>
                <w:color w:val="000000"/>
                <w:sz w:val="24"/>
                <w:szCs w:val="24"/>
              </w:rPr>
              <w:t>текущем</w:t>
            </w:r>
            <w:r w:rsidRPr="006B0DAF">
              <w:rPr>
                <w:rFonts w:hAnsi="Times New Roman" w:cs="Times New Roman"/>
                <w:color w:val="000000"/>
                <w:sz w:val="24"/>
                <w:szCs w:val="24"/>
              </w:rPr>
              <w:t xml:space="preserve"> </w:t>
            </w:r>
            <w:r w:rsidRPr="006B0DAF">
              <w:rPr>
                <w:rFonts w:hAnsi="Times New Roman" w:cs="Times New Roman"/>
                <w:color w:val="000000"/>
                <w:sz w:val="24"/>
                <w:szCs w:val="24"/>
              </w:rPr>
              <w:t>контроле</w:t>
            </w:r>
            <w:r w:rsidRPr="006B0DAF">
              <w:rPr>
                <w:rFonts w:hAnsi="Times New Roman" w:cs="Times New Roman"/>
                <w:color w:val="000000"/>
                <w:sz w:val="24"/>
                <w:szCs w:val="24"/>
              </w:rPr>
              <w:t xml:space="preserve"> </w:t>
            </w:r>
            <w:r w:rsidRPr="006B0DAF">
              <w:rPr>
                <w:rFonts w:hAnsi="Times New Roman" w:cs="Times New Roman"/>
                <w:color w:val="000000"/>
                <w:sz w:val="24"/>
                <w:szCs w:val="24"/>
              </w:rPr>
              <w:t>и</w:t>
            </w:r>
            <w:r w:rsidRPr="006B0DAF">
              <w:rPr>
                <w:rFonts w:hAnsi="Times New Roman" w:cs="Times New Roman"/>
                <w:color w:val="000000"/>
                <w:sz w:val="24"/>
                <w:szCs w:val="24"/>
              </w:rPr>
              <w:t xml:space="preserve"> </w:t>
            </w:r>
            <w:r w:rsidRPr="006B0DAF">
              <w:rPr>
                <w:rFonts w:hAnsi="Times New Roman" w:cs="Times New Roman"/>
                <w:color w:val="000000"/>
                <w:sz w:val="24"/>
                <w:szCs w:val="24"/>
              </w:rPr>
              <w:t>промежуточной</w:t>
            </w:r>
            <w:r w:rsidRPr="006B0DAF">
              <w:rPr>
                <w:rFonts w:hAnsi="Times New Roman" w:cs="Times New Roman"/>
                <w:color w:val="000000"/>
                <w:sz w:val="24"/>
                <w:szCs w:val="24"/>
              </w:rPr>
              <w:t xml:space="preserve"> </w:t>
            </w:r>
            <w:r w:rsidRPr="006B0DAF">
              <w:rPr>
                <w:rFonts w:hAnsi="Times New Roman" w:cs="Times New Roman"/>
                <w:color w:val="000000"/>
                <w:sz w:val="24"/>
                <w:szCs w:val="24"/>
              </w:rPr>
              <w:t>аттестации</w:t>
            </w:r>
          </w:p>
        </w:tc>
        <w:tc>
          <w:tcPr>
            <w:tcW w:w="34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3D0439" w:rsidP="00BE06C6">
            <w:pPr>
              <w:rPr>
                <w:rFonts w:hAnsi="Times New Roman" w:cs="Times New Roman"/>
                <w:color w:val="000000"/>
                <w:sz w:val="24"/>
                <w:szCs w:val="24"/>
              </w:rPr>
            </w:pPr>
            <w:r w:rsidRPr="003D0439">
              <w:rPr>
                <w:rFonts w:hAnsi="Times New Roman" w:cs="Times New Roman"/>
                <w:color w:val="000000"/>
                <w:sz w:val="24"/>
                <w:szCs w:val="24"/>
              </w:rPr>
              <w:t>http://www.botanicheskoe-rk.ru/</w:t>
            </w:r>
          </w:p>
        </w:tc>
        <w:tc>
          <w:tcPr>
            <w:tcW w:w="38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1A6F84" w:rsidP="00BE06C6">
            <w:pPr>
              <w:jc w:val="center"/>
              <w:rPr>
                <w:rFonts w:hAnsi="Times New Roman" w:cs="Times New Roman"/>
                <w:color w:val="000000"/>
                <w:sz w:val="24"/>
                <w:szCs w:val="24"/>
              </w:rPr>
            </w:pPr>
          </w:p>
        </w:tc>
      </w:tr>
      <w:tr w:rsidR="001A6F84" w:rsidTr="003D0439">
        <w:trPr>
          <w:trHeight w:val="3"/>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Pr="006B0DAF" w:rsidRDefault="001A6F84" w:rsidP="00BE06C6">
            <w:pPr>
              <w:rPr>
                <w:rFonts w:hAnsi="Times New Roman" w:cs="Times New Roman"/>
                <w:color w:val="000000"/>
                <w:sz w:val="24"/>
                <w:szCs w:val="24"/>
              </w:rPr>
            </w:pPr>
            <w:r w:rsidRPr="006B0DAF">
              <w:rPr>
                <w:rFonts w:hAnsi="Times New Roman" w:cs="Times New Roman"/>
                <w:color w:val="000000"/>
                <w:sz w:val="24"/>
                <w:szCs w:val="24"/>
              </w:rPr>
              <w:t>Приказ</w:t>
            </w:r>
            <w:r w:rsidRPr="006B0DAF">
              <w:rPr>
                <w:rFonts w:hAnsi="Times New Roman" w:cs="Times New Roman"/>
                <w:color w:val="000000"/>
                <w:sz w:val="24"/>
                <w:szCs w:val="24"/>
              </w:rPr>
              <w:t xml:space="preserve"> </w:t>
            </w:r>
            <w:r w:rsidRPr="006B0DAF">
              <w:rPr>
                <w:rFonts w:hAnsi="Times New Roman" w:cs="Times New Roman"/>
                <w:color w:val="000000"/>
                <w:sz w:val="24"/>
                <w:szCs w:val="24"/>
              </w:rPr>
              <w:t>о</w:t>
            </w:r>
            <w:r w:rsidRPr="006B0DAF">
              <w:rPr>
                <w:rFonts w:hAnsi="Times New Roman" w:cs="Times New Roman"/>
                <w:color w:val="000000"/>
                <w:sz w:val="24"/>
                <w:szCs w:val="24"/>
              </w:rPr>
              <w:t xml:space="preserve"> </w:t>
            </w:r>
            <w:r w:rsidRPr="006B0DAF">
              <w:rPr>
                <w:rFonts w:hAnsi="Times New Roman" w:cs="Times New Roman"/>
                <w:color w:val="000000"/>
                <w:sz w:val="24"/>
                <w:szCs w:val="24"/>
              </w:rPr>
              <w:t>переходе</w:t>
            </w:r>
            <w:r w:rsidRPr="006B0DAF">
              <w:rPr>
                <w:rFonts w:hAnsi="Times New Roman" w:cs="Times New Roman"/>
                <w:color w:val="000000"/>
                <w:sz w:val="24"/>
                <w:szCs w:val="24"/>
              </w:rPr>
              <w:t xml:space="preserve"> </w:t>
            </w:r>
            <w:r w:rsidRPr="006B0DAF">
              <w:rPr>
                <w:rFonts w:hAnsi="Times New Roman" w:cs="Times New Roman"/>
                <w:color w:val="000000"/>
                <w:sz w:val="24"/>
                <w:szCs w:val="24"/>
              </w:rPr>
              <w:t>на</w:t>
            </w:r>
            <w:r w:rsidRPr="006B0DAF">
              <w:rPr>
                <w:rFonts w:hAnsi="Times New Roman" w:cs="Times New Roman"/>
                <w:color w:val="000000"/>
                <w:sz w:val="24"/>
                <w:szCs w:val="24"/>
              </w:rPr>
              <w:t xml:space="preserve"> </w:t>
            </w:r>
            <w:r w:rsidRPr="006B0DAF">
              <w:rPr>
                <w:rFonts w:hAnsi="Times New Roman" w:cs="Times New Roman"/>
                <w:color w:val="000000"/>
                <w:sz w:val="24"/>
                <w:szCs w:val="24"/>
              </w:rPr>
              <w:t>дистанционное</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обучение</w:t>
            </w:r>
            <w:r w:rsidRPr="006B0DAF">
              <w:rPr>
                <w:rFonts w:hAnsi="Times New Roman" w:cs="Times New Roman"/>
                <w:color w:val="000000"/>
                <w:sz w:val="24"/>
                <w:szCs w:val="24"/>
              </w:rPr>
              <w:t xml:space="preserve"> </w:t>
            </w:r>
            <w:r w:rsidRPr="006B0DAF">
              <w:rPr>
                <w:rFonts w:hAnsi="Times New Roman" w:cs="Times New Roman"/>
                <w:color w:val="000000"/>
                <w:sz w:val="24"/>
                <w:szCs w:val="24"/>
              </w:rPr>
              <w:t>в</w:t>
            </w:r>
            <w:r w:rsidRPr="006B0DAF">
              <w:rPr>
                <w:rFonts w:hAnsi="Times New Roman" w:cs="Times New Roman"/>
                <w:color w:val="000000"/>
                <w:sz w:val="24"/>
                <w:szCs w:val="24"/>
              </w:rPr>
              <w:t xml:space="preserve"> </w:t>
            </w:r>
            <w:r w:rsidRPr="006B0DAF">
              <w:rPr>
                <w:rFonts w:hAnsi="Times New Roman" w:cs="Times New Roman"/>
                <w:color w:val="000000"/>
                <w:sz w:val="24"/>
                <w:szCs w:val="24"/>
              </w:rPr>
              <w:t>целях</w:t>
            </w:r>
            <w:r w:rsidRPr="006B0DAF">
              <w:rPr>
                <w:rFonts w:hAnsi="Times New Roman" w:cs="Times New Roman"/>
                <w:color w:val="000000"/>
                <w:sz w:val="24"/>
                <w:szCs w:val="24"/>
              </w:rPr>
              <w:t xml:space="preserve"> </w:t>
            </w:r>
            <w:r w:rsidRPr="006B0DAF">
              <w:rPr>
                <w:rFonts w:hAnsi="Times New Roman" w:cs="Times New Roman"/>
                <w:color w:val="000000"/>
                <w:sz w:val="24"/>
                <w:szCs w:val="24"/>
              </w:rPr>
              <w:t>недопущения</w:t>
            </w:r>
            <w:r w:rsidRPr="006B0DAF">
              <w:rPr>
                <w:rFonts w:hAnsi="Times New Roman" w:cs="Times New Roman"/>
                <w:color w:val="000000"/>
                <w:sz w:val="24"/>
                <w:szCs w:val="24"/>
              </w:rPr>
              <w:t xml:space="preserve"> </w:t>
            </w:r>
            <w:r w:rsidRPr="006B0DAF">
              <w:rPr>
                <w:rFonts w:hAnsi="Times New Roman" w:cs="Times New Roman"/>
                <w:color w:val="000000"/>
                <w:sz w:val="24"/>
                <w:szCs w:val="24"/>
              </w:rPr>
              <w:t>распространения</w:t>
            </w:r>
            <w:r w:rsidRPr="006B0DAF">
              <w:rPr>
                <w:rFonts w:hAnsi="Times New Roman" w:cs="Times New Roman"/>
                <w:color w:val="000000"/>
                <w:sz w:val="24"/>
                <w:szCs w:val="24"/>
              </w:rPr>
              <w:t xml:space="preserve"> </w:t>
            </w:r>
            <w:proofErr w:type="spellStart"/>
            <w:r w:rsidRPr="006B0DAF">
              <w:rPr>
                <w:rFonts w:hAnsi="Times New Roman" w:cs="Times New Roman"/>
                <w:color w:val="000000"/>
                <w:sz w:val="24"/>
                <w:szCs w:val="24"/>
              </w:rPr>
              <w:t>коронавирусной</w:t>
            </w:r>
            <w:proofErr w:type="spellEnd"/>
            <w:r w:rsidRPr="006B0DAF">
              <w:rPr>
                <w:rFonts w:hAnsi="Times New Roman" w:cs="Times New Roman"/>
                <w:color w:val="000000"/>
                <w:sz w:val="24"/>
                <w:szCs w:val="24"/>
              </w:rPr>
              <w:t xml:space="preserve"> </w:t>
            </w:r>
            <w:r w:rsidRPr="006B0DAF">
              <w:rPr>
                <w:rFonts w:hAnsi="Times New Roman" w:cs="Times New Roman"/>
                <w:color w:val="000000"/>
                <w:sz w:val="24"/>
                <w:szCs w:val="24"/>
              </w:rPr>
              <w:t>инфекции</w:t>
            </w:r>
          </w:p>
        </w:tc>
        <w:tc>
          <w:tcPr>
            <w:tcW w:w="34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3D0439" w:rsidP="00BE06C6">
            <w:pPr>
              <w:rPr>
                <w:rFonts w:hAnsi="Times New Roman" w:cs="Times New Roman"/>
                <w:color w:val="000000"/>
                <w:sz w:val="24"/>
                <w:szCs w:val="24"/>
              </w:rPr>
            </w:pPr>
            <w:r w:rsidRPr="003D0439">
              <w:rPr>
                <w:rFonts w:hAnsi="Times New Roman" w:cs="Times New Roman"/>
                <w:color w:val="000000"/>
                <w:sz w:val="24"/>
                <w:szCs w:val="24"/>
              </w:rPr>
              <w:t>http://www.botanicheskoe-rk.ru/</w:t>
            </w:r>
          </w:p>
        </w:tc>
        <w:tc>
          <w:tcPr>
            <w:tcW w:w="38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1A6F84" w:rsidP="00BE06C6">
            <w:pPr>
              <w:jc w:val="center"/>
              <w:rPr>
                <w:rFonts w:hAnsi="Times New Roman" w:cs="Times New Roman"/>
                <w:color w:val="000000"/>
                <w:sz w:val="24"/>
                <w:szCs w:val="24"/>
              </w:rPr>
            </w:pPr>
          </w:p>
        </w:tc>
      </w:tr>
      <w:tr w:rsidR="001A6F84" w:rsidTr="003D04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Pr="006B0DAF" w:rsidRDefault="001A6F84" w:rsidP="003D0439">
            <w:pPr>
              <w:rPr>
                <w:rFonts w:hAnsi="Times New Roman" w:cs="Times New Roman"/>
                <w:color w:val="000000"/>
                <w:sz w:val="24"/>
                <w:szCs w:val="24"/>
              </w:rPr>
            </w:pPr>
            <w:r w:rsidRPr="006B0DAF">
              <w:rPr>
                <w:rFonts w:hAnsi="Times New Roman" w:cs="Times New Roman"/>
                <w:color w:val="000000"/>
                <w:sz w:val="24"/>
                <w:szCs w:val="24"/>
              </w:rPr>
              <w:t>Приказ</w:t>
            </w:r>
            <w:r w:rsidRPr="006B0DAF">
              <w:rPr>
                <w:rFonts w:hAnsi="Times New Roman" w:cs="Times New Roman"/>
                <w:color w:val="000000"/>
                <w:sz w:val="24"/>
                <w:szCs w:val="24"/>
              </w:rPr>
              <w:t xml:space="preserve"> </w:t>
            </w:r>
            <w:r w:rsidRPr="006B0DAF">
              <w:rPr>
                <w:rFonts w:hAnsi="Times New Roman" w:cs="Times New Roman"/>
                <w:color w:val="000000"/>
                <w:sz w:val="24"/>
                <w:szCs w:val="24"/>
              </w:rPr>
              <w:t>об</w:t>
            </w:r>
            <w:r w:rsidRPr="006B0DAF">
              <w:rPr>
                <w:rFonts w:hAnsi="Times New Roman" w:cs="Times New Roman"/>
                <w:color w:val="000000"/>
                <w:sz w:val="24"/>
                <w:szCs w:val="24"/>
              </w:rPr>
              <w:t xml:space="preserve"> </w:t>
            </w:r>
            <w:r w:rsidRPr="006B0DAF">
              <w:rPr>
                <w:rFonts w:hAnsi="Times New Roman" w:cs="Times New Roman"/>
                <w:color w:val="000000"/>
                <w:sz w:val="24"/>
                <w:szCs w:val="24"/>
              </w:rPr>
              <w:t>организации</w:t>
            </w:r>
            <w:r w:rsidRPr="006B0DAF">
              <w:rPr>
                <w:rFonts w:hAnsi="Times New Roman" w:cs="Times New Roman"/>
                <w:color w:val="000000"/>
                <w:sz w:val="24"/>
                <w:szCs w:val="24"/>
              </w:rPr>
              <w:t xml:space="preserve"> </w:t>
            </w:r>
            <w:r w:rsidRPr="006B0DAF">
              <w:rPr>
                <w:rFonts w:hAnsi="Times New Roman" w:cs="Times New Roman"/>
                <w:color w:val="000000"/>
                <w:sz w:val="24"/>
                <w:szCs w:val="24"/>
              </w:rPr>
              <w:t>работы</w:t>
            </w:r>
            <w:r w:rsidRPr="006B0DAF">
              <w:rPr>
                <w:rFonts w:hAnsi="Times New Roman" w:cs="Times New Roman"/>
                <w:color w:val="000000"/>
                <w:sz w:val="24"/>
                <w:szCs w:val="24"/>
              </w:rPr>
              <w:t xml:space="preserve"> </w:t>
            </w:r>
            <w:r w:rsidRPr="006B0DAF">
              <w:rPr>
                <w:rFonts w:hAnsi="Times New Roman" w:cs="Times New Roman"/>
                <w:color w:val="000000"/>
                <w:sz w:val="24"/>
                <w:szCs w:val="24"/>
              </w:rPr>
              <w:t>МБОУ</w:t>
            </w:r>
            <w:r w:rsidRPr="006B0DAF">
              <w:rPr>
                <w:rFonts w:hAnsi="Times New Roman" w:cs="Times New Roman"/>
                <w:color w:val="000000"/>
                <w:sz w:val="24"/>
                <w:szCs w:val="24"/>
              </w:rPr>
              <w:t xml:space="preserve"> </w:t>
            </w:r>
            <w:r w:rsidRPr="006B0DAF">
              <w:rPr>
                <w:rFonts w:hAnsi="Times New Roman" w:cs="Times New Roman"/>
                <w:color w:val="000000"/>
                <w:sz w:val="24"/>
                <w:szCs w:val="24"/>
              </w:rPr>
              <w:t>«</w:t>
            </w:r>
            <w:r w:rsidR="003D0439">
              <w:rPr>
                <w:rFonts w:hAnsi="Times New Roman" w:cs="Times New Roman"/>
                <w:color w:val="000000"/>
                <w:sz w:val="24"/>
                <w:szCs w:val="24"/>
              </w:rPr>
              <w:t>Ботаническая</w:t>
            </w:r>
            <w:r w:rsidR="003D0439">
              <w:rPr>
                <w:rFonts w:hAnsi="Times New Roman" w:cs="Times New Roman"/>
                <w:color w:val="000000"/>
                <w:sz w:val="24"/>
                <w:szCs w:val="24"/>
              </w:rPr>
              <w:t xml:space="preserve"> </w:t>
            </w:r>
            <w:r w:rsidR="003D0439">
              <w:rPr>
                <w:rFonts w:hAnsi="Times New Roman" w:cs="Times New Roman"/>
                <w:color w:val="000000"/>
                <w:sz w:val="24"/>
                <w:szCs w:val="24"/>
              </w:rPr>
              <w:t>школа»</w:t>
            </w:r>
            <w:r w:rsidRPr="006B0DAF">
              <w:rPr>
                <w:rFonts w:hAnsi="Times New Roman" w:cs="Times New Roman"/>
                <w:color w:val="000000"/>
                <w:sz w:val="24"/>
                <w:szCs w:val="24"/>
              </w:rPr>
              <w:t xml:space="preserve"> </w:t>
            </w:r>
            <w:r w:rsidRPr="006B0DAF">
              <w:rPr>
                <w:rFonts w:hAnsi="Times New Roman" w:cs="Times New Roman"/>
                <w:color w:val="000000"/>
                <w:sz w:val="24"/>
                <w:szCs w:val="24"/>
              </w:rPr>
              <w:t>по</w:t>
            </w:r>
            <w:r w:rsidRPr="006B0DAF">
              <w:rPr>
                <w:rFonts w:hAnsi="Times New Roman" w:cs="Times New Roman"/>
                <w:color w:val="000000"/>
                <w:sz w:val="24"/>
                <w:szCs w:val="24"/>
              </w:rPr>
              <w:t xml:space="preserve"> </w:t>
            </w:r>
            <w:r w:rsidRPr="006B0DAF">
              <w:rPr>
                <w:rFonts w:hAnsi="Times New Roman" w:cs="Times New Roman"/>
                <w:color w:val="000000"/>
                <w:sz w:val="24"/>
                <w:szCs w:val="24"/>
              </w:rPr>
              <w:t>требованиям</w:t>
            </w:r>
            <w:r w:rsidRPr="006B0DAF">
              <w:rPr>
                <w:rFonts w:hAnsi="Times New Roman" w:cs="Times New Roman"/>
                <w:color w:val="000000"/>
                <w:sz w:val="24"/>
                <w:szCs w:val="24"/>
              </w:rPr>
              <w:t xml:space="preserve"> </w:t>
            </w:r>
            <w:r w:rsidRPr="006B0DAF">
              <w:rPr>
                <w:rFonts w:hAnsi="Times New Roman" w:cs="Times New Roman"/>
                <w:color w:val="000000"/>
                <w:sz w:val="24"/>
                <w:szCs w:val="24"/>
              </w:rPr>
              <w:t>СП</w:t>
            </w:r>
            <w:r w:rsidRPr="006B0DAF">
              <w:rPr>
                <w:rFonts w:hAnsi="Times New Roman" w:cs="Times New Roman"/>
                <w:color w:val="000000"/>
                <w:sz w:val="24"/>
                <w:szCs w:val="24"/>
              </w:rPr>
              <w:t xml:space="preserve"> 3.1/2.4.3598-20</w:t>
            </w:r>
          </w:p>
        </w:tc>
        <w:tc>
          <w:tcPr>
            <w:tcW w:w="34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3D0439" w:rsidP="00BE06C6">
            <w:pPr>
              <w:rPr>
                <w:rFonts w:hAnsi="Times New Roman" w:cs="Times New Roman"/>
                <w:color w:val="000000"/>
                <w:sz w:val="24"/>
                <w:szCs w:val="24"/>
              </w:rPr>
            </w:pPr>
            <w:r w:rsidRPr="003D0439">
              <w:rPr>
                <w:rFonts w:hAnsi="Times New Roman" w:cs="Times New Roman"/>
                <w:color w:val="000000"/>
                <w:sz w:val="24"/>
                <w:szCs w:val="24"/>
              </w:rPr>
              <w:t>http://www.botanicheskoe-rk.ru/</w:t>
            </w:r>
          </w:p>
        </w:tc>
        <w:tc>
          <w:tcPr>
            <w:tcW w:w="38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A6F84" w:rsidRDefault="001A6F84" w:rsidP="00BE06C6">
            <w:pPr>
              <w:jc w:val="center"/>
              <w:rPr>
                <w:rFonts w:hAnsi="Times New Roman" w:cs="Times New Roman"/>
                <w:color w:val="000000"/>
                <w:sz w:val="24"/>
                <w:szCs w:val="24"/>
              </w:rPr>
            </w:pPr>
          </w:p>
        </w:tc>
      </w:tr>
    </w:tbl>
    <w:p w:rsidR="001A6F84" w:rsidRPr="004F6DCE" w:rsidRDefault="001A6F84" w:rsidP="004F6DCE">
      <w:pPr>
        <w:spacing w:after="0" w:line="240" w:lineRule="auto"/>
        <w:jc w:val="both"/>
        <w:rPr>
          <w:rFonts w:ascii="Times New Roman" w:eastAsia="Calibri" w:hAnsi="Times New Roman" w:cs="Times New Roman"/>
          <w:sz w:val="28"/>
          <w:szCs w:val="28"/>
          <w:shd w:val="clear" w:color="auto" w:fill="FFFFFF"/>
        </w:rPr>
      </w:pPr>
    </w:p>
    <w:p w:rsidR="00C868C1" w:rsidRPr="00C868C1" w:rsidRDefault="00C868C1" w:rsidP="00C868C1">
      <w:pPr>
        <w:jc w:val="center"/>
        <w:rPr>
          <w:rFonts w:ascii="Times New Roman" w:hAnsi="Times New Roman" w:cs="Times New Roman"/>
          <w:color w:val="000000"/>
          <w:sz w:val="28"/>
          <w:szCs w:val="28"/>
        </w:rPr>
      </w:pPr>
      <w:r w:rsidRPr="00C868C1">
        <w:rPr>
          <w:rFonts w:ascii="Times New Roman" w:hAnsi="Times New Roman" w:cs="Times New Roman"/>
          <w:b/>
          <w:bCs/>
          <w:color w:val="000000"/>
          <w:sz w:val="28"/>
          <w:szCs w:val="28"/>
        </w:rPr>
        <w:lastRenderedPageBreak/>
        <w:t>IV. ОРГАНИЗАЦИЯ УЧЕБНОГО ПРОЦЕССА</w:t>
      </w:r>
    </w:p>
    <w:p w:rsidR="00C868C1" w:rsidRDefault="00C868C1" w:rsidP="004F6DCE">
      <w:pPr>
        <w:spacing w:after="0" w:line="240" w:lineRule="auto"/>
        <w:jc w:val="center"/>
        <w:rPr>
          <w:rFonts w:ascii="Times New Roman" w:hAnsi="Times New Roman" w:cs="Times New Roman"/>
          <w:b/>
          <w:sz w:val="28"/>
          <w:szCs w:val="28"/>
        </w:rPr>
      </w:pPr>
    </w:p>
    <w:p w:rsidR="00F03D96" w:rsidRDefault="00E256DC" w:rsidP="004F6DCE">
      <w:pPr>
        <w:spacing w:after="0" w:line="240" w:lineRule="auto"/>
        <w:jc w:val="center"/>
        <w:rPr>
          <w:rFonts w:ascii="Times New Roman" w:hAnsi="Times New Roman" w:cs="Times New Roman"/>
          <w:b/>
          <w:sz w:val="28"/>
          <w:szCs w:val="28"/>
        </w:rPr>
      </w:pPr>
      <w:r w:rsidRPr="004F6DCE">
        <w:rPr>
          <w:rFonts w:ascii="Times New Roman" w:hAnsi="Times New Roman" w:cs="Times New Roman"/>
          <w:b/>
          <w:sz w:val="28"/>
          <w:szCs w:val="28"/>
        </w:rPr>
        <w:t>Режим организации учебно-воспитательного процесса</w:t>
      </w:r>
    </w:p>
    <w:p w:rsidR="0071529C" w:rsidRDefault="0071529C" w:rsidP="004F6DCE">
      <w:pPr>
        <w:spacing w:after="0" w:line="240" w:lineRule="auto"/>
        <w:jc w:val="center"/>
        <w:rPr>
          <w:rFonts w:ascii="Times New Roman" w:hAnsi="Times New Roman" w:cs="Times New Roman"/>
          <w:b/>
          <w:sz w:val="28"/>
          <w:szCs w:val="28"/>
        </w:rPr>
      </w:pPr>
    </w:p>
    <w:p w:rsidR="0071529C" w:rsidRPr="0071529C" w:rsidRDefault="0071529C" w:rsidP="0071529C">
      <w:pPr>
        <w:spacing w:after="150"/>
        <w:ind w:firstLine="270"/>
        <w:jc w:val="both"/>
        <w:rPr>
          <w:rFonts w:ascii="Times New Roman" w:hAnsi="Times New Roman" w:cs="Times New Roman"/>
          <w:sz w:val="28"/>
          <w:szCs w:val="28"/>
        </w:rPr>
      </w:pPr>
      <w:r w:rsidRPr="0071529C">
        <w:rPr>
          <w:rFonts w:ascii="Times New Roman" w:hAnsi="Times New Roman" w:cs="Times New Roman"/>
          <w:sz w:val="28"/>
          <w:szCs w:val="28"/>
        </w:rPr>
        <w:t>Календарный учебный график составлен для основн</w:t>
      </w:r>
      <w:r>
        <w:rPr>
          <w:rFonts w:ascii="Times New Roman" w:hAnsi="Times New Roman" w:cs="Times New Roman"/>
          <w:sz w:val="28"/>
          <w:szCs w:val="28"/>
        </w:rPr>
        <w:t>ых</w:t>
      </w:r>
      <w:r w:rsidRPr="0071529C">
        <w:rPr>
          <w:rFonts w:ascii="Times New Roman" w:hAnsi="Times New Roman" w:cs="Times New Roman"/>
          <w:sz w:val="28"/>
          <w:szCs w:val="28"/>
        </w:rPr>
        <w:t xml:space="preserve"> общеобразовательн</w:t>
      </w:r>
      <w:r>
        <w:rPr>
          <w:rFonts w:ascii="Times New Roman" w:hAnsi="Times New Roman" w:cs="Times New Roman"/>
          <w:sz w:val="28"/>
          <w:szCs w:val="28"/>
        </w:rPr>
        <w:t>ых</w:t>
      </w:r>
      <w:r w:rsidRPr="0071529C">
        <w:rPr>
          <w:rFonts w:ascii="Times New Roman" w:hAnsi="Times New Roman" w:cs="Times New Roman"/>
          <w:sz w:val="28"/>
          <w:szCs w:val="28"/>
        </w:rPr>
        <w:t xml:space="preserve"> программ начального</w:t>
      </w:r>
      <w:r>
        <w:rPr>
          <w:rFonts w:ascii="Times New Roman" w:hAnsi="Times New Roman" w:cs="Times New Roman"/>
          <w:sz w:val="28"/>
          <w:szCs w:val="28"/>
        </w:rPr>
        <w:t>, основного и среднего</w:t>
      </w:r>
      <w:r w:rsidRPr="0071529C">
        <w:rPr>
          <w:rFonts w:ascii="Times New Roman" w:hAnsi="Times New Roman" w:cs="Times New Roman"/>
          <w:sz w:val="28"/>
          <w:szCs w:val="28"/>
        </w:rPr>
        <w:t xml:space="preserve"> общего образования в соответствии:</w:t>
      </w:r>
    </w:p>
    <w:p w:rsidR="0071529C" w:rsidRPr="0071529C" w:rsidRDefault="0071529C" w:rsidP="00840F22">
      <w:pPr>
        <w:numPr>
          <w:ilvl w:val="0"/>
          <w:numId w:val="38"/>
        </w:numPr>
        <w:spacing w:after="0" w:line="240" w:lineRule="auto"/>
        <w:ind w:left="270"/>
        <w:jc w:val="both"/>
        <w:rPr>
          <w:rFonts w:ascii="Times New Roman" w:hAnsi="Times New Roman" w:cs="Times New Roman"/>
          <w:sz w:val="28"/>
          <w:szCs w:val="28"/>
        </w:rPr>
      </w:pPr>
      <w:r w:rsidRPr="0071529C">
        <w:rPr>
          <w:rFonts w:ascii="Times New Roman" w:hAnsi="Times New Roman" w:cs="Times New Roman"/>
          <w:sz w:val="28"/>
          <w:szCs w:val="28"/>
        </w:rPr>
        <w:t>с </w:t>
      </w:r>
      <w:hyperlink r:id="rId13" w:anchor="/document/99/902389617/XA00M8Q2N4/" w:tgtFrame="_self" w:history="1">
        <w:r w:rsidRPr="0071529C">
          <w:rPr>
            <w:rFonts w:ascii="Times New Roman" w:hAnsi="Times New Roman" w:cs="Times New Roman"/>
            <w:sz w:val="28"/>
            <w:szCs w:val="28"/>
          </w:rPr>
          <w:t>частью 1</w:t>
        </w:r>
      </w:hyperlink>
      <w:r w:rsidRPr="0071529C">
        <w:rPr>
          <w:rFonts w:ascii="Times New Roman" w:hAnsi="Times New Roman" w:cs="Times New Roman"/>
          <w:sz w:val="28"/>
          <w:szCs w:val="28"/>
        </w:rPr>
        <w:t> статьи 34 Федерального закона от 29.12.2012 № 273-ФЗ «Об образовании в Российской Федерации»;</w:t>
      </w:r>
    </w:p>
    <w:p w:rsidR="0071529C" w:rsidRPr="0071529C" w:rsidRDefault="006B16D3" w:rsidP="00840F22">
      <w:pPr>
        <w:numPr>
          <w:ilvl w:val="0"/>
          <w:numId w:val="38"/>
        </w:numPr>
        <w:tabs>
          <w:tab w:val="clear" w:pos="720"/>
        </w:tabs>
        <w:spacing w:after="0"/>
        <w:ind w:left="270"/>
        <w:jc w:val="both"/>
        <w:rPr>
          <w:rFonts w:ascii="Times New Roman" w:hAnsi="Times New Roman" w:cs="Times New Roman"/>
          <w:b/>
          <w:sz w:val="28"/>
          <w:szCs w:val="28"/>
          <w:shd w:val="clear" w:color="auto" w:fill="FFFFFF"/>
        </w:rPr>
      </w:pPr>
      <w:hyperlink r:id="rId14" w:anchor="/document/99/566085656/XA00LVS2MC/" w:tgtFrame="_self" w:history="1">
        <w:r w:rsidR="0071529C" w:rsidRPr="0071529C">
          <w:rPr>
            <w:rFonts w:ascii="Times New Roman" w:hAnsi="Times New Roman" w:cs="Times New Roman"/>
            <w:sz w:val="28"/>
            <w:szCs w:val="28"/>
          </w:rPr>
          <w:t>СП 2.4.3648-20</w:t>
        </w:r>
      </w:hyperlink>
      <w:r w:rsidR="0071529C" w:rsidRPr="0071529C">
        <w:rPr>
          <w:rFonts w:ascii="Times New Roman" w:hAnsi="Times New Roman" w:cs="Times New Roman"/>
          <w:sz w:val="28"/>
          <w:szCs w:val="28"/>
        </w:rPr>
        <w:t xml:space="preserve"> «Санитарно-эпидемиологические требования к организациям воспитания и обучения, отдыха и оздоровления детей и молодежи»; </w:t>
      </w:r>
    </w:p>
    <w:p w:rsidR="0071529C" w:rsidRPr="0071529C" w:rsidRDefault="006B16D3" w:rsidP="00840F22">
      <w:pPr>
        <w:numPr>
          <w:ilvl w:val="0"/>
          <w:numId w:val="38"/>
        </w:numPr>
        <w:tabs>
          <w:tab w:val="clear" w:pos="720"/>
        </w:tabs>
        <w:spacing w:after="0"/>
        <w:ind w:left="0" w:firstLine="0"/>
        <w:jc w:val="both"/>
        <w:rPr>
          <w:rFonts w:ascii="Times New Roman" w:hAnsi="Times New Roman" w:cs="Times New Roman"/>
          <w:b/>
          <w:sz w:val="28"/>
          <w:szCs w:val="28"/>
          <w:shd w:val="clear" w:color="auto" w:fill="FFFFFF"/>
        </w:rPr>
      </w:pPr>
      <w:hyperlink r:id="rId15" w:anchor="/document/99/573500115/XA00LVA2M9/" w:tgtFrame="_self" w:history="1">
        <w:r w:rsidR="0071529C" w:rsidRPr="0071529C">
          <w:rPr>
            <w:rFonts w:ascii="Times New Roman" w:hAnsi="Times New Roman" w:cs="Times New Roman"/>
            <w:sz w:val="28"/>
            <w:szCs w:val="28"/>
          </w:rPr>
          <w:t>СанПиН 1.2.3685-21</w:t>
        </w:r>
      </w:hyperlink>
      <w:r w:rsidR="0071529C" w:rsidRPr="0071529C">
        <w:rPr>
          <w:rFonts w:ascii="Times New Roman" w:hAnsi="Times New Roman" w:cs="Times New Roman"/>
          <w:sz w:val="28"/>
          <w:szCs w:val="28"/>
        </w:rPr>
        <w:t xml:space="preserve"> «Гигиенические нормативы и требования к обеспечению безопасности и (или) безвредности для человека факторов среды обитания»; </w:t>
      </w:r>
    </w:p>
    <w:p w:rsidR="0071529C" w:rsidRPr="0071529C" w:rsidRDefault="006B16D3" w:rsidP="00840F22">
      <w:pPr>
        <w:numPr>
          <w:ilvl w:val="0"/>
          <w:numId w:val="38"/>
        </w:numPr>
        <w:tabs>
          <w:tab w:val="clear" w:pos="720"/>
        </w:tabs>
        <w:spacing w:after="0"/>
        <w:ind w:left="0" w:firstLine="0"/>
        <w:jc w:val="both"/>
        <w:rPr>
          <w:rFonts w:ascii="Times New Roman" w:hAnsi="Times New Roman" w:cs="Times New Roman"/>
          <w:b/>
          <w:sz w:val="28"/>
          <w:szCs w:val="28"/>
          <w:shd w:val="clear" w:color="auto" w:fill="FFFFFF"/>
        </w:rPr>
      </w:pPr>
      <w:hyperlink r:id="rId16" w:anchor="/document/99/607175842/" w:tgtFrame="_self" w:history="1">
        <w:r w:rsidR="0071529C" w:rsidRPr="0071529C">
          <w:rPr>
            <w:rFonts w:ascii="Times New Roman" w:hAnsi="Times New Roman" w:cs="Times New Roman"/>
            <w:sz w:val="28"/>
            <w:szCs w:val="28"/>
          </w:rPr>
          <w:t>ФГОС НОО</w:t>
        </w:r>
      </w:hyperlink>
      <w:r w:rsidR="0071529C" w:rsidRPr="0071529C">
        <w:rPr>
          <w:rFonts w:ascii="Times New Roman" w:hAnsi="Times New Roman" w:cs="Times New Roman"/>
          <w:sz w:val="28"/>
          <w:szCs w:val="28"/>
        </w:rPr>
        <w:t>, утвержденным </w:t>
      </w:r>
      <w:hyperlink r:id="rId17" w:anchor="/document/99/607175842/XA00LUO2M6/" w:tgtFrame="_self" w:history="1">
        <w:r w:rsidR="0071529C" w:rsidRPr="0071529C">
          <w:rPr>
            <w:rFonts w:ascii="Times New Roman" w:hAnsi="Times New Roman" w:cs="Times New Roman"/>
            <w:sz w:val="28"/>
            <w:szCs w:val="28"/>
          </w:rPr>
          <w:t xml:space="preserve">приказом </w:t>
        </w:r>
        <w:proofErr w:type="spellStart"/>
        <w:r w:rsidR="0071529C" w:rsidRPr="0071529C">
          <w:rPr>
            <w:rFonts w:ascii="Times New Roman" w:hAnsi="Times New Roman" w:cs="Times New Roman"/>
            <w:sz w:val="28"/>
            <w:szCs w:val="28"/>
          </w:rPr>
          <w:t>Минпросвещения</w:t>
        </w:r>
        <w:proofErr w:type="spellEnd"/>
        <w:r w:rsidR="0071529C" w:rsidRPr="0071529C">
          <w:rPr>
            <w:rFonts w:ascii="Times New Roman" w:hAnsi="Times New Roman" w:cs="Times New Roman"/>
            <w:sz w:val="28"/>
            <w:szCs w:val="28"/>
          </w:rPr>
          <w:t xml:space="preserve"> </w:t>
        </w:r>
        <w:proofErr w:type="spellStart"/>
        <w:r w:rsidR="0071529C" w:rsidRPr="0071529C">
          <w:rPr>
            <w:rFonts w:ascii="Times New Roman" w:hAnsi="Times New Roman" w:cs="Times New Roman"/>
            <w:sz w:val="28"/>
            <w:szCs w:val="28"/>
          </w:rPr>
          <w:t>Росии</w:t>
        </w:r>
        <w:proofErr w:type="spellEnd"/>
        <w:r w:rsidR="0071529C" w:rsidRPr="0071529C">
          <w:rPr>
            <w:rFonts w:ascii="Times New Roman" w:hAnsi="Times New Roman" w:cs="Times New Roman"/>
            <w:sz w:val="28"/>
            <w:szCs w:val="28"/>
          </w:rPr>
          <w:t xml:space="preserve"> от 31.05.2021 № 286</w:t>
        </w:r>
      </w:hyperlink>
      <w:r w:rsidR="0071529C" w:rsidRPr="0071529C">
        <w:rPr>
          <w:rFonts w:ascii="Times New Roman" w:hAnsi="Times New Roman" w:cs="Times New Roman"/>
          <w:sz w:val="28"/>
          <w:szCs w:val="28"/>
        </w:rPr>
        <w:t>;</w:t>
      </w:r>
    </w:p>
    <w:p w:rsidR="00C31A93" w:rsidRPr="00C31A93" w:rsidRDefault="006B16D3" w:rsidP="00840F22">
      <w:pPr>
        <w:numPr>
          <w:ilvl w:val="0"/>
          <w:numId w:val="38"/>
        </w:numPr>
        <w:spacing w:after="0"/>
        <w:ind w:hanging="720"/>
        <w:jc w:val="both"/>
        <w:rPr>
          <w:rFonts w:ascii="Times New Roman" w:hAnsi="Times New Roman" w:cs="Times New Roman"/>
          <w:b/>
          <w:sz w:val="28"/>
          <w:szCs w:val="28"/>
          <w:shd w:val="clear" w:color="auto" w:fill="FFFFFF"/>
        </w:rPr>
      </w:pPr>
      <w:hyperlink r:id="rId18" w:anchor="/document/99/607175848/XA00LUO2M6/" w:tgtFrame="_self" w:history="1">
        <w:r w:rsidR="00C31A93" w:rsidRPr="00C31A93">
          <w:rPr>
            <w:rFonts w:ascii="Times New Roman" w:hAnsi="Times New Roman" w:cs="Times New Roman"/>
            <w:sz w:val="28"/>
            <w:szCs w:val="28"/>
            <w:lang w:eastAsia="ru-RU"/>
          </w:rPr>
          <w:t>ФГОС ООО</w:t>
        </w:r>
      </w:hyperlink>
      <w:r w:rsidR="00C31A93" w:rsidRPr="00C31A93">
        <w:rPr>
          <w:rFonts w:ascii="Times New Roman" w:hAnsi="Times New Roman" w:cs="Times New Roman"/>
          <w:sz w:val="28"/>
          <w:szCs w:val="28"/>
          <w:lang w:eastAsia="ru-RU"/>
        </w:rPr>
        <w:t>, утвержденным </w:t>
      </w:r>
      <w:hyperlink r:id="rId19" w:anchor="/document/99/607175848/" w:tgtFrame="_self" w:history="1">
        <w:r w:rsidR="00C31A93" w:rsidRPr="00C31A93">
          <w:rPr>
            <w:rFonts w:ascii="Times New Roman" w:hAnsi="Times New Roman" w:cs="Times New Roman"/>
            <w:sz w:val="28"/>
            <w:szCs w:val="28"/>
            <w:lang w:eastAsia="ru-RU"/>
          </w:rPr>
          <w:t xml:space="preserve">приказом </w:t>
        </w:r>
        <w:proofErr w:type="spellStart"/>
        <w:r w:rsidR="00C31A93" w:rsidRPr="00C31A93">
          <w:rPr>
            <w:rFonts w:ascii="Times New Roman" w:hAnsi="Times New Roman" w:cs="Times New Roman"/>
            <w:sz w:val="28"/>
            <w:szCs w:val="28"/>
            <w:lang w:eastAsia="ru-RU"/>
          </w:rPr>
          <w:t>Минпросвещения</w:t>
        </w:r>
        <w:proofErr w:type="spellEnd"/>
        <w:r w:rsidR="00C31A93" w:rsidRPr="00C31A93">
          <w:rPr>
            <w:rFonts w:ascii="Times New Roman" w:hAnsi="Times New Roman" w:cs="Times New Roman"/>
            <w:sz w:val="28"/>
            <w:szCs w:val="28"/>
            <w:lang w:eastAsia="ru-RU"/>
          </w:rPr>
          <w:t xml:space="preserve"> от 31.05.2021 № 287</w:t>
        </w:r>
      </w:hyperlink>
      <w:r w:rsidR="00C31A93" w:rsidRPr="00C31A93">
        <w:rPr>
          <w:rFonts w:ascii="Times New Roman" w:hAnsi="Times New Roman" w:cs="Times New Roman"/>
          <w:sz w:val="28"/>
          <w:szCs w:val="28"/>
          <w:lang w:eastAsia="ru-RU"/>
        </w:rPr>
        <w:t xml:space="preserve">; </w:t>
      </w:r>
    </w:p>
    <w:p w:rsidR="00C31A93" w:rsidRPr="00C31A93" w:rsidRDefault="006B16D3" w:rsidP="00840F22">
      <w:pPr>
        <w:numPr>
          <w:ilvl w:val="0"/>
          <w:numId w:val="38"/>
        </w:numPr>
        <w:shd w:val="clear" w:color="auto" w:fill="FFFFFF"/>
        <w:spacing w:after="0" w:line="240" w:lineRule="auto"/>
        <w:ind w:hanging="720"/>
        <w:jc w:val="both"/>
        <w:rPr>
          <w:rStyle w:val="af"/>
          <w:rFonts w:ascii="Times New Roman" w:hAnsi="Times New Roman" w:cs="Times New Roman"/>
          <w:color w:val="auto"/>
          <w:sz w:val="28"/>
          <w:szCs w:val="28"/>
        </w:rPr>
      </w:pPr>
      <w:hyperlink r:id="rId20" w:anchor="/document/99/902254916/XA00LTK2M0/" w:tgtFrame="_self" w:history="1">
        <w:r w:rsidR="00C31A93" w:rsidRPr="00C31A93">
          <w:rPr>
            <w:rStyle w:val="af"/>
            <w:rFonts w:ascii="Times New Roman" w:hAnsi="Times New Roman" w:cs="Times New Roman"/>
            <w:color w:val="auto"/>
            <w:sz w:val="28"/>
            <w:szCs w:val="28"/>
            <w:u w:val="none"/>
          </w:rPr>
          <w:t>ФГОС СОО</w:t>
        </w:r>
      </w:hyperlink>
      <w:r w:rsidR="00C31A93" w:rsidRPr="00C31A93">
        <w:rPr>
          <w:rStyle w:val="af"/>
          <w:rFonts w:ascii="Times New Roman" w:hAnsi="Times New Roman" w:cs="Times New Roman"/>
          <w:color w:val="auto"/>
          <w:sz w:val="28"/>
          <w:szCs w:val="28"/>
          <w:u w:val="none"/>
        </w:rPr>
        <w:t>, утвержденным </w:t>
      </w:r>
      <w:hyperlink r:id="rId21" w:anchor="/document/99/902254916/" w:tgtFrame="_self" w:history="1">
        <w:r w:rsidR="00C31A93" w:rsidRPr="00C31A93">
          <w:rPr>
            <w:rStyle w:val="af"/>
            <w:rFonts w:ascii="Times New Roman" w:hAnsi="Times New Roman" w:cs="Times New Roman"/>
            <w:color w:val="auto"/>
            <w:sz w:val="28"/>
            <w:szCs w:val="28"/>
            <w:u w:val="none"/>
          </w:rPr>
          <w:t xml:space="preserve">приказом </w:t>
        </w:r>
        <w:proofErr w:type="spellStart"/>
        <w:r w:rsidR="00C31A93" w:rsidRPr="00C31A93">
          <w:rPr>
            <w:rStyle w:val="af"/>
            <w:rFonts w:ascii="Times New Roman" w:hAnsi="Times New Roman" w:cs="Times New Roman"/>
            <w:color w:val="auto"/>
            <w:sz w:val="28"/>
            <w:szCs w:val="28"/>
            <w:u w:val="none"/>
          </w:rPr>
          <w:t>Минобнауки</w:t>
        </w:r>
        <w:proofErr w:type="spellEnd"/>
        <w:r w:rsidR="00C31A93" w:rsidRPr="00C31A93">
          <w:rPr>
            <w:rStyle w:val="af"/>
            <w:rFonts w:ascii="Times New Roman" w:hAnsi="Times New Roman" w:cs="Times New Roman"/>
            <w:color w:val="auto"/>
            <w:sz w:val="28"/>
            <w:szCs w:val="28"/>
            <w:u w:val="none"/>
          </w:rPr>
          <w:t xml:space="preserve"> от </w:t>
        </w:r>
      </w:hyperlink>
      <w:r w:rsidR="00C31A93" w:rsidRPr="00C31A93">
        <w:rPr>
          <w:rFonts w:ascii="Times New Roman" w:hAnsi="Times New Roman" w:cs="Times New Roman"/>
          <w:sz w:val="28"/>
          <w:szCs w:val="28"/>
          <w:lang w:eastAsia="ru-RU"/>
        </w:rPr>
        <w:t xml:space="preserve"> 17.05.2012 № 413 (с изменениями и дополнениями)</w:t>
      </w:r>
      <w:r w:rsidR="00C31A93" w:rsidRPr="00C31A93">
        <w:rPr>
          <w:rStyle w:val="af"/>
          <w:rFonts w:ascii="Times New Roman" w:hAnsi="Times New Roman" w:cs="Times New Roman"/>
          <w:color w:val="auto"/>
          <w:sz w:val="28"/>
          <w:szCs w:val="28"/>
        </w:rPr>
        <w:t>;</w:t>
      </w:r>
    </w:p>
    <w:p w:rsidR="00C31A93" w:rsidRPr="0071529C" w:rsidRDefault="00C31A93" w:rsidP="00840F22">
      <w:pPr>
        <w:pStyle w:val="a9"/>
        <w:numPr>
          <w:ilvl w:val="0"/>
          <w:numId w:val="38"/>
        </w:numPr>
        <w:spacing w:after="0" w:line="240" w:lineRule="auto"/>
        <w:ind w:hanging="720"/>
        <w:rPr>
          <w:rFonts w:ascii="Times New Roman" w:hAnsi="Times New Roman"/>
          <w:b/>
          <w:sz w:val="28"/>
          <w:szCs w:val="28"/>
        </w:rPr>
      </w:pPr>
      <w:r w:rsidRPr="0071529C">
        <w:rPr>
          <w:rFonts w:ascii="Times New Roman" w:hAnsi="Times New Roman"/>
          <w:sz w:val="28"/>
          <w:szCs w:val="28"/>
        </w:rPr>
        <w:t xml:space="preserve">письмом </w:t>
      </w:r>
      <w:proofErr w:type="spellStart"/>
      <w:r w:rsidRPr="0071529C">
        <w:rPr>
          <w:rFonts w:ascii="Times New Roman" w:hAnsi="Times New Roman"/>
          <w:sz w:val="28"/>
          <w:szCs w:val="28"/>
        </w:rPr>
        <w:t>Минпросвещения</w:t>
      </w:r>
      <w:proofErr w:type="spellEnd"/>
      <w:r w:rsidRPr="0071529C">
        <w:rPr>
          <w:rFonts w:ascii="Times New Roman" w:hAnsi="Times New Roman"/>
          <w:sz w:val="28"/>
          <w:szCs w:val="28"/>
        </w:rPr>
        <w:t xml:space="preserve"> России от 17.06.2022 №03-871</w:t>
      </w:r>
      <w:r>
        <w:rPr>
          <w:rFonts w:ascii="Times New Roman" w:hAnsi="Times New Roman"/>
          <w:sz w:val="28"/>
          <w:szCs w:val="28"/>
        </w:rPr>
        <w:t>.</w:t>
      </w:r>
    </w:p>
    <w:p w:rsidR="0071529C" w:rsidRPr="0071529C" w:rsidRDefault="0071529C" w:rsidP="00C31A93">
      <w:pPr>
        <w:pStyle w:val="a9"/>
        <w:spacing w:after="0" w:line="240" w:lineRule="auto"/>
        <w:rPr>
          <w:rFonts w:ascii="Times New Roman" w:hAnsi="Times New Roman"/>
          <w:b/>
          <w:sz w:val="28"/>
          <w:szCs w:val="28"/>
        </w:rPr>
      </w:pPr>
    </w:p>
    <w:p w:rsidR="0071529C" w:rsidRDefault="0071529C" w:rsidP="004F6DCE">
      <w:pPr>
        <w:spacing w:after="0" w:line="240" w:lineRule="auto"/>
        <w:jc w:val="center"/>
        <w:rPr>
          <w:rFonts w:ascii="Times New Roman" w:hAnsi="Times New Roman" w:cs="Times New Roman"/>
          <w:b/>
          <w:sz w:val="28"/>
          <w:szCs w:val="28"/>
        </w:rPr>
      </w:pPr>
    </w:p>
    <w:p w:rsidR="0071529C" w:rsidRPr="00C31A93" w:rsidRDefault="0071529C" w:rsidP="0071529C">
      <w:pPr>
        <w:shd w:val="clear" w:color="auto" w:fill="DBE5F1" w:themeFill="accent1" w:themeFillTint="33"/>
        <w:ind w:left="720"/>
        <w:jc w:val="both"/>
        <w:rPr>
          <w:rFonts w:ascii="Times New Roman" w:hAnsi="Times New Roman" w:cs="Times New Roman"/>
          <w:b/>
          <w:i/>
          <w:spacing w:val="-2"/>
          <w:sz w:val="28"/>
          <w:szCs w:val="28"/>
        </w:rPr>
      </w:pPr>
      <w:r>
        <w:rPr>
          <w:sz w:val="28"/>
          <w:szCs w:val="28"/>
          <w:shd w:val="clear" w:color="auto" w:fill="FFFFFF"/>
        </w:rPr>
        <w:t xml:space="preserve">    </w:t>
      </w:r>
      <w:r w:rsidRPr="00C31A93">
        <w:rPr>
          <w:rFonts w:ascii="Times New Roman" w:hAnsi="Times New Roman" w:cs="Times New Roman"/>
          <w:spacing w:val="-2"/>
          <w:sz w:val="28"/>
          <w:szCs w:val="28"/>
        </w:rPr>
        <w:t xml:space="preserve">Начало учебного года: </w:t>
      </w:r>
      <w:r w:rsidRPr="00C31A93">
        <w:rPr>
          <w:rFonts w:ascii="Times New Roman" w:hAnsi="Times New Roman" w:cs="Times New Roman"/>
          <w:b/>
          <w:i/>
          <w:spacing w:val="-2"/>
          <w:sz w:val="28"/>
          <w:szCs w:val="28"/>
        </w:rPr>
        <w:t>01 сентября 2022 года</w:t>
      </w:r>
    </w:p>
    <w:p w:rsidR="0071529C" w:rsidRPr="00C31A93" w:rsidRDefault="0071529C" w:rsidP="0071529C">
      <w:pPr>
        <w:shd w:val="clear" w:color="auto" w:fill="DAEEF3" w:themeFill="accent5" w:themeFillTint="33"/>
        <w:ind w:left="1080"/>
        <w:jc w:val="both"/>
        <w:rPr>
          <w:rFonts w:ascii="Times New Roman" w:hAnsi="Times New Roman" w:cs="Times New Roman"/>
          <w:b/>
          <w:i/>
          <w:spacing w:val="-2"/>
          <w:sz w:val="28"/>
          <w:szCs w:val="28"/>
        </w:rPr>
      </w:pPr>
      <w:r w:rsidRPr="00C31A93">
        <w:rPr>
          <w:rFonts w:ascii="Times New Roman" w:hAnsi="Times New Roman" w:cs="Times New Roman"/>
          <w:spacing w:val="-2"/>
          <w:sz w:val="28"/>
          <w:szCs w:val="28"/>
        </w:rPr>
        <w:t xml:space="preserve">Конец учебного года: </w:t>
      </w:r>
      <w:r w:rsidRPr="00C31A93">
        <w:rPr>
          <w:rFonts w:ascii="Times New Roman" w:hAnsi="Times New Roman" w:cs="Times New Roman"/>
          <w:b/>
          <w:i/>
          <w:spacing w:val="-2"/>
          <w:sz w:val="28"/>
          <w:szCs w:val="28"/>
        </w:rPr>
        <w:t>24 мая 2023 года – для учащихся 1-го класса</w:t>
      </w:r>
    </w:p>
    <w:p w:rsidR="0071529C" w:rsidRPr="00C31A93" w:rsidRDefault="0071529C" w:rsidP="0071529C">
      <w:pPr>
        <w:shd w:val="clear" w:color="auto" w:fill="DAEEF3" w:themeFill="accent5" w:themeFillTint="33"/>
        <w:ind w:left="1080"/>
        <w:jc w:val="both"/>
        <w:rPr>
          <w:rFonts w:ascii="Times New Roman" w:hAnsi="Times New Roman" w:cs="Times New Roman"/>
          <w:b/>
          <w:i/>
          <w:spacing w:val="-2"/>
          <w:sz w:val="28"/>
          <w:szCs w:val="28"/>
        </w:rPr>
      </w:pPr>
      <w:r w:rsidRPr="00C31A93">
        <w:rPr>
          <w:rFonts w:ascii="Times New Roman" w:hAnsi="Times New Roman" w:cs="Times New Roman"/>
          <w:b/>
          <w:i/>
          <w:spacing w:val="-2"/>
          <w:sz w:val="28"/>
          <w:szCs w:val="28"/>
        </w:rPr>
        <w:t xml:space="preserve">                                    26 мая 2023 года – для учащихся 2-11 классов</w:t>
      </w:r>
    </w:p>
    <w:p w:rsidR="0071529C" w:rsidRDefault="0071529C" w:rsidP="0071529C">
      <w:pPr>
        <w:shd w:val="clear" w:color="auto" w:fill="DAEEF3" w:themeFill="accent5" w:themeFillTint="33"/>
        <w:ind w:left="1080"/>
        <w:jc w:val="both"/>
        <w:rPr>
          <w:b/>
          <w:i/>
          <w:spacing w:val="-2"/>
          <w:sz w:val="28"/>
          <w:szCs w:val="28"/>
        </w:rPr>
      </w:pPr>
    </w:p>
    <w:p w:rsidR="0071529C" w:rsidRPr="00C31A93" w:rsidRDefault="0071529C" w:rsidP="0071529C">
      <w:pPr>
        <w:numPr>
          <w:ilvl w:val="0"/>
          <w:numId w:val="5"/>
        </w:numPr>
        <w:shd w:val="clear" w:color="auto" w:fill="EAF1DD" w:themeFill="accent3" w:themeFillTint="33"/>
        <w:spacing w:after="0"/>
        <w:jc w:val="both"/>
        <w:rPr>
          <w:rFonts w:ascii="Times New Roman" w:hAnsi="Times New Roman" w:cs="Times New Roman"/>
          <w:sz w:val="28"/>
          <w:szCs w:val="28"/>
        </w:rPr>
      </w:pPr>
      <w:r w:rsidRPr="00C31A93">
        <w:rPr>
          <w:rFonts w:ascii="Times New Roman" w:hAnsi="Times New Roman" w:cs="Times New Roman"/>
          <w:b/>
          <w:i/>
          <w:sz w:val="28"/>
          <w:szCs w:val="28"/>
        </w:rPr>
        <w:lastRenderedPageBreak/>
        <w:t>Продолжительность учебного года:</w:t>
      </w:r>
    </w:p>
    <w:tbl>
      <w:tblPr>
        <w:tblStyle w:val="-3"/>
        <w:tblW w:w="0" w:type="auto"/>
        <w:jc w:val="center"/>
        <w:tblLook w:val="04A0" w:firstRow="1" w:lastRow="0" w:firstColumn="1" w:lastColumn="0" w:noHBand="0" w:noVBand="1"/>
      </w:tblPr>
      <w:tblGrid>
        <w:gridCol w:w="3767"/>
        <w:gridCol w:w="3767"/>
      </w:tblGrid>
      <w:tr w:rsidR="0071529C" w:rsidRPr="00C31A93" w:rsidTr="00C31A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7" w:type="dxa"/>
          </w:tcPr>
          <w:p w:rsidR="0071529C" w:rsidRPr="00C31A93" w:rsidRDefault="0071529C" w:rsidP="00C31A93">
            <w:pPr>
              <w:spacing w:line="276" w:lineRule="auto"/>
              <w:jc w:val="both"/>
              <w:rPr>
                <w:rFonts w:ascii="Times New Roman" w:hAnsi="Times New Roman" w:cs="Times New Roman"/>
                <w:spacing w:val="-2"/>
              </w:rPr>
            </w:pPr>
            <w:r w:rsidRPr="00C31A93">
              <w:rPr>
                <w:rFonts w:ascii="Times New Roman" w:hAnsi="Times New Roman" w:cs="Times New Roman"/>
                <w:spacing w:val="-2"/>
              </w:rPr>
              <w:t>1 классы</w:t>
            </w:r>
          </w:p>
        </w:tc>
        <w:tc>
          <w:tcPr>
            <w:tcW w:w="3767" w:type="dxa"/>
          </w:tcPr>
          <w:p w:rsidR="0071529C" w:rsidRPr="00C31A93" w:rsidRDefault="0071529C" w:rsidP="00C31A9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pacing w:val="-2"/>
              </w:rPr>
            </w:pPr>
            <w:r w:rsidRPr="00C31A93">
              <w:rPr>
                <w:rFonts w:ascii="Times New Roman" w:hAnsi="Times New Roman" w:cs="Times New Roman"/>
                <w:spacing w:val="-2"/>
              </w:rPr>
              <w:t>33 учебные недели</w:t>
            </w:r>
          </w:p>
        </w:tc>
      </w:tr>
      <w:tr w:rsidR="0071529C" w:rsidRPr="00C31A93" w:rsidTr="00C31A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67" w:type="dxa"/>
          </w:tcPr>
          <w:p w:rsidR="0071529C" w:rsidRPr="00C31A93" w:rsidRDefault="0071529C" w:rsidP="00C31A93">
            <w:pPr>
              <w:spacing w:line="276" w:lineRule="auto"/>
              <w:jc w:val="both"/>
              <w:rPr>
                <w:rFonts w:ascii="Times New Roman" w:hAnsi="Times New Roman" w:cs="Times New Roman"/>
                <w:spacing w:val="-2"/>
              </w:rPr>
            </w:pPr>
            <w:r w:rsidRPr="00C31A93">
              <w:rPr>
                <w:rFonts w:ascii="Times New Roman" w:hAnsi="Times New Roman" w:cs="Times New Roman"/>
                <w:spacing w:val="-2"/>
              </w:rPr>
              <w:t>2-10 классы</w:t>
            </w:r>
          </w:p>
        </w:tc>
        <w:tc>
          <w:tcPr>
            <w:tcW w:w="3767" w:type="dxa"/>
          </w:tcPr>
          <w:p w:rsidR="0071529C" w:rsidRPr="00C31A93" w:rsidRDefault="0071529C" w:rsidP="00C31A9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pacing w:val="-2"/>
              </w:rPr>
            </w:pPr>
            <w:r w:rsidRPr="00C31A93">
              <w:rPr>
                <w:rFonts w:ascii="Times New Roman" w:hAnsi="Times New Roman" w:cs="Times New Roman"/>
                <w:b/>
                <w:spacing w:val="-2"/>
              </w:rPr>
              <w:t>34 учебные недели</w:t>
            </w:r>
          </w:p>
        </w:tc>
      </w:tr>
    </w:tbl>
    <w:p w:rsidR="0071529C" w:rsidRPr="00C31A93" w:rsidRDefault="0071529C" w:rsidP="0071529C">
      <w:pPr>
        <w:numPr>
          <w:ilvl w:val="0"/>
          <w:numId w:val="5"/>
        </w:numPr>
        <w:shd w:val="clear" w:color="auto" w:fill="EAF1DD" w:themeFill="accent3" w:themeFillTint="33"/>
        <w:spacing w:after="0"/>
        <w:jc w:val="both"/>
        <w:rPr>
          <w:rFonts w:ascii="Times New Roman" w:hAnsi="Times New Roman" w:cs="Times New Roman"/>
          <w:sz w:val="28"/>
          <w:szCs w:val="28"/>
        </w:rPr>
      </w:pPr>
      <w:r w:rsidRPr="00C31A93">
        <w:rPr>
          <w:rFonts w:ascii="Times New Roman" w:hAnsi="Times New Roman" w:cs="Times New Roman"/>
          <w:b/>
          <w:i/>
          <w:sz w:val="28"/>
          <w:szCs w:val="28"/>
        </w:rPr>
        <w:t>Сроки продолжительности обучения:</w:t>
      </w:r>
    </w:p>
    <w:tbl>
      <w:tblPr>
        <w:tblStyle w:val="-3"/>
        <w:tblW w:w="0" w:type="auto"/>
        <w:jc w:val="center"/>
        <w:tblLook w:val="04A0" w:firstRow="1" w:lastRow="0" w:firstColumn="1" w:lastColumn="0" w:noHBand="0" w:noVBand="1"/>
      </w:tblPr>
      <w:tblGrid>
        <w:gridCol w:w="2932"/>
        <w:gridCol w:w="3402"/>
      </w:tblGrid>
      <w:tr w:rsidR="0071529C" w:rsidRPr="00C31A93" w:rsidTr="00C31A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32" w:type="dxa"/>
          </w:tcPr>
          <w:p w:rsidR="0071529C" w:rsidRPr="00C31A93" w:rsidRDefault="0071529C" w:rsidP="00C31A93">
            <w:pPr>
              <w:spacing w:line="276" w:lineRule="auto"/>
              <w:rPr>
                <w:rFonts w:ascii="Times New Roman" w:hAnsi="Times New Roman" w:cs="Times New Roman"/>
                <w:b w:val="0"/>
                <w:i/>
                <w:sz w:val="28"/>
                <w:szCs w:val="28"/>
              </w:rPr>
            </w:pPr>
            <w:r w:rsidRPr="00C31A93">
              <w:rPr>
                <w:rFonts w:ascii="Times New Roman" w:hAnsi="Times New Roman" w:cs="Times New Roman"/>
                <w:i/>
                <w:sz w:val="28"/>
                <w:szCs w:val="28"/>
              </w:rPr>
              <w:t>1 полугодие</w:t>
            </w:r>
          </w:p>
        </w:tc>
        <w:tc>
          <w:tcPr>
            <w:tcW w:w="3402" w:type="dxa"/>
          </w:tcPr>
          <w:p w:rsidR="0071529C" w:rsidRPr="00C31A93" w:rsidRDefault="0071529C" w:rsidP="00C31A93">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C31A93">
              <w:rPr>
                <w:rFonts w:ascii="Times New Roman" w:hAnsi="Times New Roman" w:cs="Times New Roman"/>
                <w:sz w:val="28"/>
                <w:szCs w:val="28"/>
              </w:rPr>
              <w:t>17 учебных недель</w:t>
            </w:r>
          </w:p>
        </w:tc>
      </w:tr>
      <w:tr w:rsidR="0071529C" w:rsidRPr="00C31A93" w:rsidTr="00C31A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32" w:type="dxa"/>
          </w:tcPr>
          <w:p w:rsidR="0071529C" w:rsidRPr="00C31A93" w:rsidRDefault="0071529C" w:rsidP="00C31A93">
            <w:pPr>
              <w:spacing w:line="276" w:lineRule="auto"/>
              <w:rPr>
                <w:rFonts w:ascii="Times New Roman" w:hAnsi="Times New Roman" w:cs="Times New Roman"/>
                <w:b w:val="0"/>
                <w:i/>
                <w:sz w:val="28"/>
                <w:szCs w:val="28"/>
              </w:rPr>
            </w:pPr>
            <w:r w:rsidRPr="00C31A93">
              <w:rPr>
                <w:rFonts w:ascii="Times New Roman" w:hAnsi="Times New Roman" w:cs="Times New Roman"/>
                <w:i/>
                <w:sz w:val="28"/>
                <w:szCs w:val="28"/>
              </w:rPr>
              <w:t>2 полугодие</w:t>
            </w:r>
          </w:p>
        </w:tc>
        <w:tc>
          <w:tcPr>
            <w:tcW w:w="3402" w:type="dxa"/>
          </w:tcPr>
          <w:p w:rsidR="0071529C" w:rsidRPr="00C31A93" w:rsidRDefault="0071529C" w:rsidP="00C31A93">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C31A93">
              <w:rPr>
                <w:rFonts w:ascii="Times New Roman" w:hAnsi="Times New Roman" w:cs="Times New Roman"/>
                <w:b/>
                <w:sz w:val="28"/>
                <w:szCs w:val="28"/>
              </w:rPr>
              <w:t>17 учебных недель</w:t>
            </w:r>
          </w:p>
        </w:tc>
      </w:tr>
    </w:tbl>
    <w:p w:rsidR="0071529C" w:rsidRPr="00C31A93" w:rsidRDefault="0071529C" w:rsidP="0071529C">
      <w:pPr>
        <w:ind w:left="720"/>
        <w:jc w:val="both"/>
        <w:rPr>
          <w:rFonts w:ascii="Times New Roman" w:hAnsi="Times New Roman" w:cs="Times New Roman"/>
          <w:sz w:val="28"/>
          <w:szCs w:val="28"/>
        </w:rPr>
      </w:pPr>
      <w:r w:rsidRPr="00C31A93">
        <w:rPr>
          <w:rFonts w:ascii="Times New Roman" w:hAnsi="Times New Roman" w:cs="Times New Roman"/>
          <w:b/>
          <w:sz w:val="28"/>
          <w:szCs w:val="28"/>
          <w:lang w:val="en-US"/>
        </w:rPr>
        <w:t>I</w:t>
      </w:r>
      <w:r w:rsidRPr="00C31A93">
        <w:rPr>
          <w:rFonts w:ascii="Times New Roman" w:hAnsi="Times New Roman" w:cs="Times New Roman"/>
          <w:b/>
          <w:sz w:val="28"/>
          <w:szCs w:val="28"/>
        </w:rPr>
        <w:t xml:space="preserve"> полугодие</w:t>
      </w:r>
      <w:r w:rsidRPr="00C31A93">
        <w:rPr>
          <w:rFonts w:ascii="Times New Roman" w:hAnsi="Times New Roman" w:cs="Times New Roman"/>
          <w:sz w:val="28"/>
          <w:szCs w:val="28"/>
        </w:rPr>
        <w:t xml:space="preserve"> – </w:t>
      </w:r>
      <w:r w:rsidRPr="00C31A93">
        <w:rPr>
          <w:rFonts w:ascii="Times New Roman" w:hAnsi="Times New Roman" w:cs="Times New Roman"/>
          <w:b/>
          <w:i/>
          <w:sz w:val="28"/>
          <w:szCs w:val="28"/>
        </w:rPr>
        <w:t>с 01 сентября</w:t>
      </w:r>
      <w:r w:rsidRPr="00C31A93">
        <w:rPr>
          <w:rFonts w:ascii="Times New Roman" w:hAnsi="Times New Roman" w:cs="Times New Roman"/>
          <w:sz w:val="28"/>
          <w:szCs w:val="28"/>
        </w:rPr>
        <w:t xml:space="preserve"> 2022 года по </w:t>
      </w:r>
      <w:r w:rsidRPr="00C31A93">
        <w:rPr>
          <w:rFonts w:ascii="Times New Roman" w:hAnsi="Times New Roman" w:cs="Times New Roman"/>
          <w:b/>
          <w:i/>
          <w:sz w:val="28"/>
          <w:szCs w:val="28"/>
        </w:rPr>
        <w:t>30 декабря</w:t>
      </w:r>
      <w:r w:rsidRPr="00C31A93">
        <w:rPr>
          <w:rFonts w:ascii="Times New Roman" w:hAnsi="Times New Roman" w:cs="Times New Roman"/>
          <w:sz w:val="28"/>
          <w:szCs w:val="28"/>
        </w:rPr>
        <w:t xml:space="preserve"> 2022 года (включительно);</w:t>
      </w:r>
    </w:p>
    <w:p w:rsidR="0071529C" w:rsidRPr="00C31A93" w:rsidRDefault="0071529C" w:rsidP="0071529C">
      <w:pPr>
        <w:ind w:left="720"/>
        <w:jc w:val="both"/>
        <w:rPr>
          <w:rFonts w:ascii="Times New Roman" w:hAnsi="Times New Roman" w:cs="Times New Roman"/>
          <w:sz w:val="28"/>
          <w:szCs w:val="28"/>
        </w:rPr>
      </w:pPr>
      <w:r w:rsidRPr="00C31A93">
        <w:rPr>
          <w:rFonts w:ascii="Times New Roman" w:hAnsi="Times New Roman" w:cs="Times New Roman"/>
          <w:b/>
          <w:sz w:val="28"/>
          <w:szCs w:val="28"/>
          <w:lang w:val="en-US"/>
        </w:rPr>
        <w:t>II</w:t>
      </w:r>
      <w:r w:rsidRPr="00C31A93">
        <w:rPr>
          <w:rFonts w:ascii="Times New Roman" w:hAnsi="Times New Roman" w:cs="Times New Roman"/>
          <w:b/>
          <w:sz w:val="28"/>
          <w:szCs w:val="28"/>
        </w:rPr>
        <w:t xml:space="preserve"> полугодие</w:t>
      </w:r>
      <w:r w:rsidRPr="00C31A93">
        <w:rPr>
          <w:rFonts w:ascii="Times New Roman" w:hAnsi="Times New Roman" w:cs="Times New Roman"/>
          <w:sz w:val="28"/>
          <w:szCs w:val="28"/>
        </w:rPr>
        <w:t xml:space="preserve"> – </w:t>
      </w:r>
      <w:r w:rsidRPr="00C31A93">
        <w:rPr>
          <w:rFonts w:ascii="Times New Roman" w:hAnsi="Times New Roman" w:cs="Times New Roman"/>
          <w:b/>
          <w:i/>
          <w:sz w:val="28"/>
          <w:szCs w:val="28"/>
        </w:rPr>
        <w:t>09 января</w:t>
      </w:r>
      <w:r w:rsidRPr="00C31A93">
        <w:rPr>
          <w:rFonts w:ascii="Times New Roman" w:hAnsi="Times New Roman" w:cs="Times New Roman"/>
          <w:sz w:val="28"/>
          <w:szCs w:val="28"/>
        </w:rPr>
        <w:t xml:space="preserve"> 2023 года  по </w:t>
      </w:r>
      <w:r w:rsidRPr="00C31A93">
        <w:rPr>
          <w:rFonts w:ascii="Times New Roman" w:hAnsi="Times New Roman" w:cs="Times New Roman"/>
          <w:b/>
          <w:i/>
          <w:sz w:val="28"/>
          <w:szCs w:val="28"/>
        </w:rPr>
        <w:t>26 мая</w:t>
      </w:r>
      <w:r w:rsidRPr="00C31A93">
        <w:rPr>
          <w:rFonts w:ascii="Times New Roman" w:hAnsi="Times New Roman" w:cs="Times New Roman"/>
          <w:sz w:val="28"/>
          <w:szCs w:val="28"/>
        </w:rPr>
        <w:t xml:space="preserve"> 2023 года (включительно), для учащихся 1-го класса по </w:t>
      </w:r>
      <w:r w:rsidRPr="00C31A93">
        <w:rPr>
          <w:rFonts w:ascii="Times New Roman" w:hAnsi="Times New Roman" w:cs="Times New Roman"/>
          <w:b/>
          <w:i/>
          <w:sz w:val="28"/>
          <w:szCs w:val="28"/>
        </w:rPr>
        <w:t>24 мая</w:t>
      </w:r>
      <w:r w:rsidRPr="00C31A93">
        <w:rPr>
          <w:rFonts w:ascii="Times New Roman" w:hAnsi="Times New Roman" w:cs="Times New Roman"/>
          <w:sz w:val="28"/>
          <w:szCs w:val="28"/>
        </w:rPr>
        <w:t xml:space="preserve"> 2023 года (включительно).</w:t>
      </w:r>
    </w:p>
    <w:p w:rsidR="0071529C" w:rsidRPr="00C31A93" w:rsidRDefault="0071529C" w:rsidP="0071529C">
      <w:pPr>
        <w:numPr>
          <w:ilvl w:val="0"/>
          <w:numId w:val="5"/>
        </w:numPr>
        <w:shd w:val="clear" w:color="auto" w:fill="E5DFEC" w:themeFill="accent4" w:themeFillTint="33"/>
        <w:spacing w:after="0"/>
        <w:jc w:val="both"/>
        <w:rPr>
          <w:rFonts w:ascii="Times New Roman" w:hAnsi="Times New Roman" w:cs="Times New Roman"/>
          <w:sz w:val="28"/>
          <w:szCs w:val="28"/>
        </w:rPr>
      </w:pPr>
      <w:r w:rsidRPr="00C31A93">
        <w:rPr>
          <w:rFonts w:ascii="Times New Roman" w:hAnsi="Times New Roman" w:cs="Times New Roman"/>
          <w:sz w:val="28"/>
          <w:szCs w:val="28"/>
        </w:rPr>
        <w:t>Продолжительность учебного года по четвертям:</w:t>
      </w:r>
    </w:p>
    <w:tbl>
      <w:tblPr>
        <w:tblStyle w:val="-4"/>
        <w:tblW w:w="0" w:type="auto"/>
        <w:jc w:val="center"/>
        <w:tblLook w:val="04A0" w:firstRow="1" w:lastRow="0" w:firstColumn="1" w:lastColumn="0" w:noHBand="0" w:noVBand="1"/>
      </w:tblPr>
      <w:tblGrid>
        <w:gridCol w:w="2943"/>
        <w:gridCol w:w="2755"/>
        <w:gridCol w:w="2920"/>
        <w:gridCol w:w="2794"/>
      </w:tblGrid>
      <w:tr w:rsidR="0071529C" w:rsidRPr="00E958FF" w:rsidTr="00C31A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3" w:type="dxa"/>
          </w:tcPr>
          <w:p w:rsidR="0071529C" w:rsidRPr="00D633E3" w:rsidRDefault="0071529C" w:rsidP="00C31A93">
            <w:pPr>
              <w:spacing w:before="240" w:line="276" w:lineRule="auto"/>
              <w:jc w:val="center"/>
              <w:rPr>
                <w:b w:val="0"/>
              </w:rPr>
            </w:pPr>
            <w:r>
              <w:rPr>
                <w:lang w:val="en-US"/>
              </w:rPr>
              <w:t>I</w:t>
            </w:r>
            <w:r w:rsidRPr="00D633E3">
              <w:t xml:space="preserve"> четверть</w:t>
            </w:r>
          </w:p>
        </w:tc>
        <w:tc>
          <w:tcPr>
            <w:tcW w:w="2755" w:type="dxa"/>
          </w:tcPr>
          <w:p w:rsidR="0071529C" w:rsidRPr="00D633E3" w:rsidRDefault="0071529C" w:rsidP="00C31A93">
            <w:pPr>
              <w:spacing w:before="240" w:line="276" w:lineRule="auto"/>
              <w:jc w:val="center"/>
              <w:cnfStyle w:val="100000000000" w:firstRow="1" w:lastRow="0" w:firstColumn="0" w:lastColumn="0" w:oddVBand="0" w:evenVBand="0" w:oddHBand="0" w:evenHBand="0" w:firstRowFirstColumn="0" w:firstRowLastColumn="0" w:lastRowFirstColumn="0" w:lastRowLastColumn="0"/>
              <w:rPr>
                <w:b w:val="0"/>
              </w:rPr>
            </w:pPr>
            <w:r>
              <w:rPr>
                <w:lang w:val="en-US"/>
              </w:rPr>
              <w:t>II</w:t>
            </w:r>
            <w:r w:rsidRPr="00D633E3">
              <w:t xml:space="preserve"> четверть</w:t>
            </w:r>
          </w:p>
        </w:tc>
        <w:tc>
          <w:tcPr>
            <w:tcW w:w="2920" w:type="dxa"/>
          </w:tcPr>
          <w:p w:rsidR="0071529C" w:rsidRPr="00D633E3" w:rsidRDefault="0071529C" w:rsidP="00C31A93">
            <w:pPr>
              <w:spacing w:before="240" w:line="276" w:lineRule="auto"/>
              <w:jc w:val="center"/>
              <w:cnfStyle w:val="100000000000" w:firstRow="1" w:lastRow="0" w:firstColumn="0" w:lastColumn="0" w:oddVBand="0" w:evenVBand="0" w:oddHBand="0" w:evenHBand="0" w:firstRowFirstColumn="0" w:firstRowLastColumn="0" w:lastRowFirstColumn="0" w:lastRowLastColumn="0"/>
              <w:rPr>
                <w:b w:val="0"/>
              </w:rPr>
            </w:pPr>
            <w:r>
              <w:rPr>
                <w:lang w:val="en-US"/>
              </w:rPr>
              <w:t>III</w:t>
            </w:r>
            <w:r w:rsidRPr="00D633E3">
              <w:t xml:space="preserve"> четверть</w:t>
            </w:r>
          </w:p>
        </w:tc>
        <w:tc>
          <w:tcPr>
            <w:tcW w:w="2794" w:type="dxa"/>
          </w:tcPr>
          <w:p w:rsidR="0071529C" w:rsidRPr="00D633E3" w:rsidRDefault="0071529C" w:rsidP="00C31A93">
            <w:pPr>
              <w:spacing w:before="240" w:line="276" w:lineRule="auto"/>
              <w:jc w:val="center"/>
              <w:cnfStyle w:val="100000000000" w:firstRow="1" w:lastRow="0" w:firstColumn="0" w:lastColumn="0" w:oddVBand="0" w:evenVBand="0" w:oddHBand="0" w:evenHBand="0" w:firstRowFirstColumn="0" w:firstRowLastColumn="0" w:lastRowFirstColumn="0" w:lastRowLastColumn="0"/>
              <w:rPr>
                <w:b w:val="0"/>
              </w:rPr>
            </w:pPr>
            <w:r>
              <w:rPr>
                <w:lang w:val="en-US"/>
              </w:rPr>
              <w:t>IV</w:t>
            </w:r>
            <w:r w:rsidRPr="00D633E3">
              <w:t xml:space="preserve"> четверть</w:t>
            </w:r>
          </w:p>
        </w:tc>
      </w:tr>
      <w:tr w:rsidR="0071529C" w:rsidRPr="00E958FF" w:rsidTr="00C31A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3" w:type="dxa"/>
          </w:tcPr>
          <w:p w:rsidR="0071529C" w:rsidRPr="00D633E3" w:rsidRDefault="0071529C" w:rsidP="00C31A93">
            <w:pPr>
              <w:spacing w:before="240" w:line="276" w:lineRule="auto"/>
              <w:jc w:val="center"/>
              <w:rPr>
                <w:b w:val="0"/>
              </w:rPr>
            </w:pPr>
            <w:r>
              <w:t>9</w:t>
            </w:r>
            <w:r w:rsidRPr="00D633E3">
              <w:t xml:space="preserve"> учебных недель</w:t>
            </w:r>
          </w:p>
        </w:tc>
        <w:tc>
          <w:tcPr>
            <w:tcW w:w="2755" w:type="dxa"/>
          </w:tcPr>
          <w:p w:rsidR="0071529C" w:rsidRPr="00D633E3" w:rsidRDefault="0071529C" w:rsidP="00C31A93">
            <w:pPr>
              <w:spacing w:before="240"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8</w:t>
            </w:r>
            <w:r w:rsidRPr="00D633E3">
              <w:rPr>
                <w:b/>
              </w:rPr>
              <w:t xml:space="preserve"> учебных недель</w:t>
            </w:r>
          </w:p>
        </w:tc>
        <w:tc>
          <w:tcPr>
            <w:tcW w:w="2920" w:type="dxa"/>
          </w:tcPr>
          <w:p w:rsidR="0071529C" w:rsidRPr="00D633E3" w:rsidRDefault="0071529C" w:rsidP="00C31A93">
            <w:pPr>
              <w:spacing w:line="276" w:lineRule="auto"/>
              <w:cnfStyle w:val="000000100000" w:firstRow="0" w:lastRow="0" w:firstColumn="0" w:lastColumn="0" w:oddVBand="0" w:evenVBand="0" w:oddHBand="1" w:evenHBand="0" w:firstRowFirstColumn="0" w:firstRowLastColumn="0" w:lastRowFirstColumn="0" w:lastRowLastColumn="0"/>
              <w:rPr>
                <w:b/>
              </w:rPr>
            </w:pPr>
            <w:r>
              <w:rPr>
                <w:b/>
              </w:rPr>
              <w:t>9 учебных недель</w:t>
            </w:r>
          </w:p>
        </w:tc>
        <w:tc>
          <w:tcPr>
            <w:tcW w:w="2794" w:type="dxa"/>
          </w:tcPr>
          <w:p w:rsidR="0071529C" w:rsidRPr="00D633E3" w:rsidRDefault="0071529C" w:rsidP="00C31A93">
            <w:pPr>
              <w:spacing w:before="240" w:line="276" w:lineRule="auto"/>
              <w:jc w:val="center"/>
              <w:cnfStyle w:val="000000100000" w:firstRow="0" w:lastRow="0" w:firstColumn="0" w:lastColumn="0" w:oddVBand="0" w:evenVBand="0" w:oddHBand="1" w:evenHBand="0" w:firstRowFirstColumn="0" w:firstRowLastColumn="0" w:lastRowFirstColumn="0" w:lastRowLastColumn="0"/>
              <w:rPr>
                <w:b/>
              </w:rPr>
            </w:pPr>
            <w:r w:rsidRPr="00D633E3">
              <w:rPr>
                <w:b/>
              </w:rPr>
              <w:t>8 учебных недель</w:t>
            </w:r>
          </w:p>
        </w:tc>
      </w:tr>
      <w:tr w:rsidR="0071529C" w:rsidRPr="00E958FF" w:rsidTr="00C31A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3" w:type="dxa"/>
          </w:tcPr>
          <w:p w:rsidR="0071529C" w:rsidRDefault="0071529C" w:rsidP="00C31A93">
            <w:pPr>
              <w:pStyle w:val="af0"/>
            </w:pPr>
          </w:p>
          <w:p w:rsidR="0071529C" w:rsidRPr="00F11D5C" w:rsidRDefault="0071529C" w:rsidP="00C31A93">
            <w:pPr>
              <w:pStyle w:val="af0"/>
            </w:pPr>
            <w:r w:rsidRPr="00F11D5C">
              <w:t>с 0</w:t>
            </w:r>
            <w:r>
              <w:t>1.09.22</w:t>
            </w:r>
            <w:r w:rsidRPr="00F11D5C">
              <w:t xml:space="preserve"> г. по 2</w:t>
            </w:r>
            <w:r>
              <w:t>8.10.22</w:t>
            </w:r>
            <w:r w:rsidRPr="00F11D5C">
              <w:t xml:space="preserve"> г.</w:t>
            </w:r>
          </w:p>
          <w:p w:rsidR="0071529C" w:rsidRPr="00F11D5C" w:rsidRDefault="0071529C" w:rsidP="00C31A93">
            <w:pPr>
              <w:pStyle w:val="af0"/>
            </w:pPr>
            <w:r w:rsidRPr="00F11D5C">
              <w:t>(включительно)</w:t>
            </w:r>
          </w:p>
        </w:tc>
        <w:tc>
          <w:tcPr>
            <w:tcW w:w="2755" w:type="dxa"/>
          </w:tcPr>
          <w:p w:rsidR="0071529C" w:rsidRDefault="0071529C" w:rsidP="00C31A93">
            <w:pPr>
              <w:pStyle w:val="af0"/>
              <w:cnfStyle w:val="000000010000" w:firstRow="0" w:lastRow="0" w:firstColumn="0" w:lastColumn="0" w:oddVBand="0" w:evenVBand="0" w:oddHBand="0" w:evenHBand="1" w:firstRowFirstColumn="0" w:firstRowLastColumn="0" w:lastRowFirstColumn="0" w:lastRowLastColumn="0"/>
              <w:rPr>
                <w:rFonts w:asciiTheme="majorHAnsi" w:hAnsiTheme="majorHAnsi"/>
                <w:b/>
                <w:i/>
              </w:rPr>
            </w:pPr>
          </w:p>
          <w:p w:rsidR="0071529C" w:rsidRPr="00E86BE5" w:rsidRDefault="0071529C" w:rsidP="00C31A93">
            <w:pPr>
              <w:pStyle w:val="af0"/>
              <w:cnfStyle w:val="000000010000" w:firstRow="0" w:lastRow="0" w:firstColumn="0" w:lastColumn="0" w:oddVBand="0" w:evenVBand="0" w:oddHBand="0" w:evenHBand="1" w:firstRowFirstColumn="0" w:firstRowLastColumn="0" w:lastRowFirstColumn="0" w:lastRowLastColumn="0"/>
              <w:rPr>
                <w:rFonts w:asciiTheme="majorHAnsi" w:hAnsiTheme="majorHAnsi"/>
                <w:b/>
                <w:i/>
              </w:rPr>
            </w:pPr>
            <w:r w:rsidRPr="00E86BE5">
              <w:rPr>
                <w:rFonts w:asciiTheme="majorHAnsi" w:hAnsiTheme="majorHAnsi"/>
                <w:b/>
                <w:i/>
              </w:rPr>
              <w:t>с 0</w:t>
            </w:r>
            <w:r>
              <w:rPr>
                <w:rFonts w:asciiTheme="majorHAnsi" w:hAnsiTheme="majorHAnsi"/>
                <w:b/>
                <w:i/>
              </w:rPr>
              <w:t>7.11.22  по 30.12.22</w:t>
            </w:r>
            <w:r w:rsidRPr="00E86BE5">
              <w:rPr>
                <w:rFonts w:asciiTheme="majorHAnsi" w:hAnsiTheme="majorHAnsi"/>
                <w:b/>
                <w:i/>
              </w:rPr>
              <w:t xml:space="preserve"> г.</w:t>
            </w:r>
          </w:p>
          <w:p w:rsidR="0071529C" w:rsidRPr="00F11D5C" w:rsidRDefault="0071529C" w:rsidP="00C31A93">
            <w:pPr>
              <w:pStyle w:val="af0"/>
              <w:cnfStyle w:val="000000010000" w:firstRow="0" w:lastRow="0" w:firstColumn="0" w:lastColumn="0" w:oddVBand="0" w:evenVBand="0" w:oddHBand="0" w:evenHBand="1" w:firstRowFirstColumn="0" w:firstRowLastColumn="0" w:lastRowFirstColumn="0" w:lastRowLastColumn="0"/>
            </w:pPr>
            <w:r w:rsidRPr="00E86BE5">
              <w:rPr>
                <w:rFonts w:asciiTheme="majorHAnsi" w:hAnsiTheme="majorHAnsi"/>
                <w:b/>
                <w:i/>
              </w:rPr>
              <w:t>(включительно)</w:t>
            </w:r>
          </w:p>
        </w:tc>
        <w:tc>
          <w:tcPr>
            <w:tcW w:w="2920" w:type="dxa"/>
          </w:tcPr>
          <w:p w:rsidR="0071529C" w:rsidRDefault="0071529C" w:rsidP="00C31A93">
            <w:pPr>
              <w:pStyle w:val="af0"/>
              <w:cnfStyle w:val="000000010000" w:firstRow="0" w:lastRow="0" w:firstColumn="0" w:lastColumn="0" w:oddVBand="0" w:evenVBand="0" w:oddHBand="0" w:evenHBand="1" w:firstRowFirstColumn="0" w:firstRowLastColumn="0" w:lastRowFirstColumn="0" w:lastRowLastColumn="0"/>
              <w:rPr>
                <w:b/>
                <w:i/>
              </w:rPr>
            </w:pPr>
          </w:p>
          <w:p w:rsidR="0071529C" w:rsidRPr="00F742FA" w:rsidRDefault="0071529C" w:rsidP="00C31A93">
            <w:pPr>
              <w:pStyle w:val="af0"/>
              <w:cnfStyle w:val="000000010000" w:firstRow="0" w:lastRow="0" w:firstColumn="0" w:lastColumn="0" w:oddVBand="0" w:evenVBand="0" w:oddHBand="0" w:evenHBand="1" w:firstRowFirstColumn="0" w:firstRowLastColumn="0" w:lastRowFirstColumn="0" w:lastRowLastColumn="0"/>
              <w:rPr>
                <w:b/>
                <w:i/>
              </w:rPr>
            </w:pPr>
            <w:r w:rsidRPr="00F742FA">
              <w:rPr>
                <w:b/>
                <w:i/>
              </w:rPr>
              <w:t xml:space="preserve">с </w:t>
            </w:r>
            <w:r>
              <w:rPr>
                <w:b/>
                <w:i/>
              </w:rPr>
              <w:t>09.01.23</w:t>
            </w:r>
            <w:r w:rsidRPr="00F742FA">
              <w:rPr>
                <w:b/>
                <w:i/>
              </w:rPr>
              <w:t xml:space="preserve"> г. по </w:t>
            </w:r>
            <w:r>
              <w:rPr>
                <w:b/>
                <w:i/>
              </w:rPr>
              <w:t>17.03.23</w:t>
            </w:r>
            <w:r w:rsidRPr="00F742FA">
              <w:rPr>
                <w:b/>
                <w:i/>
              </w:rPr>
              <w:t xml:space="preserve"> г.</w:t>
            </w:r>
          </w:p>
          <w:p w:rsidR="0071529C" w:rsidRPr="00F742FA" w:rsidRDefault="0071529C" w:rsidP="00C31A93">
            <w:pPr>
              <w:pStyle w:val="af0"/>
              <w:cnfStyle w:val="000000010000" w:firstRow="0" w:lastRow="0" w:firstColumn="0" w:lastColumn="0" w:oddVBand="0" w:evenVBand="0" w:oddHBand="0" w:evenHBand="1" w:firstRowFirstColumn="0" w:firstRowLastColumn="0" w:lastRowFirstColumn="0" w:lastRowLastColumn="0"/>
              <w:rPr>
                <w:b/>
                <w:i/>
              </w:rPr>
            </w:pPr>
            <w:r w:rsidRPr="00F742FA">
              <w:rPr>
                <w:rFonts w:asciiTheme="majorHAnsi" w:hAnsiTheme="majorHAnsi"/>
                <w:b/>
                <w:i/>
              </w:rPr>
              <w:t>(включительно)</w:t>
            </w:r>
          </w:p>
          <w:p w:rsidR="0071529C" w:rsidRPr="00F742FA" w:rsidRDefault="0071529C" w:rsidP="00C31A93">
            <w:pPr>
              <w:pStyle w:val="af0"/>
              <w:cnfStyle w:val="000000010000" w:firstRow="0" w:lastRow="0" w:firstColumn="0" w:lastColumn="0" w:oddVBand="0" w:evenVBand="0" w:oddHBand="0" w:evenHBand="1" w:firstRowFirstColumn="0" w:firstRowLastColumn="0" w:lastRowFirstColumn="0" w:lastRowLastColumn="0"/>
              <w:rPr>
                <w:b/>
                <w:i/>
              </w:rPr>
            </w:pPr>
            <w:r w:rsidRPr="00F742FA">
              <w:rPr>
                <w:b/>
                <w:i/>
                <w:color w:val="FF0000"/>
              </w:rPr>
              <w:t xml:space="preserve">1 класс: </w:t>
            </w:r>
            <w:r w:rsidRPr="00F742FA">
              <w:rPr>
                <w:b/>
                <w:i/>
              </w:rPr>
              <w:t xml:space="preserve">с </w:t>
            </w:r>
            <w:r>
              <w:rPr>
                <w:b/>
                <w:i/>
              </w:rPr>
              <w:t>18</w:t>
            </w:r>
            <w:r w:rsidRPr="00F742FA">
              <w:rPr>
                <w:b/>
                <w:i/>
              </w:rPr>
              <w:t xml:space="preserve"> по 2</w:t>
            </w:r>
            <w:r>
              <w:rPr>
                <w:b/>
                <w:i/>
              </w:rPr>
              <w:t xml:space="preserve">6 </w:t>
            </w:r>
            <w:r w:rsidRPr="00F742FA">
              <w:rPr>
                <w:b/>
                <w:i/>
              </w:rPr>
              <w:t xml:space="preserve">февраля </w:t>
            </w:r>
            <w:r>
              <w:rPr>
                <w:b/>
                <w:i/>
              </w:rPr>
              <w:t>2023г.</w:t>
            </w:r>
          </w:p>
        </w:tc>
        <w:tc>
          <w:tcPr>
            <w:tcW w:w="2794" w:type="dxa"/>
          </w:tcPr>
          <w:p w:rsidR="0071529C" w:rsidRPr="00F11D5C" w:rsidRDefault="0071529C" w:rsidP="00C31A93">
            <w:pPr>
              <w:spacing w:before="240"/>
              <w:cnfStyle w:val="000000010000" w:firstRow="0" w:lastRow="0" w:firstColumn="0" w:lastColumn="0" w:oddVBand="0" w:evenVBand="0" w:oddHBand="0" w:evenHBand="1" w:firstRowFirstColumn="0" w:firstRowLastColumn="0" w:lastRowFirstColumn="0" w:lastRowLastColumn="0"/>
              <w:rPr>
                <w:b/>
              </w:rPr>
            </w:pPr>
            <w:r>
              <w:rPr>
                <w:b/>
              </w:rPr>
              <w:t>с 27.03.23 г.  по 26.05.23</w:t>
            </w:r>
            <w:r w:rsidRPr="00F11D5C">
              <w:rPr>
                <w:b/>
              </w:rPr>
              <w:t xml:space="preserve"> г.</w:t>
            </w:r>
          </w:p>
        </w:tc>
      </w:tr>
    </w:tbl>
    <w:p w:rsidR="0071529C" w:rsidRDefault="0071529C" w:rsidP="0071529C">
      <w:pPr>
        <w:pStyle w:val="aff3"/>
        <w:spacing w:line="276" w:lineRule="auto"/>
        <w:ind w:left="1080" w:firstLine="0"/>
        <w:rPr>
          <w:rFonts w:ascii="Times New Roman" w:hAnsi="Times New Roman" w:cs="Times New Roman"/>
          <w:b/>
          <w:i/>
          <w:spacing w:val="-2"/>
          <w:sz w:val="28"/>
          <w:szCs w:val="28"/>
        </w:rPr>
      </w:pPr>
    </w:p>
    <w:p w:rsidR="00C31A93" w:rsidRDefault="00C31A93" w:rsidP="0071529C">
      <w:pPr>
        <w:pStyle w:val="aff3"/>
        <w:spacing w:line="276" w:lineRule="auto"/>
        <w:ind w:left="1080" w:firstLine="0"/>
        <w:rPr>
          <w:rFonts w:ascii="Times New Roman" w:hAnsi="Times New Roman" w:cs="Times New Roman"/>
          <w:b/>
          <w:i/>
          <w:spacing w:val="-2"/>
          <w:sz w:val="28"/>
          <w:szCs w:val="28"/>
        </w:rPr>
      </w:pPr>
    </w:p>
    <w:p w:rsidR="00C31A93" w:rsidRDefault="00C31A93" w:rsidP="0071529C">
      <w:pPr>
        <w:pStyle w:val="aff3"/>
        <w:spacing w:line="276" w:lineRule="auto"/>
        <w:ind w:left="1080" w:firstLine="0"/>
        <w:rPr>
          <w:rFonts w:ascii="Times New Roman" w:hAnsi="Times New Roman" w:cs="Times New Roman"/>
          <w:b/>
          <w:i/>
          <w:spacing w:val="-2"/>
          <w:sz w:val="28"/>
          <w:szCs w:val="28"/>
        </w:rPr>
      </w:pPr>
    </w:p>
    <w:p w:rsidR="00C31A93" w:rsidRDefault="00C31A93" w:rsidP="0071529C">
      <w:pPr>
        <w:pStyle w:val="aff3"/>
        <w:spacing w:line="276" w:lineRule="auto"/>
        <w:ind w:left="1080" w:firstLine="0"/>
        <w:rPr>
          <w:rFonts w:ascii="Times New Roman" w:hAnsi="Times New Roman" w:cs="Times New Roman"/>
          <w:b/>
          <w:i/>
          <w:spacing w:val="-2"/>
          <w:sz w:val="28"/>
          <w:szCs w:val="28"/>
        </w:rPr>
      </w:pPr>
    </w:p>
    <w:p w:rsidR="00C31A93" w:rsidRPr="004404BA" w:rsidRDefault="00C31A93" w:rsidP="0071529C">
      <w:pPr>
        <w:pStyle w:val="aff3"/>
        <w:spacing w:line="276" w:lineRule="auto"/>
        <w:ind w:left="1080" w:firstLine="0"/>
        <w:rPr>
          <w:rFonts w:ascii="Times New Roman" w:hAnsi="Times New Roman" w:cs="Times New Roman"/>
          <w:b/>
          <w:i/>
          <w:spacing w:val="-2"/>
          <w:sz w:val="28"/>
          <w:szCs w:val="28"/>
        </w:rPr>
      </w:pPr>
    </w:p>
    <w:p w:rsidR="0071529C" w:rsidRPr="00CD6CE5" w:rsidRDefault="0071529C" w:rsidP="0071529C">
      <w:pPr>
        <w:pStyle w:val="aff3"/>
        <w:numPr>
          <w:ilvl w:val="0"/>
          <w:numId w:val="5"/>
        </w:numPr>
        <w:spacing w:line="276" w:lineRule="auto"/>
        <w:ind w:left="1080" w:firstLine="0"/>
        <w:rPr>
          <w:rFonts w:ascii="Times New Roman" w:hAnsi="Times New Roman" w:cs="Times New Roman"/>
          <w:b/>
          <w:i/>
          <w:spacing w:val="-2"/>
          <w:sz w:val="16"/>
          <w:szCs w:val="16"/>
        </w:rPr>
      </w:pPr>
      <w:r w:rsidRPr="00961D6A">
        <w:rPr>
          <w:rFonts w:ascii="Times New Roman" w:hAnsi="Times New Roman" w:cs="Times New Roman"/>
          <w:sz w:val="28"/>
          <w:szCs w:val="28"/>
          <w:highlight w:val="lightGray"/>
        </w:rPr>
        <w:lastRenderedPageBreak/>
        <w:t xml:space="preserve">Продолжительность каникул в течение учебного года составляет </w:t>
      </w:r>
      <w:r w:rsidRPr="00961D6A">
        <w:rPr>
          <w:rFonts w:ascii="Times New Roman" w:hAnsi="Times New Roman" w:cs="Times New Roman"/>
          <w:b/>
          <w:i/>
          <w:sz w:val="28"/>
          <w:szCs w:val="28"/>
          <w:highlight w:val="lightGray"/>
        </w:rPr>
        <w:t>не менее 30 календарных</w:t>
      </w:r>
      <w:r>
        <w:rPr>
          <w:rFonts w:ascii="Times New Roman" w:hAnsi="Times New Roman" w:cs="Times New Roman"/>
          <w:sz w:val="28"/>
          <w:szCs w:val="28"/>
        </w:rPr>
        <w:t xml:space="preserve"> дней.</w:t>
      </w:r>
    </w:p>
    <w:tbl>
      <w:tblPr>
        <w:tblStyle w:val="-11"/>
        <w:tblW w:w="11340" w:type="dxa"/>
        <w:tblInd w:w="108" w:type="dxa"/>
        <w:tblLook w:val="04A0" w:firstRow="1" w:lastRow="0" w:firstColumn="1" w:lastColumn="0" w:noHBand="0" w:noVBand="1"/>
      </w:tblPr>
      <w:tblGrid>
        <w:gridCol w:w="2694"/>
        <w:gridCol w:w="2835"/>
        <w:gridCol w:w="3053"/>
        <w:gridCol w:w="2758"/>
      </w:tblGrid>
      <w:tr w:rsidR="0071529C" w:rsidRPr="00CE2C72" w:rsidTr="00C31A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71529C" w:rsidRPr="00CE2C72" w:rsidRDefault="0071529C" w:rsidP="00C31A93">
            <w:pPr>
              <w:pStyle w:val="aff3"/>
              <w:spacing w:line="240" w:lineRule="auto"/>
              <w:ind w:left="391" w:firstLine="0"/>
              <w:jc w:val="center"/>
              <w:rPr>
                <w:rFonts w:ascii="Times New Roman" w:hAnsi="Times New Roman" w:cs="Times New Roman"/>
                <w:b w:val="0"/>
                <w:i/>
                <w:color w:val="auto"/>
                <w:spacing w:val="-2"/>
                <w:sz w:val="28"/>
                <w:szCs w:val="28"/>
              </w:rPr>
            </w:pPr>
            <w:r w:rsidRPr="00CE2C72">
              <w:rPr>
                <w:rFonts w:ascii="Times New Roman" w:hAnsi="Times New Roman" w:cs="Times New Roman"/>
                <w:i/>
                <w:color w:val="auto"/>
                <w:spacing w:val="-2"/>
                <w:sz w:val="28"/>
                <w:szCs w:val="28"/>
              </w:rPr>
              <w:t>ОСЕННИЕ КАНИКУЛЫ</w:t>
            </w:r>
          </w:p>
        </w:tc>
        <w:tc>
          <w:tcPr>
            <w:tcW w:w="2835" w:type="dxa"/>
          </w:tcPr>
          <w:p w:rsidR="0071529C" w:rsidRPr="00CE2C72" w:rsidRDefault="0071529C" w:rsidP="00C31A93">
            <w:pPr>
              <w:pStyle w:val="aff3"/>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pacing w:val="-2"/>
                <w:sz w:val="28"/>
                <w:szCs w:val="28"/>
              </w:rPr>
            </w:pPr>
            <w:r w:rsidRPr="00CE2C72">
              <w:rPr>
                <w:rFonts w:ascii="Times New Roman" w:hAnsi="Times New Roman" w:cs="Times New Roman"/>
                <w:i/>
                <w:color w:val="auto"/>
                <w:spacing w:val="-2"/>
                <w:sz w:val="28"/>
                <w:szCs w:val="28"/>
              </w:rPr>
              <w:t>ЗИМНИЕ КАНИКУЛЫ</w:t>
            </w:r>
          </w:p>
        </w:tc>
        <w:tc>
          <w:tcPr>
            <w:tcW w:w="3053" w:type="dxa"/>
          </w:tcPr>
          <w:p w:rsidR="0071529C" w:rsidRPr="00CE2C72" w:rsidRDefault="0071529C" w:rsidP="00C31A93">
            <w:pPr>
              <w:pStyle w:val="aff3"/>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pacing w:val="-2"/>
                <w:sz w:val="28"/>
                <w:szCs w:val="28"/>
              </w:rPr>
            </w:pPr>
            <w:r w:rsidRPr="00CE2C72">
              <w:rPr>
                <w:rFonts w:ascii="Times New Roman" w:hAnsi="Times New Roman" w:cs="Times New Roman"/>
                <w:i/>
                <w:color w:val="auto"/>
                <w:spacing w:val="-2"/>
                <w:sz w:val="28"/>
                <w:szCs w:val="28"/>
              </w:rPr>
              <w:t>ВЕСЕННИЕ КАНИКУЛЫ</w:t>
            </w:r>
          </w:p>
        </w:tc>
        <w:tc>
          <w:tcPr>
            <w:tcW w:w="2758" w:type="dxa"/>
          </w:tcPr>
          <w:p w:rsidR="0071529C" w:rsidRPr="00CE2C72" w:rsidRDefault="0071529C" w:rsidP="00C31A93">
            <w:pPr>
              <w:pStyle w:val="aff3"/>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pacing w:val="-2"/>
                <w:sz w:val="28"/>
                <w:szCs w:val="28"/>
              </w:rPr>
            </w:pPr>
            <w:r w:rsidRPr="00CE2C72">
              <w:rPr>
                <w:rFonts w:ascii="Times New Roman" w:hAnsi="Times New Roman" w:cs="Times New Roman"/>
                <w:i/>
                <w:color w:val="auto"/>
                <w:spacing w:val="-2"/>
                <w:sz w:val="28"/>
                <w:szCs w:val="28"/>
              </w:rPr>
              <w:t>1 КЛАССЫ</w:t>
            </w:r>
          </w:p>
          <w:p w:rsidR="0071529C" w:rsidRPr="00CE2C72" w:rsidRDefault="0071529C" w:rsidP="00C31A93">
            <w:pPr>
              <w:pStyle w:val="aff3"/>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pacing w:val="-2"/>
                <w:sz w:val="28"/>
                <w:szCs w:val="28"/>
              </w:rPr>
            </w:pPr>
            <w:r w:rsidRPr="00CE2C72">
              <w:rPr>
                <w:rFonts w:ascii="Times New Roman" w:hAnsi="Times New Roman" w:cs="Times New Roman"/>
                <w:i/>
                <w:color w:val="auto"/>
                <w:spacing w:val="-2"/>
                <w:sz w:val="28"/>
                <w:szCs w:val="28"/>
              </w:rPr>
              <w:t>(дополнительные)</w:t>
            </w:r>
          </w:p>
        </w:tc>
      </w:tr>
      <w:tr w:rsidR="0071529C" w:rsidRPr="00CE2C72" w:rsidTr="00C31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71529C" w:rsidRDefault="0071529C" w:rsidP="00C31A93">
            <w:pPr>
              <w:pStyle w:val="aff3"/>
              <w:spacing w:line="276" w:lineRule="auto"/>
              <w:ind w:firstLine="0"/>
              <w:jc w:val="left"/>
              <w:rPr>
                <w:rFonts w:ascii="Times New Roman" w:hAnsi="Times New Roman" w:cs="Times New Roman"/>
                <w:color w:val="auto"/>
                <w:spacing w:val="-2"/>
                <w:sz w:val="28"/>
                <w:szCs w:val="28"/>
              </w:rPr>
            </w:pPr>
            <w:r w:rsidRPr="00CE2C72">
              <w:rPr>
                <w:rFonts w:ascii="Times New Roman" w:hAnsi="Times New Roman" w:cs="Times New Roman"/>
                <w:color w:val="auto"/>
                <w:spacing w:val="-2"/>
                <w:sz w:val="28"/>
                <w:szCs w:val="28"/>
              </w:rPr>
              <w:t xml:space="preserve">с </w:t>
            </w:r>
            <w:r>
              <w:rPr>
                <w:rFonts w:ascii="Times New Roman" w:hAnsi="Times New Roman" w:cs="Times New Roman"/>
                <w:color w:val="auto"/>
                <w:spacing w:val="-2"/>
                <w:sz w:val="28"/>
                <w:szCs w:val="28"/>
              </w:rPr>
              <w:t>29</w:t>
            </w:r>
            <w:r w:rsidRPr="00CE2C72">
              <w:rPr>
                <w:rFonts w:ascii="Times New Roman" w:hAnsi="Times New Roman" w:cs="Times New Roman"/>
                <w:color w:val="auto"/>
                <w:spacing w:val="-2"/>
                <w:sz w:val="28"/>
                <w:szCs w:val="28"/>
              </w:rPr>
              <w:t xml:space="preserve"> октября </w:t>
            </w:r>
            <w:proofErr w:type="gramStart"/>
            <w:r w:rsidRPr="00CE2C72">
              <w:rPr>
                <w:rFonts w:ascii="Times New Roman" w:hAnsi="Times New Roman" w:cs="Times New Roman"/>
                <w:color w:val="auto"/>
                <w:spacing w:val="-2"/>
                <w:sz w:val="28"/>
                <w:szCs w:val="28"/>
              </w:rPr>
              <w:t>по</w:t>
            </w:r>
            <w:proofErr w:type="gramEnd"/>
          </w:p>
          <w:p w:rsidR="0071529C" w:rsidRPr="00CE2C72" w:rsidRDefault="0071529C" w:rsidP="00C31A93">
            <w:pPr>
              <w:pStyle w:val="aff3"/>
              <w:spacing w:line="276" w:lineRule="auto"/>
              <w:ind w:firstLine="0"/>
              <w:jc w:val="left"/>
              <w:rPr>
                <w:rFonts w:ascii="Times New Roman" w:hAnsi="Times New Roman" w:cs="Times New Roman"/>
                <w:b w:val="0"/>
                <w:color w:val="auto"/>
                <w:spacing w:val="-2"/>
                <w:sz w:val="28"/>
                <w:szCs w:val="28"/>
              </w:rPr>
            </w:pPr>
            <w:r w:rsidRPr="00CE2C72">
              <w:rPr>
                <w:rFonts w:ascii="Times New Roman" w:hAnsi="Times New Roman" w:cs="Times New Roman"/>
                <w:color w:val="auto"/>
                <w:spacing w:val="-2"/>
                <w:sz w:val="28"/>
                <w:szCs w:val="28"/>
              </w:rPr>
              <w:t>0</w:t>
            </w:r>
            <w:r>
              <w:rPr>
                <w:rFonts w:ascii="Times New Roman" w:hAnsi="Times New Roman" w:cs="Times New Roman"/>
                <w:color w:val="auto"/>
                <w:spacing w:val="-2"/>
                <w:sz w:val="28"/>
                <w:szCs w:val="28"/>
              </w:rPr>
              <w:t xml:space="preserve">6 </w:t>
            </w:r>
            <w:r w:rsidRPr="00CE2C72">
              <w:rPr>
                <w:rFonts w:ascii="Times New Roman" w:hAnsi="Times New Roman" w:cs="Times New Roman"/>
                <w:color w:val="auto"/>
                <w:spacing w:val="-2"/>
                <w:sz w:val="28"/>
                <w:szCs w:val="28"/>
              </w:rPr>
              <w:t xml:space="preserve">ноября </w:t>
            </w:r>
            <w:r w:rsidRPr="00CE2C72">
              <w:rPr>
                <w:rFonts w:ascii="Times New Roman" w:hAnsi="Times New Roman" w:cs="Times New Roman"/>
                <w:color w:val="auto"/>
                <w:spacing w:val="-2"/>
                <w:sz w:val="22"/>
                <w:szCs w:val="22"/>
              </w:rPr>
              <w:t>(включительно)</w:t>
            </w:r>
          </w:p>
        </w:tc>
        <w:tc>
          <w:tcPr>
            <w:tcW w:w="2835" w:type="dxa"/>
          </w:tcPr>
          <w:p w:rsidR="0071529C" w:rsidRDefault="0071529C" w:rsidP="00C31A93">
            <w:pPr>
              <w:pStyle w:val="aff3"/>
              <w:spacing w:line="276"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 xml:space="preserve">с 31 декабря </w:t>
            </w:r>
            <w:proofErr w:type="gramStart"/>
            <w:r>
              <w:rPr>
                <w:rFonts w:ascii="Times New Roman" w:hAnsi="Times New Roman" w:cs="Times New Roman"/>
                <w:b/>
                <w:color w:val="auto"/>
                <w:spacing w:val="-2"/>
                <w:sz w:val="28"/>
                <w:szCs w:val="28"/>
              </w:rPr>
              <w:t>по</w:t>
            </w:r>
            <w:proofErr w:type="gramEnd"/>
            <w:r>
              <w:rPr>
                <w:rFonts w:ascii="Times New Roman" w:hAnsi="Times New Roman" w:cs="Times New Roman"/>
                <w:b/>
                <w:color w:val="auto"/>
                <w:spacing w:val="-2"/>
                <w:sz w:val="28"/>
                <w:szCs w:val="28"/>
              </w:rPr>
              <w:t xml:space="preserve"> </w:t>
            </w:r>
          </w:p>
          <w:p w:rsidR="0071529C" w:rsidRPr="00CE2C72" w:rsidRDefault="0071529C" w:rsidP="00C31A93">
            <w:pPr>
              <w:pStyle w:val="aff3"/>
              <w:spacing w:line="276"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08</w:t>
            </w:r>
            <w:r w:rsidRPr="00CE2C72">
              <w:rPr>
                <w:rFonts w:ascii="Times New Roman" w:hAnsi="Times New Roman" w:cs="Times New Roman"/>
                <w:b/>
                <w:color w:val="auto"/>
                <w:spacing w:val="-2"/>
                <w:sz w:val="28"/>
                <w:szCs w:val="28"/>
              </w:rPr>
              <w:t xml:space="preserve"> января </w:t>
            </w:r>
            <w:r w:rsidRPr="00CE2C72">
              <w:rPr>
                <w:rFonts w:ascii="Times New Roman" w:hAnsi="Times New Roman" w:cs="Times New Roman"/>
                <w:b/>
                <w:color w:val="auto"/>
                <w:spacing w:val="-2"/>
                <w:sz w:val="22"/>
                <w:szCs w:val="22"/>
              </w:rPr>
              <w:t>(включительно)</w:t>
            </w:r>
          </w:p>
        </w:tc>
        <w:tc>
          <w:tcPr>
            <w:tcW w:w="3053" w:type="dxa"/>
          </w:tcPr>
          <w:p w:rsidR="0071529C" w:rsidRPr="00CE2C72" w:rsidRDefault="0071529C" w:rsidP="00C31A93">
            <w:pPr>
              <w:pStyle w:val="aff3"/>
              <w:spacing w:line="276"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с 18</w:t>
            </w:r>
            <w:r w:rsidRPr="00CE2C72">
              <w:rPr>
                <w:rFonts w:ascii="Times New Roman" w:hAnsi="Times New Roman" w:cs="Times New Roman"/>
                <w:b/>
                <w:color w:val="auto"/>
                <w:spacing w:val="-2"/>
                <w:sz w:val="28"/>
                <w:szCs w:val="28"/>
              </w:rPr>
              <w:t xml:space="preserve"> марта по</w:t>
            </w:r>
            <w:r>
              <w:rPr>
                <w:rFonts w:ascii="Times New Roman" w:hAnsi="Times New Roman" w:cs="Times New Roman"/>
                <w:b/>
                <w:color w:val="auto"/>
                <w:spacing w:val="-2"/>
                <w:sz w:val="28"/>
                <w:szCs w:val="28"/>
              </w:rPr>
              <w:t xml:space="preserve"> 26 марта </w:t>
            </w:r>
            <w:r w:rsidRPr="00CE2C72">
              <w:rPr>
                <w:rFonts w:ascii="Times New Roman" w:hAnsi="Times New Roman" w:cs="Times New Roman"/>
                <w:b/>
                <w:color w:val="auto"/>
                <w:spacing w:val="-2"/>
                <w:sz w:val="22"/>
                <w:szCs w:val="22"/>
              </w:rPr>
              <w:t>(включительно)</w:t>
            </w:r>
          </w:p>
        </w:tc>
        <w:tc>
          <w:tcPr>
            <w:tcW w:w="2758" w:type="dxa"/>
          </w:tcPr>
          <w:p w:rsidR="0071529C" w:rsidRPr="00CE2C72" w:rsidRDefault="0071529C" w:rsidP="00C31A93">
            <w:pPr>
              <w:pStyle w:val="aff3"/>
              <w:spacing w:line="276" w:lineRule="auto"/>
              <w:ind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pacing w:val="-2"/>
                <w:sz w:val="28"/>
                <w:szCs w:val="28"/>
              </w:rPr>
            </w:pPr>
            <w:r w:rsidRPr="00CE2C72">
              <w:rPr>
                <w:rFonts w:ascii="Times New Roman" w:hAnsi="Times New Roman" w:cs="Times New Roman"/>
                <w:b/>
                <w:color w:val="auto"/>
                <w:spacing w:val="-2"/>
                <w:sz w:val="28"/>
                <w:szCs w:val="28"/>
              </w:rPr>
              <w:t xml:space="preserve">с </w:t>
            </w:r>
            <w:r>
              <w:rPr>
                <w:rFonts w:ascii="Times New Roman" w:hAnsi="Times New Roman" w:cs="Times New Roman"/>
                <w:b/>
                <w:color w:val="auto"/>
                <w:spacing w:val="-2"/>
                <w:sz w:val="28"/>
                <w:szCs w:val="28"/>
              </w:rPr>
              <w:t>18</w:t>
            </w:r>
            <w:r w:rsidRPr="00CE2C72">
              <w:rPr>
                <w:rFonts w:ascii="Times New Roman" w:hAnsi="Times New Roman" w:cs="Times New Roman"/>
                <w:b/>
                <w:color w:val="auto"/>
                <w:spacing w:val="-2"/>
                <w:sz w:val="28"/>
                <w:szCs w:val="28"/>
              </w:rPr>
              <w:t xml:space="preserve"> февраля по 2</w:t>
            </w:r>
            <w:r>
              <w:rPr>
                <w:rFonts w:ascii="Times New Roman" w:hAnsi="Times New Roman" w:cs="Times New Roman"/>
                <w:b/>
                <w:color w:val="auto"/>
                <w:spacing w:val="-2"/>
                <w:sz w:val="28"/>
                <w:szCs w:val="28"/>
              </w:rPr>
              <w:t xml:space="preserve">6 </w:t>
            </w:r>
            <w:r w:rsidRPr="00CE2C72">
              <w:rPr>
                <w:rFonts w:ascii="Times New Roman" w:hAnsi="Times New Roman" w:cs="Times New Roman"/>
                <w:b/>
                <w:color w:val="auto"/>
                <w:spacing w:val="-2"/>
                <w:sz w:val="28"/>
                <w:szCs w:val="28"/>
              </w:rPr>
              <w:t>февраля</w:t>
            </w:r>
          </w:p>
        </w:tc>
      </w:tr>
      <w:tr w:rsidR="0071529C" w:rsidRPr="00176BE8" w:rsidTr="00C31A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71529C" w:rsidRPr="00176BE8" w:rsidRDefault="0071529C" w:rsidP="00C31A93">
            <w:pPr>
              <w:pStyle w:val="aff3"/>
              <w:spacing w:line="276" w:lineRule="auto"/>
              <w:ind w:firstLine="0"/>
              <w:jc w:val="left"/>
              <w:rPr>
                <w:rFonts w:ascii="Times New Roman" w:hAnsi="Times New Roman" w:cs="Times New Roman"/>
                <w:b w:val="0"/>
                <w:spacing w:val="-2"/>
                <w:sz w:val="28"/>
                <w:szCs w:val="28"/>
              </w:rPr>
            </w:pPr>
            <w:r>
              <w:rPr>
                <w:rFonts w:ascii="Times New Roman" w:hAnsi="Times New Roman" w:cs="Times New Roman"/>
                <w:b w:val="0"/>
                <w:spacing w:val="-2"/>
                <w:sz w:val="28"/>
                <w:szCs w:val="28"/>
              </w:rPr>
              <w:t>9</w:t>
            </w:r>
            <w:r w:rsidRPr="00176BE8">
              <w:rPr>
                <w:rFonts w:ascii="Times New Roman" w:hAnsi="Times New Roman" w:cs="Times New Roman"/>
                <w:b w:val="0"/>
                <w:spacing w:val="-2"/>
                <w:sz w:val="28"/>
                <w:szCs w:val="28"/>
              </w:rPr>
              <w:t xml:space="preserve"> календарных  дней</w:t>
            </w:r>
          </w:p>
        </w:tc>
        <w:tc>
          <w:tcPr>
            <w:tcW w:w="2835" w:type="dxa"/>
          </w:tcPr>
          <w:p w:rsidR="0071529C" w:rsidRPr="00176BE8" w:rsidRDefault="0071529C" w:rsidP="00C31A93">
            <w:pPr>
              <w:pStyle w:val="aff3"/>
              <w:spacing w:line="276"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pacing w:val="-2"/>
                <w:sz w:val="28"/>
                <w:szCs w:val="28"/>
              </w:rPr>
            </w:pPr>
            <w:r>
              <w:rPr>
                <w:rFonts w:ascii="Times New Roman" w:hAnsi="Times New Roman" w:cs="Times New Roman"/>
                <w:spacing w:val="-2"/>
                <w:sz w:val="28"/>
                <w:szCs w:val="28"/>
              </w:rPr>
              <w:t>9</w:t>
            </w:r>
            <w:r w:rsidRPr="00176BE8">
              <w:rPr>
                <w:rFonts w:ascii="Times New Roman" w:hAnsi="Times New Roman" w:cs="Times New Roman"/>
                <w:spacing w:val="-2"/>
                <w:sz w:val="28"/>
                <w:szCs w:val="28"/>
              </w:rPr>
              <w:t xml:space="preserve"> календарных дней</w:t>
            </w:r>
          </w:p>
        </w:tc>
        <w:tc>
          <w:tcPr>
            <w:tcW w:w="3053" w:type="dxa"/>
          </w:tcPr>
          <w:p w:rsidR="0071529C" w:rsidRPr="00176BE8" w:rsidRDefault="0071529C" w:rsidP="00C31A93">
            <w:pPr>
              <w:pStyle w:val="aff3"/>
              <w:spacing w:line="276"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pacing w:val="-2"/>
                <w:sz w:val="28"/>
                <w:szCs w:val="28"/>
              </w:rPr>
            </w:pPr>
            <w:r>
              <w:rPr>
                <w:rFonts w:ascii="Times New Roman" w:hAnsi="Times New Roman" w:cs="Times New Roman"/>
                <w:spacing w:val="-2"/>
                <w:sz w:val="28"/>
                <w:szCs w:val="28"/>
              </w:rPr>
              <w:t>9</w:t>
            </w:r>
            <w:r w:rsidRPr="00176BE8">
              <w:rPr>
                <w:rFonts w:ascii="Times New Roman" w:hAnsi="Times New Roman" w:cs="Times New Roman"/>
                <w:spacing w:val="-2"/>
                <w:sz w:val="28"/>
                <w:szCs w:val="28"/>
              </w:rPr>
              <w:t xml:space="preserve"> календарных дней</w:t>
            </w:r>
          </w:p>
        </w:tc>
        <w:tc>
          <w:tcPr>
            <w:tcW w:w="2758" w:type="dxa"/>
          </w:tcPr>
          <w:p w:rsidR="0071529C" w:rsidRPr="00176BE8" w:rsidRDefault="0071529C" w:rsidP="00C31A93">
            <w:pPr>
              <w:pStyle w:val="aff3"/>
              <w:spacing w:line="276" w:lineRule="auto"/>
              <w:ind w:firstLine="0"/>
              <w:jc w:val="lef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pacing w:val="-2"/>
                <w:sz w:val="28"/>
                <w:szCs w:val="28"/>
              </w:rPr>
            </w:pPr>
            <w:r>
              <w:rPr>
                <w:rFonts w:ascii="Times New Roman" w:hAnsi="Times New Roman" w:cs="Times New Roman"/>
                <w:spacing w:val="-2"/>
                <w:sz w:val="28"/>
                <w:szCs w:val="28"/>
              </w:rPr>
              <w:t>9</w:t>
            </w:r>
            <w:r w:rsidRPr="00176BE8">
              <w:rPr>
                <w:rFonts w:ascii="Times New Roman" w:hAnsi="Times New Roman" w:cs="Times New Roman"/>
                <w:spacing w:val="-2"/>
                <w:sz w:val="28"/>
                <w:szCs w:val="28"/>
              </w:rPr>
              <w:t xml:space="preserve"> календарных дней</w:t>
            </w:r>
          </w:p>
        </w:tc>
      </w:tr>
      <w:tr w:rsidR="0071529C" w:rsidRPr="00176BE8" w:rsidTr="00C31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0" w:type="dxa"/>
            <w:gridSpan w:val="4"/>
          </w:tcPr>
          <w:p w:rsidR="0071529C" w:rsidRDefault="0071529C" w:rsidP="00C31A93">
            <w:pPr>
              <w:pStyle w:val="aff3"/>
              <w:spacing w:line="276" w:lineRule="auto"/>
              <w:ind w:firstLine="0"/>
              <w:jc w:val="center"/>
              <w:rPr>
                <w:sz w:val="24"/>
                <w:szCs w:val="24"/>
              </w:rPr>
            </w:pPr>
            <w:r w:rsidRPr="00E82F7B">
              <w:rPr>
                <w:sz w:val="24"/>
                <w:szCs w:val="24"/>
              </w:rPr>
              <w:t xml:space="preserve">Итого в учебном году </w:t>
            </w:r>
            <w:r>
              <w:rPr>
                <w:sz w:val="24"/>
                <w:szCs w:val="24"/>
              </w:rPr>
              <w:t>32</w:t>
            </w:r>
            <w:r w:rsidRPr="00E82F7B">
              <w:rPr>
                <w:sz w:val="24"/>
                <w:szCs w:val="24"/>
              </w:rPr>
              <w:t xml:space="preserve"> календарных дн</w:t>
            </w:r>
            <w:r>
              <w:rPr>
                <w:sz w:val="24"/>
                <w:szCs w:val="24"/>
              </w:rPr>
              <w:t>я</w:t>
            </w:r>
            <w:r w:rsidRPr="00E82F7B">
              <w:rPr>
                <w:sz w:val="24"/>
                <w:szCs w:val="24"/>
              </w:rPr>
              <w:t xml:space="preserve"> для учащихся 2-4 классов и</w:t>
            </w:r>
          </w:p>
          <w:p w:rsidR="0071529C" w:rsidRPr="00176BE8" w:rsidRDefault="0071529C" w:rsidP="00840F22">
            <w:pPr>
              <w:pStyle w:val="aff3"/>
              <w:numPr>
                <w:ilvl w:val="0"/>
                <w:numId w:val="37"/>
              </w:numPr>
              <w:spacing w:line="276" w:lineRule="auto"/>
              <w:jc w:val="center"/>
              <w:rPr>
                <w:rFonts w:ascii="Times New Roman" w:hAnsi="Times New Roman" w:cs="Times New Roman"/>
                <w:spacing w:val="-2"/>
                <w:sz w:val="28"/>
                <w:szCs w:val="28"/>
              </w:rPr>
            </w:pPr>
            <w:r>
              <w:rPr>
                <w:sz w:val="24"/>
                <w:szCs w:val="24"/>
              </w:rPr>
              <w:t>к</w:t>
            </w:r>
            <w:r w:rsidRPr="00E82F7B">
              <w:rPr>
                <w:sz w:val="24"/>
                <w:szCs w:val="24"/>
              </w:rPr>
              <w:t>алендарных дней для учащихся 1-го класса</w:t>
            </w:r>
          </w:p>
        </w:tc>
      </w:tr>
    </w:tbl>
    <w:p w:rsidR="0071529C" w:rsidRDefault="0071529C" w:rsidP="0071529C">
      <w:pPr>
        <w:pStyle w:val="aff3"/>
        <w:spacing w:line="276" w:lineRule="auto"/>
        <w:ind w:left="1080" w:firstLine="0"/>
        <w:rPr>
          <w:rFonts w:ascii="Times New Roman" w:hAnsi="Times New Roman" w:cs="Times New Roman"/>
          <w:sz w:val="28"/>
          <w:szCs w:val="28"/>
        </w:rPr>
      </w:pPr>
    </w:p>
    <w:p w:rsidR="0071529C" w:rsidRPr="00E13FEF" w:rsidRDefault="0071529C" w:rsidP="0071529C">
      <w:pPr>
        <w:pStyle w:val="a9"/>
        <w:numPr>
          <w:ilvl w:val="0"/>
          <w:numId w:val="5"/>
        </w:numPr>
        <w:shd w:val="clear" w:color="auto" w:fill="DAEEF3" w:themeFill="accent5" w:themeFillTint="33"/>
        <w:spacing w:after="0"/>
        <w:jc w:val="both"/>
        <w:rPr>
          <w:rFonts w:ascii="Times New Roman" w:hAnsi="Times New Roman"/>
          <w:spacing w:val="-2"/>
          <w:sz w:val="28"/>
          <w:szCs w:val="28"/>
        </w:rPr>
      </w:pPr>
      <w:r w:rsidRPr="00E13FEF">
        <w:rPr>
          <w:rFonts w:ascii="Times New Roman" w:hAnsi="Times New Roman"/>
          <w:sz w:val="28"/>
          <w:szCs w:val="28"/>
        </w:rPr>
        <w:t xml:space="preserve">Учебный план ориентирован </w:t>
      </w:r>
      <w:r w:rsidRPr="00E13FEF">
        <w:rPr>
          <w:rFonts w:ascii="Times New Roman" w:hAnsi="Times New Roman"/>
          <w:b/>
          <w:i/>
          <w:sz w:val="28"/>
          <w:szCs w:val="28"/>
        </w:rPr>
        <w:t>на 5-дневную</w:t>
      </w:r>
      <w:r w:rsidRPr="00E13FEF">
        <w:rPr>
          <w:rFonts w:ascii="Times New Roman" w:hAnsi="Times New Roman"/>
          <w:sz w:val="28"/>
          <w:szCs w:val="28"/>
        </w:rPr>
        <w:t xml:space="preserve"> учебную неделю. Занятия проводятся в первую смену.</w:t>
      </w:r>
    </w:p>
    <w:p w:rsidR="0071529C" w:rsidRPr="00176BE8" w:rsidRDefault="0071529C" w:rsidP="0071529C">
      <w:pPr>
        <w:pStyle w:val="aff3"/>
        <w:spacing w:line="276" w:lineRule="auto"/>
        <w:ind w:left="1080" w:firstLine="0"/>
        <w:rPr>
          <w:rFonts w:ascii="Times New Roman" w:hAnsi="Times New Roman" w:cs="Times New Roman"/>
          <w:sz w:val="28"/>
          <w:szCs w:val="28"/>
        </w:rPr>
      </w:pPr>
    </w:p>
    <w:p w:rsidR="0071529C" w:rsidRDefault="0071529C" w:rsidP="0071529C">
      <w:pPr>
        <w:pStyle w:val="aff3"/>
        <w:numPr>
          <w:ilvl w:val="0"/>
          <w:numId w:val="5"/>
        </w:numPr>
        <w:shd w:val="clear" w:color="auto" w:fill="DAEEF3" w:themeFill="accent5" w:themeFillTint="33"/>
        <w:spacing w:line="276" w:lineRule="auto"/>
        <w:rPr>
          <w:rFonts w:ascii="Times New Roman" w:hAnsi="Times New Roman" w:cs="Times New Roman"/>
          <w:color w:val="auto"/>
          <w:sz w:val="28"/>
          <w:szCs w:val="28"/>
        </w:rPr>
      </w:pPr>
      <w:r w:rsidRPr="00FC026F">
        <w:rPr>
          <w:rFonts w:ascii="Times New Roman" w:hAnsi="Times New Roman" w:cs="Times New Roman"/>
          <w:color w:val="auto"/>
          <w:sz w:val="28"/>
          <w:szCs w:val="28"/>
        </w:rPr>
        <w:t>Продолжительность уроков</w:t>
      </w:r>
      <w:r>
        <w:rPr>
          <w:rFonts w:ascii="Times New Roman" w:hAnsi="Times New Roman" w:cs="Times New Roman"/>
          <w:color w:val="auto"/>
          <w:sz w:val="28"/>
          <w:szCs w:val="28"/>
        </w:rPr>
        <w:t xml:space="preserve"> (ступенчатый режим обучения для 1 классов)</w:t>
      </w:r>
      <w:r w:rsidRPr="00FC026F">
        <w:rPr>
          <w:rFonts w:ascii="Times New Roman" w:hAnsi="Times New Roman" w:cs="Times New Roman"/>
          <w:color w:val="auto"/>
          <w:sz w:val="28"/>
          <w:szCs w:val="28"/>
        </w:rPr>
        <w:t>:</w:t>
      </w:r>
    </w:p>
    <w:p w:rsidR="0071529C" w:rsidRPr="00FC026F" w:rsidRDefault="0071529C" w:rsidP="0071529C">
      <w:pPr>
        <w:pStyle w:val="aff3"/>
        <w:spacing w:line="276" w:lineRule="auto"/>
        <w:ind w:left="1080" w:firstLine="0"/>
        <w:rPr>
          <w:rFonts w:ascii="Times New Roman" w:hAnsi="Times New Roman" w:cs="Times New Roman"/>
          <w:color w:val="auto"/>
          <w:sz w:val="28"/>
          <w:szCs w:val="28"/>
        </w:rPr>
      </w:pPr>
    </w:p>
    <w:tbl>
      <w:tblPr>
        <w:tblStyle w:val="-4"/>
        <w:tblW w:w="0" w:type="auto"/>
        <w:jc w:val="center"/>
        <w:tblLook w:val="04A0" w:firstRow="1" w:lastRow="0" w:firstColumn="1" w:lastColumn="0" w:noHBand="0" w:noVBand="1"/>
      </w:tblPr>
      <w:tblGrid>
        <w:gridCol w:w="1593"/>
        <w:gridCol w:w="2178"/>
        <w:gridCol w:w="1598"/>
        <w:gridCol w:w="2329"/>
      </w:tblGrid>
      <w:tr w:rsidR="0071529C" w:rsidRPr="00176BE8" w:rsidTr="00C31A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71" w:type="dxa"/>
            <w:gridSpan w:val="2"/>
          </w:tcPr>
          <w:p w:rsidR="0071529C" w:rsidRPr="00176BE8" w:rsidRDefault="0071529C" w:rsidP="00C31A93">
            <w:pPr>
              <w:pStyle w:val="aff3"/>
              <w:spacing w:line="276" w:lineRule="auto"/>
              <w:ind w:firstLine="0"/>
              <w:jc w:val="center"/>
              <w:rPr>
                <w:rFonts w:ascii="Times New Roman" w:hAnsi="Times New Roman" w:cs="Times New Roman"/>
                <w:sz w:val="28"/>
                <w:szCs w:val="28"/>
              </w:rPr>
            </w:pPr>
            <w:r>
              <w:rPr>
                <w:rFonts w:ascii="Times New Roman" w:hAnsi="Times New Roman" w:cs="Times New Roman"/>
                <w:sz w:val="28"/>
                <w:szCs w:val="28"/>
              </w:rPr>
              <w:t>сентябрь-декабрь</w:t>
            </w:r>
          </w:p>
        </w:tc>
        <w:tc>
          <w:tcPr>
            <w:tcW w:w="3927" w:type="dxa"/>
            <w:gridSpan w:val="2"/>
          </w:tcPr>
          <w:p w:rsidR="0071529C" w:rsidRPr="00176BE8" w:rsidRDefault="0071529C" w:rsidP="00C31A93">
            <w:pPr>
              <w:pStyle w:val="aff3"/>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январь-май</w:t>
            </w:r>
          </w:p>
        </w:tc>
      </w:tr>
      <w:tr w:rsidR="0071529C" w:rsidRPr="00176BE8" w:rsidTr="00C31A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3" w:type="dxa"/>
          </w:tcPr>
          <w:p w:rsidR="0071529C" w:rsidRPr="00176BE8" w:rsidRDefault="0071529C" w:rsidP="00C31A93">
            <w:pPr>
              <w:pStyle w:val="aff3"/>
              <w:spacing w:line="276" w:lineRule="auto"/>
              <w:ind w:firstLine="0"/>
              <w:rPr>
                <w:rFonts w:ascii="Times New Roman" w:hAnsi="Times New Roman" w:cs="Times New Roman"/>
                <w:sz w:val="28"/>
                <w:szCs w:val="28"/>
              </w:rPr>
            </w:pPr>
            <w:r w:rsidRPr="00176BE8">
              <w:rPr>
                <w:rFonts w:ascii="Times New Roman" w:hAnsi="Times New Roman" w:cs="Times New Roman"/>
                <w:sz w:val="28"/>
                <w:szCs w:val="28"/>
              </w:rPr>
              <w:t>1 класс</w:t>
            </w:r>
          </w:p>
        </w:tc>
        <w:tc>
          <w:tcPr>
            <w:tcW w:w="2178" w:type="dxa"/>
          </w:tcPr>
          <w:p w:rsidR="0071529C" w:rsidRDefault="0071529C" w:rsidP="00C31A93">
            <w:pPr>
              <w:pStyle w:val="aff3"/>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по 3 урока в день</w:t>
            </w:r>
          </w:p>
          <w:p w:rsidR="0071529C" w:rsidRPr="00176BE8" w:rsidRDefault="0071529C" w:rsidP="00C31A93">
            <w:pPr>
              <w:pStyle w:val="aff3"/>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xml:space="preserve">(по </w:t>
            </w:r>
            <w:r w:rsidRPr="00176BE8">
              <w:rPr>
                <w:rFonts w:ascii="Times New Roman" w:hAnsi="Times New Roman" w:cs="Times New Roman"/>
                <w:sz w:val="28"/>
                <w:szCs w:val="28"/>
              </w:rPr>
              <w:t>35 минут</w:t>
            </w:r>
            <w:r>
              <w:rPr>
                <w:rFonts w:ascii="Times New Roman" w:hAnsi="Times New Roman" w:cs="Times New Roman"/>
                <w:sz w:val="28"/>
                <w:szCs w:val="28"/>
              </w:rPr>
              <w:t>)</w:t>
            </w:r>
          </w:p>
        </w:tc>
        <w:tc>
          <w:tcPr>
            <w:tcW w:w="1598" w:type="dxa"/>
          </w:tcPr>
          <w:p w:rsidR="0071529C" w:rsidRPr="00A207F0" w:rsidRDefault="0071529C" w:rsidP="00C31A93">
            <w:pPr>
              <w:pStyle w:val="aff3"/>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A207F0">
              <w:rPr>
                <w:rFonts w:ascii="Times New Roman" w:hAnsi="Times New Roman" w:cs="Times New Roman"/>
                <w:b/>
                <w:sz w:val="28"/>
                <w:szCs w:val="28"/>
              </w:rPr>
              <w:t>1 классы</w:t>
            </w:r>
          </w:p>
        </w:tc>
        <w:tc>
          <w:tcPr>
            <w:tcW w:w="2329" w:type="dxa"/>
          </w:tcPr>
          <w:p w:rsidR="0071529C" w:rsidRDefault="0071529C" w:rsidP="00C31A93">
            <w:pPr>
              <w:pStyle w:val="aff3"/>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по 4 урока в день</w:t>
            </w:r>
          </w:p>
          <w:p w:rsidR="0071529C" w:rsidRPr="00176BE8" w:rsidRDefault="0071529C" w:rsidP="00C31A93">
            <w:pPr>
              <w:pStyle w:val="aff3"/>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(по 40</w:t>
            </w:r>
            <w:r w:rsidRPr="00176BE8">
              <w:rPr>
                <w:rFonts w:ascii="Times New Roman" w:hAnsi="Times New Roman" w:cs="Times New Roman"/>
                <w:sz w:val="28"/>
                <w:szCs w:val="28"/>
              </w:rPr>
              <w:t xml:space="preserve"> минут</w:t>
            </w:r>
            <w:r>
              <w:rPr>
                <w:rFonts w:ascii="Times New Roman" w:hAnsi="Times New Roman" w:cs="Times New Roman"/>
                <w:sz w:val="28"/>
                <w:szCs w:val="28"/>
              </w:rPr>
              <w:t>)</w:t>
            </w:r>
          </w:p>
        </w:tc>
      </w:tr>
      <w:tr w:rsidR="0071529C" w:rsidRPr="00176BE8" w:rsidTr="00C31A9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3" w:type="dxa"/>
          </w:tcPr>
          <w:p w:rsidR="0071529C" w:rsidRPr="00176BE8" w:rsidRDefault="0071529C" w:rsidP="00C31A93">
            <w:pPr>
              <w:pStyle w:val="aff3"/>
              <w:spacing w:line="276" w:lineRule="auto"/>
              <w:ind w:firstLine="0"/>
              <w:rPr>
                <w:rFonts w:ascii="Times New Roman" w:hAnsi="Times New Roman" w:cs="Times New Roman"/>
                <w:sz w:val="28"/>
                <w:szCs w:val="28"/>
              </w:rPr>
            </w:pPr>
            <w:r w:rsidRPr="00176BE8">
              <w:rPr>
                <w:rFonts w:ascii="Times New Roman" w:hAnsi="Times New Roman" w:cs="Times New Roman"/>
                <w:sz w:val="28"/>
                <w:szCs w:val="28"/>
              </w:rPr>
              <w:t>2-4 классы</w:t>
            </w:r>
          </w:p>
        </w:tc>
        <w:tc>
          <w:tcPr>
            <w:tcW w:w="2178" w:type="dxa"/>
          </w:tcPr>
          <w:p w:rsidR="0071529C" w:rsidRPr="00176BE8" w:rsidRDefault="0071529C" w:rsidP="00C31A93">
            <w:pPr>
              <w:pStyle w:val="aff3"/>
              <w:spacing w:line="276"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8"/>
                <w:szCs w:val="28"/>
              </w:rPr>
            </w:pPr>
            <w:r w:rsidRPr="00176BE8">
              <w:rPr>
                <w:rFonts w:ascii="Times New Roman" w:hAnsi="Times New Roman" w:cs="Times New Roman"/>
                <w:sz w:val="28"/>
                <w:szCs w:val="28"/>
              </w:rPr>
              <w:t>45 минут</w:t>
            </w:r>
          </w:p>
        </w:tc>
        <w:tc>
          <w:tcPr>
            <w:tcW w:w="1598" w:type="dxa"/>
          </w:tcPr>
          <w:p w:rsidR="0071529C" w:rsidRPr="00A207F0" w:rsidRDefault="0071529C" w:rsidP="00C31A93">
            <w:pPr>
              <w:pStyle w:val="aff3"/>
              <w:spacing w:line="276"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8"/>
                <w:szCs w:val="28"/>
              </w:rPr>
            </w:pPr>
            <w:r w:rsidRPr="00A207F0">
              <w:rPr>
                <w:rFonts w:ascii="Times New Roman" w:hAnsi="Times New Roman" w:cs="Times New Roman"/>
                <w:b/>
                <w:sz w:val="28"/>
                <w:szCs w:val="28"/>
              </w:rPr>
              <w:t>2-4 классы</w:t>
            </w:r>
          </w:p>
        </w:tc>
        <w:tc>
          <w:tcPr>
            <w:tcW w:w="2329" w:type="dxa"/>
          </w:tcPr>
          <w:p w:rsidR="0071529C" w:rsidRPr="00176BE8" w:rsidRDefault="0071529C" w:rsidP="00C31A93">
            <w:pPr>
              <w:pStyle w:val="aff3"/>
              <w:spacing w:line="276" w:lineRule="auto"/>
              <w:ind w:firstLine="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8"/>
                <w:szCs w:val="28"/>
              </w:rPr>
            </w:pPr>
            <w:r w:rsidRPr="00176BE8">
              <w:rPr>
                <w:rFonts w:ascii="Times New Roman" w:hAnsi="Times New Roman" w:cs="Times New Roman"/>
                <w:sz w:val="28"/>
                <w:szCs w:val="28"/>
              </w:rPr>
              <w:t>45 минут</w:t>
            </w:r>
          </w:p>
        </w:tc>
      </w:tr>
      <w:tr w:rsidR="0071529C" w:rsidRPr="00176BE8" w:rsidTr="00C31A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93" w:type="dxa"/>
          </w:tcPr>
          <w:p w:rsidR="0071529C" w:rsidRPr="00176BE8" w:rsidRDefault="0071529C" w:rsidP="00C31A93">
            <w:pPr>
              <w:pStyle w:val="aff3"/>
              <w:spacing w:line="276" w:lineRule="auto"/>
              <w:ind w:firstLine="0"/>
              <w:rPr>
                <w:rFonts w:ascii="Times New Roman" w:hAnsi="Times New Roman" w:cs="Times New Roman"/>
                <w:sz w:val="28"/>
                <w:szCs w:val="28"/>
              </w:rPr>
            </w:pPr>
            <w:r w:rsidRPr="00176BE8">
              <w:rPr>
                <w:rFonts w:ascii="Times New Roman" w:hAnsi="Times New Roman" w:cs="Times New Roman"/>
                <w:sz w:val="28"/>
                <w:szCs w:val="28"/>
              </w:rPr>
              <w:t xml:space="preserve">5 </w:t>
            </w:r>
            <w:r>
              <w:rPr>
                <w:rFonts w:ascii="Times New Roman" w:hAnsi="Times New Roman" w:cs="Times New Roman"/>
                <w:sz w:val="28"/>
                <w:szCs w:val="28"/>
              </w:rPr>
              <w:t xml:space="preserve">– 10 </w:t>
            </w:r>
            <w:r w:rsidRPr="00176BE8">
              <w:rPr>
                <w:rFonts w:ascii="Times New Roman" w:hAnsi="Times New Roman" w:cs="Times New Roman"/>
                <w:sz w:val="28"/>
                <w:szCs w:val="28"/>
              </w:rPr>
              <w:t>классы</w:t>
            </w:r>
          </w:p>
        </w:tc>
        <w:tc>
          <w:tcPr>
            <w:tcW w:w="2178" w:type="dxa"/>
          </w:tcPr>
          <w:p w:rsidR="0071529C" w:rsidRPr="00176BE8" w:rsidRDefault="0071529C" w:rsidP="00C31A93">
            <w:pPr>
              <w:pStyle w:val="aff3"/>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176BE8">
              <w:rPr>
                <w:rFonts w:ascii="Times New Roman" w:hAnsi="Times New Roman" w:cs="Times New Roman"/>
                <w:sz w:val="28"/>
                <w:szCs w:val="28"/>
              </w:rPr>
              <w:t>45 минут</w:t>
            </w:r>
          </w:p>
        </w:tc>
        <w:tc>
          <w:tcPr>
            <w:tcW w:w="1598" w:type="dxa"/>
          </w:tcPr>
          <w:p w:rsidR="0071529C" w:rsidRPr="00A207F0" w:rsidRDefault="0071529C" w:rsidP="00C31A93">
            <w:pPr>
              <w:pStyle w:val="aff3"/>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A207F0">
              <w:rPr>
                <w:rFonts w:ascii="Times New Roman" w:hAnsi="Times New Roman" w:cs="Times New Roman"/>
                <w:b/>
                <w:sz w:val="28"/>
                <w:szCs w:val="28"/>
              </w:rPr>
              <w:t xml:space="preserve">5 </w:t>
            </w:r>
            <w:r>
              <w:rPr>
                <w:rFonts w:ascii="Times New Roman" w:hAnsi="Times New Roman" w:cs="Times New Roman"/>
                <w:b/>
                <w:sz w:val="28"/>
                <w:szCs w:val="28"/>
              </w:rPr>
              <w:t xml:space="preserve">– 10 </w:t>
            </w:r>
            <w:r w:rsidRPr="00A207F0">
              <w:rPr>
                <w:rFonts w:ascii="Times New Roman" w:hAnsi="Times New Roman" w:cs="Times New Roman"/>
                <w:b/>
                <w:sz w:val="28"/>
                <w:szCs w:val="28"/>
              </w:rPr>
              <w:t>классы</w:t>
            </w:r>
          </w:p>
        </w:tc>
        <w:tc>
          <w:tcPr>
            <w:tcW w:w="2329" w:type="dxa"/>
          </w:tcPr>
          <w:p w:rsidR="0071529C" w:rsidRPr="00176BE8" w:rsidRDefault="0071529C" w:rsidP="00C31A93">
            <w:pPr>
              <w:pStyle w:val="aff3"/>
              <w:spacing w:line="276" w:lineRule="auto"/>
              <w:ind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176BE8">
              <w:rPr>
                <w:rFonts w:ascii="Times New Roman" w:hAnsi="Times New Roman" w:cs="Times New Roman"/>
                <w:sz w:val="28"/>
                <w:szCs w:val="28"/>
              </w:rPr>
              <w:t>45 минут</w:t>
            </w:r>
          </w:p>
        </w:tc>
      </w:tr>
    </w:tbl>
    <w:p w:rsidR="0071529C" w:rsidRDefault="0071529C" w:rsidP="0071529C">
      <w:pPr>
        <w:shd w:val="clear" w:color="auto" w:fill="EAF1DD" w:themeFill="accent3" w:themeFillTint="33"/>
        <w:rPr>
          <w:b/>
          <w:bCs/>
        </w:rPr>
      </w:pPr>
    </w:p>
    <w:p w:rsidR="00E13FEF" w:rsidRPr="009E491B" w:rsidRDefault="00E13FEF" w:rsidP="0071529C">
      <w:pPr>
        <w:shd w:val="clear" w:color="auto" w:fill="EAF1DD" w:themeFill="accent3" w:themeFillTint="33"/>
        <w:rPr>
          <w:b/>
          <w:bCs/>
        </w:rPr>
      </w:pPr>
    </w:p>
    <w:p w:rsidR="0071529C" w:rsidRPr="00E13FEF" w:rsidRDefault="0071529C" w:rsidP="0071529C">
      <w:pPr>
        <w:pStyle w:val="a9"/>
        <w:numPr>
          <w:ilvl w:val="0"/>
          <w:numId w:val="5"/>
        </w:numPr>
        <w:shd w:val="clear" w:color="auto" w:fill="EAF1DD" w:themeFill="accent3" w:themeFillTint="33"/>
        <w:spacing w:after="0" w:line="240" w:lineRule="auto"/>
        <w:jc w:val="center"/>
        <w:rPr>
          <w:rFonts w:ascii="Times New Roman" w:hAnsi="Times New Roman"/>
          <w:b/>
          <w:bCs/>
        </w:rPr>
      </w:pPr>
      <w:r w:rsidRPr="00E13FEF">
        <w:rPr>
          <w:rFonts w:ascii="Times New Roman" w:hAnsi="Times New Roman"/>
          <w:color w:val="000099"/>
          <w:sz w:val="28"/>
          <w:szCs w:val="28"/>
        </w:rPr>
        <w:lastRenderedPageBreak/>
        <w:t>Расписание звонков</w:t>
      </w:r>
    </w:p>
    <w:tbl>
      <w:tblPr>
        <w:tblStyle w:val="ab"/>
        <w:tblpPr w:leftFromText="180" w:rightFromText="180" w:vertAnchor="text" w:horzAnchor="margin" w:tblpXSpec="center" w:tblpY="237"/>
        <w:tblW w:w="0" w:type="auto"/>
        <w:tblLook w:val="04A0" w:firstRow="1" w:lastRow="0" w:firstColumn="1" w:lastColumn="0" w:noHBand="0" w:noVBand="1"/>
      </w:tblPr>
      <w:tblGrid>
        <w:gridCol w:w="2093"/>
        <w:gridCol w:w="6095"/>
      </w:tblGrid>
      <w:tr w:rsidR="0071529C" w:rsidRPr="0008461D" w:rsidTr="00C31A93">
        <w:tc>
          <w:tcPr>
            <w:tcW w:w="8188" w:type="dxa"/>
            <w:gridSpan w:val="2"/>
            <w:shd w:val="clear" w:color="auto" w:fill="D6E3BC" w:themeFill="accent3" w:themeFillTint="66"/>
            <w:vAlign w:val="center"/>
          </w:tcPr>
          <w:p w:rsidR="0071529C" w:rsidRPr="0008461D" w:rsidRDefault="0071529C" w:rsidP="00C31A93">
            <w:pPr>
              <w:spacing w:before="240"/>
              <w:jc w:val="center"/>
              <w:rPr>
                <w:b/>
                <w:bCs/>
                <w:color w:val="FF0000"/>
                <w:sz w:val="28"/>
                <w:szCs w:val="28"/>
              </w:rPr>
            </w:pPr>
            <w:r w:rsidRPr="0008461D">
              <w:rPr>
                <w:b/>
                <w:bCs/>
                <w:color w:val="FF0000"/>
                <w:sz w:val="28"/>
                <w:szCs w:val="28"/>
              </w:rPr>
              <w:t>1 класс (сентябрь-октябрь)</w:t>
            </w:r>
          </w:p>
        </w:tc>
      </w:tr>
      <w:tr w:rsidR="0071529C" w:rsidRPr="0008461D" w:rsidTr="00C31A93">
        <w:tc>
          <w:tcPr>
            <w:tcW w:w="2093" w:type="dxa"/>
            <w:shd w:val="clear" w:color="auto" w:fill="D6E3BC" w:themeFill="accent3" w:themeFillTint="66"/>
            <w:vAlign w:val="center"/>
          </w:tcPr>
          <w:p w:rsidR="0071529C" w:rsidRPr="00BD6DCE" w:rsidRDefault="0071529C" w:rsidP="00C31A93">
            <w:pPr>
              <w:pStyle w:val="af0"/>
              <w:rPr>
                <w:rFonts w:ascii="Times New Roman" w:hAnsi="Times New Roman"/>
                <w:b/>
                <w:i/>
                <w:sz w:val="24"/>
                <w:szCs w:val="24"/>
              </w:rPr>
            </w:pPr>
            <w:r w:rsidRPr="00BD6DCE">
              <w:rPr>
                <w:rFonts w:ascii="Times New Roman" w:hAnsi="Times New Roman"/>
                <w:b/>
                <w:i/>
                <w:sz w:val="24"/>
                <w:szCs w:val="24"/>
              </w:rPr>
              <w:t>Образовательная</w:t>
            </w:r>
          </w:p>
          <w:p w:rsidR="0071529C" w:rsidRPr="0008461D" w:rsidRDefault="0071529C" w:rsidP="00C31A93">
            <w:pPr>
              <w:pStyle w:val="af0"/>
            </w:pPr>
            <w:r w:rsidRPr="00BD6DCE">
              <w:rPr>
                <w:rFonts w:ascii="Times New Roman" w:hAnsi="Times New Roman"/>
                <w:b/>
                <w:i/>
                <w:sz w:val="24"/>
                <w:szCs w:val="24"/>
              </w:rPr>
              <w:t>деятельность</w:t>
            </w:r>
          </w:p>
        </w:tc>
        <w:tc>
          <w:tcPr>
            <w:tcW w:w="6095" w:type="dxa"/>
            <w:vAlign w:val="center"/>
          </w:tcPr>
          <w:p w:rsidR="0071529C" w:rsidRPr="00BD6DCE" w:rsidRDefault="0071529C" w:rsidP="00C31A93">
            <w:pPr>
              <w:jc w:val="center"/>
              <w:rPr>
                <w:b/>
                <w:bCs/>
                <w:i/>
                <w:sz w:val="24"/>
                <w:szCs w:val="24"/>
              </w:rPr>
            </w:pPr>
            <w:r w:rsidRPr="00BD6DCE">
              <w:rPr>
                <w:b/>
                <w:bCs/>
                <w:i/>
                <w:sz w:val="24"/>
                <w:szCs w:val="24"/>
              </w:rPr>
              <w:t>Продолжительность</w:t>
            </w:r>
          </w:p>
          <w:p w:rsidR="0071529C" w:rsidRPr="0008461D" w:rsidRDefault="0071529C" w:rsidP="00C31A93">
            <w:pPr>
              <w:jc w:val="center"/>
              <w:rPr>
                <w:b/>
                <w:bCs/>
                <w:i/>
                <w:sz w:val="28"/>
                <w:szCs w:val="28"/>
              </w:rPr>
            </w:pPr>
            <w:r w:rsidRPr="00BD6DCE">
              <w:rPr>
                <w:b/>
                <w:bCs/>
                <w:i/>
                <w:sz w:val="24"/>
                <w:szCs w:val="24"/>
              </w:rPr>
              <w:t>урока 35</w:t>
            </w:r>
            <w:r w:rsidRPr="00BD6DCE">
              <w:rPr>
                <w:b/>
                <w:bCs/>
                <w:i/>
                <w:sz w:val="24"/>
                <w:szCs w:val="24"/>
                <w:vertAlign w:val="superscript"/>
                <w:lang w:val="en-US"/>
              </w:rPr>
              <w:t xml:space="preserve"> </w:t>
            </w:r>
            <w:r w:rsidRPr="00BD6DCE">
              <w:rPr>
                <w:b/>
                <w:bCs/>
                <w:i/>
                <w:sz w:val="24"/>
                <w:szCs w:val="24"/>
              </w:rPr>
              <w:t>мин.</w:t>
            </w:r>
          </w:p>
        </w:tc>
      </w:tr>
      <w:tr w:rsidR="0071529C" w:rsidRPr="0008461D" w:rsidTr="00C31A93">
        <w:tc>
          <w:tcPr>
            <w:tcW w:w="2093" w:type="dxa"/>
            <w:shd w:val="clear" w:color="auto" w:fill="D6E3BC" w:themeFill="accent3" w:themeFillTint="66"/>
            <w:vAlign w:val="center"/>
          </w:tcPr>
          <w:p w:rsidR="0071529C" w:rsidRPr="00BD6DCE" w:rsidRDefault="0071529C" w:rsidP="00C31A93">
            <w:pPr>
              <w:jc w:val="center"/>
              <w:rPr>
                <w:b/>
                <w:bCs/>
                <w:sz w:val="24"/>
                <w:szCs w:val="24"/>
              </w:rPr>
            </w:pPr>
            <w:r w:rsidRPr="00BD6DCE">
              <w:rPr>
                <w:b/>
                <w:bCs/>
                <w:sz w:val="24"/>
                <w:szCs w:val="24"/>
              </w:rPr>
              <w:t>1-й урок</w:t>
            </w:r>
          </w:p>
        </w:tc>
        <w:tc>
          <w:tcPr>
            <w:tcW w:w="6095" w:type="dxa"/>
          </w:tcPr>
          <w:p w:rsidR="0071529C" w:rsidRPr="00BD6DCE" w:rsidRDefault="0071529C" w:rsidP="00C31A93">
            <w:pPr>
              <w:jc w:val="center"/>
              <w:rPr>
                <w:b/>
                <w:bCs/>
                <w:sz w:val="24"/>
                <w:szCs w:val="24"/>
              </w:rPr>
            </w:pPr>
            <w:r w:rsidRPr="00BD6DCE">
              <w:rPr>
                <w:b/>
                <w:bCs/>
                <w:sz w:val="24"/>
                <w:szCs w:val="24"/>
              </w:rPr>
              <w:t>08.30</w:t>
            </w:r>
            <w:r>
              <w:rPr>
                <w:b/>
                <w:bCs/>
                <w:sz w:val="24"/>
                <w:szCs w:val="24"/>
              </w:rPr>
              <w:t xml:space="preserve"> </w:t>
            </w:r>
            <w:r w:rsidRPr="00BD6DCE">
              <w:rPr>
                <w:b/>
                <w:bCs/>
                <w:sz w:val="24"/>
                <w:szCs w:val="24"/>
              </w:rPr>
              <w:t>-</w:t>
            </w:r>
            <w:r>
              <w:rPr>
                <w:b/>
                <w:bCs/>
                <w:sz w:val="24"/>
                <w:szCs w:val="24"/>
              </w:rPr>
              <w:t xml:space="preserve"> </w:t>
            </w:r>
            <w:r w:rsidRPr="00BD6DCE">
              <w:rPr>
                <w:b/>
                <w:bCs/>
                <w:sz w:val="24"/>
                <w:szCs w:val="24"/>
              </w:rPr>
              <w:t>09.05</w:t>
            </w:r>
          </w:p>
        </w:tc>
      </w:tr>
      <w:tr w:rsidR="0071529C" w:rsidRPr="0008461D" w:rsidTr="00C31A93">
        <w:tc>
          <w:tcPr>
            <w:tcW w:w="2093" w:type="dxa"/>
            <w:shd w:val="clear" w:color="auto" w:fill="D6E3BC" w:themeFill="accent3" w:themeFillTint="66"/>
            <w:vAlign w:val="center"/>
          </w:tcPr>
          <w:p w:rsidR="0071529C" w:rsidRPr="00BD6DCE" w:rsidRDefault="0071529C" w:rsidP="00C31A93">
            <w:pPr>
              <w:jc w:val="center"/>
              <w:rPr>
                <w:b/>
                <w:bCs/>
                <w:sz w:val="24"/>
                <w:szCs w:val="24"/>
              </w:rPr>
            </w:pPr>
            <w:r>
              <w:rPr>
                <w:b/>
                <w:bCs/>
                <w:sz w:val="24"/>
                <w:szCs w:val="24"/>
              </w:rPr>
              <w:t>1-я перемена</w:t>
            </w:r>
          </w:p>
        </w:tc>
        <w:tc>
          <w:tcPr>
            <w:tcW w:w="6095" w:type="dxa"/>
          </w:tcPr>
          <w:p w:rsidR="0071529C" w:rsidRPr="00BD6DCE" w:rsidRDefault="0071529C" w:rsidP="00C31A93">
            <w:pPr>
              <w:jc w:val="center"/>
              <w:rPr>
                <w:b/>
                <w:bCs/>
                <w:sz w:val="24"/>
                <w:szCs w:val="24"/>
              </w:rPr>
            </w:pPr>
            <w:r>
              <w:rPr>
                <w:b/>
                <w:bCs/>
                <w:sz w:val="24"/>
                <w:szCs w:val="24"/>
              </w:rPr>
              <w:t>09.0</w:t>
            </w:r>
            <w:r w:rsidRPr="00BD6DCE">
              <w:rPr>
                <w:b/>
                <w:bCs/>
                <w:sz w:val="24"/>
                <w:szCs w:val="24"/>
              </w:rPr>
              <w:t>5</w:t>
            </w:r>
            <w:r>
              <w:rPr>
                <w:b/>
                <w:bCs/>
                <w:sz w:val="24"/>
                <w:szCs w:val="24"/>
              </w:rPr>
              <w:t xml:space="preserve"> </w:t>
            </w:r>
            <w:r w:rsidRPr="00BD6DCE">
              <w:rPr>
                <w:b/>
                <w:bCs/>
                <w:sz w:val="24"/>
                <w:szCs w:val="24"/>
              </w:rPr>
              <w:t>-</w:t>
            </w:r>
            <w:r>
              <w:rPr>
                <w:b/>
                <w:bCs/>
                <w:sz w:val="24"/>
                <w:szCs w:val="24"/>
              </w:rPr>
              <w:t xml:space="preserve"> </w:t>
            </w:r>
            <w:r w:rsidRPr="00BD6DCE">
              <w:rPr>
                <w:b/>
                <w:bCs/>
                <w:sz w:val="24"/>
                <w:szCs w:val="24"/>
              </w:rPr>
              <w:t>09.</w:t>
            </w:r>
            <w:r>
              <w:rPr>
                <w:b/>
                <w:bCs/>
                <w:sz w:val="24"/>
                <w:szCs w:val="24"/>
              </w:rPr>
              <w:t>15</w:t>
            </w:r>
          </w:p>
        </w:tc>
      </w:tr>
      <w:tr w:rsidR="0071529C" w:rsidRPr="0008461D" w:rsidTr="00C31A93">
        <w:tc>
          <w:tcPr>
            <w:tcW w:w="2093" w:type="dxa"/>
            <w:shd w:val="clear" w:color="auto" w:fill="D6E3BC" w:themeFill="accent3" w:themeFillTint="66"/>
            <w:vAlign w:val="center"/>
          </w:tcPr>
          <w:p w:rsidR="0071529C" w:rsidRPr="00BD6DCE" w:rsidRDefault="0071529C" w:rsidP="00C31A93">
            <w:pPr>
              <w:jc w:val="center"/>
              <w:rPr>
                <w:b/>
                <w:bCs/>
                <w:sz w:val="24"/>
                <w:szCs w:val="24"/>
              </w:rPr>
            </w:pPr>
            <w:r>
              <w:rPr>
                <w:b/>
                <w:bCs/>
                <w:sz w:val="24"/>
                <w:szCs w:val="24"/>
              </w:rPr>
              <w:t>2-й урок</w:t>
            </w:r>
          </w:p>
        </w:tc>
        <w:tc>
          <w:tcPr>
            <w:tcW w:w="6095" w:type="dxa"/>
          </w:tcPr>
          <w:p w:rsidR="0071529C" w:rsidRPr="00BD6DCE" w:rsidRDefault="0071529C" w:rsidP="00C31A93">
            <w:pPr>
              <w:jc w:val="center"/>
              <w:rPr>
                <w:b/>
                <w:bCs/>
                <w:sz w:val="24"/>
                <w:szCs w:val="24"/>
              </w:rPr>
            </w:pPr>
            <w:r>
              <w:rPr>
                <w:b/>
                <w:bCs/>
                <w:sz w:val="24"/>
                <w:szCs w:val="24"/>
              </w:rPr>
              <w:t>09.15 – 09.50</w:t>
            </w:r>
          </w:p>
        </w:tc>
      </w:tr>
      <w:tr w:rsidR="0071529C" w:rsidRPr="0008461D" w:rsidTr="00C31A93">
        <w:tc>
          <w:tcPr>
            <w:tcW w:w="2093" w:type="dxa"/>
            <w:shd w:val="clear" w:color="auto" w:fill="D6E3BC" w:themeFill="accent3" w:themeFillTint="66"/>
            <w:vAlign w:val="center"/>
          </w:tcPr>
          <w:p w:rsidR="0071529C" w:rsidRPr="003E2A82" w:rsidRDefault="0071529C" w:rsidP="00C31A93">
            <w:pPr>
              <w:jc w:val="center"/>
              <w:rPr>
                <w:b/>
                <w:bCs/>
                <w:i/>
                <w:sz w:val="24"/>
                <w:szCs w:val="24"/>
              </w:rPr>
            </w:pPr>
            <w:r w:rsidRPr="003E2A82">
              <w:rPr>
                <w:b/>
                <w:bCs/>
                <w:i/>
                <w:sz w:val="24"/>
                <w:szCs w:val="24"/>
              </w:rPr>
              <w:t>Динамическая пауза</w:t>
            </w:r>
          </w:p>
        </w:tc>
        <w:tc>
          <w:tcPr>
            <w:tcW w:w="6095" w:type="dxa"/>
          </w:tcPr>
          <w:p w:rsidR="0071529C" w:rsidRPr="003E2A82" w:rsidRDefault="0071529C" w:rsidP="00C31A93">
            <w:pPr>
              <w:jc w:val="center"/>
              <w:rPr>
                <w:b/>
                <w:bCs/>
                <w:sz w:val="24"/>
                <w:szCs w:val="24"/>
              </w:rPr>
            </w:pPr>
            <w:r w:rsidRPr="003E2A82">
              <w:rPr>
                <w:b/>
                <w:bCs/>
                <w:sz w:val="24"/>
                <w:szCs w:val="24"/>
              </w:rPr>
              <w:t>09.50 – 10.30</w:t>
            </w:r>
          </w:p>
        </w:tc>
      </w:tr>
      <w:tr w:rsidR="0071529C" w:rsidRPr="0008461D" w:rsidTr="00C31A93">
        <w:tc>
          <w:tcPr>
            <w:tcW w:w="2093" w:type="dxa"/>
            <w:shd w:val="clear" w:color="auto" w:fill="D6E3BC" w:themeFill="accent3" w:themeFillTint="66"/>
            <w:vAlign w:val="center"/>
          </w:tcPr>
          <w:p w:rsidR="0071529C" w:rsidRPr="003E2A82" w:rsidRDefault="0071529C" w:rsidP="00C31A93">
            <w:pPr>
              <w:jc w:val="center"/>
              <w:rPr>
                <w:b/>
                <w:bCs/>
                <w:sz w:val="24"/>
                <w:szCs w:val="24"/>
              </w:rPr>
            </w:pPr>
            <w:r w:rsidRPr="003E2A82">
              <w:rPr>
                <w:b/>
                <w:bCs/>
                <w:sz w:val="24"/>
                <w:szCs w:val="24"/>
              </w:rPr>
              <w:t>3-й урок</w:t>
            </w:r>
          </w:p>
        </w:tc>
        <w:tc>
          <w:tcPr>
            <w:tcW w:w="6095" w:type="dxa"/>
          </w:tcPr>
          <w:p w:rsidR="0071529C" w:rsidRPr="003E2A82" w:rsidRDefault="0071529C" w:rsidP="00C31A93">
            <w:pPr>
              <w:jc w:val="center"/>
              <w:rPr>
                <w:b/>
                <w:bCs/>
                <w:sz w:val="24"/>
                <w:szCs w:val="24"/>
              </w:rPr>
            </w:pPr>
            <w:r w:rsidRPr="003E2A82">
              <w:rPr>
                <w:b/>
                <w:bCs/>
                <w:sz w:val="24"/>
                <w:szCs w:val="24"/>
              </w:rPr>
              <w:t>10.30 – 11.05</w:t>
            </w:r>
          </w:p>
        </w:tc>
      </w:tr>
      <w:tr w:rsidR="0071529C" w:rsidRPr="0008461D" w:rsidTr="00C31A93">
        <w:tc>
          <w:tcPr>
            <w:tcW w:w="8188" w:type="dxa"/>
            <w:gridSpan w:val="2"/>
            <w:shd w:val="clear" w:color="auto" w:fill="D6E3BC" w:themeFill="accent3" w:themeFillTint="66"/>
            <w:vAlign w:val="center"/>
          </w:tcPr>
          <w:p w:rsidR="0071529C" w:rsidRPr="0008461D" w:rsidRDefault="0071529C" w:rsidP="00C31A93">
            <w:pPr>
              <w:jc w:val="center"/>
              <w:rPr>
                <w:b/>
                <w:bCs/>
                <w:sz w:val="28"/>
                <w:szCs w:val="28"/>
              </w:rPr>
            </w:pPr>
            <w:r w:rsidRPr="0008461D">
              <w:rPr>
                <w:b/>
                <w:bCs/>
                <w:sz w:val="28"/>
                <w:szCs w:val="28"/>
              </w:rPr>
              <w:t xml:space="preserve">Внеурочная деятельность с </w:t>
            </w:r>
            <w:r>
              <w:rPr>
                <w:b/>
                <w:bCs/>
                <w:sz w:val="28"/>
                <w:szCs w:val="28"/>
              </w:rPr>
              <w:t>11.00</w:t>
            </w:r>
          </w:p>
        </w:tc>
      </w:tr>
    </w:tbl>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tbl>
      <w:tblPr>
        <w:tblStyle w:val="ab"/>
        <w:tblpPr w:leftFromText="180" w:rightFromText="180" w:vertAnchor="text" w:horzAnchor="margin" w:tblpXSpec="center" w:tblpY="64"/>
        <w:tblW w:w="0" w:type="auto"/>
        <w:tblLook w:val="04A0" w:firstRow="1" w:lastRow="0" w:firstColumn="1" w:lastColumn="0" w:noHBand="0" w:noVBand="1"/>
      </w:tblPr>
      <w:tblGrid>
        <w:gridCol w:w="2411"/>
        <w:gridCol w:w="5635"/>
      </w:tblGrid>
      <w:tr w:rsidR="0071529C" w:rsidRPr="001F4888" w:rsidTr="00C31A93">
        <w:tc>
          <w:tcPr>
            <w:tcW w:w="8046" w:type="dxa"/>
            <w:gridSpan w:val="2"/>
            <w:shd w:val="clear" w:color="auto" w:fill="D6E3BC" w:themeFill="accent3" w:themeFillTint="66"/>
            <w:vAlign w:val="center"/>
          </w:tcPr>
          <w:p w:rsidR="0071529C" w:rsidRPr="00D15BBE" w:rsidRDefault="0071529C" w:rsidP="00C31A93">
            <w:pPr>
              <w:spacing w:before="240"/>
              <w:jc w:val="center"/>
              <w:rPr>
                <w:b/>
                <w:bCs/>
                <w:color w:val="FF0000"/>
                <w:sz w:val="28"/>
                <w:szCs w:val="28"/>
              </w:rPr>
            </w:pPr>
            <w:r w:rsidRPr="00D15BBE">
              <w:rPr>
                <w:b/>
                <w:bCs/>
                <w:color w:val="FF0000"/>
                <w:sz w:val="28"/>
                <w:szCs w:val="28"/>
              </w:rPr>
              <w:t>1 класс (ноябрь-декабрь)</w:t>
            </w:r>
          </w:p>
        </w:tc>
      </w:tr>
      <w:tr w:rsidR="0071529C" w:rsidRPr="009D6130" w:rsidTr="00C31A93">
        <w:tc>
          <w:tcPr>
            <w:tcW w:w="2411" w:type="dxa"/>
            <w:shd w:val="clear" w:color="auto" w:fill="D6E3BC" w:themeFill="accent3" w:themeFillTint="66"/>
            <w:vAlign w:val="center"/>
          </w:tcPr>
          <w:p w:rsidR="0071529C" w:rsidRPr="00BD6DCE" w:rsidRDefault="0071529C" w:rsidP="00C31A93">
            <w:pPr>
              <w:pStyle w:val="af0"/>
              <w:rPr>
                <w:rFonts w:ascii="Times New Roman" w:hAnsi="Times New Roman"/>
                <w:b/>
                <w:i/>
                <w:sz w:val="24"/>
                <w:szCs w:val="24"/>
              </w:rPr>
            </w:pPr>
            <w:r w:rsidRPr="00BD6DCE">
              <w:rPr>
                <w:rFonts w:ascii="Times New Roman" w:hAnsi="Times New Roman"/>
                <w:b/>
                <w:i/>
                <w:sz w:val="24"/>
                <w:szCs w:val="24"/>
              </w:rPr>
              <w:t>Образовательная</w:t>
            </w:r>
          </w:p>
          <w:p w:rsidR="0071529C" w:rsidRPr="0008461D" w:rsidRDefault="0071529C" w:rsidP="00C31A93">
            <w:pPr>
              <w:pStyle w:val="af0"/>
            </w:pPr>
            <w:r w:rsidRPr="00BD6DCE">
              <w:rPr>
                <w:rFonts w:ascii="Times New Roman" w:hAnsi="Times New Roman"/>
                <w:b/>
                <w:i/>
                <w:sz w:val="24"/>
                <w:szCs w:val="24"/>
              </w:rPr>
              <w:t>деятельность</w:t>
            </w:r>
          </w:p>
        </w:tc>
        <w:tc>
          <w:tcPr>
            <w:tcW w:w="5635" w:type="dxa"/>
            <w:vAlign w:val="center"/>
          </w:tcPr>
          <w:p w:rsidR="0071529C" w:rsidRPr="00BD6DCE" w:rsidRDefault="0071529C" w:rsidP="00C31A93">
            <w:pPr>
              <w:jc w:val="center"/>
              <w:rPr>
                <w:b/>
                <w:bCs/>
                <w:i/>
                <w:sz w:val="24"/>
                <w:szCs w:val="24"/>
              </w:rPr>
            </w:pPr>
            <w:r w:rsidRPr="00BD6DCE">
              <w:rPr>
                <w:b/>
                <w:bCs/>
                <w:i/>
                <w:sz w:val="24"/>
                <w:szCs w:val="24"/>
              </w:rPr>
              <w:t>Продолжительность</w:t>
            </w:r>
          </w:p>
          <w:p w:rsidR="0071529C" w:rsidRPr="0008461D" w:rsidRDefault="0071529C" w:rsidP="00C31A93">
            <w:pPr>
              <w:jc w:val="center"/>
              <w:rPr>
                <w:b/>
                <w:bCs/>
                <w:i/>
                <w:sz w:val="28"/>
                <w:szCs w:val="28"/>
              </w:rPr>
            </w:pPr>
            <w:r w:rsidRPr="00BD6DCE">
              <w:rPr>
                <w:b/>
                <w:bCs/>
                <w:i/>
                <w:sz w:val="24"/>
                <w:szCs w:val="24"/>
              </w:rPr>
              <w:t>урока 35</w:t>
            </w:r>
            <w:r w:rsidRPr="00BD6DCE">
              <w:rPr>
                <w:b/>
                <w:bCs/>
                <w:i/>
                <w:sz w:val="24"/>
                <w:szCs w:val="24"/>
                <w:vertAlign w:val="superscript"/>
                <w:lang w:val="en-US"/>
              </w:rPr>
              <w:t xml:space="preserve"> </w:t>
            </w:r>
            <w:r w:rsidRPr="00BD6DCE">
              <w:rPr>
                <w:b/>
                <w:bCs/>
                <w:i/>
                <w:sz w:val="24"/>
                <w:szCs w:val="24"/>
              </w:rPr>
              <w:t>мин.</w:t>
            </w:r>
          </w:p>
        </w:tc>
      </w:tr>
      <w:tr w:rsidR="0071529C" w:rsidRPr="009D6130" w:rsidTr="00C31A93">
        <w:tc>
          <w:tcPr>
            <w:tcW w:w="2411" w:type="dxa"/>
            <w:shd w:val="clear" w:color="auto" w:fill="D6E3BC" w:themeFill="accent3" w:themeFillTint="66"/>
            <w:vAlign w:val="center"/>
          </w:tcPr>
          <w:p w:rsidR="0071529C" w:rsidRPr="00BD6DCE" w:rsidRDefault="0071529C" w:rsidP="00C31A93">
            <w:pPr>
              <w:jc w:val="center"/>
              <w:rPr>
                <w:b/>
                <w:bCs/>
                <w:sz w:val="24"/>
                <w:szCs w:val="24"/>
              </w:rPr>
            </w:pPr>
            <w:r w:rsidRPr="00BD6DCE">
              <w:rPr>
                <w:b/>
                <w:bCs/>
                <w:sz w:val="24"/>
                <w:szCs w:val="24"/>
              </w:rPr>
              <w:t>1-й урок</w:t>
            </w:r>
          </w:p>
        </w:tc>
        <w:tc>
          <w:tcPr>
            <w:tcW w:w="5635" w:type="dxa"/>
          </w:tcPr>
          <w:p w:rsidR="0071529C" w:rsidRPr="00BD6DCE" w:rsidRDefault="0071529C" w:rsidP="00C31A93">
            <w:pPr>
              <w:jc w:val="center"/>
              <w:rPr>
                <w:b/>
                <w:bCs/>
                <w:sz w:val="24"/>
                <w:szCs w:val="24"/>
              </w:rPr>
            </w:pPr>
            <w:r w:rsidRPr="00BD6DCE">
              <w:rPr>
                <w:b/>
                <w:bCs/>
                <w:sz w:val="24"/>
                <w:szCs w:val="24"/>
              </w:rPr>
              <w:t>08.30</w:t>
            </w:r>
            <w:r>
              <w:rPr>
                <w:b/>
                <w:bCs/>
                <w:sz w:val="24"/>
                <w:szCs w:val="24"/>
              </w:rPr>
              <w:t xml:space="preserve"> </w:t>
            </w:r>
            <w:r w:rsidRPr="00BD6DCE">
              <w:rPr>
                <w:b/>
                <w:bCs/>
                <w:sz w:val="24"/>
                <w:szCs w:val="24"/>
              </w:rPr>
              <w:t>-</w:t>
            </w:r>
            <w:r>
              <w:rPr>
                <w:b/>
                <w:bCs/>
                <w:sz w:val="24"/>
                <w:szCs w:val="24"/>
              </w:rPr>
              <w:t xml:space="preserve"> </w:t>
            </w:r>
            <w:r w:rsidRPr="00BD6DCE">
              <w:rPr>
                <w:b/>
                <w:bCs/>
                <w:sz w:val="24"/>
                <w:szCs w:val="24"/>
              </w:rPr>
              <w:t>09.05</w:t>
            </w:r>
          </w:p>
        </w:tc>
      </w:tr>
      <w:tr w:rsidR="0071529C" w:rsidRPr="009D6130" w:rsidTr="00C31A93">
        <w:tc>
          <w:tcPr>
            <w:tcW w:w="2411" w:type="dxa"/>
            <w:shd w:val="clear" w:color="auto" w:fill="D6E3BC" w:themeFill="accent3" w:themeFillTint="66"/>
            <w:vAlign w:val="center"/>
          </w:tcPr>
          <w:p w:rsidR="0071529C" w:rsidRPr="00BD6DCE" w:rsidRDefault="0071529C" w:rsidP="00C31A93">
            <w:pPr>
              <w:jc w:val="center"/>
              <w:rPr>
                <w:b/>
                <w:bCs/>
                <w:sz w:val="24"/>
                <w:szCs w:val="24"/>
              </w:rPr>
            </w:pPr>
            <w:r>
              <w:rPr>
                <w:b/>
                <w:bCs/>
                <w:sz w:val="24"/>
                <w:szCs w:val="24"/>
              </w:rPr>
              <w:t>1-я перемена</w:t>
            </w:r>
          </w:p>
        </w:tc>
        <w:tc>
          <w:tcPr>
            <w:tcW w:w="5635" w:type="dxa"/>
          </w:tcPr>
          <w:p w:rsidR="0071529C" w:rsidRPr="00BD6DCE" w:rsidRDefault="0071529C" w:rsidP="00C31A93">
            <w:pPr>
              <w:jc w:val="center"/>
              <w:rPr>
                <w:b/>
                <w:bCs/>
                <w:sz w:val="24"/>
                <w:szCs w:val="24"/>
              </w:rPr>
            </w:pPr>
            <w:r>
              <w:rPr>
                <w:b/>
                <w:bCs/>
                <w:sz w:val="24"/>
                <w:szCs w:val="24"/>
              </w:rPr>
              <w:t>09.0</w:t>
            </w:r>
            <w:r w:rsidRPr="00BD6DCE">
              <w:rPr>
                <w:b/>
                <w:bCs/>
                <w:sz w:val="24"/>
                <w:szCs w:val="24"/>
              </w:rPr>
              <w:t>5</w:t>
            </w:r>
            <w:r>
              <w:rPr>
                <w:b/>
                <w:bCs/>
                <w:sz w:val="24"/>
                <w:szCs w:val="24"/>
              </w:rPr>
              <w:t xml:space="preserve"> </w:t>
            </w:r>
            <w:r w:rsidRPr="00BD6DCE">
              <w:rPr>
                <w:b/>
                <w:bCs/>
                <w:sz w:val="24"/>
                <w:szCs w:val="24"/>
              </w:rPr>
              <w:t>-</w:t>
            </w:r>
            <w:r>
              <w:rPr>
                <w:b/>
                <w:bCs/>
                <w:sz w:val="24"/>
                <w:szCs w:val="24"/>
              </w:rPr>
              <w:t xml:space="preserve"> </w:t>
            </w:r>
            <w:r w:rsidRPr="00BD6DCE">
              <w:rPr>
                <w:b/>
                <w:bCs/>
                <w:sz w:val="24"/>
                <w:szCs w:val="24"/>
              </w:rPr>
              <w:t>09.</w:t>
            </w:r>
            <w:r>
              <w:rPr>
                <w:b/>
                <w:bCs/>
                <w:sz w:val="24"/>
                <w:szCs w:val="24"/>
              </w:rPr>
              <w:t>15</w:t>
            </w:r>
          </w:p>
        </w:tc>
      </w:tr>
      <w:tr w:rsidR="0071529C" w:rsidRPr="009D6130" w:rsidTr="00C31A93">
        <w:tc>
          <w:tcPr>
            <w:tcW w:w="2411" w:type="dxa"/>
            <w:shd w:val="clear" w:color="auto" w:fill="D6E3BC" w:themeFill="accent3" w:themeFillTint="66"/>
            <w:vAlign w:val="center"/>
          </w:tcPr>
          <w:p w:rsidR="0071529C" w:rsidRPr="00BD6DCE" w:rsidRDefault="0071529C" w:rsidP="00C31A93">
            <w:pPr>
              <w:jc w:val="center"/>
              <w:rPr>
                <w:b/>
                <w:bCs/>
                <w:sz w:val="24"/>
                <w:szCs w:val="24"/>
              </w:rPr>
            </w:pPr>
            <w:r>
              <w:rPr>
                <w:b/>
                <w:bCs/>
                <w:sz w:val="24"/>
                <w:szCs w:val="24"/>
              </w:rPr>
              <w:t>2-й урок</w:t>
            </w:r>
          </w:p>
        </w:tc>
        <w:tc>
          <w:tcPr>
            <w:tcW w:w="5635" w:type="dxa"/>
          </w:tcPr>
          <w:p w:rsidR="0071529C" w:rsidRPr="00BD6DCE" w:rsidRDefault="0071529C" w:rsidP="00C31A93">
            <w:pPr>
              <w:jc w:val="center"/>
              <w:rPr>
                <w:b/>
                <w:bCs/>
                <w:sz w:val="24"/>
                <w:szCs w:val="24"/>
              </w:rPr>
            </w:pPr>
            <w:r>
              <w:rPr>
                <w:b/>
                <w:bCs/>
                <w:sz w:val="24"/>
                <w:szCs w:val="24"/>
              </w:rPr>
              <w:t>09.15 – 09.50</w:t>
            </w:r>
          </w:p>
        </w:tc>
      </w:tr>
      <w:tr w:rsidR="0071529C" w:rsidRPr="009D6130" w:rsidTr="00C31A93">
        <w:tc>
          <w:tcPr>
            <w:tcW w:w="2411" w:type="dxa"/>
            <w:shd w:val="clear" w:color="auto" w:fill="D6E3BC" w:themeFill="accent3" w:themeFillTint="66"/>
            <w:vAlign w:val="center"/>
          </w:tcPr>
          <w:p w:rsidR="0071529C" w:rsidRPr="003E2A82" w:rsidRDefault="0071529C" w:rsidP="00C31A93">
            <w:pPr>
              <w:jc w:val="center"/>
              <w:rPr>
                <w:b/>
                <w:bCs/>
                <w:i/>
                <w:sz w:val="24"/>
                <w:szCs w:val="24"/>
              </w:rPr>
            </w:pPr>
            <w:r w:rsidRPr="003E2A82">
              <w:rPr>
                <w:b/>
                <w:bCs/>
                <w:i/>
                <w:sz w:val="24"/>
                <w:szCs w:val="24"/>
              </w:rPr>
              <w:t>Динамическая пауза</w:t>
            </w:r>
          </w:p>
        </w:tc>
        <w:tc>
          <w:tcPr>
            <w:tcW w:w="5635" w:type="dxa"/>
          </w:tcPr>
          <w:p w:rsidR="0071529C" w:rsidRPr="003E2A82" w:rsidRDefault="0071529C" w:rsidP="00C31A93">
            <w:pPr>
              <w:jc w:val="center"/>
              <w:rPr>
                <w:b/>
                <w:bCs/>
                <w:sz w:val="24"/>
                <w:szCs w:val="24"/>
              </w:rPr>
            </w:pPr>
            <w:r w:rsidRPr="003E2A82">
              <w:rPr>
                <w:b/>
                <w:bCs/>
                <w:sz w:val="24"/>
                <w:szCs w:val="24"/>
              </w:rPr>
              <w:t>09.50 – 10.30</w:t>
            </w:r>
          </w:p>
        </w:tc>
      </w:tr>
      <w:tr w:rsidR="0071529C" w:rsidRPr="009D6130" w:rsidTr="00C31A93">
        <w:tc>
          <w:tcPr>
            <w:tcW w:w="2411" w:type="dxa"/>
            <w:shd w:val="clear" w:color="auto" w:fill="D6E3BC" w:themeFill="accent3" w:themeFillTint="66"/>
            <w:vAlign w:val="center"/>
          </w:tcPr>
          <w:p w:rsidR="0071529C" w:rsidRPr="00741E5D" w:rsidRDefault="0071529C" w:rsidP="00C31A93">
            <w:pPr>
              <w:jc w:val="center"/>
              <w:rPr>
                <w:b/>
                <w:bCs/>
                <w:sz w:val="24"/>
                <w:szCs w:val="24"/>
              </w:rPr>
            </w:pPr>
            <w:r w:rsidRPr="00741E5D">
              <w:rPr>
                <w:b/>
                <w:bCs/>
                <w:sz w:val="24"/>
                <w:szCs w:val="24"/>
              </w:rPr>
              <w:t>3-й урок</w:t>
            </w:r>
          </w:p>
        </w:tc>
        <w:tc>
          <w:tcPr>
            <w:tcW w:w="5635" w:type="dxa"/>
          </w:tcPr>
          <w:p w:rsidR="0071529C" w:rsidRPr="00741E5D" w:rsidRDefault="0071529C" w:rsidP="00C31A93">
            <w:pPr>
              <w:jc w:val="center"/>
              <w:rPr>
                <w:b/>
                <w:bCs/>
                <w:sz w:val="24"/>
                <w:szCs w:val="24"/>
              </w:rPr>
            </w:pPr>
            <w:r w:rsidRPr="00741E5D">
              <w:rPr>
                <w:b/>
                <w:bCs/>
                <w:sz w:val="24"/>
                <w:szCs w:val="24"/>
              </w:rPr>
              <w:t>10.30 – 11.05</w:t>
            </w:r>
          </w:p>
        </w:tc>
      </w:tr>
      <w:tr w:rsidR="0071529C" w:rsidRPr="009D6130" w:rsidTr="00C31A93">
        <w:tc>
          <w:tcPr>
            <w:tcW w:w="2411" w:type="dxa"/>
            <w:shd w:val="clear" w:color="auto" w:fill="D6E3BC" w:themeFill="accent3" w:themeFillTint="66"/>
            <w:vAlign w:val="center"/>
          </w:tcPr>
          <w:p w:rsidR="0071529C" w:rsidRPr="00741E5D" w:rsidRDefault="0071529C" w:rsidP="00C31A93">
            <w:pPr>
              <w:jc w:val="center"/>
              <w:rPr>
                <w:b/>
                <w:bCs/>
                <w:sz w:val="24"/>
                <w:szCs w:val="24"/>
              </w:rPr>
            </w:pPr>
            <w:r w:rsidRPr="00741E5D">
              <w:rPr>
                <w:b/>
                <w:bCs/>
                <w:sz w:val="24"/>
                <w:szCs w:val="24"/>
              </w:rPr>
              <w:t>3-я перемена</w:t>
            </w:r>
          </w:p>
        </w:tc>
        <w:tc>
          <w:tcPr>
            <w:tcW w:w="5635" w:type="dxa"/>
          </w:tcPr>
          <w:p w:rsidR="0071529C" w:rsidRPr="00741E5D" w:rsidRDefault="0071529C" w:rsidP="00C31A93">
            <w:pPr>
              <w:jc w:val="center"/>
              <w:rPr>
                <w:b/>
                <w:bCs/>
                <w:sz w:val="24"/>
                <w:szCs w:val="24"/>
              </w:rPr>
            </w:pPr>
            <w:r w:rsidRPr="00741E5D">
              <w:rPr>
                <w:b/>
                <w:bCs/>
                <w:sz w:val="24"/>
                <w:szCs w:val="24"/>
              </w:rPr>
              <w:t>11.05 – 11.15</w:t>
            </w:r>
          </w:p>
        </w:tc>
      </w:tr>
      <w:tr w:rsidR="0071529C" w:rsidRPr="009D6130" w:rsidTr="00C31A93">
        <w:tc>
          <w:tcPr>
            <w:tcW w:w="2411" w:type="dxa"/>
            <w:shd w:val="clear" w:color="auto" w:fill="D6E3BC" w:themeFill="accent3" w:themeFillTint="66"/>
            <w:vAlign w:val="center"/>
          </w:tcPr>
          <w:p w:rsidR="0071529C" w:rsidRPr="00741E5D" w:rsidRDefault="0071529C" w:rsidP="00C31A93">
            <w:pPr>
              <w:jc w:val="center"/>
              <w:rPr>
                <w:b/>
                <w:bCs/>
                <w:sz w:val="24"/>
                <w:szCs w:val="24"/>
              </w:rPr>
            </w:pPr>
            <w:r w:rsidRPr="00741E5D">
              <w:rPr>
                <w:b/>
                <w:bCs/>
                <w:sz w:val="24"/>
                <w:szCs w:val="24"/>
              </w:rPr>
              <w:t>4-й урок</w:t>
            </w:r>
          </w:p>
        </w:tc>
        <w:tc>
          <w:tcPr>
            <w:tcW w:w="5635" w:type="dxa"/>
          </w:tcPr>
          <w:p w:rsidR="0071529C" w:rsidRPr="00741E5D" w:rsidRDefault="0071529C" w:rsidP="00C31A93">
            <w:pPr>
              <w:jc w:val="center"/>
              <w:rPr>
                <w:b/>
                <w:bCs/>
                <w:sz w:val="24"/>
                <w:szCs w:val="24"/>
              </w:rPr>
            </w:pPr>
            <w:r w:rsidRPr="00741E5D">
              <w:rPr>
                <w:b/>
                <w:bCs/>
                <w:sz w:val="24"/>
                <w:szCs w:val="24"/>
              </w:rPr>
              <w:t>11.15 – 11.50</w:t>
            </w:r>
          </w:p>
        </w:tc>
      </w:tr>
      <w:tr w:rsidR="0071529C" w:rsidRPr="009D6130" w:rsidTr="00C31A93">
        <w:tc>
          <w:tcPr>
            <w:tcW w:w="2411" w:type="dxa"/>
            <w:shd w:val="clear" w:color="auto" w:fill="D6E3BC" w:themeFill="accent3" w:themeFillTint="66"/>
            <w:vAlign w:val="center"/>
          </w:tcPr>
          <w:p w:rsidR="0071529C" w:rsidRPr="00741E5D" w:rsidRDefault="0071529C" w:rsidP="00C31A93">
            <w:pPr>
              <w:jc w:val="center"/>
              <w:rPr>
                <w:b/>
                <w:bCs/>
                <w:sz w:val="24"/>
                <w:szCs w:val="24"/>
              </w:rPr>
            </w:pPr>
            <w:r w:rsidRPr="00741E5D">
              <w:rPr>
                <w:b/>
                <w:bCs/>
                <w:sz w:val="24"/>
                <w:szCs w:val="24"/>
              </w:rPr>
              <w:t>4-я перемена</w:t>
            </w:r>
          </w:p>
        </w:tc>
        <w:tc>
          <w:tcPr>
            <w:tcW w:w="5635" w:type="dxa"/>
          </w:tcPr>
          <w:p w:rsidR="0071529C" w:rsidRPr="00741E5D" w:rsidRDefault="0071529C" w:rsidP="00C31A93">
            <w:pPr>
              <w:jc w:val="center"/>
              <w:rPr>
                <w:b/>
                <w:bCs/>
                <w:sz w:val="24"/>
                <w:szCs w:val="24"/>
              </w:rPr>
            </w:pPr>
            <w:r w:rsidRPr="00741E5D">
              <w:rPr>
                <w:b/>
                <w:bCs/>
                <w:sz w:val="24"/>
                <w:szCs w:val="24"/>
              </w:rPr>
              <w:t>11.50 – 12.00</w:t>
            </w:r>
          </w:p>
        </w:tc>
      </w:tr>
      <w:tr w:rsidR="0071529C" w:rsidRPr="009D6130" w:rsidTr="00C31A93">
        <w:tc>
          <w:tcPr>
            <w:tcW w:w="8046" w:type="dxa"/>
            <w:gridSpan w:val="2"/>
            <w:shd w:val="clear" w:color="auto" w:fill="D6E3BC" w:themeFill="accent3" w:themeFillTint="66"/>
            <w:vAlign w:val="center"/>
          </w:tcPr>
          <w:p w:rsidR="0071529C" w:rsidRDefault="0071529C" w:rsidP="00C31A93">
            <w:pPr>
              <w:jc w:val="center"/>
              <w:rPr>
                <w:b/>
                <w:bCs/>
              </w:rPr>
            </w:pPr>
            <w:r w:rsidRPr="0008461D">
              <w:rPr>
                <w:b/>
                <w:bCs/>
                <w:sz w:val="28"/>
                <w:szCs w:val="28"/>
              </w:rPr>
              <w:t xml:space="preserve">Внеурочная деятельность с </w:t>
            </w:r>
            <w:r>
              <w:rPr>
                <w:b/>
                <w:bCs/>
                <w:sz w:val="28"/>
                <w:szCs w:val="28"/>
              </w:rPr>
              <w:t>12.30</w:t>
            </w:r>
          </w:p>
        </w:tc>
      </w:tr>
    </w:tbl>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tbl>
      <w:tblPr>
        <w:tblStyle w:val="ab"/>
        <w:tblpPr w:leftFromText="180" w:rightFromText="180" w:vertAnchor="page" w:horzAnchor="margin" w:tblpY="1051"/>
        <w:tblW w:w="0" w:type="auto"/>
        <w:tblLook w:val="04A0" w:firstRow="1" w:lastRow="0" w:firstColumn="1" w:lastColumn="0" w:noHBand="0" w:noVBand="1"/>
      </w:tblPr>
      <w:tblGrid>
        <w:gridCol w:w="2093"/>
        <w:gridCol w:w="3685"/>
        <w:gridCol w:w="2693"/>
        <w:gridCol w:w="111"/>
        <w:gridCol w:w="2439"/>
      </w:tblGrid>
      <w:tr w:rsidR="0071529C" w:rsidRPr="009D6130" w:rsidTr="00C31A93">
        <w:tc>
          <w:tcPr>
            <w:tcW w:w="5778" w:type="dxa"/>
            <w:gridSpan w:val="2"/>
            <w:shd w:val="clear" w:color="auto" w:fill="D6E3BC" w:themeFill="accent3" w:themeFillTint="66"/>
            <w:vAlign w:val="center"/>
          </w:tcPr>
          <w:p w:rsidR="0071529C" w:rsidRPr="00D15BBE" w:rsidRDefault="0071529C" w:rsidP="00C31A93">
            <w:pPr>
              <w:spacing w:before="240"/>
              <w:jc w:val="center"/>
              <w:rPr>
                <w:b/>
                <w:bCs/>
                <w:color w:val="FF0000"/>
                <w:sz w:val="28"/>
                <w:szCs w:val="28"/>
              </w:rPr>
            </w:pPr>
            <w:r w:rsidRPr="00D15BBE">
              <w:rPr>
                <w:b/>
                <w:bCs/>
                <w:color w:val="FF0000"/>
                <w:sz w:val="28"/>
                <w:szCs w:val="28"/>
              </w:rPr>
              <w:t>1 класс (январь-май)</w:t>
            </w:r>
          </w:p>
        </w:tc>
        <w:tc>
          <w:tcPr>
            <w:tcW w:w="5243" w:type="dxa"/>
            <w:gridSpan w:val="3"/>
            <w:shd w:val="clear" w:color="auto" w:fill="B8CCE4" w:themeFill="accent1" w:themeFillTint="66"/>
            <w:vAlign w:val="center"/>
          </w:tcPr>
          <w:p w:rsidR="0071529C" w:rsidRPr="00D15BBE" w:rsidRDefault="0071529C" w:rsidP="00C31A93">
            <w:pPr>
              <w:spacing w:before="240"/>
              <w:jc w:val="center"/>
              <w:rPr>
                <w:b/>
                <w:bCs/>
                <w:color w:val="FF0000"/>
                <w:sz w:val="28"/>
                <w:szCs w:val="28"/>
              </w:rPr>
            </w:pPr>
            <w:r w:rsidRPr="00D15BBE">
              <w:rPr>
                <w:b/>
                <w:bCs/>
                <w:color w:val="FF0000"/>
                <w:sz w:val="28"/>
                <w:szCs w:val="28"/>
              </w:rPr>
              <w:t>2-4  классы (сентябрь-май)</w:t>
            </w:r>
          </w:p>
        </w:tc>
      </w:tr>
      <w:tr w:rsidR="0071529C" w:rsidRPr="009D6130" w:rsidTr="00C31A93">
        <w:tc>
          <w:tcPr>
            <w:tcW w:w="2093" w:type="dxa"/>
            <w:shd w:val="clear" w:color="auto" w:fill="D6E3BC" w:themeFill="accent3" w:themeFillTint="66"/>
            <w:vAlign w:val="center"/>
          </w:tcPr>
          <w:p w:rsidR="0071529C" w:rsidRPr="00BD6DCE" w:rsidRDefault="0071529C" w:rsidP="00C31A93">
            <w:pPr>
              <w:pStyle w:val="af0"/>
              <w:rPr>
                <w:rFonts w:ascii="Times New Roman" w:hAnsi="Times New Roman"/>
                <w:b/>
                <w:i/>
                <w:sz w:val="24"/>
                <w:szCs w:val="24"/>
              </w:rPr>
            </w:pPr>
            <w:r w:rsidRPr="00BD6DCE">
              <w:rPr>
                <w:rFonts w:ascii="Times New Roman" w:hAnsi="Times New Roman"/>
                <w:b/>
                <w:i/>
                <w:sz w:val="24"/>
                <w:szCs w:val="24"/>
              </w:rPr>
              <w:t>Образовательная</w:t>
            </w:r>
          </w:p>
          <w:p w:rsidR="0071529C" w:rsidRPr="0008461D" w:rsidRDefault="0071529C" w:rsidP="00C31A93">
            <w:pPr>
              <w:pStyle w:val="af0"/>
            </w:pPr>
            <w:r w:rsidRPr="00BD6DCE">
              <w:rPr>
                <w:rFonts w:ascii="Times New Roman" w:hAnsi="Times New Roman"/>
                <w:b/>
                <w:i/>
                <w:sz w:val="24"/>
                <w:szCs w:val="24"/>
              </w:rPr>
              <w:t>деятельность</w:t>
            </w:r>
          </w:p>
        </w:tc>
        <w:tc>
          <w:tcPr>
            <w:tcW w:w="3685" w:type="dxa"/>
            <w:vAlign w:val="center"/>
          </w:tcPr>
          <w:p w:rsidR="0071529C" w:rsidRPr="00BD6DCE" w:rsidRDefault="0071529C" w:rsidP="00C31A93">
            <w:pPr>
              <w:jc w:val="center"/>
              <w:rPr>
                <w:b/>
                <w:bCs/>
                <w:i/>
                <w:sz w:val="24"/>
                <w:szCs w:val="24"/>
              </w:rPr>
            </w:pPr>
            <w:r w:rsidRPr="00BD6DCE">
              <w:rPr>
                <w:b/>
                <w:bCs/>
                <w:i/>
                <w:sz w:val="24"/>
                <w:szCs w:val="24"/>
              </w:rPr>
              <w:t>Продолжительность</w:t>
            </w:r>
          </w:p>
          <w:p w:rsidR="0071529C" w:rsidRPr="0008461D" w:rsidRDefault="0071529C" w:rsidP="00C31A93">
            <w:pPr>
              <w:jc w:val="center"/>
              <w:rPr>
                <w:b/>
                <w:bCs/>
                <w:i/>
                <w:sz w:val="28"/>
                <w:szCs w:val="28"/>
              </w:rPr>
            </w:pPr>
            <w:r w:rsidRPr="00BD6DCE">
              <w:rPr>
                <w:b/>
                <w:bCs/>
                <w:i/>
                <w:sz w:val="24"/>
                <w:szCs w:val="24"/>
              </w:rPr>
              <w:t xml:space="preserve">урока </w:t>
            </w:r>
            <w:r>
              <w:rPr>
                <w:b/>
                <w:bCs/>
                <w:i/>
                <w:sz w:val="24"/>
                <w:szCs w:val="24"/>
              </w:rPr>
              <w:t>40</w:t>
            </w:r>
            <w:r w:rsidRPr="00BD6DCE">
              <w:rPr>
                <w:b/>
                <w:bCs/>
                <w:i/>
                <w:sz w:val="24"/>
                <w:szCs w:val="24"/>
                <w:vertAlign w:val="superscript"/>
                <w:lang w:val="en-US"/>
              </w:rPr>
              <w:t xml:space="preserve"> </w:t>
            </w:r>
            <w:r w:rsidRPr="00BD6DCE">
              <w:rPr>
                <w:b/>
                <w:bCs/>
                <w:i/>
                <w:sz w:val="24"/>
                <w:szCs w:val="24"/>
              </w:rPr>
              <w:t>мин.</w:t>
            </w:r>
          </w:p>
        </w:tc>
        <w:tc>
          <w:tcPr>
            <w:tcW w:w="2693" w:type="dxa"/>
            <w:shd w:val="clear" w:color="auto" w:fill="C6D9F1" w:themeFill="text2" w:themeFillTint="33"/>
            <w:vAlign w:val="center"/>
          </w:tcPr>
          <w:p w:rsidR="0071529C" w:rsidRPr="00BD6DCE" w:rsidRDefault="0071529C" w:rsidP="00C31A93">
            <w:pPr>
              <w:pStyle w:val="af0"/>
              <w:rPr>
                <w:rFonts w:ascii="Times New Roman" w:hAnsi="Times New Roman"/>
                <w:b/>
                <w:i/>
                <w:sz w:val="24"/>
                <w:szCs w:val="24"/>
              </w:rPr>
            </w:pPr>
            <w:r w:rsidRPr="00BD6DCE">
              <w:rPr>
                <w:rFonts w:ascii="Times New Roman" w:hAnsi="Times New Roman"/>
                <w:b/>
                <w:i/>
                <w:sz w:val="24"/>
                <w:szCs w:val="24"/>
              </w:rPr>
              <w:t>Образовательная</w:t>
            </w:r>
          </w:p>
          <w:p w:rsidR="0071529C" w:rsidRPr="0008461D" w:rsidRDefault="0071529C" w:rsidP="00C31A93">
            <w:pPr>
              <w:pStyle w:val="af0"/>
            </w:pPr>
            <w:r w:rsidRPr="00BD6DCE">
              <w:rPr>
                <w:rFonts w:ascii="Times New Roman" w:hAnsi="Times New Roman"/>
                <w:b/>
                <w:i/>
                <w:sz w:val="24"/>
                <w:szCs w:val="24"/>
              </w:rPr>
              <w:t>деятельность</w:t>
            </w:r>
          </w:p>
        </w:tc>
        <w:tc>
          <w:tcPr>
            <w:tcW w:w="2550" w:type="dxa"/>
            <w:gridSpan w:val="2"/>
            <w:vAlign w:val="center"/>
          </w:tcPr>
          <w:p w:rsidR="0071529C" w:rsidRPr="00BD6DCE" w:rsidRDefault="0071529C" w:rsidP="00C31A93">
            <w:pPr>
              <w:jc w:val="center"/>
              <w:rPr>
                <w:b/>
                <w:bCs/>
                <w:i/>
                <w:sz w:val="24"/>
                <w:szCs w:val="24"/>
              </w:rPr>
            </w:pPr>
            <w:r w:rsidRPr="00BD6DCE">
              <w:rPr>
                <w:b/>
                <w:bCs/>
                <w:i/>
                <w:sz w:val="24"/>
                <w:szCs w:val="24"/>
              </w:rPr>
              <w:t>Продолжительность</w:t>
            </w:r>
          </w:p>
          <w:p w:rsidR="0071529C" w:rsidRPr="0008461D" w:rsidRDefault="0071529C" w:rsidP="00C31A93">
            <w:pPr>
              <w:jc w:val="center"/>
              <w:rPr>
                <w:b/>
                <w:bCs/>
                <w:i/>
                <w:sz w:val="28"/>
                <w:szCs w:val="28"/>
              </w:rPr>
            </w:pPr>
            <w:r w:rsidRPr="00BD6DCE">
              <w:rPr>
                <w:b/>
                <w:bCs/>
                <w:i/>
                <w:sz w:val="24"/>
                <w:szCs w:val="24"/>
              </w:rPr>
              <w:t xml:space="preserve">урока </w:t>
            </w:r>
            <w:r>
              <w:rPr>
                <w:b/>
                <w:bCs/>
                <w:i/>
                <w:sz w:val="24"/>
                <w:szCs w:val="24"/>
              </w:rPr>
              <w:t>45</w:t>
            </w:r>
            <w:r w:rsidRPr="00BD6DCE">
              <w:rPr>
                <w:b/>
                <w:bCs/>
                <w:i/>
                <w:sz w:val="24"/>
                <w:szCs w:val="24"/>
                <w:vertAlign w:val="superscript"/>
                <w:lang w:val="en-US"/>
              </w:rPr>
              <w:t xml:space="preserve"> </w:t>
            </w:r>
            <w:r w:rsidRPr="00BD6DCE">
              <w:rPr>
                <w:b/>
                <w:bCs/>
                <w:i/>
                <w:sz w:val="24"/>
                <w:szCs w:val="24"/>
              </w:rPr>
              <w:t>мин.</w:t>
            </w:r>
          </w:p>
        </w:tc>
      </w:tr>
      <w:tr w:rsidR="0071529C" w:rsidRPr="009D6130" w:rsidTr="00C31A93">
        <w:tc>
          <w:tcPr>
            <w:tcW w:w="2093" w:type="dxa"/>
            <w:shd w:val="clear" w:color="auto" w:fill="D6E3BC" w:themeFill="accent3" w:themeFillTint="66"/>
            <w:vAlign w:val="center"/>
          </w:tcPr>
          <w:p w:rsidR="0071529C" w:rsidRPr="00BD6DCE" w:rsidRDefault="0071529C" w:rsidP="00C31A93">
            <w:pPr>
              <w:jc w:val="center"/>
              <w:rPr>
                <w:b/>
                <w:bCs/>
                <w:sz w:val="24"/>
                <w:szCs w:val="24"/>
              </w:rPr>
            </w:pPr>
            <w:r w:rsidRPr="00BD6DCE">
              <w:rPr>
                <w:b/>
                <w:bCs/>
                <w:sz w:val="24"/>
                <w:szCs w:val="24"/>
              </w:rPr>
              <w:t>1-й урок</w:t>
            </w:r>
          </w:p>
        </w:tc>
        <w:tc>
          <w:tcPr>
            <w:tcW w:w="3685" w:type="dxa"/>
          </w:tcPr>
          <w:p w:rsidR="0071529C" w:rsidRPr="00BD6DCE" w:rsidRDefault="0071529C" w:rsidP="00C31A93">
            <w:pPr>
              <w:jc w:val="center"/>
              <w:rPr>
                <w:b/>
                <w:bCs/>
                <w:sz w:val="24"/>
                <w:szCs w:val="24"/>
              </w:rPr>
            </w:pPr>
            <w:r w:rsidRPr="00BD6DCE">
              <w:rPr>
                <w:b/>
                <w:bCs/>
                <w:sz w:val="24"/>
                <w:szCs w:val="24"/>
              </w:rPr>
              <w:t>08.30</w:t>
            </w:r>
            <w:r>
              <w:rPr>
                <w:b/>
                <w:bCs/>
                <w:sz w:val="24"/>
                <w:szCs w:val="24"/>
              </w:rPr>
              <w:t xml:space="preserve"> </w:t>
            </w:r>
            <w:r w:rsidRPr="00BD6DCE">
              <w:rPr>
                <w:b/>
                <w:bCs/>
                <w:sz w:val="24"/>
                <w:szCs w:val="24"/>
              </w:rPr>
              <w:t>-</w:t>
            </w:r>
            <w:r>
              <w:rPr>
                <w:b/>
                <w:bCs/>
                <w:sz w:val="24"/>
                <w:szCs w:val="24"/>
              </w:rPr>
              <w:t xml:space="preserve"> </w:t>
            </w:r>
            <w:r w:rsidRPr="00BD6DCE">
              <w:rPr>
                <w:b/>
                <w:bCs/>
                <w:sz w:val="24"/>
                <w:szCs w:val="24"/>
              </w:rPr>
              <w:t>09.</w:t>
            </w:r>
            <w:r>
              <w:rPr>
                <w:b/>
                <w:bCs/>
                <w:sz w:val="24"/>
                <w:szCs w:val="24"/>
              </w:rPr>
              <w:t>10</w:t>
            </w:r>
          </w:p>
        </w:tc>
        <w:tc>
          <w:tcPr>
            <w:tcW w:w="2693" w:type="dxa"/>
            <w:shd w:val="clear" w:color="auto" w:fill="C6D9F1" w:themeFill="text2" w:themeFillTint="33"/>
            <w:vAlign w:val="center"/>
          </w:tcPr>
          <w:p w:rsidR="0071529C" w:rsidRPr="00D15BBE" w:rsidRDefault="0071529C" w:rsidP="00C31A93">
            <w:pPr>
              <w:jc w:val="center"/>
              <w:rPr>
                <w:b/>
                <w:bCs/>
                <w:sz w:val="28"/>
                <w:szCs w:val="28"/>
              </w:rPr>
            </w:pPr>
            <w:r w:rsidRPr="00BD6DCE">
              <w:rPr>
                <w:b/>
                <w:bCs/>
                <w:sz w:val="24"/>
                <w:szCs w:val="24"/>
              </w:rPr>
              <w:t>1-й урок</w:t>
            </w:r>
          </w:p>
        </w:tc>
        <w:tc>
          <w:tcPr>
            <w:tcW w:w="2550" w:type="dxa"/>
            <w:gridSpan w:val="2"/>
          </w:tcPr>
          <w:p w:rsidR="0071529C" w:rsidRPr="00B57589" w:rsidRDefault="0071529C" w:rsidP="00C31A93">
            <w:pPr>
              <w:jc w:val="center"/>
              <w:rPr>
                <w:b/>
                <w:bCs/>
                <w:sz w:val="24"/>
                <w:szCs w:val="24"/>
              </w:rPr>
            </w:pPr>
            <w:r w:rsidRPr="00B57589">
              <w:rPr>
                <w:b/>
                <w:bCs/>
                <w:sz w:val="24"/>
                <w:szCs w:val="24"/>
              </w:rPr>
              <w:t>08.30 – 09.15</w:t>
            </w:r>
          </w:p>
        </w:tc>
      </w:tr>
      <w:tr w:rsidR="0071529C" w:rsidRPr="009D6130" w:rsidTr="00C31A93">
        <w:tc>
          <w:tcPr>
            <w:tcW w:w="2093" w:type="dxa"/>
            <w:shd w:val="clear" w:color="auto" w:fill="D6E3BC" w:themeFill="accent3" w:themeFillTint="66"/>
            <w:vAlign w:val="center"/>
          </w:tcPr>
          <w:p w:rsidR="0071529C" w:rsidRPr="00BD6DCE" w:rsidRDefault="0071529C" w:rsidP="00C31A93">
            <w:pPr>
              <w:jc w:val="center"/>
              <w:rPr>
                <w:b/>
                <w:bCs/>
                <w:sz w:val="24"/>
                <w:szCs w:val="24"/>
              </w:rPr>
            </w:pPr>
            <w:r>
              <w:rPr>
                <w:b/>
                <w:bCs/>
                <w:sz w:val="24"/>
                <w:szCs w:val="24"/>
              </w:rPr>
              <w:t>1-я перемена</w:t>
            </w:r>
          </w:p>
        </w:tc>
        <w:tc>
          <w:tcPr>
            <w:tcW w:w="3685" w:type="dxa"/>
          </w:tcPr>
          <w:p w:rsidR="0071529C" w:rsidRPr="00BD6DCE" w:rsidRDefault="0071529C" w:rsidP="00C31A93">
            <w:pPr>
              <w:jc w:val="center"/>
              <w:rPr>
                <w:b/>
                <w:bCs/>
                <w:sz w:val="24"/>
                <w:szCs w:val="24"/>
              </w:rPr>
            </w:pPr>
            <w:r>
              <w:rPr>
                <w:b/>
                <w:bCs/>
                <w:sz w:val="24"/>
                <w:szCs w:val="24"/>
              </w:rPr>
              <w:t xml:space="preserve">09.10 </w:t>
            </w:r>
            <w:r w:rsidRPr="00BD6DCE">
              <w:rPr>
                <w:b/>
                <w:bCs/>
                <w:sz w:val="24"/>
                <w:szCs w:val="24"/>
              </w:rPr>
              <w:t>-</w:t>
            </w:r>
            <w:r>
              <w:rPr>
                <w:b/>
                <w:bCs/>
                <w:sz w:val="24"/>
                <w:szCs w:val="24"/>
              </w:rPr>
              <w:t xml:space="preserve"> </w:t>
            </w:r>
            <w:r w:rsidRPr="00BD6DCE">
              <w:rPr>
                <w:b/>
                <w:bCs/>
                <w:sz w:val="24"/>
                <w:szCs w:val="24"/>
              </w:rPr>
              <w:t>09.</w:t>
            </w:r>
            <w:r>
              <w:rPr>
                <w:b/>
                <w:bCs/>
                <w:sz w:val="24"/>
                <w:szCs w:val="24"/>
              </w:rPr>
              <w:t>20</w:t>
            </w:r>
          </w:p>
        </w:tc>
        <w:tc>
          <w:tcPr>
            <w:tcW w:w="5243" w:type="dxa"/>
            <w:gridSpan w:val="3"/>
            <w:shd w:val="clear" w:color="auto" w:fill="C6D9F1" w:themeFill="text2" w:themeFillTint="33"/>
            <w:vAlign w:val="center"/>
          </w:tcPr>
          <w:p w:rsidR="0071529C" w:rsidRPr="00B57589" w:rsidRDefault="0071529C" w:rsidP="00C31A93">
            <w:pPr>
              <w:jc w:val="center"/>
              <w:rPr>
                <w:b/>
                <w:bCs/>
                <w:sz w:val="24"/>
                <w:szCs w:val="24"/>
              </w:rPr>
            </w:pPr>
            <w:r w:rsidRPr="00B57589">
              <w:rPr>
                <w:b/>
                <w:bCs/>
                <w:sz w:val="24"/>
                <w:szCs w:val="24"/>
              </w:rPr>
              <w:t>перемена  10 мин.</w:t>
            </w:r>
          </w:p>
        </w:tc>
      </w:tr>
      <w:tr w:rsidR="0071529C" w:rsidRPr="009D6130" w:rsidTr="00C31A93">
        <w:tc>
          <w:tcPr>
            <w:tcW w:w="2093" w:type="dxa"/>
            <w:shd w:val="clear" w:color="auto" w:fill="D6E3BC" w:themeFill="accent3" w:themeFillTint="66"/>
            <w:vAlign w:val="center"/>
          </w:tcPr>
          <w:p w:rsidR="0071529C" w:rsidRPr="00BD6DCE" w:rsidRDefault="0071529C" w:rsidP="00C31A93">
            <w:pPr>
              <w:jc w:val="center"/>
              <w:rPr>
                <w:b/>
                <w:bCs/>
                <w:sz w:val="24"/>
                <w:szCs w:val="24"/>
              </w:rPr>
            </w:pPr>
            <w:r>
              <w:rPr>
                <w:b/>
                <w:bCs/>
                <w:sz w:val="24"/>
                <w:szCs w:val="24"/>
              </w:rPr>
              <w:t>2-й урок</w:t>
            </w:r>
          </w:p>
        </w:tc>
        <w:tc>
          <w:tcPr>
            <w:tcW w:w="3685" w:type="dxa"/>
          </w:tcPr>
          <w:p w:rsidR="0071529C" w:rsidRPr="00BD6DCE" w:rsidRDefault="0071529C" w:rsidP="00C31A93">
            <w:pPr>
              <w:jc w:val="center"/>
              <w:rPr>
                <w:b/>
                <w:bCs/>
                <w:sz w:val="24"/>
                <w:szCs w:val="24"/>
              </w:rPr>
            </w:pPr>
            <w:r>
              <w:rPr>
                <w:b/>
                <w:bCs/>
                <w:sz w:val="24"/>
                <w:szCs w:val="24"/>
              </w:rPr>
              <w:t>09.20 – 10.00</w:t>
            </w:r>
          </w:p>
        </w:tc>
        <w:tc>
          <w:tcPr>
            <w:tcW w:w="2693" w:type="dxa"/>
            <w:shd w:val="clear" w:color="auto" w:fill="C6D9F1" w:themeFill="text2" w:themeFillTint="33"/>
            <w:vAlign w:val="center"/>
          </w:tcPr>
          <w:p w:rsidR="0071529C" w:rsidRPr="00D15BBE" w:rsidRDefault="0071529C" w:rsidP="00C31A93">
            <w:pPr>
              <w:jc w:val="center"/>
              <w:rPr>
                <w:b/>
                <w:bCs/>
                <w:sz w:val="28"/>
                <w:szCs w:val="28"/>
              </w:rPr>
            </w:pPr>
            <w:r>
              <w:rPr>
                <w:b/>
                <w:bCs/>
                <w:sz w:val="24"/>
                <w:szCs w:val="24"/>
              </w:rPr>
              <w:t>2-й урок</w:t>
            </w:r>
          </w:p>
        </w:tc>
        <w:tc>
          <w:tcPr>
            <w:tcW w:w="2550" w:type="dxa"/>
            <w:gridSpan w:val="2"/>
          </w:tcPr>
          <w:p w:rsidR="0071529C" w:rsidRPr="00B57589" w:rsidRDefault="0071529C" w:rsidP="00C31A93">
            <w:pPr>
              <w:jc w:val="center"/>
              <w:rPr>
                <w:b/>
                <w:bCs/>
                <w:sz w:val="24"/>
                <w:szCs w:val="24"/>
              </w:rPr>
            </w:pPr>
            <w:r>
              <w:rPr>
                <w:b/>
                <w:bCs/>
                <w:sz w:val="24"/>
                <w:szCs w:val="24"/>
              </w:rPr>
              <w:t>09.25 – 10.10</w:t>
            </w:r>
          </w:p>
        </w:tc>
      </w:tr>
      <w:tr w:rsidR="0071529C" w:rsidRPr="009D6130" w:rsidTr="00C31A93">
        <w:tc>
          <w:tcPr>
            <w:tcW w:w="2093" w:type="dxa"/>
            <w:shd w:val="clear" w:color="auto" w:fill="D6E3BC" w:themeFill="accent3" w:themeFillTint="66"/>
            <w:vAlign w:val="center"/>
          </w:tcPr>
          <w:p w:rsidR="0071529C" w:rsidRPr="003E2A82" w:rsidRDefault="0071529C" w:rsidP="00C31A93">
            <w:pPr>
              <w:jc w:val="center"/>
              <w:rPr>
                <w:b/>
                <w:bCs/>
                <w:i/>
                <w:sz w:val="24"/>
                <w:szCs w:val="24"/>
              </w:rPr>
            </w:pPr>
            <w:r w:rsidRPr="003E2A82">
              <w:rPr>
                <w:b/>
                <w:bCs/>
                <w:i/>
                <w:sz w:val="24"/>
                <w:szCs w:val="24"/>
              </w:rPr>
              <w:t>Динамическая пауза</w:t>
            </w:r>
          </w:p>
        </w:tc>
        <w:tc>
          <w:tcPr>
            <w:tcW w:w="3685" w:type="dxa"/>
          </w:tcPr>
          <w:p w:rsidR="0071529C" w:rsidRPr="003E2A82" w:rsidRDefault="0071529C" w:rsidP="00C31A93">
            <w:pPr>
              <w:jc w:val="center"/>
              <w:rPr>
                <w:b/>
                <w:bCs/>
                <w:sz w:val="24"/>
                <w:szCs w:val="24"/>
              </w:rPr>
            </w:pPr>
            <w:r>
              <w:rPr>
                <w:b/>
                <w:bCs/>
                <w:sz w:val="24"/>
                <w:szCs w:val="24"/>
              </w:rPr>
              <w:t>10</w:t>
            </w:r>
            <w:r w:rsidRPr="003E2A82">
              <w:rPr>
                <w:b/>
                <w:bCs/>
                <w:sz w:val="24"/>
                <w:szCs w:val="24"/>
              </w:rPr>
              <w:t>.</w:t>
            </w:r>
            <w:r>
              <w:rPr>
                <w:b/>
                <w:bCs/>
                <w:sz w:val="24"/>
                <w:szCs w:val="24"/>
              </w:rPr>
              <w:t>0</w:t>
            </w:r>
            <w:r w:rsidRPr="003E2A82">
              <w:rPr>
                <w:b/>
                <w:bCs/>
                <w:sz w:val="24"/>
                <w:szCs w:val="24"/>
              </w:rPr>
              <w:t>0 –</w:t>
            </w:r>
            <w:r>
              <w:rPr>
                <w:b/>
                <w:bCs/>
                <w:sz w:val="24"/>
                <w:szCs w:val="24"/>
              </w:rPr>
              <w:t xml:space="preserve"> 10.4</w:t>
            </w:r>
            <w:r w:rsidRPr="003E2A82">
              <w:rPr>
                <w:b/>
                <w:bCs/>
                <w:sz w:val="24"/>
                <w:szCs w:val="24"/>
              </w:rPr>
              <w:t>0</w:t>
            </w:r>
          </w:p>
        </w:tc>
        <w:tc>
          <w:tcPr>
            <w:tcW w:w="5243" w:type="dxa"/>
            <w:gridSpan w:val="3"/>
            <w:shd w:val="clear" w:color="auto" w:fill="C6D9F1" w:themeFill="text2" w:themeFillTint="33"/>
            <w:vAlign w:val="center"/>
          </w:tcPr>
          <w:p w:rsidR="0071529C" w:rsidRPr="00D15BBE" w:rsidRDefault="0071529C" w:rsidP="00C31A93">
            <w:pPr>
              <w:jc w:val="center"/>
              <w:rPr>
                <w:b/>
                <w:bCs/>
                <w:sz w:val="28"/>
                <w:szCs w:val="28"/>
              </w:rPr>
            </w:pPr>
            <w:r w:rsidRPr="00B57589">
              <w:rPr>
                <w:b/>
                <w:bCs/>
                <w:sz w:val="24"/>
                <w:szCs w:val="24"/>
              </w:rPr>
              <w:t xml:space="preserve">перемена  </w:t>
            </w:r>
            <w:r>
              <w:rPr>
                <w:b/>
                <w:bCs/>
                <w:sz w:val="24"/>
                <w:szCs w:val="24"/>
              </w:rPr>
              <w:t>2</w:t>
            </w:r>
            <w:r w:rsidRPr="00B57589">
              <w:rPr>
                <w:b/>
                <w:bCs/>
                <w:sz w:val="24"/>
                <w:szCs w:val="24"/>
              </w:rPr>
              <w:t>0 мин.</w:t>
            </w:r>
          </w:p>
        </w:tc>
      </w:tr>
      <w:tr w:rsidR="0071529C" w:rsidRPr="009D6130" w:rsidTr="00C31A93">
        <w:tc>
          <w:tcPr>
            <w:tcW w:w="2093" w:type="dxa"/>
            <w:shd w:val="clear" w:color="auto" w:fill="D6E3BC" w:themeFill="accent3" w:themeFillTint="66"/>
            <w:vAlign w:val="center"/>
          </w:tcPr>
          <w:p w:rsidR="0071529C" w:rsidRPr="00741E5D" w:rsidRDefault="0071529C" w:rsidP="00C31A93">
            <w:pPr>
              <w:jc w:val="center"/>
              <w:rPr>
                <w:b/>
                <w:bCs/>
                <w:sz w:val="24"/>
                <w:szCs w:val="24"/>
              </w:rPr>
            </w:pPr>
            <w:r w:rsidRPr="00741E5D">
              <w:rPr>
                <w:b/>
                <w:bCs/>
                <w:sz w:val="24"/>
                <w:szCs w:val="24"/>
              </w:rPr>
              <w:t>3-й урок</w:t>
            </w:r>
          </w:p>
        </w:tc>
        <w:tc>
          <w:tcPr>
            <w:tcW w:w="3685" w:type="dxa"/>
          </w:tcPr>
          <w:p w:rsidR="0071529C" w:rsidRPr="00741E5D" w:rsidRDefault="0071529C" w:rsidP="00C31A93">
            <w:pPr>
              <w:jc w:val="center"/>
              <w:rPr>
                <w:b/>
                <w:bCs/>
                <w:sz w:val="24"/>
                <w:szCs w:val="24"/>
              </w:rPr>
            </w:pPr>
            <w:r w:rsidRPr="00741E5D">
              <w:rPr>
                <w:b/>
                <w:bCs/>
                <w:sz w:val="24"/>
                <w:szCs w:val="24"/>
              </w:rPr>
              <w:t>10.</w:t>
            </w:r>
            <w:r>
              <w:rPr>
                <w:b/>
                <w:bCs/>
                <w:sz w:val="24"/>
                <w:szCs w:val="24"/>
              </w:rPr>
              <w:t>4</w:t>
            </w:r>
            <w:r w:rsidRPr="00741E5D">
              <w:rPr>
                <w:b/>
                <w:bCs/>
                <w:sz w:val="24"/>
                <w:szCs w:val="24"/>
              </w:rPr>
              <w:t>0 – 11.</w:t>
            </w:r>
            <w:r>
              <w:rPr>
                <w:b/>
                <w:bCs/>
                <w:sz w:val="24"/>
                <w:szCs w:val="24"/>
              </w:rPr>
              <w:t>2</w:t>
            </w:r>
            <w:r w:rsidRPr="00741E5D">
              <w:rPr>
                <w:b/>
                <w:bCs/>
                <w:sz w:val="24"/>
                <w:szCs w:val="24"/>
              </w:rPr>
              <w:t>0</w:t>
            </w:r>
          </w:p>
        </w:tc>
        <w:tc>
          <w:tcPr>
            <w:tcW w:w="2693" w:type="dxa"/>
            <w:shd w:val="clear" w:color="auto" w:fill="C6D9F1" w:themeFill="text2" w:themeFillTint="33"/>
            <w:vAlign w:val="center"/>
          </w:tcPr>
          <w:p w:rsidR="0071529C" w:rsidRPr="00741E5D" w:rsidRDefault="0071529C" w:rsidP="00C31A93">
            <w:pPr>
              <w:jc w:val="center"/>
              <w:rPr>
                <w:b/>
                <w:bCs/>
                <w:sz w:val="24"/>
                <w:szCs w:val="24"/>
              </w:rPr>
            </w:pPr>
            <w:r w:rsidRPr="00741E5D">
              <w:rPr>
                <w:b/>
                <w:bCs/>
                <w:sz w:val="24"/>
                <w:szCs w:val="24"/>
              </w:rPr>
              <w:t>3-й урок</w:t>
            </w:r>
          </w:p>
        </w:tc>
        <w:tc>
          <w:tcPr>
            <w:tcW w:w="2550" w:type="dxa"/>
            <w:gridSpan w:val="2"/>
          </w:tcPr>
          <w:p w:rsidR="0071529C" w:rsidRPr="00741E5D" w:rsidRDefault="0071529C" w:rsidP="00C31A93">
            <w:pPr>
              <w:jc w:val="center"/>
              <w:rPr>
                <w:b/>
                <w:bCs/>
                <w:sz w:val="24"/>
                <w:szCs w:val="24"/>
              </w:rPr>
            </w:pPr>
            <w:r w:rsidRPr="00741E5D">
              <w:rPr>
                <w:b/>
                <w:bCs/>
                <w:sz w:val="24"/>
                <w:szCs w:val="24"/>
              </w:rPr>
              <w:t>10.</w:t>
            </w:r>
            <w:r>
              <w:rPr>
                <w:b/>
                <w:bCs/>
                <w:sz w:val="24"/>
                <w:szCs w:val="24"/>
              </w:rPr>
              <w:t>3</w:t>
            </w:r>
            <w:r w:rsidRPr="00741E5D">
              <w:rPr>
                <w:b/>
                <w:bCs/>
                <w:sz w:val="24"/>
                <w:szCs w:val="24"/>
              </w:rPr>
              <w:t>0 – 11.</w:t>
            </w:r>
            <w:r>
              <w:rPr>
                <w:b/>
                <w:bCs/>
                <w:sz w:val="24"/>
                <w:szCs w:val="24"/>
              </w:rPr>
              <w:t>15</w:t>
            </w:r>
          </w:p>
        </w:tc>
      </w:tr>
      <w:tr w:rsidR="0071529C" w:rsidRPr="009D6130" w:rsidTr="00C31A93">
        <w:tc>
          <w:tcPr>
            <w:tcW w:w="2093" w:type="dxa"/>
            <w:shd w:val="clear" w:color="auto" w:fill="D6E3BC" w:themeFill="accent3" w:themeFillTint="66"/>
            <w:vAlign w:val="center"/>
          </w:tcPr>
          <w:p w:rsidR="0071529C" w:rsidRPr="00741E5D" w:rsidRDefault="0071529C" w:rsidP="00C31A93">
            <w:pPr>
              <w:jc w:val="center"/>
              <w:rPr>
                <w:b/>
                <w:bCs/>
                <w:sz w:val="24"/>
                <w:szCs w:val="24"/>
              </w:rPr>
            </w:pPr>
            <w:r w:rsidRPr="00741E5D">
              <w:rPr>
                <w:b/>
                <w:bCs/>
                <w:sz w:val="24"/>
                <w:szCs w:val="24"/>
              </w:rPr>
              <w:t>3-я перемена</w:t>
            </w:r>
          </w:p>
        </w:tc>
        <w:tc>
          <w:tcPr>
            <w:tcW w:w="3685" w:type="dxa"/>
          </w:tcPr>
          <w:p w:rsidR="0071529C" w:rsidRPr="00741E5D" w:rsidRDefault="0071529C" w:rsidP="00C31A93">
            <w:pPr>
              <w:jc w:val="center"/>
              <w:rPr>
                <w:b/>
                <w:bCs/>
                <w:sz w:val="24"/>
                <w:szCs w:val="24"/>
              </w:rPr>
            </w:pPr>
            <w:r w:rsidRPr="00741E5D">
              <w:rPr>
                <w:b/>
                <w:bCs/>
                <w:sz w:val="24"/>
                <w:szCs w:val="24"/>
              </w:rPr>
              <w:t>11.</w:t>
            </w:r>
            <w:r>
              <w:rPr>
                <w:b/>
                <w:bCs/>
                <w:sz w:val="24"/>
                <w:szCs w:val="24"/>
              </w:rPr>
              <w:t>2</w:t>
            </w:r>
            <w:r w:rsidRPr="00741E5D">
              <w:rPr>
                <w:b/>
                <w:bCs/>
                <w:sz w:val="24"/>
                <w:szCs w:val="24"/>
              </w:rPr>
              <w:t>0 – 11.</w:t>
            </w:r>
            <w:r>
              <w:rPr>
                <w:b/>
                <w:bCs/>
                <w:sz w:val="24"/>
                <w:szCs w:val="24"/>
              </w:rPr>
              <w:t>30</w:t>
            </w:r>
          </w:p>
        </w:tc>
        <w:tc>
          <w:tcPr>
            <w:tcW w:w="5243" w:type="dxa"/>
            <w:gridSpan w:val="3"/>
            <w:shd w:val="clear" w:color="auto" w:fill="C6D9F1" w:themeFill="text2" w:themeFillTint="33"/>
            <w:vAlign w:val="center"/>
          </w:tcPr>
          <w:p w:rsidR="0071529C" w:rsidRPr="00D15BBE" w:rsidRDefault="0071529C" w:rsidP="00C31A93">
            <w:pPr>
              <w:jc w:val="center"/>
              <w:rPr>
                <w:b/>
                <w:bCs/>
                <w:sz w:val="28"/>
                <w:szCs w:val="28"/>
              </w:rPr>
            </w:pPr>
            <w:r w:rsidRPr="00B57589">
              <w:rPr>
                <w:b/>
                <w:bCs/>
                <w:sz w:val="24"/>
                <w:szCs w:val="24"/>
              </w:rPr>
              <w:t xml:space="preserve">перемена  </w:t>
            </w:r>
            <w:r>
              <w:rPr>
                <w:b/>
                <w:bCs/>
                <w:sz w:val="24"/>
                <w:szCs w:val="24"/>
              </w:rPr>
              <w:t>2</w:t>
            </w:r>
            <w:r w:rsidRPr="00B57589">
              <w:rPr>
                <w:b/>
                <w:bCs/>
                <w:sz w:val="24"/>
                <w:szCs w:val="24"/>
              </w:rPr>
              <w:t>0 мин.</w:t>
            </w:r>
          </w:p>
        </w:tc>
      </w:tr>
      <w:tr w:rsidR="0071529C" w:rsidRPr="009D6130" w:rsidTr="00C31A93">
        <w:tc>
          <w:tcPr>
            <w:tcW w:w="2093" w:type="dxa"/>
            <w:shd w:val="clear" w:color="auto" w:fill="D6E3BC" w:themeFill="accent3" w:themeFillTint="66"/>
            <w:vAlign w:val="center"/>
          </w:tcPr>
          <w:p w:rsidR="0071529C" w:rsidRPr="00741E5D" w:rsidRDefault="0071529C" w:rsidP="00C31A93">
            <w:pPr>
              <w:jc w:val="center"/>
              <w:rPr>
                <w:b/>
                <w:bCs/>
                <w:sz w:val="24"/>
                <w:szCs w:val="24"/>
              </w:rPr>
            </w:pPr>
            <w:r w:rsidRPr="00741E5D">
              <w:rPr>
                <w:b/>
                <w:bCs/>
                <w:sz w:val="24"/>
                <w:szCs w:val="24"/>
              </w:rPr>
              <w:t>4-й урок</w:t>
            </w:r>
          </w:p>
          <w:p w:rsidR="0071529C" w:rsidRPr="00741E5D" w:rsidRDefault="0071529C" w:rsidP="00C31A93">
            <w:pPr>
              <w:jc w:val="center"/>
              <w:rPr>
                <w:b/>
                <w:bCs/>
              </w:rPr>
            </w:pPr>
          </w:p>
        </w:tc>
        <w:tc>
          <w:tcPr>
            <w:tcW w:w="3685" w:type="dxa"/>
          </w:tcPr>
          <w:p w:rsidR="0071529C" w:rsidRPr="00741E5D" w:rsidRDefault="0071529C" w:rsidP="00C31A93">
            <w:pPr>
              <w:jc w:val="center"/>
              <w:rPr>
                <w:b/>
                <w:bCs/>
                <w:sz w:val="24"/>
                <w:szCs w:val="24"/>
              </w:rPr>
            </w:pPr>
            <w:r w:rsidRPr="00741E5D">
              <w:rPr>
                <w:b/>
                <w:bCs/>
                <w:sz w:val="24"/>
                <w:szCs w:val="24"/>
              </w:rPr>
              <w:t>11.</w:t>
            </w:r>
            <w:r>
              <w:rPr>
                <w:b/>
                <w:bCs/>
                <w:sz w:val="24"/>
                <w:szCs w:val="24"/>
              </w:rPr>
              <w:t>30</w:t>
            </w:r>
            <w:r w:rsidRPr="00741E5D">
              <w:rPr>
                <w:b/>
                <w:bCs/>
                <w:sz w:val="24"/>
                <w:szCs w:val="24"/>
              </w:rPr>
              <w:t xml:space="preserve"> – 1</w:t>
            </w:r>
            <w:r>
              <w:rPr>
                <w:b/>
                <w:bCs/>
                <w:sz w:val="24"/>
                <w:szCs w:val="24"/>
              </w:rPr>
              <w:t>2</w:t>
            </w:r>
            <w:r w:rsidRPr="00741E5D">
              <w:rPr>
                <w:b/>
                <w:bCs/>
                <w:sz w:val="24"/>
                <w:szCs w:val="24"/>
              </w:rPr>
              <w:t>.</w:t>
            </w:r>
            <w:r>
              <w:rPr>
                <w:b/>
                <w:bCs/>
                <w:sz w:val="24"/>
                <w:szCs w:val="24"/>
              </w:rPr>
              <w:t>1</w:t>
            </w:r>
            <w:r w:rsidRPr="00741E5D">
              <w:rPr>
                <w:b/>
                <w:bCs/>
                <w:sz w:val="24"/>
                <w:szCs w:val="24"/>
              </w:rPr>
              <w:t>0</w:t>
            </w:r>
          </w:p>
        </w:tc>
        <w:tc>
          <w:tcPr>
            <w:tcW w:w="2693" w:type="dxa"/>
            <w:shd w:val="clear" w:color="auto" w:fill="C6D9F1" w:themeFill="text2" w:themeFillTint="33"/>
            <w:vAlign w:val="center"/>
          </w:tcPr>
          <w:p w:rsidR="0071529C" w:rsidRPr="00741E5D" w:rsidRDefault="0071529C" w:rsidP="00C31A93">
            <w:pPr>
              <w:jc w:val="center"/>
              <w:rPr>
                <w:b/>
                <w:bCs/>
                <w:sz w:val="24"/>
                <w:szCs w:val="24"/>
              </w:rPr>
            </w:pPr>
            <w:r w:rsidRPr="00741E5D">
              <w:rPr>
                <w:b/>
                <w:bCs/>
                <w:sz w:val="24"/>
                <w:szCs w:val="24"/>
              </w:rPr>
              <w:t>4-й урок</w:t>
            </w:r>
          </w:p>
          <w:p w:rsidR="0071529C" w:rsidRPr="00741E5D" w:rsidRDefault="0071529C" w:rsidP="00C31A93">
            <w:pPr>
              <w:jc w:val="center"/>
              <w:rPr>
                <w:b/>
                <w:bCs/>
              </w:rPr>
            </w:pPr>
          </w:p>
        </w:tc>
        <w:tc>
          <w:tcPr>
            <w:tcW w:w="2550" w:type="dxa"/>
            <w:gridSpan w:val="2"/>
          </w:tcPr>
          <w:p w:rsidR="0071529C" w:rsidRPr="00741E5D" w:rsidRDefault="0071529C" w:rsidP="00C31A93">
            <w:pPr>
              <w:jc w:val="center"/>
              <w:rPr>
                <w:b/>
                <w:bCs/>
                <w:sz w:val="24"/>
                <w:szCs w:val="24"/>
              </w:rPr>
            </w:pPr>
            <w:r w:rsidRPr="00741E5D">
              <w:rPr>
                <w:b/>
                <w:bCs/>
                <w:sz w:val="24"/>
                <w:szCs w:val="24"/>
              </w:rPr>
              <w:t>11.</w:t>
            </w:r>
            <w:r>
              <w:rPr>
                <w:b/>
                <w:bCs/>
                <w:sz w:val="24"/>
                <w:szCs w:val="24"/>
              </w:rPr>
              <w:t>35</w:t>
            </w:r>
            <w:r w:rsidRPr="00741E5D">
              <w:rPr>
                <w:b/>
                <w:bCs/>
                <w:sz w:val="24"/>
                <w:szCs w:val="24"/>
              </w:rPr>
              <w:t xml:space="preserve"> – 1</w:t>
            </w:r>
            <w:r>
              <w:rPr>
                <w:b/>
                <w:bCs/>
                <w:sz w:val="24"/>
                <w:szCs w:val="24"/>
              </w:rPr>
              <w:t>2</w:t>
            </w:r>
            <w:r w:rsidRPr="00741E5D">
              <w:rPr>
                <w:b/>
                <w:bCs/>
                <w:sz w:val="24"/>
                <w:szCs w:val="24"/>
              </w:rPr>
              <w:t>.</w:t>
            </w:r>
            <w:r>
              <w:rPr>
                <w:b/>
                <w:bCs/>
                <w:sz w:val="24"/>
                <w:szCs w:val="24"/>
              </w:rPr>
              <w:t>20</w:t>
            </w:r>
          </w:p>
        </w:tc>
      </w:tr>
      <w:tr w:rsidR="0071529C" w:rsidRPr="009D6130" w:rsidTr="00C31A93">
        <w:tc>
          <w:tcPr>
            <w:tcW w:w="2093" w:type="dxa"/>
            <w:shd w:val="clear" w:color="auto" w:fill="D6E3BC" w:themeFill="accent3" w:themeFillTint="66"/>
            <w:vAlign w:val="center"/>
          </w:tcPr>
          <w:p w:rsidR="0071529C" w:rsidRPr="00741E5D" w:rsidRDefault="0071529C" w:rsidP="00C31A93">
            <w:pPr>
              <w:jc w:val="center"/>
              <w:rPr>
                <w:b/>
                <w:bCs/>
              </w:rPr>
            </w:pPr>
            <w:r w:rsidRPr="00741E5D">
              <w:rPr>
                <w:b/>
                <w:bCs/>
                <w:sz w:val="24"/>
                <w:szCs w:val="24"/>
              </w:rPr>
              <w:t>4-я перемена</w:t>
            </w:r>
          </w:p>
        </w:tc>
        <w:tc>
          <w:tcPr>
            <w:tcW w:w="3685" w:type="dxa"/>
          </w:tcPr>
          <w:p w:rsidR="0071529C" w:rsidRPr="00741E5D" w:rsidRDefault="0071529C" w:rsidP="00C31A93">
            <w:pPr>
              <w:jc w:val="center"/>
              <w:rPr>
                <w:b/>
                <w:bCs/>
                <w:sz w:val="24"/>
                <w:szCs w:val="24"/>
              </w:rPr>
            </w:pPr>
            <w:r w:rsidRPr="00741E5D">
              <w:rPr>
                <w:b/>
                <w:bCs/>
                <w:sz w:val="24"/>
                <w:szCs w:val="24"/>
              </w:rPr>
              <w:t>1</w:t>
            </w:r>
            <w:r>
              <w:rPr>
                <w:b/>
                <w:bCs/>
                <w:sz w:val="24"/>
                <w:szCs w:val="24"/>
              </w:rPr>
              <w:t>2</w:t>
            </w:r>
            <w:r w:rsidRPr="00741E5D">
              <w:rPr>
                <w:b/>
                <w:bCs/>
                <w:sz w:val="24"/>
                <w:szCs w:val="24"/>
              </w:rPr>
              <w:t>.</w:t>
            </w:r>
            <w:r>
              <w:rPr>
                <w:b/>
                <w:bCs/>
                <w:sz w:val="24"/>
                <w:szCs w:val="24"/>
              </w:rPr>
              <w:t>1</w:t>
            </w:r>
            <w:r w:rsidRPr="00741E5D">
              <w:rPr>
                <w:b/>
                <w:bCs/>
                <w:sz w:val="24"/>
                <w:szCs w:val="24"/>
              </w:rPr>
              <w:t>0 – 12.</w:t>
            </w:r>
            <w:r>
              <w:rPr>
                <w:b/>
                <w:bCs/>
                <w:sz w:val="24"/>
                <w:szCs w:val="24"/>
              </w:rPr>
              <w:t>20</w:t>
            </w:r>
          </w:p>
        </w:tc>
        <w:tc>
          <w:tcPr>
            <w:tcW w:w="5243" w:type="dxa"/>
            <w:gridSpan w:val="3"/>
            <w:shd w:val="clear" w:color="auto" w:fill="C6D9F1" w:themeFill="text2" w:themeFillTint="33"/>
            <w:vAlign w:val="center"/>
          </w:tcPr>
          <w:p w:rsidR="0071529C" w:rsidRPr="00D15BBE" w:rsidRDefault="0071529C" w:rsidP="00C31A93">
            <w:pPr>
              <w:jc w:val="center"/>
              <w:rPr>
                <w:b/>
                <w:bCs/>
                <w:sz w:val="28"/>
                <w:szCs w:val="28"/>
              </w:rPr>
            </w:pPr>
            <w:r w:rsidRPr="00B57589">
              <w:rPr>
                <w:b/>
                <w:bCs/>
                <w:sz w:val="24"/>
                <w:szCs w:val="24"/>
              </w:rPr>
              <w:t xml:space="preserve">перемена  </w:t>
            </w:r>
            <w:r>
              <w:rPr>
                <w:b/>
                <w:bCs/>
                <w:sz w:val="24"/>
                <w:szCs w:val="24"/>
              </w:rPr>
              <w:t>1</w:t>
            </w:r>
            <w:r w:rsidRPr="00B57589">
              <w:rPr>
                <w:b/>
                <w:bCs/>
                <w:sz w:val="24"/>
                <w:szCs w:val="24"/>
              </w:rPr>
              <w:t>0 мин.</w:t>
            </w:r>
          </w:p>
        </w:tc>
      </w:tr>
      <w:tr w:rsidR="0071529C" w:rsidRPr="009D6130" w:rsidTr="00C31A93">
        <w:tc>
          <w:tcPr>
            <w:tcW w:w="5778" w:type="dxa"/>
            <w:gridSpan w:val="2"/>
            <w:vMerge w:val="restart"/>
            <w:shd w:val="clear" w:color="auto" w:fill="D6E3BC" w:themeFill="accent3" w:themeFillTint="66"/>
            <w:vAlign w:val="center"/>
          </w:tcPr>
          <w:p w:rsidR="0071529C" w:rsidRPr="00741E5D" w:rsidRDefault="0071529C" w:rsidP="00C31A93">
            <w:pPr>
              <w:jc w:val="center"/>
              <w:rPr>
                <w:b/>
                <w:bCs/>
                <w:sz w:val="24"/>
                <w:szCs w:val="24"/>
              </w:rPr>
            </w:pPr>
            <w:r w:rsidRPr="0008461D">
              <w:rPr>
                <w:b/>
                <w:bCs/>
                <w:sz w:val="28"/>
                <w:szCs w:val="28"/>
              </w:rPr>
              <w:t xml:space="preserve">Внеурочная деятельность с </w:t>
            </w:r>
            <w:r>
              <w:rPr>
                <w:b/>
                <w:bCs/>
                <w:sz w:val="28"/>
                <w:szCs w:val="28"/>
              </w:rPr>
              <w:t>12.50</w:t>
            </w:r>
          </w:p>
        </w:tc>
        <w:tc>
          <w:tcPr>
            <w:tcW w:w="2804" w:type="dxa"/>
            <w:gridSpan w:val="2"/>
            <w:shd w:val="clear" w:color="auto" w:fill="C6D9F1" w:themeFill="text2" w:themeFillTint="33"/>
            <w:vAlign w:val="center"/>
          </w:tcPr>
          <w:p w:rsidR="0071529C" w:rsidRPr="00B57589" w:rsidRDefault="0071529C" w:rsidP="00C31A93">
            <w:pPr>
              <w:jc w:val="center"/>
              <w:rPr>
                <w:b/>
                <w:bCs/>
                <w:sz w:val="24"/>
                <w:szCs w:val="24"/>
              </w:rPr>
            </w:pPr>
            <w:r w:rsidRPr="00B57589">
              <w:rPr>
                <w:b/>
                <w:bCs/>
                <w:sz w:val="24"/>
                <w:szCs w:val="24"/>
              </w:rPr>
              <w:t>5-й урок</w:t>
            </w:r>
          </w:p>
        </w:tc>
        <w:tc>
          <w:tcPr>
            <w:tcW w:w="2439" w:type="dxa"/>
          </w:tcPr>
          <w:p w:rsidR="0071529C" w:rsidRPr="00B57589" w:rsidRDefault="0071529C" w:rsidP="00C31A93">
            <w:pPr>
              <w:jc w:val="center"/>
              <w:rPr>
                <w:b/>
                <w:bCs/>
                <w:sz w:val="24"/>
                <w:szCs w:val="24"/>
              </w:rPr>
            </w:pPr>
            <w:r w:rsidRPr="00B57589">
              <w:rPr>
                <w:b/>
                <w:bCs/>
                <w:sz w:val="24"/>
                <w:szCs w:val="24"/>
              </w:rPr>
              <w:t>12.</w:t>
            </w:r>
            <w:r>
              <w:rPr>
                <w:b/>
                <w:bCs/>
                <w:sz w:val="24"/>
                <w:szCs w:val="24"/>
              </w:rPr>
              <w:t>3</w:t>
            </w:r>
            <w:r w:rsidRPr="00B57589">
              <w:rPr>
                <w:b/>
                <w:bCs/>
                <w:sz w:val="24"/>
                <w:szCs w:val="24"/>
              </w:rPr>
              <w:t>0 – 13.</w:t>
            </w:r>
            <w:r>
              <w:rPr>
                <w:b/>
                <w:bCs/>
                <w:sz w:val="24"/>
                <w:szCs w:val="24"/>
              </w:rPr>
              <w:t>1</w:t>
            </w:r>
            <w:r w:rsidRPr="00B57589">
              <w:rPr>
                <w:b/>
                <w:bCs/>
                <w:sz w:val="24"/>
                <w:szCs w:val="24"/>
              </w:rPr>
              <w:t>5</w:t>
            </w:r>
          </w:p>
        </w:tc>
      </w:tr>
      <w:tr w:rsidR="0071529C" w:rsidRPr="009D6130" w:rsidTr="00C31A93">
        <w:trPr>
          <w:trHeight w:val="579"/>
        </w:trPr>
        <w:tc>
          <w:tcPr>
            <w:tcW w:w="5778" w:type="dxa"/>
            <w:gridSpan w:val="2"/>
            <w:vMerge/>
            <w:shd w:val="clear" w:color="auto" w:fill="D6E3BC" w:themeFill="accent3" w:themeFillTint="66"/>
            <w:vAlign w:val="center"/>
          </w:tcPr>
          <w:p w:rsidR="0071529C" w:rsidRPr="00D15BBE" w:rsidRDefault="0071529C" w:rsidP="00C31A93">
            <w:pPr>
              <w:jc w:val="center"/>
              <w:rPr>
                <w:b/>
                <w:bCs/>
                <w:sz w:val="28"/>
                <w:szCs w:val="28"/>
              </w:rPr>
            </w:pPr>
          </w:p>
        </w:tc>
        <w:tc>
          <w:tcPr>
            <w:tcW w:w="5243" w:type="dxa"/>
            <w:gridSpan w:val="3"/>
            <w:shd w:val="clear" w:color="auto" w:fill="C6D9F1" w:themeFill="text2" w:themeFillTint="33"/>
            <w:vAlign w:val="center"/>
          </w:tcPr>
          <w:p w:rsidR="0071529C" w:rsidRPr="00D15BBE" w:rsidRDefault="0071529C" w:rsidP="00C31A93">
            <w:pPr>
              <w:jc w:val="center"/>
              <w:rPr>
                <w:b/>
                <w:bCs/>
                <w:sz w:val="28"/>
                <w:szCs w:val="28"/>
              </w:rPr>
            </w:pPr>
            <w:r w:rsidRPr="0008461D">
              <w:rPr>
                <w:b/>
                <w:bCs/>
                <w:sz w:val="28"/>
                <w:szCs w:val="28"/>
              </w:rPr>
              <w:t xml:space="preserve">Внеурочная деятельность с </w:t>
            </w:r>
            <w:r>
              <w:rPr>
                <w:b/>
                <w:bCs/>
                <w:sz w:val="28"/>
                <w:szCs w:val="28"/>
              </w:rPr>
              <w:t>14.00</w:t>
            </w:r>
          </w:p>
        </w:tc>
      </w:tr>
    </w:tbl>
    <w:p w:rsidR="0071529C" w:rsidRDefault="0071529C" w:rsidP="0071529C">
      <w:pPr>
        <w:jc w:val="center"/>
        <w:rPr>
          <w:b/>
          <w:bCs/>
        </w:rPr>
      </w:pPr>
    </w:p>
    <w:tbl>
      <w:tblPr>
        <w:tblStyle w:val="ab"/>
        <w:tblpPr w:leftFromText="180" w:rightFromText="180" w:vertAnchor="text" w:horzAnchor="margin" w:tblpXSpec="center" w:tblpY="-38"/>
        <w:tblW w:w="0" w:type="auto"/>
        <w:tblLook w:val="04A0" w:firstRow="1" w:lastRow="0" w:firstColumn="1" w:lastColumn="0" w:noHBand="0" w:noVBand="1"/>
      </w:tblPr>
      <w:tblGrid>
        <w:gridCol w:w="5418"/>
        <w:gridCol w:w="5356"/>
      </w:tblGrid>
      <w:tr w:rsidR="0071529C" w:rsidRPr="001F4888" w:rsidTr="00E13FEF">
        <w:tc>
          <w:tcPr>
            <w:tcW w:w="10774" w:type="dxa"/>
            <w:gridSpan w:val="2"/>
            <w:shd w:val="clear" w:color="auto" w:fill="FBD4B4" w:themeFill="accent6" w:themeFillTint="66"/>
            <w:vAlign w:val="center"/>
          </w:tcPr>
          <w:p w:rsidR="0071529C" w:rsidRPr="00312930" w:rsidRDefault="0071529C" w:rsidP="00C31A93">
            <w:pPr>
              <w:spacing w:before="240"/>
              <w:jc w:val="center"/>
              <w:rPr>
                <w:b/>
                <w:bCs/>
                <w:color w:val="FF0000"/>
                <w:sz w:val="24"/>
                <w:szCs w:val="24"/>
              </w:rPr>
            </w:pPr>
            <w:r w:rsidRPr="00312930">
              <w:rPr>
                <w:b/>
                <w:bCs/>
                <w:color w:val="FF0000"/>
                <w:sz w:val="24"/>
                <w:szCs w:val="24"/>
              </w:rPr>
              <w:t>5-9 классы</w:t>
            </w:r>
          </w:p>
        </w:tc>
      </w:tr>
      <w:tr w:rsidR="0071529C" w:rsidRPr="009D6130" w:rsidTr="00E13FEF">
        <w:trPr>
          <w:trHeight w:val="765"/>
        </w:trPr>
        <w:tc>
          <w:tcPr>
            <w:tcW w:w="5418" w:type="dxa"/>
            <w:shd w:val="clear" w:color="auto" w:fill="FBD4B4" w:themeFill="accent6" w:themeFillTint="66"/>
            <w:vAlign w:val="center"/>
          </w:tcPr>
          <w:p w:rsidR="0071529C" w:rsidRPr="00312930" w:rsidRDefault="0071529C" w:rsidP="00C31A93">
            <w:pPr>
              <w:jc w:val="center"/>
              <w:rPr>
                <w:b/>
                <w:bCs/>
                <w:i/>
                <w:sz w:val="24"/>
                <w:szCs w:val="24"/>
              </w:rPr>
            </w:pPr>
            <w:r w:rsidRPr="00312930">
              <w:rPr>
                <w:b/>
                <w:bCs/>
                <w:i/>
                <w:sz w:val="24"/>
                <w:szCs w:val="24"/>
              </w:rPr>
              <w:t>Продолжительность</w:t>
            </w:r>
          </w:p>
          <w:p w:rsidR="0071529C" w:rsidRPr="00312930" w:rsidRDefault="0071529C" w:rsidP="00C31A93">
            <w:pPr>
              <w:jc w:val="center"/>
              <w:rPr>
                <w:b/>
                <w:bCs/>
                <w:i/>
                <w:sz w:val="24"/>
                <w:szCs w:val="24"/>
              </w:rPr>
            </w:pPr>
            <w:r w:rsidRPr="00312930">
              <w:rPr>
                <w:b/>
                <w:bCs/>
                <w:i/>
                <w:sz w:val="24"/>
                <w:szCs w:val="24"/>
              </w:rPr>
              <w:t>урока</w:t>
            </w:r>
          </w:p>
        </w:tc>
        <w:tc>
          <w:tcPr>
            <w:tcW w:w="5356" w:type="dxa"/>
            <w:vAlign w:val="center"/>
          </w:tcPr>
          <w:p w:rsidR="0071529C" w:rsidRPr="00312930" w:rsidRDefault="0071529C" w:rsidP="00C31A93">
            <w:pPr>
              <w:jc w:val="center"/>
              <w:rPr>
                <w:b/>
                <w:bCs/>
                <w:i/>
                <w:sz w:val="24"/>
                <w:szCs w:val="24"/>
              </w:rPr>
            </w:pPr>
            <w:r w:rsidRPr="00312930">
              <w:rPr>
                <w:b/>
                <w:bCs/>
                <w:i/>
                <w:sz w:val="24"/>
                <w:szCs w:val="24"/>
              </w:rPr>
              <w:t>Перемена</w:t>
            </w:r>
          </w:p>
        </w:tc>
      </w:tr>
      <w:tr w:rsidR="0071529C" w:rsidRPr="009D6130" w:rsidTr="00E13FEF">
        <w:tc>
          <w:tcPr>
            <w:tcW w:w="5418" w:type="dxa"/>
            <w:shd w:val="clear" w:color="auto" w:fill="FBD4B4" w:themeFill="accent6" w:themeFillTint="66"/>
            <w:vAlign w:val="center"/>
          </w:tcPr>
          <w:p w:rsidR="0071529C" w:rsidRPr="00312930" w:rsidRDefault="0071529C" w:rsidP="00C31A93">
            <w:pPr>
              <w:jc w:val="center"/>
              <w:rPr>
                <w:b/>
                <w:bCs/>
                <w:sz w:val="24"/>
                <w:szCs w:val="24"/>
              </w:rPr>
            </w:pPr>
            <w:r w:rsidRPr="00312930">
              <w:rPr>
                <w:b/>
                <w:bCs/>
                <w:sz w:val="24"/>
                <w:szCs w:val="24"/>
              </w:rPr>
              <w:t>08.30-09.15</w:t>
            </w:r>
          </w:p>
        </w:tc>
        <w:tc>
          <w:tcPr>
            <w:tcW w:w="5356" w:type="dxa"/>
            <w:vAlign w:val="center"/>
          </w:tcPr>
          <w:p w:rsidR="0071529C" w:rsidRPr="00312930" w:rsidRDefault="0071529C" w:rsidP="00C31A93">
            <w:pPr>
              <w:jc w:val="center"/>
              <w:rPr>
                <w:b/>
                <w:bCs/>
                <w:sz w:val="24"/>
                <w:szCs w:val="24"/>
              </w:rPr>
            </w:pPr>
            <w:r w:rsidRPr="00312930">
              <w:rPr>
                <w:b/>
                <w:bCs/>
                <w:sz w:val="24"/>
                <w:szCs w:val="24"/>
              </w:rPr>
              <w:t>10</w:t>
            </w:r>
          </w:p>
        </w:tc>
      </w:tr>
      <w:tr w:rsidR="0071529C" w:rsidRPr="009D6130" w:rsidTr="00E13FEF">
        <w:tc>
          <w:tcPr>
            <w:tcW w:w="5418" w:type="dxa"/>
            <w:shd w:val="clear" w:color="auto" w:fill="FBD4B4" w:themeFill="accent6" w:themeFillTint="66"/>
            <w:vAlign w:val="center"/>
          </w:tcPr>
          <w:p w:rsidR="0071529C" w:rsidRPr="00312930" w:rsidRDefault="0071529C" w:rsidP="00C31A93">
            <w:pPr>
              <w:jc w:val="center"/>
              <w:rPr>
                <w:b/>
                <w:bCs/>
                <w:sz w:val="24"/>
                <w:szCs w:val="24"/>
              </w:rPr>
            </w:pPr>
            <w:r w:rsidRPr="00312930">
              <w:rPr>
                <w:b/>
                <w:bCs/>
                <w:sz w:val="24"/>
                <w:szCs w:val="24"/>
              </w:rPr>
              <w:t>09.25-10.10</w:t>
            </w:r>
          </w:p>
        </w:tc>
        <w:tc>
          <w:tcPr>
            <w:tcW w:w="5356" w:type="dxa"/>
            <w:vAlign w:val="center"/>
          </w:tcPr>
          <w:p w:rsidR="0071529C" w:rsidRPr="00312930" w:rsidRDefault="0071529C" w:rsidP="00C31A93">
            <w:pPr>
              <w:jc w:val="center"/>
              <w:rPr>
                <w:b/>
                <w:bCs/>
                <w:sz w:val="24"/>
                <w:szCs w:val="24"/>
              </w:rPr>
            </w:pPr>
            <w:r w:rsidRPr="00312930">
              <w:rPr>
                <w:b/>
                <w:bCs/>
                <w:sz w:val="24"/>
                <w:szCs w:val="24"/>
              </w:rPr>
              <w:t>20</w:t>
            </w:r>
          </w:p>
        </w:tc>
      </w:tr>
      <w:tr w:rsidR="0071529C" w:rsidRPr="009D6130" w:rsidTr="00E13FEF">
        <w:tc>
          <w:tcPr>
            <w:tcW w:w="5418" w:type="dxa"/>
            <w:shd w:val="clear" w:color="auto" w:fill="FBD4B4" w:themeFill="accent6" w:themeFillTint="66"/>
            <w:vAlign w:val="center"/>
          </w:tcPr>
          <w:p w:rsidR="0071529C" w:rsidRPr="00312930" w:rsidRDefault="0071529C" w:rsidP="00C31A93">
            <w:pPr>
              <w:jc w:val="center"/>
              <w:rPr>
                <w:b/>
                <w:bCs/>
                <w:sz w:val="24"/>
                <w:szCs w:val="24"/>
              </w:rPr>
            </w:pPr>
            <w:r w:rsidRPr="00312930">
              <w:rPr>
                <w:b/>
                <w:bCs/>
                <w:sz w:val="24"/>
                <w:szCs w:val="24"/>
              </w:rPr>
              <w:t>10.30-11.15</w:t>
            </w:r>
          </w:p>
        </w:tc>
        <w:tc>
          <w:tcPr>
            <w:tcW w:w="5356" w:type="dxa"/>
            <w:vAlign w:val="center"/>
          </w:tcPr>
          <w:p w:rsidR="0071529C" w:rsidRPr="00312930" w:rsidRDefault="0071529C" w:rsidP="00C31A93">
            <w:pPr>
              <w:jc w:val="center"/>
              <w:rPr>
                <w:b/>
                <w:bCs/>
                <w:sz w:val="24"/>
                <w:szCs w:val="24"/>
              </w:rPr>
            </w:pPr>
            <w:r>
              <w:rPr>
                <w:b/>
                <w:bCs/>
                <w:sz w:val="24"/>
                <w:szCs w:val="24"/>
              </w:rPr>
              <w:t>2</w:t>
            </w:r>
            <w:r w:rsidRPr="00312930">
              <w:rPr>
                <w:b/>
                <w:bCs/>
                <w:sz w:val="24"/>
                <w:szCs w:val="24"/>
              </w:rPr>
              <w:t>0</w:t>
            </w:r>
          </w:p>
        </w:tc>
      </w:tr>
      <w:tr w:rsidR="0071529C" w:rsidRPr="009D6130" w:rsidTr="00E13FEF">
        <w:tc>
          <w:tcPr>
            <w:tcW w:w="5418" w:type="dxa"/>
            <w:shd w:val="clear" w:color="auto" w:fill="FBD4B4" w:themeFill="accent6" w:themeFillTint="66"/>
            <w:vAlign w:val="center"/>
          </w:tcPr>
          <w:p w:rsidR="0071529C" w:rsidRPr="00312930" w:rsidRDefault="0071529C" w:rsidP="00C31A93">
            <w:pPr>
              <w:jc w:val="center"/>
              <w:rPr>
                <w:b/>
                <w:bCs/>
                <w:sz w:val="24"/>
                <w:szCs w:val="24"/>
              </w:rPr>
            </w:pPr>
            <w:r w:rsidRPr="00312930">
              <w:rPr>
                <w:b/>
                <w:bCs/>
                <w:sz w:val="24"/>
                <w:szCs w:val="24"/>
              </w:rPr>
              <w:t>11.</w:t>
            </w:r>
            <w:r>
              <w:rPr>
                <w:b/>
                <w:bCs/>
                <w:sz w:val="24"/>
                <w:szCs w:val="24"/>
              </w:rPr>
              <w:t>3</w:t>
            </w:r>
            <w:r w:rsidRPr="00312930">
              <w:rPr>
                <w:b/>
                <w:bCs/>
                <w:sz w:val="24"/>
                <w:szCs w:val="24"/>
              </w:rPr>
              <w:t>5-12.</w:t>
            </w:r>
            <w:r>
              <w:rPr>
                <w:b/>
                <w:bCs/>
                <w:sz w:val="24"/>
                <w:szCs w:val="24"/>
              </w:rPr>
              <w:t>2</w:t>
            </w:r>
            <w:r w:rsidRPr="00312930">
              <w:rPr>
                <w:b/>
                <w:bCs/>
                <w:sz w:val="24"/>
                <w:szCs w:val="24"/>
              </w:rPr>
              <w:t>0</w:t>
            </w:r>
          </w:p>
        </w:tc>
        <w:tc>
          <w:tcPr>
            <w:tcW w:w="5356" w:type="dxa"/>
            <w:vAlign w:val="center"/>
          </w:tcPr>
          <w:p w:rsidR="0071529C" w:rsidRPr="00312930" w:rsidRDefault="0071529C" w:rsidP="00C31A93">
            <w:pPr>
              <w:jc w:val="center"/>
              <w:rPr>
                <w:b/>
                <w:bCs/>
                <w:sz w:val="24"/>
                <w:szCs w:val="24"/>
              </w:rPr>
            </w:pPr>
            <w:r>
              <w:rPr>
                <w:b/>
                <w:bCs/>
                <w:sz w:val="24"/>
                <w:szCs w:val="24"/>
              </w:rPr>
              <w:t>1</w:t>
            </w:r>
            <w:r w:rsidRPr="00312930">
              <w:rPr>
                <w:b/>
                <w:bCs/>
                <w:sz w:val="24"/>
                <w:szCs w:val="24"/>
              </w:rPr>
              <w:t>0</w:t>
            </w:r>
          </w:p>
        </w:tc>
      </w:tr>
      <w:tr w:rsidR="0071529C" w:rsidRPr="009D6130" w:rsidTr="00E13FEF">
        <w:tc>
          <w:tcPr>
            <w:tcW w:w="5418" w:type="dxa"/>
            <w:shd w:val="clear" w:color="auto" w:fill="FBD4B4" w:themeFill="accent6" w:themeFillTint="66"/>
            <w:vAlign w:val="center"/>
          </w:tcPr>
          <w:p w:rsidR="0071529C" w:rsidRPr="00312930" w:rsidRDefault="0071529C" w:rsidP="00C31A93">
            <w:pPr>
              <w:jc w:val="center"/>
              <w:rPr>
                <w:b/>
                <w:bCs/>
                <w:sz w:val="24"/>
                <w:szCs w:val="24"/>
              </w:rPr>
            </w:pPr>
            <w:r>
              <w:rPr>
                <w:b/>
                <w:bCs/>
                <w:sz w:val="24"/>
                <w:szCs w:val="24"/>
              </w:rPr>
              <w:t>12.3</w:t>
            </w:r>
            <w:r w:rsidRPr="00312930">
              <w:rPr>
                <w:b/>
                <w:bCs/>
                <w:sz w:val="24"/>
                <w:szCs w:val="24"/>
              </w:rPr>
              <w:t>0-13.</w:t>
            </w:r>
            <w:r>
              <w:rPr>
                <w:b/>
                <w:bCs/>
                <w:sz w:val="24"/>
                <w:szCs w:val="24"/>
              </w:rPr>
              <w:t>1</w:t>
            </w:r>
            <w:r w:rsidRPr="00312930">
              <w:rPr>
                <w:b/>
                <w:bCs/>
                <w:sz w:val="24"/>
                <w:szCs w:val="24"/>
              </w:rPr>
              <w:t>5</w:t>
            </w:r>
          </w:p>
        </w:tc>
        <w:tc>
          <w:tcPr>
            <w:tcW w:w="5356" w:type="dxa"/>
            <w:vAlign w:val="center"/>
          </w:tcPr>
          <w:p w:rsidR="0071529C" w:rsidRPr="00312930" w:rsidRDefault="0071529C" w:rsidP="00C31A93">
            <w:pPr>
              <w:jc w:val="center"/>
              <w:rPr>
                <w:b/>
                <w:bCs/>
                <w:sz w:val="24"/>
                <w:szCs w:val="24"/>
              </w:rPr>
            </w:pPr>
            <w:r w:rsidRPr="00312930">
              <w:rPr>
                <w:b/>
                <w:bCs/>
                <w:sz w:val="24"/>
                <w:szCs w:val="24"/>
              </w:rPr>
              <w:t>10</w:t>
            </w:r>
          </w:p>
        </w:tc>
      </w:tr>
      <w:tr w:rsidR="0071529C" w:rsidRPr="009D6130" w:rsidTr="00E13FEF">
        <w:tc>
          <w:tcPr>
            <w:tcW w:w="5418" w:type="dxa"/>
            <w:shd w:val="clear" w:color="auto" w:fill="FBD4B4" w:themeFill="accent6" w:themeFillTint="66"/>
            <w:vAlign w:val="center"/>
          </w:tcPr>
          <w:p w:rsidR="0071529C" w:rsidRPr="00312930" w:rsidRDefault="0071529C" w:rsidP="00C31A93">
            <w:pPr>
              <w:jc w:val="center"/>
              <w:rPr>
                <w:b/>
                <w:bCs/>
                <w:sz w:val="24"/>
                <w:szCs w:val="24"/>
              </w:rPr>
            </w:pPr>
            <w:r w:rsidRPr="00312930">
              <w:rPr>
                <w:b/>
                <w:bCs/>
                <w:sz w:val="24"/>
                <w:szCs w:val="24"/>
              </w:rPr>
              <w:t>13.25-14.10</w:t>
            </w:r>
          </w:p>
        </w:tc>
        <w:tc>
          <w:tcPr>
            <w:tcW w:w="5356" w:type="dxa"/>
            <w:vAlign w:val="center"/>
          </w:tcPr>
          <w:p w:rsidR="0071529C" w:rsidRPr="00312930" w:rsidRDefault="0071529C" w:rsidP="00C31A93">
            <w:pPr>
              <w:jc w:val="center"/>
              <w:rPr>
                <w:b/>
                <w:bCs/>
                <w:sz w:val="24"/>
                <w:szCs w:val="24"/>
              </w:rPr>
            </w:pPr>
            <w:r w:rsidRPr="00312930">
              <w:rPr>
                <w:b/>
                <w:bCs/>
                <w:sz w:val="24"/>
                <w:szCs w:val="24"/>
              </w:rPr>
              <w:t>10</w:t>
            </w:r>
          </w:p>
        </w:tc>
      </w:tr>
      <w:tr w:rsidR="0071529C" w:rsidRPr="009D6130" w:rsidTr="00E13FEF">
        <w:tc>
          <w:tcPr>
            <w:tcW w:w="5418" w:type="dxa"/>
            <w:shd w:val="clear" w:color="auto" w:fill="FBD4B4" w:themeFill="accent6" w:themeFillTint="66"/>
            <w:vAlign w:val="center"/>
          </w:tcPr>
          <w:p w:rsidR="0071529C" w:rsidRPr="00312930" w:rsidRDefault="0071529C" w:rsidP="00C31A93">
            <w:pPr>
              <w:jc w:val="center"/>
              <w:rPr>
                <w:b/>
                <w:bCs/>
                <w:sz w:val="24"/>
                <w:szCs w:val="24"/>
              </w:rPr>
            </w:pPr>
            <w:r w:rsidRPr="00312930">
              <w:rPr>
                <w:b/>
                <w:bCs/>
                <w:sz w:val="24"/>
                <w:szCs w:val="24"/>
              </w:rPr>
              <w:t>14.20-15.05</w:t>
            </w:r>
          </w:p>
        </w:tc>
        <w:tc>
          <w:tcPr>
            <w:tcW w:w="5356" w:type="dxa"/>
            <w:vAlign w:val="center"/>
          </w:tcPr>
          <w:p w:rsidR="0071529C" w:rsidRPr="00312930" w:rsidRDefault="0071529C" w:rsidP="00C31A93">
            <w:pPr>
              <w:jc w:val="center"/>
              <w:rPr>
                <w:b/>
                <w:bCs/>
                <w:sz w:val="24"/>
                <w:szCs w:val="24"/>
              </w:rPr>
            </w:pPr>
          </w:p>
        </w:tc>
      </w:tr>
      <w:tr w:rsidR="0071529C" w:rsidRPr="009D6130" w:rsidTr="00E13FEF">
        <w:tc>
          <w:tcPr>
            <w:tcW w:w="5418" w:type="dxa"/>
            <w:shd w:val="clear" w:color="auto" w:fill="FBD4B4" w:themeFill="accent6" w:themeFillTint="66"/>
          </w:tcPr>
          <w:p w:rsidR="0071529C" w:rsidRPr="00312930" w:rsidRDefault="0071529C" w:rsidP="00C31A93">
            <w:pPr>
              <w:spacing w:line="276" w:lineRule="auto"/>
              <w:jc w:val="center"/>
              <w:rPr>
                <w:b/>
                <w:bCs/>
                <w:color w:val="000000" w:themeColor="text1"/>
                <w:sz w:val="24"/>
                <w:szCs w:val="24"/>
              </w:rPr>
            </w:pPr>
            <w:r w:rsidRPr="00312930">
              <w:rPr>
                <w:b/>
                <w:bCs/>
                <w:color w:val="000000" w:themeColor="text1"/>
                <w:sz w:val="24"/>
                <w:szCs w:val="24"/>
              </w:rPr>
              <w:t>Внеурочная деятельность, факультативы, курсы по выбору</w:t>
            </w:r>
          </w:p>
        </w:tc>
        <w:tc>
          <w:tcPr>
            <w:tcW w:w="5356" w:type="dxa"/>
          </w:tcPr>
          <w:p w:rsidR="0071529C" w:rsidRPr="00312930" w:rsidRDefault="0071529C" w:rsidP="00C31A93">
            <w:pPr>
              <w:spacing w:line="276" w:lineRule="auto"/>
              <w:jc w:val="center"/>
              <w:rPr>
                <w:b/>
                <w:bCs/>
                <w:color w:val="000000" w:themeColor="text1"/>
                <w:sz w:val="24"/>
                <w:szCs w:val="24"/>
              </w:rPr>
            </w:pPr>
            <w:r w:rsidRPr="00312930">
              <w:rPr>
                <w:b/>
                <w:bCs/>
                <w:color w:val="000000" w:themeColor="text1"/>
                <w:sz w:val="24"/>
                <w:szCs w:val="24"/>
              </w:rPr>
              <w:t xml:space="preserve">по отдельному расписанию, но не ранее, чем через </w:t>
            </w:r>
            <w:r>
              <w:rPr>
                <w:b/>
                <w:bCs/>
                <w:color w:val="000000" w:themeColor="text1"/>
                <w:sz w:val="24"/>
                <w:szCs w:val="24"/>
              </w:rPr>
              <w:t>3</w:t>
            </w:r>
            <w:r w:rsidRPr="00312930">
              <w:rPr>
                <w:b/>
                <w:bCs/>
                <w:color w:val="000000" w:themeColor="text1"/>
                <w:sz w:val="24"/>
                <w:szCs w:val="24"/>
              </w:rPr>
              <w:t>0 мин после окончания последнего урока по расписанию</w:t>
            </w:r>
          </w:p>
        </w:tc>
      </w:tr>
    </w:tbl>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Default="0071529C" w:rsidP="0071529C">
      <w:pPr>
        <w:jc w:val="center"/>
        <w:rPr>
          <w:b/>
          <w:bCs/>
        </w:rPr>
      </w:pPr>
    </w:p>
    <w:p w:rsidR="0071529C" w:rsidRPr="00E13FEF" w:rsidRDefault="0071529C" w:rsidP="0071529C">
      <w:pPr>
        <w:pStyle w:val="a9"/>
        <w:numPr>
          <w:ilvl w:val="0"/>
          <w:numId w:val="5"/>
        </w:numPr>
        <w:shd w:val="clear" w:color="auto" w:fill="FABF8F" w:themeFill="accent6" w:themeFillTint="99"/>
        <w:spacing w:after="0"/>
        <w:jc w:val="both"/>
        <w:rPr>
          <w:rFonts w:ascii="Times New Roman" w:hAnsi="Times New Roman"/>
          <w:b/>
          <w:color w:val="002060"/>
          <w:sz w:val="28"/>
          <w:szCs w:val="28"/>
        </w:rPr>
      </w:pPr>
      <w:r w:rsidRPr="00E13FEF">
        <w:rPr>
          <w:rFonts w:ascii="Times New Roman" w:hAnsi="Times New Roman"/>
          <w:b/>
          <w:bCs/>
          <w:color w:val="002060"/>
          <w:sz w:val="28"/>
          <w:szCs w:val="28"/>
        </w:rPr>
        <w:lastRenderedPageBreak/>
        <w:t>Сроки проведения промежуточной аттестации:</w:t>
      </w:r>
    </w:p>
    <w:p w:rsidR="0071529C" w:rsidRPr="00E13FEF" w:rsidRDefault="0071529C" w:rsidP="0071529C">
      <w:pPr>
        <w:pStyle w:val="af0"/>
        <w:ind w:left="786"/>
        <w:jc w:val="both"/>
        <w:rPr>
          <w:rFonts w:ascii="Times New Roman" w:hAnsi="Times New Roman"/>
          <w:b/>
          <w:sz w:val="28"/>
          <w:szCs w:val="28"/>
        </w:rPr>
      </w:pPr>
    </w:p>
    <w:p w:rsidR="0071529C" w:rsidRPr="00E13FEF" w:rsidRDefault="0071529C" w:rsidP="0071529C">
      <w:pPr>
        <w:pStyle w:val="af0"/>
        <w:ind w:left="786"/>
        <w:jc w:val="both"/>
        <w:rPr>
          <w:rFonts w:ascii="Times New Roman" w:hAnsi="Times New Roman"/>
          <w:b/>
          <w:sz w:val="28"/>
          <w:szCs w:val="28"/>
        </w:rPr>
      </w:pPr>
      <w:r w:rsidRPr="00E13FEF">
        <w:rPr>
          <w:rFonts w:ascii="Times New Roman" w:hAnsi="Times New Roman"/>
          <w:b/>
          <w:spacing w:val="-2"/>
          <w:sz w:val="28"/>
          <w:szCs w:val="28"/>
        </w:rPr>
        <w:t>Промежуточная аттестация проводится в конце учебного года и выставляется на основании годовой отметки.</w:t>
      </w:r>
    </w:p>
    <w:p w:rsidR="0071529C" w:rsidRPr="00E13FEF" w:rsidRDefault="0071529C" w:rsidP="0071529C">
      <w:pPr>
        <w:pStyle w:val="a9"/>
        <w:numPr>
          <w:ilvl w:val="0"/>
          <w:numId w:val="5"/>
        </w:numPr>
        <w:shd w:val="clear" w:color="auto" w:fill="C6D9F1" w:themeFill="text2" w:themeFillTint="33"/>
        <w:spacing w:after="0" w:line="360" w:lineRule="auto"/>
        <w:ind w:left="567" w:hanging="283"/>
        <w:rPr>
          <w:rFonts w:ascii="Times New Roman" w:hAnsi="Times New Roman"/>
          <w:b/>
          <w:color w:val="002060"/>
          <w:sz w:val="28"/>
          <w:szCs w:val="28"/>
        </w:rPr>
      </w:pPr>
      <w:r w:rsidRPr="00E13FEF">
        <w:rPr>
          <w:rFonts w:ascii="Times New Roman" w:hAnsi="Times New Roman"/>
          <w:b/>
          <w:color w:val="002060"/>
          <w:sz w:val="28"/>
          <w:szCs w:val="28"/>
        </w:rPr>
        <w:t>Сроки проведения ГИА:</w:t>
      </w:r>
    </w:p>
    <w:p w:rsidR="0071529C" w:rsidRDefault="0071529C" w:rsidP="0071529C">
      <w:pPr>
        <w:pStyle w:val="a9"/>
        <w:spacing w:line="360" w:lineRule="auto"/>
        <w:ind w:left="1080"/>
        <w:rPr>
          <w:b/>
          <w:bCs/>
          <w:sz w:val="28"/>
          <w:szCs w:val="28"/>
        </w:rPr>
      </w:pPr>
      <w:r w:rsidRPr="00E13FEF">
        <w:rPr>
          <w:rFonts w:ascii="Times New Roman" w:hAnsi="Times New Roman"/>
          <w:b/>
          <w:bCs/>
          <w:sz w:val="28"/>
          <w:szCs w:val="28"/>
        </w:rPr>
        <w:t>с 26 мая по 21 июня  2023 год</w:t>
      </w:r>
      <w:r w:rsidRPr="00FD20C0">
        <w:rPr>
          <w:b/>
          <w:bCs/>
          <w:sz w:val="28"/>
          <w:szCs w:val="28"/>
        </w:rPr>
        <w:t>а</w:t>
      </w:r>
      <w:r>
        <w:rPr>
          <w:b/>
          <w:bCs/>
          <w:sz w:val="28"/>
          <w:szCs w:val="28"/>
        </w:rPr>
        <w:t xml:space="preserve"> </w:t>
      </w:r>
    </w:p>
    <w:p w:rsidR="0071529C" w:rsidRDefault="0071529C" w:rsidP="0071529C">
      <w:pPr>
        <w:ind w:left="1506"/>
        <w:jc w:val="both"/>
        <w:rPr>
          <w:b/>
        </w:rPr>
      </w:pPr>
      <w:r w:rsidRPr="00C03436">
        <w:rPr>
          <w:b/>
        </w:rPr>
        <w:t xml:space="preserve">*Сроки проведения ГИА </w:t>
      </w:r>
      <w:proofErr w:type="gramStart"/>
      <w:r w:rsidRPr="00C03436">
        <w:rPr>
          <w:b/>
        </w:rPr>
        <w:t>обучающихся</w:t>
      </w:r>
      <w:proofErr w:type="gramEnd"/>
      <w:r w:rsidRPr="00C03436">
        <w:rPr>
          <w:b/>
        </w:rPr>
        <w:t xml:space="preserve"> устанавливает </w:t>
      </w:r>
      <w:proofErr w:type="spellStart"/>
      <w:r w:rsidRPr="00C03436">
        <w:rPr>
          <w:b/>
        </w:rPr>
        <w:t>Рособрнадзор</w:t>
      </w:r>
      <w:proofErr w:type="spellEnd"/>
      <w:r w:rsidRPr="00C03436">
        <w:rPr>
          <w:b/>
        </w:rPr>
        <w:t>. В календарном учебном графике период определен примерно.</w:t>
      </w:r>
    </w:p>
    <w:p w:rsidR="0071529C" w:rsidRDefault="0071529C" w:rsidP="004F6DCE">
      <w:pPr>
        <w:spacing w:after="0" w:line="240" w:lineRule="auto"/>
        <w:jc w:val="center"/>
        <w:rPr>
          <w:rFonts w:ascii="Times New Roman" w:hAnsi="Times New Roman" w:cs="Times New Roman"/>
          <w:b/>
          <w:sz w:val="28"/>
          <w:szCs w:val="28"/>
        </w:rPr>
      </w:pPr>
    </w:p>
    <w:p w:rsidR="00C12B69" w:rsidRPr="004F6DCE" w:rsidRDefault="00C12B69" w:rsidP="004F6DCE">
      <w:pPr>
        <w:spacing w:after="0" w:line="240" w:lineRule="auto"/>
        <w:ind w:firstLine="708"/>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В соответствии с СП 3.1/2.43598-20 </w:t>
      </w:r>
      <w:r w:rsidRPr="004F6DCE">
        <w:rPr>
          <w:rFonts w:ascii="Times New Roman" w:eastAsia="Times New Roman" w:hAnsi="Times New Roman" w:cs="Times New Roman"/>
          <w:iCs/>
          <w:sz w:val="28"/>
          <w:szCs w:val="28"/>
          <w:lang w:eastAsia="ru-RU"/>
        </w:rPr>
        <w:t xml:space="preserve">и методическими рекомендациями по организации начала работы образовательных организаций образовательных учреждений </w:t>
      </w:r>
      <w:r w:rsidRPr="004F6DCE">
        <w:rPr>
          <w:rFonts w:ascii="Times New Roman" w:eastAsia="Times New Roman" w:hAnsi="Times New Roman" w:cs="Times New Roman"/>
          <w:sz w:val="28"/>
          <w:szCs w:val="28"/>
          <w:lang w:eastAsia="ru-RU"/>
        </w:rPr>
        <w:t>в 202</w:t>
      </w:r>
      <w:r w:rsidR="00E13FEF">
        <w:rPr>
          <w:rFonts w:ascii="Times New Roman" w:eastAsia="Times New Roman" w:hAnsi="Times New Roman" w:cs="Times New Roman"/>
          <w:sz w:val="28"/>
          <w:szCs w:val="28"/>
          <w:lang w:eastAsia="ru-RU"/>
        </w:rPr>
        <w:t>2</w:t>
      </w:r>
      <w:r w:rsidRPr="004F6DCE">
        <w:rPr>
          <w:rFonts w:ascii="Times New Roman" w:eastAsia="Times New Roman" w:hAnsi="Times New Roman" w:cs="Times New Roman"/>
          <w:sz w:val="28"/>
          <w:szCs w:val="28"/>
          <w:lang w:eastAsia="ru-RU"/>
        </w:rPr>
        <w:t>/2 учебном году МБОУ «Ботаническая школа»:</w:t>
      </w:r>
    </w:p>
    <w:p w:rsidR="00C12B69" w:rsidRPr="004F6DCE" w:rsidRDefault="00C12B69"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1. </w:t>
      </w:r>
      <w:proofErr w:type="gramStart"/>
      <w:r w:rsidRPr="004F6DCE">
        <w:rPr>
          <w:rFonts w:ascii="Times New Roman" w:eastAsia="Times New Roman" w:hAnsi="Times New Roman" w:cs="Times New Roman"/>
          <w:sz w:val="28"/>
          <w:szCs w:val="28"/>
          <w:lang w:eastAsia="ru-RU"/>
        </w:rPr>
        <w:t xml:space="preserve">Уведомила управление </w:t>
      </w:r>
      <w:r w:rsidRPr="004F6DCE">
        <w:rPr>
          <w:rFonts w:ascii="Times New Roman" w:hAnsi="Times New Roman" w:cs="Times New Roman"/>
          <w:sz w:val="28"/>
          <w:szCs w:val="28"/>
        </w:rPr>
        <w:t xml:space="preserve">Территориальный отдел по Черноморскому и </w:t>
      </w:r>
      <w:proofErr w:type="spellStart"/>
      <w:r w:rsidRPr="004F6DCE">
        <w:rPr>
          <w:rFonts w:ascii="Times New Roman" w:hAnsi="Times New Roman" w:cs="Times New Roman"/>
          <w:sz w:val="28"/>
          <w:szCs w:val="28"/>
        </w:rPr>
        <w:t>Раздольненскому</w:t>
      </w:r>
      <w:proofErr w:type="spellEnd"/>
      <w:r w:rsidRPr="004F6DCE">
        <w:rPr>
          <w:rFonts w:ascii="Times New Roman" w:hAnsi="Times New Roman" w:cs="Times New Roman"/>
          <w:sz w:val="28"/>
          <w:szCs w:val="28"/>
        </w:rPr>
        <w:t xml:space="preserve"> районам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w:t>
      </w:r>
      <w:r w:rsidRPr="004F6DCE">
        <w:rPr>
          <w:rFonts w:ascii="Times New Roman" w:eastAsia="Times New Roman" w:hAnsi="Times New Roman" w:cs="Times New Roman"/>
          <w:sz w:val="28"/>
          <w:szCs w:val="28"/>
          <w:lang w:eastAsia="ru-RU"/>
        </w:rPr>
        <w:t>о дате начала образовательного процесса;</w:t>
      </w:r>
      <w:proofErr w:type="gramEnd"/>
    </w:p>
    <w:p w:rsidR="00C12B69" w:rsidRPr="004F6DCE" w:rsidRDefault="00C12B69"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2. Разработала графики входа учеников через три входа в учреждение;</w:t>
      </w:r>
    </w:p>
    <w:p w:rsidR="00C12B69" w:rsidRPr="004F6DCE" w:rsidRDefault="00C12B69"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3. Подготовила новое расписание со смещенным началом урока и каскадное расписание звонков, чтобы минимизировать контакты учеников;</w:t>
      </w:r>
    </w:p>
    <w:p w:rsidR="00C12B69" w:rsidRPr="004F6DCE" w:rsidRDefault="00C12B69"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4. Закрепила классы за кабинетами;</w:t>
      </w:r>
    </w:p>
    <w:p w:rsidR="00C12B69" w:rsidRPr="004F6DCE" w:rsidRDefault="00C12B69"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5. Составила и утвердила графики уборки, проветривания кабинетов и рекреаций;</w:t>
      </w:r>
    </w:p>
    <w:p w:rsidR="00C12B69" w:rsidRPr="004F6DCE" w:rsidRDefault="00C12B69"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6. Подготовила расписание работы столовой и приема пищи с учетом </w:t>
      </w:r>
      <w:proofErr w:type="spellStart"/>
      <w:r w:rsidRPr="004F6DCE">
        <w:rPr>
          <w:rFonts w:ascii="Times New Roman" w:eastAsia="Times New Roman" w:hAnsi="Times New Roman" w:cs="Times New Roman"/>
          <w:sz w:val="28"/>
          <w:szCs w:val="28"/>
          <w:lang w:eastAsia="ru-RU"/>
        </w:rPr>
        <w:t>дистанцированной</w:t>
      </w:r>
      <w:proofErr w:type="spellEnd"/>
      <w:r w:rsidRPr="004F6DCE">
        <w:rPr>
          <w:rFonts w:ascii="Times New Roman" w:eastAsia="Times New Roman" w:hAnsi="Times New Roman" w:cs="Times New Roman"/>
          <w:sz w:val="28"/>
          <w:szCs w:val="28"/>
          <w:lang w:eastAsia="ru-RU"/>
        </w:rPr>
        <w:t xml:space="preserve"> рассадки классов, учеников к накрыванию в столовой не допускали;</w:t>
      </w:r>
    </w:p>
    <w:p w:rsidR="00C12B69" w:rsidRPr="004F6DCE" w:rsidRDefault="00C12B69"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7. Разместила на сайте школы необходимую информацию об </w:t>
      </w:r>
      <w:proofErr w:type="spellStart"/>
      <w:r w:rsidRPr="004F6DCE">
        <w:rPr>
          <w:rFonts w:ascii="Times New Roman" w:eastAsia="Times New Roman" w:hAnsi="Times New Roman" w:cs="Times New Roman"/>
          <w:sz w:val="28"/>
          <w:szCs w:val="28"/>
          <w:lang w:eastAsia="ru-RU"/>
        </w:rPr>
        <w:t>антикоронавирусных</w:t>
      </w:r>
      <w:proofErr w:type="spellEnd"/>
      <w:r w:rsidRPr="004F6DCE">
        <w:rPr>
          <w:rFonts w:ascii="Times New Roman" w:eastAsia="Times New Roman" w:hAnsi="Times New Roman" w:cs="Times New Roman"/>
          <w:sz w:val="28"/>
          <w:szCs w:val="28"/>
          <w:lang w:eastAsia="ru-RU"/>
        </w:rPr>
        <w:t xml:space="preserve"> мерах, ссылки распространяли </w:t>
      </w:r>
      <w:r w:rsidRPr="004F6DCE">
        <w:rPr>
          <w:rFonts w:ascii="Times New Roman" w:eastAsia="Times New Roman" w:hAnsi="Times New Roman" w:cs="Times New Roman"/>
          <w:iCs/>
          <w:sz w:val="28"/>
          <w:szCs w:val="28"/>
          <w:lang w:eastAsia="ru-RU"/>
        </w:rPr>
        <w:t xml:space="preserve">по официальным родительским группам в </w:t>
      </w:r>
      <w:proofErr w:type="spellStart"/>
      <w:r w:rsidRPr="004F6DCE">
        <w:rPr>
          <w:rFonts w:ascii="Times New Roman" w:eastAsia="Times New Roman" w:hAnsi="Times New Roman" w:cs="Times New Roman"/>
          <w:iCs/>
          <w:sz w:val="28"/>
          <w:szCs w:val="28"/>
          <w:lang w:eastAsia="ru-RU"/>
        </w:rPr>
        <w:t>WhatsApp</w:t>
      </w:r>
      <w:proofErr w:type="spellEnd"/>
      <w:r w:rsidRPr="004F6DCE">
        <w:rPr>
          <w:rFonts w:ascii="Times New Roman" w:eastAsia="Times New Roman" w:hAnsi="Times New Roman" w:cs="Times New Roman"/>
          <w:iCs/>
          <w:sz w:val="28"/>
          <w:szCs w:val="28"/>
          <w:lang w:eastAsia="ru-RU"/>
        </w:rPr>
        <w:t xml:space="preserve">, </w:t>
      </w:r>
      <w:proofErr w:type="spellStart"/>
      <w:r w:rsidRPr="004F6DCE">
        <w:rPr>
          <w:rFonts w:ascii="Times New Roman" w:eastAsia="Times New Roman" w:hAnsi="Times New Roman" w:cs="Times New Roman"/>
          <w:iCs/>
          <w:sz w:val="28"/>
          <w:szCs w:val="28"/>
          <w:lang w:eastAsia="ru-RU"/>
        </w:rPr>
        <w:t>Viber</w:t>
      </w:r>
      <w:proofErr w:type="spellEnd"/>
      <w:r w:rsidRPr="004F6DCE">
        <w:rPr>
          <w:rFonts w:ascii="Times New Roman" w:eastAsia="Times New Roman" w:hAnsi="Times New Roman" w:cs="Times New Roman"/>
          <w:sz w:val="28"/>
          <w:szCs w:val="28"/>
          <w:lang w:eastAsia="ru-RU"/>
        </w:rPr>
        <w:t>;</w:t>
      </w:r>
    </w:p>
    <w:p w:rsidR="00C12B69" w:rsidRDefault="00C12B69"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8. Закупила бесконтактные термометры, передвижные </w:t>
      </w:r>
      <w:proofErr w:type="spellStart"/>
      <w:r w:rsidRPr="004F6DCE">
        <w:rPr>
          <w:rFonts w:ascii="Times New Roman" w:eastAsia="Times New Roman" w:hAnsi="Times New Roman" w:cs="Times New Roman"/>
          <w:sz w:val="28"/>
          <w:szCs w:val="28"/>
          <w:lang w:eastAsia="ru-RU"/>
        </w:rPr>
        <w:t>рециркуляторы</w:t>
      </w:r>
      <w:proofErr w:type="spellEnd"/>
      <w:r w:rsidRPr="004F6DCE">
        <w:rPr>
          <w:rFonts w:ascii="Times New Roman" w:eastAsia="Times New Roman" w:hAnsi="Times New Roman" w:cs="Times New Roman"/>
          <w:sz w:val="28"/>
          <w:szCs w:val="28"/>
          <w:lang w:eastAsia="ru-RU"/>
        </w:rPr>
        <w:t xml:space="preserve"> для кабинетов и столовой, средства и устройства для антисептической обработки рук, маски медицинские, перчатки. </w:t>
      </w:r>
    </w:p>
    <w:p w:rsidR="00C12B69" w:rsidRPr="00A61D39" w:rsidRDefault="00C65485" w:rsidP="00C65485">
      <w:pPr>
        <w:shd w:val="clear" w:color="auto" w:fill="FFFFFF"/>
        <w:spacing w:after="0" w:line="240" w:lineRule="auto"/>
        <w:jc w:val="center"/>
        <w:rPr>
          <w:rFonts w:ascii="Times New Roman" w:eastAsia="Times New Roman" w:hAnsi="Times New Roman"/>
          <w:b/>
          <w:sz w:val="28"/>
          <w:szCs w:val="28"/>
          <w:lang w:eastAsia="ru-RU"/>
        </w:rPr>
      </w:pPr>
      <w:r w:rsidRPr="00C65485">
        <w:rPr>
          <w:rFonts w:ascii="Times New Roman" w:hAnsi="Times New Roman" w:cs="Times New Roman"/>
          <w:b/>
          <w:bCs/>
          <w:color w:val="000000"/>
          <w:sz w:val="28"/>
          <w:szCs w:val="28"/>
        </w:rPr>
        <w:lastRenderedPageBreak/>
        <w:t>V.</w:t>
      </w:r>
      <w:r>
        <w:rPr>
          <w:rFonts w:hAnsi="Times New Roman" w:cs="Times New Roman"/>
          <w:b/>
          <w:bCs/>
          <w:color w:val="000000"/>
          <w:sz w:val="24"/>
          <w:szCs w:val="24"/>
        </w:rPr>
        <w:t xml:space="preserve"> </w:t>
      </w:r>
      <w:r w:rsidR="00A61D39">
        <w:rPr>
          <w:rFonts w:ascii="Times New Roman" w:eastAsia="Times New Roman" w:hAnsi="Times New Roman"/>
          <w:b/>
          <w:sz w:val="28"/>
          <w:szCs w:val="28"/>
          <w:lang w:eastAsia="ru-RU"/>
        </w:rPr>
        <w:t>СОЕРЖАНИЕ И КАЧЕСТВ ПОДГОТОВКИ</w:t>
      </w:r>
    </w:p>
    <w:p w:rsidR="00C12B69" w:rsidRPr="004F6DCE" w:rsidRDefault="00C12B69" w:rsidP="004F6DCE">
      <w:pPr>
        <w:pStyle w:val="a9"/>
        <w:spacing w:after="0" w:line="240" w:lineRule="auto"/>
        <w:ind w:left="1866"/>
        <w:jc w:val="both"/>
        <w:rPr>
          <w:rFonts w:ascii="Times New Roman" w:eastAsia="Times New Roman" w:hAnsi="Times New Roman"/>
          <w:b/>
          <w:sz w:val="28"/>
          <w:szCs w:val="28"/>
          <w:lang w:eastAsia="ru-RU"/>
        </w:rPr>
      </w:pPr>
    </w:p>
    <w:p w:rsidR="00D57801" w:rsidRPr="004F6DCE" w:rsidRDefault="00D57801" w:rsidP="004F6DCE">
      <w:pPr>
        <w:pStyle w:val="Default"/>
        <w:jc w:val="center"/>
        <w:rPr>
          <w:sz w:val="28"/>
          <w:szCs w:val="28"/>
        </w:rPr>
      </w:pPr>
      <w:r w:rsidRPr="004F6DCE">
        <w:rPr>
          <w:b/>
          <w:bCs/>
          <w:sz w:val="28"/>
          <w:szCs w:val="28"/>
        </w:rPr>
        <w:t>Анализ учебной работы в классах начального общего образования</w:t>
      </w:r>
    </w:p>
    <w:p w:rsidR="00D57801" w:rsidRPr="004F6DCE" w:rsidRDefault="00D57801" w:rsidP="004F6DCE">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4F6DCE">
        <w:rPr>
          <w:rFonts w:ascii="Times New Roman" w:hAnsi="Times New Roman" w:cs="Times New Roman"/>
          <w:b/>
          <w:color w:val="000000" w:themeColor="text1"/>
          <w:sz w:val="28"/>
          <w:szCs w:val="28"/>
        </w:rPr>
        <w:t xml:space="preserve">в </w:t>
      </w:r>
      <w:r w:rsidR="00DA56AA" w:rsidRPr="004F6DCE">
        <w:rPr>
          <w:rFonts w:ascii="Times New Roman" w:hAnsi="Times New Roman" w:cs="Times New Roman"/>
          <w:b/>
          <w:color w:val="000000" w:themeColor="text1"/>
          <w:sz w:val="28"/>
          <w:szCs w:val="28"/>
        </w:rPr>
        <w:t>20</w:t>
      </w:r>
      <w:r w:rsidR="00BD38F7" w:rsidRPr="004F6DCE">
        <w:rPr>
          <w:rFonts w:ascii="Times New Roman" w:hAnsi="Times New Roman" w:cs="Times New Roman"/>
          <w:b/>
          <w:color w:val="000000" w:themeColor="text1"/>
          <w:sz w:val="28"/>
          <w:szCs w:val="28"/>
        </w:rPr>
        <w:t>2</w:t>
      </w:r>
      <w:r w:rsidR="00C65485">
        <w:rPr>
          <w:rFonts w:ascii="Times New Roman" w:hAnsi="Times New Roman" w:cs="Times New Roman"/>
          <w:b/>
          <w:color w:val="000000" w:themeColor="text1"/>
          <w:sz w:val="28"/>
          <w:szCs w:val="28"/>
        </w:rPr>
        <w:t>2</w:t>
      </w:r>
      <w:r w:rsidRPr="004F6DCE">
        <w:rPr>
          <w:rFonts w:ascii="Times New Roman" w:hAnsi="Times New Roman" w:cs="Times New Roman"/>
          <w:b/>
          <w:color w:val="000000" w:themeColor="text1"/>
          <w:sz w:val="28"/>
          <w:szCs w:val="28"/>
        </w:rPr>
        <w:t xml:space="preserve"> году</w:t>
      </w:r>
    </w:p>
    <w:p w:rsidR="00D57801" w:rsidRPr="004F6DCE" w:rsidRDefault="00D57801" w:rsidP="004F6DCE">
      <w:pPr>
        <w:pStyle w:val="Default"/>
        <w:ind w:firstLine="708"/>
        <w:jc w:val="both"/>
        <w:rPr>
          <w:sz w:val="28"/>
          <w:szCs w:val="28"/>
        </w:rPr>
      </w:pPr>
      <w:r w:rsidRPr="004F6DCE">
        <w:rPr>
          <w:sz w:val="28"/>
          <w:szCs w:val="28"/>
        </w:rPr>
        <w:t xml:space="preserve">Учитывая, что образование в начальной школе является базой, фундаментом всего последующего обучения, именно в школе I уровня обучения формируются универсальные учебные действия, закладывается основа учебной деятельности. </w:t>
      </w:r>
    </w:p>
    <w:p w:rsidR="00D57801" w:rsidRPr="004F6DCE" w:rsidRDefault="00D57801" w:rsidP="004F6DCE">
      <w:pPr>
        <w:pStyle w:val="Default"/>
        <w:jc w:val="both"/>
        <w:rPr>
          <w:sz w:val="28"/>
          <w:szCs w:val="28"/>
        </w:rPr>
      </w:pPr>
      <w:r w:rsidRPr="004F6DCE">
        <w:rPr>
          <w:sz w:val="28"/>
          <w:szCs w:val="28"/>
        </w:rPr>
        <w:t xml:space="preserve">Образовательный процесс в начальной школе был направлен </w:t>
      </w:r>
      <w:proofErr w:type="gramStart"/>
      <w:r w:rsidRPr="004F6DCE">
        <w:rPr>
          <w:sz w:val="28"/>
          <w:szCs w:val="28"/>
        </w:rPr>
        <w:t>на</w:t>
      </w:r>
      <w:proofErr w:type="gramEnd"/>
      <w:r w:rsidRPr="004F6DCE">
        <w:rPr>
          <w:sz w:val="28"/>
          <w:szCs w:val="28"/>
        </w:rPr>
        <w:t xml:space="preserve">: </w:t>
      </w:r>
    </w:p>
    <w:p w:rsidR="00D57801" w:rsidRPr="004F6DCE" w:rsidRDefault="00D57801" w:rsidP="004F6DCE">
      <w:pPr>
        <w:pStyle w:val="Default"/>
        <w:spacing w:after="19"/>
        <w:jc w:val="both"/>
        <w:rPr>
          <w:sz w:val="28"/>
          <w:szCs w:val="28"/>
        </w:rPr>
      </w:pPr>
      <w:r w:rsidRPr="004F6DCE">
        <w:rPr>
          <w:sz w:val="28"/>
          <w:szCs w:val="28"/>
        </w:rPr>
        <w:t xml:space="preserve">– формирование гражданской идентичности </w:t>
      </w:r>
      <w:proofErr w:type="gramStart"/>
      <w:r w:rsidRPr="004F6DCE">
        <w:rPr>
          <w:sz w:val="28"/>
          <w:szCs w:val="28"/>
        </w:rPr>
        <w:t>обучающихся</w:t>
      </w:r>
      <w:proofErr w:type="gramEnd"/>
      <w:r w:rsidRPr="004F6DCE">
        <w:rPr>
          <w:sz w:val="28"/>
          <w:szCs w:val="28"/>
        </w:rPr>
        <w:t xml:space="preserve">; </w:t>
      </w:r>
    </w:p>
    <w:p w:rsidR="00D57801" w:rsidRPr="004F6DCE" w:rsidRDefault="00D57801" w:rsidP="004F6DCE">
      <w:pPr>
        <w:pStyle w:val="Default"/>
        <w:spacing w:after="19"/>
        <w:jc w:val="both"/>
        <w:rPr>
          <w:sz w:val="28"/>
          <w:szCs w:val="28"/>
        </w:rPr>
      </w:pPr>
      <w:r w:rsidRPr="004F6DCE">
        <w:rPr>
          <w:sz w:val="28"/>
          <w:szCs w:val="28"/>
        </w:rPr>
        <w:t>– формирование готовности к продолжению образования на последующ</w:t>
      </w:r>
      <w:r w:rsidR="0078235E" w:rsidRPr="004F6DCE">
        <w:rPr>
          <w:sz w:val="28"/>
          <w:szCs w:val="28"/>
        </w:rPr>
        <w:t>их уровнях образова</w:t>
      </w:r>
      <w:r w:rsidRPr="004F6DCE">
        <w:rPr>
          <w:sz w:val="28"/>
          <w:szCs w:val="28"/>
        </w:rPr>
        <w:t xml:space="preserve">ния; </w:t>
      </w:r>
    </w:p>
    <w:p w:rsidR="00D57801" w:rsidRPr="004F6DCE" w:rsidRDefault="00D57801" w:rsidP="004F6DCE">
      <w:pPr>
        <w:pStyle w:val="Default"/>
        <w:spacing w:after="19"/>
        <w:jc w:val="both"/>
        <w:rPr>
          <w:sz w:val="28"/>
          <w:szCs w:val="28"/>
        </w:rPr>
      </w:pPr>
      <w:r w:rsidRPr="004F6DCE">
        <w:rPr>
          <w:sz w:val="28"/>
          <w:szCs w:val="28"/>
        </w:rPr>
        <w:t xml:space="preserve">– приобщению к информационным технологиям; </w:t>
      </w:r>
    </w:p>
    <w:p w:rsidR="00D57801" w:rsidRPr="004F6DCE" w:rsidRDefault="00D57801" w:rsidP="004F6DCE">
      <w:pPr>
        <w:pStyle w:val="Default"/>
        <w:spacing w:after="19"/>
        <w:jc w:val="both"/>
        <w:rPr>
          <w:sz w:val="28"/>
          <w:szCs w:val="28"/>
        </w:rPr>
      </w:pPr>
      <w:r w:rsidRPr="004F6DCE">
        <w:rPr>
          <w:sz w:val="28"/>
          <w:szCs w:val="28"/>
        </w:rPr>
        <w:t xml:space="preserve">– формирование ЗОЖ, элементарных правил поведения в экспериментальных условиях; </w:t>
      </w:r>
    </w:p>
    <w:p w:rsidR="00D57801" w:rsidRPr="004F6DCE" w:rsidRDefault="00D57801" w:rsidP="004F6DCE">
      <w:pPr>
        <w:pStyle w:val="Default"/>
        <w:jc w:val="both"/>
        <w:rPr>
          <w:sz w:val="28"/>
          <w:szCs w:val="28"/>
        </w:rPr>
      </w:pPr>
      <w:r w:rsidRPr="004F6DCE">
        <w:rPr>
          <w:sz w:val="28"/>
          <w:szCs w:val="28"/>
        </w:rPr>
        <w:t xml:space="preserve">– личностное развитие </w:t>
      </w:r>
      <w:proofErr w:type="gramStart"/>
      <w:r w:rsidRPr="004F6DCE">
        <w:rPr>
          <w:sz w:val="28"/>
          <w:szCs w:val="28"/>
        </w:rPr>
        <w:t>обучающегося</w:t>
      </w:r>
      <w:proofErr w:type="gramEnd"/>
      <w:r w:rsidRPr="004F6DCE">
        <w:rPr>
          <w:sz w:val="28"/>
          <w:szCs w:val="28"/>
        </w:rPr>
        <w:t xml:space="preserve"> в соответствии с его индивидуальными особенностями. </w:t>
      </w:r>
    </w:p>
    <w:p w:rsidR="00D57801" w:rsidRPr="004F6DCE" w:rsidRDefault="00D57801" w:rsidP="004F6DCE">
      <w:pPr>
        <w:pStyle w:val="Default"/>
        <w:ind w:firstLine="708"/>
        <w:jc w:val="both"/>
        <w:rPr>
          <w:sz w:val="28"/>
          <w:szCs w:val="28"/>
        </w:rPr>
      </w:pPr>
      <w:r w:rsidRPr="004F6DCE">
        <w:rPr>
          <w:sz w:val="28"/>
          <w:szCs w:val="28"/>
        </w:rPr>
        <w:t xml:space="preserve">Для реализации поставленных задач в школе на начало учебного года имелась необходимая нормативно - 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групповые формы работы с учащимися в период подготовки к олимпиадам, коррекцию знаний учащихся, мотивацию к обучению у учащихся. А также ознакомление учителей с новинками методической литературы, современными подходами к обучению и воспитанию. </w:t>
      </w:r>
    </w:p>
    <w:p w:rsidR="00D57801" w:rsidRPr="004F6DCE" w:rsidRDefault="00D57801" w:rsidP="004F6DCE">
      <w:pPr>
        <w:autoSpaceDE w:val="0"/>
        <w:autoSpaceDN w:val="0"/>
        <w:adjustRightInd w:val="0"/>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Учебный процесс в 1-4 классах был организован в соответствии с учебным планом, требованиями СанПиНа, в режиме 5-ти дневной недели.</w:t>
      </w:r>
    </w:p>
    <w:p w:rsidR="00D57801" w:rsidRPr="004F6DCE" w:rsidRDefault="00D57801" w:rsidP="004F6DCE">
      <w:pPr>
        <w:pStyle w:val="Default"/>
        <w:ind w:firstLine="708"/>
        <w:jc w:val="both"/>
        <w:rPr>
          <w:sz w:val="28"/>
          <w:szCs w:val="28"/>
        </w:rPr>
      </w:pPr>
      <w:r w:rsidRPr="004F6DCE">
        <w:rPr>
          <w:sz w:val="28"/>
          <w:szCs w:val="28"/>
        </w:rPr>
        <w:t xml:space="preserve">Учебный план соответствовал целям и задачам образовательного процесса. Образовательные программы соответствовали статусу школы и носили типовой образовательный уровень. Программно-методическое обеспечение отвечало требованиям учебного плана и заявленным программам, что позволило в полном объеме реализовать учебный план. </w:t>
      </w:r>
    </w:p>
    <w:p w:rsidR="00D57801" w:rsidRPr="004F6DCE" w:rsidRDefault="00D57801" w:rsidP="004F6DCE">
      <w:pPr>
        <w:pStyle w:val="Default"/>
        <w:ind w:firstLine="708"/>
        <w:jc w:val="both"/>
        <w:rPr>
          <w:sz w:val="28"/>
          <w:szCs w:val="28"/>
        </w:rPr>
      </w:pPr>
      <w:r w:rsidRPr="004F6DCE">
        <w:rPr>
          <w:sz w:val="28"/>
          <w:szCs w:val="28"/>
        </w:rPr>
        <w:t xml:space="preserve">Календарно-тематическое планирование учителей было разработано в соответствии с содержанием учебных программ по изучаемым предметам. </w:t>
      </w:r>
    </w:p>
    <w:p w:rsidR="00D57801" w:rsidRPr="004F6DCE" w:rsidRDefault="00D57801" w:rsidP="004F6DCE">
      <w:pPr>
        <w:autoSpaceDE w:val="0"/>
        <w:autoSpaceDN w:val="0"/>
        <w:adjustRightInd w:val="0"/>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lastRenderedPageBreak/>
        <w:t>Расписание учебных занятий составлено с учетом целесообразности образовательного процесса, создания необходимых условий для обучающихся разных возрастных групп, дневной и недельной динамики работоспособности.</w:t>
      </w:r>
    </w:p>
    <w:p w:rsidR="00D57801" w:rsidRPr="004F6DCE" w:rsidRDefault="00D57801" w:rsidP="004F6DCE">
      <w:pPr>
        <w:pStyle w:val="Default"/>
        <w:ind w:firstLine="708"/>
        <w:jc w:val="both"/>
        <w:rPr>
          <w:sz w:val="28"/>
          <w:szCs w:val="28"/>
        </w:rPr>
      </w:pPr>
      <w:r w:rsidRPr="004F6DCE">
        <w:rPr>
          <w:sz w:val="28"/>
          <w:szCs w:val="28"/>
        </w:rPr>
        <w:t xml:space="preserve">Оценка реализации учебных программ, тематического планирования выявила их соответствие образовательному минимуму по всем предметам. </w:t>
      </w:r>
    </w:p>
    <w:p w:rsidR="00D57801" w:rsidRPr="004F6DCE" w:rsidRDefault="00D57801" w:rsidP="004F6DCE">
      <w:pPr>
        <w:pStyle w:val="Default"/>
        <w:ind w:firstLine="708"/>
        <w:jc w:val="both"/>
        <w:rPr>
          <w:sz w:val="28"/>
          <w:szCs w:val="28"/>
        </w:rPr>
      </w:pPr>
      <w:r w:rsidRPr="004F6DCE">
        <w:rPr>
          <w:sz w:val="28"/>
          <w:szCs w:val="28"/>
        </w:rPr>
        <w:t xml:space="preserve">В целях сохранения единого образовательного пространства, обеспечения преемственности преподавание в школе велось по учебникам, значащимся в федеральном перечне учебных изданий. </w:t>
      </w:r>
    </w:p>
    <w:p w:rsidR="00D57801" w:rsidRPr="004F6DCE" w:rsidRDefault="00D57801" w:rsidP="004F6DCE">
      <w:pPr>
        <w:pStyle w:val="Default"/>
        <w:ind w:firstLine="708"/>
        <w:jc w:val="both"/>
        <w:rPr>
          <w:sz w:val="28"/>
          <w:szCs w:val="28"/>
        </w:rPr>
      </w:pPr>
      <w:r w:rsidRPr="004F6DCE">
        <w:rPr>
          <w:sz w:val="28"/>
          <w:szCs w:val="28"/>
        </w:rPr>
        <w:t xml:space="preserve">Анализ классных журналов показал: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w:t>
      </w:r>
    </w:p>
    <w:p w:rsidR="00D57801" w:rsidRPr="004F6DCE" w:rsidRDefault="00D57801" w:rsidP="004F6DCE">
      <w:pPr>
        <w:pStyle w:val="Default"/>
        <w:ind w:firstLine="708"/>
        <w:jc w:val="both"/>
        <w:rPr>
          <w:sz w:val="28"/>
          <w:szCs w:val="28"/>
        </w:rPr>
      </w:pPr>
      <w:r w:rsidRPr="004F6DCE">
        <w:rPr>
          <w:sz w:val="28"/>
          <w:szCs w:val="28"/>
        </w:rPr>
        <w:t xml:space="preserve">Образовательный процесс носил характер системности, открытости, что позволило обучающимся и родителям постоянно владеть информацией о результативности обучения. </w:t>
      </w:r>
    </w:p>
    <w:p w:rsidR="00D57801" w:rsidRPr="004F6DCE" w:rsidRDefault="00D57801" w:rsidP="004F6DCE">
      <w:pPr>
        <w:pStyle w:val="Default"/>
        <w:ind w:firstLine="708"/>
        <w:jc w:val="both"/>
        <w:rPr>
          <w:sz w:val="28"/>
          <w:szCs w:val="28"/>
        </w:rPr>
      </w:pPr>
      <w:r w:rsidRPr="004F6DCE">
        <w:rPr>
          <w:sz w:val="28"/>
          <w:szCs w:val="28"/>
        </w:rPr>
        <w:t xml:space="preserve">Согласно ФГОС второго поколения НОО, учителями на заседании методических объединений, было продолжено изучение особенностей программ, содержания, организации образовательного процесса. На основании результатов диагностики к обучению в 1-х классах, а также </w:t>
      </w:r>
      <w:r w:rsidR="00BD38F7" w:rsidRPr="004F6DCE">
        <w:rPr>
          <w:sz w:val="28"/>
          <w:szCs w:val="28"/>
        </w:rPr>
        <w:t>входных</w:t>
      </w:r>
      <w:r w:rsidRPr="004F6DCE">
        <w:rPr>
          <w:sz w:val="28"/>
          <w:szCs w:val="28"/>
        </w:rPr>
        <w:t xml:space="preserve"> контрольных работ, текущего административного контроля выработаны и спланированы предполагаемые результаты обучения. </w:t>
      </w:r>
    </w:p>
    <w:p w:rsidR="00D57801" w:rsidRPr="004F6DCE" w:rsidRDefault="00D57801" w:rsidP="004F6DCE">
      <w:pPr>
        <w:autoSpaceDE w:val="0"/>
        <w:autoSpaceDN w:val="0"/>
        <w:adjustRightInd w:val="0"/>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Успешной реализации требований ФГОС и основных его задач способствовал четко продуманный алгоритм системно-</w:t>
      </w:r>
      <w:proofErr w:type="spellStart"/>
      <w:r w:rsidRPr="004F6DCE">
        <w:rPr>
          <w:rFonts w:ascii="Times New Roman" w:hAnsi="Times New Roman" w:cs="Times New Roman"/>
          <w:sz w:val="28"/>
          <w:szCs w:val="28"/>
        </w:rPr>
        <w:t>деятельностного</w:t>
      </w:r>
      <w:proofErr w:type="spellEnd"/>
      <w:r w:rsidRPr="004F6DCE">
        <w:rPr>
          <w:rFonts w:ascii="Times New Roman" w:hAnsi="Times New Roman" w:cs="Times New Roman"/>
          <w:sz w:val="28"/>
          <w:szCs w:val="28"/>
        </w:rPr>
        <w:t xml:space="preserve"> подхода в обучении, являющийся одним из основных требований ФГОС и предполагающий развитие интеллектуальных и мыслительных способностей обучающихся. И, как показали итоги комплексных и итоговых контрольных работ, учебные достижения обучающихся на конец учебного года соответствовали планируемым результатам.</w:t>
      </w:r>
    </w:p>
    <w:p w:rsidR="00D57801" w:rsidRPr="004F6DCE" w:rsidRDefault="00D57801" w:rsidP="004F6DCE">
      <w:pPr>
        <w:pStyle w:val="Default"/>
        <w:jc w:val="center"/>
        <w:rPr>
          <w:sz w:val="28"/>
          <w:szCs w:val="28"/>
        </w:rPr>
      </w:pPr>
      <w:r w:rsidRPr="004F6DCE">
        <w:rPr>
          <w:b/>
          <w:bCs/>
          <w:i/>
          <w:iCs/>
          <w:sz w:val="28"/>
          <w:szCs w:val="28"/>
        </w:rPr>
        <w:t xml:space="preserve">Статистический анализ образования </w:t>
      </w:r>
      <w:proofErr w:type="gramStart"/>
      <w:r w:rsidRPr="004F6DCE">
        <w:rPr>
          <w:b/>
          <w:bCs/>
          <w:i/>
          <w:iCs/>
          <w:sz w:val="28"/>
          <w:szCs w:val="28"/>
        </w:rPr>
        <w:t>на конец</w:t>
      </w:r>
      <w:proofErr w:type="gramEnd"/>
      <w:r w:rsidRPr="004F6DCE">
        <w:rPr>
          <w:b/>
          <w:bCs/>
          <w:i/>
          <w:iCs/>
          <w:sz w:val="28"/>
          <w:szCs w:val="28"/>
        </w:rPr>
        <w:t xml:space="preserve"> 20</w:t>
      </w:r>
      <w:r w:rsidR="009E18ED">
        <w:rPr>
          <w:b/>
          <w:bCs/>
          <w:i/>
          <w:iCs/>
          <w:sz w:val="28"/>
          <w:szCs w:val="28"/>
        </w:rPr>
        <w:t>2</w:t>
      </w:r>
      <w:r w:rsidR="00C65485">
        <w:rPr>
          <w:b/>
          <w:bCs/>
          <w:i/>
          <w:iCs/>
          <w:sz w:val="28"/>
          <w:szCs w:val="28"/>
        </w:rPr>
        <w:t>1</w:t>
      </w:r>
      <w:r w:rsidRPr="004F6DCE">
        <w:rPr>
          <w:b/>
          <w:bCs/>
          <w:i/>
          <w:iCs/>
          <w:sz w:val="28"/>
          <w:szCs w:val="28"/>
        </w:rPr>
        <w:t>/20</w:t>
      </w:r>
      <w:r w:rsidR="00BD38F7" w:rsidRPr="004F6DCE">
        <w:rPr>
          <w:b/>
          <w:bCs/>
          <w:i/>
          <w:iCs/>
          <w:sz w:val="28"/>
          <w:szCs w:val="28"/>
        </w:rPr>
        <w:t>2</w:t>
      </w:r>
      <w:r w:rsidR="00C65485">
        <w:rPr>
          <w:b/>
          <w:bCs/>
          <w:i/>
          <w:iCs/>
          <w:sz w:val="28"/>
          <w:szCs w:val="28"/>
        </w:rPr>
        <w:t>2</w:t>
      </w:r>
      <w:r w:rsidRPr="004F6DCE">
        <w:rPr>
          <w:b/>
          <w:bCs/>
          <w:i/>
          <w:iCs/>
          <w:sz w:val="28"/>
          <w:szCs w:val="28"/>
        </w:rPr>
        <w:t xml:space="preserve"> учебного года</w:t>
      </w:r>
      <w:r w:rsidR="005F6260" w:rsidRPr="004F6DCE">
        <w:rPr>
          <w:b/>
          <w:bCs/>
          <w:i/>
          <w:iCs/>
          <w:sz w:val="28"/>
          <w:szCs w:val="28"/>
        </w:rPr>
        <w:t xml:space="preserve"> </w:t>
      </w:r>
    </w:p>
    <w:p w:rsidR="00D57801" w:rsidRPr="004F6DCE" w:rsidRDefault="00975777" w:rsidP="004F6DCE">
      <w:pPr>
        <w:pStyle w:val="Default"/>
        <w:ind w:firstLine="708"/>
        <w:jc w:val="both"/>
        <w:rPr>
          <w:sz w:val="28"/>
          <w:szCs w:val="28"/>
        </w:rPr>
      </w:pPr>
      <w:r w:rsidRPr="004F6DCE">
        <w:rPr>
          <w:sz w:val="28"/>
          <w:szCs w:val="28"/>
        </w:rPr>
        <w:t xml:space="preserve">В начальной школе обучалось </w:t>
      </w:r>
      <w:r w:rsidR="00CA5EC9">
        <w:rPr>
          <w:sz w:val="28"/>
          <w:szCs w:val="28"/>
        </w:rPr>
        <w:t>50</w:t>
      </w:r>
      <w:r w:rsidR="00D57801" w:rsidRPr="004F6DCE">
        <w:rPr>
          <w:sz w:val="28"/>
          <w:szCs w:val="28"/>
        </w:rPr>
        <w:t xml:space="preserve"> </w:t>
      </w:r>
      <w:proofErr w:type="gramStart"/>
      <w:r w:rsidR="00D57801" w:rsidRPr="004F6DCE">
        <w:rPr>
          <w:sz w:val="28"/>
          <w:szCs w:val="28"/>
        </w:rPr>
        <w:t>обучающихся</w:t>
      </w:r>
      <w:proofErr w:type="gramEnd"/>
      <w:r w:rsidR="005F6260" w:rsidRPr="004F6DCE">
        <w:rPr>
          <w:sz w:val="28"/>
          <w:szCs w:val="28"/>
        </w:rPr>
        <w:t xml:space="preserve"> на конец 20</w:t>
      </w:r>
      <w:r w:rsidR="00BD38F7" w:rsidRPr="004F6DCE">
        <w:rPr>
          <w:sz w:val="28"/>
          <w:szCs w:val="28"/>
        </w:rPr>
        <w:t>2</w:t>
      </w:r>
      <w:r w:rsidR="00CA5EC9">
        <w:rPr>
          <w:sz w:val="28"/>
          <w:szCs w:val="28"/>
        </w:rPr>
        <w:t>2</w:t>
      </w:r>
      <w:r w:rsidR="005F6260" w:rsidRPr="004F6DCE">
        <w:rPr>
          <w:sz w:val="28"/>
          <w:szCs w:val="28"/>
        </w:rPr>
        <w:t xml:space="preserve"> года</w:t>
      </w:r>
      <w:r w:rsidR="00D57801" w:rsidRPr="004F6DCE">
        <w:rPr>
          <w:sz w:val="28"/>
          <w:szCs w:val="28"/>
        </w:rPr>
        <w:t xml:space="preserve">. Важным показателем результативности процесса обучения является качество знаний обучающихся. </w:t>
      </w:r>
    </w:p>
    <w:p w:rsidR="005F6260" w:rsidRPr="004F6DCE" w:rsidRDefault="00D57801" w:rsidP="004F6DCE">
      <w:pPr>
        <w:pStyle w:val="Default"/>
        <w:ind w:firstLine="708"/>
        <w:jc w:val="both"/>
        <w:rPr>
          <w:sz w:val="28"/>
          <w:szCs w:val="28"/>
        </w:rPr>
      </w:pPr>
      <w:r w:rsidRPr="004F6DCE">
        <w:rPr>
          <w:sz w:val="28"/>
          <w:szCs w:val="28"/>
        </w:rPr>
        <w:t xml:space="preserve">В </w:t>
      </w:r>
      <w:r w:rsidRPr="004F6DCE">
        <w:rPr>
          <w:i/>
          <w:iCs/>
          <w:sz w:val="28"/>
          <w:szCs w:val="28"/>
        </w:rPr>
        <w:t>Таблиц</w:t>
      </w:r>
      <w:r w:rsidR="00566BD2" w:rsidRPr="004F6DCE">
        <w:rPr>
          <w:i/>
          <w:iCs/>
          <w:sz w:val="28"/>
          <w:szCs w:val="28"/>
        </w:rPr>
        <w:t>ах</w:t>
      </w:r>
      <w:r w:rsidRPr="004F6DCE">
        <w:rPr>
          <w:i/>
          <w:iCs/>
          <w:sz w:val="28"/>
          <w:szCs w:val="28"/>
        </w:rPr>
        <w:t xml:space="preserve"> 1</w:t>
      </w:r>
      <w:r w:rsidR="00566BD2" w:rsidRPr="004F6DCE">
        <w:rPr>
          <w:i/>
          <w:iCs/>
          <w:sz w:val="28"/>
          <w:szCs w:val="28"/>
        </w:rPr>
        <w:t>и 2</w:t>
      </w:r>
      <w:r w:rsidRPr="004F6DCE">
        <w:rPr>
          <w:i/>
          <w:iCs/>
          <w:sz w:val="28"/>
          <w:szCs w:val="28"/>
        </w:rPr>
        <w:t xml:space="preserve"> </w:t>
      </w:r>
      <w:r w:rsidRPr="004F6DCE">
        <w:rPr>
          <w:sz w:val="28"/>
          <w:szCs w:val="28"/>
        </w:rPr>
        <w:t xml:space="preserve">по классам отражено качество знаний 2-4 классов следующим образом: </w:t>
      </w:r>
    </w:p>
    <w:p w:rsidR="00CA5EC9" w:rsidRDefault="00CA5EC9" w:rsidP="004F6DCE">
      <w:pPr>
        <w:pStyle w:val="Default"/>
        <w:jc w:val="center"/>
        <w:rPr>
          <w:b/>
          <w:bCs/>
          <w:i/>
          <w:iCs/>
          <w:sz w:val="28"/>
          <w:szCs w:val="28"/>
        </w:rPr>
      </w:pPr>
    </w:p>
    <w:p w:rsidR="00CA5EC9" w:rsidRDefault="00CA5EC9" w:rsidP="004F6DCE">
      <w:pPr>
        <w:pStyle w:val="Default"/>
        <w:jc w:val="center"/>
        <w:rPr>
          <w:b/>
          <w:bCs/>
          <w:i/>
          <w:iCs/>
          <w:sz w:val="28"/>
          <w:szCs w:val="28"/>
        </w:rPr>
      </w:pPr>
    </w:p>
    <w:p w:rsidR="00CA5EC9" w:rsidRDefault="00CA5EC9" w:rsidP="004F6DCE">
      <w:pPr>
        <w:pStyle w:val="Default"/>
        <w:jc w:val="center"/>
        <w:rPr>
          <w:b/>
          <w:bCs/>
          <w:i/>
          <w:iCs/>
          <w:sz w:val="28"/>
          <w:szCs w:val="28"/>
        </w:rPr>
      </w:pPr>
    </w:p>
    <w:p w:rsidR="005F6260" w:rsidRPr="004F6DCE" w:rsidRDefault="005F6260" w:rsidP="004F6DCE">
      <w:pPr>
        <w:pStyle w:val="Default"/>
        <w:jc w:val="center"/>
        <w:rPr>
          <w:b/>
          <w:bCs/>
          <w:i/>
          <w:iCs/>
          <w:sz w:val="28"/>
          <w:szCs w:val="28"/>
        </w:rPr>
      </w:pPr>
      <w:r w:rsidRPr="004F6DCE">
        <w:rPr>
          <w:b/>
          <w:bCs/>
          <w:i/>
          <w:iCs/>
          <w:sz w:val="28"/>
          <w:szCs w:val="28"/>
        </w:rPr>
        <w:lastRenderedPageBreak/>
        <w:t xml:space="preserve">Статистический анализ образования </w:t>
      </w:r>
      <w:proofErr w:type="gramStart"/>
      <w:r w:rsidR="00CA5EC9">
        <w:rPr>
          <w:b/>
          <w:bCs/>
          <w:i/>
          <w:iCs/>
          <w:sz w:val="28"/>
          <w:szCs w:val="28"/>
        </w:rPr>
        <w:t>н</w:t>
      </w:r>
      <w:r w:rsidRPr="004F6DCE">
        <w:rPr>
          <w:b/>
          <w:bCs/>
          <w:i/>
          <w:iCs/>
          <w:sz w:val="28"/>
          <w:szCs w:val="28"/>
        </w:rPr>
        <w:t xml:space="preserve">а </w:t>
      </w:r>
      <w:r w:rsidR="00CA5EC9">
        <w:rPr>
          <w:b/>
          <w:bCs/>
          <w:i/>
          <w:iCs/>
          <w:sz w:val="28"/>
          <w:szCs w:val="28"/>
        </w:rPr>
        <w:t>конец</w:t>
      </w:r>
      <w:proofErr w:type="gramEnd"/>
      <w:r w:rsidR="00CA5EC9">
        <w:rPr>
          <w:b/>
          <w:bCs/>
          <w:i/>
          <w:iCs/>
          <w:sz w:val="28"/>
          <w:szCs w:val="28"/>
        </w:rPr>
        <w:t xml:space="preserve"> </w:t>
      </w:r>
      <w:r w:rsidRPr="004F6DCE">
        <w:rPr>
          <w:b/>
          <w:bCs/>
          <w:i/>
          <w:iCs/>
          <w:sz w:val="28"/>
          <w:szCs w:val="28"/>
        </w:rPr>
        <w:t>202</w:t>
      </w:r>
      <w:r w:rsidR="009E18ED">
        <w:rPr>
          <w:b/>
          <w:bCs/>
          <w:i/>
          <w:iCs/>
          <w:sz w:val="28"/>
          <w:szCs w:val="28"/>
        </w:rPr>
        <w:t>2</w:t>
      </w:r>
      <w:r w:rsidRPr="004F6DCE">
        <w:rPr>
          <w:b/>
          <w:bCs/>
          <w:i/>
          <w:iCs/>
          <w:sz w:val="28"/>
          <w:szCs w:val="28"/>
        </w:rPr>
        <w:t xml:space="preserve">  года</w:t>
      </w:r>
    </w:p>
    <w:p w:rsidR="005F6260" w:rsidRPr="004F6DCE" w:rsidRDefault="005F6260" w:rsidP="004F6DCE">
      <w:pPr>
        <w:autoSpaceDE w:val="0"/>
        <w:autoSpaceDN w:val="0"/>
        <w:adjustRightInd w:val="0"/>
        <w:spacing w:after="0" w:line="240" w:lineRule="auto"/>
        <w:ind w:left="2124" w:firstLine="708"/>
        <w:jc w:val="center"/>
        <w:rPr>
          <w:rFonts w:ascii="Times New Roman" w:hAnsi="Times New Roman" w:cs="Times New Roman"/>
          <w:i/>
          <w:sz w:val="28"/>
          <w:szCs w:val="28"/>
        </w:rPr>
      </w:pPr>
      <w:r w:rsidRPr="004F6DCE">
        <w:rPr>
          <w:rFonts w:ascii="Times New Roman" w:hAnsi="Times New Roman" w:cs="Times New Roman"/>
          <w:i/>
          <w:sz w:val="28"/>
          <w:szCs w:val="28"/>
        </w:rPr>
        <w:t xml:space="preserve">  </w:t>
      </w:r>
      <w:r w:rsidR="00550BD9">
        <w:rPr>
          <w:rFonts w:ascii="Times New Roman" w:hAnsi="Times New Roman" w:cs="Times New Roman"/>
          <w:i/>
          <w:sz w:val="28"/>
          <w:szCs w:val="28"/>
        </w:rPr>
        <w:t xml:space="preserve">                               </w:t>
      </w:r>
      <w:r w:rsidRPr="004F6DCE">
        <w:rPr>
          <w:rFonts w:ascii="Times New Roman" w:hAnsi="Times New Roman" w:cs="Times New Roman"/>
          <w:i/>
          <w:sz w:val="28"/>
          <w:szCs w:val="28"/>
        </w:rPr>
        <w:t xml:space="preserve">                                                                         Таблица 2</w:t>
      </w:r>
    </w:p>
    <w:tbl>
      <w:tblPr>
        <w:tblStyle w:val="ab"/>
        <w:tblW w:w="0" w:type="auto"/>
        <w:tblInd w:w="1384" w:type="dxa"/>
        <w:tblLayout w:type="fixed"/>
        <w:tblLook w:val="04A0" w:firstRow="1" w:lastRow="0" w:firstColumn="1" w:lastColumn="0" w:noHBand="0" w:noVBand="1"/>
      </w:tblPr>
      <w:tblGrid>
        <w:gridCol w:w="1418"/>
        <w:gridCol w:w="1275"/>
        <w:gridCol w:w="993"/>
        <w:gridCol w:w="850"/>
        <w:gridCol w:w="851"/>
        <w:gridCol w:w="894"/>
        <w:gridCol w:w="1134"/>
        <w:gridCol w:w="1232"/>
        <w:gridCol w:w="1320"/>
        <w:gridCol w:w="1940"/>
      </w:tblGrid>
      <w:tr w:rsidR="005F6260" w:rsidRPr="004F6DCE" w:rsidTr="00566BD2">
        <w:tc>
          <w:tcPr>
            <w:tcW w:w="1418" w:type="dxa"/>
            <w:shd w:val="clear" w:color="auto" w:fill="92D050"/>
          </w:tcPr>
          <w:p w:rsidR="005F6260" w:rsidRPr="004F6DCE" w:rsidRDefault="005F6260" w:rsidP="004F6DCE">
            <w:pPr>
              <w:autoSpaceDE w:val="0"/>
              <w:autoSpaceDN w:val="0"/>
              <w:adjustRightInd w:val="0"/>
              <w:ind w:left="-142"/>
              <w:jc w:val="center"/>
              <w:rPr>
                <w:i/>
                <w:sz w:val="28"/>
                <w:szCs w:val="28"/>
              </w:rPr>
            </w:pPr>
            <w:r w:rsidRPr="004F6DCE">
              <w:rPr>
                <w:bCs/>
                <w:sz w:val="28"/>
                <w:szCs w:val="28"/>
              </w:rPr>
              <w:t>класс</w:t>
            </w:r>
          </w:p>
        </w:tc>
        <w:tc>
          <w:tcPr>
            <w:tcW w:w="1275" w:type="dxa"/>
            <w:shd w:val="clear" w:color="auto" w:fill="92D050"/>
          </w:tcPr>
          <w:tbl>
            <w:tblPr>
              <w:tblW w:w="0" w:type="auto"/>
              <w:tblBorders>
                <w:top w:val="nil"/>
                <w:left w:val="nil"/>
                <w:bottom w:val="nil"/>
                <w:right w:val="nil"/>
              </w:tblBorders>
              <w:tblLayout w:type="fixed"/>
              <w:tblLook w:val="0000" w:firstRow="0" w:lastRow="0" w:firstColumn="0" w:lastColumn="0" w:noHBand="0" w:noVBand="0"/>
            </w:tblPr>
            <w:tblGrid>
              <w:gridCol w:w="957"/>
            </w:tblGrid>
            <w:tr w:rsidR="005F6260" w:rsidRPr="004F6DCE" w:rsidTr="00566BD2">
              <w:trPr>
                <w:trHeight w:val="320"/>
              </w:trPr>
              <w:tc>
                <w:tcPr>
                  <w:tcW w:w="957" w:type="dxa"/>
                </w:tcPr>
                <w:p w:rsidR="005F6260" w:rsidRPr="004F6DCE" w:rsidRDefault="005F6260" w:rsidP="004F6DCE">
                  <w:pPr>
                    <w:pStyle w:val="Default"/>
                    <w:jc w:val="center"/>
                    <w:rPr>
                      <w:sz w:val="28"/>
                      <w:szCs w:val="28"/>
                    </w:rPr>
                  </w:pPr>
                  <w:r w:rsidRPr="004F6DCE">
                    <w:rPr>
                      <w:sz w:val="28"/>
                      <w:szCs w:val="28"/>
                    </w:rPr>
                    <w:t>кол-во</w:t>
                  </w:r>
                </w:p>
                <w:p w:rsidR="005F6260" w:rsidRPr="004F6DCE" w:rsidRDefault="005F6260" w:rsidP="004F6DCE">
                  <w:pPr>
                    <w:pStyle w:val="Default"/>
                    <w:jc w:val="center"/>
                    <w:rPr>
                      <w:sz w:val="28"/>
                      <w:szCs w:val="28"/>
                    </w:rPr>
                  </w:pPr>
                  <w:r w:rsidRPr="004F6DCE">
                    <w:rPr>
                      <w:sz w:val="28"/>
                      <w:szCs w:val="28"/>
                    </w:rPr>
                    <w:t>уч-ся</w:t>
                  </w:r>
                </w:p>
              </w:tc>
            </w:tr>
          </w:tbl>
          <w:p w:rsidR="005F6260" w:rsidRPr="004F6DCE" w:rsidRDefault="005F6260" w:rsidP="004F6DCE">
            <w:pPr>
              <w:autoSpaceDE w:val="0"/>
              <w:autoSpaceDN w:val="0"/>
              <w:adjustRightInd w:val="0"/>
              <w:jc w:val="center"/>
              <w:rPr>
                <w:i/>
                <w:sz w:val="28"/>
                <w:szCs w:val="28"/>
              </w:rPr>
            </w:pPr>
          </w:p>
        </w:tc>
        <w:tc>
          <w:tcPr>
            <w:tcW w:w="993" w:type="dxa"/>
            <w:shd w:val="clear" w:color="auto" w:fill="92D050"/>
          </w:tcPr>
          <w:tbl>
            <w:tblPr>
              <w:tblW w:w="0" w:type="auto"/>
              <w:tblBorders>
                <w:top w:val="nil"/>
                <w:left w:val="nil"/>
                <w:bottom w:val="nil"/>
                <w:right w:val="nil"/>
              </w:tblBorders>
              <w:tblLayout w:type="fixed"/>
              <w:tblLook w:val="0000" w:firstRow="0" w:lastRow="0" w:firstColumn="0" w:lastColumn="0" w:noHBand="0" w:noVBand="0"/>
            </w:tblPr>
            <w:tblGrid>
              <w:gridCol w:w="919"/>
            </w:tblGrid>
            <w:tr w:rsidR="005F6260" w:rsidRPr="004F6DCE" w:rsidTr="00566BD2">
              <w:trPr>
                <w:trHeight w:val="320"/>
              </w:trPr>
              <w:tc>
                <w:tcPr>
                  <w:tcW w:w="919" w:type="dxa"/>
                </w:tcPr>
                <w:p w:rsidR="005F6260" w:rsidRPr="004F6DCE" w:rsidRDefault="005F6260" w:rsidP="004F6DCE">
                  <w:pPr>
                    <w:pStyle w:val="Default"/>
                    <w:rPr>
                      <w:sz w:val="28"/>
                      <w:szCs w:val="28"/>
                    </w:rPr>
                  </w:pPr>
                  <w:r w:rsidRPr="004F6DCE">
                    <w:rPr>
                      <w:sz w:val="28"/>
                      <w:szCs w:val="28"/>
                    </w:rPr>
                    <w:t>«5»</w:t>
                  </w:r>
                </w:p>
              </w:tc>
            </w:tr>
          </w:tbl>
          <w:p w:rsidR="005F6260" w:rsidRPr="004F6DCE" w:rsidRDefault="005F6260" w:rsidP="004F6DCE">
            <w:pPr>
              <w:autoSpaceDE w:val="0"/>
              <w:autoSpaceDN w:val="0"/>
              <w:adjustRightInd w:val="0"/>
              <w:jc w:val="center"/>
              <w:rPr>
                <w:i/>
                <w:sz w:val="28"/>
                <w:szCs w:val="28"/>
              </w:rPr>
            </w:pPr>
          </w:p>
        </w:tc>
        <w:tc>
          <w:tcPr>
            <w:tcW w:w="850" w:type="dxa"/>
            <w:shd w:val="clear" w:color="auto" w:fill="92D050"/>
          </w:tcPr>
          <w:tbl>
            <w:tblPr>
              <w:tblW w:w="0" w:type="auto"/>
              <w:tblBorders>
                <w:top w:val="nil"/>
                <w:left w:val="nil"/>
                <w:bottom w:val="nil"/>
                <w:right w:val="nil"/>
              </w:tblBorders>
              <w:tblLayout w:type="fixed"/>
              <w:tblLook w:val="0000" w:firstRow="0" w:lastRow="0" w:firstColumn="0" w:lastColumn="0" w:noHBand="0" w:noVBand="0"/>
            </w:tblPr>
            <w:tblGrid>
              <w:gridCol w:w="919"/>
            </w:tblGrid>
            <w:tr w:rsidR="005F6260" w:rsidRPr="004F6DCE" w:rsidTr="00566BD2">
              <w:trPr>
                <w:trHeight w:val="320"/>
              </w:trPr>
              <w:tc>
                <w:tcPr>
                  <w:tcW w:w="919" w:type="dxa"/>
                </w:tcPr>
                <w:p w:rsidR="005F6260" w:rsidRPr="004F6DCE" w:rsidRDefault="005F6260" w:rsidP="004F6DCE">
                  <w:pPr>
                    <w:pStyle w:val="Default"/>
                    <w:rPr>
                      <w:sz w:val="28"/>
                      <w:szCs w:val="28"/>
                    </w:rPr>
                  </w:pPr>
                  <w:r w:rsidRPr="004F6DCE">
                    <w:rPr>
                      <w:sz w:val="28"/>
                      <w:szCs w:val="28"/>
                    </w:rPr>
                    <w:t>«4»</w:t>
                  </w:r>
                </w:p>
              </w:tc>
            </w:tr>
          </w:tbl>
          <w:p w:rsidR="005F6260" w:rsidRPr="004F6DCE" w:rsidRDefault="005F6260" w:rsidP="004F6DCE">
            <w:pPr>
              <w:autoSpaceDE w:val="0"/>
              <w:autoSpaceDN w:val="0"/>
              <w:adjustRightInd w:val="0"/>
              <w:jc w:val="center"/>
              <w:rPr>
                <w:i/>
                <w:sz w:val="28"/>
                <w:szCs w:val="28"/>
              </w:rPr>
            </w:pPr>
          </w:p>
        </w:tc>
        <w:tc>
          <w:tcPr>
            <w:tcW w:w="851" w:type="dxa"/>
            <w:shd w:val="clear" w:color="auto" w:fill="92D050"/>
          </w:tcPr>
          <w:p w:rsidR="005F6260" w:rsidRPr="004F6DCE" w:rsidRDefault="005F6260" w:rsidP="004F6DCE">
            <w:pPr>
              <w:autoSpaceDE w:val="0"/>
              <w:autoSpaceDN w:val="0"/>
              <w:adjustRightInd w:val="0"/>
              <w:jc w:val="center"/>
              <w:rPr>
                <w:i/>
                <w:sz w:val="28"/>
                <w:szCs w:val="28"/>
              </w:rPr>
            </w:pPr>
            <w:r w:rsidRPr="004F6DCE">
              <w:rPr>
                <w:sz w:val="28"/>
                <w:szCs w:val="28"/>
              </w:rPr>
              <w:t>«3»</w:t>
            </w:r>
          </w:p>
        </w:tc>
        <w:tc>
          <w:tcPr>
            <w:tcW w:w="894" w:type="dxa"/>
            <w:shd w:val="clear" w:color="auto" w:fill="92D050"/>
          </w:tcPr>
          <w:p w:rsidR="005F6260" w:rsidRPr="004F6DCE" w:rsidRDefault="005F6260" w:rsidP="004F6DCE">
            <w:pPr>
              <w:autoSpaceDE w:val="0"/>
              <w:autoSpaceDN w:val="0"/>
              <w:adjustRightInd w:val="0"/>
              <w:jc w:val="center"/>
              <w:rPr>
                <w:i/>
                <w:sz w:val="28"/>
                <w:szCs w:val="28"/>
              </w:rPr>
            </w:pPr>
            <w:r w:rsidRPr="004F6DCE">
              <w:rPr>
                <w:sz w:val="28"/>
                <w:szCs w:val="28"/>
              </w:rPr>
              <w:t>«2»</w:t>
            </w:r>
          </w:p>
        </w:tc>
        <w:tc>
          <w:tcPr>
            <w:tcW w:w="1134" w:type="dxa"/>
            <w:shd w:val="clear" w:color="auto" w:fill="92D050"/>
          </w:tcPr>
          <w:tbl>
            <w:tblPr>
              <w:tblW w:w="0" w:type="auto"/>
              <w:tblBorders>
                <w:top w:val="nil"/>
                <w:left w:val="nil"/>
                <w:bottom w:val="nil"/>
                <w:right w:val="nil"/>
              </w:tblBorders>
              <w:tblLayout w:type="fixed"/>
              <w:tblLook w:val="0000" w:firstRow="0" w:lastRow="0" w:firstColumn="0" w:lastColumn="0" w:noHBand="0" w:noVBand="0"/>
            </w:tblPr>
            <w:tblGrid>
              <w:gridCol w:w="1168"/>
            </w:tblGrid>
            <w:tr w:rsidR="005F6260" w:rsidRPr="004F6DCE" w:rsidTr="00566BD2">
              <w:trPr>
                <w:trHeight w:val="320"/>
              </w:trPr>
              <w:tc>
                <w:tcPr>
                  <w:tcW w:w="1168" w:type="dxa"/>
                </w:tcPr>
                <w:p w:rsidR="005F6260" w:rsidRPr="004F6DCE" w:rsidRDefault="005F6260" w:rsidP="004F6DCE">
                  <w:pPr>
                    <w:pStyle w:val="Default"/>
                    <w:ind w:left="-216" w:firstLine="142"/>
                    <w:jc w:val="center"/>
                    <w:rPr>
                      <w:sz w:val="28"/>
                      <w:szCs w:val="28"/>
                    </w:rPr>
                  </w:pPr>
                  <w:r w:rsidRPr="004F6DCE">
                    <w:rPr>
                      <w:sz w:val="28"/>
                      <w:szCs w:val="28"/>
                    </w:rPr>
                    <w:t>%</w:t>
                  </w:r>
                </w:p>
              </w:tc>
            </w:tr>
          </w:tbl>
          <w:p w:rsidR="005F6260" w:rsidRPr="004F6DCE" w:rsidRDefault="005F6260" w:rsidP="004F6DCE">
            <w:pPr>
              <w:pStyle w:val="Default"/>
              <w:ind w:left="-74"/>
              <w:jc w:val="center"/>
              <w:rPr>
                <w:i/>
                <w:sz w:val="28"/>
                <w:szCs w:val="28"/>
              </w:rPr>
            </w:pPr>
            <w:r w:rsidRPr="004F6DCE">
              <w:rPr>
                <w:sz w:val="28"/>
                <w:szCs w:val="28"/>
              </w:rPr>
              <w:t xml:space="preserve"> </w:t>
            </w:r>
            <w:proofErr w:type="spellStart"/>
            <w:proofErr w:type="gramStart"/>
            <w:r w:rsidRPr="004F6DCE">
              <w:rPr>
                <w:sz w:val="28"/>
                <w:szCs w:val="28"/>
              </w:rPr>
              <w:t>успева-емости</w:t>
            </w:r>
            <w:proofErr w:type="spellEnd"/>
            <w:proofErr w:type="gramEnd"/>
          </w:p>
        </w:tc>
        <w:tc>
          <w:tcPr>
            <w:tcW w:w="1232" w:type="dxa"/>
            <w:shd w:val="clear" w:color="auto" w:fill="92D050"/>
          </w:tcPr>
          <w:tbl>
            <w:tblPr>
              <w:tblW w:w="1168" w:type="dxa"/>
              <w:tblBorders>
                <w:top w:val="nil"/>
                <w:left w:val="nil"/>
                <w:bottom w:val="nil"/>
                <w:right w:val="nil"/>
              </w:tblBorders>
              <w:tblLayout w:type="fixed"/>
              <w:tblLook w:val="0000" w:firstRow="0" w:lastRow="0" w:firstColumn="0" w:lastColumn="0" w:noHBand="0" w:noVBand="0"/>
            </w:tblPr>
            <w:tblGrid>
              <w:gridCol w:w="1168"/>
            </w:tblGrid>
            <w:tr w:rsidR="005F6260" w:rsidRPr="004F6DCE" w:rsidTr="00566BD2">
              <w:trPr>
                <w:trHeight w:val="320"/>
              </w:trPr>
              <w:tc>
                <w:tcPr>
                  <w:tcW w:w="1168" w:type="dxa"/>
                </w:tcPr>
                <w:p w:rsidR="005F6260" w:rsidRPr="004F6DCE" w:rsidRDefault="005F6260" w:rsidP="004F6DCE">
                  <w:pPr>
                    <w:pStyle w:val="Default"/>
                    <w:ind w:left="-74"/>
                    <w:jc w:val="center"/>
                    <w:rPr>
                      <w:sz w:val="28"/>
                      <w:szCs w:val="28"/>
                    </w:rPr>
                  </w:pPr>
                  <w:r w:rsidRPr="004F6DCE">
                    <w:rPr>
                      <w:sz w:val="28"/>
                      <w:szCs w:val="28"/>
                    </w:rPr>
                    <w:t>%</w:t>
                  </w:r>
                </w:p>
              </w:tc>
            </w:tr>
          </w:tbl>
          <w:p w:rsidR="005F6260" w:rsidRPr="004F6DCE" w:rsidRDefault="005F6260" w:rsidP="004F6DCE">
            <w:pPr>
              <w:pStyle w:val="Default"/>
              <w:ind w:left="-216" w:firstLine="142"/>
              <w:jc w:val="center"/>
              <w:rPr>
                <w:sz w:val="28"/>
                <w:szCs w:val="28"/>
              </w:rPr>
            </w:pPr>
            <w:r w:rsidRPr="004F6DCE">
              <w:rPr>
                <w:sz w:val="28"/>
                <w:szCs w:val="28"/>
              </w:rPr>
              <w:t>качества</w:t>
            </w:r>
          </w:p>
          <w:p w:rsidR="005F6260" w:rsidRPr="004F6DCE" w:rsidRDefault="005F6260" w:rsidP="004F6DCE">
            <w:pPr>
              <w:autoSpaceDE w:val="0"/>
              <w:autoSpaceDN w:val="0"/>
              <w:adjustRightInd w:val="0"/>
              <w:jc w:val="center"/>
              <w:rPr>
                <w:i/>
                <w:sz w:val="28"/>
                <w:szCs w:val="28"/>
              </w:rPr>
            </w:pPr>
            <w:r w:rsidRPr="004F6DCE">
              <w:rPr>
                <w:sz w:val="28"/>
                <w:szCs w:val="28"/>
              </w:rPr>
              <w:t>знаний</w:t>
            </w:r>
          </w:p>
        </w:tc>
        <w:tc>
          <w:tcPr>
            <w:tcW w:w="1320" w:type="dxa"/>
            <w:shd w:val="clear" w:color="auto" w:fill="92D050"/>
          </w:tcPr>
          <w:p w:rsidR="005F6260" w:rsidRPr="004F6DCE" w:rsidRDefault="005F6260" w:rsidP="004F6DCE">
            <w:pPr>
              <w:jc w:val="center"/>
              <w:rPr>
                <w:sz w:val="28"/>
                <w:szCs w:val="28"/>
              </w:rPr>
            </w:pPr>
            <w:r w:rsidRPr="004F6DCE">
              <w:rPr>
                <w:sz w:val="28"/>
                <w:szCs w:val="28"/>
              </w:rPr>
              <w:t>%</w:t>
            </w:r>
          </w:p>
          <w:tbl>
            <w:tblPr>
              <w:tblW w:w="0" w:type="auto"/>
              <w:tblBorders>
                <w:top w:val="nil"/>
                <w:left w:val="nil"/>
                <w:bottom w:val="nil"/>
                <w:right w:val="nil"/>
              </w:tblBorders>
              <w:tblLayout w:type="fixed"/>
              <w:tblLook w:val="0000" w:firstRow="0" w:lastRow="0" w:firstColumn="0" w:lastColumn="0" w:noHBand="0" w:noVBand="0"/>
            </w:tblPr>
            <w:tblGrid>
              <w:gridCol w:w="1168"/>
            </w:tblGrid>
            <w:tr w:rsidR="005F6260" w:rsidRPr="004F6DCE" w:rsidTr="00566BD2">
              <w:trPr>
                <w:trHeight w:val="320"/>
              </w:trPr>
              <w:tc>
                <w:tcPr>
                  <w:tcW w:w="1168" w:type="dxa"/>
                </w:tcPr>
                <w:p w:rsidR="005F6260" w:rsidRPr="004F6DCE" w:rsidRDefault="005F6260" w:rsidP="004F6DCE">
                  <w:pPr>
                    <w:pStyle w:val="Default"/>
                    <w:ind w:left="-74" w:right="-37"/>
                    <w:jc w:val="center"/>
                    <w:rPr>
                      <w:sz w:val="28"/>
                      <w:szCs w:val="28"/>
                    </w:rPr>
                  </w:pPr>
                  <w:r w:rsidRPr="004F6DCE">
                    <w:rPr>
                      <w:sz w:val="28"/>
                      <w:szCs w:val="28"/>
                    </w:rPr>
                    <w:t>степени</w:t>
                  </w:r>
                </w:p>
                <w:p w:rsidR="005F6260" w:rsidRPr="004F6DCE" w:rsidRDefault="005F6260" w:rsidP="004F6DCE">
                  <w:pPr>
                    <w:pStyle w:val="Default"/>
                    <w:ind w:left="-74" w:right="-37"/>
                    <w:jc w:val="center"/>
                    <w:rPr>
                      <w:sz w:val="28"/>
                      <w:szCs w:val="28"/>
                    </w:rPr>
                  </w:pPr>
                  <w:r w:rsidRPr="004F6DCE">
                    <w:rPr>
                      <w:sz w:val="28"/>
                      <w:szCs w:val="28"/>
                    </w:rPr>
                    <w:t>обучен</w:t>
                  </w:r>
                </w:p>
                <w:p w:rsidR="005F6260" w:rsidRPr="004F6DCE" w:rsidRDefault="005F6260" w:rsidP="004F6DCE">
                  <w:pPr>
                    <w:pStyle w:val="Default"/>
                    <w:ind w:left="-74" w:right="-37"/>
                    <w:jc w:val="center"/>
                    <w:rPr>
                      <w:sz w:val="28"/>
                      <w:szCs w:val="28"/>
                    </w:rPr>
                  </w:pPr>
                  <w:proofErr w:type="spellStart"/>
                  <w:r w:rsidRPr="004F6DCE">
                    <w:rPr>
                      <w:sz w:val="28"/>
                      <w:szCs w:val="28"/>
                    </w:rPr>
                    <w:t>ности</w:t>
                  </w:r>
                  <w:proofErr w:type="spellEnd"/>
                </w:p>
              </w:tc>
            </w:tr>
          </w:tbl>
          <w:p w:rsidR="005F6260" w:rsidRPr="004F6DCE" w:rsidRDefault="005F6260" w:rsidP="004F6DCE">
            <w:pPr>
              <w:autoSpaceDE w:val="0"/>
              <w:autoSpaceDN w:val="0"/>
              <w:adjustRightInd w:val="0"/>
              <w:jc w:val="center"/>
              <w:rPr>
                <w:i/>
                <w:sz w:val="28"/>
                <w:szCs w:val="28"/>
              </w:rPr>
            </w:pPr>
          </w:p>
        </w:tc>
        <w:tc>
          <w:tcPr>
            <w:tcW w:w="1940" w:type="dxa"/>
            <w:shd w:val="clear" w:color="auto" w:fill="92D050"/>
          </w:tcPr>
          <w:tbl>
            <w:tblPr>
              <w:tblW w:w="0" w:type="auto"/>
              <w:tblBorders>
                <w:top w:val="nil"/>
                <w:left w:val="nil"/>
                <w:bottom w:val="nil"/>
                <w:right w:val="nil"/>
              </w:tblBorders>
              <w:tblLayout w:type="fixed"/>
              <w:tblLook w:val="0000" w:firstRow="0" w:lastRow="0" w:firstColumn="0" w:lastColumn="0" w:noHBand="0" w:noVBand="0"/>
            </w:tblPr>
            <w:tblGrid>
              <w:gridCol w:w="895"/>
              <w:gridCol w:w="895"/>
            </w:tblGrid>
            <w:tr w:rsidR="005F6260" w:rsidRPr="004F6DCE" w:rsidTr="00566BD2">
              <w:trPr>
                <w:trHeight w:val="320"/>
              </w:trPr>
              <w:tc>
                <w:tcPr>
                  <w:tcW w:w="895" w:type="dxa"/>
                </w:tcPr>
                <w:p w:rsidR="005F6260" w:rsidRPr="004F6DCE" w:rsidRDefault="005F6260" w:rsidP="004F6DCE">
                  <w:pPr>
                    <w:pStyle w:val="Default"/>
                    <w:tabs>
                      <w:tab w:val="left" w:pos="918"/>
                    </w:tabs>
                    <w:ind w:left="-74"/>
                    <w:jc w:val="center"/>
                    <w:rPr>
                      <w:sz w:val="28"/>
                      <w:szCs w:val="28"/>
                    </w:rPr>
                  </w:pPr>
                </w:p>
              </w:tc>
              <w:tc>
                <w:tcPr>
                  <w:tcW w:w="895" w:type="dxa"/>
                </w:tcPr>
                <w:p w:rsidR="005F6260" w:rsidRPr="004F6DCE" w:rsidRDefault="005F6260" w:rsidP="004F6DCE">
                  <w:pPr>
                    <w:pStyle w:val="Default"/>
                    <w:tabs>
                      <w:tab w:val="left" w:pos="918"/>
                    </w:tabs>
                    <w:ind w:left="-74"/>
                    <w:jc w:val="center"/>
                    <w:rPr>
                      <w:sz w:val="28"/>
                      <w:szCs w:val="28"/>
                    </w:rPr>
                  </w:pPr>
                </w:p>
              </w:tc>
            </w:tr>
          </w:tbl>
          <w:p w:rsidR="005F6260" w:rsidRPr="004F6DCE" w:rsidRDefault="005F6260" w:rsidP="004F6DCE">
            <w:pPr>
              <w:autoSpaceDE w:val="0"/>
              <w:autoSpaceDN w:val="0"/>
              <w:adjustRightInd w:val="0"/>
              <w:jc w:val="center"/>
              <w:rPr>
                <w:i/>
                <w:sz w:val="28"/>
                <w:szCs w:val="28"/>
              </w:rPr>
            </w:pPr>
            <w:r w:rsidRPr="004F6DCE">
              <w:rPr>
                <w:i/>
                <w:sz w:val="28"/>
                <w:szCs w:val="28"/>
              </w:rPr>
              <w:t>Средний балл</w:t>
            </w:r>
          </w:p>
          <w:p w:rsidR="005F6260" w:rsidRPr="004F6DCE" w:rsidRDefault="005F6260" w:rsidP="004F6DCE">
            <w:pPr>
              <w:autoSpaceDE w:val="0"/>
              <w:autoSpaceDN w:val="0"/>
              <w:adjustRightInd w:val="0"/>
              <w:jc w:val="center"/>
              <w:rPr>
                <w:i/>
                <w:sz w:val="28"/>
                <w:szCs w:val="28"/>
              </w:rPr>
            </w:pPr>
            <w:r w:rsidRPr="004F6DCE">
              <w:rPr>
                <w:i/>
                <w:sz w:val="28"/>
                <w:szCs w:val="28"/>
              </w:rPr>
              <w:t>класса</w:t>
            </w:r>
          </w:p>
        </w:tc>
      </w:tr>
      <w:tr w:rsidR="005F6260" w:rsidRPr="004F6DCE" w:rsidTr="00566BD2">
        <w:tc>
          <w:tcPr>
            <w:tcW w:w="1418" w:type="dxa"/>
          </w:tcPr>
          <w:p w:rsidR="005F6260" w:rsidRPr="004F6DCE" w:rsidRDefault="002563BB" w:rsidP="004F6DCE">
            <w:pPr>
              <w:autoSpaceDE w:val="0"/>
              <w:autoSpaceDN w:val="0"/>
              <w:adjustRightInd w:val="0"/>
              <w:jc w:val="center"/>
              <w:rPr>
                <w:i/>
                <w:sz w:val="28"/>
                <w:szCs w:val="28"/>
              </w:rPr>
            </w:pPr>
            <w:r w:rsidRPr="004F6DCE">
              <w:rPr>
                <w:i/>
                <w:sz w:val="28"/>
                <w:szCs w:val="28"/>
              </w:rPr>
              <w:t>1</w:t>
            </w:r>
          </w:p>
        </w:tc>
        <w:tc>
          <w:tcPr>
            <w:tcW w:w="1275" w:type="dxa"/>
          </w:tcPr>
          <w:p w:rsidR="005F6260" w:rsidRPr="004F6DCE" w:rsidRDefault="002563BB" w:rsidP="004F6DCE">
            <w:pPr>
              <w:autoSpaceDE w:val="0"/>
              <w:autoSpaceDN w:val="0"/>
              <w:adjustRightInd w:val="0"/>
              <w:jc w:val="center"/>
              <w:rPr>
                <w:i/>
                <w:sz w:val="28"/>
                <w:szCs w:val="28"/>
              </w:rPr>
            </w:pPr>
            <w:r w:rsidRPr="004F6DCE">
              <w:rPr>
                <w:i/>
                <w:sz w:val="28"/>
                <w:szCs w:val="28"/>
              </w:rPr>
              <w:t>19</w:t>
            </w:r>
          </w:p>
        </w:tc>
        <w:tc>
          <w:tcPr>
            <w:tcW w:w="993" w:type="dxa"/>
          </w:tcPr>
          <w:p w:rsidR="005F6260" w:rsidRPr="004F6DCE" w:rsidRDefault="005F6260" w:rsidP="004F6DCE">
            <w:pPr>
              <w:autoSpaceDE w:val="0"/>
              <w:autoSpaceDN w:val="0"/>
              <w:adjustRightInd w:val="0"/>
              <w:jc w:val="center"/>
              <w:rPr>
                <w:i/>
                <w:sz w:val="28"/>
                <w:szCs w:val="28"/>
              </w:rPr>
            </w:pPr>
          </w:p>
        </w:tc>
        <w:tc>
          <w:tcPr>
            <w:tcW w:w="850" w:type="dxa"/>
          </w:tcPr>
          <w:p w:rsidR="005F6260" w:rsidRPr="004F6DCE" w:rsidRDefault="005F6260" w:rsidP="004F6DCE">
            <w:pPr>
              <w:autoSpaceDE w:val="0"/>
              <w:autoSpaceDN w:val="0"/>
              <w:adjustRightInd w:val="0"/>
              <w:jc w:val="center"/>
              <w:rPr>
                <w:i/>
                <w:sz w:val="28"/>
                <w:szCs w:val="28"/>
              </w:rPr>
            </w:pPr>
          </w:p>
        </w:tc>
        <w:tc>
          <w:tcPr>
            <w:tcW w:w="851" w:type="dxa"/>
          </w:tcPr>
          <w:p w:rsidR="005F6260" w:rsidRPr="004F6DCE" w:rsidRDefault="005F6260" w:rsidP="004F6DCE">
            <w:pPr>
              <w:autoSpaceDE w:val="0"/>
              <w:autoSpaceDN w:val="0"/>
              <w:adjustRightInd w:val="0"/>
              <w:jc w:val="center"/>
              <w:rPr>
                <w:i/>
                <w:sz w:val="28"/>
                <w:szCs w:val="28"/>
              </w:rPr>
            </w:pPr>
          </w:p>
        </w:tc>
        <w:tc>
          <w:tcPr>
            <w:tcW w:w="894" w:type="dxa"/>
          </w:tcPr>
          <w:p w:rsidR="005F6260" w:rsidRPr="004F6DCE" w:rsidRDefault="005F6260" w:rsidP="004F6DCE">
            <w:pPr>
              <w:autoSpaceDE w:val="0"/>
              <w:autoSpaceDN w:val="0"/>
              <w:adjustRightInd w:val="0"/>
              <w:jc w:val="center"/>
              <w:rPr>
                <w:i/>
                <w:sz w:val="28"/>
                <w:szCs w:val="28"/>
              </w:rPr>
            </w:pPr>
          </w:p>
        </w:tc>
        <w:tc>
          <w:tcPr>
            <w:tcW w:w="1134" w:type="dxa"/>
          </w:tcPr>
          <w:p w:rsidR="005F6260" w:rsidRPr="004F6DCE" w:rsidRDefault="005F6260" w:rsidP="004F6DCE">
            <w:pPr>
              <w:autoSpaceDE w:val="0"/>
              <w:autoSpaceDN w:val="0"/>
              <w:adjustRightInd w:val="0"/>
              <w:jc w:val="center"/>
              <w:rPr>
                <w:i/>
                <w:sz w:val="28"/>
                <w:szCs w:val="28"/>
              </w:rPr>
            </w:pPr>
          </w:p>
        </w:tc>
        <w:tc>
          <w:tcPr>
            <w:tcW w:w="1232" w:type="dxa"/>
          </w:tcPr>
          <w:p w:rsidR="005F6260" w:rsidRPr="004F6DCE" w:rsidRDefault="005F6260" w:rsidP="004F6DCE">
            <w:pPr>
              <w:autoSpaceDE w:val="0"/>
              <w:autoSpaceDN w:val="0"/>
              <w:adjustRightInd w:val="0"/>
              <w:jc w:val="center"/>
              <w:rPr>
                <w:i/>
                <w:sz w:val="28"/>
                <w:szCs w:val="28"/>
              </w:rPr>
            </w:pPr>
          </w:p>
        </w:tc>
        <w:tc>
          <w:tcPr>
            <w:tcW w:w="1320" w:type="dxa"/>
          </w:tcPr>
          <w:p w:rsidR="005F6260" w:rsidRPr="004F6DCE" w:rsidRDefault="005F6260" w:rsidP="004F6DCE">
            <w:pPr>
              <w:autoSpaceDE w:val="0"/>
              <w:autoSpaceDN w:val="0"/>
              <w:adjustRightInd w:val="0"/>
              <w:jc w:val="center"/>
              <w:rPr>
                <w:i/>
                <w:sz w:val="28"/>
                <w:szCs w:val="28"/>
              </w:rPr>
            </w:pPr>
          </w:p>
        </w:tc>
        <w:tc>
          <w:tcPr>
            <w:tcW w:w="1940" w:type="dxa"/>
          </w:tcPr>
          <w:p w:rsidR="005F6260" w:rsidRPr="004F6DCE" w:rsidRDefault="005F6260" w:rsidP="004F6DCE">
            <w:pPr>
              <w:autoSpaceDE w:val="0"/>
              <w:autoSpaceDN w:val="0"/>
              <w:adjustRightInd w:val="0"/>
              <w:jc w:val="center"/>
              <w:rPr>
                <w:i/>
                <w:sz w:val="28"/>
                <w:szCs w:val="28"/>
              </w:rPr>
            </w:pPr>
          </w:p>
        </w:tc>
      </w:tr>
      <w:tr w:rsidR="005F6260" w:rsidRPr="004F6DCE" w:rsidTr="00566BD2">
        <w:tc>
          <w:tcPr>
            <w:tcW w:w="1418" w:type="dxa"/>
          </w:tcPr>
          <w:p w:rsidR="005F6260" w:rsidRPr="004F6DCE" w:rsidRDefault="002563BB" w:rsidP="004F6DCE">
            <w:pPr>
              <w:autoSpaceDE w:val="0"/>
              <w:autoSpaceDN w:val="0"/>
              <w:adjustRightInd w:val="0"/>
              <w:jc w:val="center"/>
              <w:rPr>
                <w:i/>
                <w:sz w:val="28"/>
                <w:szCs w:val="28"/>
              </w:rPr>
            </w:pPr>
            <w:r w:rsidRPr="004F6DCE">
              <w:rPr>
                <w:i/>
                <w:sz w:val="28"/>
                <w:szCs w:val="28"/>
              </w:rPr>
              <w:t>2</w:t>
            </w:r>
          </w:p>
        </w:tc>
        <w:tc>
          <w:tcPr>
            <w:tcW w:w="1275" w:type="dxa"/>
          </w:tcPr>
          <w:p w:rsidR="005F6260" w:rsidRPr="004F6DCE" w:rsidRDefault="002563BB" w:rsidP="004F6DCE">
            <w:pPr>
              <w:autoSpaceDE w:val="0"/>
              <w:autoSpaceDN w:val="0"/>
              <w:adjustRightInd w:val="0"/>
              <w:jc w:val="center"/>
              <w:rPr>
                <w:i/>
                <w:sz w:val="28"/>
                <w:szCs w:val="28"/>
              </w:rPr>
            </w:pPr>
            <w:r w:rsidRPr="004F6DCE">
              <w:rPr>
                <w:i/>
                <w:sz w:val="28"/>
                <w:szCs w:val="28"/>
              </w:rPr>
              <w:t>8</w:t>
            </w:r>
          </w:p>
        </w:tc>
        <w:tc>
          <w:tcPr>
            <w:tcW w:w="993" w:type="dxa"/>
          </w:tcPr>
          <w:p w:rsidR="005F6260" w:rsidRPr="004F6DCE" w:rsidRDefault="009307CF" w:rsidP="004F6DCE">
            <w:pPr>
              <w:autoSpaceDE w:val="0"/>
              <w:autoSpaceDN w:val="0"/>
              <w:adjustRightInd w:val="0"/>
              <w:jc w:val="center"/>
              <w:rPr>
                <w:i/>
                <w:sz w:val="28"/>
                <w:szCs w:val="28"/>
              </w:rPr>
            </w:pPr>
            <w:r w:rsidRPr="004F6DCE">
              <w:rPr>
                <w:i/>
                <w:sz w:val="28"/>
                <w:szCs w:val="28"/>
              </w:rPr>
              <w:t>2</w:t>
            </w:r>
          </w:p>
        </w:tc>
        <w:tc>
          <w:tcPr>
            <w:tcW w:w="850" w:type="dxa"/>
          </w:tcPr>
          <w:p w:rsidR="005F6260" w:rsidRPr="004F6DCE" w:rsidRDefault="009307CF" w:rsidP="004F6DCE">
            <w:pPr>
              <w:autoSpaceDE w:val="0"/>
              <w:autoSpaceDN w:val="0"/>
              <w:adjustRightInd w:val="0"/>
              <w:jc w:val="center"/>
              <w:rPr>
                <w:i/>
                <w:sz w:val="28"/>
                <w:szCs w:val="28"/>
              </w:rPr>
            </w:pPr>
            <w:r w:rsidRPr="004F6DCE">
              <w:rPr>
                <w:i/>
                <w:sz w:val="28"/>
                <w:szCs w:val="28"/>
              </w:rPr>
              <w:t>3</w:t>
            </w:r>
          </w:p>
        </w:tc>
        <w:tc>
          <w:tcPr>
            <w:tcW w:w="851" w:type="dxa"/>
          </w:tcPr>
          <w:p w:rsidR="005F6260" w:rsidRPr="004F6DCE" w:rsidRDefault="009307CF" w:rsidP="004F6DCE">
            <w:pPr>
              <w:autoSpaceDE w:val="0"/>
              <w:autoSpaceDN w:val="0"/>
              <w:adjustRightInd w:val="0"/>
              <w:jc w:val="center"/>
              <w:rPr>
                <w:i/>
                <w:sz w:val="28"/>
                <w:szCs w:val="28"/>
              </w:rPr>
            </w:pPr>
            <w:r w:rsidRPr="004F6DCE">
              <w:rPr>
                <w:i/>
                <w:sz w:val="28"/>
                <w:szCs w:val="28"/>
              </w:rPr>
              <w:t>2</w:t>
            </w:r>
          </w:p>
        </w:tc>
        <w:tc>
          <w:tcPr>
            <w:tcW w:w="894" w:type="dxa"/>
          </w:tcPr>
          <w:p w:rsidR="005F6260" w:rsidRPr="004F6DCE" w:rsidRDefault="009307CF" w:rsidP="004F6DCE">
            <w:pPr>
              <w:autoSpaceDE w:val="0"/>
              <w:autoSpaceDN w:val="0"/>
              <w:adjustRightInd w:val="0"/>
              <w:jc w:val="center"/>
              <w:rPr>
                <w:i/>
                <w:sz w:val="28"/>
                <w:szCs w:val="28"/>
              </w:rPr>
            </w:pPr>
            <w:r w:rsidRPr="004F6DCE">
              <w:rPr>
                <w:i/>
                <w:sz w:val="28"/>
                <w:szCs w:val="28"/>
              </w:rPr>
              <w:t>1</w:t>
            </w:r>
          </w:p>
        </w:tc>
        <w:tc>
          <w:tcPr>
            <w:tcW w:w="1134" w:type="dxa"/>
          </w:tcPr>
          <w:p w:rsidR="005F6260" w:rsidRPr="004F6DCE" w:rsidRDefault="009307CF" w:rsidP="004F6DCE">
            <w:pPr>
              <w:autoSpaceDE w:val="0"/>
              <w:autoSpaceDN w:val="0"/>
              <w:adjustRightInd w:val="0"/>
              <w:jc w:val="center"/>
              <w:rPr>
                <w:i/>
                <w:sz w:val="28"/>
                <w:szCs w:val="28"/>
              </w:rPr>
            </w:pPr>
            <w:r w:rsidRPr="004F6DCE">
              <w:rPr>
                <w:i/>
                <w:sz w:val="28"/>
                <w:szCs w:val="28"/>
              </w:rPr>
              <w:t>87,5</w:t>
            </w:r>
          </w:p>
        </w:tc>
        <w:tc>
          <w:tcPr>
            <w:tcW w:w="1232" w:type="dxa"/>
          </w:tcPr>
          <w:p w:rsidR="005F6260" w:rsidRPr="004F6DCE" w:rsidRDefault="009307CF" w:rsidP="004F6DCE">
            <w:pPr>
              <w:autoSpaceDE w:val="0"/>
              <w:autoSpaceDN w:val="0"/>
              <w:adjustRightInd w:val="0"/>
              <w:jc w:val="center"/>
              <w:rPr>
                <w:i/>
                <w:sz w:val="28"/>
                <w:szCs w:val="28"/>
              </w:rPr>
            </w:pPr>
            <w:r w:rsidRPr="004F6DCE">
              <w:rPr>
                <w:i/>
                <w:sz w:val="28"/>
                <w:szCs w:val="28"/>
              </w:rPr>
              <w:t>62,5</w:t>
            </w:r>
          </w:p>
        </w:tc>
        <w:tc>
          <w:tcPr>
            <w:tcW w:w="1320" w:type="dxa"/>
          </w:tcPr>
          <w:p w:rsidR="005F6260" w:rsidRPr="004F6DCE" w:rsidRDefault="009307CF" w:rsidP="004F6DCE">
            <w:pPr>
              <w:autoSpaceDE w:val="0"/>
              <w:autoSpaceDN w:val="0"/>
              <w:adjustRightInd w:val="0"/>
              <w:rPr>
                <w:i/>
                <w:sz w:val="28"/>
                <w:szCs w:val="28"/>
              </w:rPr>
            </w:pPr>
            <w:r w:rsidRPr="004F6DCE">
              <w:rPr>
                <w:i/>
                <w:sz w:val="28"/>
                <w:szCs w:val="28"/>
              </w:rPr>
              <w:t>60</w:t>
            </w:r>
          </w:p>
        </w:tc>
        <w:tc>
          <w:tcPr>
            <w:tcW w:w="1940" w:type="dxa"/>
          </w:tcPr>
          <w:p w:rsidR="005F6260" w:rsidRPr="004F6DCE" w:rsidRDefault="009307CF" w:rsidP="004F6DCE">
            <w:pPr>
              <w:autoSpaceDE w:val="0"/>
              <w:autoSpaceDN w:val="0"/>
              <w:adjustRightInd w:val="0"/>
              <w:jc w:val="center"/>
              <w:rPr>
                <w:i/>
                <w:sz w:val="28"/>
                <w:szCs w:val="28"/>
              </w:rPr>
            </w:pPr>
            <w:r w:rsidRPr="004F6DCE">
              <w:rPr>
                <w:i/>
                <w:sz w:val="28"/>
                <w:szCs w:val="28"/>
              </w:rPr>
              <w:t>3,75</w:t>
            </w:r>
          </w:p>
        </w:tc>
      </w:tr>
      <w:tr w:rsidR="005F6260" w:rsidRPr="004F6DCE" w:rsidTr="00566BD2">
        <w:tc>
          <w:tcPr>
            <w:tcW w:w="1418" w:type="dxa"/>
          </w:tcPr>
          <w:p w:rsidR="005F6260" w:rsidRPr="004F6DCE" w:rsidRDefault="009307CF" w:rsidP="004F6DCE">
            <w:pPr>
              <w:autoSpaceDE w:val="0"/>
              <w:autoSpaceDN w:val="0"/>
              <w:adjustRightInd w:val="0"/>
              <w:jc w:val="center"/>
              <w:rPr>
                <w:i/>
                <w:sz w:val="28"/>
                <w:szCs w:val="28"/>
              </w:rPr>
            </w:pPr>
            <w:r w:rsidRPr="004F6DCE">
              <w:rPr>
                <w:i/>
                <w:sz w:val="28"/>
                <w:szCs w:val="28"/>
              </w:rPr>
              <w:t>3</w:t>
            </w:r>
          </w:p>
        </w:tc>
        <w:tc>
          <w:tcPr>
            <w:tcW w:w="1275" w:type="dxa"/>
          </w:tcPr>
          <w:p w:rsidR="005F6260" w:rsidRPr="004F6DCE" w:rsidRDefault="009307CF" w:rsidP="004F6DCE">
            <w:pPr>
              <w:autoSpaceDE w:val="0"/>
              <w:autoSpaceDN w:val="0"/>
              <w:adjustRightInd w:val="0"/>
              <w:jc w:val="center"/>
              <w:rPr>
                <w:i/>
                <w:sz w:val="28"/>
                <w:szCs w:val="28"/>
              </w:rPr>
            </w:pPr>
            <w:r w:rsidRPr="004F6DCE">
              <w:rPr>
                <w:i/>
                <w:sz w:val="28"/>
                <w:szCs w:val="28"/>
              </w:rPr>
              <w:t>12</w:t>
            </w:r>
          </w:p>
        </w:tc>
        <w:tc>
          <w:tcPr>
            <w:tcW w:w="993" w:type="dxa"/>
          </w:tcPr>
          <w:p w:rsidR="005F6260" w:rsidRPr="004F6DCE" w:rsidRDefault="009307CF" w:rsidP="004F6DCE">
            <w:pPr>
              <w:autoSpaceDE w:val="0"/>
              <w:autoSpaceDN w:val="0"/>
              <w:adjustRightInd w:val="0"/>
              <w:jc w:val="center"/>
              <w:rPr>
                <w:i/>
                <w:sz w:val="28"/>
                <w:szCs w:val="28"/>
              </w:rPr>
            </w:pPr>
            <w:r w:rsidRPr="004F6DCE">
              <w:rPr>
                <w:i/>
                <w:sz w:val="28"/>
                <w:szCs w:val="28"/>
              </w:rPr>
              <w:t>2</w:t>
            </w:r>
          </w:p>
        </w:tc>
        <w:tc>
          <w:tcPr>
            <w:tcW w:w="850" w:type="dxa"/>
          </w:tcPr>
          <w:p w:rsidR="005F6260" w:rsidRPr="004F6DCE" w:rsidRDefault="009307CF" w:rsidP="004F6DCE">
            <w:pPr>
              <w:autoSpaceDE w:val="0"/>
              <w:autoSpaceDN w:val="0"/>
              <w:adjustRightInd w:val="0"/>
              <w:jc w:val="center"/>
              <w:rPr>
                <w:i/>
                <w:sz w:val="28"/>
                <w:szCs w:val="28"/>
              </w:rPr>
            </w:pPr>
            <w:r w:rsidRPr="004F6DCE">
              <w:rPr>
                <w:i/>
                <w:sz w:val="28"/>
                <w:szCs w:val="28"/>
              </w:rPr>
              <w:t>5</w:t>
            </w:r>
          </w:p>
        </w:tc>
        <w:tc>
          <w:tcPr>
            <w:tcW w:w="851" w:type="dxa"/>
          </w:tcPr>
          <w:p w:rsidR="005F6260" w:rsidRPr="004F6DCE" w:rsidRDefault="009307CF" w:rsidP="004F6DCE">
            <w:pPr>
              <w:autoSpaceDE w:val="0"/>
              <w:autoSpaceDN w:val="0"/>
              <w:adjustRightInd w:val="0"/>
              <w:jc w:val="center"/>
              <w:rPr>
                <w:i/>
                <w:sz w:val="28"/>
                <w:szCs w:val="28"/>
              </w:rPr>
            </w:pPr>
            <w:r w:rsidRPr="004F6DCE">
              <w:rPr>
                <w:i/>
                <w:sz w:val="28"/>
                <w:szCs w:val="28"/>
              </w:rPr>
              <w:t>5</w:t>
            </w:r>
          </w:p>
        </w:tc>
        <w:tc>
          <w:tcPr>
            <w:tcW w:w="894" w:type="dxa"/>
          </w:tcPr>
          <w:p w:rsidR="005F6260" w:rsidRPr="004F6DCE" w:rsidRDefault="009307CF" w:rsidP="004F6DCE">
            <w:pPr>
              <w:autoSpaceDE w:val="0"/>
              <w:autoSpaceDN w:val="0"/>
              <w:adjustRightInd w:val="0"/>
              <w:jc w:val="center"/>
              <w:rPr>
                <w:i/>
                <w:sz w:val="28"/>
                <w:szCs w:val="28"/>
              </w:rPr>
            </w:pPr>
            <w:r w:rsidRPr="004F6DCE">
              <w:rPr>
                <w:i/>
                <w:sz w:val="28"/>
                <w:szCs w:val="28"/>
              </w:rPr>
              <w:t>0</w:t>
            </w:r>
          </w:p>
        </w:tc>
        <w:tc>
          <w:tcPr>
            <w:tcW w:w="1134" w:type="dxa"/>
          </w:tcPr>
          <w:p w:rsidR="005F6260" w:rsidRPr="004F6DCE" w:rsidRDefault="009307CF" w:rsidP="004F6DCE">
            <w:pPr>
              <w:autoSpaceDE w:val="0"/>
              <w:autoSpaceDN w:val="0"/>
              <w:adjustRightInd w:val="0"/>
              <w:jc w:val="center"/>
              <w:rPr>
                <w:i/>
                <w:sz w:val="28"/>
                <w:szCs w:val="28"/>
              </w:rPr>
            </w:pPr>
            <w:r w:rsidRPr="004F6DCE">
              <w:rPr>
                <w:i/>
                <w:sz w:val="28"/>
                <w:szCs w:val="28"/>
              </w:rPr>
              <w:t>100</w:t>
            </w:r>
          </w:p>
        </w:tc>
        <w:tc>
          <w:tcPr>
            <w:tcW w:w="1232" w:type="dxa"/>
          </w:tcPr>
          <w:p w:rsidR="005F6260" w:rsidRPr="004F6DCE" w:rsidRDefault="009307CF" w:rsidP="004F6DCE">
            <w:pPr>
              <w:autoSpaceDE w:val="0"/>
              <w:autoSpaceDN w:val="0"/>
              <w:adjustRightInd w:val="0"/>
              <w:jc w:val="center"/>
              <w:rPr>
                <w:i/>
                <w:sz w:val="28"/>
                <w:szCs w:val="28"/>
              </w:rPr>
            </w:pPr>
            <w:r w:rsidRPr="004F6DCE">
              <w:rPr>
                <w:i/>
                <w:sz w:val="28"/>
                <w:szCs w:val="28"/>
              </w:rPr>
              <w:t>58,33</w:t>
            </w:r>
          </w:p>
        </w:tc>
        <w:tc>
          <w:tcPr>
            <w:tcW w:w="1320" w:type="dxa"/>
          </w:tcPr>
          <w:p w:rsidR="005F6260" w:rsidRPr="004F6DCE" w:rsidRDefault="009307CF" w:rsidP="004F6DCE">
            <w:pPr>
              <w:autoSpaceDE w:val="0"/>
              <w:autoSpaceDN w:val="0"/>
              <w:adjustRightInd w:val="0"/>
              <w:jc w:val="center"/>
              <w:rPr>
                <w:i/>
                <w:sz w:val="28"/>
                <w:szCs w:val="28"/>
              </w:rPr>
            </w:pPr>
            <w:r w:rsidRPr="004F6DCE">
              <w:rPr>
                <w:i/>
                <w:sz w:val="28"/>
                <w:szCs w:val="28"/>
              </w:rPr>
              <w:t>58,33</w:t>
            </w:r>
          </w:p>
        </w:tc>
        <w:tc>
          <w:tcPr>
            <w:tcW w:w="1940" w:type="dxa"/>
          </w:tcPr>
          <w:p w:rsidR="005F6260" w:rsidRPr="004F6DCE" w:rsidRDefault="009307CF" w:rsidP="004F6DCE">
            <w:pPr>
              <w:autoSpaceDE w:val="0"/>
              <w:autoSpaceDN w:val="0"/>
              <w:adjustRightInd w:val="0"/>
              <w:jc w:val="center"/>
              <w:rPr>
                <w:i/>
                <w:sz w:val="28"/>
                <w:szCs w:val="28"/>
              </w:rPr>
            </w:pPr>
            <w:r w:rsidRPr="004F6DCE">
              <w:rPr>
                <w:i/>
                <w:sz w:val="28"/>
                <w:szCs w:val="28"/>
              </w:rPr>
              <w:t>3,75</w:t>
            </w:r>
          </w:p>
        </w:tc>
      </w:tr>
      <w:tr w:rsidR="005F6260" w:rsidRPr="004F6DCE" w:rsidTr="00566BD2">
        <w:tc>
          <w:tcPr>
            <w:tcW w:w="1418" w:type="dxa"/>
          </w:tcPr>
          <w:p w:rsidR="005F6260" w:rsidRPr="004F6DCE" w:rsidRDefault="009307CF" w:rsidP="004F6DCE">
            <w:pPr>
              <w:autoSpaceDE w:val="0"/>
              <w:autoSpaceDN w:val="0"/>
              <w:adjustRightInd w:val="0"/>
              <w:jc w:val="center"/>
              <w:rPr>
                <w:i/>
                <w:sz w:val="28"/>
                <w:szCs w:val="28"/>
              </w:rPr>
            </w:pPr>
            <w:r w:rsidRPr="004F6DCE">
              <w:rPr>
                <w:i/>
                <w:sz w:val="28"/>
                <w:szCs w:val="28"/>
              </w:rPr>
              <w:t>4</w:t>
            </w:r>
          </w:p>
        </w:tc>
        <w:tc>
          <w:tcPr>
            <w:tcW w:w="1275" w:type="dxa"/>
          </w:tcPr>
          <w:p w:rsidR="005F6260" w:rsidRPr="004F6DCE" w:rsidRDefault="009307CF" w:rsidP="004F6DCE">
            <w:pPr>
              <w:autoSpaceDE w:val="0"/>
              <w:autoSpaceDN w:val="0"/>
              <w:adjustRightInd w:val="0"/>
              <w:jc w:val="center"/>
              <w:rPr>
                <w:i/>
                <w:sz w:val="28"/>
                <w:szCs w:val="28"/>
              </w:rPr>
            </w:pPr>
            <w:r w:rsidRPr="004F6DCE">
              <w:rPr>
                <w:i/>
                <w:sz w:val="28"/>
                <w:szCs w:val="28"/>
              </w:rPr>
              <w:t>11</w:t>
            </w:r>
          </w:p>
        </w:tc>
        <w:tc>
          <w:tcPr>
            <w:tcW w:w="993" w:type="dxa"/>
          </w:tcPr>
          <w:p w:rsidR="005F6260" w:rsidRPr="004F6DCE" w:rsidRDefault="009307CF" w:rsidP="004F6DCE">
            <w:pPr>
              <w:autoSpaceDE w:val="0"/>
              <w:autoSpaceDN w:val="0"/>
              <w:adjustRightInd w:val="0"/>
              <w:jc w:val="center"/>
              <w:rPr>
                <w:i/>
                <w:sz w:val="28"/>
                <w:szCs w:val="28"/>
              </w:rPr>
            </w:pPr>
            <w:r w:rsidRPr="004F6DCE">
              <w:rPr>
                <w:i/>
                <w:sz w:val="28"/>
                <w:szCs w:val="28"/>
              </w:rPr>
              <w:t>5</w:t>
            </w:r>
          </w:p>
        </w:tc>
        <w:tc>
          <w:tcPr>
            <w:tcW w:w="850" w:type="dxa"/>
          </w:tcPr>
          <w:p w:rsidR="005F6260" w:rsidRPr="004F6DCE" w:rsidRDefault="009307CF" w:rsidP="004F6DCE">
            <w:pPr>
              <w:autoSpaceDE w:val="0"/>
              <w:autoSpaceDN w:val="0"/>
              <w:adjustRightInd w:val="0"/>
              <w:jc w:val="center"/>
              <w:rPr>
                <w:i/>
                <w:sz w:val="28"/>
                <w:szCs w:val="28"/>
              </w:rPr>
            </w:pPr>
            <w:r w:rsidRPr="004F6DCE">
              <w:rPr>
                <w:i/>
                <w:sz w:val="28"/>
                <w:szCs w:val="28"/>
              </w:rPr>
              <w:t>5</w:t>
            </w:r>
          </w:p>
        </w:tc>
        <w:tc>
          <w:tcPr>
            <w:tcW w:w="851" w:type="dxa"/>
          </w:tcPr>
          <w:p w:rsidR="005F6260" w:rsidRPr="004F6DCE" w:rsidRDefault="0066386B" w:rsidP="004F6DCE">
            <w:pPr>
              <w:autoSpaceDE w:val="0"/>
              <w:autoSpaceDN w:val="0"/>
              <w:adjustRightInd w:val="0"/>
              <w:jc w:val="center"/>
              <w:rPr>
                <w:i/>
                <w:sz w:val="28"/>
                <w:szCs w:val="28"/>
              </w:rPr>
            </w:pPr>
            <w:r w:rsidRPr="004F6DCE">
              <w:rPr>
                <w:i/>
                <w:sz w:val="28"/>
                <w:szCs w:val="28"/>
              </w:rPr>
              <w:t>1</w:t>
            </w:r>
          </w:p>
        </w:tc>
        <w:tc>
          <w:tcPr>
            <w:tcW w:w="894" w:type="dxa"/>
          </w:tcPr>
          <w:p w:rsidR="005F6260" w:rsidRPr="004F6DCE" w:rsidRDefault="009307CF" w:rsidP="004F6DCE">
            <w:pPr>
              <w:autoSpaceDE w:val="0"/>
              <w:autoSpaceDN w:val="0"/>
              <w:adjustRightInd w:val="0"/>
              <w:jc w:val="center"/>
              <w:rPr>
                <w:i/>
                <w:sz w:val="28"/>
                <w:szCs w:val="28"/>
              </w:rPr>
            </w:pPr>
            <w:r w:rsidRPr="004F6DCE">
              <w:rPr>
                <w:i/>
                <w:sz w:val="28"/>
                <w:szCs w:val="28"/>
              </w:rPr>
              <w:t>0</w:t>
            </w:r>
          </w:p>
        </w:tc>
        <w:tc>
          <w:tcPr>
            <w:tcW w:w="1134" w:type="dxa"/>
          </w:tcPr>
          <w:p w:rsidR="005F6260" w:rsidRPr="004F6DCE" w:rsidRDefault="009307CF" w:rsidP="004F6DCE">
            <w:pPr>
              <w:autoSpaceDE w:val="0"/>
              <w:autoSpaceDN w:val="0"/>
              <w:adjustRightInd w:val="0"/>
              <w:jc w:val="center"/>
              <w:rPr>
                <w:i/>
                <w:sz w:val="28"/>
                <w:szCs w:val="28"/>
              </w:rPr>
            </w:pPr>
            <w:r w:rsidRPr="004F6DCE">
              <w:rPr>
                <w:i/>
                <w:sz w:val="28"/>
                <w:szCs w:val="28"/>
              </w:rPr>
              <w:t>100</w:t>
            </w:r>
          </w:p>
        </w:tc>
        <w:tc>
          <w:tcPr>
            <w:tcW w:w="1232" w:type="dxa"/>
          </w:tcPr>
          <w:p w:rsidR="005F6260" w:rsidRPr="004F6DCE" w:rsidRDefault="009307CF" w:rsidP="004F6DCE">
            <w:pPr>
              <w:autoSpaceDE w:val="0"/>
              <w:autoSpaceDN w:val="0"/>
              <w:adjustRightInd w:val="0"/>
              <w:jc w:val="center"/>
              <w:rPr>
                <w:i/>
                <w:sz w:val="28"/>
                <w:szCs w:val="28"/>
              </w:rPr>
            </w:pPr>
            <w:r w:rsidRPr="004F6DCE">
              <w:rPr>
                <w:i/>
                <w:sz w:val="28"/>
                <w:szCs w:val="28"/>
              </w:rPr>
              <w:t>90,91</w:t>
            </w:r>
          </w:p>
        </w:tc>
        <w:tc>
          <w:tcPr>
            <w:tcW w:w="1320" w:type="dxa"/>
          </w:tcPr>
          <w:p w:rsidR="005F6260" w:rsidRPr="004F6DCE" w:rsidRDefault="009307CF" w:rsidP="004F6DCE">
            <w:pPr>
              <w:autoSpaceDE w:val="0"/>
              <w:autoSpaceDN w:val="0"/>
              <w:adjustRightInd w:val="0"/>
              <w:jc w:val="center"/>
              <w:rPr>
                <w:i/>
                <w:sz w:val="28"/>
                <w:szCs w:val="28"/>
              </w:rPr>
            </w:pPr>
            <w:r w:rsidRPr="004F6DCE">
              <w:rPr>
                <w:i/>
                <w:sz w:val="28"/>
                <w:szCs w:val="28"/>
              </w:rPr>
              <w:t>77,82</w:t>
            </w:r>
          </w:p>
        </w:tc>
        <w:tc>
          <w:tcPr>
            <w:tcW w:w="1940" w:type="dxa"/>
          </w:tcPr>
          <w:p w:rsidR="005F6260" w:rsidRPr="004F6DCE" w:rsidRDefault="009307CF" w:rsidP="004F6DCE">
            <w:pPr>
              <w:autoSpaceDE w:val="0"/>
              <w:autoSpaceDN w:val="0"/>
              <w:adjustRightInd w:val="0"/>
              <w:jc w:val="center"/>
              <w:rPr>
                <w:i/>
                <w:sz w:val="28"/>
                <w:szCs w:val="28"/>
              </w:rPr>
            </w:pPr>
            <w:r w:rsidRPr="004F6DCE">
              <w:rPr>
                <w:i/>
                <w:sz w:val="28"/>
                <w:szCs w:val="28"/>
              </w:rPr>
              <w:t>4,36</w:t>
            </w:r>
          </w:p>
        </w:tc>
      </w:tr>
    </w:tbl>
    <w:p w:rsidR="00740C9C" w:rsidRPr="004F6DCE" w:rsidRDefault="00740C9C" w:rsidP="00550BD9">
      <w:pPr>
        <w:pStyle w:val="Default"/>
        <w:rPr>
          <w:b/>
          <w:bCs/>
          <w:i/>
          <w:iCs/>
          <w:sz w:val="28"/>
          <w:szCs w:val="28"/>
        </w:rPr>
      </w:pPr>
    </w:p>
    <w:p w:rsidR="002563BB" w:rsidRPr="004F6DCE" w:rsidRDefault="0066386B" w:rsidP="004F6DCE">
      <w:pPr>
        <w:pStyle w:val="Default"/>
        <w:jc w:val="center"/>
        <w:rPr>
          <w:b/>
          <w:bCs/>
          <w:i/>
          <w:iCs/>
          <w:sz w:val="28"/>
          <w:szCs w:val="28"/>
        </w:rPr>
      </w:pPr>
      <w:r w:rsidRPr="004F6DCE">
        <w:rPr>
          <w:b/>
          <w:bCs/>
          <w:i/>
          <w:iCs/>
          <w:sz w:val="28"/>
          <w:szCs w:val="28"/>
        </w:rPr>
        <w:t>Сравнительный анализ освоения обучающимися программ начального общего образования по показателю «Успеваемость» в 202</w:t>
      </w:r>
      <w:r w:rsidR="00CA5EC9">
        <w:rPr>
          <w:b/>
          <w:bCs/>
          <w:i/>
          <w:iCs/>
          <w:sz w:val="28"/>
          <w:szCs w:val="28"/>
        </w:rPr>
        <w:t>2</w:t>
      </w:r>
      <w:r w:rsidRPr="004F6DCE">
        <w:rPr>
          <w:b/>
          <w:bCs/>
          <w:i/>
          <w:iCs/>
          <w:sz w:val="28"/>
          <w:szCs w:val="28"/>
        </w:rPr>
        <w:t xml:space="preserve"> году </w:t>
      </w:r>
    </w:p>
    <w:tbl>
      <w:tblPr>
        <w:tblW w:w="14365" w:type="dxa"/>
        <w:tblInd w:w="93" w:type="dxa"/>
        <w:tblLook w:val="04A0" w:firstRow="1" w:lastRow="0" w:firstColumn="1" w:lastColumn="0" w:noHBand="0" w:noVBand="1"/>
      </w:tblPr>
      <w:tblGrid>
        <w:gridCol w:w="2562"/>
        <w:gridCol w:w="839"/>
        <w:gridCol w:w="387"/>
        <w:gridCol w:w="717"/>
        <w:gridCol w:w="122"/>
        <w:gridCol w:w="637"/>
        <w:gridCol w:w="715"/>
        <w:gridCol w:w="757"/>
        <w:gridCol w:w="103"/>
        <w:gridCol w:w="754"/>
        <w:gridCol w:w="639"/>
        <w:gridCol w:w="709"/>
        <w:gridCol w:w="252"/>
        <w:gridCol w:w="665"/>
        <w:gridCol w:w="627"/>
        <w:gridCol w:w="233"/>
        <w:gridCol w:w="961"/>
        <w:gridCol w:w="1292"/>
        <w:gridCol w:w="1394"/>
      </w:tblGrid>
      <w:tr w:rsidR="0066386B" w:rsidRPr="004F6DCE" w:rsidTr="0066386B">
        <w:trPr>
          <w:gridAfter w:val="4"/>
          <w:wAfter w:w="3880" w:type="dxa"/>
          <w:cantSplit/>
          <w:trHeight w:val="1719"/>
        </w:trPr>
        <w:tc>
          <w:tcPr>
            <w:tcW w:w="256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 класс,</w:t>
            </w:r>
          </w:p>
          <w:p w:rsidR="0066386B" w:rsidRPr="004F6DCE" w:rsidRDefault="0066386B" w:rsidP="00CA5EC9">
            <w:pPr>
              <w:spacing w:after="0" w:line="240" w:lineRule="auto"/>
              <w:jc w:val="center"/>
              <w:rPr>
                <w:rFonts w:ascii="Times New Roman" w:eastAsia="Times New Roman" w:hAnsi="Times New Roman" w:cs="Times New Roman"/>
                <w:color w:val="000000"/>
                <w:sz w:val="20"/>
                <w:szCs w:val="20"/>
                <w:lang w:eastAsia="ru-RU"/>
              </w:rPr>
            </w:pPr>
            <w:proofErr w:type="spellStart"/>
            <w:r w:rsidRPr="004F6DCE">
              <w:rPr>
                <w:rFonts w:ascii="Times New Roman" w:eastAsia="Times New Roman" w:hAnsi="Times New Roman" w:cs="Times New Roman"/>
                <w:color w:val="000000"/>
                <w:sz w:val="20"/>
                <w:szCs w:val="20"/>
                <w:lang w:eastAsia="ru-RU"/>
              </w:rPr>
              <w:t>кл</w:t>
            </w:r>
            <w:proofErr w:type="gramStart"/>
            <w:r w:rsidRPr="004F6DCE">
              <w:rPr>
                <w:rFonts w:ascii="Times New Roman" w:eastAsia="Times New Roman" w:hAnsi="Times New Roman" w:cs="Times New Roman"/>
                <w:color w:val="000000"/>
                <w:sz w:val="20"/>
                <w:szCs w:val="20"/>
                <w:lang w:eastAsia="ru-RU"/>
              </w:rPr>
              <w:t>.р</w:t>
            </w:r>
            <w:proofErr w:type="gramEnd"/>
            <w:r w:rsidRPr="004F6DCE">
              <w:rPr>
                <w:rFonts w:ascii="Times New Roman" w:eastAsia="Times New Roman" w:hAnsi="Times New Roman" w:cs="Times New Roman"/>
                <w:color w:val="000000"/>
                <w:sz w:val="20"/>
                <w:szCs w:val="20"/>
                <w:lang w:eastAsia="ru-RU"/>
              </w:rPr>
              <w:t>ук</w:t>
            </w:r>
            <w:proofErr w:type="spellEnd"/>
            <w:r w:rsidRPr="004F6DCE">
              <w:rPr>
                <w:rFonts w:ascii="Times New Roman" w:eastAsia="Times New Roman" w:hAnsi="Times New Roman" w:cs="Times New Roman"/>
                <w:color w:val="000000"/>
                <w:sz w:val="20"/>
                <w:szCs w:val="20"/>
                <w:lang w:eastAsia="ru-RU"/>
              </w:rPr>
              <w:t xml:space="preserve">. </w:t>
            </w:r>
            <w:proofErr w:type="spellStart"/>
            <w:r w:rsidR="00CA5EC9">
              <w:rPr>
                <w:rFonts w:ascii="Times New Roman" w:eastAsia="Times New Roman" w:hAnsi="Times New Roman" w:cs="Times New Roman"/>
                <w:color w:val="000000"/>
                <w:sz w:val="20"/>
                <w:szCs w:val="20"/>
                <w:lang w:eastAsia="ru-RU"/>
              </w:rPr>
              <w:t>Андрощук</w:t>
            </w:r>
            <w:proofErr w:type="spellEnd"/>
            <w:r w:rsidRPr="004F6DCE">
              <w:rPr>
                <w:rFonts w:ascii="Times New Roman" w:eastAsia="Times New Roman" w:hAnsi="Times New Roman" w:cs="Times New Roman"/>
                <w:color w:val="000000"/>
                <w:sz w:val="20"/>
                <w:szCs w:val="20"/>
                <w:lang w:eastAsia="ru-RU"/>
              </w:rPr>
              <w:t xml:space="preserve"> </w:t>
            </w:r>
            <w:r w:rsidR="00CA5EC9">
              <w:rPr>
                <w:rFonts w:ascii="Times New Roman" w:eastAsia="Times New Roman" w:hAnsi="Times New Roman" w:cs="Times New Roman"/>
                <w:color w:val="000000"/>
                <w:sz w:val="20"/>
                <w:szCs w:val="20"/>
                <w:lang w:eastAsia="ru-RU"/>
              </w:rPr>
              <w:t>О</w:t>
            </w:r>
            <w:r w:rsidRPr="004F6DCE">
              <w:rPr>
                <w:rFonts w:ascii="Times New Roman" w:eastAsia="Times New Roman" w:hAnsi="Times New Roman" w:cs="Times New Roman"/>
                <w:color w:val="000000"/>
                <w:sz w:val="20"/>
                <w:szCs w:val="20"/>
                <w:lang w:eastAsia="ru-RU"/>
              </w:rPr>
              <w:t>.</w:t>
            </w:r>
            <w:r w:rsidR="00CA5EC9">
              <w:rPr>
                <w:rFonts w:ascii="Times New Roman" w:eastAsia="Times New Roman" w:hAnsi="Times New Roman" w:cs="Times New Roman"/>
                <w:color w:val="000000"/>
                <w:sz w:val="20"/>
                <w:szCs w:val="20"/>
                <w:lang w:eastAsia="ru-RU"/>
              </w:rPr>
              <w:t>В</w:t>
            </w:r>
            <w:r w:rsidRPr="004F6DCE">
              <w:rPr>
                <w:rFonts w:ascii="Times New Roman" w:eastAsia="Times New Roman" w:hAnsi="Times New Roman" w:cs="Times New Roman"/>
                <w:color w:val="000000"/>
                <w:sz w:val="20"/>
                <w:szCs w:val="20"/>
                <w:lang w:eastAsia="ru-RU"/>
              </w:rPr>
              <w:t>.</w:t>
            </w:r>
          </w:p>
        </w:tc>
        <w:tc>
          <w:tcPr>
            <w:tcW w:w="1226"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b/>
                <w:bCs/>
                <w:color w:val="0066CC"/>
                <w:sz w:val="20"/>
                <w:szCs w:val="20"/>
                <w:lang w:eastAsia="ru-RU"/>
              </w:rPr>
            </w:pPr>
            <w:r w:rsidRPr="004F6DCE">
              <w:rPr>
                <w:rFonts w:ascii="Times New Roman" w:eastAsia="Times New Roman" w:hAnsi="Times New Roman" w:cs="Times New Roman"/>
                <w:b/>
                <w:bCs/>
                <w:color w:val="0066CC"/>
                <w:sz w:val="20"/>
                <w:szCs w:val="20"/>
                <w:lang w:eastAsia="ru-RU"/>
              </w:rPr>
              <w:t>Все предметы</w:t>
            </w:r>
          </w:p>
        </w:tc>
        <w:tc>
          <w:tcPr>
            <w:tcW w:w="717"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ИЗО</w:t>
            </w:r>
          </w:p>
        </w:tc>
        <w:tc>
          <w:tcPr>
            <w:tcW w:w="759"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Иностранный язык (английский)</w:t>
            </w:r>
          </w:p>
        </w:tc>
        <w:tc>
          <w:tcPr>
            <w:tcW w:w="715"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Литер</w:t>
            </w:r>
            <w:proofErr w:type="gramStart"/>
            <w:r w:rsidRPr="004F6DCE">
              <w:rPr>
                <w:rFonts w:ascii="Times New Roman" w:eastAsia="Times New Roman" w:hAnsi="Times New Roman" w:cs="Times New Roman"/>
                <w:color w:val="000000"/>
                <w:sz w:val="20"/>
                <w:szCs w:val="20"/>
                <w:lang w:eastAsia="ru-RU"/>
              </w:rPr>
              <w:t>.</w:t>
            </w:r>
            <w:proofErr w:type="gramEnd"/>
            <w:r w:rsidRPr="004F6DCE">
              <w:rPr>
                <w:rFonts w:ascii="Times New Roman" w:eastAsia="Times New Roman" w:hAnsi="Times New Roman" w:cs="Times New Roman"/>
                <w:color w:val="000000"/>
                <w:sz w:val="20"/>
                <w:szCs w:val="20"/>
                <w:lang w:eastAsia="ru-RU"/>
              </w:rPr>
              <w:t xml:space="preserve"> </w:t>
            </w:r>
            <w:proofErr w:type="gramStart"/>
            <w:r w:rsidRPr="004F6DCE">
              <w:rPr>
                <w:rFonts w:ascii="Times New Roman" w:eastAsia="Times New Roman" w:hAnsi="Times New Roman" w:cs="Times New Roman"/>
                <w:color w:val="000000"/>
                <w:sz w:val="20"/>
                <w:szCs w:val="20"/>
                <w:lang w:eastAsia="ru-RU"/>
              </w:rPr>
              <w:t>ч</w:t>
            </w:r>
            <w:proofErr w:type="gramEnd"/>
            <w:r w:rsidRPr="004F6DCE">
              <w:rPr>
                <w:rFonts w:ascii="Times New Roman" w:eastAsia="Times New Roman" w:hAnsi="Times New Roman" w:cs="Times New Roman"/>
                <w:color w:val="000000"/>
                <w:sz w:val="20"/>
                <w:szCs w:val="20"/>
                <w:lang w:eastAsia="ru-RU"/>
              </w:rPr>
              <w:t>тение</w:t>
            </w:r>
          </w:p>
        </w:tc>
        <w:tc>
          <w:tcPr>
            <w:tcW w:w="860"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proofErr w:type="spellStart"/>
            <w:r w:rsidRPr="004F6DCE">
              <w:rPr>
                <w:rFonts w:ascii="Times New Roman" w:eastAsia="Times New Roman" w:hAnsi="Times New Roman" w:cs="Times New Roman"/>
                <w:color w:val="000000"/>
                <w:sz w:val="20"/>
                <w:szCs w:val="20"/>
                <w:lang w:eastAsia="ru-RU"/>
              </w:rPr>
              <w:t>Окруж</w:t>
            </w:r>
            <w:proofErr w:type="spellEnd"/>
            <w:r w:rsidRPr="004F6DCE">
              <w:rPr>
                <w:rFonts w:ascii="Times New Roman" w:eastAsia="Times New Roman" w:hAnsi="Times New Roman" w:cs="Times New Roman"/>
                <w:color w:val="000000"/>
                <w:sz w:val="20"/>
                <w:szCs w:val="20"/>
                <w:lang w:eastAsia="ru-RU"/>
              </w:rPr>
              <w:t>. мир</w:t>
            </w:r>
          </w:p>
        </w:tc>
        <w:tc>
          <w:tcPr>
            <w:tcW w:w="1393"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Родной (украинский) язык</w:t>
            </w:r>
          </w:p>
        </w:tc>
        <w:tc>
          <w:tcPr>
            <w:tcW w:w="961"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Русский язык</w:t>
            </w:r>
          </w:p>
        </w:tc>
        <w:tc>
          <w:tcPr>
            <w:tcW w:w="1292"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Технология</w:t>
            </w:r>
          </w:p>
        </w:tc>
      </w:tr>
      <w:tr w:rsidR="0066386B" w:rsidRPr="004F6DCE" w:rsidTr="0066386B">
        <w:trPr>
          <w:gridAfter w:val="4"/>
          <w:wAfter w:w="3880" w:type="dxa"/>
          <w:trHeight w:val="285"/>
        </w:trPr>
        <w:tc>
          <w:tcPr>
            <w:tcW w:w="2562" w:type="dxa"/>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proofErr w:type="gramStart"/>
            <w:r w:rsidRPr="004F6DCE">
              <w:rPr>
                <w:rFonts w:ascii="Times New Roman" w:eastAsia="Times New Roman" w:hAnsi="Times New Roman" w:cs="Times New Roman"/>
                <w:b/>
                <w:bCs/>
                <w:color w:val="FF0000"/>
                <w:sz w:val="20"/>
                <w:szCs w:val="20"/>
                <w:lang w:eastAsia="ru-RU"/>
              </w:rPr>
              <w:t>Средняя</w:t>
            </w:r>
            <w:proofErr w:type="gramEnd"/>
            <w:r w:rsidRPr="004F6DCE">
              <w:rPr>
                <w:rFonts w:ascii="Times New Roman" w:eastAsia="Times New Roman" w:hAnsi="Times New Roman" w:cs="Times New Roman"/>
                <w:b/>
                <w:bCs/>
                <w:color w:val="FF0000"/>
                <w:sz w:val="20"/>
                <w:szCs w:val="20"/>
                <w:lang w:eastAsia="ru-RU"/>
              </w:rPr>
              <w:t xml:space="preserve"> по классу</w:t>
            </w:r>
          </w:p>
        </w:tc>
        <w:tc>
          <w:tcPr>
            <w:tcW w:w="1226" w:type="dxa"/>
            <w:gridSpan w:val="2"/>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4,5</w:t>
            </w:r>
          </w:p>
        </w:tc>
        <w:tc>
          <w:tcPr>
            <w:tcW w:w="717" w:type="dxa"/>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4,75</w:t>
            </w:r>
          </w:p>
        </w:tc>
        <w:tc>
          <w:tcPr>
            <w:tcW w:w="759" w:type="dxa"/>
            <w:gridSpan w:val="2"/>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4,75</w:t>
            </w:r>
          </w:p>
        </w:tc>
        <w:tc>
          <w:tcPr>
            <w:tcW w:w="715" w:type="dxa"/>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4,63</w:t>
            </w:r>
          </w:p>
        </w:tc>
        <w:tc>
          <w:tcPr>
            <w:tcW w:w="860" w:type="dxa"/>
            <w:gridSpan w:val="2"/>
            <w:tcBorders>
              <w:top w:val="nil"/>
              <w:left w:val="nil"/>
              <w:bottom w:val="single" w:sz="12" w:space="0" w:color="000000"/>
              <w:right w:val="single" w:sz="12" w:space="0" w:color="000000"/>
            </w:tcBorders>
            <w:shd w:val="clear" w:color="CCFFCC" w:fill="CCFFCC"/>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4,25</w:t>
            </w:r>
          </w:p>
        </w:tc>
        <w:tc>
          <w:tcPr>
            <w:tcW w:w="1393" w:type="dxa"/>
            <w:gridSpan w:val="2"/>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961" w:type="dxa"/>
            <w:gridSpan w:val="2"/>
            <w:tcBorders>
              <w:top w:val="nil"/>
              <w:left w:val="nil"/>
              <w:bottom w:val="single" w:sz="12" w:space="0" w:color="000000"/>
              <w:right w:val="single" w:sz="12" w:space="0" w:color="000000"/>
            </w:tcBorders>
            <w:shd w:val="clear" w:color="CCFFCC" w:fill="CCFFCC"/>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1292" w:type="dxa"/>
            <w:gridSpan w:val="2"/>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4,63</w:t>
            </w:r>
          </w:p>
        </w:tc>
      </w:tr>
      <w:tr w:rsidR="0066386B" w:rsidRPr="004F6DCE" w:rsidTr="0066386B">
        <w:trPr>
          <w:gridAfter w:val="4"/>
          <w:wAfter w:w="3880" w:type="dxa"/>
          <w:trHeight w:val="285"/>
        </w:trPr>
        <w:tc>
          <w:tcPr>
            <w:tcW w:w="2562" w:type="dxa"/>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5</w:t>
            </w:r>
          </w:p>
        </w:tc>
        <w:tc>
          <w:tcPr>
            <w:tcW w:w="1226"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50</w:t>
            </w:r>
          </w:p>
        </w:tc>
        <w:tc>
          <w:tcPr>
            <w:tcW w:w="717"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759"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w:t>
            </w:r>
          </w:p>
        </w:tc>
        <w:tc>
          <w:tcPr>
            <w:tcW w:w="715"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860"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1393"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961"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1292"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r>
      <w:tr w:rsidR="0066386B" w:rsidRPr="004F6DCE" w:rsidTr="0066386B">
        <w:trPr>
          <w:gridAfter w:val="4"/>
          <w:wAfter w:w="3880" w:type="dxa"/>
          <w:trHeight w:val="285"/>
        </w:trPr>
        <w:tc>
          <w:tcPr>
            <w:tcW w:w="2562" w:type="dxa"/>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4</w:t>
            </w:r>
          </w:p>
        </w:tc>
        <w:tc>
          <w:tcPr>
            <w:tcW w:w="1226"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17</w:t>
            </w:r>
          </w:p>
        </w:tc>
        <w:tc>
          <w:tcPr>
            <w:tcW w:w="717"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759" w:type="dxa"/>
            <w:gridSpan w:val="2"/>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15"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860"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1393" w:type="dxa"/>
            <w:gridSpan w:val="2"/>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961"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1292"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r>
      <w:tr w:rsidR="0066386B" w:rsidRPr="004F6DCE" w:rsidTr="0066386B">
        <w:trPr>
          <w:gridAfter w:val="4"/>
          <w:wAfter w:w="3880" w:type="dxa"/>
          <w:trHeight w:val="285"/>
        </w:trPr>
        <w:tc>
          <w:tcPr>
            <w:tcW w:w="2562" w:type="dxa"/>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3</w:t>
            </w:r>
          </w:p>
        </w:tc>
        <w:tc>
          <w:tcPr>
            <w:tcW w:w="1226"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6</w:t>
            </w:r>
          </w:p>
        </w:tc>
        <w:tc>
          <w:tcPr>
            <w:tcW w:w="717"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59"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715"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860"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1393" w:type="dxa"/>
            <w:gridSpan w:val="2"/>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961"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1292" w:type="dxa"/>
            <w:gridSpan w:val="2"/>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r>
      <w:tr w:rsidR="0066386B" w:rsidRPr="004F6DCE" w:rsidTr="0066386B">
        <w:trPr>
          <w:gridAfter w:val="4"/>
          <w:wAfter w:w="3880" w:type="dxa"/>
          <w:trHeight w:val="285"/>
        </w:trPr>
        <w:tc>
          <w:tcPr>
            <w:tcW w:w="2562" w:type="dxa"/>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2</w:t>
            </w:r>
          </w:p>
        </w:tc>
        <w:tc>
          <w:tcPr>
            <w:tcW w:w="1226"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3</w:t>
            </w:r>
          </w:p>
        </w:tc>
        <w:tc>
          <w:tcPr>
            <w:tcW w:w="717"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59" w:type="dxa"/>
            <w:gridSpan w:val="2"/>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15"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1393" w:type="dxa"/>
            <w:gridSpan w:val="2"/>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961"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1292" w:type="dxa"/>
            <w:gridSpan w:val="2"/>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r>
      <w:tr w:rsidR="0066386B" w:rsidRPr="004F6DCE" w:rsidTr="0066386B">
        <w:trPr>
          <w:gridAfter w:val="4"/>
          <w:wAfter w:w="3880" w:type="dxa"/>
          <w:trHeight w:val="285"/>
        </w:trPr>
        <w:tc>
          <w:tcPr>
            <w:tcW w:w="2562" w:type="dxa"/>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Успеваемость</w:t>
            </w:r>
          </w:p>
        </w:tc>
        <w:tc>
          <w:tcPr>
            <w:tcW w:w="1226"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72</w:t>
            </w:r>
          </w:p>
        </w:tc>
        <w:tc>
          <w:tcPr>
            <w:tcW w:w="717"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59"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15"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60"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88</w:t>
            </w:r>
          </w:p>
        </w:tc>
        <w:tc>
          <w:tcPr>
            <w:tcW w:w="1393" w:type="dxa"/>
            <w:gridSpan w:val="2"/>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961"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88</w:t>
            </w:r>
          </w:p>
        </w:tc>
        <w:tc>
          <w:tcPr>
            <w:tcW w:w="1292"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r>
      <w:tr w:rsidR="0066386B" w:rsidRPr="004F6DCE" w:rsidTr="0066386B">
        <w:trPr>
          <w:gridAfter w:val="4"/>
          <w:wAfter w:w="3880" w:type="dxa"/>
          <w:trHeight w:val="285"/>
        </w:trPr>
        <w:tc>
          <w:tcPr>
            <w:tcW w:w="2562" w:type="dxa"/>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Качество</w:t>
            </w:r>
          </w:p>
        </w:tc>
        <w:tc>
          <w:tcPr>
            <w:tcW w:w="1226"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66</w:t>
            </w:r>
          </w:p>
        </w:tc>
        <w:tc>
          <w:tcPr>
            <w:tcW w:w="717"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59"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88</w:t>
            </w:r>
          </w:p>
        </w:tc>
        <w:tc>
          <w:tcPr>
            <w:tcW w:w="715"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88</w:t>
            </w:r>
          </w:p>
        </w:tc>
        <w:tc>
          <w:tcPr>
            <w:tcW w:w="860"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75</w:t>
            </w:r>
          </w:p>
        </w:tc>
        <w:tc>
          <w:tcPr>
            <w:tcW w:w="1393" w:type="dxa"/>
            <w:gridSpan w:val="2"/>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961"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75</w:t>
            </w:r>
          </w:p>
        </w:tc>
        <w:tc>
          <w:tcPr>
            <w:tcW w:w="1292"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r>
      <w:tr w:rsidR="0066386B" w:rsidRPr="004F6DCE" w:rsidTr="0066386B">
        <w:trPr>
          <w:gridAfter w:val="4"/>
          <w:wAfter w:w="3880" w:type="dxa"/>
          <w:trHeight w:val="285"/>
        </w:trPr>
        <w:tc>
          <w:tcPr>
            <w:tcW w:w="2562" w:type="dxa"/>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СОУ</w:t>
            </w:r>
          </w:p>
        </w:tc>
        <w:tc>
          <w:tcPr>
            <w:tcW w:w="1226"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62</w:t>
            </w:r>
          </w:p>
        </w:tc>
        <w:tc>
          <w:tcPr>
            <w:tcW w:w="717"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91</w:t>
            </w:r>
          </w:p>
        </w:tc>
        <w:tc>
          <w:tcPr>
            <w:tcW w:w="759"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92</w:t>
            </w:r>
          </w:p>
        </w:tc>
        <w:tc>
          <w:tcPr>
            <w:tcW w:w="715"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88</w:t>
            </w:r>
          </w:p>
        </w:tc>
        <w:tc>
          <w:tcPr>
            <w:tcW w:w="860"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77</w:t>
            </w:r>
          </w:p>
        </w:tc>
        <w:tc>
          <w:tcPr>
            <w:tcW w:w="1393" w:type="dxa"/>
            <w:gridSpan w:val="2"/>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961"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68</w:t>
            </w:r>
          </w:p>
        </w:tc>
        <w:tc>
          <w:tcPr>
            <w:tcW w:w="1292"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87</w:t>
            </w:r>
          </w:p>
        </w:tc>
      </w:tr>
      <w:tr w:rsidR="0066386B" w:rsidRPr="004F6DCE" w:rsidTr="0066386B">
        <w:trPr>
          <w:gridAfter w:val="4"/>
          <w:wAfter w:w="3880" w:type="dxa"/>
          <w:trHeight w:val="270"/>
        </w:trPr>
        <w:tc>
          <w:tcPr>
            <w:tcW w:w="2562" w:type="dxa"/>
            <w:tcBorders>
              <w:top w:val="nil"/>
              <w:left w:val="nil"/>
              <w:bottom w:val="nil"/>
              <w:right w:val="nil"/>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p>
        </w:tc>
        <w:tc>
          <w:tcPr>
            <w:tcW w:w="1226" w:type="dxa"/>
            <w:gridSpan w:val="2"/>
            <w:tcBorders>
              <w:top w:val="nil"/>
              <w:left w:val="nil"/>
              <w:bottom w:val="nil"/>
              <w:right w:val="nil"/>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p>
        </w:tc>
        <w:tc>
          <w:tcPr>
            <w:tcW w:w="717" w:type="dxa"/>
            <w:tcBorders>
              <w:top w:val="nil"/>
              <w:left w:val="nil"/>
              <w:bottom w:val="nil"/>
              <w:right w:val="nil"/>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p>
        </w:tc>
        <w:tc>
          <w:tcPr>
            <w:tcW w:w="759" w:type="dxa"/>
            <w:gridSpan w:val="2"/>
            <w:tcBorders>
              <w:top w:val="nil"/>
              <w:left w:val="nil"/>
              <w:bottom w:val="nil"/>
              <w:right w:val="nil"/>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p>
        </w:tc>
        <w:tc>
          <w:tcPr>
            <w:tcW w:w="715" w:type="dxa"/>
            <w:tcBorders>
              <w:top w:val="nil"/>
              <w:left w:val="nil"/>
              <w:bottom w:val="nil"/>
              <w:right w:val="nil"/>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p>
        </w:tc>
        <w:tc>
          <w:tcPr>
            <w:tcW w:w="860" w:type="dxa"/>
            <w:gridSpan w:val="2"/>
            <w:tcBorders>
              <w:top w:val="nil"/>
              <w:left w:val="nil"/>
              <w:bottom w:val="nil"/>
              <w:right w:val="nil"/>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p>
        </w:tc>
        <w:tc>
          <w:tcPr>
            <w:tcW w:w="1393" w:type="dxa"/>
            <w:gridSpan w:val="2"/>
            <w:tcBorders>
              <w:top w:val="nil"/>
              <w:left w:val="nil"/>
              <w:bottom w:val="nil"/>
              <w:right w:val="nil"/>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p>
        </w:tc>
        <w:tc>
          <w:tcPr>
            <w:tcW w:w="961" w:type="dxa"/>
            <w:gridSpan w:val="2"/>
            <w:tcBorders>
              <w:top w:val="nil"/>
              <w:left w:val="nil"/>
              <w:bottom w:val="nil"/>
              <w:right w:val="nil"/>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p>
        </w:tc>
        <w:tc>
          <w:tcPr>
            <w:tcW w:w="1292" w:type="dxa"/>
            <w:gridSpan w:val="2"/>
            <w:tcBorders>
              <w:top w:val="nil"/>
              <w:left w:val="nil"/>
              <w:bottom w:val="nil"/>
              <w:right w:val="nil"/>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p>
        </w:tc>
      </w:tr>
      <w:tr w:rsidR="0066386B" w:rsidRPr="004F6DCE" w:rsidTr="0066386B">
        <w:trPr>
          <w:cantSplit/>
          <w:trHeight w:val="2017"/>
        </w:trPr>
        <w:tc>
          <w:tcPr>
            <w:tcW w:w="3401"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xml:space="preserve"> 3 класс, </w:t>
            </w:r>
          </w:p>
          <w:p w:rsidR="0066386B" w:rsidRPr="004F6DCE" w:rsidRDefault="0066386B" w:rsidP="00CA5EC9">
            <w:pPr>
              <w:spacing w:after="0" w:line="240" w:lineRule="auto"/>
              <w:rPr>
                <w:rFonts w:ascii="Times New Roman" w:eastAsia="Times New Roman" w:hAnsi="Times New Roman" w:cs="Times New Roman"/>
                <w:color w:val="000000"/>
                <w:sz w:val="20"/>
                <w:szCs w:val="20"/>
                <w:lang w:eastAsia="ru-RU"/>
              </w:rPr>
            </w:pPr>
            <w:proofErr w:type="spellStart"/>
            <w:r w:rsidRPr="004F6DCE">
              <w:rPr>
                <w:rFonts w:ascii="Times New Roman" w:eastAsia="Times New Roman" w:hAnsi="Times New Roman" w:cs="Times New Roman"/>
                <w:color w:val="000000"/>
                <w:sz w:val="20"/>
                <w:szCs w:val="20"/>
                <w:lang w:eastAsia="ru-RU"/>
              </w:rPr>
              <w:t>кл</w:t>
            </w:r>
            <w:proofErr w:type="gramStart"/>
            <w:r w:rsidRPr="004F6DCE">
              <w:rPr>
                <w:rFonts w:ascii="Times New Roman" w:eastAsia="Times New Roman" w:hAnsi="Times New Roman" w:cs="Times New Roman"/>
                <w:color w:val="000000"/>
                <w:sz w:val="20"/>
                <w:szCs w:val="20"/>
                <w:lang w:eastAsia="ru-RU"/>
              </w:rPr>
              <w:t>.р</w:t>
            </w:r>
            <w:proofErr w:type="gramEnd"/>
            <w:r w:rsidRPr="004F6DCE">
              <w:rPr>
                <w:rFonts w:ascii="Times New Roman" w:eastAsia="Times New Roman" w:hAnsi="Times New Roman" w:cs="Times New Roman"/>
                <w:color w:val="000000"/>
                <w:sz w:val="20"/>
                <w:szCs w:val="20"/>
                <w:lang w:eastAsia="ru-RU"/>
              </w:rPr>
              <w:t>ук</w:t>
            </w:r>
            <w:proofErr w:type="spellEnd"/>
            <w:r w:rsidRPr="004F6DCE">
              <w:rPr>
                <w:rFonts w:ascii="Times New Roman" w:eastAsia="Times New Roman" w:hAnsi="Times New Roman" w:cs="Times New Roman"/>
                <w:color w:val="000000"/>
                <w:sz w:val="20"/>
                <w:szCs w:val="20"/>
                <w:lang w:eastAsia="ru-RU"/>
              </w:rPr>
              <w:t xml:space="preserve">. </w:t>
            </w:r>
            <w:proofErr w:type="spellStart"/>
            <w:r w:rsidR="00CA5EC9">
              <w:rPr>
                <w:rFonts w:ascii="Times New Roman" w:eastAsia="Times New Roman" w:hAnsi="Times New Roman" w:cs="Times New Roman"/>
                <w:color w:val="000000"/>
                <w:sz w:val="20"/>
                <w:szCs w:val="20"/>
                <w:lang w:eastAsia="ru-RU"/>
              </w:rPr>
              <w:t>Брезицкая</w:t>
            </w:r>
            <w:proofErr w:type="spellEnd"/>
            <w:r w:rsidR="00CA5EC9">
              <w:rPr>
                <w:rFonts w:ascii="Times New Roman" w:eastAsia="Times New Roman" w:hAnsi="Times New Roman" w:cs="Times New Roman"/>
                <w:color w:val="000000"/>
                <w:sz w:val="20"/>
                <w:szCs w:val="20"/>
                <w:lang w:eastAsia="ru-RU"/>
              </w:rPr>
              <w:t xml:space="preserve"> Г.П.</w:t>
            </w:r>
            <w:r w:rsidRPr="004F6DCE">
              <w:rPr>
                <w:rFonts w:ascii="Times New Roman" w:eastAsia="Times New Roman" w:hAnsi="Times New Roman" w:cs="Times New Roman"/>
                <w:color w:val="000000"/>
                <w:sz w:val="20"/>
                <w:szCs w:val="20"/>
                <w:lang w:eastAsia="ru-RU"/>
              </w:rPr>
              <w:t>.</w:t>
            </w:r>
          </w:p>
        </w:tc>
        <w:tc>
          <w:tcPr>
            <w:tcW w:w="1226"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b/>
                <w:bCs/>
                <w:color w:val="0066CC"/>
                <w:sz w:val="20"/>
                <w:szCs w:val="20"/>
                <w:lang w:eastAsia="ru-RU"/>
              </w:rPr>
            </w:pPr>
            <w:r w:rsidRPr="004F6DCE">
              <w:rPr>
                <w:rFonts w:ascii="Times New Roman" w:eastAsia="Times New Roman" w:hAnsi="Times New Roman" w:cs="Times New Roman"/>
                <w:b/>
                <w:bCs/>
                <w:color w:val="0066CC"/>
                <w:sz w:val="20"/>
                <w:szCs w:val="20"/>
                <w:lang w:eastAsia="ru-RU"/>
              </w:rPr>
              <w:t>Все предметы</w:t>
            </w:r>
          </w:p>
        </w:tc>
        <w:tc>
          <w:tcPr>
            <w:tcW w:w="637"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ИЗО</w:t>
            </w:r>
          </w:p>
        </w:tc>
        <w:tc>
          <w:tcPr>
            <w:tcW w:w="1472"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Иностранный язык (английский)</w:t>
            </w:r>
          </w:p>
        </w:tc>
        <w:tc>
          <w:tcPr>
            <w:tcW w:w="857"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Литер</w:t>
            </w:r>
            <w:proofErr w:type="gramStart"/>
            <w:r w:rsidRPr="004F6DCE">
              <w:rPr>
                <w:rFonts w:ascii="Times New Roman" w:eastAsia="Times New Roman" w:hAnsi="Times New Roman" w:cs="Times New Roman"/>
                <w:color w:val="000000"/>
                <w:sz w:val="20"/>
                <w:szCs w:val="20"/>
                <w:lang w:eastAsia="ru-RU"/>
              </w:rPr>
              <w:t>.</w:t>
            </w:r>
            <w:proofErr w:type="gramEnd"/>
            <w:r w:rsidRPr="004F6DCE">
              <w:rPr>
                <w:rFonts w:ascii="Times New Roman" w:eastAsia="Times New Roman" w:hAnsi="Times New Roman" w:cs="Times New Roman"/>
                <w:color w:val="000000"/>
                <w:sz w:val="20"/>
                <w:szCs w:val="20"/>
                <w:lang w:eastAsia="ru-RU"/>
              </w:rPr>
              <w:t xml:space="preserve"> </w:t>
            </w:r>
            <w:proofErr w:type="gramStart"/>
            <w:r w:rsidRPr="004F6DCE">
              <w:rPr>
                <w:rFonts w:ascii="Times New Roman" w:eastAsia="Times New Roman" w:hAnsi="Times New Roman" w:cs="Times New Roman"/>
                <w:color w:val="000000"/>
                <w:sz w:val="20"/>
                <w:szCs w:val="20"/>
                <w:lang w:eastAsia="ru-RU"/>
              </w:rPr>
              <w:t>ч</w:t>
            </w:r>
            <w:proofErr w:type="gramEnd"/>
            <w:r w:rsidRPr="004F6DCE">
              <w:rPr>
                <w:rFonts w:ascii="Times New Roman" w:eastAsia="Times New Roman" w:hAnsi="Times New Roman" w:cs="Times New Roman"/>
                <w:color w:val="000000"/>
                <w:sz w:val="20"/>
                <w:szCs w:val="20"/>
                <w:lang w:eastAsia="ru-RU"/>
              </w:rPr>
              <w:t>тение</w:t>
            </w:r>
          </w:p>
        </w:tc>
        <w:tc>
          <w:tcPr>
            <w:tcW w:w="1348"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Математика</w:t>
            </w:r>
          </w:p>
        </w:tc>
        <w:tc>
          <w:tcPr>
            <w:tcW w:w="917"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Музыка</w:t>
            </w:r>
          </w:p>
        </w:tc>
        <w:tc>
          <w:tcPr>
            <w:tcW w:w="860"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proofErr w:type="spellStart"/>
            <w:r w:rsidRPr="004F6DCE">
              <w:rPr>
                <w:rFonts w:ascii="Times New Roman" w:eastAsia="Times New Roman" w:hAnsi="Times New Roman" w:cs="Times New Roman"/>
                <w:color w:val="000000"/>
                <w:sz w:val="20"/>
                <w:szCs w:val="20"/>
                <w:lang w:eastAsia="ru-RU"/>
              </w:rPr>
              <w:t>Окруж</w:t>
            </w:r>
            <w:proofErr w:type="spellEnd"/>
            <w:r w:rsidRPr="004F6DCE">
              <w:rPr>
                <w:rFonts w:ascii="Times New Roman" w:eastAsia="Times New Roman" w:hAnsi="Times New Roman" w:cs="Times New Roman"/>
                <w:color w:val="000000"/>
                <w:sz w:val="20"/>
                <w:szCs w:val="20"/>
                <w:lang w:eastAsia="ru-RU"/>
              </w:rPr>
              <w:t>. мир</w:t>
            </w:r>
          </w:p>
        </w:tc>
        <w:tc>
          <w:tcPr>
            <w:tcW w:w="961"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Русский язык</w:t>
            </w:r>
          </w:p>
        </w:tc>
        <w:tc>
          <w:tcPr>
            <w:tcW w:w="1292"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Технология</w:t>
            </w:r>
          </w:p>
        </w:tc>
        <w:tc>
          <w:tcPr>
            <w:tcW w:w="1394"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Физическая культура</w:t>
            </w:r>
          </w:p>
        </w:tc>
      </w:tr>
      <w:tr w:rsidR="0066386B" w:rsidRPr="004F6DCE" w:rsidTr="0066386B">
        <w:trPr>
          <w:trHeight w:val="285"/>
        </w:trPr>
        <w:tc>
          <w:tcPr>
            <w:tcW w:w="3401"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proofErr w:type="gramStart"/>
            <w:r w:rsidRPr="004F6DCE">
              <w:rPr>
                <w:rFonts w:ascii="Times New Roman" w:eastAsia="Times New Roman" w:hAnsi="Times New Roman" w:cs="Times New Roman"/>
                <w:b/>
                <w:bCs/>
                <w:color w:val="FF0000"/>
                <w:sz w:val="20"/>
                <w:szCs w:val="20"/>
                <w:lang w:eastAsia="ru-RU"/>
              </w:rPr>
              <w:t>Средняя</w:t>
            </w:r>
            <w:proofErr w:type="gramEnd"/>
            <w:r w:rsidRPr="004F6DCE">
              <w:rPr>
                <w:rFonts w:ascii="Times New Roman" w:eastAsia="Times New Roman" w:hAnsi="Times New Roman" w:cs="Times New Roman"/>
                <w:b/>
                <w:bCs/>
                <w:color w:val="FF0000"/>
                <w:sz w:val="20"/>
                <w:szCs w:val="20"/>
                <w:lang w:eastAsia="ru-RU"/>
              </w:rPr>
              <w:t xml:space="preserve"> по классу</w:t>
            </w:r>
          </w:p>
        </w:tc>
        <w:tc>
          <w:tcPr>
            <w:tcW w:w="1226" w:type="dxa"/>
            <w:gridSpan w:val="3"/>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4,54</w:t>
            </w:r>
          </w:p>
        </w:tc>
        <w:tc>
          <w:tcPr>
            <w:tcW w:w="637" w:type="dxa"/>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1472" w:type="dxa"/>
            <w:gridSpan w:val="2"/>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4,58</w:t>
            </w:r>
          </w:p>
        </w:tc>
        <w:tc>
          <w:tcPr>
            <w:tcW w:w="857" w:type="dxa"/>
            <w:gridSpan w:val="2"/>
            <w:tcBorders>
              <w:top w:val="nil"/>
              <w:left w:val="nil"/>
              <w:bottom w:val="single" w:sz="12" w:space="0" w:color="000000"/>
              <w:right w:val="single" w:sz="12" w:space="0" w:color="000000"/>
            </w:tcBorders>
            <w:shd w:val="clear" w:color="CCFFCC" w:fill="CCFFCC"/>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4,42</w:t>
            </w:r>
          </w:p>
        </w:tc>
        <w:tc>
          <w:tcPr>
            <w:tcW w:w="1348" w:type="dxa"/>
            <w:gridSpan w:val="2"/>
            <w:tcBorders>
              <w:top w:val="nil"/>
              <w:left w:val="nil"/>
              <w:bottom w:val="single" w:sz="12" w:space="0" w:color="000000"/>
              <w:right w:val="single" w:sz="12" w:space="0" w:color="000000"/>
            </w:tcBorders>
            <w:shd w:val="clear" w:color="CCFFCC" w:fill="CCFFCC"/>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3,92</w:t>
            </w:r>
          </w:p>
        </w:tc>
        <w:tc>
          <w:tcPr>
            <w:tcW w:w="917" w:type="dxa"/>
            <w:gridSpan w:val="2"/>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860" w:type="dxa"/>
            <w:gridSpan w:val="2"/>
            <w:tcBorders>
              <w:top w:val="nil"/>
              <w:left w:val="nil"/>
              <w:bottom w:val="single" w:sz="12" w:space="0" w:color="000000"/>
              <w:right w:val="single" w:sz="12" w:space="0" w:color="000000"/>
            </w:tcBorders>
            <w:shd w:val="clear" w:color="CCFFCC" w:fill="CCFFCC"/>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4,17</w:t>
            </w:r>
          </w:p>
        </w:tc>
        <w:tc>
          <w:tcPr>
            <w:tcW w:w="961" w:type="dxa"/>
            <w:tcBorders>
              <w:top w:val="nil"/>
              <w:left w:val="nil"/>
              <w:bottom w:val="single" w:sz="12" w:space="0" w:color="000000"/>
              <w:right w:val="single" w:sz="12" w:space="0" w:color="000000"/>
            </w:tcBorders>
            <w:shd w:val="clear" w:color="CCFFCC" w:fill="CCFFCC"/>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3,75</w:t>
            </w:r>
          </w:p>
        </w:tc>
        <w:tc>
          <w:tcPr>
            <w:tcW w:w="1292" w:type="dxa"/>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1394" w:type="dxa"/>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r>
      <w:tr w:rsidR="0066386B" w:rsidRPr="004F6DCE" w:rsidTr="0066386B">
        <w:trPr>
          <w:trHeight w:val="255"/>
        </w:trPr>
        <w:tc>
          <w:tcPr>
            <w:tcW w:w="3401" w:type="dxa"/>
            <w:gridSpan w:val="2"/>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5</w:t>
            </w:r>
          </w:p>
        </w:tc>
        <w:tc>
          <w:tcPr>
            <w:tcW w:w="1226" w:type="dxa"/>
            <w:gridSpan w:val="3"/>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70</w:t>
            </w:r>
          </w:p>
        </w:tc>
        <w:tc>
          <w:tcPr>
            <w:tcW w:w="637"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12</w:t>
            </w:r>
          </w:p>
        </w:tc>
        <w:tc>
          <w:tcPr>
            <w:tcW w:w="1472"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w:t>
            </w:r>
          </w:p>
        </w:tc>
        <w:tc>
          <w:tcPr>
            <w:tcW w:w="857"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1348"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917"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12</w:t>
            </w:r>
          </w:p>
        </w:tc>
        <w:tc>
          <w:tcPr>
            <w:tcW w:w="860"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961"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1292"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12</w:t>
            </w:r>
          </w:p>
        </w:tc>
        <w:tc>
          <w:tcPr>
            <w:tcW w:w="1394"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12</w:t>
            </w:r>
          </w:p>
        </w:tc>
      </w:tr>
      <w:tr w:rsidR="0066386B" w:rsidRPr="004F6DCE" w:rsidTr="0066386B">
        <w:trPr>
          <w:trHeight w:val="255"/>
        </w:trPr>
        <w:tc>
          <w:tcPr>
            <w:tcW w:w="3401" w:type="dxa"/>
            <w:gridSpan w:val="2"/>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4</w:t>
            </w:r>
          </w:p>
        </w:tc>
        <w:tc>
          <w:tcPr>
            <w:tcW w:w="1226" w:type="dxa"/>
            <w:gridSpan w:val="3"/>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26</w:t>
            </w:r>
          </w:p>
        </w:tc>
        <w:tc>
          <w:tcPr>
            <w:tcW w:w="637"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1472"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857"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1348"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917" w:type="dxa"/>
            <w:gridSpan w:val="2"/>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w:t>
            </w:r>
          </w:p>
        </w:tc>
        <w:tc>
          <w:tcPr>
            <w:tcW w:w="961"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1292"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1394"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r>
      <w:tr w:rsidR="0066386B" w:rsidRPr="004F6DCE" w:rsidTr="0066386B">
        <w:trPr>
          <w:trHeight w:val="255"/>
        </w:trPr>
        <w:tc>
          <w:tcPr>
            <w:tcW w:w="3401" w:type="dxa"/>
            <w:gridSpan w:val="2"/>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3</w:t>
            </w:r>
          </w:p>
        </w:tc>
        <w:tc>
          <w:tcPr>
            <w:tcW w:w="1226" w:type="dxa"/>
            <w:gridSpan w:val="3"/>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12</w:t>
            </w:r>
          </w:p>
        </w:tc>
        <w:tc>
          <w:tcPr>
            <w:tcW w:w="637"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1472"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857"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1348"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917" w:type="dxa"/>
            <w:gridSpan w:val="2"/>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60"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961"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1292"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1394"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r>
      <w:tr w:rsidR="0066386B" w:rsidRPr="004F6DCE" w:rsidTr="0066386B">
        <w:trPr>
          <w:trHeight w:val="255"/>
        </w:trPr>
        <w:tc>
          <w:tcPr>
            <w:tcW w:w="3401" w:type="dxa"/>
            <w:gridSpan w:val="2"/>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Успеваемость</w:t>
            </w:r>
          </w:p>
        </w:tc>
        <w:tc>
          <w:tcPr>
            <w:tcW w:w="1226" w:type="dxa"/>
            <w:gridSpan w:val="3"/>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82</w:t>
            </w:r>
          </w:p>
        </w:tc>
        <w:tc>
          <w:tcPr>
            <w:tcW w:w="637"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472"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7"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348"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917"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60"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961"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292"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394"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r>
      <w:tr w:rsidR="0066386B" w:rsidRPr="004F6DCE" w:rsidTr="0066386B">
        <w:trPr>
          <w:trHeight w:val="255"/>
        </w:trPr>
        <w:tc>
          <w:tcPr>
            <w:tcW w:w="3401" w:type="dxa"/>
            <w:gridSpan w:val="2"/>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Качество</w:t>
            </w:r>
          </w:p>
        </w:tc>
        <w:tc>
          <w:tcPr>
            <w:tcW w:w="1226" w:type="dxa"/>
            <w:gridSpan w:val="3"/>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73</w:t>
            </w:r>
          </w:p>
        </w:tc>
        <w:tc>
          <w:tcPr>
            <w:tcW w:w="637"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472"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92</w:t>
            </w:r>
          </w:p>
        </w:tc>
        <w:tc>
          <w:tcPr>
            <w:tcW w:w="857"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92</w:t>
            </w:r>
          </w:p>
        </w:tc>
        <w:tc>
          <w:tcPr>
            <w:tcW w:w="1348"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67</w:t>
            </w:r>
          </w:p>
        </w:tc>
        <w:tc>
          <w:tcPr>
            <w:tcW w:w="917"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60"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92</w:t>
            </w:r>
          </w:p>
        </w:tc>
        <w:tc>
          <w:tcPr>
            <w:tcW w:w="961"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58</w:t>
            </w:r>
          </w:p>
        </w:tc>
        <w:tc>
          <w:tcPr>
            <w:tcW w:w="1292"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394"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r>
      <w:tr w:rsidR="0066386B" w:rsidRPr="004F6DCE" w:rsidTr="0066386B">
        <w:trPr>
          <w:trHeight w:val="255"/>
        </w:trPr>
        <w:tc>
          <w:tcPr>
            <w:tcW w:w="3401" w:type="dxa"/>
            <w:gridSpan w:val="2"/>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СОУ</w:t>
            </w:r>
          </w:p>
        </w:tc>
        <w:tc>
          <w:tcPr>
            <w:tcW w:w="1226" w:type="dxa"/>
            <w:gridSpan w:val="3"/>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69</w:t>
            </w:r>
          </w:p>
        </w:tc>
        <w:tc>
          <w:tcPr>
            <w:tcW w:w="637"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472"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86</w:t>
            </w:r>
          </w:p>
        </w:tc>
        <w:tc>
          <w:tcPr>
            <w:tcW w:w="857"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80</w:t>
            </w:r>
          </w:p>
        </w:tc>
        <w:tc>
          <w:tcPr>
            <w:tcW w:w="1348"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64</w:t>
            </w:r>
          </w:p>
        </w:tc>
        <w:tc>
          <w:tcPr>
            <w:tcW w:w="917"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60" w:type="dxa"/>
            <w:gridSpan w:val="2"/>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71</w:t>
            </w:r>
          </w:p>
        </w:tc>
        <w:tc>
          <w:tcPr>
            <w:tcW w:w="961"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58</w:t>
            </w:r>
          </w:p>
        </w:tc>
        <w:tc>
          <w:tcPr>
            <w:tcW w:w="1292"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394"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r>
    </w:tbl>
    <w:p w:rsidR="009307CF" w:rsidRPr="004F6DCE" w:rsidRDefault="009307CF" w:rsidP="004F6DCE">
      <w:pPr>
        <w:pStyle w:val="Default"/>
        <w:jc w:val="center"/>
        <w:rPr>
          <w:b/>
          <w:bCs/>
          <w:i/>
          <w:iCs/>
          <w:sz w:val="28"/>
          <w:szCs w:val="28"/>
        </w:rPr>
      </w:pPr>
    </w:p>
    <w:tbl>
      <w:tblPr>
        <w:tblW w:w="14721" w:type="dxa"/>
        <w:tblInd w:w="93" w:type="dxa"/>
        <w:tblLook w:val="04A0" w:firstRow="1" w:lastRow="0" w:firstColumn="1" w:lastColumn="0" w:noHBand="0" w:noVBand="1"/>
      </w:tblPr>
      <w:tblGrid>
        <w:gridCol w:w="3401"/>
        <w:gridCol w:w="1226"/>
        <w:gridCol w:w="637"/>
        <w:gridCol w:w="1472"/>
        <w:gridCol w:w="857"/>
        <w:gridCol w:w="1348"/>
        <w:gridCol w:w="917"/>
        <w:gridCol w:w="860"/>
        <w:gridCol w:w="1393"/>
        <w:gridCol w:w="961"/>
        <w:gridCol w:w="689"/>
        <w:gridCol w:w="960"/>
      </w:tblGrid>
      <w:tr w:rsidR="0066386B" w:rsidRPr="004F6DCE" w:rsidTr="0066386B">
        <w:trPr>
          <w:cantSplit/>
          <w:trHeight w:val="1134"/>
        </w:trPr>
        <w:tc>
          <w:tcPr>
            <w:tcW w:w="34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4 класс,</w:t>
            </w:r>
          </w:p>
          <w:p w:rsidR="0066386B" w:rsidRPr="004F6DCE" w:rsidRDefault="00CA5EC9" w:rsidP="004F6DCE">
            <w:pPr>
              <w:spacing w:after="0" w:line="240" w:lineRule="auto"/>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кл</w:t>
            </w:r>
            <w:proofErr w:type="gramStart"/>
            <w:r>
              <w:rPr>
                <w:rFonts w:ascii="Times New Roman" w:eastAsia="Times New Roman" w:hAnsi="Times New Roman" w:cs="Times New Roman"/>
                <w:color w:val="000000"/>
                <w:sz w:val="20"/>
                <w:szCs w:val="20"/>
                <w:lang w:eastAsia="ru-RU"/>
              </w:rPr>
              <w:t>.р</w:t>
            </w:r>
            <w:proofErr w:type="gramEnd"/>
            <w:r>
              <w:rPr>
                <w:rFonts w:ascii="Times New Roman" w:eastAsia="Times New Roman" w:hAnsi="Times New Roman" w:cs="Times New Roman"/>
                <w:color w:val="000000"/>
                <w:sz w:val="20"/>
                <w:szCs w:val="20"/>
                <w:lang w:eastAsia="ru-RU"/>
              </w:rPr>
              <w:t>ук</w:t>
            </w:r>
            <w:proofErr w:type="spellEnd"/>
            <w:r>
              <w:rPr>
                <w:rFonts w:ascii="Times New Roman" w:eastAsia="Times New Roman" w:hAnsi="Times New Roman" w:cs="Times New Roman"/>
                <w:color w:val="000000"/>
                <w:sz w:val="20"/>
                <w:szCs w:val="20"/>
                <w:lang w:eastAsia="ru-RU"/>
              </w:rPr>
              <w:t>. Удод В.М.</w:t>
            </w:r>
          </w:p>
        </w:tc>
        <w:tc>
          <w:tcPr>
            <w:tcW w:w="1226"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b/>
                <w:bCs/>
                <w:color w:val="0066CC"/>
                <w:sz w:val="20"/>
                <w:szCs w:val="20"/>
                <w:lang w:eastAsia="ru-RU"/>
              </w:rPr>
            </w:pPr>
            <w:r w:rsidRPr="004F6DCE">
              <w:rPr>
                <w:rFonts w:ascii="Times New Roman" w:eastAsia="Times New Roman" w:hAnsi="Times New Roman" w:cs="Times New Roman"/>
                <w:b/>
                <w:bCs/>
                <w:color w:val="0066CC"/>
                <w:sz w:val="20"/>
                <w:szCs w:val="20"/>
                <w:lang w:eastAsia="ru-RU"/>
              </w:rPr>
              <w:t>Все предметы</w:t>
            </w:r>
          </w:p>
        </w:tc>
        <w:tc>
          <w:tcPr>
            <w:tcW w:w="637"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ИЗО</w:t>
            </w:r>
          </w:p>
        </w:tc>
        <w:tc>
          <w:tcPr>
            <w:tcW w:w="1472"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Иностранный язык (английский)</w:t>
            </w:r>
          </w:p>
        </w:tc>
        <w:tc>
          <w:tcPr>
            <w:tcW w:w="857"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Литер</w:t>
            </w:r>
            <w:proofErr w:type="gramStart"/>
            <w:r w:rsidRPr="004F6DCE">
              <w:rPr>
                <w:rFonts w:ascii="Times New Roman" w:eastAsia="Times New Roman" w:hAnsi="Times New Roman" w:cs="Times New Roman"/>
                <w:color w:val="000000"/>
                <w:sz w:val="20"/>
                <w:szCs w:val="20"/>
                <w:lang w:eastAsia="ru-RU"/>
              </w:rPr>
              <w:t>.</w:t>
            </w:r>
            <w:proofErr w:type="gramEnd"/>
            <w:r w:rsidRPr="004F6DCE">
              <w:rPr>
                <w:rFonts w:ascii="Times New Roman" w:eastAsia="Times New Roman" w:hAnsi="Times New Roman" w:cs="Times New Roman"/>
                <w:color w:val="000000"/>
                <w:sz w:val="20"/>
                <w:szCs w:val="20"/>
                <w:lang w:eastAsia="ru-RU"/>
              </w:rPr>
              <w:t xml:space="preserve"> </w:t>
            </w:r>
            <w:proofErr w:type="gramStart"/>
            <w:r w:rsidRPr="004F6DCE">
              <w:rPr>
                <w:rFonts w:ascii="Times New Roman" w:eastAsia="Times New Roman" w:hAnsi="Times New Roman" w:cs="Times New Roman"/>
                <w:color w:val="000000"/>
                <w:sz w:val="20"/>
                <w:szCs w:val="20"/>
                <w:lang w:eastAsia="ru-RU"/>
              </w:rPr>
              <w:t>ч</w:t>
            </w:r>
            <w:proofErr w:type="gramEnd"/>
            <w:r w:rsidRPr="004F6DCE">
              <w:rPr>
                <w:rFonts w:ascii="Times New Roman" w:eastAsia="Times New Roman" w:hAnsi="Times New Roman" w:cs="Times New Roman"/>
                <w:color w:val="000000"/>
                <w:sz w:val="20"/>
                <w:szCs w:val="20"/>
                <w:lang w:eastAsia="ru-RU"/>
              </w:rPr>
              <w:t>тение</w:t>
            </w:r>
          </w:p>
        </w:tc>
        <w:tc>
          <w:tcPr>
            <w:tcW w:w="1348"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Математика</w:t>
            </w:r>
          </w:p>
        </w:tc>
        <w:tc>
          <w:tcPr>
            <w:tcW w:w="917"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Музыка</w:t>
            </w:r>
          </w:p>
        </w:tc>
        <w:tc>
          <w:tcPr>
            <w:tcW w:w="860"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proofErr w:type="spellStart"/>
            <w:r w:rsidRPr="004F6DCE">
              <w:rPr>
                <w:rFonts w:ascii="Times New Roman" w:eastAsia="Times New Roman" w:hAnsi="Times New Roman" w:cs="Times New Roman"/>
                <w:color w:val="000000"/>
                <w:sz w:val="20"/>
                <w:szCs w:val="20"/>
                <w:lang w:eastAsia="ru-RU"/>
              </w:rPr>
              <w:t>Окруж</w:t>
            </w:r>
            <w:proofErr w:type="spellEnd"/>
            <w:r w:rsidRPr="004F6DCE">
              <w:rPr>
                <w:rFonts w:ascii="Times New Roman" w:eastAsia="Times New Roman" w:hAnsi="Times New Roman" w:cs="Times New Roman"/>
                <w:color w:val="000000"/>
                <w:sz w:val="20"/>
                <w:szCs w:val="20"/>
                <w:lang w:eastAsia="ru-RU"/>
              </w:rPr>
              <w:t>. мир</w:t>
            </w:r>
          </w:p>
        </w:tc>
        <w:tc>
          <w:tcPr>
            <w:tcW w:w="1393"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Родной (украинский) язык</w:t>
            </w:r>
          </w:p>
        </w:tc>
        <w:tc>
          <w:tcPr>
            <w:tcW w:w="961"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Русский язык</w:t>
            </w:r>
          </w:p>
        </w:tc>
        <w:tc>
          <w:tcPr>
            <w:tcW w:w="689"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Технология</w:t>
            </w:r>
          </w:p>
        </w:tc>
        <w:tc>
          <w:tcPr>
            <w:tcW w:w="960"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66386B" w:rsidRPr="004F6DCE" w:rsidRDefault="006638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Физическая культура</w:t>
            </w:r>
          </w:p>
        </w:tc>
      </w:tr>
      <w:tr w:rsidR="0066386B" w:rsidRPr="004F6DCE" w:rsidTr="0066386B">
        <w:trPr>
          <w:trHeight w:val="285"/>
        </w:trPr>
        <w:tc>
          <w:tcPr>
            <w:tcW w:w="3401"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proofErr w:type="gramStart"/>
            <w:r w:rsidRPr="004F6DCE">
              <w:rPr>
                <w:rFonts w:ascii="Times New Roman" w:eastAsia="Times New Roman" w:hAnsi="Times New Roman" w:cs="Times New Roman"/>
                <w:b/>
                <w:bCs/>
                <w:color w:val="FF0000"/>
                <w:sz w:val="20"/>
                <w:szCs w:val="20"/>
                <w:lang w:eastAsia="ru-RU"/>
              </w:rPr>
              <w:t>Средняя</w:t>
            </w:r>
            <w:proofErr w:type="gramEnd"/>
            <w:r w:rsidRPr="004F6DCE">
              <w:rPr>
                <w:rFonts w:ascii="Times New Roman" w:eastAsia="Times New Roman" w:hAnsi="Times New Roman" w:cs="Times New Roman"/>
                <w:b/>
                <w:bCs/>
                <w:color w:val="FF0000"/>
                <w:sz w:val="20"/>
                <w:szCs w:val="20"/>
                <w:lang w:eastAsia="ru-RU"/>
              </w:rPr>
              <w:t xml:space="preserve"> по классу</w:t>
            </w:r>
          </w:p>
        </w:tc>
        <w:tc>
          <w:tcPr>
            <w:tcW w:w="1226" w:type="dxa"/>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4,74</w:t>
            </w:r>
          </w:p>
        </w:tc>
        <w:tc>
          <w:tcPr>
            <w:tcW w:w="637"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1472" w:type="dxa"/>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4,82</w:t>
            </w:r>
          </w:p>
        </w:tc>
        <w:tc>
          <w:tcPr>
            <w:tcW w:w="857" w:type="dxa"/>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4,73</w:t>
            </w:r>
          </w:p>
        </w:tc>
        <w:tc>
          <w:tcPr>
            <w:tcW w:w="1348" w:type="dxa"/>
            <w:tcBorders>
              <w:top w:val="nil"/>
              <w:left w:val="nil"/>
              <w:bottom w:val="single" w:sz="12" w:space="0" w:color="000000"/>
              <w:right w:val="single" w:sz="12" w:space="0" w:color="000000"/>
            </w:tcBorders>
            <w:shd w:val="clear" w:color="CCFFCC" w:fill="CCFFCC"/>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4,36</w:t>
            </w:r>
          </w:p>
        </w:tc>
        <w:tc>
          <w:tcPr>
            <w:tcW w:w="917" w:type="dxa"/>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860" w:type="dxa"/>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4,73</w:t>
            </w:r>
          </w:p>
        </w:tc>
        <w:tc>
          <w:tcPr>
            <w:tcW w:w="1393" w:type="dxa"/>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961" w:type="dxa"/>
            <w:tcBorders>
              <w:top w:val="nil"/>
              <w:left w:val="nil"/>
              <w:bottom w:val="single" w:sz="12" w:space="0" w:color="000000"/>
              <w:right w:val="single" w:sz="12" w:space="0" w:color="000000"/>
            </w:tcBorders>
            <w:shd w:val="clear" w:color="CCFFCC" w:fill="CCFFCC"/>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4,45</w:t>
            </w:r>
          </w:p>
        </w:tc>
        <w:tc>
          <w:tcPr>
            <w:tcW w:w="689" w:type="dxa"/>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960" w:type="dxa"/>
            <w:tcBorders>
              <w:top w:val="nil"/>
              <w:left w:val="nil"/>
              <w:bottom w:val="single" w:sz="12" w:space="0" w:color="000000"/>
              <w:right w:val="single" w:sz="12" w:space="0" w:color="000000"/>
            </w:tcBorders>
            <w:shd w:val="clear" w:color="339966" w:fill="339966"/>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4,82</w:t>
            </w:r>
          </w:p>
        </w:tc>
      </w:tr>
      <w:tr w:rsidR="0066386B" w:rsidRPr="004F6DCE" w:rsidTr="0066386B">
        <w:trPr>
          <w:trHeight w:val="255"/>
        </w:trPr>
        <w:tc>
          <w:tcPr>
            <w:tcW w:w="3401" w:type="dxa"/>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5</w:t>
            </w:r>
          </w:p>
        </w:tc>
        <w:tc>
          <w:tcPr>
            <w:tcW w:w="1226"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70</w:t>
            </w:r>
          </w:p>
        </w:tc>
        <w:tc>
          <w:tcPr>
            <w:tcW w:w="637"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1472"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w:t>
            </w:r>
          </w:p>
        </w:tc>
        <w:tc>
          <w:tcPr>
            <w:tcW w:w="857"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w:t>
            </w:r>
          </w:p>
        </w:tc>
        <w:tc>
          <w:tcPr>
            <w:tcW w:w="1348"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917"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11</w:t>
            </w:r>
          </w:p>
        </w:tc>
        <w:tc>
          <w:tcPr>
            <w:tcW w:w="860"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w:t>
            </w:r>
          </w:p>
        </w:tc>
        <w:tc>
          <w:tcPr>
            <w:tcW w:w="1393"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961"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689"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11</w:t>
            </w:r>
          </w:p>
        </w:tc>
        <w:tc>
          <w:tcPr>
            <w:tcW w:w="960"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w:t>
            </w:r>
          </w:p>
        </w:tc>
      </w:tr>
      <w:tr w:rsidR="0066386B" w:rsidRPr="004F6DCE" w:rsidTr="0066386B">
        <w:trPr>
          <w:trHeight w:val="255"/>
        </w:trPr>
        <w:tc>
          <w:tcPr>
            <w:tcW w:w="3401" w:type="dxa"/>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4</w:t>
            </w:r>
          </w:p>
        </w:tc>
        <w:tc>
          <w:tcPr>
            <w:tcW w:w="1226"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17</w:t>
            </w:r>
          </w:p>
        </w:tc>
        <w:tc>
          <w:tcPr>
            <w:tcW w:w="637"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1472"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857"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1348"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917"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60"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1393"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961"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689"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960"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r>
      <w:tr w:rsidR="0066386B" w:rsidRPr="004F6DCE" w:rsidTr="0066386B">
        <w:trPr>
          <w:trHeight w:val="255"/>
        </w:trPr>
        <w:tc>
          <w:tcPr>
            <w:tcW w:w="3401" w:type="dxa"/>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3</w:t>
            </w:r>
          </w:p>
        </w:tc>
        <w:tc>
          <w:tcPr>
            <w:tcW w:w="1226"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3</w:t>
            </w:r>
          </w:p>
        </w:tc>
        <w:tc>
          <w:tcPr>
            <w:tcW w:w="637"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1472"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7"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1348"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917"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60"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1393"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961"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689"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960"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r>
      <w:tr w:rsidR="0066386B" w:rsidRPr="004F6DCE" w:rsidTr="0066386B">
        <w:trPr>
          <w:trHeight w:val="255"/>
        </w:trPr>
        <w:tc>
          <w:tcPr>
            <w:tcW w:w="3401" w:type="dxa"/>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Успеваемость</w:t>
            </w:r>
          </w:p>
        </w:tc>
        <w:tc>
          <w:tcPr>
            <w:tcW w:w="1226"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75</w:t>
            </w:r>
          </w:p>
        </w:tc>
        <w:tc>
          <w:tcPr>
            <w:tcW w:w="637"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1472"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7"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348"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917"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60"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393"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961"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89"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960"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r>
      <w:tr w:rsidR="0066386B" w:rsidRPr="004F6DCE" w:rsidTr="0066386B">
        <w:trPr>
          <w:trHeight w:val="255"/>
        </w:trPr>
        <w:tc>
          <w:tcPr>
            <w:tcW w:w="3401" w:type="dxa"/>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Качество</w:t>
            </w:r>
          </w:p>
        </w:tc>
        <w:tc>
          <w:tcPr>
            <w:tcW w:w="1226"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73</w:t>
            </w:r>
          </w:p>
        </w:tc>
        <w:tc>
          <w:tcPr>
            <w:tcW w:w="637"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1472"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7"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348"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91</w:t>
            </w:r>
          </w:p>
        </w:tc>
        <w:tc>
          <w:tcPr>
            <w:tcW w:w="917"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60"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91</w:t>
            </w:r>
          </w:p>
        </w:tc>
        <w:tc>
          <w:tcPr>
            <w:tcW w:w="1393"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961"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91</w:t>
            </w:r>
          </w:p>
        </w:tc>
        <w:tc>
          <w:tcPr>
            <w:tcW w:w="689"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960"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r>
      <w:tr w:rsidR="0066386B" w:rsidRPr="004F6DCE" w:rsidTr="0066386B">
        <w:trPr>
          <w:trHeight w:val="255"/>
        </w:trPr>
        <w:tc>
          <w:tcPr>
            <w:tcW w:w="3401" w:type="dxa"/>
            <w:tcBorders>
              <w:top w:val="nil"/>
              <w:left w:val="single" w:sz="12" w:space="0" w:color="000000"/>
              <w:bottom w:val="single" w:sz="12" w:space="0" w:color="000000"/>
              <w:right w:val="single" w:sz="12" w:space="0" w:color="000000"/>
            </w:tcBorders>
            <w:shd w:val="clear" w:color="auto" w:fill="auto"/>
            <w:vAlign w:val="bottom"/>
            <w:hideMark/>
          </w:tcPr>
          <w:p w:rsidR="0066386B" w:rsidRPr="004F6DCE" w:rsidRDefault="006638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СОУ</w:t>
            </w:r>
          </w:p>
        </w:tc>
        <w:tc>
          <w:tcPr>
            <w:tcW w:w="1226"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69</w:t>
            </w:r>
          </w:p>
        </w:tc>
        <w:tc>
          <w:tcPr>
            <w:tcW w:w="637" w:type="dxa"/>
            <w:tcBorders>
              <w:top w:val="nil"/>
              <w:left w:val="nil"/>
              <w:bottom w:val="single" w:sz="12" w:space="0" w:color="000000"/>
              <w:right w:val="single" w:sz="12" w:space="0" w:color="000000"/>
            </w:tcBorders>
            <w:shd w:val="clear" w:color="auto" w:fill="auto"/>
            <w:noWrap/>
            <w:vAlign w:val="bottom"/>
            <w:hideMark/>
          </w:tcPr>
          <w:p w:rsidR="0066386B" w:rsidRPr="004F6DCE" w:rsidRDefault="006638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1472"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93</w:t>
            </w:r>
          </w:p>
        </w:tc>
        <w:tc>
          <w:tcPr>
            <w:tcW w:w="857"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90</w:t>
            </w:r>
          </w:p>
        </w:tc>
        <w:tc>
          <w:tcPr>
            <w:tcW w:w="1348"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78</w:t>
            </w:r>
          </w:p>
        </w:tc>
        <w:tc>
          <w:tcPr>
            <w:tcW w:w="917"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60"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91</w:t>
            </w:r>
          </w:p>
        </w:tc>
        <w:tc>
          <w:tcPr>
            <w:tcW w:w="1393"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961"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81</w:t>
            </w:r>
          </w:p>
        </w:tc>
        <w:tc>
          <w:tcPr>
            <w:tcW w:w="689"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960" w:type="dxa"/>
            <w:tcBorders>
              <w:top w:val="nil"/>
              <w:left w:val="nil"/>
              <w:bottom w:val="single" w:sz="12" w:space="0" w:color="000000"/>
              <w:right w:val="single" w:sz="12" w:space="0" w:color="000000"/>
            </w:tcBorders>
            <w:shd w:val="clear" w:color="auto" w:fill="auto"/>
            <w:vAlign w:val="center"/>
            <w:hideMark/>
          </w:tcPr>
          <w:p w:rsidR="0066386B" w:rsidRPr="004F6DCE" w:rsidRDefault="006638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93</w:t>
            </w:r>
          </w:p>
        </w:tc>
      </w:tr>
    </w:tbl>
    <w:p w:rsidR="00B42A80" w:rsidRPr="004F6DCE" w:rsidRDefault="00B42A80" w:rsidP="004F6DCE">
      <w:pPr>
        <w:pStyle w:val="Default"/>
        <w:jc w:val="center"/>
        <w:rPr>
          <w:b/>
          <w:bCs/>
          <w:i/>
          <w:iCs/>
          <w:sz w:val="28"/>
          <w:szCs w:val="28"/>
        </w:rPr>
      </w:pPr>
    </w:p>
    <w:p w:rsidR="00566BD2" w:rsidRPr="004F6DCE" w:rsidRDefault="00566BD2" w:rsidP="004F6DCE">
      <w:pPr>
        <w:pStyle w:val="Default"/>
        <w:jc w:val="center"/>
        <w:rPr>
          <w:b/>
          <w:bCs/>
          <w:i/>
          <w:iCs/>
          <w:sz w:val="28"/>
          <w:szCs w:val="28"/>
        </w:rPr>
      </w:pPr>
      <w:r w:rsidRPr="004F6DCE">
        <w:rPr>
          <w:b/>
          <w:bCs/>
          <w:i/>
          <w:iCs/>
          <w:sz w:val="28"/>
          <w:szCs w:val="28"/>
        </w:rPr>
        <w:t>Итоги успеваемости за 202</w:t>
      </w:r>
      <w:r w:rsidR="009E18ED">
        <w:rPr>
          <w:b/>
          <w:bCs/>
          <w:i/>
          <w:iCs/>
          <w:sz w:val="28"/>
          <w:szCs w:val="28"/>
        </w:rPr>
        <w:t>2</w:t>
      </w:r>
      <w:r w:rsidRPr="004F6DCE">
        <w:rPr>
          <w:b/>
          <w:bCs/>
          <w:i/>
          <w:iCs/>
          <w:sz w:val="28"/>
          <w:szCs w:val="28"/>
        </w:rPr>
        <w:t xml:space="preserve">  год</w:t>
      </w:r>
      <w:r w:rsidR="000F2836" w:rsidRPr="004F6DCE">
        <w:rPr>
          <w:b/>
          <w:bCs/>
          <w:i/>
          <w:iCs/>
          <w:sz w:val="28"/>
          <w:szCs w:val="28"/>
        </w:rPr>
        <w:t xml:space="preserve"> (2-4 классы)</w:t>
      </w:r>
    </w:p>
    <w:p w:rsidR="005F6260" w:rsidRPr="00550BD9" w:rsidRDefault="00566BD2" w:rsidP="004F6DCE">
      <w:pPr>
        <w:pStyle w:val="Default"/>
        <w:jc w:val="both"/>
        <w:rPr>
          <w:bCs/>
          <w:iCs/>
          <w:sz w:val="28"/>
          <w:szCs w:val="28"/>
        </w:rPr>
      </w:pPr>
      <w:r w:rsidRPr="004F6DCE">
        <w:rPr>
          <w:bCs/>
          <w:iCs/>
          <w:sz w:val="28"/>
          <w:szCs w:val="28"/>
        </w:rPr>
        <w:lastRenderedPageBreak/>
        <w:t>Численность/удельный вес численности учащихся, успевающих на "4" и "5" по резуль</w:t>
      </w:r>
      <w:r w:rsidR="00761F14" w:rsidRPr="004F6DCE">
        <w:rPr>
          <w:bCs/>
          <w:iCs/>
          <w:sz w:val="28"/>
          <w:szCs w:val="28"/>
        </w:rPr>
        <w:t xml:space="preserve">татам промежуточной аттестации, </w:t>
      </w:r>
      <w:r w:rsidRPr="004F6DCE">
        <w:rPr>
          <w:bCs/>
          <w:iCs/>
          <w:sz w:val="28"/>
          <w:szCs w:val="28"/>
        </w:rPr>
        <w:t xml:space="preserve">в общей численности учащихся составляет </w:t>
      </w:r>
      <w:r w:rsidR="00BA1CB2" w:rsidRPr="004F6DCE">
        <w:rPr>
          <w:bCs/>
          <w:iCs/>
          <w:sz w:val="28"/>
          <w:szCs w:val="28"/>
        </w:rPr>
        <w:t>22</w:t>
      </w:r>
      <w:r w:rsidRPr="004F6DCE">
        <w:rPr>
          <w:bCs/>
          <w:iCs/>
          <w:sz w:val="28"/>
          <w:szCs w:val="28"/>
        </w:rPr>
        <w:t xml:space="preserve"> человек</w:t>
      </w:r>
      <w:r w:rsidR="00761F14" w:rsidRPr="004F6DCE">
        <w:rPr>
          <w:bCs/>
          <w:iCs/>
          <w:sz w:val="28"/>
          <w:szCs w:val="28"/>
        </w:rPr>
        <w:t xml:space="preserve">а </w:t>
      </w:r>
      <w:r w:rsidRPr="004F6DCE">
        <w:rPr>
          <w:bCs/>
          <w:iCs/>
          <w:sz w:val="28"/>
          <w:szCs w:val="28"/>
        </w:rPr>
        <w:t>/</w:t>
      </w:r>
      <w:r w:rsidR="00BA1CB2" w:rsidRPr="004F6DCE">
        <w:rPr>
          <w:bCs/>
          <w:iCs/>
          <w:sz w:val="28"/>
          <w:szCs w:val="28"/>
        </w:rPr>
        <w:t>70</w:t>
      </w:r>
      <w:r w:rsidRPr="004F6DCE">
        <w:rPr>
          <w:bCs/>
          <w:iCs/>
          <w:sz w:val="28"/>
          <w:szCs w:val="28"/>
        </w:rPr>
        <w:t>,</w:t>
      </w:r>
      <w:r w:rsidR="00BA1CB2" w:rsidRPr="004F6DCE">
        <w:rPr>
          <w:bCs/>
          <w:iCs/>
          <w:sz w:val="28"/>
          <w:szCs w:val="28"/>
        </w:rPr>
        <w:t>9</w:t>
      </w:r>
      <w:r w:rsidR="00550BD9">
        <w:rPr>
          <w:bCs/>
          <w:iCs/>
          <w:sz w:val="28"/>
          <w:szCs w:val="28"/>
        </w:rPr>
        <w:t xml:space="preserve"> % </w:t>
      </w:r>
    </w:p>
    <w:tbl>
      <w:tblPr>
        <w:tblStyle w:val="ab"/>
        <w:tblW w:w="0" w:type="auto"/>
        <w:tblLook w:val="04A0" w:firstRow="1" w:lastRow="0" w:firstColumn="1" w:lastColumn="0" w:noHBand="0" w:noVBand="1"/>
      </w:tblPr>
      <w:tblGrid>
        <w:gridCol w:w="1588"/>
        <w:gridCol w:w="1710"/>
        <w:gridCol w:w="1639"/>
        <w:gridCol w:w="1891"/>
        <w:gridCol w:w="1863"/>
        <w:gridCol w:w="1765"/>
        <w:gridCol w:w="1423"/>
        <w:gridCol w:w="1553"/>
        <w:gridCol w:w="1354"/>
      </w:tblGrid>
      <w:tr w:rsidR="000F2836" w:rsidRPr="004F6DCE" w:rsidTr="000F2836">
        <w:tc>
          <w:tcPr>
            <w:tcW w:w="1588" w:type="dxa"/>
          </w:tcPr>
          <w:p w:rsidR="000F2836" w:rsidRPr="004F6DCE" w:rsidRDefault="000F2836" w:rsidP="004F6DCE">
            <w:pPr>
              <w:pStyle w:val="Default"/>
              <w:jc w:val="center"/>
              <w:rPr>
                <w:b/>
                <w:bCs/>
                <w:i/>
                <w:iCs/>
                <w:sz w:val="22"/>
                <w:szCs w:val="22"/>
              </w:rPr>
            </w:pPr>
            <w:r w:rsidRPr="004F6DCE">
              <w:rPr>
                <w:b/>
                <w:bCs/>
                <w:i/>
                <w:iCs/>
                <w:sz w:val="22"/>
                <w:szCs w:val="22"/>
              </w:rPr>
              <w:t xml:space="preserve">Кол-во </w:t>
            </w:r>
            <w:proofErr w:type="gramStart"/>
            <w:r w:rsidRPr="004F6DCE">
              <w:rPr>
                <w:b/>
                <w:bCs/>
                <w:i/>
                <w:iCs/>
                <w:sz w:val="22"/>
                <w:szCs w:val="22"/>
              </w:rPr>
              <w:t>учащихся</w:t>
            </w:r>
            <w:proofErr w:type="gramEnd"/>
            <w:r w:rsidRPr="004F6DCE">
              <w:rPr>
                <w:b/>
                <w:bCs/>
                <w:i/>
                <w:iCs/>
                <w:sz w:val="22"/>
                <w:szCs w:val="22"/>
              </w:rPr>
              <w:t xml:space="preserve"> наконец уч. периода </w:t>
            </w:r>
          </w:p>
          <w:p w:rsidR="000F2836" w:rsidRPr="004F6DCE" w:rsidRDefault="000F2836" w:rsidP="004F6DCE">
            <w:pPr>
              <w:pStyle w:val="Default"/>
              <w:jc w:val="center"/>
              <w:rPr>
                <w:b/>
                <w:bCs/>
                <w:i/>
                <w:iCs/>
                <w:sz w:val="22"/>
                <w:szCs w:val="22"/>
              </w:rPr>
            </w:pPr>
          </w:p>
        </w:tc>
        <w:tc>
          <w:tcPr>
            <w:tcW w:w="1710" w:type="dxa"/>
          </w:tcPr>
          <w:p w:rsidR="000F2836" w:rsidRPr="004F6DCE" w:rsidRDefault="000F2836" w:rsidP="004F6DCE">
            <w:pPr>
              <w:pStyle w:val="Default"/>
              <w:jc w:val="center"/>
              <w:rPr>
                <w:b/>
                <w:bCs/>
                <w:i/>
                <w:iCs/>
                <w:sz w:val="22"/>
                <w:szCs w:val="22"/>
              </w:rPr>
            </w:pPr>
            <w:r w:rsidRPr="004F6DCE">
              <w:rPr>
                <w:b/>
                <w:bCs/>
                <w:i/>
                <w:iCs/>
                <w:sz w:val="22"/>
                <w:szCs w:val="22"/>
              </w:rPr>
              <w:t>Отличники</w:t>
            </w:r>
          </w:p>
        </w:tc>
        <w:tc>
          <w:tcPr>
            <w:tcW w:w="1639" w:type="dxa"/>
          </w:tcPr>
          <w:p w:rsidR="000F2836" w:rsidRPr="004F6DCE" w:rsidRDefault="000F2836" w:rsidP="004F6DCE">
            <w:pPr>
              <w:pStyle w:val="Default"/>
              <w:jc w:val="center"/>
              <w:rPr>
                <w:b/>
                <w:bCs/>
                <w:i/>
                <w:iCs/>
                <w:sz w:val="22"/>
                <w:szCs w:val="22"/>
              </w:rPr>
            </w:pPr>
            <w:r w:rsidRPr="004F6DCE">
              <w:rPr>
                <w:b/>
                <w:bCs/>
                <w:i/>
                <w:iCs/>
                <w:sz w:val="22"/>
                <w:szCs w:val="22"/>
              </w:rPr>
              <w:t>Хорошисты</w:t>
            </w:r>
          </w:p>
        </w:tc>
        <w:tc>
          <w:tcPr>
            <w:tcW w:w="1891" w:type="dxa"/>
          </w:tcPr>
          <w:p w:rsidR="000F2836" w:rsidRPr="004F6DCE" w:rsidRDefault="000F2836" w:rsidP="004F6DCE">
            <w:pPr>
              <w:pStyle w:val="Default"/>
              <w:jc w:val="center"/>
              <w:rPr>
                <w:b/>
                <w:bCs/>
                <w:i/>
                <w:iCs/>
                <w:sz w:val="22"/>
                <w:szCs w:val="22"/>
              </w:rPr>
            </w:pPr>
            <w:r w:rsidRPr="004F6DCE">
              <w:rPr>
                <w:b/>
                <w:bCs/>
                <w:i/>
                <w:iCs/>
                <w:sz w:val="22"/>
                <w:szCs w:val="22"/>
              </w:rPr>
              <w:t>Имеют отметку «3»</w:t>
            </w:r>
          </w:p>
        </w:tc>
        <w:tc>
          <w:tcPr>
            <w:tcW w:w="1863" w:type="dxa"/>
          </w:tcPr>
          <w:p w:rsidR="000F2836" w:rsidRPr="004F6DCE" w:rsidRDefault="000F2836" w:rsidP="004F6DCE">
            <w:pPr>
              <w:pStyle w:val="Default"/>
              <w:jc w:val="center"/>
              <w:rPr>
                <w:b/>
                <w:bCs/>
                <w:i/>
                <w:iCs/>
                <w:sz w:val="22"/>
                <w:szCs w:val="22"/>
              </w:rPr>
            </w:pPr>
            <w:r w:rsidRPr="004F6DCE">
              <w:rPr>
                <w:b/>
                <w:bCs/>
                <w:i/>
                <w:iCs/>
                <w:sz w:val="22"/>
                <w:szCs w:val="22"/>
              </w:rPr>
              <w:t>Неуспевающие</w:t>
            </w:r>
          </w:p>
        </w:tc>
        <w:tc>
          <w:tcPr>
            <w:tcW w:w="1765" w:type="dxa"/>
          </w:tcPr>
          <w:p w:rsidR="000F2836" w:rsidRPr="004F6DCE" w:rsidRDefault="000F2836" w:rsidP="004F6DCE">
            <w:pPr>
              <w:pStyle w:val="Default"/>
              <w:jc w:val="center"/>
              <w:rPr>
                <w:b/>
                <w:bCs/>
                <w:i/>
                <w:iCs/>
                <w:sz w:val="22"/>
                <w:szCs w:val="22"/>
              </w:rPr>
            </w:pPr>
            <w:r w:rsidRPr="004F6DCE">
              <w:rPr>
                <w:b/>
                <w:bCs/>
                <w:i/>
                <w:iCs/>
                <w:sz w:val="22"/>
                <w:szCs w:val="22"/>
              </w:rPr>
              <w:t>Успеваемость</w:t>
            </w:r>
          </w:p>
          <w:p w:rsidR="00AD1CE0" w:rsidRPr="004F6DCE" w:rsidRDefault="00AD1CE0" w:rsidP="004F6DCE">
            <w:pPr>
              <w:pStyle w:val="Default"/>
              <w:jc w:val="center"/>
              <w:rPr>
                <w:b/>
                <w:bCs/>
                <w:i/>
                <w:iCs/>
                <w:sz w:val="22"/>
                <w:szCs w:val="22"/>
              </w:rPr>
            </w:pPr>
            <w:r w:rsidRPr="004F6DCE">
              <w:rPr>
                <w:b/>
                <w:bCs/>
                <w:i/>
                <w:iCs/>
                <w:sz w:val="22"/>
                <w:szCs w:val="22"/>
              </w:rPr>
              <w:t>%</w:t>
            </w:r>
          </w:p>
        </w:tc>
        <w:tc>
          <w:tcPr>
            <w:tcW w:w="1423" w:type="dxa"/>
          </w:tcPr>
          <w:p w:rsidR="000F2836" w:rsidRPr="004F6DCE" w:rsidRDefault="000F2836" w:rsidP="004F6DCE">
            <w:pPr>
              <w:pStyle w:val="Default"/>
              <w:jc w:val="center"/>
              <w:rPr>
                <w:b/>
                <w:bCs/>
                <w:i/>
                <w:iCs/>
                <w:sz w:val="22"/>
                <w:szCs w:val="22"/>
              </w:rPr>
            </w:pPr>
            <w:r w:rsidRPr="004F6DCE">
              <w:rPr>
                <w:b/>
                <w:bCs/>
                <w:i/>
                <w:iCs/>
                <w:sz w:val="22"/>
                <w:szCs w:val="22"/>
              </w:rPr>
              <w:t>Качество</w:t>
            </w:r>
          </w:p>
          <w:p w:rsidR="00AD1CE0" w:rsidRPr="004F6DCE" w:rsidRDefault="00AD1CE0" w:rsidP="004F6DCE">
            <w:pPr>
              <w:pStyle w:val="Default"/>
              <w:jc w:val="center"/>
              <w:rPr>
                <w:b/>
                <w:bCs/>
                <w:i/>
                <w:iCs/>
                <w:sz w:val="22"/>
                <w:szCs w:val="22"/>
              </w:rPr>
            </w:pPr>
            <w:r w:rsidRPr="004F6DCE">
              <w:rPr>
                <w:b/>
                <w:bCs/>
                <w:i/>
                <w:iCs/>
                <w:sz w:val="22"/>
                <w:szCs w:val="22"/>
              </w:rPr>
              <w:t>%</w:t>
            </w:r>
          </w:p>
        </w:tc>
        <w:tc>
          <w:tcPr>
            <w:tcW w:w="1553" w:type="dxa"/>
          </w:tcPr>
          <w:p w:rsidR="000F2836" w:rsidRPr="004F6DCE" w:rsidRDefault="000F2836" w:rsidP="004F6DCE">
            <w:pPr>
              <w:pStyle w:val="Default"/>
              <w:jc w:val="center"/>
              <w:rPr>
                <w:b/>
                <w:bCs/>
                <w:i/>
                <w:iCs/>
                <w:sz w:val="22"/>
                <w:szCs w:val="22"/>
              </w:rPr>
            </w:pPr>
            <w:proofErr w:type="spellStart"/>
            <w:r w:rsidRPr="004F6DCE">
              <w:rPr>
                <w:b/>
                <w:bCs/>
                <w:i/>
                <w:iCs/>
                <w:sz w:val="22"/>
                <w:szCs w:val="22"/>
              </w:rPr>
              <w:t>Обученность</w:t>
            </w:r>
            <w:proofErr w:type="spellEnd"/>
          </w:p>
          <w:p w:rsidR="00AD1CE0" w:rsidRPr="004F6DCE" w:rsidRDefault="00AD1CE0" w:rsidP="004F6DCE">
            <w:pPr>
              <w:pStyle w:val="Default"/>
              <w:jc w:val="center"/>
              <w:rPr>
                <w:b/>
                <w:bCs/>
                <w:i/>
                <w:iCs/>
                <w:sz w:val="22"/>
                <w:szCs w:val="22"/>
              </w:rPr>
            </w:pPr>
            <w:r w:rsidRPr="004F6DCE">
              <w:rPr>
                <w:b/>
                <w:bCs/>
                <w:i/>
                <w:iCs/>
                <w:sz w:val="22"/>
                <w:szCs w:val="22"/>
              </w:rPr>
              <w:t>%%</w:t>
            </w:r>
          </w:p>
          <w:p w:rsidR="000F2836" w:rsidRPr="004F6DCE" w:rsidRDefault="000F2836" w:rsidP="004F6DCE">
            <w:pPr>
              <w:pStyle w:val="Default"/>
              <w:jc w:val="center"/>
              <w:rPr>
                <w:b/>
                <w:bCs/>
                <w:i/>
                <w:iCs/>
                <w:sz w:val="22"/>
                <w:szCs w:val="22"/>
              </w:rPr>
            </w:pPr>
          </w:p>
        </w:tc>
        <w:tc>
          <w:tcPr>
            <w:tcW w:w="1354" w:type="dxa"/>
          </w:tcPr>
          <w:p w:rsidR="000F2836" w:rsidRPr="004F6DCE" w:rsidRDefault="000F2836" w:rsidP="004F6DCE">
            <w:pPr>
              <w:pStyle w:val="Default"/>
              <w:jc w:val="center"/>
              <w:rPr>
                <w:b/>
                <w:bCs/>
                <w:i/>
                <w:iCs/>
                <w:sz w:val="22"/>
                <w:szCs w:val="22"/>
              </w:rPr>
            </w:pPr>
            <w:r w:rsidRPr="004F6DCE">
              <w:rPr>
                <w:b/>
                <w:bCs/>
                <w:i/>
                <w:iCs/>
                <w:sz w:val="22"/>
                <w:szCs w:val="22"/>
              </w:rPr>
              <w:t>Средний балл</w:t>
            </w:r>
          </w:p>
        </w:tc>
      </w:tr>
      <w:tr w:rsidR="000F2836" w:rsidRPr="004F6DCE" w:rsidTr="000F2836">
        <w:tc>
          <w:tcPr>
            <w:tcW w:w="1588" w:type="dxa"/>
          </w:tcPr>
          <w:p w:rsidR="000F2836" w:rsidRPr="004F6DCE" w:rsidRDefault="000F2836" w:rsidP="004F6DCE">
            <w:pPr>
              <w:pStyle w:val="Default"/>
              <w:jc w:val="center"/>
              <w:rPr>
                <w:b/>
                <w:bCs/>
                <w:i/>
                <w:iCs/>
                <w:sz w:val="28"/>
                <w:szCs w:val="28"/>
              </w:rPr>
            </w:pPr>
            <w:r w:rsidRPr="004F6DCE">
              <w:rPr>
                <w:b/>
                <w:bCs/>
                <w:i/>
                <w:iCs/>
                <w:sz w:val="28"/>
                <w:szCs w:val="28"/>
              </w:rPr>
              <w:t>34</w:t>
            </w:r>
          </w:p>
        </w:tc>
        <w:tc>
          <w:tcPr>
            <w:tcW w:w="1710" w:type="dxa"/>
          </w:tcPr>
          <w:p w:rsidR="000F2836" w:rsidRPr="004F6DCE" w:rsidRDefault="000F2836" w:rsidP="004F6DCE">
            <w:pPr>
              <w:pStyle w:val="Default"/>
              <w:jc w:val="center"/>
              <w:rPr>
                <w:b/>
                <w:bCs/>
                <w:i/>
                <w:iCs/>
                <w:sz w:val="28"/>
                <w:szCs w:val="28"/>
              </w:rPr>
            </w:pPr>
            <w:r w:rsidRPr="004F6DCE">
              <w:rPr>
                <w:b/>
                <w:bCs/>
                <w:i/>
                <w:iCs/>
                <w:sz w:val="28"/>
                <w:szCs w:val="28"/>
              </w:rPr>
              <w:t>7</w:t>
            </w:r>
          </w:p>
        </w:tc>
        <w:tc>
          <w:tcPr>
            <w:tcW w:w="1639" w:type="dxa"/>
          </w:tcPr>
          <w:p w:rsidR="000F2836" w:rsidRPr="004F6DCE" w:rsidRDefault="000F2836" w:rsidP="004F6DCE">
            <w:pPr>
              <w:pStyle w:val="Default"/>
              <w:jc w:val="center"/>
              <w:rPr>
                <w:b/>
                <w:bCs/>
                <w:i/>
                <w:iCs/>
                <w:sz w:val="28"/>
                <w:szCs w:val="28"/>
              </w:rPr>
            </w:pPr>
            <w:r w:rsidRPr="004F6DCE">
              <w:rPr>
                <w:b/>
                <w:bCs/>
                <w:i/>
                <w:iCs/>
                <w:sz w:val="28"/>
                <w:szCs w:val="28"/>
              </w:rPr>
              <w:t>16</w:t>
            </w:r>
          </w:p>
        </w:tc>
        <w:tc>
          <w:tcPr>
            <w:tcW w:w="1891" w:type="dxa"/>
          </w:tcPr>
          <w:p w:rsidR="000F2836" w:rsidRPr="004F6DCE" w:rsidRDefault="000F2836" w:rsidP="004F6DCE">
            <w:pPr>
              <w:pStyle w:val="Default"/>
              <w:jc w:val="center"/>
              <w:rPr>
                <w:b/>
                <w:bCs/>
                <w:i/>
                <w:iCs/>
                <w:sz w:val="28"/>
                <w:szCs w:val="28"/>
              </w:rPr>
            </w:pPr>
            <w:r w:rsidRPr="004F6DCE">
              <w:rPr>
                <w:b/>
                <w:bCs/>
                <w:i/>
                <w:iCs/>
                <w:sz w:val="28"/>
                <w:szCs w:val="28"/>
              </w:rPr>
              <w:t>11</w:t>
            </w:r>
          </w:p>
        </w:tc>
        <w:tc>
          <w:tcPr>
            <w:tcW w:w="1863" w:type="dxa"/>
          </w:tcPr>
          <w:p w:rsidR="000F2836" w:rsidRPr="004F6DCE" w:rsidRDefault="000F2836" w:rsidP="004F6DCE">
            <w:pPr>
              <w:pStyle w:val="Default"/>
              <w:jc w:val="center"/>
              <w:rPr>
                <w:b/>
                <w:bCs/>
                <w:i/>
                <w:iCs/>
                <w:sz w:val="28"/>
                <w:szCs w:val="28"/>
              </w:rPr>
            </w:pPr>
            <w:r w:rsidRPr="004F6DCE">
              <w:rPr>
                <w:b/>
                <w:bCs/>
                <w:i/>
                <w:iCs/>
                <w:sz w:val="28"/>
                <w:szCs w:val="28"/>
              </w:rPr>
              <w:t>0</w:t>
            </w:r>
          </w:p>
        </w:tc>
        <w:tc>
          <w:tcPr>
            <w:tcW w:w="1765" w:type="dxa"/>
          </w:tcPr>
          <w:p w:rsidR="000F2836" w:rsidRPr="004F6DCE" w:rsidRDefault="000F2836" w:rsidP="004F6DCE">
            <w:pPr>
              <w:pStyle w:val="Default"/>
              <w:jc w:val="center"/>
              <w:rPr>
                <w:b/>
                <w:bCs/>
                <w:i/>
                <w:iCs/>
                <w:sz w:val="28"/>
                <w:szCs w:val="28"/>
              </w:rPr>
            </w:pPr>
            <w:r w:rsidRPr="004F6DCE">
              <w:rPr>
                <w:b/>
                <w:bCs/>
                <w:i/>
                <w:iCs/>
                <w:sz w:val="28"/>
                <w:szCs w:val="28"/>
              </w:rPr>
              <w:t>100</w:t>
            </w:r>
          </w:p>
        </w:tc>
        <w:tc>
          <w:tcPr>
            <w:tcW w:w="1423" w:type="dxa"/>
          </w:tcPr>
          <w:p w:rsidR="000F2836" w:rsidRPr="004F6DCE" w:rsidRDefault="000F2836" w:rsidP="004F6DCE">
            <w:pPr>
              <w:pStyle w:val="Default"/>
              <w:jc w:val="center"/>
              <w:rPr>
                <w:b/>
                <w:bCs/>
                <w:i/>
                <w:iCs/>
                <w:sz w:val="28"/>
                <w:szCs w:val="28"/>
              </w:rPr>
            </w:pPr>
            <w:r w:rsidRPr="004F6DCE">
              <w:rPr>
                <w:b/>
                <w:bCs/>
                <w:i/>
                <w:iCs/>
                <w:sz w:val="28"/>
                <w:szCs w:val="28"/>
              </w:rPr>
              <w:t>67,65</w:t>
            </w:r>
          </w:p>
        </w:tc>
        <w:tc>
          <w:tcPr>
            <w:tcW w:w="1553" w:type="dxa"/>
          </w:tcPr>
          <w:p w:rsidR="000F2836" w:rsidRPr="004F6DCE" w:rsidRDefault="000F2836" w:rsidP="004F6DCE">
            <w:pPr>
              <w:pStyle w:val="Default"/>
              <w:jc w:val="center"/>
              <w:rPr>
                <w:b/>
                <w:bCs/>
                <w:i/>
                <w:iCs/>
                <w:sz w:val="28"/>
                <w:szCs w:val="28"/>
              </w:rPr>
            </w:pPr>
            <w:r w:rsidRPr="004F6DCE">
              <w:rPr>
                <w:b/>
                <w:bCs/>
                <w:i/>
                <w:iCs/>
                <w:sz w:val="28"/>
                <w:szCs w:val="28"/>
              </w:rPr>
              <w:t>62,35</w:t>
            </w:r>
          </w:p>
        </w:tc>
        <w:tc>
          <w:tcPr>
            <w:tcW w:w="1354" w:type="dxa"/>
          </w:tcPr>
          <w:p w:rsidR="000F2836" w:rsidRPr="004F6DCE" w:rsidRDefault="000F2836" w:rsidP="004F6DCE">
            <w:pPr>
              <w:pStyle w:val="Default"/>
              <w:jc w:val="center"/>
              <w:rPr>
                <w:b/>
                <w:bCs/>
                <w:i/>
                <w:iCs/>
                <w:sz w:val="28"/>
                <w:szCs w:val="28"/>
              </w:rPr>
            </w:pPr>
            <w:r w:rsidRPr="004F6DCE">
              <w:rPr>
                <w:b/>
                <w:bCs/>
                <w:i/>
                <w:iCs/>
                <w:sz w:val="28"/>
                <w:szCs w:val="28"/>
              </w:rPr>
              <w:t>3,88</w:t>
            </w:r>
          </w:p>
        </w:tc>
      </w:tr>
      <w:tr w:rsidR="0066386B" w:rsidRPr="004F6DCE" w:rsidTr="000F2836">
        <w:tc>
          <w:tcPr>
            <w:tcW w:w="1588" w:type="dxa"/>
          </w:tcPr>
          <w:p w:rsidR="0066386B" w:rsidRPr="004F6DCE" w:rsidRDefault="0066386B" w:rsidP="004F6DCE">
            <w:pPr>
              <w:pStyle w:val="Default"/>
              <w:jc w:val="center"/>
              <w:rPr>
                <w:b/>
                <w:bCs/>
                <w:i/>
                <w:iCs/>
                <w:sz w:val="28"/>
                <w:szCs w:val="28"/>
              </w:rPr>
            </w:pPr>
            <w:r w:rsidRPr="004F6DCE">
              <w:rPr>
                <w:b/>
                <w:bCs/>
                <w:i/>
                <w:iCs/>
                <w:sz w:val="28"/>
                <w:szCs w:val="28"/>
              </w:rPr>
              <w:t>31</w:t>
            </w:r>
          </w:p>
        </w:tc>
        <w:tc>
          <w:tcPr>
            <w:tcW w:w="1710" w:type="dxa"/>
          </w:tcPr>
          <w:p w:rsidR="0066386B" w:rsidRPr="004F6DCE" w:rsidRDefault="0066386B" w:rsidP="004F6DCE">
            <w:pPr>
              <w:pStyle w:val="Default"/>
              <w:jc w:val="center"/>
              <w:rPr>
                <w:b/>
                <w:bCs/>
                <w:i/>
                <w:iCs/>
                <w:sz w:val="28"/>
                <w:szCs w:val="28"/>
              </w:rPr>
            </w:pPr>
            <w:r w:rsidRPr="004F6DCE">
              <w:rPr>
                <w:b/>
                <w:bCs/>
                <w:i/>
                <w:iCs/>
                <w:sz w:val="28"/>
                <w:szCs w:val="28"/>
              </w:rPr>
              <w:t>9</w:t>
            </w:r>
          </w:p>
        </w:tc>
        <w:tc>
          <w:tcPr>
            <w:tcW w:w="1639" w:type="dxa"/>
          </w:tcPr>
          <w:p w:rsidR="0066386B" w:rsidRPr="004F6DCE" w:rsidRDefault="0066386B" w:rsidP="004F6DCE">
            <w:pPr>
              <w:pStyle w:val="Default"/>
              <w:jc w:val="center"/>
              <w:rPr>
                <w:b/>
                <w:bCs/>
                <w:i/>
                <w:iCs/>
                <w:sz w:val="28"/>
                <w:szCs w:val="28"/>
              </w:rPr>
            </w:pPr>
            <w:r w:rsidRPr="004F6DCE">
              <w:rPr>
                <w:b/>
                <w:bCs/>
                <w:i/>
                <w:iCs/>
                <w:sz w:val="28"/>
                <w:szCs w:val="28"/>
              </w:rPr>
              <w:t>13</w:t>
            </w:r>
          </w:p>
        </w:tc>
        <w:tc>
          <w:tcPr>
            <w:tcW w:w="1891" w:type="dxa"/>
          </w:tcPr>
          <w:p w:rsidR="0066386B" w:rsidRPr="004F6DCE" w:rsidRDefault="0066386B" w:rsidP="004F6DCE">
            <w:pPr>
              <w:pStyle w:val="Default"/>
              <w:jc w:val="center"/>
              <w:rPr>
                <w:b/>
                <w:bCs/>
                <w:i/>
                <w:iCs/>
                <w:sz w:val="28"/>
                <w:szCs w:val="28"/>
              </w:rPr>
            </w:pPr>
            <w:r w:rsidRPr="004F6DCE">
              <w:rPr>
                <w:b/>
                <w:bCs/>
                <w:i/>
                <w:iCs/>
                <w:sz w:val="28"/>
                <w:szCs w:val="28"/>
              </w:rPr>
              <w:t>8</w:t>
            </w:r>
          </w:p>
        </w:tc>
        <w:tc>
          <w:tcPr>
            <w:tcW w:w="1863" w:type="dxa"/>
          </w:tcPr>
          <w:p w:rsidR="0066386B" w:rsidRPr="004F6DCE" w:rsidRDefault="0066386B" w:rsidP="004F6DCE">
            <w:pPr>
              <w:pStyle w:val="Default"/>
              <w:jc w:val="center"/>
              <w:rPr>
                <w:b/>
                <w:bCs/>
                <w:i/>
                <w:iCs/>
                <w:sz w:val="28"/>
                <w:szCs w:val="28"/>
              </w:rPr>
            </w:pPr>
            <w:r w:rsidRPr="004F6DCE">
              <w:rPr>
                <w:b/>
                <w:bCs/>
                <w:i/>
                <w:iCs/>
                <w:sz w:val="28"/>
                <w:szCs w:val="28"/>
              </w:rPr>
              <w:t>1</w:t>
            </w:r>
          </w:p>
        </w:tc>
        <w:tc>
          <w:tcPr>
            <w:tcW w:w="1765" w:type="dxa"/>
          </w:tcPr>
          <w:p w:rsidR="0066386B" w:rsidRPr="004F6DCE" w:rsidRDefault="00BA1CB2" w:rsidP="004F6DCE">
            <w:pPr>
              <w:pStyle w:val="Default"/>
              <w:jc w:val="center"/>
              <w:rPr>
                <w:b/>
                <w:bCs/>
                <w:i/>
                <w:iCs/>
                <w:sz w:val="28"/>
                <w:szCs w:val="28"/>
              </w:rPr>
            </w:pPr>
            <w:r w:rsidRPr="004F6DCE">
              <w:rPr>
                <w:b/>
                <w:bCs/>
                <w:i/>
                <w:iCs/>
                <w:sz w:val="28"/>
                <w:szCs w:val="28"/>
              </w:rPr>
              <w:t>96,77</w:t>
            </w:r>
          </w:p>
        </w:tc>
        <w:tc>
          <w:tcPr>
            <w:tcW w:w="1423" w:type="dxa"/>
          </w:tcPr>
          <w:p w:rsidR="0066386B" w:rsidRPr="004F6DCE" w:rsidRDefault="00BA1CB2" w:rsidP="004F6DCE">
            <w:pPr>
              <w:pStyle w:val="Default"/>
              <w:jc w:val="center"/>
              <w:rPr>
                <w:b/>
                <w:bCs/>
                <w:i/>
                <w:iCs/>
                <w:sz w:val="28"/>
                <w:szCs w:val="28"/>
              </w:rPr>
            </w:pPr>
            <w:r w:rsidRPr="004F6DCE">
              <w:rPr>
                <w:b/>
                <w:bCs/>
                <w:i/>
                <w:iCs/>
                <w:sz w:val="28"/>
                <w:szCs w:val="28"/>
              </w:rPr>
              <w:t>70,97</w:t>
            </w:r>
          </w:p>
        </w:tc>
        <w:tc>
          <w:tcPr>
            <w:tcW w:w="1553" w:type="dxa"/>
          </w:tcPr>
          <w:p w:rsidR="0066386B" w:rsidRPr="004F6DCE" w:rsidRDefault="00BA1CB2" w:rsidP="004F6DCE">
            <w:pPr>
              <w:pStyle w:val="Default"/>
              <w:jc w:val="center"/>
              <w:rPr>
                <w:b/>
                <w:bCs/>
                <w:i/>
                <w:iCs/>
                <w:sz w:val="28"/>
                <w:szCs w:val="28"/>
              </w:rPr>
            </w:pPr>
            <w:r w:rsidRPr="004F6DCE">
              <w:rPr>
                <w:b/>
                <w:bCs/>
                <w:i/>
                <w:iCs/>
                <w:sz w:val="28"/>
                <w:szCs w:val="28"/>
              </w:rPr>
              <w:t>65,68</w:t>
            </w:r>
          </w:p>
        </w:tc>
        <w:tc>
          <w:tcPr>
            <w:tcW w:w="1354" w:type="dxa"/>
          </w:tcPr>
          <w:p w:rsidR="0066386B" w:rsidRPr="004F6DCE" w:rsidRDefault="00BA1CB2" w:rsidP="004F6DCE">
            <w:pPr>
              <w:pStyle w:val="Default"/>
              <w:jc w:val="center"/>
              <w:rPr>
                <w:b/>
                <w:bCs/>
                <w:i/>
                <w:iCs/>
                <w:sz w:val="28"/>
                <w:szCs w:val="28"/>
              </w:rPr>
            </w:pPr>
            <w:r w:rsidRPr="004F6DCE">
              <w:rPr>
                <w:b/>
                <w:bCs/>
                <w:i/>
                <w:iCs/>
                <w:sz w:val="28"/>
                <w:szCs w:val="28"/>
              </w:rPr>
              <w:t>3,97</w:t>
            </w:r>
          </w:p>
        </w:tc>
      </w:tr>
    </w:tbl>
    <w:p w:rsidR="00BA1CB2" w:rsidRPr="004F6DCE" w:rsidRDefault="001F67D1" w:rsidP="004F6DCE">
      <w:pPr>
        <w:pStyle w:val="Default"/>
        <w:ind w:firstLine="708"/>
        <w:jc w:val="both"/>
        <w:rPr>
          <w:bCs/>
          <w:iCs/>
          <w:sz w:val="28"/>
          <w:szCs w:val="28"/>
        </w:rPr>
      </w:pPr>
      <w:r w:rsidRPr="004F6DCE">
        <w:rPr>
          <w:bCs/>
          <w:iCs/>
          <w:sz w:val="28"/>
          <w:szCs w:val="28"/>
        </w:rPr>
        <w:t>Результаты успеваемости 20</w:t>
      </w:r>
      <w:r w:rsidR="00BA1CB2" w:rsidRPr="004F6DCE">
        <w:rPr>
          <w:bCs/>
          <w:iCs/>
          <w:sz w:val="28"/>
          <w:szCs w:val="28"/>
        </w:rPr>
        <w:t>2</w:t>
      </w:r>
      <w:r w:rsidR="00CA5EC9">
        <w:rPr>
          <w:bCs/>
          <w:iCs/>
          <w:sz w:val="28"/>
          <w:szCs w:val="28"/>
        </w:rPr>
        <w:t xml:space="preserve">2 </w:t>
      </w:r>
      <w:r w:rsidRPr="004F6DCE">
        <w:rPr>
          <w:bCs/>
          <w:iCs/>
          <w:sz w:val="28"/>
          <w:szCs w:val="28"/>
        </w:rPr>
        <w:t>го</w:t>
      </w:r>
      <w:r w:rsidR="009E18ED">
        <w:rPr>
          <w:bCs/>
          <w:iCs/>
          <w:sz w:val="28"/>
          <w:szCs w:val="28"/>
        </w:rPr>
        <w:t>да в сравнении с результатами 2020</w:t>
      </w:r>
      <w:r w:rsidR="00B42A80" w:rsidRPr="004F6DCE">
        <w:rPr>
          <w:bCs/>
          <w:iCs/>
          <w:sz w:val="28"/>
          <w:szCs w:val="28"/>
        </w:rPr>
        <w:t>/202</w:t>
      </w:r>
      <w:r w:rsidR="009E18ED">
        <w:rPr>
          <w:bCs/>
          <w:iCs/>
          <w:sz w:val="28"/>
          <w:szCs w:val="28"/>
        </w:rPr>
        <w:t>1</w:t>
      </w:r>
      <w:r w:rsidR="00B42A80" w:rsidRPr="004F6DCE">
        <w:rPr>
          <w:bCs/>
          <w:iCs/>
          <w:sz w:val="28"/>
          <w:szCs w:val="28"/>
        </w:rPr>
        <w:t xml:space="preserve"> учебного</w:t>
      </w:r>
      <w:r w:rsidRPr="004F6DCE">
        <w:rPr>
          <w:bCs/>
          <w:iCs/>
          <w:sz w:val="28"/>
          <w:szCs w:val="28"/>
        </w:rPr>
        <w:t xml:space="preserve"> года на уровне начального общего образования </w:t>
      </w:r>
      <w:r w:rsidR="00BA1CB2" w:rsidRPr="004F6DCE">
        <w:rPr>
          <w:bCs/>
          <w:iCs/>
          <w:sz w:val="28"/>
          <w:szCs w:val="28"/>
        </w:rPr>
        <w:t xml:space="preserve">улучшились, т.к. увеличилось количество «отличников», снизилось количество обучающихся, имеющих отметку «3». Однако, по результатам четвертного оценивания, имеется один неуспевающий во 2-м классе. Следует отметить, что </w:t>
      </w:r>
      <w:proofErr w:type="gramStart"/>
      <w:r w:rsidR="00BA1CB2" w:rsidRPr="004F6DCE">
        <w:rPr>
          <w:bCs/>
          <w:iCs/>
          <w:sz w:val="28"/>
          <w:szCs w:val="28"/>
        </w:rPr>
        <w:t>данный</w:t>
      </w:r>
      <w:proofErr w:type="gramEnd"/>
      <w:r w:rsidR="00BA1CB2" w:rsidRPr="004F6DCE">
        <w:rPr>
          <w:bCs/>
          <w:iCs/>
          <w:sz w:val="28"/>
          <w:szCs w:val="28"/>
        </w:rPr>
        <w:t xml:space="preserve"> обучающийся переведен в школу в середине </w:t>
      </w:r>
      <w:r w:rsidR="00BA1CB2" w:rsidRPr="004F6DCE">
        <w:rPr>
          <w:bCs/>
          <w:iCs/>
          <w:sz w:val="28"/>
          <w:szCs w:val="28"/>
          <w:lang w:val="en-US"/>
        </w:rPr>
        <w:t>II</w:t>
      </w:r>
      <w:r w:rsidR="00BA1CB2" w:rsidRPr="004F6DCE">
        <w:rPr>
          <w:bCs/>
          <w:iCs/>
          <w:sz w:val="28"/>
          <w:szCs w:val="28"/>
        </w:rPr>
        <w:t xml:space="preserve"> четверти из другого учебного заведения.</w:t>
      </w:r>
    </w:p>
    <w:p w:rsidR="005F6260" w:rsidRPr="004F6DCE" w:rsidRDefault="001F67D1" w:rsidP="004F6DCE">
      <w:pPr>
        <w:pStyle w:val="Default"/>
        <w:ind w:firstLine="708"/>
        <w:jc w:val="both"/>
        <w:rPr>
          <w:bCs/>
          <w:iCs/>
          <w:sz w:val="28"/>
          <w:szCs w:val="28"/>
        </w:rPr>
      </w:pPr>
      <w:r w:rsidRPr="004F6DCE">
        <w:rPr>
          <w:bCs/>
          <w:iCs/>
          <w:sz w:val="28"/>
          <w:szCs w:val="28"/>
        </w:rPr>
        <w:t xml:space="preserve">Чтобы выяснить причины и разработать план мероприятий, которые обеспечат рост качества образования, руководитель </w:t>
      </w:r>
      <w:r w:rsidR="00761F14" w:rsidRPr="004F6DCE">
        <w:rPr>
          <w:bCs/>
          <w:iCs/>
          <w:sz w:val="28"/>
          <w:szCs w:val="28"/>
        </w:rPr>
        <w:t>школ</w:t>
      </w:r>
      <w:r w:rsidRPr="004F6DCE">
        <w:rPr>
          <w:bCs/>
          <w:iCs/>
          <w:sz w:val="28"/>
          <w:szCs w:val="28"/>
        </w:rPr>
        <w:t>ьного</w:t>
      </w:r>
      <w:r w:rsidR="00761F14" w:rsidRPr="004F6DCE">
        <w:rPr>
          <w:bCs/>
          <w:iCs/>
          <w:sz w:val="28"/>
          <w:szCs w:val="28"/>
        </w:rPr>
        <w:t xml:space="preserve"> методического</w:t>
      </w:r>
      <w:r w:rsidRPr="004F6DCE">
        <w:rPr>
          <w:bCs/>
          <w:iCs/>
          <w:sz w:val="28"/>
          <w:szCs w:val="28"/>
        </w:rPr>
        <w:t xml:space="preserve"> объединения проведет анализ ситуации. Затем организует </w:t>
      </w:r>
      <w:proofErr w:type="spellStart"/>
      <w:r w:rsidRPr="004F6DCE">
        <w:rPr>
          <w:bCs/>
          <w:iCs/>
          <w:sz w:val="28"/>
          <w:szCs w:val="28"/>
        </w:rPr>
        <w:t>взаимопосещение</w:t>
      </w:r>
      <w:proofErr w:type="spellEnd"/>
      <w:r w:rsidRPr="004F6DCE">
        <w:rPr>
          <w:bCs/>
          <w:iCs/>
          <w:sz w:val="28"/>
          <w:szCs w:val="28"/>
        </w:rPr>
        <w:t xml:space="preserve"> занятий урочной деятельности в</w:t>
      </w:r>
      <w:r w:rsidR="00761F14" w:rsidRPr="004F6DCE">
        <w:rPr>
          <w:bCs/>
          <w:iCs/>
          <w:sz w:val="28"/>
          <w:szCs w:val="28"/>
        </w:rPr>
        <w:t>о</w:t>
      </w:r>
      <w:r w:rsidRPr="004F6DCE">
        <w:rPr>
          <w:bCs/>
          <w:iCs/>
          <w:sz w:val="28"/>
          <w:szCs w:val="28"/>
        </w:rPr>
        <w:t> </w:t>
      </w:r>
      <w:r w:rsidR="00761F14" w:rsidRPr="004F6DCE">
        <w:rPr>
          <w:bCs/>
          <w:iCs/>
          <w:sz w:val="28"/>
          <w:szCs w:val="28"/>
        </w:rPr>
        <w:t>2-4</w:t>
      </w:r>
      <w:r w:rsidRPr="004F6DCE">
        <w:rPr>
          <w:bCs/>
          <w:iCs/>
          <w:sz w:val="28"/>
          <w:szCs w:val="28"/>
        </w:rPr>
        <w:t>-х классах и </w:t>
      </w:r>
      <w:proofErr w:type="spellStart"/>
      <w:r w:rsidRPr="004F6DCE">
        <w:rPr>
          <w:bCs/>
          <w:iCs/>
          <w:sz w:val="28"/>
          <w:szCs w:val="28"/>
        </w:rPr>
        <w:t>взаимообучение</w:t>
      </w:r>
      <w:proofErr w:type="spellEnd"/>
      <w:r w:rsidRPr="004F6DCE">
        <w:rPr>
          <w:bCs/>
          <w:iCs/>
          <w:sz w:val="28"/>
          <w:szCs w:val="28"/>
        </w:rPr>
        <w:t xml:space="preserve"> у педагогов, которые добиваются стабильно высоких результатов. </w:t>
      </w:r>
    </w:p>
    <w:p w:rsidR="00BA1CB2" w:rsidRPr="004F6DCE" w:rsidRDefault="00BA1CB2" w:rsidP="004F6DCE">
      <w:pPr>
        <w:pStyle w:val="Default"/>
        <w:ind w:firstLine="708"/>
        <w:jc w:val="both"/>
        <w:rPr>
          <w:bCs/>
          <w:iCs/>
          <w:sz w:val="28"/>
          <w:szCs w:val="28"/>
        </w:rPr>
      </w:pPr>
    </w:p>
    <w:p w:rsidR="00D57801" w:rsidRPr="004F6DCE" w:rsidRDefault="00D57801" w:rsidP="004F6DCE">
      <w:pPr>
        <w:pStyle w:val="Default"/>
        <w:jc w:val="center"/>
        <w:rPr>
          <w:sz w:val="28"/>
          <w:szCs w:val="28"/>
        </w:rPr>
      </w:pPr>
      <w:r w:rsidRPr="004F6DCE">
        <w:rPr>
          <w:b/>
          <w:bCs/>
          <w:sz w:val="28"/>
          <w:szCs w:val="28"/>
        </w:rPr>
        <w:t>Анализ учебной работы в 5-11 классах</w:t>
      </w:r>
    </w:p>
    <w:p w:rsidR="00D57801" w:rsidRPr="004F6DCE" w:rsidRDefault="00D57801" w:rsidP="004F6DCE">
      <w:pPr>
        <w:pStyle w:val="Default"/>
        <w:jc w:val="center"/>
        <w:rPr>
          <w:sz w:val="28"/>
          <w:szCs w:val="28"/>
        </w:rPr>
      </w:pPr>
      <w:r w:rsidRPr="004F6DCE">
        <w:rPr>
          <w:b/>
          <w:bCs/>
          <w:sz w:val="28"/>
          <w:szCs w:val="28"/>
        </w:rPr>
        <w:t xml:space="preserve">за </w:t>
      </w:r>
      <w:r w:rsidR="00761F14" w:rsidRPr="004F6DCE">
        <w:rPr>
          <w:b/>
          <w:bCs/>
          <w:i/>
          <w:iCs/>
          <w:sz w:val="28"/>
          <w:szCs w:val="28"/>
        </w:rPr>
        <w:t>202</w:t>
      </w:r>
      <w:r w:rsidR="00D137F2">
        <w:rPr>
          <w:b/>
          <w:bCs/>
          <w:i/>
          <w:iCs/>
          <w:sz w:val="28"/>
          <w:szCs w:val="28"/>
        </w:rPr>
        <w:t>2</w:t>
      </w:r>
      <w:r w:rsidR="00761F14" w:rsidRPr="004F6DCE">
        <w:rPr>
          <w:b/>
          <w:bCs/>
          <w:i/>
          <w:iCs/>
          <w:sz w:val="28"/>
          <w:szCs w:val="28"/>
        </w:rPr>
        <w:t xml:space="preserve">  год</w:t>
      </w:r>
    </w:p>
    <w:p w:rsidR="00D57801" w:rsidRPr="004F6DCE" w:rsidRDefault="00D57801" w:rsidP="004F6DCE">
      <w:pPr>
        <w:pStyle w:val="Default"/>
        <w:ind w:firstLine="708"/>
        <w:jc w:val="both"/>
        <w:rPr>
          <w:sz w:val="28"/>
          <w:szCs w:val="28"/>
        </w:rPr>
      </w:pPr>
      <w:r w:rsidRPr="004F6DCE">
        <w:rPr>
          <w:sz w:val="28"/>
          <w:szCs w:val="28"/>
        </w:rPr>
        <w:t xml:space="preserve">Работа школы основного и среднего общего образования была направлена на повышение качества образования за счет внедрения в образовательный процесс инновационных технологий обучения и воспитания, и решения следующих задач: </w:t>
      </w:r>
    </w:p>
    <w:p w:rsidR="00D57801" w:rsidRPr="004F6DCE" w:rsidRDefault="00D57801" w:rsidP="004F6DCE">
      <w:pPr>
        <w:pStyle w:val="Default"/>
        <w:spacing w:after="19"/>
        <w:jc w:val="both"/>
        <w:rPr>
          <w:sz w:val="28"/>
          <w:szCs w:val="28"/>
        </w:rPr>
      </w:pPr>
      <w:r w:rsidRPr="004F6DCE">
        <w:rPr>
          <w:i/>
          <w:iCs/>
          <w:sz w:val="28"/>
          <w:szCs w:val="28"/>
        </w:rPr>
        <w:t xml:space="preserve">1. Обеспечение положительной динамики показателей </w:t>
      </w:r>
      <w:proofErr w:type="spellStart"/>
      <w:r w:rsidRPr="004F6DCE">
        <w:rPr>
          <w:i/>
          <w:iCs/>
          <w:sz w:val="28"/>
          <w:szCs w:val="28"/>
        </w:rPr>
        <w:t>обученности</w:t>
      </w:r>
      <w:proofErr w:type="spellEnd"/>
      <w:r w:rsidRPr="004F6DCE">
        <w:rPr>
          <w:i/>
          <w:iCs/>
          <w:sz w:val="28"/>
          <w:szCs w:val="28"/>
        </w:rPr>
        <w:t xml:space="preserve"> 2 и 3 уровня обучения на уровне образовательного стандарта по всем предметам базисного плана. </w:t>
      </w:r>
    </w:p>
    <w:p w:rsidR="00D57801" w:rsidRPr="004F6DCE" w:rsidRDefault="00D57801" w:rsidP="004F6DCE">
      <w:pPr>
        <w:pStyle w:val="Default"/>
        <w:spacing w:after="19"/>
        <w:jc w:val="both"/>
        <w:rPr>
          <w:sz w:val="28"/>
          <w:szCs w:val="28"/>
        </w:rPr>
      </w:pPr>
      <w:r w:rsidRPr="004F6DCE">
        <w:rPr>
          <w:i/>
          <w:iCs/>
          <w:sz w:val="28"/>
          <w:szCs w:val="28"/>
        </w:rPr>
        <w:t xml:space="preserve">2. Развитие системы поддержки одаренных детей. Выявление личностной ориентированности учащихся, создание условий для их творческой самореализации. </w:t>
      </w:r>
    </w:p>
    <w:p w:rsidR="00D57801" w:rsidRPr="004F6DCE" w:rsidRDefault="00D57801" w:rsidP="004F6DCE">
      <w:pPr>
        <w:pStyle w:val="Default"/>
        <w:spacing w:after="19"/>
        <w:jc w:val="both"/>
        <w:rPr>
          <w:sz w:val="28"/>
          <w:szCs w:val="28"/>
        </w:rPr>
      </w:pPr>
      <w:r w:rsidRPr="004F6DCE">
        <w:rPr>
          <w:i/>
          <w:iCs/>
          <w:sz w:val="28"/>
          <w:szCs w:val="28"/>
        </w:rPr>
        <w:lastRenderedPageBreak/>
        <w:t xml:space="preserve">3. Сохранение здоровья учащихся. Транслирование в педагогическом коллективе успешного опыта использования современных методов и форм для создания </w:t>
      </w:r>
      <w:proofErr w:type="spellStart"/>
      <w:r w:rsidRPr="004F6DCE">
        <w:rPr>
          <w:i/>
          <w:iCs/>
          <w:sz w:val="28"/>
          <w:szCs w:val="28"/>
        </w:rPr>
        <w:t>здоровьесберегающей</w:t>
      </w:r>
      <w:proofErr w:type="spellEnd"/>
      <w:r w:rsidRPr="004F6DCE">
        <w:rPr>
          <w:i/>
          <w:iCs/>
          <w:sz w:val="28"/>
          <w:szCs w:val="28"/>
        </w:rPr>
        <w:t xml:space="preserve"> среды. </w:t>
      </w:r>
    </w:p>
    <w:p w:rsidR="00D57801" w:rsidRPr="004F6DCE" w:rsidRDefault="00D57801" w:rsidP="004F6DCE">
      <w:pPr>
        <w:pStyle w:val="Default"/>
        <w:jc w:val="both"/>
        <w:rPr>
          <w:sz w:val="28"/>
          <w:szCs w:val="28"/>
        </w:rPr>
      </w:pPr>
      <w:r w:rsidRPr="004F6DCE">
        <w:rPr>
          <w:i/>
          <w:iCs/>
          <w:sz w:val="28"/>
          <w:szCs w:val="28"/>
        </w:rPr>
        <w:t xml:space="preserve">4. Реализация социально-педагогического проекта — модели интеграции традиции отечественной культуры в нравственное образование учащихся. </w:t>
      </w:r>
    </w:p>
    <w:p w:rsidR="00D57801" w:rsidRPr="004F6DCE" w:rsidRDefault="00D57801" w:rsidP="004F6DCE">
      <w:pPr>
        <w:pStyle w:val="Default"/>
        <w:jc w:val="both"/>
        <w:rPr>
          <w:sz w:val="28"/>
          <w:szCs w:val="28"/>
        </w:rPr>
      </w:pPr>
      <w:r w:rsidRPr="004F6DCE">
        <w:rPr>
          <w:b/>
          <w:bCs/>
          <w:sz w:val="28"/>
          <w:szCs w:val="28"/>
        </w:rPr>
        <w:t>Основные направления работы</w:t>
      </w:r>
    </w:p>
    <w:p w:rsidR="00D57801" w:rsidRPr="004F6DCE" w:rsidRDefault="00D57801" w:rsidP="004F6DCE">
      <w:pPr>
        <w:pStyle w:val="Default"/>
        <w:spacing w:after="19"/>
        <w:jc w:val="both"/>
        <w:rPr>
          <w:sz w:val="28"/>
          <w:szCs w:val="28"/>
        </w:rPr>
      </w:pPr>
      <w:r w:rsidRPr="004F6DCE">
        <w:rPr>
          <w:sz w:val="28"/>
          <w:szCs w:val="28"/>
        </w:rPr>
        <w:t xml:space="preserve">1. Активное внедрение </w:t>
      </w:r>
      <w:proofErr w:type="spellStart"/>
      <w:r w:rsidRPr="004F6DCE">
        <w:rPr>
          <w:sz w:val="28"/>
          <w:szCs w:val="28"/>
        </w:rPr>
        <w:t>здоровьесберегающих</w:t>
      </w:r>
      <w:proofErr w:type="spellEnd"/>
      <w:r w:rsidRPr="004F6DCE">
        <w:rPr>
          <w:sz w:val="28"/>
          <w:szCs w:val="28"/>
        </w:rPr>
        <w:t xml:space="preserve"> технологий, мониторинг здоровья учащихся для обеспечения его положительной динамики. </w:t>
      </w:r>
    </w:p>
    <w:p w:rsidR="00D57801" w:rsidRPr="004F6DCE" w:rsidRDefault="00D57801" w:rsidP="004F6DCE">
      <w:pPr>
        <w:pStyle w:val="Default"/>
        <w:spacing w:after="19"/>
        <w:jc w:val="both"/>
        <w:rPr>
          <w:sz w:val="28"/>
          <w:szCs w:val="28"/>
        </w:rPr>
      </w:pPr>
      <w:r w:rsidRPr="004F6DCE">
        <w:rPr>
          <w:sz w:val="28"/>
          <w:szCs w:val="28"/>
        </w:rPr>
        <w:t xml:space="preserve">2. Внедрение в учебно-воспитательный процесс медиа-образования, развитие медиа-культуры у </w:t>
      </w:r>
      <w:proofErr w:type="gramStart"/>
      <w:r w:rsidRPr="004F6DCE">
        <w:rPr>
          <w:sz w:val="28"/>
          <w:szCs w:val="28"/>
        </w:rPr>
        <w:t>обучающихся</w:t>
      </w:r>
      <w:proofErr w:type="gramEnd"/>
      <w:r w:rsidRPr="004F6DCE">
        <w:rPr>
          <w:sz w:val="28"/>
          <w:szCs w:val="28"/>
        </w:rPr>
        <w:t xml:space="preserve">. </w:t>
      </w:r>
    </w:p>
    <w:p w:rsidR="00D57801" w:rsidRPr="004F6DCE" w:rsidRDefault="00D57801" w:rsidP="004F6DCE">
      <w:pPr>
        <w:pStyle w:val="Default"/>
        <w:spacing w:after="19"/>
        <w:jc w:val="both"/>
        <w:rPr>
          <w:sz w:val="28"/>
          <w:szCs w:val="28"/>
        </w:rPr>
      </w:pPr>
      <w:r w:rsidRPr="004F6DCE">
        <w:rPr>
          <w:sz w:val="28"/>
          <w:szCs w:val="28"/>
        </w:rPr>
        <w:t xml:space="preserve">3. Развитие творческих способностей обучающихся в контексте </w:t>
      </w:r>
      <w:proofErr w:type="spellStart"/>
      <w:r w:rsidRPr="004F6DCE">
        <w:rPr>
          <w:sz w:val="28"/>
          <w:szCs w:val="28"/>
        </w:rPr>
        <w:t>компетентностного</w:t>
      </w:r>
      <w:proofErr w:type="spellEnd"/>
      <w:r w:rsidRPr="004F6DCE">
        <w:rPr>
          <w:sz w:val="28"/>
          <w:szCs w:val="28"/>
        </w:rPr>
        <w:t xml:space="preserve"> подхода к образовательному процессу. </w:t>
      </w:r>
    </w:p>
    <w:p w:rsidR="00D57801" w:rsidRPr="004F6DCE" w:rsidRDefault="00D57801" w:rsidP="004F6DCE">
      <w:pPr>
        <w:pStyle w:val="Default"/>
        <w:jc w:val="both"/>
        <w:rPr>
          <w:sz w:val="28"/>
          <w:szCs w:val="28"/>
        </w:rPr>
      </w:pPr>
      <w:r w:rsidRPr="004F6DCE">
        <w:rPr>
          <w:b/>
          <w:bCs/>
          <w:sz w:val="28"/>
          <w:szCs w:val="28"/>
        </w:rPr>
        <w:t xml:space="preserve">4. </w:t>
      </w:r>
      <w:r w:rsidRPr="004F6DCE">
        <w:rPr>
          <w:sz w:val="28"/>
          <w:szCs w:val="28"/>
        </w:rPr>
        <w:t xml:space="preserve">Духовно-нравственное воспитание учащихся. </w:t>
      </w:r>
    </w:p>
    <w:p w:rsidR="00D57801" w:rsidRPr="004F6DCE" w:rsidRDefault="00D57801" w:rsidP="004F6DCE">
      <w:pPr>
        <w:pStyle w:val="Default"/>
        <w:jc w:val="center"/>
        <w:rPr>
          <w:b/>
          <w:bCs/>
          <w:sz w:val="28"/>
          <w:szCs w:val="28"/>
        </w:rPr>
      </w:pPr>
      <w:r w:rsidRPr="004F6DCE">
        <w:rPr>
          <w:b/>
          <w:bCs/>
          <w:sz w:val="28"/>
          <w:szCs w:val="28"/>
        </w:rPr>
        <w:t>Статистический анализ образования</w:t>
      </w:r>
    </w:p>
    <w:p w:rsidR="00D57801" w:rsidRPr="004F6DCE" w:rsidRDefault="00D57801" w:rsidP="004F6DCE">
      <w:pPr>
        <w:pStyle w:val="Default"/>
        <w:ind w:firstLine="708"/>
        <w:jc w:val="both"/>
        <w:rPr>
          <w:sz w:val="28"/>
          <w:szCs w:val="28"/>
        </w:rPr>
      </w:pPr>
      <w:proofErr w:type="gramStart"/>
      <w:r w:rsidRPr="004F6DCE">
        <w:rPr>
          <w:b/>
          <w:bCs/>
          <w:i/>
          <w:iCs/>
          <w:sz w:val="28"/>
          <w:szCs w:val="28"/>
        </w:rPr>
        <w:t>На конец</w:t>
      </w:r>
      <w:proofErr w:type="gramEnd"/>
      <w:r w:rsidRPr="004F6DCE">
        <w:rPr>
          <w:b/>
          <w:bCs/>
          <w:i/>
          <w:iCs/>
          <w:sz w:val="28"/>
          <w:szCs w:val="28"/>
        </w:rPr>
        <w:t xml:space="preserve"> 20</w:t>
      </w:r>
      <w:r w:rsidR="00D137F2">
        <w:rPr>
          <w:b/>
          <w:bCs/>
          <w:i/>
          <w:iCs/>
          <w:sz w:val="28"/>
          <w:szCs w:val="28"/>
        </w:rPr>
        <w:t>2</w:t>
      </w:r>
      <w:r w:rsidR="008170C9">
        <w:rPr>
          <w:b/>
          <w:bCs/>
          <w:i/>
          <w:iCs/>
          <w:sz w:val="28"/>
          <w:szCs w:val="28"/>
        </w:rPr>
        <w:t>1</w:t>
      </w:r>
      <w:r w:rsidRPr="004F6DCE">
        <w:rPr>
          <w:b/>
          <w:bCs/>
          <w:i/>
          <w:iCs/>
          <w:sz w:val="28"/>
          <w:szCs w:val="28"/>
        </w:rPr>
        <w:t>/20</w:t>
      </w:r>
      <w:r w:rsidR="00DE49DD" w:rsidRPr="004F6DCE">
        <w:rPr>
          <w:b/>
          <w:bCs/>
          <w:i/>
          <w:iCs/>
          <w:sz w:val="28"/>
          <w:szCs w:val="28"/>
        </w:rPr>
        <w:t>2</w:t>
      </w:r>
      <w:r w:rsidR="008170C9">
        <w:rPr>
          <w:b/>
          <w:bCs/>
          <w:i/>
          <w:iCs/>
          <w:sz w:val="28"/>
          <w:szCs w:val="28"/>
        </w:rPr>
        <w:t>2</w:t>
      </w:r>
      <w:r w:rsidRPr="004F6DCE">
        <w:rPr>
          <w:b/>
          <w:bCs/>
          <w:i/>
          <w:iCs/>
          <w:sz w:val="28"/>
          <w:szCs w:val="28"/>
        </w:rPr>
        <w:t xml:space="preserve"> уч</w:t>
      </w:r>
      <w:r w:rsidR="009A19D1" w:rsidRPr="004F6DCE">
        <w:rPr>
          <w:b/>
          <w:bCs/>
          <w:i/>
          <w:iCs/>
          <w:sz w:val="28"/>
          <w:szCs w:val="28"/>
        </w:rPr>
        <w:t>ебного года в школе обучалось 6</w:t>
      </w:r>
      <w:r w:rsidR="00DE49DD" w:rsidRPr="004F6DCE">
        <w:rPr>
          <w:b/>
          <w:bCs/>
          <w:i/>
          <w:iCs/>
          <w:sz w:val="28"/>
          <w:szCs w:val="28"/>
        </w:rPr>
        <w:t>3</w:t>
      </w:r>
      <w:r w:rsidRPr="004F6DCE">
        <w:rPr>
          <w:b/>
          <w:bCs/>
          <w:i/>
          <w:iCs/>
          <w:sz w:val="28"/>
          <w:szCs w:val="28"/>
        </w:rPr>
        <w:t xml:space="preserve"> учащихся 5-9</w:t>
      </w:r>
      <w:r w:rsidR="00A7760B" w:rsidRPr="004F6DCE">
        <w:rPr>
          <w:b/>
          <w:bCs/>
          <w:i/>
          <w:iCs/>
          <w:sz w:val="28"/>
          <w:szCs w:val="28"/>
        </w:rPr>
        <w:t xml:space="preserve"> </w:t>
      </w:r>
      <w:r w:rsidRPr="004F6DCE">
        <w:rPr>
          <w:b/>
          <w:bCs/>
          <w:i/>
          <w:iCs/>
          <w:sz w:val="28"/>
          <w:szCs w:val="28"/>
        </w:rPr>
        <w:t>клас</w:t>
      </w:r>
      <w:r w:rsidR="009A19D1" w:rsidRPr="004F6DCE">
        <w:rPr>
          <w:b/>
          <w:bCs/>
          <w:i/>
          <w:iCs/>
          <w:sz w:val="28"/>
          <w:szCs w:val="28"/>
        </w:rPr>
        <w:t xml:space="preserve">сов  и </w:t>
      </w:r>
      <w:r w:rsidR="008170C9">
        <w:rPr>
          <w:b/>
          <w:bCs/>
          <w:i/>
          <w:iCs/>
          <w:sz w:val="28"/>
          <w:szCs w:val="28"/>
        </w:rPr>
        <w:t>7</w:t>
      </w:r>
      <w:r w:rsidR="009A19D1" w:rsidRPr="004F6DCE">
        <w:rPr>
          <w:b/>
          <w:bCs/>
          <w:i/>
          <w:iCs/>
          <w:sz w:val="28"/>
          <w:szCs w:val="28"/>
        </w:rPr>
        <w:t xml:space="preserve"> учащихся 10 класс</w:t>
      </w:r>
      <w:r w:rsidR="008170C9">
        <w:rPr>
          <w:b/>
          <w:bCs/>
          <w:i/>
          <w:iCs/>
          <w:sz w:val="28"/>
          <w:szCs w:val="28"/>
        </w:rPr>
        <w:t>а</w:t>
      </w:r>
      <w:r w:rsidR="009A19D1" w:rsidRPr="004F6DCE">
        <w:rPr>
          <w:b/>
          <w:bCs/>
          <w:i/>
          <w:iCs/>
          <w:sz w:val="28"/>
          <w:szCs w:val="28"/>
        </w:rPr>
        <w:t>, на конец 20</w:t>
      </w:r>
      <w:r w:rsidR="00DE49DD" w:rsidRPr="004F6DCE">
        <w:rPr>
          <w:b/>
          <w:bCs/>
          <w:i/>
          <w:iCs/>
          <w:sz w:val="28"/>
          <w:szCs w:val="28"/>
        </w:rPr>
        <w:t>2</w:t>
      </w:r>
      <w:r w:rsidR="008170C9">
        <w:rPr>
          <w:b/>
          <w:bCs/>
          <w:i/>
          <w:iCs/>
          <w:sz w:val="28"/>
          <w:szCs w:val="28"/>
        </w:rPr>
        <w:t>2</w:t>
      </w:r>
      <w:r w:rsidR="009A19D1" w:rsidRPr="004F6DCE">
        <w:rPr>
          <w:b/>
          <w:bCs/>
          <w:i/>
          <w:iCs/>
          <w:sz w:val="28"/>
          <w:szCs w:val="28"/>
        </w:rPr>
        <w:t xml:space="preserve"> года </w:t>
      </w:r>
      <w:r w:rsidR="004A1209" w:rsidRPr="004F6DCE">
        <w:rPr>
          <w:b/>
          <w:bCs/>
          <w:i/>
          <w:iCs/>
          <w:sz w:val="28"/>
          <w:szCs w:val="28"/>
        </w:rPr>
        <w:t>–</w:t>
      </w:r>
      <w:r w:rsidR="00F0723A" w:rsidRPr="004F6DCE">
        <w:rPr>
          <w:b/>
          <w:bCs/>
          <w:i/>
          <w:iCs/>
          <w:sz w:val="28"/>
          <w:szCs w:val="28"/>
        </w:rPr>
        <w:t>6</w:t>
      </w:r>
      <w:r w:rsidR="008170C9">
        <w:rPr>
          <w:b/>
          <w:bCs/>
          <w:i/>
          <w:iCs/>
          <w:sz w:val="28"/>
          <w:szCs w:val="28"/>
        </w:rPr>
        <w:t>8</w:t>
      </w:r>
      <w:r w:rsidR="00F0723A" w:rsidRPr="004F6DCE">
        <w:rPr>
          <w:b/>
          <w:bCs/>
          <w:i/>
          <w:iCs/>
          <w:sz w:val="28"/>
          <w:szCs w:val="28"/>
        </w:rPr>
        <w:t xml:space="preserve"> </w:t>
      </w:r>
      <w:r w:rsidR="004A1209" w:rsidRPr="004F6DCE">
        <w:rPr>
          <w:b/>
          <w:bCs/>
          <w:i/>
          <w:iCs/>
          <w:sz w:val="28"/>
          <w:szCs w:val="28"/>
        </w:rPr>
        <w:t xml:space="preserve">обучающихся 5-9 классов и </w:t>
      </w:r>
      <w:r w:rsidR="008170C9">
        <w:rPr>
          <w:b/>
          <w:bCs/>
          <w:i/>
          <w:iCs/>
          <w:sz w:val="28"/>
          <w:szCs w:val="28"/>
        </w:rPr>
        <w:t>20</w:t>
      </w:r>
      <w:r w:rsidR="004A1209" w:rsidRPr="004F6DCE">
        <w:rPr>
          <w:b/>
          <w:bCs/>
          <w:i/>
          <w:iCs/>
          <w:sz w:val="28"/>
          <w:szCs w:val="28"/>
        </w:rPr>
        <w:t xml:space="preserve"> обучающихся </w:t>
      </w:r>
      <w:r w:rsidR="00DE49DD" w:rsidRPr="004F6DCE">
        <w:rPr>
          <w:b/>
          <w:bCs/>
          <w:i/>
          <w:iCs/>
          <w:sz w:val="28"/>
          <w:szCs w:val="28"/>
        </w:rPr>
        <w:t>1</w:t>
      </w:r>
      <w:r w:rsidR="00D137F2">
        <w:rPr>
          <w:b/>
          <w:bCs/>
          <w:i/>
          <w:iCs/>
          <w:sz w:val="28"/>
          <w:szCs w:val="28"/>
        </w:rPr>
        <w:t>0</w:t>
      </w:r>
      <w:r w:rsidR="008170C9">
        <w:rPr>
          <w:b/>
          <w:bCs/>
          <w:i/>
          <w:iCs/>
          <w:sz w:val="28"/>
          <w:szCs w:val="28"/>
        </w:rPr>
        <w:t>-11</w:t>
      </w:r>
      <w:r w:rsidR="00DE49DD" w:rsidRPr="004F6DCE">
        <w:rPr>
          <w:b/>
          <w:bCs/>
          <w:i/>
          <w:iCs/>
          <w:sz w:val="28"/>
          <w:szCs w:val="28"/>
        </w:rPr>
        <w:t xml:space="preserve"> класс</w:t>
      </w:r>
      <w:r w:rsidR="008170C9">
        <w:rPr>
          <w:b/>
          <w:bCs/>
          <w:i/>
          <w:iCs/>
          <w:sz w:val="28"/>
          <w:szCs w:val="28"/>
        </w:rPr>
        <w:t>ов</w:t>
      </w:r>
      <w:r w:rsidRPr="004F6DCE">
        <w:rPr>
          <w:b/>
          <w:bCs/>
          <w:i/>
          <w:iCs/>
          <w:sz w:val="28"/>
          <w:szCs w:val="28"/>
        </w:rPr>
        <w:t>.</w:t>
      </w:r>
    </w:p>
    <w:p w:rsidR="00D57801" w:rsidRPr="004F6DCE" w:rsidRDefault="00D57801" w:rsidP="004F6DCE">
      <w:pPr>
        <w:autoSpaceDE w:val="0"/>
        <w:autoSpaceDN w:val="0"/>
        <w:adjustRightInd w:val="0"/>
        <w:spacing w:after="0" w:line="240" w:lineRule="auto"/>
        <w:jc w:val="both"/>
        <w:rPr>
          <w:rFonts w:ascii="Times New Roman" w:hAnsi="Times New Roman" w:cs="Times New Roman"/>
          <w:b/>
          <w:bCs/>
          <w:i/>
          <w:sz w:val="28"/>
          <w:szCs w:val="28"/>
        </w:rPr>
      </w:pPr>
      <w:r w:rsidRPr="004F6DCE">
        <w:rPr>
          <w:rFonts w:ascii="Times New Roman" w:hAnsi="Times New Roman" w:cs="Times New Roman"/>
          <w:sz w:val="28"/>
          <w:szCs w:val="28"/>
        </w:rPr>
        <w:t xml:space="preserve">Важный показатель результативности процесса обучения – это </w:t>
      </w:r>
      <w:r w:rsidRPr="004F6DCE">
        <w:rPr>
          <w:rFonts w:ascii="Times New Roman" w:hAnsi="Times New Roman" w:cs="Times New Roman"/>
          <w:b/>
          <w:bCs/>
          <w:i/>
          <w:iCs/>
          <w:sz w:val="28"/>
          <w:szCs w:val="28"/>
        </w:rPr>
        <w:t>качество</w:t>
      </w:r>
      <w:r w:rsidR="004A1209" w:rsidRPr="004F6DCE">
        <w:rPr>
          <w:rFonts w:ascii="Times New Roman" w:hAnsi="Times New Roman" w:cs="Times New Roman"/>
          <w:b/>
          <w:bCs/>
          <w:i/>
          <w:iCs/>
          <w:sz w:val="28"/>
          <w:szCs w:val="28"/>
        </w:rPr>
        <w:t xml:space="preserve"> образовательного процесса.</w:t>
      </w:r>
    </w:p>
    <w:p w:rsidR="00D57801" w:rsidRPr="004F6DCE" w:rsidRDefault="00D57801" w:rsidP="004F6DCE">
      <w:pPr>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Таблица по классам выглядит следующим образом:</w:t>
      </w:r>
    </w:p>
    <w:p w:rsidR="00550BD9" w:rsidRDefault="00550BD9" w:rsidP="004F6DCE">
      <w:pPr>
        <w:autoSpaceDE w:val="0"/>
        <w:autoSpaceDN w:val="0"/>
        <w:adjustRightInd w:val="0"/>
        <w:spacing w:after="0" w:line="240" w:lineRule="auto"/>
        <w:jc w:val="center"/>
        <w:rPr>
          <w:rFonts w:ascii="Times New Roman" w:hAnsi="Times New Roman" w:cs="Times New Roman"/>
          <w:b/>
          <w:bCs/>
          <w:i/>
          <w:iCs/>
          <w:sz w:val="28"/>
          <w:szCs w:val="28"/>
        </w:rPr>
      </w:pPr>
    </w:p>
    <w:p w:rsidR="004A1209" w:rsidRPr="004F6DCE" w:rsidRDefault="004A1209" w:rsidP="004F6DCE">
      <w:pPr>
        <w:pStyle w:val="Default"/>
        <w:jc w:val="center"/>
        <w:rPr>
          <w:sz w:val="28"/>
          <w:szCs w:val="28"/>
        </w:rPr>
      </w:pPr>
      <w:r w:rsidRPr="004F6DCE">
        <w:rPr>
          <w:b/>
          <w:bCs/>
          <w:i/>
          <w:iCs/>
          <w:sz w:val="28"/>
          <w:szCs w:val="28"/>
        </w:rPr>
        <w:t>Статистический анализ</w:t>
      </w:r>
      <w:r w:rsidR="00AC5E7F" w:rsidRPr="004F6DCE">
        <w:rPr>
          <w:b/>
          <w:bCs/>
          <w:i/>
          <w:iCs/>
          <w:sz w:val="28"/>
          <w:szCs w:val="28"/>
        </w:rPr>
        <w:t xml:space="preserve"> качества</w:t>
      </w:r>
      <w:r w:rsidRPr="004F6DCE">
        <w:rPr>
          <w:b/>
          <w:bCs/>
          <w:i/>
          <w:iCs/>
          <w:sz w:val="28"/>
          <w:szCs w:val="28"/>
        </w:rPr>
        <w:t xml:space="preserve"> образования </w:t>
      </w:r>
      <w:proofErr w:type="gramStart"/>
      <w:r w:rsidRPr="004F6DCE">
        <w:rPr>
          <w:b/>
          <w:bCs/>
          <w:i/>
          <w:iCs/>
          <w:sz w:val="28"/>
          <w:szCs w:val="28"/>
        </w:rPr>
        <w:t>на конец</w:t>
      </w:r>
      <w:proofErr w:type="gramEnd"/>
      <w:r w:rsidRPr="004F6DCE">
        <w:rPr>
          <w:b/>
          <w:bCs/>
          <w:i/>
          <w:iCs/>
          <w:sz w:val="28"/>
          <w:szCs w:val="28"/>
        </w:rPr>
        <w:t xml:space="preserve"> 20</w:t>
      </w:r>
      <w:r w:rsidR="00DE49DD" w:rsidRPr="004F6DCE">
        <w:rPr>
          <w:b/>
          <w:bCs/>
          <w:i/>
          <w:iCs/>
          <w:sz w:val="28"/>
          <w:szCs w:val="28"/>
        </w:rPr>
        <w:t>2</w:t>
      </w:r>
      <w:r w:rsidR="008170C9">
        <w:rPr>
          <w:b/>
          <w:bCs/>
          <w:i/>
          <w:iCs/>
          <w:sz w:val="28"/>
          <w:szCs w:val="28"/>
        </w:rPr>
        <w:t>2</w:t>
      </w:r>
      <w:r w:rsidRPr="004F6DCE">
        <w:rPr>
          <w:b/>
          <w:bCs/>
          <w:i/>
          <w:iCs/>
          <w:sz w:val="28"/>
          <w:szCs w:val="28"/>
        </w:rPr>
        <w:t xml:space="preserve"> года </w:t>
      </w:r>
    </w:p>
    <w:p w:rsidR="004A1209" w:rsidRPr="004F6DCE" w:rsidRDefault="004A1209" w:rsidP="004F6DCE">
      <w:pPr>
        <w:autoSpaceDE w:val="0"/>
        <w:autoSpaceDN w:val="0"/>
        <w:adjustRightInd w:val="0"/>
        <w:spacing w:after="0" w:line="240" w:lineRule="auto"/>
        <w:jc w:val="center"/>
        <w:rPr>
          <w:rFonts w:ascii="Times New Roman" w:hAnsi="Times New Roman" w:cs="Times New Roman"/>
          <w:b/>
          <w:bCs/>
          <w:i/>
          <w:iCs/>
          <w:sz w:val="28"/>
          <w:szCs w:val="28"/>
        </w:rPr>
      </w:pPr>
    </w:p>
    <w:p w:rsidR="004A1209" w:rsidRPr="004F6DCE" w:rsidRDefault="0084118A" w:rsidP="004F6DCE">
      <w:pPr>
        <w:pStyle w:val="Default"/>
        <w:ind w:left="12036" w:firstLine="708"/>
        <w:jc w:val="both"/>
        <w:rPr>
          <w:i/>
          <w:sz w:val="28"/>
          <w:szCs w:val="28"/>
        </w:rPr>
      </w:pPr>
      <w:r w:rsidRPr="004F6DCE">
        <w:rPr>
          <w:i/>
          <w:sz w:val="28"/>
          <w:szCs w:val="28"/>
        </w:rPr>
        <w:t>Таблица 2</w:t>
      </w:r>
    </w:p>
    <w:tbl>
      <w:tblPr>
        <w:tblStyle w:val="ab"/>
        <w:tblW w:w="0" w:type="auto"/>
        <w:tblLayout w:type="fixed"/>
        <w:tblLook w:val="04A0" w:firstRow="1" w:lastRow="0" w:firstColumn="1" w:lastColumn="0" w:noHBand="0" w:noVBand="1"/>
      </w:tblPr>
      <w:tblGrid>
        <w:gridCol w:w="1242"/>
        <w:gridCol w:w="1560"/>
        <w:gridCol w:w="1134"/>
        <w:gridCol w:w="992"/>
        <w:gridCol w:w="1276"/>
        <w:gridCol w:w="1559"/>
        <w:gridCol w:w="1276"/>
        <w:gridCol w:w="1701"/>
        <w:gridCol w:w="1417"/>
        <w:gridCol w:w="2126"/>
      </w:tblGrid>
      <w:tr w:rsidR="0084118A" w:rsidRPr="004F6DCE" w:rsidTr="00390BA7">
        <w:tc>
          <w:tcPr>
            <w:tcW w:w="1242" w:type="dxa"/>
            <w:shd w:val="clear" w:color="auto" w:fill="92D050"/>
          </w:tcPr>
          <w:p w:rsidR="0084118A" w:rsidRPr="004F6DCE" w:rsidRDefault="0084118A" w:rsidP="004F6DCE">
            <w:pPr>
              <w:autoSpaceDE w:val="0"/>
              <w:autoSpaceDN w:val="0"/>
              <w:adjustRightInd w:val="0"/>
              <w:ind w:left="-142"/>
              <w:jc w:val="center"/>
              <w:rPr>
                <w:i/>
                <w:sz w:val="28"/>
                <w:szCs w:val="28"/>
              </w:rPr>
            </w:pPr>
            <w:r w:rsidRPr="004F6DCE">
              <w:rPr>
                <w:bCs/>
                <w:sz w:val="28"/>
                <w:szCs w:val="28"/>
              </w:rPr>
              <w:t>класс</w:t>
            </w:r>
          </w:p>
        </w:tc>
        <w:tc>
          <w:tcPr>
            <w:tcW w:w="1560" w:type="dxa"/>
            <w:shd w:val="clear" w:color="auto" w:fill="92D050"/>
          </w:tcPr>
          <w:tbl>
            <w:tblPr>
              <w:tblW w:w="0" w:type="auto"/>
              <w:tblBorders>
                <w:top w:val="nil"/>
                <w:left w:val="nil"/>
                <w:bottom w:val="nil"/>
                <w:right w:val="nil"/>
              </w:tblBorders>
              <w:tblLayout w:type="fixed"/>
              <w:tblLook w:val="0000" w:firstRow="0" w:lastRow="0" w:firstColumn="0" w:lastColumn="0" w:noHBand="0" w:noVBand="0"/>
            </w:tblPr>
            <w:tblGrid>
              <w:gridCol w:w="1168"/>
            </w:tblGrid>
            <w:tr w:rsidR="0084118A" w:rsidRPr="004F6DCE" w:rsidTr="00390BA7">
              <w:trPr>
                <w:trHeight w:val="320"/>
              </w:trPr>
              <w:tc>
                <w:tcPr>
                  <w:tcW w:w="1168" w:type="dxa"/>
                </w:tcPr>
                <w:p w:rsidR="0084118A" w:rsidRPr="004F6DCE" w:rsidRDefault="0084118A" w:rsidP="004F6DCE">
                  <w:pPr>
                    <w:pStyle w:val="Default"/>
                    <w:jc w:val="center"/>
                    <w:rPr>
                      <w:sz w:val="28"/>
                      <w:szCs w:val="28"/>
                    </w:rPr>
                  </w:pPr>
                  <w:r w:rsidRPr="004F6DCE">
                    <w:rPr>
                      <w:sz w:val="28"/>
                      <w:szCs w:val="28"/>
                    </w:rPr>
                    <w:t>кол-во</w:t>
                  </w:r>
                </w:p>
                <w:p w:rsidR="0084118A" w:rsidRPr="004F6DCE" w:rsidRDefault="0084118A" w:rsidP="004F6DCE">
                  <w:pPr>
                    <w:pStyle w:val="Default"/>
                    <w:jc w:val="center"/>
                    <w:rPr>
                      <w:sz w:val="28"/>
                      <w:szCs w:val="28"/>
                    </w:rPr>
                  </w:pPr>
                  <w:r w:rsidRPr="004F6DCE">
                    <w:rPr>
                      <w:sz w:val="28"/>
                      <w:szCs w:val="28"/>
                    </w:rPr>
                    <w:t>уч-ся</w:t>
                  </w:r>
                </w:p>
              </w:tc>
            </w:tr>
          </w:tbl>
          <w:p w:rsidR="0084118A" w:rsidRPr="004F6DCE" w:rsidRDefault="0084118A" w:rsidP="004F6DCE">
            <w:pPr>
              <w:autoSpaceDE w:val="0"/>
              <w:autoSpaceDN w:val="0"/>
              <w:adjustRightInd w:val="0"/>
              <w:jc w:val="center"/>
              <w:rPr>
                <w:i/>
                <w:sz w:val="28"/>
                <w:szCs w:val="28"/>
              </w:rPr>
            </w:pPr>
          </w:p>
        </w:tc>
        <w:tc>
          <w:tcPr>
            <w:tcW w:w="1134" w:type="dxa"/>
            <w:shd w:val="clear" w:color="auto" w:fill="92D050"/>
          </w:tcPr>
          <w:tbl>
            <w:tblPr>
              <w:tblW w:w="0" w:type="auto"/>
              <w:tblBorders>
                <w:top w:val="nil"/>
                <w:left w:val="nil"/>
                <w:bottom w:val="nil"/>
                <w:right w:val="nil"/>
              </w:tblBorders>
              <w:tblLayout w:type="fixed"/>
              <w:tblLook w:val="0000" w:firstRow="0" w:lastRow="0" w:firstColumn="0" w:lastColumn="0" w:noHBand="0" w:noVBand="0"/>
            </w:tblPr>
            <w:tblGrid>
              <w:gridCol w:w="919"/>
            </w:tblGrid>
            <w:tr w:rsidR="0084118A" w:rsidRPr="004F6DCE" w:rsidTr="00390BA7">
              <w:trPr>
                <w:trHeight w:val="320"/>
              </w:trPr>
              <w:tc>
                <w:tcPr>
                  <w:tcW w:w="919" w:type="dxa"/>
                </w:tcPr>
                <w:p w:rsidR="0084118A" w:rsidRPr="004F6DCE" w:rsidRDefault="0084118A" w:rsidP="004F6DCE">
                  <w:pPr>
                    <w:pStyle w:val="Default"/>
                    <w:rPr>
                      <w:sz w:val="28"/>
                      <w:szCs w:val="28"/>
                    </w:rPr>
                  </w:pPr>
                  <w:r w:rsidRPr="004F6DCE">
                    <w:rPr>
                      <w:sz w:val="28"/>
                      <w:szCs w:val="28"/>
                    </w:rPr>
                    <w:t>«5»</w:t>
                  </w:r>
                </w:p>
              </w:tc>
            </w:tr>
          </w:tbl>
          <w:p w:rsidR="0084118A" w:rsidRPr="004F6DCE" w:rsidRDefault="0084118A" w:rsidP="004F6DCE">
            <w:pPr>
              <w:autoSpaceDE w:val="0"/>
              <w:autoSpaceDN w:val="0"/>
              <w:adjustRightInd w:val="0"/>
              <w:jc w:val="center"/>
              <w:rPr>
                <w:i/>
                <w:sz w:val="28"/>
                <w:szCs w:val="28"/>
              </w:rPr>
            </w:pPr>
          </w:p>
        </w:tc>
        <w:tc>
          <w:tcPr>
            <w:tcW w:w="992" w:type="dxa"/>
            <w:shd w:val="clear" w:color="auto" w:fill="92D050"/>
          </w:tcPr>
          <w:tbl>
            <w:tblPr>
              <w:tblW w:w="0" w:type="auto"/>
              <w:tblBorders>
                <w:top w:val="nil"/>
                <w:left w:val="nil"/>
                <w:bottom w:val="nil"/>
                <w:right w:val="nil"/>
              </w:tblBorders>
              <w:tblLayout w:type="fixed"/>
              <w:tblLook w:val="0000" w:firstRow="0" w:lastRow="0" w:firstColumn="0" w:lastColumn="0" w:noHBand="0" w:noVBand="0"/>
            </w:tblPr>
            <w:tblGrid>
              <w:gridCol w:w="919"/>
            </w:tblGrid>
            <w:tr w:rsidR="0084118A" w:rsidRPr="004F6DCE" w:rsidTr="00390BA7">
              <w:trPr>
                <w:trHeight w:val="320"/>
              </w:trPr>
              <w:tc>
                <w:tcPr>
                  <w:tcW w:w="919" w:type="dxa"/>
                </w:tcPr>
                <w:p w:rsidR="0084118A" w:rsidRPr="004F6DCE" w:rsidRDefault="0084118A" w:rsidP="004F6DCE">
                  <w:pPr>
                    <w:pStyle w:val="Default"/>
                    <w:rPr>
                      <w:sz w:val="28"/>
                      <w:szCs w:val="28"/>
                    </w:rPr>
                  </w:pPr>
                  <w:r w:rsidRPr="004F6DCE">
                    <w:rPr>
                      <w:sz w:val="28"/>
                      <w:szCs w:val="28"/>
                    </w:rPr>
                    <w:t>«4»</w:t>
                  </w:r>
                </w:p>
              </w:tc>
            </w:tr>
          </w:tbl>
          <w:p w:rsidR="0084118A" w:rsidRPr="004F6DCE" w:rsidRDefault="0084118A" w:rsidP="004F6DCE">
            <w:pPr>
              <w:autoSpaceDE w:val="0"/>
              <w:autoSpaceDN w:val="0"/>
              <w:adjustRightInd w:val="0"/>
              <w:jc w:val="center"/>
              <w:rPr>
                <w:i/>
                <w:sz w:val="28"/>
                <w:szCs w:val="28"/>
              </w:rPr>
            </w:pPr>
          </w:p>
        </w:tc>
        <w:tc>
          <w:tcPr>
            <w:tcW w:w="1276" w:type="dxa"/>
            <w:shd w:val="clear" w:color="auto" w:fill="92D050"/>
          </w:tcPr>
          <w:p w:rsidR="0084118A" w:rsidRPr="004F6DCE" w:rsidRDefault="0084118A" w:rsidP="004F6DCE">
            <w:pPr>
              <w:autoSpaceDE w:val="0"/>
              <w:autoSpaceDN w:val="0"/>
              <w:adjustRightInd w:val="0"/>
              <w:jc w:val="center"/>
              <w:rPr>
                <w:i/>
                <w:sz w:val="28"/>
                <w:szCs w:val="28"/>
              </w:rPr>
            </w:pPr>
            <w:r w:rsidRPr="004F6DCE">
              <w:rPr>
                <w:sz w:val="28"/>
                <w:szCs w:val="28"/>
              </w:rPr>
              <w:t>«3»</w:t>
            </w:r>
          </w:p>
        </w:tc>
        <w:tc>
          <w:tcPr>
            <w:tcW w:w="1559" w:type="dxa"/>
            <w:shd w:val="clear" w:color="auto" w:fill="92D050"/>
          </w:tcPr>
          <w:p w:rsidR="0084118A" w:rsidRPr="004F6DCE" w:rsidRDefault="0084118A" w:rsidP="004F6DCE">
            <w:pPr>
              <w:autoSpaceDE w:val="0"/>
              <w:autoSpaceDN w:val="0"/>
              <w:adjustRightInd w:val="0"/>
              <w:jc w:val="center"/>
              <w:rPr>
                <w:i/>
                <w:sz w:val="28"/>
                <w:szCs w:val="28"/>
              </w:rPr>
            </w:pPr>
            <w:r w:rsidRPr="004F6DCE">
              <w:rPr>
                <w:sz w:val="28"/>
                <w:szCs w:val="28"/>
              </w:rPr>
              <w:t>«2»</w:t>
            </w:r>
          </w:p>
        </w:tc>
        <w:tc>
          <w:tcPr>
            <w:tcW w:w="1276" w:type="dxa"/>
            <w:shd w:val="clear" w:color="auto" w:fill="92D050"/>
          </w:tcPr>
          <w:tbl>
            <w:tblPr>
              <w:tblW w:w="0" w:type="auto"/>
              <w:tblBorders>
                <w:top w:val="nil"/>
                <w:left w:val="nil"/>
                <w:bottom w:val="nil"/>
                <w:right w:val="nil"/>
              </w:tblBorders>
              <w:tblLayout w:type="fixed"/>
              <w:tblLook w:val="0000" w:firstRow="0" w:lastRow="0" w:firstColumn="0" w:lastColumn="0" w:noHBand="0" w:noVBand="0"/>
            </w:tblPr>
            <w:tblGrid>
              <w:gridCol w:w="1168"/>
            </w:tblGrid>
            <w:tr w:rsidR="0084118A" w:rsidRPr="004F6DCE" w:rsidTr="00390BA7">
              <w:trPr>
                <w:trHeight w:val="320"/>
              </w:trPr>
              <w:tc>
                <w:tcPr>
                  <w:tcW w:w="1168" w:type="dxa"/>
                </w:tcPr>
                <w:p w:rsidR="0084118A" w:rsidRPr="004F6DCE" w:rsidRDefault="0084118A" w:rsidP="004F6DCE">
                  <w:pPr>
                    <w:pStyle w:val="Default"/>
                    <w:ind w:left="-216" w:firstLine="142"/>
                    <w:jc w:val="center"/>
                    <w:rPr>
                      <w:sz w:val="28"/>
                      <w:szCs w:val="28"/>
                    </w:rPr>
                  </w:pPr>
                  <w:r w:rsidRPr="004F6DCE">
                    <w:rPr>
                      <w:sz w:val="28"/>
                      <w:szCs w:val="28"/>
                    </w:rPr>
                    <w:t>%</w:t>
                  </w:r>
                </w:p>
              </w:tc>
            </w:tr>
          </w:tbl>
          <w:p w:rsidR="0084118A" w:rsidRPr="004F6DCE" w:rsidRDefault="0084118A" w:rsidP="004F6DCE">
            <w:pPr>
              <w:pStyle w:val="Default"/>
              <w:ind w:left="-74"/>
              <w:jc w:val="center"/>
              <w:rPr>
                <w:i/>
                <w:sz w:val="28"/>
                <w:szCs w:val="28"/>
              </w:rPr>
            </w:pPr>
            <w:r w:rsidRPr="004F6DCE">
              <w:rPr>
                <w:sz w:val="28"/>
                <w:szCs w:val="28"/>
              </w:rPr>
              <w:t xml:space="preserve"> </w:t>
            </w:r>
            <w:proofErr w:type="spellStart"/>
            <w:proofErr w:type="gramStart"/>
            <w:r w:rsidRPr="004F6DCE">
              <w:rPr>
                <w:sz w:val="28"/>
                <w:szCs w:val="28"/>
              </w:rPr>
              <w:t>успева-емости</w:t>
            </w:r>
            <w:proofErr w:type="spellEnd"/>
            <w:proofErr w:type="gramEnd"/>
          </w:p>
        </w:tc>
        <w:tc>
          <w:tcPr>
            <w:tcW w:w="1701" w:type="dxa"/>
            <w:shd w:val="clear" w:color="auto" w:fill="92D050"/>
          </w:tcPr>
          <w:tbl>
            <w:tblPr>
              <w:tblW w:w="1168" w:type="dxa"/>
              <w:tblBorders>
                <w:top w:val="nil"/>
                <w:left w:val="nil"/>
                <w:bottom w:val="nil"/>
                <w:right w:val="nil"/>
              </w:tblBorders>
              <w:tblLayout w:type="fixed"/>
              <w:tblLook w:val="0000" w:firstRow="0" w:lastRow="0" w:firstColumn="0" w:lastColumn="0" w:noHBand="0" w:noVBand="0"/>
            </w:tblPr>
            <w:tblGrid>
              <w:gridCol w:w="1168"/>
            </w:tblGrid>
            <w:tr w:rsidR="0084118A" w:rsidRPr="004F6DCE" w:rsidTr="00390BA7">
              <w:trPr>
                <w:trHeight w:val="320"/>
              </w:trPr>
              <w:tc>
                <w:tcPr>
                  <w:tcW w:w="1168" w:type="dxa"/>
                </w:tcPr>
                <w:p w:rsidR="0084118A" w:rsidRPr="004F6DCE" w:rsidRDefault="0084118A" w:rsidP="004F6DCE">
                  <w:pPr>
                    <w:pStyle w:val="Default"/>
                    <w:ind w:left="-74"/>
                    <w:jc w:val="center"/>
                    <w:rPr>
                      <w:sz w:val="28"/>
                      <w:szCs w:val="28"/>
                    </w:rPr>
                  </w:pPr>
                  <w:r w:rsidRPr="004F6DCE">
                    <w:rPr>
                      <w:sz w:val="28"/>
                      <w:szCs w:val="28"/>
                    </w:rPr>
                    <w:t>%</w:t>
                  </w:r>
                </w:p>
              </w:tc>
            </w:tr>
          </w:tbl>
          <w:p w:rsidR="0084118A" w:rsidRPr="004F6DCE" w:rsidRDefault="0084118A" w:rsidP="004F6DCE">
            <w:pPr>
              <w:pStyle w:val="Default"/>
              <w:ind w:left="-216" w:firstLine="142"/>
              <w:jc w:val="center"/>
              <w:rPr>
                <w:sz w:val="28"/>
                <w:szCs w:val="28"/>
              </w:rPr>
            </w:pPr>
            <w:r w:rsidRPr="004F6DCE">
              <w:rPr>
                <w:sz w:val="28"/>
                <w:szCs w:val="28"/>
              </w:rPr>
              <w:t>качества</w:t>
            </w:r>
          </w:p>
          <w:p w:rsidR="0084118A" w:rsidRPr="004F6DCE" w:rsidRDefault="0084118A" w:rsidP="004F6DCE">
            <w:pPr>
              <w:autoSpaceDE w:val="0"/>
              <w:autoSpaceDN w:val="0"/>
              <w:adjustRightInd w:val="0"/>
              <w:jc w:val="center"/>
              <w:rPr>
                <w:i/>
                <w:sz w:val="28"/>
                <w:szCs w:val="28"/>
              </w:rPr>
            </w:pPr>
            <w:r w:rsidRPr="004F6DCE">
              <w:rPr>
                <w:sz w:val="28"/>
                <w:szCs w:val="28"/>
              </w:rPr>
              <w:t>знаний</w:t>
            </w:r>
          </w:p>
        </w:tc>
        <w:tc>
          <w:tcPr>
            <w:tcW w:w="1417" w:type="dxa"/>
            <w:shd w:val="clear" w:color="auto" w:fill="92D050"/>
          </w:tcPr>
          <w:p w:rsidR="0084118A" w:rsidRPr="004F6DCE" w:rsidRDefault="0084118A" w:rsidP="004F6DCE">
            <w:pPr>
              <w:jc w:val="center"/>
              <w:rPr>
                <w:sz w:val="28"/>
                <w:szCs w:val="28"/>
              </w:rPr>
            </w:pPr>
            <w:r w:rsidRPr="004F6DCE">
              <w:rPr>
                <w:sz w:val="28"/>
                <w:szCs w:val="28"/>
              </w:rPr>
              <w:t>%</w:t>
            </w:r>
          </w:p>
          <w:tbl>
            <w:tblPr>
              <w:tblW w:w="0" w:type="auto"/>
              <w:tblBorders>
                <w:top w:val="nil"/>
                <w:left w:val="nil"/>
                <w:bottom w:val="nil"/>
                <w:right w:val="nil"/>
              </w:tblBorders>
              <w:tblLayout w:type="fixed"/>
              <w:tblLook w:val="0000" w:firstRow="0" w:lastRow="0" w:firstColumn="0" w:lastColumn="0" w:noHBand="0" w:noVBand="0"/>
            </w:tblPr>
            <w:tblGrid>
              <w:gridCol w:w="1168"/>
            </w:tblGrid>
            <w:tr w:rsidR="0084118A" w:rsidRPr="004F6DCE" w:rsidTr="00390BA7">
              <w:trPr>
                <w:trHeight w:val="320"/>
              </w:trPr>
              <w:tc>
                <w:tcPr>
                  <w:tcW w:w="1168" w:type="dxa"/>
                </w:tcPr>
                <w:p w:rsidR="0084118A" w:rsidRPr="004F6DCE" w:rsidRDefault="0084118A" w:rsidP="004F6DCE">
                  <w:pPr>
                    <w:pStyle w:val="Default"/>
                    <w:ind w:left="-74" w:right="-37"/>
                    <w:jc w:val="center"/>
                    <w:rPr>
                      <w:sz w:val="28"/>
                      <w:szCs w:val="28"/>
                    </w:rPr>
                  </w:pPr>
                  <w:r w:rsidRPr="004F6DCE">
                    <w:rPr>
                      <w:sz w:val="28"/>
                      <w:szCs w:val="28"/>
                    </w:rPr>
                    <w:t>степени</w:t>
                  </w:r>
                </w:p>
                <w:p w:rsidR="0084118A" w:rsidRPr="004F6DCE" w:rsidRDefault="0084118A" w:rsidP="004F6DCE">
                  <w:pPr>
                    <w:pStyle w:val="Default"/>
                    <w:ind w:left="-74" w:right="-37"/>
                    <w:jc w:val="center"/>
                    <w:rPr>
                      <w:sz w:val="28"/>
                      <w:szCs w:val="28"/>
                    </w:rPr>
                  </w:pPr>
                  <w:r w:rsidRPr="004F6DCE">
                    <w:rPr>
                      <w:sz w:val="28"/>
                      <w:szCs w:val="28"/>
                    </w:rPr>
                    <w:t>обучен-</w:t>
                  </w:r>
                </w:p>
                <w:p w:rsidR="0084118A" w:rsidRPr="004F6DCE" w:rsidRDefault="0084118A" w:rsidP="004F6DCE">
                  <w:pPr>
                    <w:pStyle w:val="Default"/>
                    <w:ind w:left="-74" w:right="-37"/>
                    <w:jc w:val="center"/>
                    <w:rPr>
                      <w:sz w:val="28"/>
                      <w:szCs w:val="28"/>
                    </w:rPr>
                  </w:pPr>
                  <w:proofErr w:type="spellStart"/>
                  <w:r w:rsidRPr="004F6DCE">
                    <w:rPr>
                      <w:sz w:val="28"/>
                      <w:szCs w:val="28"/>
                    </w:rPr>
                    <w:t>ности</w:t>
                  </w:r>
                  <w:proofErr w:type="spellEnd"/>
                </w:p>
              </w:tc>
            </w:tr>
          </w:tbl>
          <w:p w:rsidR="0084118A" w:rsidRPr="004F6DCE" w:rsidRDefault="0084118A" w:rsidP="004F6DCE">
            <w:pPr>
              <w:autoSpaceDE w:val="0"/>
              <w:autoSpaceDN w:val="0"/>
              <w:adjustRightInd w:val="0"/>
              <w:jc w:val="center"/>
              <w:rPr>
                <w:i/>
                <w:sz w:val="28"/>
                <w:szCs w:val="28"/>
              </w:rPr>
            </w:pPr>
          </w:p>
        </w:tc>
        <w:tc>
          <w:tcPr>
            <w:tcW w:w="2126" w:type="dxa"/>
            <w:shd w:val="clear" w:color="auto" w:fill="92D050"/>
          </w:tcPr>
          <w:tbl>
            <w:tblPr>
              <w:tblW w:w="0" w:type="auto"/>
              <w:tblBorders>
                <w:top w:val="nil"/>
                <w:left w:val="nil"/>
                <w:bottom w:val="nil"/>
                <w:right w:val="nil"/>
              </w:tblBorders>
              <w:tblLayout w:type="fixed"/>
              <w:tblLook w:val="0000" w:firstRow="0" w:lastRow="0" w:firstColumn="0" w:lastColumn="0" w:noHBand="0" w:noVBand="0"/>
            </w:tblPr>
            <w:tblGrid>
              <w:gridCol w:w="895"/>
              <w:gridCol w:w="895"/>
            </w:tblGrid>
            <w:tr w:rsidR="0084118A" w:rsidRPr="004F6DCE" w:rsidTr="00390BA7">
              <w:trPr>
                <w:trHeight w:val="320"/>
              </w:trPr>
              <w:tc>
                <w:tcPr>
                  <w:tcW w:w="895" w:type="dxa"/>
                </w:tcPr>
                <w:p w:rsidR="0084118A" w:rsidRPr="004F6DCE" w:rsidRDefault="0084118A" w:rsidP="004F6DCE">
                  <w:pPr>
                    <w:pStyle w:val="Default"/>
                    <w:tabs>
                      <w:tab w:val="left" w:pos="918"/>
                    </w:tabs>
                    <w:ind w:left="-74"/>
                    <w:jc w:val="center"/>
                    <w:rPr>
                      <w:sz w:val="28"/>
                      <w:szCs w:val="28"/>
                    </w:rPr>
                  </w:pPr>
                </w:p>
              </w:tc>
              <w:tc>
                <w:tcPr>
                  <w:tcW w:w="895" w:type="dxa"/>
                </w:tcPr>
                <w:p w:rsidR="0084118A" w:rsidRPr="004F6DCE" w:rsidRDefault="0084118A" w:rsidP="004F6DCE">
                  <w:pPr>
                    <w:pStyle w:val="Default"/>
                    <w:tabs>
                      <w:tab w:val="left" w:pos="918"/>
                    </w:tabs>
                    <w:ind w:left="-74"/>
                    <w:jc w:val="center"/>
                    <w:rPr>
                      <w:sz w:val="28"/>
                      <w:szCs w:val="28"/>
                    </w:rPr>
                  </w:pPr>
                </w:p>
              </w:tc>
            </w:tr>
          </w:tbl>
          <w:p w:rsidR="0084118A" w:rsidRPr="004F6DCE" w:rsidRDefault="0084118A" w:rsidP="004F6DCE">
            <w:pPr>
              <w:autoSpaceDE w:val="0"/>
              <w:autoSpaceDN w:val="0"/>
              <w:adjustRightInd w:val="0"/>
              <w:jc w:val="center"/>
              <w:rPr>
                <w:i/>
                <w:sz w:val="28"/>
                <w:szCs w:val="28"/>
              </w:rPr>
            </w:pPr>
            <w:r w:rsidRPr="004F6DCE">
              <w:rPr>
                <w:i/>
                <w:sz w:val="28"/>
                <w:szCs w:val="28"/>
              </w:rPr>
              <w:t>Средний балл</w:t>
            </w:r>
          </w:p>
          <w:p w:rsidR="0084118A" w:rsidRPr="004F6DCE" w:rsidRDefault="0084118A" w:rsidP="004F6DCE">
            <w:pPr>
              <w:autoSpaceDE w:val="0"/>
              <w:autoSpaceDN w:val="0"/>
              <w:adjustRightInd w:val="0"/>
              <w:jc w:val="center"/>
              <w:rPr>
                <w:i/>
                <w:sz w:val="28"/>
                <w:szCs w:val="28"/>
              </w:rPr>
            </w:pPr>
            <w:r w:rsidRPr="004F6DCE">
              <w:rPr>
                <w:i/>
                <w:sz w:val="28"/>
                <w:szCs w:val="28"/>
              </w:rPr>
              <w:t>класса</w:t>
            </w:r>
          </w:p>
        </w:tc>
      </w:tr>
      <w:tr w:rsidR="0084118A" w:rsidRPr="004F6DCE" w:rsidTr="00390BA7">
        <w:tc>
          <w:tcPr>
            <w:tcW w:w="1242" w:type="dxa"/>
          </w:tcPr>
          <w:p w:rsidR="0084118A" w:rsidRPr="004F6DCE" w:rsidRDefault="0084118A" w:rsidP="004F6DCE">
            <w:pPr>
              <w:autoSpaceDE w:val="0"/>
              <w:autoSpaceDN w:val="0"/>
              <w:adjustRightInd w:val="0"/>
              <w:jc w:val="center"/>
              <w:rPr>
                <w:i/>
                <w:sz w:val="28"/>
                <w:szCs w:val="28"/>
              </w:rPr>
            </w:pPr>
            <w:r w:rsidRPr="004F6DCE">
              <w:rPr>
                <w:i/>
                <w:sz w:val="28"/>
                <w:szCs w:val="28"/>
              </w:rPr>
              <w:t>5</w:t>
            </w:r>
          </w:p>
        </w:tc>
        <w:tc>
          <w:tcPr>
            <w:tcW w:w="1560" w:type="dxa"/>
          </w:tcPr>
          <w:p w:rsidR="0084118A" w:rsidRPr="004F6DCE" w:rsidRDefault="00B00E00" w:rsidP="004F6DCE">
            <w:pPr>
              <w:autoSpaceDE w:val="0"/>
              <w:autoSpaceDN w:val="0"/>
              <w:adjustRightInd w:val="0"/>
              <w:jc w:val="center"/>
              <w:rPr>
                <w:i/>
                <w:sz w:val="28"/>
                <w:szCs w:val="28"/>
              </w:rPr>
            </w:pPr>
            <w:r w:rsidRPr="004F6DCE">
              <w:rPr>
                <w:i/>
                <w:sz w:val="28"/>
                <w:szCs w:val="28"/>
              </w:rPr>
              <w:t>10</w:t>
            </w:r>
          </w:p>
        </w:tc>
        <w:tc>
          <w:tcPr>
            <w:tcW w:w="1134" w:type="dxa"/>
          </w:tcPr>
          <w:p w:rsidR="0084118A" w:rsidRPr="004F6DCE" w:rsidRDefault="00B00E00" w:rsidP="004F6DCE">
            <w:pPr>
              <w:autoSpaceDE w:val="0"/>
              <w:autoSpaceDN w:val="0"/>
              <w:adjustRightInd w:val="0"/>
              <w:jc w:val="center"/>
              <w:rPr>
                <w:i/>
                <w:sz w:val="28"/>
                <w:szCs w:val="28"/>
              </w:rPr>
            </w:pPr>
            <w:r w:rsidRPr="004F6DCE">
              <w:rPr>
                <w:i/>
                <w:sz w:val="28"/>
                <w:szCs w:val="28"/>
              </w:rPr>
              <w:t>4</w:t>
            </w:r>
          </w:p>
        </w:tc>
        <w:tc>
          <w:tcPr>
            <w:tcW w:w="992" w:type="dxa"/>
          </w:tcPr>
          <w:p w:rsidR="0084118A" w:rsidRPr="004F6DCE" w:rsidRDefault="00B00E00" w:rsidP="004F6DCE">
            <w:pPr>
              <w:autoSpaceDE w:val="0"/>
              <w:autoSpaceDN w:val="0"/>
              <w:adjustRightInd w:val="0"/>
              <w:jc w:val="center"/>
              <w:rPr>
                <w:i/>
                <w:sz w:val="28"/>
                <w:szCs w:val="28"/>
              </w:rPr>
            </w:pPr>
            <w:r w:rsidRPr="004F6DCE">
              <w:rPr>
                <w:i/>
                <w:sz w:val="28"/>
                <w:szCs w:val="28"/>
              </w:rPr>
              <w:t>4</w:t>
            </w:r>
          </w:p>
        </w:tc>
        <w:tc>
          <w:tcPr>
            <w:tcW w:w="1276" w:type="dxa"/>
          </w:tcPr>
          <w:p w:rsidR="0084118A" w:rsidRPr="004F6DCE" w:rsidRDefault="00B00E00" w:rsidP="004F6DCE">
            <w:pPr>
              <w:autoSpaceDE w:val="0"/>
              <w:autoSpaceDN w:val="0"/>
              <w:adjustRightInd w:val="0"/>
              <w:jc w:val="center"/>
              <w:rPr>
                <w:i/>
                <w:sz w:val="28"/>
                <w:szCs w:val="28"/>
              </w:rPr>
            </w:pPr>
            <w:r w:rsidRPr="004F6DCE">
              <w:rPr>
                <w:i/>
                <w:sz w:val="28"/>
                <w:szCs w:val="28"/>
              </w:rPr>
              <w:t>2</w:t>
            </w:r>
          </w:p>
        </w:tc>
        <w:tc>
          <w:tcPr>
            <w:tcW w:w="1559" w:type="dxa"/>
          </w:tcPr>
          <w:p w:rsidR="00B00E00" w:rsidRPr="004F6DCE" w:rsidRDefault="00B00E00" w:rsidP="004F6DCE">
            <w:pPr>
              <w:autoSpaceDE w:val="0"/>
              <w:autoSpaceDN w:val="0"/>
              <w:adjustRightInd w:val="0"/>
              <w:jc w:val="center"/>
              <w:rPr>
                <w:i/>
                <w:sz w:val="28"/>
                <w:szCs w:val="28"/>
              </w:rPr>
            </w:pPr>
            <w:r w:rsidRPr="004F6DCE">
              <w:rPr>
                <w:i/>
                <w:sz w:val="28"/>
                <w:szCs w:val="28"/>
              </w:rPr>
              <w:t>0</w:t>
            </w:r>
          </w:p>
        </w:tc>
        <w:tc>
          <w:tcPr>
            <w:tcW w:w="1276" w:type="dxa"/>
          </w:tcPr>
          <w:p w:rsidR="0084118A" w:rsidRPr="004F6DCE" w:rsidRDefault="00B00E00" w:rsidP="004F6DCE">
            <w:pPr>
              <w:autoSpaceDE w:val="0"/>
              <w:autoSpaceDN w:val="0"/>
              <w:adjustRightInd w:val="0"/>
              <w:jc w:val="center"/>
              <w:rPr>
                <w:i/>
                <w:sz w:val="28"/>
                <w:szCs w:val="28"/>
              </w:rPr>
            </w:pPr>
            <w:r w:rsidRPr="004F6DCE">
              <w:rPr>
                <w:i/>
                <w:sz w:val="28"/>
                <w:szCs w:val="28"/>
              </w:rPr>
              <w:t>100</w:t>
            </w:r>
          </w:p>
        </w:tc>
        <w:tc>
          <w:tcPr>
            <w:tcW w:w="1701" w:type="dxa"/>
          </w:tcPr>
          <w:p w:rsidR="0084118A" w:rsidRPr="004F6DCE" w:rsidRDefault="00B00E00" w:rsidP="004F6DCE">
            <w:pPr>
              <w:autoSpaceDE w:val="0"/>
              <w:autoSpaceDN w:val="0"/>
              <w:adjustRightInd w:val="0"/>
              <w:jc w:val="center"/>
              <w:rPr>
                <w:i/>
                <w:sz w:val="28"/>
                <w:szCs w:val="28"/>
              </w:rPr>
            </w:pPr>
            <w:r w:rsidRPr="004F6DCE">
              <w:rPr>
                <w:i/>
                <w:sz w:val="28"/>
                <w:szCs w:val="28"/>
              </w:rPr>
              <w:t>80</w:t>
            </w:r>
          </w:p>
        </w:tc>
        <w:tc>
          <w:tcPr>
            <w:tcW w:w="1417" w:type="dxa"/>
          </w:tcPr>
          <w:p w:rsidR="0084118A" w:rsidRPr="004F6DCE" w:rsidRDefault="00B00E00" w:rsidP="004F6DCE">
            <w:pPr>
              <w:autoSpaceDE w:val="0"/>
              <w:autoSpaceDN w:val="0"/>
              <w:adjustRightInd w:val="0"/>
              <w:jc w:val="center"/>
              <w:rPr>
                <w:i/>
                <w:sz w:val="28"/>
                <w:szCs w:val="28"/>
              </w:rPr>
            </w:pPr>
            <w:r w:rsidRPr="004F6DCE">
              <w:rPr>
                <w:i/>
                <w:sz w:val="28"/>
                <w:szCs w:val="28"/>
              </w:rPr>
              <w:t>72,8</w:t>
            </w:r>
          </w:p>
        </w:tc>
        <w:tc>
          <w:tcPr>
            <w:tcW w:w="2126" w:type="dxa"/>
          </w:tcPr>
          <w:p w:rsidR="0084118A" w:rsidRPr="004F6DCE" w:rsidRDefault="00B00E00" w:rsidP="004F6DCE">
            <w:pPr>
              <w:autoSpaceDE w:val="0"/>
              <w:autoSpaceDN w:val="0"/>
              <w:adjustRightInd w:val="0"/>
              <w:jc w:val="center"/>
              <w:rPr>
                <w:i/>
                <w:sz w:val="28"/>
                <w:szCs w:val="28"/>
              </w:rPr>
            </w:pPr>
            <w:r w:rsidRPr="004F6DCE">
              <w:rPr>
                <w:i/>
                <w:sz w:val="28"/>
                <w:szCs w:val="28"/>
              </w:rPr>
              <w:t>4,2</w:t>
            </w:r>
          </w:p>
        </w:tc>
      </w:tr>
      <w:tr w:rsidR="0084118A" w:rsidRPr="004F6DCE" w:rsidTr="00390BA7">
        <w:tc>
          <w:tcPr>
            <w:tcW w:w="1242" w:type="dxa"/>
          </w:tcPr>
          <w:p w:rsidR="0084118A" w:rsidRPr="004F6DCE" w:rsidRDefault="0084118A" w:rsidP="004F6DCE">
            <w:pPr>
              <w:autoSpaceDE w:val="0"/>
              <w:autoSpaceDN w:val="0"/>
              <w:adjustRightInd w:val="0"/>
              <w:jc w:val="center"/>
              <w:rPr>
                <w:i/>
                <w:sz w:val="28"/>
                <w:szCs w:val="28"/>
              </w:rPr>
            </w:pPr>
            <w:r w:rsidRPr="004F6DCE">
              <w:rPr>
                <w:i/>
                <w:sz w:val="28"/>
                <w:szCs w:val="28"/>
              </w:rPr>
              <w:t>6</w:t>
            </w:r>
          </w:p>
        </w:tc>
        <w:tc>
          <w:tcPr>
            <w:tcW w:w="1560" w:type="dxa"/>
          </w:tcPr>
          <w:p w:rsidR="0084118A" w:rsidRPr="004F6DCE" w:rsidRDefault="00B00E00" w:rsidP="004F6DCE">
            <w:pPr>
              <w:autoSpaceDE w:val="0"/>
              <w:autoSpaceDN w:val="0"/>
              <w:adjustRightInd w:val="0"/>
              <w:jc w:val="center"/>
              <w:rPr>
                <w:i/>
                <w:sz w:val="28"/>
                <w:szCs w:val="28"/>
              </w:rPr>
            </w:pPr>
            <w:r w:rsidRPr="004F6DCE">
              <w:rPr>
                <w:i/>
                <w:sz w:val="28"/>
                <w:szCs w:val="28"/>
              </w:rPr>
              <w:t>8</w:t>
            </w:r>
          </w:p>
        </w:tc>
        <w:tc>
          <w:tcPr>
            <w:tcW w:w="1134" w:type="dxa"/>
          </w:tcPr>
          <w:p w:rsidR="0084118A" w:rsidRPr="004F6DCE" w:rsidRDefault="00B00E00" w:rsidP="004F6DCE">
            <w:pPr>
              <w:autoSpaceDE w:val="0"/>
              <w:autoSpaceDN w:val="0"/>
              <w:adjustRightInd w:val="0"/>
              <w:jc w:val="center"/>
              <w:rPr>
                <w:i/>
                <w:sz w:val="28"/>
                <w:szCs w:val="28"/>
              </w:rPr>
            </w:pPr>
            <w:r w:rsidRPr="004F6DCE">
              <w:rPr>
                <w:i/>
                <w:sz w:val="28"/>
                <w:szCs w:val="28"/>
              </w:rPr>
              <w:t>0</w:t>
            </w:r>
          </w:p>
        </w:tc>
        <w:tc>
          <w:tcPr>
            <w:tcW w:w="992" w:type="dxa"/>
          </w:tcPr>
          <w:p w:rsidR="0084118A" w:rsidRPr="004F6DCE" w:rsidRDefault="00B00E00" w:rsidP="004F6DCE">
            <w:pPr>
              <w:autoSpaceDE w:val="0"/>
              <w:autoSpaceDN w:val="0"/>
              <w:adjustRightInd w:val="0"/>
              <w:jc w:val="center"/>
              <w:rPr>
                <w:i/>
                <w:sz w:val="28"/>
                <w:szCs w:val="28"/>
              </w:rPr>
            </w:pPr>
            <w:r w:rsidRPr="004F6DCE">
              <w:rPr>
                <w:i/>
                <w:sz w:val="28"/>
                <w:szCs w:val="28"/>
              </w:rPr>
              <w:t>2</w:t>
            </w:r>
          </w:p>
        </w:tc>
        <w:tc>
          <w:tcPr>
            <w:tcW w:w="1276" w:type="dxa"/>
          </w:tcPr>
          <w:p w:rsidR="0084118A" w:rsidRPr="004F6DCE" w:rsidRDefault="00B00E00" w:rsidP="004F6DCE">
            <w:pPr>
              <w:autoSpaceDE w:val="0"/>
              <w:autoSpaceDN w:val="0"/>
              <w:adjustRightInd w:val="0"/>
              <w:jc w:val="center"/>
              <w:rPr>
                <w:i/>
                <w:sz w:val="28"/>
                <w:szCs w:val="28"/>
              </w:rPr>
            </w:pPr>
            <w:r w:rsidRPr="004F6DCE">
              <w:rPr>
                <w:i/>
                <w:sz w:val="28"/>
                <w:szCs w:val="28"/>
              </w:rPr>
              <w:t>6</w:t>
            </w:r>
          </w:p>
        </w:tc>
        <w:tc>
          <w:tcPr>
            <w:tcW w:w="1559" w:type="dxa"/>
          </w:tcPr>
          <w:p w:rsidR="0084118A" w:rsidRPr="004F6DCE" w:rsidRDefault="00B00E00" w:rsidP="004F6DCE">
            <w:pPr>
              <w:autoSpaceDE w:val="0"/>
              <w:autoSpaceDN w:val="0"/>
              <w:adjustRightInd w:val="0"/>
              <w:jc w:val="center"/>
              <w:rPr>
                <w:i/>
                <w:sz w:val="28"/>
                <w:szCs w:val="28"/>
              </w:rPr>
            </w:pPr>
            <w:r w:rsidRPr="004F6DCE">
              <w:rPr>
                <w:i/>
                <w:sz w:val="28"/>
                <w:szCs w:val="28"/>
              </w:rPr>
              <w:t>0</w:t>
            </w:r>
          </w:p>
        </w:tc>
        <w:tc>
          <w:tcPr>
            <w:tcW w:w="1276" w:type="dxa"/>
          </w:tcPr>
          <w:p w:rsidR="0084118A" w:rsidRPr="004F6DCE" w:rsidRDefault="00B00E00" w:rsidP="004F6DCE">
            <w:pPr>
              <w:autoSpaceDE w:val="0"/>
              <w:autoSpaceDN w:val="0"/>
              <w:adjustRightInd w:val="0"/>
              <w:jc w:val="center"/>
              <w:rPr>
                <w:i/>
                <w:sz w:val="28"/>
                <w:szCs w:val="28"/>
              </w:rPr>
            </w:pPr>
            <w:r w:rsidRPr="004F6DCE">
              <w:rPr>
                <w:i/>
                <w:sz w:val="28"/>
                <w:szCs w:val="28"/>
              </w:rPr>
              <w:t>100</w:t>
            </w:r>
          </w:p>
        </w:tc>
        <w:tc>
          <w:tcPr>
            <w:tcW w:w="1701" w:type="dxa"/>
          </w:tcPr>
          <w:p w:rsidR="0084118A" w:rsidRPr="004F6DCE" w:rsidRDefault="00B00E00" w:rsidP="004F6DCE">
            <w:pPr>
              <w:autoSpaceDE w:val="0"/>
              <w:autoSpaceDN w:val="0"/>
              <w:adjustRightInd w:val="0"/>
              <w:jc w:val="center"/>
              <w:rPr>
                <w:i/>
                <w:sz w:val="28"/>
                <w:szCs w:val="28"/>
              </w:rPr>
            </w:pPr>
            <w:r w:rsidRPr="004F6DCE">
              <w:rPr>
                <w:i/>
                <w:sz w:val="28"/>
                <w:szCs w:val="28"/>
              </w:rPr>
              <w:t>25</w:t>
            </w:r>
          </w:p>
        </w:tc>
        <w:tc>
          <w:tcPr>
            <w:tcW w:w="1417" w:type="dxa"/>
          </w:tcPr>
          <w:p w:rsidR="0084118A" w:rsidRPr="004F6DCE" w:rsidRDefault="00B00E00" w:rsidP="004F6DCE">
            <w:pPr>
              <w:autoSpaceDE w:val="0"/>
              <w:autoSpaceDN w:val="0"/>
              <w:adjustRightInd w:val="0"/>
              <w:jc w:val="center"/>
              <w:rPr>
                <w:i/>
                <w:sz w:val="28"/>
                <w:szCs w:val="28"/>
              </w:rPr>
            </w:pPr>
            <w:r w:rsidRPr="004F6DCE">
              <w:rPr>
                <w:i/>
                <w:sz w:val="28"/>
                <w:szCs w:val="28"/>
              </w:rPr>
              <w:t>43</w:t>
            </w:r>
          </w:p>
        </w:tc>
        <w:tc>
          <w:tcPr>
            <w:tcW w:w="2126" w:type="dxa"/>
          </w:tcPr>
          <w:p w:rsidR="0084118A" w:rsidRPr="004F6DCE" w:rsidRDefault="00B00E00" w:rsidP="004F6DCE">
            <w:pPr>
              <w:autoSpaceDE w:val="0"/>
              <w:autoSpaceDN w:val="0"/>
              <w:adjustRightInd w:val="0"/>
              <w:jc w:val="center"/>
              <w:rPr>
                <w:i/>
                <w:sz w:val="28"/>
                <w:szCs w:val="28"/>
              </w:rPr>
            </w:pPr>
            <w:r w:rsidRPr="004F6DCE">
              <w:rPr>
                <w:i/>
                <w:sz w:val="28"/>
                <w:szCs w:val="28"/>
              </w:rPr>
              <w:t>3,25</w:t>
            </w:r>
          </w:p>
        </w:tc>
      </w:tr>
      <w:tr w:rsidR="0084118A" w:rsidRPr="004F6DCE" w:rsidTr="00390BA7">
        <w:tc>
          <w:tcPr>
            <w:tcW w:w="1242" w:type="dxa"/>
          </w:tcPr>
          <w:p w:rsidR="0084118A" w:rsidRPr="004F6DCE" w:rsidRDefault="0084118A" w:rsidP="004F6DCE">
            <w:pPr>
              <w:autoSpaceDE w:val="0"/>
              <w:autoSpaceDN w:val="0"/>
              <w:adjustRightInd w:val="0"/>
              <w:jc w:val="center"/>
              <w:rPr>
                <w:i/>
                <w:sz w:val="28"/>
                <w:szCs w:val="28"/>
              </w:rPr>
            </w:pPr>
            <w:r w:rsidRPr="004F6DCE">
              <w:rPr>
                <w:i/>
                <w:sz w:val="28"/>
                <w:szCs w:val="28"/>
              </w:rPr>
              <w:lastRenderedPageBreak/>
              <w:t>7</w:t>
            </w:r>
          </w:p>
        </w:tc>
        <w:tc>
          <w:tcPr>
            <w:tcW w:w="1560" w:type="dxa"/>
          </w:tcPr>
          <w:p w:rsidR="0084118A" w:rsidRPr="004F6DCE" w:rsidRDefault="00B00E00" w:rsidP="004F6DCE">
            <w:pPr>
              <w:autoSpaceDE w:val="0"/>
              <w:autoSpaceDN w:val="0"/>
              <w:adjustRightInd w:val="0"/>
              <w:jc w:val="center"/>
              <w:rPr>
                <w:i/>
                <w:sz w:val="28"/>
                <w:szCs w:val="28"/>
              </w:rPr>
            </w:pPr>
            <w:r w:rsidRPr="004F6DCE">
              <w:rPr>
                <w:i/>
                <w:sz w:val="28"/>
                <w:szCs w:val="28"/>
              </w:rPr>
              <w:t>11</w:t>
            </w:r>
          </w:p>
        </w:tc>
        <w:tc>
          <w:tcPr>
            <w:tcW w:w="1134" w:type="dxa"/>
          </w:tcPr>
          <w:p w:rsidR="0084118A" w:rsidRPr="004F6DCE" w:rsidRDefault="00B00E00" w:rsidP="004F6DCE">
            <w:pPr>
              <w:autoSpaceDE w:val="0"/>
              <w:autoSpaceDN w:val="0"/>
              <w:adjustRightInd w:val="0"/>
              <w:jc w:val="center"/>
              <w:rPr>
                <w:i/>
                <w:sz w:val="28"/>
                <w:szCs w:val="28"/>
              </w:rPr>
            </w:pPr>
            <w:r w:rsidRPr="004F6DCE">
              <w:rPr>
                <w:i/>
                <w:sz w:val="28"/>
                <w:szCs w:val="28"/>
              </w:rPr>
              <w:t>1</w:t>
            </w:r>
          </w:p>
        </w:tc>
        <w:tc>
          <w:tcPr>
            <w:tcW w:w="992" w:type="dxa"/>
          </w:tcPr>
          <w:p w:rsidR="0084118A" w:rsidRPr="004F6DCE" w:rsidRDefault="00B00E00" w:rsidP="004F6DCE">
            <w:pPr>
              <w:autoSpaceDE w:val="0"/>
              <w:autoSpaceDN w:val="0"/>
              <w:adjustRightInd w:val="0"/>
              <w:jc w:val="center"/>
              <w:rPr>
                <w:i/>
                <w:sz w:val="28"/>
                <w:szCs w:val="28"/>
              </w:rPr>
            </w:pPr>
            <w:r w:rsidRPr="004F6DCE">
              <w:rPr>
                <w:i/>
                <w:sz w:val="28"/>
                <w:szCs w:val="28"/>
              </w:rPr>
              <w:t>3</w:t>
            </w:r>
          </w:p>
        </w:tc>
        <w:tc>
          <w:tcPr>
            <w:tcW w:w="1276" w:type="dxa"/>
          </w:tcPr>
          <w:p w:rsidR="0084118A" w:rsidRPr="004F6DCE" w:rsidRDefault="00B00E00" w:rsidP="004F6DCE">
            <w:pPr>
              <w:autoSpaceDE w:val="0"/>
              <w:autoSpaceDN w:val="0"/>
              <w:adjustRightInd w:val="0"/>
              <w:jc w:val="center"/>
              <w:rPr>
                <w:i/>
                <w:sz w:val="28"/>
                <w:szCs w:val="28"/>
              </w:rPr>
            </w:pPr>
            <w:r w:rsidRPr="004F6DCE">
              <w:rPr>
                <w:i/>
                <w:sz w:val="28"/>
                <w:szCs w:val="28"/>
              </w:rPr>
              <w:t>6</w:t>
            </w:r>
          </w:p>
        </w:tc>
        <w:tc>
          <w:tcPr>
            <w:tcW w:w="1559" w:type="dxa"/>
          </w:tcPr>
          <w:p w:rsidR="0084118A" w:rsidRPr="004F6DCE" w:rsidRDefault="00B00E00" w:rsidP="004F6DCE">
            <w:pPr>
              <w:autoSpaceDE w:val="0"/>
              <w:autoSpaceDN w:val="0"/>
              <w:adjustRightInd w:val="0"/>
              <w:jc w:val="center"/>
              <w:rPr>
                <w:i/>
                <w:sz w:val="28"/>
                <w:szCs w:val="28"/>
              </w:rPr>
            </w:pPr>
            <w:r w:rsidRPr="004F6DCE">
              <w:rPr>
                <w:i/>
                <w:sz w:val="28"/>
                <w:szCs w:val="28"/>
              </w:rPr>
              <w:t>1</w:t>
            </w:r>
          </w:p>
        </w:tc>
        <w:tc>
          <w:tcPr>
            <w:tcW w:w="1276" w:type="dxa"/>
          </w:tcPr>
          <w:p w:rsidR="0084118A" w:rsidRPr="004F6DCE" w:rsidRDefault="00B00E00" w:rsidP="004F6DCE">
            <w:pPr>
              <w:autoSpaceDE w:val="0"/>
              <w:autoSpaceDN w:val="0"/>
              <w:adjustRightInd w:val="0"/>
              <w:jc w:val="center"/>
              <w:rPr>
                <w:i/>
                <w:sz w:val="28"/>
                <w:szCs w:val="28"/>
              </w:rPr>
            </w:pPr>
            <w:r w:rsidRPr="004F6DCE">
              <w:rPr>
                <w:i/>
                <w:sz w:val="28"/>
                <w:szCs w:val="28"/>
              </w:rPr>
              <w:t>90,41</w:t>
            </w:r>
          </w:p>
        </w:tc>
        <w:tc>
          <w:tcPr>
            <w:tcW w:w="1701" w:type="dxa"/>
          </w:tcPr>
          <w:p w:rsidR="0084118A" w:rsidRPr="004F6DCE" w:rsidRDefault="00B00E00" w:rsidP="004F6DCE">
            <w:pPr>
              <w:autoSpaceDE w:val="0"/>
              <w:autoSpaceDN w:val="0"/>
              <w:adjustRightInd w:val="0"/>
              <w:jc w:val="center"/>
              <w:rPr>
                <w:i/>
                <w:sz w:val="28"/>
                <w:szCs w:val="28"/>
              </w:rPr>
            </w:pPr>
            <w:r w:rsidRPr="004F6DCE">
              <w:rPr>
                <w:i/>
                <w:sz w:val="28"/>
                <w:szCs w:val="28"/>
              </w:rPr>
              <w:t>36,36</w:t>
            </w:r>
          </w:p>
        </w:tc>
        <w:tc>
          <w:tcPr>
            <w:tcW w:w="1417" w:type="dxa"/>
          </w:tcPr>
          <w:p w:rsidR="0084118A" w:rsidRPr="004F6DCE" w:rsidRDefault="00B00E00" w:rsidP="004F6DCE">
            <w:pPr>
              <w:autoSpaceDE w:val="0"/>
              <w:autoSpaceDN w:val="0"/>
              <w:adjustRightInd w:val="0"/>
              <w:jc w:val="center"/>
              <w:rPr>
                <w:i/>
                <w:sz w:val="28"/>
                <w:szCs w:val="28"/>
              </w:rPr>
            </w:pPr>
            <w:r w:rsidRPr="004F6DCE">
              <w:rPr>
                <w:i/>
                <w:sz w:val="28"/>
                <w:szCs w:val="28"/>
              </w:rPr>
              <w:t>47,64</w:t>
            </w:r>
          </w:p>
        </w:tc>
        <w:tc>
          <w:tcPr>
            <w:tcW w:w="2126" w:type="dxa"/>
          </w:tcPr>
          <w:p w:rsidR="0084118A" w:rsidRPr="004F6DCE" w:rsidRDefault="00B00E00" w:rsidP="004F6DCE">
            <w:pPr>
              <w:autoSpaceDE w:val="0"/>
              <w:autoSpaceDN w:val="0"/>
              <w:adjustRightInd w:val="0"/>
              <w:jc w:val="center"/>
              <w:rPr>
                <w:i/>
                <w:sz w:val="28"/>
                <w:szCs w:val="28"/>
              </w:rPr>
            </w:pPr>
            <w:r w:rsidRPr="004F6DCE">
              <w:rPr>
                <w:i/>
                <w:sz w:val="28"/>
                <w:szCs w:val="28"/>
              </w:rPr>
              <w:t>3,36</w:t>
            </w:r>
          </w:p>
        </w:tc>
      </w:tr>
      <w:tr w:rsidR="0084118A" w:rsidRPr="004F6DCE" w:rsidTr="00390BA7">
        <w:tc>
          <w:tcPr>
            <w:tcW w:w="1242" w:type="dxa"/>
          </w:tcPr>
          <w:p w:rsidR="0084118A" w:rsidRPr="004F6DCE" w:rsidRDefault="0084118A" w:rsidP="004F6DCE">
            <w:pPr>
              <w:autoSpaceDE w:val="0"/>
              <w:autoSpaceDN w:val="0"/>
              <w:adjustRightInd w:val="0"/>
              <w:jc w:val="center"/>
              <w:rPr>
                <w:i/>
                <w:sz w:val="28"/>
                <w:szCs w:val="28"/>
              </w:rPr>
            </w:pPr>
            <w:r w:rsidRPr="004F6DCE">
              <w:rPr>
                <w:i/>
                <w:sz w:val="28"/>
                <w:szCs w:val="28"/>
              </w:rPr>
              <w:t>8</w:t>
            </w:r>
          </w:p>
        </w:tc>
        <w:tc>
          <w:tcPr>
            <w:tcW w:w="1560" w:type="dxa"/>
          </w:tcPr>
          <w:p w:rsidR="0084118A" w:rsidRPr="004F6DCE" w:rsidRDefault="00B00E00" w:rsidP="004F6DCE">
            <w:pPr>
              <w:autoSpaceDE w:val="0"/>
              <w:autoSpaceDN w:val="0"/>
              <w:adjustRightInd w:val="0"/>
              <w:jc w:val="center"/>
              <w:rPr>
                <w:i/>
                <w:sz w:val="28"/>
                <w:szCs w:val="28"/>
              </w:rPr>
            </w:pPr>
            <w:r w:rsidRPr="004F6DCE">
              <w:rPr>
                <w:i/>
                <w:sz w:val="28"/>
                <w:szCs w:val="28"/>
              </w:rPr>
              <w:t>17</w:t>
            </w:r>
          </w:p>
        </w:tc>
        <w:tc>
          <w:tcPr>
            <w:tcW w:w="1134" w:type="dxa"/>
          </w:tcPr>
          <w:p w:rsidR="0084118A" w:rsidRPr="004F6DCE" w:rsidRDefault="00B00E00" w:rsidP="004F6DCE">
            <w:pPr>
              <w:autoSpaceDE w:val="0"/>
              <w:autoSpaceDN w:val="0"/>
              <w:adjustRightInd w:val="0"/>
              <w:jc w:val="center"/>
              <w:rPr>
                <w:i/>
                <w:sz w:val="28"/>
                <w:szCs w:val="28"/>
              </w:rPr>
            </w:pPr>
            <w:r w:rsidRPr="004F6DCE">
              <w:rPr>
                <w:i/>
                <w:sz w:val="28"/>
                <w:szCs w:val="28"/>
              </w:rPr>
              <w:t>3</w:t>
            </w:r>
          </w:p>
        </w:tc>
        <w:tc>
          <w:tcPr>
            <w:tcW w:w="992" w:type="dxa"/>
          </w:tcPr>
          <w:p w:rsidR="0084118A" w:rsidRPr="004F6DCE" w:rsidRDefault="00B00E00" w:rsidP="004F6DCE">
            <w:pPr>
              <w:autoSpaceDE w:val="0"/>
              <w:autoSpaceDN w:val="0"/>
              <w:adjustRightInd w:val="0"/>
              <w:jc w:val="center"/>
              <w:rPr>
                <w:i/>
                <w:sz w:val="28"/>
                <w:szCs w:val="28"/>
              </w:rPr>
            </w:pPr>
            <w:r w:rsidRPr="004F6DCE">
              <w:rPr>
                <w:i/>
                <w:sz w:val="28"/>
                <w:szCs w:val="28"/>
              </w:rPr>
              <w:t>1</w:t>
            </w:r>
          </w:p>
        </w:tc>
        <w:tc>
          <w:tcPr>
            <w:tcW w:w="1276" w:type="dxa"/>
          </w:tcPr>
          <w:p w:rsidR="0084118A" w:rsidRPr="004F6DCE" w:rsidRDefault="00B00E00" w:rsidP="004F6DCE">
            <w:pPr>
              <w:autoSpaceDE w:val="0"/>
              <w:autoSpaceDN w:val="0"/>
              <w:adjustRightInd w:val="0"/>
              <w:jc w:val="center"/>
              <w:rPr>
                <w:i/>
                <w:sz w:val="28"/>
                <w:szCs w:val="28"/>
              </w:rPr>
            </w:pPr>
            <w:r w:rsidRPr="004F6DCE">
              <w:rPr>
                <w:i/>
                <w:sz w:val="28"/>
                <w:szCs w:val="28"/>
              </w:rPr>
              <w:t>12</w:t>
            </w:r>
          </w:p>
        </w:tc>
        <w:tc>
          <w:tcPr>
            <w:tcW w:w="1559" w:type="dxa"/>
          </w:tcPr>
          <w:p w:rsidR="0084118A" w:rsidRPr="004F6DCE" w:rsidRDefault="00B00E00" w:rsidP="004F6DCE">
            <w:pPr>
              <w:autoSpaceDE w:val="0"/>
              <w:autoSpaceDN w:val="0"/>
              <w:adjustRightInd w:val="0"/>
              <w:jc w:val="center"/>
              <w:rPr>
                <w:i/>
                <w:sz w:val="28"/>
                <w:szCs w:val="28"/>
              </w:rPr>
            </w:pPr>
            <w:r w:rsidRPr="004F6DCE">
              <w:rPr>
                <w:i/>
                <w:sz w:val="28"/>
                <w:szCs w:val="28"/>
              </w:rPr>
              <w:t>1</w:t>
            </w:r>
          </w:p>
        </w:tc>
        <w:tc>
          <w:tcPr>
            <w:tcW w:w="1276" w:type="dxa"/>
          </w:tcPr>
          <w:p w:rsidR="0084118A" w:rsidRPr="004F6DCE" w:rsidRDefault="00B00E00" w:rsidP="004F6DCE">
            <w:pPr>
              <w:autoSpaceDE w:val="0"/>
              <w:autoSpaceDN w:val="0"/>
              <w:adjustRightInd w:val="0"/>
              <w:jc w:val="center"/>
              <w:rPr>
                <w:i/>
                <w:sz w:val="28"/>
                <w:szCs w:val="28"/>
              </w:rPr>
            </w:pPr>
            <w:r w:rsidRPr="004F6DCE">
              <w:rPr>
                <w:i/>
                <w:sz w:val="28"/>
                <w:szCs w:val="28"/>
              </w:rPr>
              <w:t>94,12</w:t>
            </w:r>
          </w:p>
        </w:tc>
        <w:tc>
          <w:tcPr>
            <w:tcW w:w="1701" w:type="dxa"/>
          </w:tcPr>
          <w:p w:rsidR="0084118A" w:rsidRPr="004F6DCE" w:rsidRDefault="00B00E00" w:rsidP="004F6DCE">
            <w:pPr>
              <w:autoSpaceDE w:val="0"/>
              <w:autoSpaceDN w:val="0"/>
              <w:adjustRightInd w:val="0"/>
              <w:jc w:val="center"/>
              <w:rPr>
                <w:i/>
                <w:sz w:val="28"/>
                <w:szCs w:val="28"/>
              </w:rPr>
            </w:pPr>
            <w:r w:rsidRPr="004F6DCE">
              <w:rPr>
                <w:i/>
                <w:sz w:val="28"/>
                <w:szCs w:val="28"/>
              </w:rPr>
              <w:t>23,53</w:t>
            </w:r>
          </w:p>
        </w:tc>
        <w:tc>
          <w:tcPr>
            <w:tcW w:w="1417" w:type="dxa"/>
          </w:tcPr>
          <w:p w:rsidR="0084118A" w:rsidRPr="004F6DCE" w:rsidRDefault="00B00E00" w:rsidP="004F6DCE">
            <w:pPr>
              <w:autoSpaceDE w:val="0"/>
              <w:autoSpaceDN w:val="0"/>
              <w:adjustRightInd w:val="0"/>
              <w:jc w:val="center"/>
              <w:rPr>
                <w:i/>
                <w:sz w:val="28"/>
                <w:szCs w:val="28"/>
              </w:rPr>
            </w:pPr>
            <w:r w:rsidRPr="004F6DCE">
              <w:rPr>
                <w:i/>
                <w:sz w:val="28"/>
                <w:szCs w:val="28"/>
              </w:rPr>
              <w:t>47,76</w:t>
            </w:r>
          </w:p>
        </w:tc>
        <w:tc>
          <w:tcPr>
            <w:tcW w:w="2126" w:type="dxa"/>
          </w:tcPr>
          <w:p w:rsidR="0084118A" w:rsidRPr="004F6DCE" w:rsidRDefault="00B00E00" w:rsidP="004F6DCE">
            <w:pPr>
              <w:autoSpaceDE w:val="0"/>
              <w:autoSpaceDN w:val="0"/>
              <w:adjustRightInd w:val="0"/>
              <w:jc w:val="center"/>
              <w:rPr>
                <w:i/>
                <w:sz w:val="28"/>
                <w:szCs w:val="28"/>
              </w:rPr>
            </w:pPr>
            <w:r w:rsidRPr="004F6DCE">
              <w:rPr>
                <w:i/>
                <w:sz w:val="28"/>
                <w:szCs w:val="28"/>
              </w:rPr>
              <w:t>3,35</w:t>
            </w:r>
          </w:p>
        </w:tc>
      </w:tr>
      <w:tr w:rsidR="0084118A" w:rsidRPr="004F6DCE" w:rsidTr="00390BA7">
        <w:tc>
          <w:tcPr>
            <w:tcW w:w="1242" w:type="dxa"/>
          </w:tcPr>
          <w:p w:rsidR="0084118A" w:rsidRPr="004F6DCE" w:rsidRDefault="0084118A" w:rsidP="004F6DCE">
            <w:pPr>
              <w:autoSpaceDE w:val="0"/>
              <w:autoSpaceDN w:val="0"/>
              <w:adjustRightInd w:val="0"/>
              <w:jc w:val="center"/>
              <w:rPr>
                <w:i/>
                <w:sz w:val="28"/>
                <w:szCs w:val="28"/>
              </w:rPr>
            </w:pPr>
            <w:r w:rsidRPr="004F6DCE">
              <w:rPr>
                <w:i/>
                <w:sz w:val="28"/>
                <w:szCs w:val="28"/>
              </w:rPr>
              <w:t>9</w:t>
            </w:r>
          </w:p>
        </w:tc>
        <w:tc>
          <w:tcPr>
            <w:tcW w:w="1560" w:type="dxa"/>
          </w:tcPr>
          <w:p w:rsidR="0084118A" w:rsidRPr="004F6DCE" w:rsidRDefault="00B00E00" w:rsidP="004F6DCE">
            <w:pPr>
              <w:autoSpaceDE w:val="0"/>
              <w:autoSpaceDN w:val="0"/>
              <w:adjustRightInd w:val="0"/>
              <w:jc w:val="center"/>
              <w:rPr>
                <w:i/>
                <w:sz w:val="28"/>
                <w:szCs w:val="28"/>
              </w:rPr>
            </w:pPr>
            <w:r w:rsidRPr="004F6DCE">
              <w:rPr>
                <w:i/>
                <w:sz w:val="28"/>
                <w:szCs w:val="28"/>
              </w:rPr>
              <w:t>10</w:t>
            </w:r>
          </w:p>
        </w:tc>
        <w:tc>
          <w:tcPr>
            <w:tcW w:w="1134" w:type="dxa"/>
          </w:tcPr>
          <w:p w:rsidR="0084118A" w:rsidRPr="004F6DCE" w:rsidRDefault="00B00E00" w:rsidP="004F6DCE">
            <w:pPr>
              <w:autoSpaceDE w:val="0"/>
              <w:autoSpaceDN w:val="0"/>
              <w:adjustRightInd w:val="0"/>
              <w:jc w:val="center"/>
              <w:rPr>
                <w:i/>
                <w:sz w:val="28"/>
                <w:szCs w:val="28"/>
              </w:rPr>
            </w:pPr>
            <w:r w:rsidRPr="004F6DCE">
              <w:rPr>
                <w:i/>
                <w:sz w:val="28"/>
                <w:szCs w:val="28"/>
              </w:rPr>
              <w:t>2</w:t>
            </w:r>
          </w:p>
        </w:tc>
        <w:tc>
          <w:tcPr>
            <w:tcW w:w="992" w:type="dxa"/>
          </w:tcPr>
          <w:p w:rsidR="0084118A" w:rsidRPr="004F6DCE" w:rsidRDefault="00B00E00" w:rsidP="004F6DCE">
            <w:pPr>
              <w:autoSpaceDE w:val="0"/>
              <w:autoSpaceDN w:val="0"/>
              <w:adjustRightInd w:val="0"/>
              <w:jc w:val="center"/>
              <w:rPr>
                <w:i/>
                <w:sz w:val="28"/>
                <w:szCs w:val="28"/>
              </w:rPr>
            </w:pPr>
            <w:r w:rsidRPr="004F6DCE">
              <w:rPr>
                <w:i/>
                <w:sz w:val="28"/>
                <w:szCs w:val="28"/>
              </w:rPr>
              <w:t>3</w:t>
            </w:r>
          </w:p>
        </w:tc>
        <w:tc>
          <w:tcPr>
            <w:tcW w:w="1276" w:type="dxa"/>
          </w:tcPr>
          <w:p w:rsidR="0084118A" w:rsidRPr="004F6DCE" w:rsidRDefault="00B00E00" w:rsidP="004F6DCE">
            <w:pPr>
              <w:autoSpaceDE w:val="0"/>
              <w:autoSpaceDN w:val="0"/>
              <w:adjustRightInd w:val="0"/>
              <w:jc w:val="center"/>
              <w:rPr>
                <w:i/>
                <w:sz w:val="28"/>
                <w:szCs w:val="28"/>
              </w:rPr>
            </w:pPr>
            <w:r w:rsidRPr="004F6DCE">
              <w:rPr>
                <w:i/>
                <w:sz w:val="28"/>
                <w:szCs w:val="28"/>
              </w:rPr>
              <w:t>5</w:t>
            </w:r>
          </w:p>
        </w:tc>
        <w:tc>
          <w:tcPr>
            <w:tcW w:w="1559" w:type="dxa"/>
          </w:tcPr>
          <w:p w:rsidR="0084118A" w:rsidRPr="004F6DCE" w:rsidRDefault="00B00E00" w:rsidP="004F6DCE">
            <w:pPr>
              <w:autoSpaceDE w:val="0"/>
              <w:autoSpaceDN w:val="0"/>
              <w:adjustRightInd w:val="0"/>
              <w:jc w:val="center"/>
              <w:rPr>
                <w:i/>
                <w:sz w:val="28"/>
                <w:szCs w:val="28"/>
              </w:rPr>
            </w:pPr>
            <w:r w:rsidRPr="004F6DCE">
              <w:rPr>
                <w:i/>
                <w:sz w:val="28"/>
                <w:szCs w:val="28"/>
              </w:rPr>
              <w:t>0</w:t>
            </w:r>
          </w:p>
        </w:tc>
        <w:tc>
          <w:tcPr>
            <w:tcW w:w="1276" w:type="dxa"/>
          </w:tcPr>
          <w:p w:rsidR="0084118A" w:rsidRPr="004F6DCE" w:rsidRDefault="00B00E00" w:rsidP="004F6DCE">
            <w:pPr>
              <w:autoSpaceDE w:val="0"/>
              <w:autoSpaceDN w:val="0"/>
              <w:adjustRightInd w:val="0"/>
              <w:jc w:val="center"/>
              <w:rPr>
                <w:i/>
                <w:sz w:val="28"/>
                <w:szCs w:val="28"/>
              </w:rPr>
            </w:pPr>
            <w:r w:rsidRPr="004F6DCE">
              <w:rPr>
                <w:i/>
                <w:sz w:val="28"/>
                <w:szCs w:val="28"/>
              </w:rPr>
              <w:t>100</w:t>
            </w:r>
          </w:p>
        </w:tc>
        <w:tc>
          <w:tcPr>
            <w:tcW w:w="1701" w:type="dxa"/>
          </w:tcPr>
          <w:p w:rsidR="0084118A" w:rsidRPr="004F6DCE" w:rsidRDefault="00B00E00" w:rsidP="004F6DCE">
            <w:pPr>
              <w:autoSpaceDE w:val="0"/>
              <w:autoSpaceDN w:val="0"/>
              <w:adjustRightInd w:val="0"/>
              <w:jc w:val="center"/>
              <w:rPr>
                <w:i/>
                <w:sz w:val="28"/>
                <w:szCs w:val="28"/>
              </w:rPr>
            </w:pPr>
            <w:r w:rsidRPr="004F6DCE">
              <w:rPr>
                <w:i/>
                <w:sz w:val="28"/>
                <w:szCs w:val="28"/>
              </w:rPr>
              <w:t>50</w:t>
            </w:r>
          </w:p>
        </w:tc>
        <w:tc>
          <w:tcPr>
            <w:tcW w:w="1417" w:type="dxa"/>
          </w:tcPr>
          <w:p w:rsidR="0084118A" w:rsidRPr="004F6DCE" w:rsidRDefault="00B00E00" w:rsidP="004F6DCE">
            <w:pPr>
              <w:autoSpaceDE w:val="0"/>
              <w:autoSpaceDN w:val="0"/>
              <w:adjustRightInd w:val="0"/>
              <w:jc w:val="center"/>
              <w:rPr>
                <w:i/>
                <w:sz w:val="28"/>
                <w:szCs w:val="28"/>
              </w:rPr>
            </w:pPr>
            <w:r w:rsidRPr="004F6DCE">
              <w:rPr>
                <w:i/>
                <w:sz w:val="28"/>
                <w:szCs w:val="28"/>
              </w:rPr>
              <w:t>57,2</w:t>
            </w:r>
          </w:p>
        </w:tc>
        <w:tc>
          <w:tcPr>
            <w:tcW w:w="2126" w:type="dxa"/>
          </w:tcPr>
          <w:p w:rsidR="0084118A" w:rsidRPr="004F6DCE" w:rsidRDefault="00B00E00" w:rsidP="004F6DCE">
            <w:pPr>
              <w:autoSpaceDE w:val="0"/>
              <w:autoSpaceDN w:val="0"/>
              <w:adjustRightInd w:val="0"/>
              <w:jc w:val="center"/>
              <w:rPr>
                <w:i/>
                <w:sz w:val="28"/>
                <w:szCs w:val="28"/>
              </w:rPr>
            </w:pPr>
            <w:r w:rsidRPr="004F6DCE">
              <w:rPr>
                <w:i/>
                <w:sz w:val="28"/>
                <w:szCs w:val="28"/>
              </w:rPr>
              <w:t>3,7</w:t>
            </w:r>
          </w:p>
        </w:tc>
      </w:tr>
    </w:tbl>
    <w:p w:rsidR="004A1209" w:rsidRPr="004F6DCE" w:rsidRDefault="004A1209" w:rsidP="004F6DCE">
      <w:pPr>
        <w:pStyle w:val="Default"/>
        <w:ind w:firstLine="708"/>
        <w:jc w:val="both"/>
        <w:rPr>
          <w:sz w:val="28"/>
          <w:szCs w:val="28"/>
        </w:rPr>
      </w:pPr>
    </w:p>
    <w:tbl>
      <w:tblPr>
        <w:tblStyle w:val="ab"/>
        <w:tblW w:w="0" w:type="auto"/>
        <w:tblLayout w:type="fixed"/>
        <w:tblLook w:val="04A0" w:firstRow="1" w:lastRow="0" w:firstColumn="1" w:lastColumn="0" w:noHBand="0" w:noVBand="1"/>
      </w:tblPr>
      <w:tblGrid>
        <w:gridCol w:w="1242"/>
        <w:gridCol w:w="1560"/>
        <w:gridCol w:w="1134"/>
        <w:gridCol w:w="992"/>
        <w:gridCol w:w="1276"/>
        <w:gridCol w:w="1559"/>
        <w:gridCol w:w="1276"/>
        <w:gridCol w:w="1701"/>
        <w:gridCol w:w="1417"/>
        <w:gridCol w:w="2126"/>
      </w:tblGrid>
      <w:tr w:rsidR="004C7A14" w:rsidRPr="004F6DCE" w:rsidTr="00390BA7">
        <w:tc>
          <w:tcPr>
            <w:tcW w:w="1242" w:type="dxa"/>
            <w:shd w:val="clear" w:color="auto" w:fill="92D050"/>
          </w:tcPr>
          <w:p w:rsidR="004C7A14" w:rsidRPr="004F6DCE" w:rsidRDefault="004C7A14" w:rsidP="004F6DCE">
            <w:pPr>
              <w:autoSpaceDE w:val="0"/>
              <w:autoSpaceDN w:val="0"/>
              <w:adjustRightInd w:val="0"/>
              <w:ind w:left="-142"/>
              <w:jc w:val="center"/>
              <w:rPr>
                <w:i/>
                <w:sz w:val="28"/>
                <w:szCs w:val="28"/>
              </w:rPr>
            </w:pPr>
            <w:r w:rsidRPr="004F6DCE">
              <w:rPr>
                <w:bCs/>
                <w:sz w:val="28"/>
                <w:szCs w:val="28"/>
              </w:rPr>
              <w:t>класс</w:t>
            </w:r>
          </w:p>
        </w:tc>
        <w:tc>
          <w:tcPr>
            <w:tcW w:w="1560" w:type="dxa"/>
            <w:shd w:val="clear" w:color="auto" w:fill="92D050"/>
          </w:tcPr>
          <w:tbl>
            <w:tblPr>
              <w:tblW w:w="0" w:type="auto"/>
              <w:tblBorders>
                <w:top w:val="nil"/>
                <w:left w:val="nil"/>
                <w:bottom w:val="nil"/>
                <w:right w:val="nil"/>
              </w:tblBorders>
              <w:tblLayout w:type="fixed"/>
              <w:tblLook w:val="0000" w:firstRow="0" w:lastRow="0" w:firstColumn="0" w:lastColumn="0" w:noHBand="0" w:noVBand="0"/>
            </w:tblPr>
            <w:tblGrid>
              <w:gridCol w:w="957"/>
            </w:tblGrid>
            <w:tr w:rsidR="004C7A14" w:rsidRPr="004F6DCE" w:rsidTr="00390BA7">
              <w:trPr>
                <w:trHeight w:val="320"/>
              </w:trPr>
              <w:tc>
                <w:tcPr>
                  <w:tcW w:w="957" w:type="dxa"/>
                </w:tcPr>
                <w:p w:rsidR="004C7A14" w:rsidRPr="004F6DCE" w:rsidRDefault="004C7A14" w:rsidP="004F6DCE">
                  <w:pPr>
                    <w:pStyle w:val="Default"/>
                    <w:jc w:val="center"/>
                    <w:rPr>
                      <w:sz w:val="28"/>
                      <w:szCs w:val="28"/>
                    </w:rPr>
                  </w:pPr>
                  <w:r w:rsidRPr="004F6DCE">
                    <w:rPr>
                      <w:sz w:val="28"/>
                      <w:szCs w:val="28"/>
                    </w:rPr>
                    <w:t>кол-во</w:t>
                  </w:r>
                </w:p>
                <w:p w:rsidR="004C7A14" w:rsidRPr="004F6DCE" w:rsidRDefault="004C7A14" w:rsidP="004F6DCE">
                  <w:pPr>
                    <w:pStyle w:val="Default"/>
                    <w:jc w:val="center"/>
                    <w:rPr>
                      <w:sz w:val="28"/>
                      <w:szCs w:val="28"/>
                    </w:rPr>
                  </w:pPr>
                  <w:r w:rsidRPr="004F6DCE">
                    <w:rPr>
                      <w:sz w:val="28"/>
                      <w:szCs w:val="28"/>
                    </w:rPr>
                    <w:t>уч-ся</w:t>
                  </w:r>
                </w:p>
              </w:tc>
            </w:tr>
          </w:tbl>
          <w:p w:rsidR="004C7A14" w:rsidRPr="004F6DCE" w:rsidRDefault="004C7A14" w:rsidP="004F6DCE">
            <w:pPr>
              <w:autoSpaceDE w:val="0"/>
              <w:autoSpaceDN w:val="0"/>
              <w:adjustRightInd w:val="0"/>
              <w:jc w:val="center"/>
              <w:rPr>
                <w:i/>
                <w:sz w:val="28"/>
                <w:szCs w:val="28"/>
              </w:rPr>
            </w:pPr>
          </w:p>
        </w:tc>
        <w:tc>
          <w:tcPr>
            <w:tcW w:w="1134" w:type="dxa"/>
            <w:shd w:val="clear" w:color="auto" w:fill="92D050"/>
          </w:tcPr>
          <w:tbl>
            <w:tblPr>
              <w:tblW w:w="0" w:type="auto"/>
              <w:tblBorders>
                <w:top w:val="nil"/>
                <w:left w:val="nil"/>
                <w:bottom w:val="nil"/>
                <w:right w:val="nil"/>
              </w:tblBorders>
              <w:tblLayout w:type="fixed"/>
              <w:tblLook w:val="0000" w:firstRow="0" w:lastRow="0" w:firstColumn="0" w:lastColumn="0" w:noHBand="0" w:noVBand="0"/>
            </w:tblPr>
            <w:tblGrid>
              <w:gridCol w:w="919"/>
            </w:tblGrid>
            <w:tr w:rsidR="004C7A14" w:rsidRPr="004F6DCE" w:rsidTr="00390BA7">
              <w:trPr>
                <w:trHeight w:val="401"/>
              </w:trPr>
              <w:tc>
                <w:tcPr>
                  <w:tcW w:w="919" w:type="dxa"/>
                </w:tcPr>
                <w:p w:rsidR="004C7A14" w:rsidRPr="004F6DCE" w:rsidRDefault="004C7A14" w:rsidP="004F6DCE">
                  <w:pPr>
                    <w:pStyle w:val="Default"/>
                    <w:rPr>
                      <w:sz w:val="28"/>
                      <w:szCs w:val="28"/>
                    </w:rPr>
                  </w:pPr>
                  <w:r w:rsidRPr="004F6DCE">
                    <w:rPr>
                      <w:sz w:val="28"/>
                      <w:szCs w:val="28"/>
                    </w:rPr>
                    <w:t>«5»</w:t>
                  </w:r>
                </w:p>
              </w:tc>
            </w:tr>
          </w:tbl>
          <w:p w:rsidR="004C7A14" w:rsidRPr="004F6DCE" w:rsidRDefault="004C7A14" w:rsidP="004F6DCE">
            <w:pPr>
              <w:autoSpaceDE w:val="0"/>
              <w:autoSpaceDN w:val="0"/>
              <w:adjustRightInd w:val="0"/>
              <w:jc w:val="center"/>
              <w:rPr>
                <w:i/>
                <w:sz w:val="28"/>
                <w:szCs w:val="28"/>
              </w:rPr>
            </w:pPr>
          </w:p>
        </w:tc>
        <w:tc>
          <w:tcPr>
            <w:tcW w:w="992" w:type="dxa"/>
            <w:shd w:val="clear" w:color="auto" w:fill="92D050"/>
          </w:tcPr>
          <w:tbl>
            <w:tblPr>
              <w:tblW w:w="0" w:type="auto"/>
              <w:tblBorders>
                <w:top w:val="nil"/>
                <w:left w:val="nil"/>
                <w:bottom w:val="nil"/>
                <w:right w:val="nil"/>
              </w:tblBorders>
              <w:tblLayout w:type="fixed"/>
              <w:tblLook w:val="0000" w:firstRow="0" w:lastRow="0" w:firstColumn="0" w:lastColumn="0" w:noHBand="0" w:noVBand="0"/>
            </w:tblPr>
            <w:tblGrid>
              <w:gridCol w:w="919"/>
            </w:tblGrid>
            <w:tr w:rsidR="004C7A14" w:rsidRPr="004F6DCE" w:rsidTr="00390BA7">
              <w:trPr>
                <w:trHeight w:val="320"/>
              </w:trPr>
              <w:tc>
                <w:tcPr>
                  <w:tcW w:w="919" w:type="dxa"/>
                </w:tcPr>
                <w:p w:rsidR="004C7A14" w:rsidRPr="004F6DCE" w:rsidRDefault="004C7A14" w:rsidP="004F6DCE">
                  <w:pPr>
                    <w:pStyle w:val="Default"/>
                    <w:rPr>
                      <w:sz w:val="28"/>
                      <w:szCs w:val="28"/>
                    </w:rPr>
                  </w:pPr>
                  <w:r w:rsidRPr="004F6DCE">
                    <w:rPr>
                      <w:sz w:val="28"/>
                      <w:szCs w:val="28"/>
                    </w:rPr>
                    <w:t>«4»</w:t>
                  </w:r>
                </w:p>
              </w:tc>
            </w:tr>
          </w:tbl>
          <w:p w:rsidR="004C7A14" w:rsidRPr="004F6DCE" w:rsidRDefault="004C7A14" w:rsidP="004F6DCE">
            <w:pPr>
              <w:autoSpaceDE w:val="0"/>
              <w:autoSpaceDN w:val="0"/>
              <w:adjustRightInd w:val="0"/>
              <w:jc w:val="center"/>
              <w:rPr>
                <w:i/>
                <w:sz w:val="28"/>
                <w:szCs w:val="28"/>
              </w:rPr>
            </w:pPr>
          </w:p>
        </w:tc>
        <w:tc>
          <w:tcPr>
            <w:tcW w:w="1276" w:type="dxa"/>
            <w:shd w:val="clear" w:color="auto" w:fill="92D050"/>
          </w:tcPr>
          <w:p w:rsidR="004C7A14" w:rsidRPr="004F6DCE" w:rsidRDefault="004C7A14" w:rsidP="004F6DCE">
            <w:pPr>
              <w:autoSpaceDE w:val="0"/>
              <w:autoSpaceDN w:val="0"/>
              <w:adjustRightInd w:val="0"/>
              <w:jc w:val="center"/>
              <w:rPr>
                <w:i/>
                <w:sz w:val="28"/>
                <w:szCs w:val="28"/>
              </w:rPr>
            </w:pPr>
            <w:r w:rsidRPr="004F6DCE">
              <w:rPr>
                <w:sz w:val="28"/>
                <w:szCs w:val="28"/>
              </w:rPr>
              <w:t>«3»</w:t>
            </w:r>
          </w:p>
        </w:tc>
        <w:tc>
          <w:tcPr>
            <w:tcW w:w="1559" w:type="dxa"/>
            <w:shd w:val="clear" w:color="auto" w:fill="92D050"/>
          </w:tcPr>
          <w:p w:rsidR="004C7A14" w:rsidRPr="004F6DCE" w:rsidRDefault="004C7A14" w:rsidP="004F6DCE">
            <w:pPr>
              <w:autoSpaceDE w:val="0"/>
              <w:autoSpaceDN w:val="0"/>
              <w:adjustRightInd w:val="0"/>
              <w:jc w:val="center"/>
              <w:rPr>
                <w:i/>
                <w:sz w:val="28"/>
                <w:szCs w:val="28"/>
              </w:rPr>
            </w:pPr>
            <w:r w:rsidRPr="004F6DCE">
              <w:rPr>
                <w:sz w:val="28"/>
                <w:szCs w:val="28"/>
              </w:rPr>
              <w:t>«2»</w:t>
            </w:r>
          </w:p>
        </w:tc>
        <w:tc>
          <w:tcPr>
            <w:tcW w:w="1276" w:type="dxa"/>
            <w:shd w:val="clear" w:color="auto" w:fill="92D050"/>
          </w:tcPr>
          <w:tbl>
            <w:tblPr>
              <w:tblW w:w="0" w:type="auto"/>
              <w:tblBorders>
                <w:top w:val="nil"/>
                <w:left w:val="nil"/>
                <w:bottom w:val="nil"/>
                <w:right w:val="nil"/>
              </w:tblBorders>
              <w:tblLayout w:type="fixed"/>
              <w:tblLook w:val="0000" w:firstRow="0" w:lastRow="0" w:firstColumn="0" w:lastColumn="0" w:noHBand="0" w:noVBand="0"/>
            </w:tblPr>
            <w:tblGrid>
              <w:gridCol w:w="1168"/>
            </w:tblGrid>
            <w:tr w:rsidR="004C7A14" w:rsidRPr="004F6DCE" w:rsidTr="00390BA7">
              <w:trPr>
                <w:trHeight w:val="320"/>
              </w:trPr>
              <w:tc>
                <w:tcPr>
                  <w:tcW w:w="1168" w:type="dxa"/>
                </w:tcPr>
                <w:p w:rsidR="004C7A14" w:rsidRPr="004F6DCE" w:rsidRDefault="004C7A14" w:rsidP="004F6DCE">
                  <w:pPr>
                    <w:pStyle w:val="Default"/>
                    <w:ind w:left="-216" w:firstLine="142"/>
                    <w:jc w:val="center"/>
                    <w:rPr>
                      <w:sz w:val="28"/>
                      <w:szCs w:val="28"/>
                    </w:rPr>
                  </w:pPr>
                  <w:r w:rsidRPr="004F6DCE">
                    <w:rPr>
                      <w:sz w:val="28"/>
                      <w:szCs w:val="28"/>
                    </w:rPr>
                    <w:t>%</w:t>
                  </w:r>
                </w:p>
              </w:tc>
            </w:tr>
          </w:tbl>
          <w:p w:rsidR="004C7A14" w:rsidRPr="004F6DCE" w:rsidRDefault="004C7A14" w:rsidP="004F6DCE">
            <w:pPr>
              <w:pStyle w:val="Default"/>
              <w:ind w:left="-74"/>
              <w:jc w:val="center"/>
              <w:rPr>
                <w:i/>
                <w:sz w:val="28"/>
                <w:szCs w:val="28"/>
              </w:rPr>
            </w:pPr>
            <w:r w:rsidRPr="004F6DCE">
              <w:rPr>
                <w:sz w:val="28"/>
                <w:szCs w:val="28"/>
              </w:rPr>
              <w:t xml:space="preserve"> </w:t>
            </w:r>
            <w:proofErr w:type="spellStart"/>
            <w:proofErr w:type="gramStart"/>
            <w:r w:rsidRPr="004F6DCE">
              <w:rPr>
                <w:sz w:val="28"/>
                <w:szCs w:val="28"/>
              </w:rPr>
              <w:t>успева-емости</w:t>
            </w:r>
            <w:proofErr w:type="spellEnd"/>
            <w:proofErr w:type="gramEnd"/>
          </w:p>
        </w:tc>
        <w:tc>
          <w:tcPr>
            <w:tcW w:w="1701" w:type="dxa"/>
            <w:shd w:val="clear" w:color="auto" w:fill="92D050"/>
          </w:tcPr>
          <w:tbl>
            <w:tblPr>
              <w:tblW w:w="1168" w:type="dxa"/>
              <w:tblBorders>
                <w:top w:val="nil"/>
                <w:left w:val="nil"/>
                <w:bottom w:val="nil"/>
                <w:right w:val="nil"/>
              </w:tblBorders>
              <w:tblLayout w:type="fixed"/>
              <w:tblLook w:val="0000" w:firstRow="0" w:lastRow="0" w:firstColumn="0" w:lastColumn="0" w:noHBand="0" w:noVBand="0"/>
            </w:tblPr>
            <w:tblGrid>
              <w:gridCol w:w="1168"/>
            </w:tblGrid>
            <w:tr w:rsidR="004C7A14" w:rsidRPr="004F6DCE" w:rsidTr="00390BA7">
              <w:trPr>
                <w:trHeight w:val="320"/>
              </w:trPr>
              <w:tc>
                <w:tcPr>
                  <w:tcW w:w="1168" w:type="dxa"/>
                </w:tcPr>
                <w:p w:rsidR="004C7A14" w:rsidRPr="004F6DCE" w:rsidRDefault="004C7A14" w:rsidP="004F6DCE">
                  <w:pPr>
                    <w:pStyle w:val="Default"/>
                    <w:ind w:left="-74"/>
                    <w:jc w:val="center"/>
                    <w:rPr>
                      <w:sz w:val="28"/>
                      <w:szCs w:val="28"/>
                    </w:rPr>
                  </w:pPr>
                  <w:r w:rsidRPr="004F6DCE">
                    <w:rPr>
                      <w:sz w:val="28"/>
                      <w:szCs w:val="28"/>
                    </w:rPr>
                    <w:t>%</w:t>
                  </w:r>
                </w:p>
              </w:tc>
            </w:tr>
          </w:tbl>
          <w:p w:rsidR="004C7A14" w:rsidRPr="004F6DCE" w:rsidRDefault="004C7A14" w:rsidP="004F6DCE">
            <w:pPr>
              <w:pStyle w:val="Default"/>
              <w:ind w:left="-216" w:firstLine="142"/>
              <w:jc w:val="center"/>
              <w:rPr>
                <w:sz w:val="28"/>
                <w:szCs w:val="28"/>
              </w:rPr>
            </w:pPr>
            <w:r w:rsidRPr="004F6DCE">
              <w:rPr>
                <w:sz w:val="28"/>
                <w:szCs w:val="28"/>
              </w:rPr>
              <w:t>качества</w:t>
            </w:r>
          </w:p>
          <w:p w:rsidR="004C7A14" w:rsidRPr="004F6DCE" w:rsidRDefault="004C7A14" w:rsidP="004F6DCE">
            <w:pPr>
              <w:autoSpaceDE w:val="0"/>
              <w:autoSpaceDN w:val="0"/>
              <w:adjustRightInd w:val="0"/>
              <w:jc w:val="center"/>
              <w:rPr>
                <w:i/>
                <w:sz w:val="28"/>
                <w:szCs w:val="28"/>
              </w:rPr>
            </w:pPr>
            <w:r w:rsidRPr="004F6DCE">
              <w:rPr>
                <w:sz w:val="28"/>
                <w:szCs w:val="28"/>
              </w:rPr>
              <w:t>знаний</w:t>
            </w:r>
          </w:p>
        </w:tc>
        <w:tc>
          <w:tcPr>
            <w:tcW w:w="1417" w:type="dxa"/>
            <w:shd w:val="clear" w:color="auto" w:fill="92D050"/>
          </w:tcPr>
          <w:p w:rsidR="004C7A14" w:rsidRPr="004F6DCE" w:rsidRDefault="004C7A14" w:rsidP="004F6DCE">
            <w:pPr>
              <w:jc w:val="center"/>
              <w:rPr>
                <w:sz w:val="28"/>
                <w:szCs w:val="28"/>
              </w:rPr>
            </w:pPr>
            <w:r w:rsidRPr="004F6DCE">
              <w:rPr>
                <w:sz w:val="28"/>
                <w:szCs w:val="28"/>
              </w:rPr>
              <w:t>%</w:t>
            </w:r>
          </w:p>
          <w:tbl>
            <w:tblPr>
              <w:tblW w:w="0" w:type="auto"/>
              <w:tblBorders>
                <w:top w:val="nil"/>
                <w:left w:val="nil"/>
                <w:bottom w:val="nil"/>
                <w:right w:val="nil"/>
              </w:tblBorders>
              <w:tblLayout w:type="fixed"/>
              <w:tblLook w:val="0000" w:firstRow="0" w:lastRow="0" w:firstColumn="0" w:lastColumn="0" w:noHBand="0" w:noVBand="0"/>
            </w:tblPr>
            <w:tblGrid>
              <w:gridCol w:w="1168"/>
            </w:tblGrid>
            <w:tr w:rsidR="004C7A14" w:rsidRPr="004F6DCE" w:rsidTr="00390BA7">
              <w:trPr>
                <w:trHeight w:val="320"/>
              </w:trPr>
              <w:tc>
                <w:tcPr>
                  <w:tcW w:w="1168" w:type="dxa"/>
                </w:tcPr>
                <w:p w:rsidR="004C7A14" w:rsidRPr="004F6DCE" w:rsidRDefault="004C7A14" w:rsidP="004F6DCE">
                  <w:pPr>
                    <w:pStyle w:val="Default"/>
                    <w:ind w:left="-74" w:right="-37"/>
                    <w:jc w:val="center"/>
                    <w:rPr>
                      <w:sz w:val="28"/>
                      <w:szCs w:val="28"/>
                    </w:rPr>
                  </w:pPr>
                  <w:r w:rsidRPr="004F6DCE">
                    <w:rPr>
                      <w:sz w:val="28"/>
                      <w:szCs w:val="28"/>
                    </w:rPr>
                    <w:t>степени</w:t>
                  </w:r>
                </w:p>
                <w:p w:rsidR="004C7A14" w:rsidRPr="004F6DCE" w:rsidRDefault="004C7A14" w:rsidP="004F6DCE">
                  <w:pPr>
                    <w:pStyle w:val="Default"/>
                    <w:ind w:left="-74" w:right="-37"/>
                    <w:jc w:val="center"/>
                    <w:rPr>
                      <w:sz w:val="28"/>
                      <w:szCs w:val="28"/>
                    </w:rPr>
                  </w:pPr>
                  <w:proofErr w:type="spellStart"/>
                  <w:r w:rsidRPr="004F6DCE">
                    <w:rPr>
                      <w:sz w:val="28"/>
                      <w:szCs w:val="28"/>
                    </w:rPr>
                    <w:t>обученности</w:t>
                  </w:r>
                  <w:proofErr w:type="spellEnd"/>
                </w:p>
              </w:tc>
            </w:tr>
          </w:tbl>
          <w:p w:rsidR="004C7A14" w:rsidRPr="004F6DCE" w:rsidRDefault="004C7A14" w:rsidP="004F6DCE">
            <w:pPr>
              <w:autoSpaceDE w:val="0"/>
              <w:autoSpaceDN w:val="0"/>
              <w:adjustRightInd w:val="0"/>
              <w:jc w:val="center"/>
              <w:rPr>
                <w:i/>
                <w:sz w:val="28"/>
                <w:szCs w:val="28"/>
              </w:rPr>
            </w:pPr>
          </w:p>
        </w:tc>
        <w:tc>
          <w:tcPr>
            <w:tcW w:w="2126" w:type="dxa"/>
            <w:shd w:val="clear" w:color="auto" w:fill="92D050"/>
          </w:tcPr>
          <w:tbl>
            <w:tblPr>
              <w:tblW w:w="0" w:type="auto"/>
              <w:tblBorders>
                <w:top w:val="nil"/>
                <w:left w:val="nil"/>
                <w:bottom w:val="nil"/>
                <w:right w:val="nil"/>
              </w:tblBorders>
              <w:tblLayout w:type="fixed"/>
              <w:tblLook w:val="0000" w:firstRow="0" w:lastRow="0" w:firstColumn="0" w:lastColumn="0" w:noHBand="0" w:noVBand="0"/>
            </w:tblPr>
            <w:tblGrid>
              <w:gridCol w:w="895"/>
              <w:gridCol w:w="895"/>
            </w:tblGrid>
            <w:tr w:rsidR="004C7A14" w:rsidRPr="004F6DCE" w:rsidTr="00390BA7">
              <w:trPr>
                <w:trHeight w:val="320"/>
              </w:trPr>
              <w:tc>
                <w:tcPr>
                  <w:tcW w:w="895" w:type="dxa"/>
                </w:tcPr>
                <w:p w:rsidR="004C7A14" w:rsidRPr="004F6DCE" w:rsidRDefault="004C7A14" w:rsidP="004F6DCE">
                  <w:pPr>
                    <w:pStyle w:val="Default"/>
                    <w:tabs>
                      <w:tab w:val="left" w:pos="918"/>
                    </w:tabs>
                    <w:ind w:left="-74"/>
                    <w:jc w:val="center"/>
                    <w:rPr>
                      <w:sz w:val="28"/>
                      <w:szCs w:val="28"/>
                    </w:rPr>
                  </w:pPr>
                </w:p>
              </w:tc>
              <w:tc>
                <w:tcPr>
                  <w:tcW w:w="895" w:type="dxa"/>
                </w:tcPr>
                <w:p w:rsidR="004C7A14" w:rsidRPr="004F6DCE" w:rsidRDefault="004C7A14" w:rsidP="004F6DCE">
                  <w:pPr>
                    <w:pStyle w:val="Default"/>
                    <w:tabs>
                      <w:tab w:val="left" w:pos="918"/>
                    </w:tabs>
                    <w:ind w:left="-74"/>
                    <w:jc w:val="center"/>
                    <w:rPr>
                      <w:sz w:val="28"/>
                      <w:szCs w:val="28"/>
                    </w:rPr>
                  </w:pPr>
                </w:p>
              </w:tc>
            </w:tr>
          </w:tbl>
          <w:p w:rsidR="004C7A14" w:rsidRPr="004F6DCE" w:rsidRDefault="004C7A14" w:rsidP="004F6DCE">
            <w:pPr>
              <w:autoSpaceDE w:val="0"/>
              <w:autoSpaceDN w:val="0"/>
              <w:adjustRightInd w:val="0"/>
              <w:jc w:val="center"/>
              <w:rPr>
                <w:i/>
                <w:sz w:val="28"/>
                <w:szCs w:val="28"/>
              </w:rPr>
            </w:pPr>
            <w:r w:rsidRPr="004F6DCE">
              <w:rPr>
                <w:i/>
                <w:sz w:val="28"/>
                <w:szCs w:val="28"/>
              </w:rPr>
              <w:t>Средний балл</w:t>
            </w:r>
          </w:p>
          <w:p w:rsidR="004C7A14" w:rsidRPr="004F6DCE" w:rsidRDefault="004C7A14" w:rsidP="004F6DCE">
            <w:pPr>
              <w:autoSpaceDE w:val="0"/>
              <w:autoSpaceDN w:val="0"/>
              <w:adjustRightInd w:val="0"/>
              <w:jc w:val="center"/>
              <w:rPr>
                <w:i/>
                <w:sz w:val="28"/>
                <w:szCs w:val="28"/>
              </w:rPr>
            </w:pPr>
            <w:r w:rsidRPr="004F6DCE">
              <w:rPr>
                <w:i/>
                <w:sz w:val="28"/>
                <w:szCs w:val="28"/>
              </w:rPr>
              <w:t>класса</w:t>
            </w:r>
          </w:p>
        </w:tc>
      </w:tr>
      <w:tr w:rsidR="008170C9" w:rsidRPr="004F6DCE" w:rsidTr="00390BA7">
        <w:tc>
          <w:tcPr>
            <w:tcW w:w="1242" w:type="dxa"/>
          </w:tcPr>
          <w:p w:rsidR="008170C9" w:rsidRPr="004F6DCE" w:rsidRDefault="008170C9" w:rsidP="004F6DCE">
            <w:pPr>
              <w:autoSpaceDE w:val="0"/>
              <w:autoSpaceDN w:val="0"/>
              <w:adjustRightInd w:val="0"/>
              <w:jc w:val="center"/>
              <w:rPr>
                <w:i/>
                <w:sz w:val="28"/>
                <w:szCs w:val="28"/>
              </w:rPr>
            </w:pPr>
            <w:r>
              <w:rPr>
                <w:i/>
                <w:sz w:val="28"/>
                <w:szCs w:val="28"/>
              </w:rPr>
              <w:t>10</w:t>
            </w:r>
          </w:p>
        </w:tc>
        <w:tc>
          <w:tcPr>
            <w:tcW w:w="1560" w:type="dxa"/>
          </w:tcPr>
          <w:p w:rsidR="008170C9" w:rsidRPr="004F6DCE" w:rsidRDefault="008170C9" w:rsidP="004F6DCE">
            <w:pPr>
              <w:autoSpaceDE w:val="0"/>
              <w:autoSpaceDN w:val="0"/>
              <w:adjustRightInd w:val="0"/>
              <w:jc w:val="center"/>
              <w:rPr>
                <w:i/>
                <w:sz w:val="28"/>
                <w:szCs w:val="28"/>
              </w:rPr>
            </w:pPr>
            <w:r>
              <w:rPr>
                <w:i/>
                <w:sz w:val="28"/>
                <w:szCs w:val="28"/>
              </w:rPr>
              <w:t>13</w:t>
            </w:r>
          </w:p>
        </w:tc>
        <w:tc>
          <w:tcPr>
            <w:tcW w:w="1134" w:type="dxa"/>
          </w:tcPr>
          <w:p w:rsidR="008170C9" w:rsidRPr="004F6DCE" w:rsidRDefault="008170C9" w:rsidP="004F6DCE">
            <w:pPr>
              <w:autoSpaceDE w:val="0"/>
              <w:autoSpaceDN w:val="0"/>
              <w:adjustRightInd w:val="0"/>
              <w:jc w:val="center"/>
              <w:rPr>
                <w:i/>
                <w:sz w:val="28"/>
                <w:szCs w:val="28"/>
              </w:rPr>
            </w:pPr>
            <w:r>
              <w:rPr>
                <w:i/>
                <w:sz w:val="28"/>
                <w:szCs w:val="28"/>
              </w:rPr>
              <w:t>1</w:t>
            </w:r>
          </w:p>
        </w:tc>
        <w:tc>
          <w:tcPr>
            <w:tcW w:w="992" w:type="dxa"/>
          </w:tcPr>
          <w:p w:rsidR="008170C9" w:rsidRPr="004F6DCE" w:rsidRDefault="008170C9" w:rsidP="004F6DCE">
            <w:pPr>
              <w:autoSpaceDE w:val="0"/>
              <w:autoSpaceDN w:val="0"/>
              <w:adjustRightInd w:val="0"/>
              <w:jc w:val="center"/>
              <w:rPr>
                <w:i/>
                <w:sz w:val="28"/>
                <w:szCs w:val="28"/>
              </w:rPr>
            </w:pPr>
            <w:r>
              <w:rPr>
                <w:i/>
                <w:sz w:val="28"/>
                <w:szCs w:val="28"/>
              </w:rPr>
              <w:t>2</w:t>
            </w:r>
          </w:p>
        </w:tc>
        <w:tc>
          <w:tcPr>
            <w:tcW w:w="1276" w:type="dxa"/>
          </w:tcPr>
          <w:p w:rsidR="008170C9" w:rsidRPr="004F6DCE" w:rsidRDefault="008170C9" w:rsidP="004F6DCE">
            <w:pPr>
              <w:autoSpaceDE w:val="0"/>
              <w:autoSpaceDN w:val="0"/>
              <w:adjustRightInd w:val="0"/>
              <w:jc w:val="center"/>
              <w:rPr>
                <w:i/>
                <w:sz w:val="28"/>
                <w:szCs w:val="28"/>
              </w:rPr>
            </w:pPr>
            <w:r>
              <w:rPr>
                <w:i/>
                <w:sz w:val="28"/>
                <w:szCs w:val="28"/>
              </w:rPr>
              <w:t>8</w:t>
            </w:r>
          </w:p>
        </w:tc>
        <w:tc>
          <w:tcPr>
            <w:tcW w:w="1559" w:type="dxa"/>
          </w:tcPr>
          <w:p w:rsidR="008170C9" w:rsidRPr="004F6DCE" w:rsidRDefault="008170C9" w:rsidP="004F6DCE">
            <w:pPr>
              <w:autoSpaceDE w:val="0"/>
              <w:autoSpaceDN w:val="0"/>
              <w:adjustRightInd w:val="0"/>
              <w:jc w:val="center"/>
              <w:rPr>
                <w:i/>
                <w:sz w:val="28"/>
                <w:szCs w:val="28"/>
              </w:rPr>
            </w:pPr>
            <w:r>
              <w:rPr>
                <w:i/>
                <w:sz w:val="28"/>
                <w:szCs w:val="28"/>
              </w:rPr>
              <w:t>2</w:t>
            </w:r>
          </w:p>
        </w:tc>
        <w:tc>
          <w:tcPr>
            <w:tcW w:w="1276" w:type="dxa"/>
          </w:tcPr>
          <w:p w:rsidR="008170C9" w:rsidRPr="004F6DCE" w:rsidRDefault="00CD3194" w:rsidP="004F6DCE">
            <w:pPr>
              <w:autoSpaceDE w:val="0"/>
              <w:autoSpaceDN w:val="0"/>
              <w:adjustRightInd w:val="0"/>
              <w:jc w:val="center"/>
              <w:rPr>
                <w:i/>
                <w:sz w:val="28"/>
                <w:szCs w:val="28"/>
              </w:rPr>
            </w:pPr>
            <w:r>
              <w:rPr>
                <w:i/>
                <w:sz w:val="28"/>
                <w:szCs w:val="28"/>
              </w:rPr>
              <w:t>84,62</w:t>
            </w:r>
          </w:p>
        </w:tc>
        <w:tc>
          <w:tcPr>
            <w:tcW w:w="1701" w:type="dxa"/>
          </w:tcPr>
          <w:p w:rsidR="008170C9" w:rsidRPr="004F6DCE" w:rsidRDefault="00CD3194" w:rsidP="004F6DCE">
            <w:pPr>
              <w:autoSpaceDE w:val="0"/>
              <w:autoSpaceDN w:val="0"/>
              <w:adjustRightInd w:val="0"/>
              <w:jc w:val="center"/>
              <w:rPr>
                <w:i/>
                <w:sz w:val="28"/>
                <w:szCs w:val="28"/>
              </w:rPr>
            </w:pPr>
            <w:r>
              <w:rPr>
                <w:i/>
                <w:sz w:val="28"/>
                <w:szCs w:val="28"/>
              </w:rPr>
              <w:t>23,05</w:t>
            </w:r>
          </w:p>
        </w:tc>
        <w:tc>
          <w:tcPr>
            <w:tcW w:w="1417" w:type="dxa"/>
          </w:tcPr>
          <w:p w:rsidR="008170C9" w:rsidRPr="004F6DCE" w:rsidRDefault="00CD3194" w:rsidP="004F6DCE">
            <w:pPr>
              <w:autoSpaceDE w:val="0"/>
              <w:autoSpaceDN w:val="0"/>
              <w:adjustRightInd w:val="0"/>
              <w:rPr>
                <w:i/>
                <w:sz w:val="28"/>
                <w:szCs w:val="28"/>
              </w:rPr>
            </w:pPr>
            <w:r>
              <w:rPr>
                <w:i/>
                <w:sz w:val="28"/>
                <w:szCs w:val="28"/>
              </w:rPr>
              <w:t>42,15</w:t>
            </w:r>
          </w:p>
        </w:tc>
        <w:tc>
          <w:tcPr>
            <w:tcW w:w="2126" w:type="dxa"/>
          </w:tcPr>
          <w:p w:rsidR="008170C9" w:rsidRPr="004F6DCE" w:rsidRDefault="00CD3194" w:rsidP="004F6DCE">
            <w:pPr>
              <w:autoSpaceDE w:val="0"/>
              <w:autoSpaceDN w:val="0"/>
              <w:adjustRightInd w:val="0"/>
              <w:jc w:val="center"/>
              <w:rPr>
                <w:i/>
                <w:sz w:val="28"/>
                <w:szCs w:val="28"/>
              </w:rPr>
            </w:pPr>
            <w:r>
              <w:rPr>
                <w:i/>
                <w:sz w:val="28"/>
                <w:szCs w:val="28"/>
              </w:rPr>
              <w:t>3,15</w:t>
            </w:r>
          </w:p>
        </w:tc>
      </w:tr>
      <w:tr w:rsidR="004C7A14" w:rsidRPr="004F6DCE" w:rsidTr="00390BA7">
        <w:tc>
          <w:tcPr>
            <w:tcW w:w="1242" w:type="dxa"/>
          </w:tcPr>
          <w:p w:rsidR="004C7A14" w:rsidRPr="004F6DCE" w:rsidRDefault="004C7A14" w:rsidP="004F6DCE">
            <w:pPr>
              <w:autoSpaceDE w:val="0"/>
              <w:autoSpaceDN w:val="0"/>
              <w:adjustRightInd w:val="0"/>
              <w:jc w:val="center"/>
              <w:rPr>
                <w:i/>
                <w:sz w:val="28"/>
                <w:szCs w:val="28"/>
              </w:rPr>
            </w:pPr>
            <w:r w:rsidRPr="004F6DCE">
              <w:rPr>
                <w:i/>
                <w:sz w:val="28"/>
                <w:szCs w:val="28"/>
              </w:rPr>
              <w:t>1</w:t>
            </w:r>
            <w:r w:rsidR="008170C9">
              <w:rPr>
                <w:i/>
                <w:sz w:val="28"/>
                <w:szCs w:val="28"/>
              </w:rPr>
              <w:t>1</w:t>
            </w:r>
          </w:p>
          <w:p w:rsidR="004C7A14" w:rsidRPr="004F6DCE" w:rsidRDefault="004C7A14" w:rsidP="004F6DCE">
            <w:pPr>
              <w:autoSpaceDE w:val="0"/>
              <w:autoSpaceDN w:val="0"/>
              <w:adjustRightInd w:val="0"/>
              <w:jc w:val="center"/>
              <w:rPr>
                <w:i/>
                <w:sz w:val="28"/>
                <w:szCs w:val="28"/>
              </w:rPr>
            </w:pPr>
          </w:p>
        </w:tc>
        <w:tc>
          <w:tcPr>
            <w:tcW w:w="1560" w:type="dxa"/>
          </w:tcPr>
          <w:p w:rsidR="004C7A14" w:rsidRPr="004F6DCE" w:rsidRDefault="00B00E00" w:rsidP="004F6DCE">
            <w:pPr>
              <w:autoSpaceDE w:val="0"/>
              <w:autoSpaceDN w:val="0"/>
              <w:adjustRightInd w:val="0"/>
              <w:jc w:val="center"/>
              <w:rPr>
                <w:i/>
                <w:sz w:val="28"/>
                <w:szCs w:val="28"/>
              </w:rPr>
            </w:pPr>
            <w:r w:rsidRPr="004F6DCE">
              <w:rPr>
                <w:i/>
                <w:sz w:val="28"/>
                <w:szCs w:val="28"/>
              </w:rPr>
              <w:t>7</w:t>
            </w:r>
          </w:p>
        </w:tc>
        <w:tc>
          <w:tcPr>
            <w:tcW w:w="1134" w:type="dxa"/>
          </w:tcPr>
          <w:p w:rsidR="004C7A14" w:rsidRPr="004F6DCE" w:rsidRDefault="008170C9" w:rsidP="004F6DCE">
            <w:pPr>
              <w:autoSpaceDE w:val="0"/>
              <w:autoSpaceDN w:val="0"/>
              <w:adjustRightInd w:val="0"/>
              <w:jc w:val="center"/>
              <w:rPr>
                <w:i/>
                <w:sz w:val="28"/>
                <w:szCs w:val="28"/>
              </w:rPr>
            </w:pPr>
            <w:r>
              <w:rPr>
                <w:i/>
                <w:sz w:val="28"/>
                <w:szCs w:val="28"/>
              </w:rPr>
              <w:t>1</w:t>
            </w:r>
          </w:p>
        </w:tc>
        <w:tc>
          <w:tcPr>
            <w:tcW w:w="992" w:type="dxa"/>
          </w:tcPr>
          <w:p w:rsidR="004C7A14" w:rsidRPr="004F6DCE" w:rsidRDefault="008170C9" w:rsidP="004F6DCE">
            <w:pPr>
              <w:autoSpaceDE w:val="0"/>
              <w:autoSpaceDN w:val="0"/>
              <w:adjustRightInd w:val="0"/>
              <w:jc w:val="center"/>
              <w:rPr>
                <w:i/>
                <w:sz w:val="28"/>
                <w:szCs w:val="28"/>
              </w:rPr>
            </w:pPr>
            <w:r>
              <w:rPr>
                <w:i/>
                <w:sz w:val="28"/>
                <w:szCs w:val="28"/>
              </w:rPr>
              <w:t>4</w:t>
            </w:r>
          </w:p>
        </w:tc>
        <w:tc>
          <w:tcPr>
            <w:tcW w:w="1276" w:type="dxa"/>
          </w:tcPr>
          <w:p w:rsidR="004C7A14" w:rsidRPr="004F6DCE" w:rsidRDefault="008170C9" w:rsidP="004F6DCE">
            <w:pPr>
              <w:autoSpaceDE w:val="0"/>
              <w:autoSpaceDN w:val="0"/>
              <w:adjustRightInd w:val="0"/>
              <w:jc w:val="center"/>
              <w:rPr>
                <w:i/>
                <w:sz w:val="28"/>
                <w:szCs w:val="28"/>
              </w:rPr>
            </w:pPr>
            <w:r>
              <w:rPr>
                <w:i/>
                <w:sz w:val="28"/>
                <w:szCs w:val="28"/>
              </w:rPr>
              <w:t>2</w:t>
            </w:r>
          </w:p>
        </w:tc>
        <w:tc>
          <w:tcPr>
            <w:tcW w:w="1559" w:type="dxa"/>
          </w:tcPr>
          <w:p w:rsidR="004C7A14" w:rsidRPr="004F6DCE" w:rsidRDefault="008170C9" w:rsidP="004F6DCE">
            <w:pPr>
              <w:autoSpaceDE w:val="0"/>
              <w:autoSpaceDN w:val="0"/>
              <w:adjustRightInd w:val="0"/>
              <w:jc w:val="center"/>
              <w:rPr>
                <w:i/>
                <w:sz w:val="28"/>
                <w:szCs w:val="28"/>
              </w:rPr>
            </w:pPr>
            <w:r>
              <w:rPr>
                <w:i/>
                <w:sz w:val="28"/>
                <w:szCs w:val="28"/>
              </w:rPr>
              <w:t>0</w:t>
            </w:r>
          </w:p>
        </w:tc>
        <w:tc>
          <w:tcPr>
            <w:tcW w:w="1276" w:type="dxa"/>
          </w:tcPr>
          <w:p w:rsidR="004C7A14" w:rsidRPr="004F6DCE" w:rsidRDefault="00CD3194" w:rsidP="004F6DCE">
            <w:pPr>
              <w:autoSpaceDE w:val="0"/>
              <w:autoSpaceDN w:val="0"/>
              <w:adjustRightInd w:val="0"/>
              <w:jc w:val="center"/>
              <w:rPr>
                <w:i/>
                <w:sz w:val="28"/>
                <w:szCs w:val="28"/>
              </w:rPr>
            </w:pPr>
            <w:r>
              <w:rPr>
                <w:i/>
                <w:sz w:val="28"/>
                <w:szCs w:val="28"/>
              </w:rPr>
              <w:t>100</w:t>
            </w:r>
          </w:p>
        </w:tc>
        <w:tc>
          <w:tcPr>
            <w:tcW w:w="1701" w:type="dxa"/>
          </w:tcPr>
          <w:p w:rsidR="004C7A14" w:rsidRPr="004F6DCE" w:rsidRDefault="00CD3194" w:rsidP="004F6DCE">
            <w:pPr>
              <w:autoSpaceDE w:val="0"/>
              <w:autoSpaceDN w:val="0"/>
              <w:adjustRightInd w:val="0"/>
              <w:jc w:val="center"/>
              <w:rPr>
                <w:i/>
                <w:sz w:val="28"/>
                <w:szCs w:val="28"/>
              </w:rPr>
            </w:pPr>
            <w:r>
              <w:rPr>
                <w:i/>
                <w:sz w:val="28"/>
                <w:szCs w:val="28"/>
              </w:rPr>
              <w:t>71,43</w:t>
            </w:r>
          </w:p>
        </w:tc>
        <w:tc>
          <w:tcPr>
            <w:tcW w:w="1417" w:type="dxa"/>
          </w:tcPr>
          <w:p w:rsidR="004C7A14" w:rsidRPr="004F6DCE" w:rsidRDefault="00CD3194" w:rsidP="004F6DCE">
            <w:pPr>
              <w:autoSpaceDE w:val="0"/>
              <w:autoSpaceDN w:val="0"/>
              <w:adjustRightInd w:val="0"/>
              <w:rPr>
                <w:i/>
                <w:sz w:val="28"/>
                <w:szCs w:val="28"/>
              </w:rPr>
            </w:pPr>
            <w:r>
              <w:rPr>
                <w:i/>
                <w:sz w:val="28"/>
                <w:szCs w:val="28"/>
              </w:rPr>
              <w:t>61,14</w:t>
            </w:r>
          </w:p>
        </w:tc>
        <w:tc>
          <w:tcPr>
            <w:tcW w:w="2126" w:type="dxa"/>
          </w:tcPr>
          <w:p w:rsidR="004C7A14" w:rsidRPr="004F6DCE" w:rsidRDefault="00CD3194" w:rsidP="004F6DCE">
            <w:pPr>
              <w:autoSpaceDE w:val="0"/>
              <w:autoSpaceDN w:val="0"/>
              <w:adjustRightInd w:val="0"/>
              <w:jc w:val="center"/>
              <w:rPr>
                <w:i/>
                <w:sz w:val="28"/>
                <w:szCs w:val="28"/>
              </w:rPr>
            </w:pPr>
            <w:r>
              <w:rPr>
                <w:i/>
                <w:sz w:val="28"/>
                <w:szCs w:val="28"/>
              </w:rPr>
              <w:t>3,86</w:t>
            </w:r>
          </w:p>
        </w:tc>
      </w:tr>
    </w:tbl>
    <w:p w:rsidR="004C7A14" w:rsidRPr="004F6DCE" w:rsidRDefault="004C7A14" w:rsidP="004F6DCE">
      <w:pPr>
        <w:pStyle w:val="Default"/>
        <w:ind w:firstLine="708"/>
        <w:jc w:val="both"/>
        <w:rPr>
          <w:sz w:val="28"/>
          <w:szCs w:val="28"/>
        </w:rPr>
      </w:pPr>
    </w:p>
    <w:p w:rsidR="00550BD9" w:rsidRPr="004F6DCE" w:rsidRDefault="00550BD9" w:rsidP="004F6DCE">
      <w:pPr>
        <w:pStyle w:val="Default"/>
        <w:ind w:firstLine="708"/>
        <w:jc w:val="both"/>
        <w:rPr>
          <w:sz w:val="28"/>
          <w:szCs w:val="28"/>
        </w:rPr>
      </w:pPr>
    </w:p>
    <w:p w:rsidR="004A1209" w:rsidRPr="004F6DCE" w:rsidRDefault="00AC5E7F" w:rsidP="004F6DCE">
      <w:pPr>
        <w:pStyle w:val="Default"/>
        <w:ind w:firstLine="708"/>
        <w:jc w:val="center"/>
        <w:rPr>
          <w:b/>
          <w:sz w:val="28"/>
          <w:szCs w:val="28"/>
        </w:rPr>
      </w:pPr>
      <w:r w:rsidRPr="004F6DCE">
        <w:rPr>
          <w:b/>
          <w:sz w:val="28"/>
          <w:szCs w:val="28"/>
        </w:rPr>
        <w:t>Результаты освоения учащимися программ основного общего образовани</w:t>
      </w:r>
      <w:r w:rsidR="00CD3194">
        <w:rPr>
          <w:b/>
          <w:sz w:val="28"/>
          <w:szCs w:val="28"/>
        </w:rPr>
        <w:t>я по показателю «Успеваемость» за</w:t>
      </w:r>
      <w:r w:rsidRPr="004F6DCE">
        <w:rPr>
          <w:b/>
          <w:sz w:val="28"/>
          <w:szCs w:val="28"/>
        </w:rPr>
        <w:t xml:space="preserve"> 202</w:t>
      </w:r>
      <w:r w:rsidR="00D137F2">
        <w:rPr>
          <w:b/>
          <w:sz w:val="28"/>
          <w:szCs w:val="28"/>
        </w:rPr>
        <w:t>2</w:t>
      </w:r>
      <w:r w:rsidRPr="004F6DCE">
        <w:rPr>
          <w:b/>
          <w:sz w:val="28"/>
          <w:szCs w:val="28"/>
        </w:rPr>
        <w:t xml:space="preserve"> </w:t>
      </w:r>
      <w:r w:rsidR="00CD3194">
        <w:rPr>
          <w:b/>
          <w:sz w:val="28"/>
          <w:szCs w:val="28"/>
        </w:rPr>
        <w:t>год</w:t>
      </w:r>
    </w:p>
    <w:tbl>
      <w:tblPr>
        <w:tblW w:w="14797" w:type="dxa"/>
        <w:tblInd w:w="93" w:type="dxa"/>
        <w:tblLook w:val="04A0" w:firstRow="1" w:lastRow="0" w:firstColumn="1" w:lastColumn="0" w:noHBand="0" w:noVBand="1"/>
      </w:tblPr>
      <w:tblGrid>
        <w:gridCol w:w="1858"/>
        <w:gridCol w:w="142"/>
        <w:gridCol w:w="466"/>
        <w:gridCol w:w="668"/>
        <w:gridCol w:w="142"/>
        <w:gridCol w:w="708"/>
        <w:gridCol w:w="606"/>
        <w:gridCol w:w="103"/>
        <w:gridCol w:w="142"/>
        <w:gridCol w:w="283"/>
        <w:gridCol w:w="236"/>
        <w:gridCol w:w="473"/>
        <w:gridCol w:w="142"/>
        <w:gridCol w:w="425"/>
        <w:gridCol w:w="284"/>
        <w:gridCol w:w="519"/>
        <w:gridCol w:w="48"/>
        <w:gridCol w:w="425"/>
        <w:gridCol w:w="142"/>
        <w:gridCol w:w="71"/>
        <w:gridCol w:w="637"/>
        <w:gridCol w:w="546"/>
        <w:gridCol w:w="163"/>
        <w:gridCol w:w="567"/>
        <w:gridCol w:w="142"/>
        <w:gridCol w:w="142"/>
        <w:gridCol w:w="425"/>
        <w:gridCol w:w="142"/>
        <w:gridCol w:w="425"/>
        <w:gridCol w:w="150"/>
        <w:gridCol w:w="114"/>
        <w:gridCol w:w="697"/>
        <w:gridCol w:w="78"/>
        <w:gridCol w:w="95"/>
        <w:gridCol w:w="850"/>
        <w:gridCol w:w="269"/>
        <w:gridCol w:w="78"/>
        <w:gridCol w:w="646"/>
        <w:gridCol w:w="670"/>
        <w:gridCol w:w="78"/>
      </w:tblGrid>
      <w:tr w:rsidR="00D3231A" w:rsidRPr="004F6DCE" w:rsidTr="00D137F2">
        <w:trPr>
          <w:cantSplit/>
          <w:trHeight w:val="1527"/>
        </w:trPr>
        <w:tc>
          <w:tcPr>
            <w:tcW w:w="200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231A" w:rsidRPr="004F6DCE" w:rsidRDefault="00D3231A" w:rsidP="004F6DCE">
            <w:pPr>
              <w:spacing w:after="0" w:line="240" w:lineRule="auto"/>
              <w:rPr>
                <w:rFonts w:ascii="Times New Roman" w:eastAsia="Times New Roman" w:hAnsi="Times New Roman" w:cs="Times New Roman"/>
                <w:color w:val="000000"/>
                <w:sz w:val="24"/>
                <w:szCs w:val="24"/>
                <w:lang w:eastAsia="ru-RU"/>
              </w:rPr>
            </w:pPr>
            <w:r w:rsidRPr="004F6DCE">
              <w:rPr>
                <w:rFonts w:ascii="Times New Roman" w:eastAsia="Times New Roman" w:hAnsi="Times New Roman" w:cs="Times New Roman"/>
                <w:color w:val="000000"/>
                <w:sz w:val="20"/>
                <w:szCs w:val="20"/>
                <w:lang w:eastAsia="ru-RU"/>
              </w:rPr>
              <w:t> </w:t>
            </w:r>
            <w:r w:rsidRPr="004F6DCE">
              <w:rPr>
                <w:rFonts w:ascii="Times New Roman" w:eastAsia="Times New Roman" w:hAnsi="Times New Roman" w:cs="Times New Roman"/>
                <w:color w:val="000000"/>
                <w:sz w:val="24"/>
                <w:szCs w:val="24"/>
                <w:lang w:eastAsia="ru-RU"/>
              </w:rPr>
              <w:t>5 класс,</w:t>
            </w:r>
          </w:p>
          <w:p w:rsidR="00D3231A" w:rsidRPr="004F6DCE" w:rsidRDefault="00D3231A" w:rsidP="004F6DCE">
            <w:pPr>
              <w:spacing w:after="0" w:line="240" w:lineRule="auto"/>
              <w:rPr>
                <w:rFonts w:ascii="Times New Roman" w:eastAsia="Times New Roman" w:hAnsi="Times New Roman" w:cs="Times New Roman"/>
                <w:color w:val="000000"/>
                <w:sz w:val="24"/>
                <w:szCs w:val="24"/>
                <w:lang w:eastAsia="ru-RU"/>
              </w:rPr>
            </w:pPr>
            <w:proofErr w:type="spellStart"/>
            <w:r w:rsidRPr="004F6DCE">
              <w:rPr>
                <w:rFonts w:ascii="Times New Roman" w:eastAsia="Times New Roman" w:hAnsi="Times New Roman" w:cs="Times New Roman"/>
                <w:color w:val="000000"/>
                <w:sz w:val="24"/>
                <w:szCs w:val="24"/>
                <w:lang w:eastAsia="ru-RU"/>
              </w:rPr>
              <w:t>кл</w:t>
            </w:r>
            <w:proofErr w:type="gramStart"/>
            <w:r w:rsidRPr="004F6DCE">
              <w:rPr>
                <w:rFonts w:ascii="Times New Roman" w:eastAsia="Times New Roman" w:hAnsi="Times New Roman" w:cs="Times New Roman"/>
                <w:color w:val="000000"/>
                <w:sz w:val="24"/>
                <w:szCs w:val="24"/>
                <w:lang w:eastAsia="ru-RU"/>
              </w:rPr>
              <w:t>.р</w:t>
            </w:r>
            <w:proofErr w:type="gramEnd"/>
            <w:r w:rsidRPr="004F6DCE">
              <w:rPr>
                <w:rFonts w:ascii="Times New Roman" w:eastAsia="Times New Roman" w:hAnsi="Times New Roman" w:cs="Times New Roman"/>
                <w:color w:val="000000"/>
                <w:sz w:val="24"/>
                <w:szCs w:val="24"/>
                <w:lang w:eastAsia="ru-RU"/>
              </w:rPr>
              <w:t>ук</w:t>
            </w:r>
            <w:proofErr w:type="spellEnd"/>
            <w:r w:rsidRPr="004F6DCE">
              <w:rPr>
                <w:rFonts w:ascii="Times New Roman" w:eastAsia="Times New Roman" w:hAnsi="Times New Roman" w:cs="Times New Roman"/>
                <w:color w:val="000000"/>
                <w:sz w:val="24"/>
                <w:szCs w:val="24"/>
                <w:lang w:eastAsia="ru-RU"/>
              </w:rPr>
              <w:t>.</w:t>
            </w:r>
          </w:p>
          <w:p w:rsidR="00D3231A" w:rsidRPr="004F6DCE" w:rsidRDefault="00D137F2" w:rsidP="004F6D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Павлова Л.Е.</w:t>
            </w:r>
          </w:p>
        </w:tc>
        <w:tc>
          <w:tcPr>
            <w:tcW w:w="1134"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D3231A" w:rsidRPr="004F6DCE" w:rsidRDefault="00D3231A" w:rsidP="004F6DCE">
            <w:pPr>
              <w:spacing w:after="0" w:line="240" w:lineRule="auto"/>
              <w:ind w:left="113" w:right="113"/>
              <w:jc w:val="center"/>
              <w:rPr>
                <w:rFonts w:ascii="Times New Roman" w:eastAsia="Times New Roman" w:hAnsi="Times New Roman" w:cs="Times New Roman"/>
                <w:b/>
                <w:bCs/>
                <w:color w:val="0066CC"/>
                <w:sz w:val="20"/>
                <w:szCs w:val="20"/>
                <w:lang w:eastAsia="ru-RU"/>
              </w:rPr>
            </w:pPr>
            <w:r w:rsidRPr="004F6DCE">
              <w:rPr>
                <w:rFonts w:ascii="Times New Roman" w:eastAsia="Times New Roman" w:hAnsi="Times New Roman" w:cs="Times New Roman"/>
                <w:b/>
                <w:bCs/>
                <w:color w:val="0066CC"/>
                <w:sz w:val="20"/>
                <w:szCs w:val="20"/>
                <w:lang w:eastAsia="ru-RU"/>
              </w:rPr>
              <w:t>Все предметы</w:t>
            </w:r>
          </w:p>
        </w:tc>
        <w:tc>
          <w:tcPr>
            <w:tcW w:w="850"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D3231A" w:rsidRPr="004F6DCE" w:rsidRDefault="00D3231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Биология</w:t>
            </w:r>
          </w:p>
        </w:tc>
        <w:tc>
          <w:tcPr>
            <w:tcW w:w="709"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D3231A" w:rsidRPr="004F6DCE" w:rsidRDefault="00D3231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География</w:t>
            </w:r>
          </w:p>
        </w:tc>
        <w:tc>
          <w:tcPr>
            <w:tcW w:w="661"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D3231A" w:rsidRPr="004F6DCE" w:rsidRDefault="00D3231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ИЗО</w:t>
            </w:r>
          </w:p>
        </w:tc>
        <w:tc>
          <w:tcPr>
            <w:tcW w:w="1040"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D3231A" w:rsidRPr="004F6DCE" w:rsidRDefault="00D3231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Иностранный язык (английский)</w:t>
            </w:r>
          </w:p>
        </w:tc>
        <w:tc>
          <w:tcPr>
            <w:tcW w:w="803"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D3231A" w:rsidRPr="004F6DCE" w:rsidRDefault="00D3231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Иностранный язык (французский)</w:t>
            </w:r>
          </w:p>
        </w:tc>
        <w:tc>
          <w:tcPr>
            <w:tcW w:w="615"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D3231A" w:rsidRPr="004F6DCE" w:rsidRDefault="00D3231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История</w:t>
            </w:r>
          </w:p>
        </w:tc>
        <w:tc>
          <w:tcPr>
            <w:tcW w:w="708"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D3231A" w:rsidRPr="004F6DCE" w:rsidRDefault="00D3231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Литература</w:t>
            </w:r>
          </w:p>
        </w:tc>
        <w:tc>
          <w:tcPr>
            <w:tcW w:w="709"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D3231A" w:rsidRPr="004F6DCE" w:rsidRDefault="00D3231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Математика</w:t>
            </w:r>
          </w:p>
        </w:tc>
        <w:tc>
          <w:tcPr>
            <w:tcW w:w="709"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D3231A" w:rsidRPr="004F6DCE" w:rsidRDefault="00D3231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Музыка</w:t>
            </w:r>
          </w:p>
        </w:tc>
        <w:tc>
          <w:tcPr>
            <w:tcW w:w="709"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D3231A" w:rsidRPr="004F6DCE" w:rsidRDefault="00D3231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ОДКНР</w:t>
            </w:r>
          </w:p>
        </w:tc>
        <w:tc>
          <w:tcPr>
            <w:tcW w:w="689"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D3231A" w:rsidRPr="004F6DCE" w:rsidRDefault="00D3231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Родной (русский) язык</w:t>
            </w:r>
          </w:p>
        </w:tc>
        <w:tc>
          <w:tcPr>
            <w:tcW w:w="775"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D3231A" w:rsidRPr="004F6DCE" w:rsidRDefault="00D3231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Русский язык</w:t>
            </w:r>
          </w:p>
        </w:tc>
        <w:tc>
          <w:tcPr>
            <w:tcW w:w="1292" w:type="dxa"/>
            <w:gridSpan w:val="4"/>
            <w:tcBorders>
              <w:top w:val="single" w:sz="12" w:space="0" w:color="000000"/>
              <w:left w:val="nil"/>
              <w:bottom w:val="single" w:sz="12" w:space="0" w:color="000000"/>
              <w:right w:val="single" w:sz="12" w:space="0" w:color="000000"/>
            </w:tcBorders>
            <w:shd w:val="clear" w:color="auto" w:fill="auto"/>
            <w:textDirection w:val="btLr"/>
            <w:vAlign w:val="center"/>
            <w:hideMark/>
          </w:tcPr>
          <w:p w:rsidR="00D3231A" w:rsidRPr="004F6DCE" w:rsidRDefault="00D3231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Технология</w:t>
            </w:r>
          </w:p>
        </w:tc>
        <w:tc>
          <w:tcPr>
            <w:tcW w:w="1394"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D3231A" w:rsidRPr="004F6DCE" w:rsidRDefault="00D3231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физическая культура</w:t>
            </w:r>
          </w:p>
        </w:tc>
      </w:tr>
      <w:tr w:rsidR="00D3231A" w:rsidRPr="004F6DCE" w:rsidTr="00D137F2">
        <w:trPr>
          <w:trHeight w:val="285"/>
        </w:trPr>
        <w:tc>
          <w:tcPr>
            <w:tcW w:w="20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D3231A" w:rsidRPr="004F6DCE" w:rsidRDefault="00D3231A" w:rsidP="004F6DCE">
            <w:pPr>
              <w:spacing w:after="0" w:line="240" w:lineRule="auto"/>
              <w:rPr>
                <w:rFonts w:ascii="Times New Roman" w:eastAsia="Times New Roman" w:hAnsi="Times New Roman" w:cs="Times New Roman"/>
                <w:b/>
                <w:bCs/>
                <w:color w:val="FF0000"/>
                <w:sz w:val="20"/>
                <w:szCs w:val="20"/>
                <w:lang w:eastAsia="ru-RU"/>
              </w:rPr>
            </w:pPr>
            <w:proofErr w:type="gramStart"/>
            <w:r w:rsidRPr="004F6DCE">
              <w:rPr>
                <w:rFonts w:ascii="Times New Roman" w:eastAsia="Times New Roman" w:hAnsi="Times New Roman" w:cs="Times New Roman"/>
                <w:b/>
                <w:bCs/>
                <w:color w:val="FF0000"/>
                <w:sz w:val="20"/>
                <w:szCs w:val="20"/>
                <w:lang w:eastAsia="ru-RU"/>
              </w:rPr>
              <w:t>Средняя</w:t>
            </w:r>
            <w:proofErr w:type="gramEnd"/>
            <w:r w:rsidRPr="004F6DCE">
              <w:rPr>
                <w:rFonts w:ascii="Times New Roman" w:eastAsia="Times New Roman" w:hAnsi="Times New Roman" w:cs="Times New Roman"/>
                <w:b/>
                <w:bCs/>
                <w:color w:val="FF0000"/>
                <w:sz w:val="20"/>
                <w:szCs w:val="20"/>
                <w:lang w:eastAsia="ru-RU"/>
              </w:rPr>
              <w:t xml:space="preserve"> по классу</w:t>
            </w:r>
          </w:p>
        </w:tc>
        <w:tc>
          <w:tcPr>
            <w:tcW w:w="1134" w:type="dxa"/>
            <w:gridSpan w:val="2"/>
            <w:tcBorders>
              <w:top w:val="nil"/>
              <w:left w:val="nil"/>
              <w:bottom w:val="single" w:sz="12" w:space="0" w:color="000000"/>
              <w:right w:val="single" w:sz="12" w:space="0" w:color="000000"/>
            </w:tcBorders>
            <w:shd w:val="clear" w:color="339966" w:fill="339966"/>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4,67</w:t>
            </w:r>
          </w:p>
        </w:tc>
        <w:tc>
          <w:tcPr>
            <w:tcW w:w="850" w:type="dxa"/>
            <w:gridSpan w:val="2"/>
            <w:tcBorders>
              <w:top w:val="nil"/>
              <w:left w:val="nil"/>
              <w:bottom w:val="single" w:sz="12" w:space="0" w:color="000000"/>
              <w:right w:val="single" w:sz="12" w:space="0" w:color="000000"/>
            </w:tcBorders>
            <w:shd w:val="clear" w:color="CCFFCC" w:fill="CCFFCC"/>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4,4</w:t>
            </w:r>
          </w:p>
        </w:tc>
        <w:tc>
          <w:tcPr>
            <w:tcW w:w="709" w:type="dxa"/>
            <w:gridSpan w:val="2"/>
            <w:tcBorders>
              <w:top w:val="nil"/>
              <w:left w:val="nil"/>
              <w:bottom w:val="single" w:sz="12" w:space="0" w:color="000000"/>
              <w:right w:val="single" w:sz="12" w:space="0" w:color="000000"/>
            </w:tcBorders>
            <w:shd w:val="clear" w:color="339966" w:fill="339966"/>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4,5</w:t>
            </w:r>
          </w:p>
        </w:tc>
        <w:tc>
          <w:tcPr>
            <w:tcW w:w="661" w:type="dxa"/>
            <w:gridSpan w:val="3"/>
            <w:tcBorders>
              <w:top w:val="nil"/>
              <w:left w:val="nil"/>
              <w:bottom w:val="single" w:sz="12" w:space="0" w:color="000000"/>
              <w:right w:val="single" w:sz="12" w:space="0" w:color="000000"/>
            </w:tcBorders>
            <w:shd w:val="clear" w:color="339966" w:fill="339966"/>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1040" w:type="dxa"/>
            <w:gridSpan w:val="3"/>
            <w:tcBorders>
              <w:top w:val="nil"/>
              <w:left w:val="nil"/>
              <w:bottom w:val="single" w:sz="12" w:space="0" w:color="000000"/>
              <w:right w:val="single" w:sz="12" w:space="0" w:color="000000"/>
            </w:tcBorders>
            <w:shd w:val="clear" w:color="CCFFCC" w:fill="CCFFCC"/>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4,4</w:t>
            </w:r>
          </w:p>
        </w:tc>
        <w:tc>
          <w:tcPr>
            <w:tcW w:w="803" w:type="dxa"/>
            <w:gridSpan w:val="2"/>
            <w:tcBorders>
              <w:top w:val="nil"/>
              <w:left w:val="nil"/>
              <w:bottom w:val="single" w:sz="12" w:space="0" w:color="000000"/>
              <w:right w:val="single" w:sz="12" w:space="0" w:color="000000"/>
            </w:tcBorders>
            <w:shd w:val="clear" w:color="339966" w:fill="339966"/>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4,8</w:t>
            </w:r>
          </w:p>
        </w:tc>
        <w:tc>
          <w:tcPr>
            <w:tcW w:w="615" w:type="dxa"/>
            <w:gridSpan w:val="3"/>
            <w:tcBorders>
              <w:top w:val="nil"/>
              <w:left w:val="nil"/>
              <w:bottom w:val="single" w:sz="12" w:space="0" w:color="000000"/>
              <w:right w:val="single" w:sz="12" w:space="0" w:color="000000"/>
            </w:tcBorders>
            <w:shd w:val="clear" w:color="CCFFCC" w:fill="CCFFCC"/>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4,4</w:t>
            </w:r>
          </w:p>
        </w:tc>
        <w:tc>
          <w:tcPr>
            <w:tcW w:w="708" w:type="dxa"/>
            <w:gridSpan w:val="2"/>
            <w:tcBorders>
              <w:top w:val="nil"/>
              <w:left w:val="nil"/>
              <w:bottom w:val="single" w:sz="12" w:space="0" w:color="000000"/>
              <w:right w:val="single" w:sz="12" w:space="0" w:color="000000"/>
            </w:tcBorders>
            <w:shd w:val="clear" w:color="339966" w:fill="339966"/>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4,9</w:t>
            </w:r>
          </w:p>
        </w:tc>
        <w:tc>
          <w:tcPr>
            <w:tcW w:w="709" w:type="dxa"/>
            <w:gridSpan w:val="2"/>
            <w:tcBorders>
              <w:top w:val="nil"/>
              <w:left w:val="nil"/>
              <w:bottom w:val="single" w:sz="12" w:space="0" w:color="000000"/>
              <w:right w:val="single" w:sz="12" w:space="0" w:color="000000"/>
            </w:tcBorders>
            <w:shd w:val="clear" w:color="CCFFCC" w:fill="CCFFCC"/>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4,1</w:t>
            </w:r>
          </w:p>
        </w:tc>
        <w:tc>
          <w:tcPr>
            <w:tcW w:w="709" w:type="dxa"/>
            <w:gridSpan w:val="2"/>
            <w:tcBorders>
              <w:top w:val="nil"/>
              <w:left w:val="nil"/>
              <w:bottom w:val="single" w:sz="12" w:space="0" w:color="000000"/>
              <w:right w:val="single" w:sz="12" w:space="0" w:color="000000"/>
            </w:tcBorders>
            <w:shd w:val="clear" w:color="339966" w:fill="339966"/>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709" w:type="dxa"/>
            <w:gridSpan w:val="3"/>
            <w:tcBorders>
              <w:top w:val="nil"/>
              <w:left w:val="nil"/>
              <w:bottom w:val="single" w:sz="12" w:space="0" w:color="000000"/>
              <w:right w:val="single" w:sz="12" w:space="0" w:color="000000"/>
            </w:tcBorders>
            <w:shd w:val="clear" w:color="339966" w:fill="339966"/>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689" w:type="dxa"/>
            <w:gridSpan w:val="3"/>
            <w:tcBorders>
              <w:top w:val="nil"/>
              <w:left w:val="nil"/>
              <w:bottom w:val="single" w:sz="12" w:space="0" w:color="000000"/>
              <w:right w:val="single" w:sz="12" w:space="0" w:color="000000"/>
            </w:tcBorders>
            <w:shd w:val="clear" w:color="339966" w:fill="339966"/>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775" w:type="dxa"/>
            <w:gridSpan w:val="2"/>
            <w:tcBorders>
              <w:top w:val="nil"/>
              <w:left w:val="nil"/>
              <w:bottom w:val="single" w:sz="12" w:space="0" w:color="000000"/>
              <w:right w:val="single" w:sz="12" w:space="0" w:color="000000"/>
            </w:tcBorders>
            <w:shd w:val="clear" w:color="339966" w:fill="339966"/>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4,5</w:t>
            </w:r>
          </w:p>
        </w:tc>
        <w:tc>
          <w:tcPr>
            <w:tcW w:w="1292" w:type="dxa"/>
            <w:gridSpan w:val="4"/>
            <w:tcBorders>
              <w:top w:val="nil"/>
              <w:left w:val="nil"/>
              <w:bottom w:val="single" w:sz="12" w:space="0" w:color="000000"/>
              <w:right w:val="single" w:sz="12" w:space="0" w:color="000000"/>
            </w:tcBorders>
            <w:shd w:val="clear" w:color="339966" w:fill="339966"/>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4,9</w:t>
            </w:r>
          </w:p>
        </w:tc>
        <w:tc>
          <w:tcPr>
            <w:tcW w:w="1394" w:type="dxa"/>
            <w:gridSpan w:val="3"/>
            <w:tcBorders>
              <w:top w:val="nil"/>
              <w:left w:val="nil"/>
              <w:bottom w:val="single" w:sz="12" w:space="0" w:color="000000"/>
              <w:right w:val="single" w:sz="12" w:space="0" w:color="000000"/>
            </w:tcBorders>
            <w:shd w:val="clear" w:color="339966" w:fill="339966"/>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4,5</w:t>
            </w:r>
          </w:p>
        </w:tc>
      </w:tr>
      <w:tr w:rsidR="00D3231A" w:rsidRPr="004F6DCE" w:rsidTr="00D137F2">
        <w:trPr>
          <w:trHeight w:val="255"/>
        </w:trPr>
        <w:tc>
          <w:tcPr>
            <w:tcW w:w="2000" w:type="dxa"/>
            <w:gridSpan w:val="2"/>
            <w:tcBorders>
              <w:top w:val="nil"/>
              <w:left w:val="single" w:sz="12" w:space="0" w:color="000000"/>
              <w:bottom w:val="single" w:sz="12" w:space="0" w:color="000000"/>
              <w:right w:val="single" w:sz="12" w:space="0" w:color="000000"/>
            </w:tcBorders>
            <w:shd w:val="clear" w:color="auto" w:fill="auto"/>
            <w:vAlign w:val="bottom"/>
            <w:hideMark/>
          </w:tcPr>
          <w:p w:rsidR="00D3231A" w:rsidRPr="004F6DCE" w:rsidRDefault="00D3231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5</w:t>
            </w:r>
          </w:p>
        </w:tc>
        <w:tc>
          <w:tcPr>
            <w:tcW w:w="1134"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100</w:t>
            </w:r>
          </w:p>
        </w:tc>
        <w:tc>
          <w:tcPr>
            <w:tcW w:w="850"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661"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w:t>
            </w:r>
          </w:p>
        </w:tc>
        <w:tc>
          <w:tcPr>
            <w:tcW w:w="1040"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803"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w:t>
            </w:r>
          </w:p>
        </w:tc>
        <w:tc>
          <w:tcPr>
            <w:tcW w:w="615"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708"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w:t>
            </w:r>
          </w:p>
        </w:tc>
        <w:tc>
          <w:tcPr>
            <w:tcW w:w="709"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w:t>
            </w:r>
          </w:p>
        </w:tc>
        <w:tc>
          <w:tcPr>
            <w:tcW w:w="689"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w:t>
            </w:r>
          </w:p>
        </w:tc>
        <w:tc>
          <w:tcPr>
            <w:tcW w:w="775"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1292" w:type="dxa"/>
            <w:gridSpan w:val="4"/>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w:t>
            </w:r>
          </w:p>
        </w:tc>
        <w:tc>
          <w:tcPr>
            <w:tcW w:w="1394"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r>
      <w:tr w:rsidR="00D3231A" w:rsidRPr="004F6DCE" w:rsidTr="00D137F2">
        <w:trPr>
          <w:trHeight w:val="255"/>
        </w:trPr>
        <w:tc>
          <w:tcPr>
            <w:tcW w:w="2000" w:type="dxa"/>
            <w:gridSpan w:val="2"/>
            <w:tcBorders>
              <w:top w:val="nil"/>
              <w:left w:val="single" w:sz="12" w:space="0" w:color="000000"/>
              <w:bottom w:val="single" w:sz="12" w:space="0" w:color="000000"/>
              <w:right w:val="single" w:sz="12" w:space="0" w:color="000000"/>
            </w:tcBorders>
            <w:shd w:val="clear" w:color="auto" w:fill="auto"/>
            <w:vAlign w:val="bottom"/>
            <w:hideMark/>
          </w:tcPr>
          <w:p w:rsidR="00D3231A" w:rsidRPr="004F6DCE" w:rsidRDefault="00D3231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4</w:t>
            </w:r>
          </w:p>
        </w:tc>
        <w:tc>
          <w:tcPr>
            <w:tcW w:w="1134"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34</w:t>
            </w:r>
          </w:p>
        </w:tc>
        <w:tc>
          <w:tcPr>
            <w:tcW w:w="850"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661" w:type="dxa"/>
            <w:gridSpan w:val="3"/>
            <w:tcBorders>
              <w:top w:val="nil"/>
              <w:left w:val="nil"/>
              <w:bottom w:val="single" w:sz="12" w:space="0" w:color="000000"/>
              <w:right w:val="single" w:sz="12" w:space="0" w:color="000000"/>
            </w:tcBorders>
            <w:shd w:val="clear" w:color="auto" w:fill="auto"/>
            <w:noWrap/>
            <w:vAlign w:val="bottom"/>
            <w:hideMark/>
          </w:tcPr>
          <w:p w:rsidR="00D3231A" w:rsidRPr="004F6DCE" w:rsidRDefault="00D3231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1040"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803"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615"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708"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709" w:type="dxa"/>
            <w:gridSpan w:val="2"/>
            <w:tcBorders>
              <w:top w:val="nil"/>
              <w:left w:val="nil"/>
              <w:bottom w:val="single" w:sz="12" w:space="0" w:color="000000"/>
              <w:right w:val="single" w:sz="12" w:space="0" w:color="000000"/>
            </w:tcBorders>
            <w:shd w:val="clear" w:color="auto" w:fill="auto"/>
            <w:noWrap/>
            <w:vAlign w:val="bottom"/>
            <w:hideMark/>
          </w:tcPr>
          <w:p w:rsidR="00D3231A" w:rsidRPr="004F6DCE" w:rsidRDefault="00D3231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9" w:type="dxa"/>
            <w:gridSpan w:val="3"/>
            <w:tcBorders>
              <w:top w:val="nil"/>
              <w:left w:val="nil"/>
              <w:bottom w:val="single" w:sz="12" w:space="0" w:color="000000"/>
              <w:right w:val="single" w:sz="12" w:space="0" w:color="000000"/>
            </w:tcBorders>
            <w:shd w:val="clear" w:color="auto" w:fill="auto"/>
            <w:noWrap/>
            <w:vAlign w:val="bottom"/>
            <w:hideMark/>
          </w:tcPr>
          <w:p w:rsidR="00D3231A" w:rsidRPr="004F6DCE" w:rsidRDefault="00D3231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689" w:type="dxa"/>
            <w:gridSpan w:val="3"/>
            <w:tcBorders>
              <w:top w:val="nil"/>
              <w:left w:val="nil"/>
              <w:bottom w:val="single" w:sz="12" w:space="0" w:color="000000"/>
              <w:right w:val="single" w:sz="12" w:space="0" w:color="000000"/>
            </w:tcBorders>
            <w:shd w:val="clear" w:color="auto" w:fill="auto"/>
            <w:noWrap/>
            <w:vAlign w:val="bottom"/>
            <w:hideMark/>
          </w:tcPr>
          <w:p w:rsidR="00D3231A" w:rsidRPr="004F6DCE" w:rsidRDefault="00D3231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75"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1292" w:type="dxa"/>
            <w:gridSpan w:val="4"/>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1394"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r>
      <w:tr w:rsidR="00D3231A" w:rsidRPr="004F6DCE" w:rsidTr="00D137F2">
        <w:trPr>
          <w:trHeight w:val="255"/>
        </w:trPr>
        <w:tc>
          <w:tcPr>
            <w:tcW w:w="2000" w:type="dxa"/>
            <w:gridSpan w:val="2"/>
            <w:tcBorders>
              <w:top w:val="nil"/>
              <w:left w:val="single" w:sz="12" w:space="0" w:color="000000"/>
              <w:bottom w:val="single" w:sz="12" w:space="0" w:color="000000"/>
              <w:right w:val="single" w:sz="12" w:space="0" w:color="000000"/>
            </w:tcBorders>
            <w:shd w:val="clear" w:color="auto" w:fill="auto"/>
            <w:vAlign w:val="bottom"/>
            <w:hideMark/>
          </w:tcPr>
          <w:p w:rsidR="00D3231A" w:rsidRPr="004F6DCE" w:rsidRDefault="00D3231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3</w:t>
            </w:r>
          </w:p>
        </w:tc>
        <w:tc>
          <w:tcPr>
            <w:tcW w:w="1134"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6</w:t>
            </w:r>
          </w:p>
        </w:tc>
        <w:tc>
          <w:tcPr>
            <w:tcW w:w="850"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709" w:type="dxa"/>
            <w:gridSpan w:val="2"/>
            <w:tcBorders>
              <w:top w:val="nil"/>
              <w:left w:val="nil"/>
              <w:bottom w:val="single" w:sz="12" w:space="0" w:color="000000"/>
              <w:right w:val="single" w:sz="12" w:space="0" w:color="000000"/>
            </w:tcBorders>
            <w:shd w:val="clear" w:color="auto" w:fill="auto"/>
            <w:noWrap/>
            <w:vAlign w:val="bottom"/>
            <w:hideMark/>
          </w:tcPr>
          <w:p w:rsidR="00D3231A" w:rsidRPr="004F6DCE" w:rsidRDefault="00D3231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661" w:type="dxa"/>
            <w:gridSpan w:val="3"/>
            <w:tcBorders>
              <w:top w:val="nil"/>
              <w:left w:val="nil"/>
              <w:bottom w:val="single" w:sz="12" w:space="0" w:color="000000"/>
              <w:right w:val="single" w:sz="12" w:space="0" w:color="000000"/>
            </w:tcBorders>
            <w:shd w:val="clear" w:color="auto" w:fill="auto"/>
            <w:noWrap/>
            <w:vAlign w:val="bottom"/>
            <w:hideMark/>
          </w:tcPr>
          <w:p w:rsidR="00D3231A" w:rsidRPr="004F6DCE" w:rsidRDefault="00D3231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1040"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803" w:type="dxa"/>
            <w:gridSpan w:val="2"/>
            <w:tcBorders>
              <w:top w:val="nil"/>
              <w:left w:val="nil"/>
              <w:bottom w:val="single" w:sz="12" w:space="0" w:color="000000"/>
              <w:right w:val="single" w:sz="12" w:space="0" w:color="000000"/>
            </w:tcBorders>
            <w:shd w:val="clear" w:color="auto" w:fill="auto"/>
            <w:noWrap/>
            <w:vAlign w:val="bottom"/>
            <w:hideMark/>
          </w:tcPr>
          <w:p w:rsidR="00D3231A" w:rsidRPr="004F6DCE" w:rsidRDefault="00D3231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615" w:type="dxa"/>
            <w:gridSpan w:val="3"/>
            <w:tcBorders>
              <w:top w:val="nil"/>
              <w:left w:val="nil"/>
              <w:bottom w:val="single" w:sz="12" w:space="0" w:color="000000"/>
              <w:right w:val="single" w:sz="12" w:space="0" w:color="000000"/>
            </w:tcBorders>
            <w:shd w:val="clear" w:color="auto" w:fill="auto"/>
            <w:noWrap/>
            <w:vAlign w:val="bottom"/>
            <w:hideMark/>
          </w:tcPr>
          <w:p w:rsidR="00D3231A" w:rsidRPr="004F6DCE" w:rsidRDefault="00D3231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8" w:type="dxa"/>
            <w:gridSpan w:val="2"/>
            <w:tcBorders>
              <w:top w:val="nil"/>
              <w:left w:val="nil"/>
              <w:bottom w:val="single" w:sz="12" w:space="0" w:color="000000"/>
              <w:right w:val="single" w:sz="12" w:space="0" w:color="000000"/>
            </w:tcBorders>
            <w:shd w:val="clear" w:color="auto" w:fill="auto"/>
            <w:noWrap/>
            <w:vAlign w:val="bottom"/>
            <w:hideMark/>
          </w:tcPr>
          <w:p w:rsidR="00D3231A" w:rsidRPr="004F6DCE" w:rsidRDefault="00D3231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709" w:type="dxa"/>
            <w:gridSpan w:val="2"/>
            <w:tcBorders>
              <w:top w:val="nil"/>
              <w:left w:val="nil"/>
              <w:bottom w:val="single" w:sz="12" w:space="0" w:color="000000"/>
              <w:right w:val="single" w:sz="12" w:space="0" w:color="000000"/>
            </w:tcBorders>
            <w:shd w:val="clear" w:color="auto" w:fill="auto"/>
            <w:noWrap/>
            <w:vAlign w:val="bottom"/>
            <w:hideMark/>
          </w:tcPr>
          <w:p w:rsidR="00D3231A" w:rsidRPr="004F6DCE" w:rsidRDefault="00D3231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9" w:type="dxa"/>
            <w:gridSpan w:val="3"/>
            <w:tcBorders>
              <w:top w:val="nil"/>
              <w:left w:val="nil"/>
              <w:bottom w:val="single" w:sz="12" w:space="0" w:color="000000"/>
              <w:right w:val="single" w:sz="12" w:space="0" w:color="000000"/>
            </w:tcBorders>
            <w:shd w:val="clear" w:color="auto" w:fill="auto"/>
            <w:noWrap/>
            <w:vAlign w:val="bottom"/>
            <w:hideMark/>
          </w:tcPr>
          <w:p w:rsidR="00D3231A" w:rsidRPr="004F6DCE" w:rsidRDefault="00D3231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689" w:type="dxa"/>
            <w:gridSpan w:val="3"/>
            <w:tcBorders>
              <w:top w:val="nil"/>
              <w:left w:val="nil"/>
              <w:bottom w:val="single" w:sz="12" w:space="0" w:color="000000"/>
              <w:right w:val="single" w:sz="12" w:space="0" w:color="000000"/>
            </w:tcBorders>
            <w:shd w:val="clear" w:color="auto" w:fill="auto"/>
            <w:noWrap/>
            <w:vAlign w:val="bottom"/>
            <w:hideMark/>
          </w:tcPr>
          <w:p w:rsidR="00D3231A" w:rsidRPr="004F6DCE" w:rsidRDefault="00D3231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75" w:type="dxa"/>
            <w:gridSpan w:val="2"/>
            <w:tcBorders>
              <w:top w:val="nil"/>
              <w:left w:val="nil"/>
              <w:bottom w:val="single" w:sz="12" w:space="0" w:color="000000"/>
              <w:right w:val="single" w:sz="12" w:space="0" w:color="000000"/>
            </w:tcBorders>
            <w:shd w:val="clear" w:color="auto" w:fill="auto"/>
            <w:noWrap/>
            <w:vAlign w:val="bottom"/>
            <w:hideMark/>
          </w:tcPr>
          <w:p w:rsidR="00D3231A" w:rsidRPr="004F6DCE" w:rsidRDefault="00D3231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1292" w:type="dxa"/>
            <w:gridSpan w:val="4"/>
            <w:tcBorders>
              <w:top w:val="nil"/>
              <w:left w:val="nil"/>
              <w:bottom w:val="single" w:sz="12" w:space="0" w:color="000000"/>
              <w:right w:val="single" w:sz="12" w:space="0" w:color="000000"/>
            </w:tcBorders>
            <w:shd w:val="clear" w:color="auto" w:fill="auto"/>
            <w:noWrap/>
            <w:vAlign w:val="bottom"/>
            <w:hideMark/>
          </w:tcPr>
          <w:p w:rsidR="00D3231A" w:rsidRPr="004F6DCE" w:rsidRDefault="00D3231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1394"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r>
      <w:tr w:rsidR="00D3231A" w:rsidRPr="004F6DCE" w:rsidTr="00D137F2">
        <w:trPr>
          <w:trHeight w:val="255"/>
        </w:trPr>
        <w:tc>
          <w:tcPr>
            <w:tcW w:w="2000" w:type="dxa"/>
            <w:gridSpan w:val="2"/>
            <w:tcBorders>
              <w:top w:val="nil"/>
              <w:left w:val="single" w:sz="12" w:space="0" w:color="000000"/>
              <w:bottom w:val="single" w:sz="12" w:space="0" w:color="000000"/>
              <w:right w:val="single" w:sz="12" w:space="0" w:color="000000"/>
            </w:tcBorders>
            <w:shd w:val="clear" w:color="auto" w:fill="auto"/>
            <w:vAlign w:val="bottom"/>
            <w:hideMark/>
          </w:tcPr>
          <w:p w:rsidR="00D3231A" w:rsidRPr="004F6DCE" w:rsidRDefault="00D3231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Успеваемость</w:t>
            </w:r>
          </w:p>
        </w:tc>
        <w:tc>
          <w:tcPr>
            <w:tcW w:w="1134"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100</w:t>
            </w:r>
          </w:p>
        </w:tc>
        <w:tc>
          <w:tcPr>
            <w:tcW w:w="850"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61"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040"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03"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15"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8"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89"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75"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292" w:type="dxa"/>
            <w:gridSpan w:val="4"/>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394"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r>
      <w:tr w:rsidR="00D3231A" w:rsidRPr="004F6DCE" w:rsidTr="00D137F2">
        <w:trPr>
          <w:trHeight w:val="255"/>
        </w:trPr>
        <w:tc>
          <w:tcPr>
            <w:tcW w:w="2000" w:type="dxa"/>
            <w:gridSpan w:val="2"/>
            <w:tcBorders>
              <w:top w:val="nil"/>
              <w:left w:val="single" w:sz="12" w:space="0" w:color="000000"/>
              <w:bottom w:val="single" w:sz="12" w:space="0" w:color="000000"/>
              <w:right w:val="single" w:sz="12" w:space="0" w:color="000000"/>
            </w:tcBorders>
            <w:shd w:val="clear" w:color="auto" w:fill="auto"/>
            <w:vAlign w:val="bottom"/>
            <w:hideMark/>
          </w:tcPr>
          <w:p w:rsidR="00D3231A" w:rsidRPr="004F6DCE" w:rsidRDefault="00D3231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Качество</w:t>
            </w:r>
          </w:p>
        </w:tc>
        <w:tc>
          <w:tcPr>
            <w:tcW w:w="1134"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96</w:t>
            </w:r>
          </w:p>
        </w:tc>
        <w:tc>
          <w:tcPr>
            <w:tcW w:w="850"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90</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61"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040"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90</w:t>
            </w:r>
          </w:p>
        </w:tc>
        <w:tc>
          <w:tcPr>
            <w:tcW w:w="803"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15"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8"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70</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89"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75"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292" w:type="dxa"/>
            <w:gridSpan w:val="4"/>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394"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90</w:t>
            </w:r>
          </w:p>
        </w:tc>
      </w:tr>
      <w:tr w:rsidR="00D3231A" w:rsidRPr="004F6DCE" w:rsidTr="00D137F2">
        <w:trPr>
          <w:trHeight w:val="255"/>
        </w:trPr>
        <w:tc>
          <w:tcPr>
            <w:tcW w:w="2000" w:type="dxa"/>
            <w:gridSpan w:val="2"/>
            <w:tcBorders>
              <w:top w:val="nil"/>
              <w:left w:val="single" w:sz="12" w:space="0" w:color="000000"/>
              <w:bottom w:val="single" w:sz="12" w:space="0" w:color="000000"/>
              <w:right w:val="single" w:sz="12" w:space="0" w:color="000000"/>
            </w:tcBorders>
            <w:shd w:val="clear" w:color="auto" w:fill="auto"/>
            <w:vAlign w:val="bottom"/>
            <w:hideMark/>
          </w:tcPr>
          <w:p w:rsidR="00D3231A" w:rsidRPr="004F6DCE" w:rsidRDefault="00D3231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СОУ</w:t>
            </w:r>
          </w:p>
        </w:tc>
        <w:tc>
          <w:tcPr>
            <w:tcW w:w="1134"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88</w:t>
            </w:r>
          </w:p>
        </w:tc>
        <w:tc>
          <w:tcPr>
            <w:tcW w:w="850"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79</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82</w:t>
            </w:r>
          </w:p>
        </w:tc>
        <w:tc>
          <w:tcPr>
            <w:tcW w:w="661"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040"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79</w:t>
            </w:r>
          </w:p>
        </w:tc>
        <w:tc>
          <w:tcPr>
            <w:tcW w:w="803"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93</w:t>
            </w:r>
          </w:p>
        </w:tc>
        <w:tc>
          <w:tcPr>
            <w:tcW w:w="615"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78</w:t>
            </w:r>
          </w:p>
        </w:tc>
        <w:tc>
          <w:tcPr>
            <w:tcW w:w="708"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96</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70</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89"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75" w:type="dxa"/>
            <w:gridSpan w:val="2"/>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82</w:t>
            </w:r>
          </w:p>
        </w:tc>
        <w:tc>
          <w:tcPr>
            <w:tcW w:w="1292" w:type="dxa"/>
            <w:gridSpan w:val="4"/>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96</w:t>
            </w:r>
          </w:p>
        </w:tc>
        <w:tc>
          <w:tcPr>
            <w:tcW w:w="1394" w:type="dxa"/>
            <w:gridSpan w:val="3"/>
            <w:tcBorders>
              <w:top w:val="nil"/>
              <w:left w:val="nil"/>
              <w:bottom w:val="single" w:sz="12" w:space="0" w:color="000000"/>
              <w:right w:val="single" w:sz="12" w:space="0" w:color="000000"/>
            </w:tcBorders>
            <w:shd w:val="clear" w:color="auto" w:fill="auto"/>
            <w:vAlign w:val="center"/>
            <w:hideMark/>
          </w:tcPr>
          <w:p w:rsidR="00D3231A" w:rsidRPr="004F6DCE" w:rsidRDefault="00D3231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83</w:t>
            </w:r>
          </w:p>
        </w:tc>
      </w:tr>
      <w:tr w:rsidR="00AC5E7F" w:rsidRPr="004F6DCE" w:rsidTr="00D137F2">
        <w:trPr>
          <w:gridAfter w:val="1"/>
          <w:wAfter w:w="78" w:type="dxa"/>
          <w:cantSplit/>
          <w:trHeight w:val="1134"/>
        </w:trPr>
        <w:tc>
          <w:tcPr>
            <w:tcW w:w="200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C5E7F" w:rsidRPr="004F6DCE" w:rsidRDefault="00AC5E7F" w:rsidP="004F6DCE">
            <w:pPr>
              <w:spacing w:after="0" w:line="240" w:lineRule="auto"/>
              <w:rPr>
                <w:rFonts w:ascii="Times New Roman" w:eastAsia="Times New Roman" w:hAnsi="Times New Roman" w:cs="Times New Roman"/>
                <w:color w:val="000000"/>
                <w:sz w:val="24"/>
                <w:szCs w:val="24"/>
                <w:lang w:eastAsia="ru-RU"/>
              </w:rPr>
            </w:pPr>
            <w:r w:rsidRPr="004F6DCE">
              <w:rPr>
                <w:rFonts w:ascii="Times New Roman" w:eastAsia="Times New Roman" w:hAnsi="Times New Roman" w:cs="Times New Roman"/>
                <w:color w:val="000000"/>
                <w:sz w:val="20"/>
                <w:szCs w:val="20"/>
                <w:lang w:eastAsia="ru-RU"/>
              </w:rPr>
              <w:lastRenderedPageBreak/>
              <w:t> </w:t>
            </w:r>
            <w:r w:rsidRPr="004F6DCE">
              <w:rPr>
                <w:rFonts w:ascii="Times New Roman" w:eastAsia="Times New Roman" w:hAnsi="Times New Roman" w:cs="Times New Roman"/>
                <w:color w:val="000000"/>
                <w:sz w:val="24"/>
                <w:szCs w:val="24"/>
                <w:lang w:eastAsia="ru-RU"/>
              </w:rPr>
              <w:t>6 класс,</w:t>
            </w:r>
          </w:p>
          <w:p w:rsidR="00AC5E7F" w:rsidRPr="004F6DCE" w:rsidRDefault="00AC5E7F" w:rsidP="004F6DCE">
            <w:pPr>
              <w:spacing w:after="0" w:line="240" w:lineRule="auto"/>
              <w:rPr>
                <w:rFonts w:ascii="Times New Roman" w:eastAsia="Times New Roman" w:hAnsi="Times New Roman" w:cs="Times New Roman"/>
                <w:color w:val="000000"/>
                <w:sz w:val="24"/>
                <w:szCs w:val="24"/>
                <w:lang w:eastAsia="ru-RU"/>
              </w:rPr>
            </w:pPr>
            <w:proofErr w:type="spellStart"/>
            <w:r w:rsidRPr="004F6DCE">
              <w:rPr>
                <w:rFonts w:ascii="Times New Roman" w:eastAsia="Times New Roman" w:hAnsi="Times New Roman" w:cs="Times New Roman"/>
                <w:color w:val="000000"/>
                <w:sz w:val="24"/>
                <w:szCs w:val="24"/>
                <w:lang w:eastAsia="ru-RU"/>
              </w:rPr>
              <w:t>кл</w:t>
            </w:r>
            <w:proofErr w:type="gramStart"/>
            <w:r w:rsidRPr="004F6DCE">
              <w:rPr>
                <w:rFonts w:ascii="Times New Roman" w:eastAsia="Times New Roman" w:hAnsi="Times New Roman" w:cs="Times New Roman"/>
                <w:color w:val="000000"/>
                <w:sz w:val="24"/>
                <w:szCs w:val="24"/>
                <w:lang w:eastAsia="ru-RU"/>
              </w:rPr>
              <w:t>.р</w:t>
            </w:r>
            <w:proofErr w:type="gramEnd"/>
            <w:r w:rsidRPr="004F6DCE">
              <w:rPr>
                <w:rFonts w:ascii="Times New Roman" w:eastAsia="Times New Roman" w:hAnsi="Times New Roman" w:cs="Times New Roman"/>
                <w:color w:val="000000"/>
                <w:sz w:val="24"/>
                <w:szCs w:val="24"/>
                <w:lang w:eastAsia="ru-RU"/>
              </w:rPr>
              <w:t>ук</w:t>
            </w:r>
            <w:proofErr w:type="spellEnd"/>
            <w:r w:rsidRPr="004F6DCE">
              <w:rPr>
                <w:rFonts w:ascii="Times New Roman" w:eastAsia="Times New Roman" w:hAnsi="Times New Roman" w:cs="Times New Roman"/>
                <w:color w:val="000000"/>
                <w:sz w:val="24"/>
                <w:szCs w:val="24"/>
                <w:lang w:eastAsia="ru-RU"/>
              </w:rPr>
              <w:t>.</w:t>
            </w:r>
          </w:p>
          <w:p w:rsidR="00AC5E7F" w:rsidRPr="004F6DCE" w:rsidRDefault="00D137F2" w:rsidP="004F6DCE">
            <w:pPr>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Аметова</w:t>
            </w:r>
            <w:proofErr w:type="spellEnd"/>
            <w:r>
              <w:rPr>
                <w:rFonts w:ascii="Times New Roman" w:eastAsia="Times New Roman" w:hAnsi="Times New Roman" w:cs="Times New Roman"/>
                <w:color w:val="000000"/>
                <w:sz w:val="24"/>
                <w:szCs w:val="24"/>
                <w:lang w:eastAsia="ru-RU"/>
              </w:rPr>
              <w:t xml:space="preserve"> Д.К.</w:t>
            </w:r>
          </w:p>
        </w:tc>
        <w:tc>
          <w:tcPr>
            <w:tcW w:w="1276" w:type="dxa"/>
            <w:gridSpan w:val="3"/>
            <w:tcBorders>
              <w:top w:val="single" w:sz="12" w:space="0" w:color="000000"/>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b/>
                <w:bCs/>
                <w:color w:val="0066CC"/>
                <w:sz w:val="20"/>
                <w:szCs w:val="20"/>
                <w:lang w:eastAsia="ru-RU"/>
              </w:rPr>
            </w:pPr>
            <w:r w:rsidRPr="004F6DCE">
              <w:rPr>
                <w:rFonts w:ascii="Times New Roman" w:eastAsia="Times New Roman" w:hAnsi="Times New Roman" w:cs="Times New Roman"/>
                <w:b/>
                <w:bCs/>
                <w:color w:val="0066CC"/>
                <w:sz w:val="20"/>
                <w:szCs w:val="20"/>
                <w:lang w:eastAsia="ru-RU"/>
              </w:rPr>
              <w:t>Все предметы</w:t>
            </w:r>
          </w:p>
        </w:tc>
        <w:tc>
          <w:tcPr>
            <w:tcW w:w="708"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AC5E7F" w:rsidRPr="004F6DCE" w:rsidRDefault="00AC5E7F"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Биология</w:t>
            </w:r>
          </w:p>
        </w:tc>
        <w:tc>
          <w:tcPr>
            <w:tcW w:w="851"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AC5E7F" w:rsidRPr="004F6DCE" w:rsidRDefault="00AC5E7F"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География</w:t>
            </w:r>
          </w:p>
        </w:tc>
        <w:tc>
          <w:tcPr>
            <w:tcW w:w="992"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AC5E7F" w:rsidRPr="004F6DCE" w:rsidRDefault="00AC5E7F"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ИЗО</w:t>
            </w:r>
          </w:p>
        </w:tc>
        <w:tc>
          <w:tcPr>
            <w:tcW w:w="851"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AC5E7F" w:rsidRPr="004F6DCE" w:rsidRDefault="00AC5E7F"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Иностранный язык (английский)</w:t>
            </w:r>
          </w:p>
        </w:tc>
        <w:tc>
          <w:tcPr>
            <w:tcW w:w="992"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AC5E7F" w:rsidRPr="004F6DCE" w:rsidRDefault="00AC5E7F"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История</w:t>
            </w:r>
          </w:p>
        </w:tc>
        <w:tc>
          <w:tcPr>
            <w:tcW w:w="850"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AC5E7F" w:rsidRPr="004F6DCE" w:rsidRDefault="00AC5E7F"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Литература</w:t>
            </w:r>
          </w:p>
        </w:tc>
        <w:tc>
          <w:tcPr>
            <w:tcW w:w="709"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AC5E7F" w:rsidRPr="004F6DCE" w:rsidRDefault="00AC5E7F"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Математика</w:t>
            </w:r>
          </w:p>
        </w:tc>
        <w:tc>
          <w:tcPr>
            <w:tcW w:w="851"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AC5E7F" w:rsidRPr="004F6DCE" w:rsidRDefault="00AC5E7F"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Музыка</w:t>
            </w:r>
          </w:p>
        </w:tc>
        <w:tc>
          <w:tcPr>
            <w:tcW w:w="992"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AC5E7F" w:rsidRPr="004F6DCE" w:rsidRDefault="00AC5E7F"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Обществознание</w:t>
            </w:r>
          </w:p>
        </w:tc>
        <w:tc>
          <w:tcPr>
            <w:tcW w:w="961"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AC5E7F" w:rsidRPr="004F6DCE" w:rsidRDefault="00AC5E7F"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Русский язык</w:t>
            </w:r>
          </w:p>
        </w:tc>
        <w:tc>
          <w:tcPr>
            <w:tcW w:w="1292" w:type="dxa"/>
            <w:gridSpan w:val="4"/>
            <w:tcBorders>
              <w:top w:val="single" w:sz="12" w:space="0" w:color="000000"/>
              <w:left w:val="nil"/>
              <w:bottom w:val="single" w:sz="12" w:space="0" w:color="000000"/>
              <w:right w:val="single" w:sz="12" w:space="0" w:color="000000"/>
            </w:tcBorders>
            <w:shd w:val="clear" w:color="auto" w:fill="auto"/>
            <w:textDirection w:val="btLr"/>
            <w:vAlign w:val="center"/>
            <w:hideMark/>
          </w:tcPr>
          <w:p w:rsidR="00AC5E7F" w:rsidRPr="004F6DCE" w:rsidRDefault="00AC5E7F"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Технология</w:t>
            </w:r>
          </w:p>
        </w:tc>
        <w:tc>
          <w:tcPr>
            <w:tcW w:w="1394"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AC5E7F" w:rsidRPr="004F6DCE" w:rsidRDefault="00AC5E7F"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физическая культура</w:t>
            </w:r>
          </w:p>
        </w:tc>
      </w:tr>
      <w:tr w:rsidR="00AC5E7F" w:rsidRPr="004F6DCE" w:rsidTr="00D137F2">
        <w:trPr>
          <w:gridAfter w:val="1"/>
          <w:wAfter w:w="78" w:type="dxa"/>
          <w:trHeight w:val="285"/>
        </w:trPr>
        <w:tc>
          <w:tcPr>
            <w:tcW w:w="2000" w:type="dxa"/>
            <w:gridSpan w:val="2"/>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AC5E7F" w:rsidRPr="004F6DCE" w:rsidRDefault="00AC5E7F" w:rsidP="004F6DCE">
            <w:pPr>
              <w:spacing w:after="0" w:line="240" w:lineRule="auto"/>
              <w:rPr>
                <w:rFonts w:ascii="Times New Roman" w:eastAsia="Times New Roman" w:hAnsi="Times New Roman" w:cs="Times New Roman"/>
                <w:b/>
                <w:bCs/>
                <w:color w:val="FF0000"/>
                <w:sz w:val="20"/>
                <w:szCs w:val="20"/>
                <w:lang w:eastAsia="ru-RU"/>
              </w:rPr>
            </w:pPr>
            <w:proofErr w:type="gramStart"/>
            <w:r w:rsidRPr="004F6DCE">
              <w:rPr>
                <w:rFonts w:ascii="Times New Roman" w:eastAsia="Times New Roman" w:hAnsi="Times New Roman" w:cs="Times New Roman"/>
                <w:b/>
                <w:bCs/>
                <w:color w:val="FF0000"/>
                <w:sz w:val="20"/>
                <w:szCs w:val="20"/>
                <w:lang w:eastAsia="ru-RU"/>
              </w:rPr>
              <w:t>Средняя</w:t>
            </w:r>
            <w:proofErr w:type="gramEnd"/>
            <w:r w:rsidRPr="004F6DCE">
              <w:rPr>
                <w:rFonts w:ascii="Times New Roman" w:eastAsia="Times New Roman" w:hAnsi="Times New Roman" w:cs="Times New Roman"/>
                <w:b/>
                <w:bCs/>
                <w:color w:val="FF0000"/>
                <w:sz w:val="20"/>
                <w:szCs w:val="20"/>
                <w:lang w:eastAsia="ru-RU"/>
              </w:rPr>
              <w:t xml:space="preserve"> по классу</w:t>
            </w:r>
          </w:p>
        </w:tc>
        <w:tc>
          <w:tcPr>
            <w:tcW w:w="1276" w:type="dxa"/>
            <w:gridSpan w:val="3"/>
            <w:tcBorders>
              <w:top w:val="nil"/>
              <w:left w:val="nil"/>
              <w:bottom w:val="single" w:sz="12" w:space="0" w:color="000000"/>
              <w:right w:val="single" w:sz="12" w:space="0" w:color="000000"/>
            </w:tcBorders>
            <w:shd w:val="clear" w:color="CCFFCC" w:fill="CCFFCC"/>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4,17</w:t>
            </w:r>
          </w:p>
        </w:tc>
        <w:tc>
          <w:tcPr>
            <w:tcW w:w="708" w:type="dxa"/>
            <w:tcBorders>
              <w:top w:val="nil"/>
              <w:left w:val="nil"/>
              <w:bottom w:val="single" w:sz="12" w:space="0" w:color="000000"/>
              <w:right w:val="single" w:sz="12" w:space="0" w:color="000000"/>
            </w:tcBorders>
            <w:shd w:val="clear" w:color="CCFFCC" w:fill="CCFFCC"/>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3,75</w:t>
            </w:r>
          </w:p>
        </w:tc>
        <w:tc>
          <w:tcPr>
            <w:tcW w:w="851" w:type="dxa"/>
            <w:gridSpan w:val="3"/>
            <w:tcBorders>
              <w:top w:val="nil"/>
              <w:left w:val="nil"/>
              <w:bottom w:val="single" w:sz="12" w:space="0" w:color="000000"/>
              <w:right w:val="single" w:sz="12" w:space="0" w:color="000000"/>
            </w:tcBorders>
            <w:shd w:val="clear" w:color="CCFFCC" w:fill="CCFFCC"/>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4,38</w:t>
            </w:r>
          </w:p>
        </w:tc>
        <w:tc>
          <w:tcPr>
            <w:tcW w:w="992" w:type="dxa"/>
            <w:gridSpan w:val="3"/>
            <w:tcBorders>
              <w:top w:val="nil"/>
              <w:left w:val="nil"/>
              <w:bottom w:val="single" w:sz="12" w:space="0" w:color="000000"/>
              <w:right w:val="single" w:sz="12" w:space="0" w:color="000000"/>
            </w:tcBorders>
            <w:shd w:val="clear" w:color="339966" w:fill="339966"/>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4,75</w:t>
            </w:r>
          </w:p>
        </w:tc>
        <w:tc>
          <w:tcPr>
            <w:tcW w:w="851" w:type="dxa"/>
            <w:gridSpan w:val="3"/>
            <w:tcBorders>
              <w:top w:val="nil"/>
              <w:left w:val="nil"/>
              <w:bottom w:val="single" w:sz="12" w:space="0" w:color="000000"/>
              <w:right w:val="single" w:sz="12" w:space="0" w:color="000000"/>
            </w:tcBorders>
            <w:shd w:val="clear" w:color="CCFFCC" w:fill="CCFFCC"/>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3,88</w:t>
            </w:r>
          </w:p>
        </w:tc>
        <w:tc>
          <w:tcPr>
            <w:tcW w:w="992" w:type="dxa"/>
            <w:gridSpan w:val="3"/>
            <w:tcBorders>
              <w:top w:val="nil"/>
              <w:left w:val="nil"/>
              <w:bottom w:val="single" w:sz="12" w:space="0" w:color="000000"/>
              <w:right w:val="single" w:sz="12" w:space="0" w:color="000000"/>
            </w:tcBorders>
            <w:shd w:val="clear" w:color="CCFFCC" w:fill="CCFFCC"/>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3,75</w:t>
            </w:r>
          </w:p>
        </w:tc>
        <w:tc>
          <w:tcPr>
            <w:tcW w:w="850" w:type="dxa"/>
            <w:gridSpan w:val="3"/>
            <w:tcBorders>
              <w:top w:val="nil"/>
              <w:left w:val="nil"/>
              <w:bottom w:val="single" w:sz="12" w:space="0" w:color="000000"/>
              <w:right w:val="single" w:sz="12" w:space="0" w:color="000000"/>
            </w:tcBorders>
            <w:shd w:val="clear" w:color="CCFFCC" w:fill="CCFFCC"/>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4,13</w:t>
            </w:r>
          </w:p>
        </w:tc>
        <w:tc>
          <w:tcPr>
            <w:tcW w:w="709" w:type="dxa"/>
            <w:gridSpan w:val="2"/>
            <w:tcBorders>
              <w:top w:val="nil"/>
              <w:left w:val="nil"/>
              <w:bottom w:val="single" w:sz="12" w:space="0" w:color="000000"/>
              <w:right w:val="single" w:sz="12" w:space="0" w:color="000000"/>
            </w:tcBorders>
            <w:shd w:val="clear" w:color="CCFFCC" w:fill="CCFFCC"/>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3,75</w:t>
            </w:r>
          </w:p>
        </w:tc>
        <w:tc>
          <w:tcPr>
            <w:tcW w:w="851" w:type="dxa"/>
            <w:gridSpan w:val="3"/>
            <w:tcBorders>
              <w:top w:val="nil"/>
              <w:left w:val="nil"/>
              <w:bottom w:val="single" w:sz="12" w:space="0" w:color="000000"/>
              <w:right w:val="single" w:sz="12" w:space="0" w:color="000000"/>
            </w:tcBorders>
            <w:shd w:val="clear" w:color="339966" w:fill="339966"/>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992" w:type="dxa"/>
            <w:gridSpan w:val="3"/>
            <w:tcBorders>
              <w:top w:val="nil"/>
              <w:left w:val="nil"/>
              <w:bottom w:val="single" w:sz="12" w:space="0" w:color="000000"/>
              <w:right w:val="single" w:sz="12" w:space="0" w:color="000000"/>
            </w:tcBorders>
            <w:shd w:val="clear" w:color="CCFFCC" w:fill="CCFFCC"/>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961" w:type="dxa"/>
            <w:gridSpan w:val="3"/>
            <w:tcBorders>
              <w:top w:val="nil"/>
              <w:left w:val="nil"/>
              <w:bottom w:val="single" w:sz="12" w:space="0" w:color="000000"/>
              <w:right w:val="single" w:sz="12" w:space="0" w:color="000000"/>
            </w:tcBorders>
            <w:shd w:val="clear" w:color="CCFFCC" w:fill="CCFFCC"/>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3,88</w:t>
            </w:r>
          </w:p>
        </w:tc>
        <w:tc>
          <w:tcPr>
            <w:tcW w:w="1292" w:type="dxa"/>
            <w:gridSpan w:val="4"/>
            <w:tcBorders>
              <w:top w:val="nil"/>
              <w:left w:val="nil"/>
              <w:bottom w:val="single" w:sz="12" w:space="0" w:color="000000"/>
              <w:right w:val="single" w:sz="12" w:space="0" w:color="000000"/>
            </w:tcBorders>
            <w:shd w:val="clear" w:color="339966" w:fill="339966"/>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4,63</w:t>
            </w:r>
          </w:p>
        </w:tc>
        <w:tc>
          <w:tcPr>
            <w:tcW w:w="1394" w:type="dxa"/>
            <w:gridSpan w:val="3"/>
            <w:tcBorders>
              <w:top w:val="nil"/>
              <w:left w:val="nil"/>
              <w:bottom w:val="single" w:sz="12" w:space="0" w:color="000000"/>
              <w:right w:val="single" w:sz="12" w:space="0" w:color="000000"/>
            </w:tcBorders>
            <w:shd w:val="clear" w:color="CCFFCC" w:fill="CCFFCC"/>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4,13</w:t>
            </w:r>
          </w:p>
        </w:tc>
      </w:tr>
      <w:tr w:rsidR="00AC5E7F" w:rsidRPr="004F6DCE" w:rsidTr="00D137F2">
        <w:trPr>
          <w:gridAfter w:val="1"/>
          <w:wAfter w:w="78" w:type="dxa"/>
          <w:trHeight w:val="255"/>
        </w:trPr>
        <w:tc>
          <w:tcPr>
            <w:tcW w:w="2000" w:type="dxa"/>
            <w:gridSpan w:val="2"/>
            <w:tcBorders>
              <w:top w:val="nil"/>
              <w:left w:val="single" w:sz="12" w:space="0" w:color="000000"/>
              <w:bottom w:val="single" w:sz="12" w:space="0" w:color="000000"/>
              <w:right w:val="single" w:sz="12" w:space="0" w:color="000000"/>
            </w:tcBorders>
            <w:shd w:val="clear" w:color="auto" w:fill="auto"/>
            <w:vAlign w:val="bottom"/>
            <w:hideMark/>
          </w:tcPr>
          <w:p w:rsidR="00AC5E7F" w:rsidRPr="004F6DCE" w:rsidRDefault="00AC5E7F"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5</w:t>
            </w:r>
          </w:p>
        </w:tc>
        <w:tc>
          <w:tcPr>
            <w:tcW w:w="1276"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32</w:t>
            </w:r>
          </w:p>
        </w:tc>
        <w:tc>
          <w:tcPr>
            <w:tcW w:w="708" w:type="dxa"/>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992"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992" w:type="dxa"/>
            <w:gridSpan w:val="3"/>
            <w:tcBorders>
              <w:top w:val="nil"/>
              <w:left w:val="nil"/>
              <w:bottom w:val="single" w:sz="12" w:space="0" w:color="000000"/>
              <w:right w:val="single" w:sz="12" w:space="0" w:color="000000"/>
            </w:tcBorders>
            <w:shd w:val="clear" w:color="auto" w:fill="auto"/>
            <w:noWrap/>
            <w:vAlign w:val="bottom"/>
            <w:hideMark/>
          </w:tcPr>
          <w:p w:rsidR="00AC5E7F" w:rsidRPr="004F6DCE" w:rsidRDefault="00AC5E7F"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0"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709" w:type="dxa"/>
            <w:gridSpan w:val="2"/>
            <w:tcBorders>
              <w:top w:val="nil"/>
              <w:left w:val="nil"/>
              <w:bottom w:val="single" w:sz="12" w:space="0" w:color="000000"/>
              <w:right w:val="single" w:sz="12" w:space="0" w:color="000000"/>
            </w:tcBorders>
            <w:shd w:val="clear" w:color="auto" w:fill="auto"/>
            <w:noWrap/>
            <w:vAlign w:val="bottom"/>
            <w:hideMark/>
          </w:tcPr>
          <w:p w:rsidR="00AC5E7F" w:rsidRPr="004F6DCE" w:rsidRDefault="00AC5E7F"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w:t>
            </w:r>
          </w:p>
        </w:tc>
        <w:tc>
          <w:tcPr>
            <w:tcW w:w="992" w:type="dxa"/>
            <w:gridSpan w:val="3"/>
            <w:tcBorders>
              <w:top w:val="nil"/>
              <w:left w:val="nil"/>
              <w:bottom w:val="single" w:sz="12" w:space="0" w:color="000000"/>
              <w:right w:val="single" w:sz="12" w:space="0" w:color="000000"/>
            </w:tcBorders>
            <w:shd w:val="clear" w:color="auto" w:fill="auto"/>
            <w:noWrap/>
            <w:vAlign w:val="bottom"/>
            <w:hideMark/>
          </w:tcPr>
          <w:p w:rsidR="00AC5E7F" w:rsidRPr="004F6DCE" w:rsidRDefault="00AC5E7F"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96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1292" w:type="dxa"/>
            <w:gridSpan w:val="4"/>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1394"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r>
      <w:tr w:rsidR="00AC5E7F" w:rsidRPr="004F6DCE" w:rsidTr="00D137F2">
        <w:trPr>
          <w:gridAfter w:val="1"/>
          <w:wAfter w:w="78" w:type="dxa"/>
          <w:trHeight w:val="255"/>
        </w:trPr>
        <w:tc>
          <w:tcPr>
            <w:tcW w:w="2000" w:type="dxa"/>
            <w:gridSpan w:val="2"/>
            <w:tcBorders>
              <w:top w:val="nil"/>
              <w:left w:val="single" w:sz="12" w:space="0" w:color="000000"/>
              <w:bottom w:val="single" w:sz="12" w:space="0" w:color="000000"/>
              <w:right w:val="single" w:sz="12" w:space="0" w:color="000000"/>
            </w:tcBorders>
            <w:shd w:val="clear" w:color="auto" w:fill="auto"/>
            <w:vAlign w:val="bottom"/>
            <w:hideMark/>
          </w:tcPr>
          <w:p w:rsidR="00AC5E7F" w:rsidRPr="004F6DCE" w:rsidRDefault="00AC5E7F"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4</w:t>
            </w:r>
          </w:p>
        </w:tc>
        <w:tc>
          <w:tcPr>
            <w:tcW w:w="1276"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48</w:t>
            </w:r>
          </w:p>
        </w:tc>
        <w:tc>
          <w:tcPr>
            <w:tcW w:w="708" w:type="dxa"/>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992"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992"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850"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851" w:type="dxa"/>
            <w:gridSpan w:val="3"/>
            <w:tcBorders>
              <w:top w:val="nil"/>
              <w:left w:val="nil"/>
              <w:bottom w:val="single" w:sz="12" w:space="0" w:color="000000"/>
              <w:right w:val="single" w:sz="12" w:space="0" w:color="000000"/>
            </w:tcBorders>
            <w:shd w:val="clear" w:color="auto" w:fill="auto"/>
            <w:noWrap/>
            <w:vAlign w:val="bottom"/>
            <w:hideMark/>
          </w:tcPr>
          <w:p w:rsidR="00AC5E7F" w:rsidRPr="004F6DCE" w:rsidRDefault="00AC5E7F"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992"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w:t>
            </w:r>
          </w:p>
        </w:tc>
        <w:tc>
          <w:tcPr>
            <w:tcW w:w="96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1292" w:type="dxa"/>
            <w:gridSpan w:val="4"/>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1394"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r>
      <w:tr w:rsidR="00AC5E7F" w:rsidRPr="004F6DCE" w:rsidTr="00D137F2">
        <w:trPr>
          <w:gridAfter w:val="1"/>
          <w:wAfter w:w="78" w:type="dxa"/>
          <w:trHeight w:val="255"/>
        </w:trPr>
        <w:tc>
          <w:tcPr>
            <w:tcW w:w="2000" w:type="dxa"/>
            <w:gridSpan w:val="2"/>
            <w:tcBorders>
              <w:top w:val="nil"/>
              <w:left w:val="single" w:sz="12" w:space="0" w:color="000000"/>
              <w:bottom w:val="single" w:sz="12" w:space="0" w:color="000000"/>
              <w:right w:val="single" w:sz="12" w:space="0" w:color="000000"/>
            </w:tcBorders>
            <w:shd w:val="clear" w:color="auto" w:fill="auto"/>
            <w:vAlign w:val="bottom"/>
            <w:hideMark/>
          </w:tcPr>
          <w:p w:rsidR="00AC5E7F" w:rsidRPr="004F6DCE" w:rsidRDefault="00AC5E7F"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3</w:t>
            </w:r>
          </w:p>
        </w:tc>
        <w:tc>
          <w:tcPr>
            <w:tcW w:w="1276"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16</w:t>
            </w:r>
          </w:p>
        </w:tc>
        <w:tc>
          <w:tcPr>
            <w:tcW w:w="708" w:type="dxa"/>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992" w:type="dxa"/>
            <w:gridSpan w:val="3"/>
            <w:tcBorders>
              <w:top w:val="nil"/>
              <w:left w:val="nil"/>
              <w:bottom w:val="single" w:sz="12" w:space="0" w:color="000000"/>
              <w:right w:val="single" w:sz="12" w:space="0" w:color="000000"/>
            </w:tcBorders>
            <w:shd w:val="clear" w:color="auto" w:fill="auto"/>
            <w:noWrap/>
            <w:vAlign w:val="bottom"/>
            <w:hideMark/>
          </w:tcPr>
          <w:p w:rsidR="00AC5E7F" w:rsidRPr="004F6DCE" w:rsidRDefault="00AC5E7F"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992"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850" w:type="dxa"/>
            <w:gridSpan w:val="3"/>
            <w:tcBorders>
              <w:top w:val="nil"/>
              <w:left w:val="nil"/>
              <w:bottom w:val="single" w:sz="12" w:space="0" w:color="000000"/>
              <w:right w:val="single" w:sz="12" w:space="0" w:color="000000"/>
            </w:tcBorders>
            <w:shd w:val="clear" w:color="auto" w:fill="auto"/>
            <w:noWrap/>
            <w:vAlign w:val="bottom"/>
            <w:hideMark/>
          </w:tcPr>
          <w:p w:rsidR="00AC5E7F" w:rsidRPr="004F6DCE" w:rsidRDefault="00AC5E7F"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851" w:type="dxa"/>
            <w:gridSpan w:val="3"/>
            <w:tcBorders>
              <w:top w:val="nil"/>
              <w:left w:val="nil"/>
              <w:bottom w:val="single" w:sz="12" w:space="0" w:color="000000"/>
              <w:right w:val="single" w:sz="12" w:space="0" w:color="000000"/>
            </w:tcBorders>
            <w:shd w:val="clear" w:color="auto" w:fill="auto"/>
            <w:noWrap/>
            <w:vAlign w:val="bottom"/>
            <w:hideMark/>
          </w:tcPr>
          <w:p w:rsidR="00AC5E7F" w:rsidRPr="004F6DCE" w:rsidRDefault="00AC5E7F"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992" w:type="dxa"/>
            <w:gridSpan w:val="3"/>
            <w:tcBorders>
              <w:top w:val="nil"/>
              <w:left w:val="nil"/>
              <w:bottom w:val="single" w:sz="12" w:space="0" w:color="000000"/>
              <w:right w:val="single" w:sz="12" w:space="0" w:color="000000"/>
            </w:tcBorders>
            <w:shd w:val="clear" w:color="auto" w:fill="auto"/>
            <w:noWrap/>
            <w:vAlign w:val="bottom"/>
            <w:hideMark/>
          </w:tcPr>
          <w:p w:rsidR="00AC5E7F" w:rsidRPr="004F6DCE" w:rsidRDefault="00AC5E7F"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96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1292" w:type="dxa"/>
            <w:gridSpan w:val="4"/>
            <w:tcBorders>
              <w:top w:val="nil"/>
              <w:left w:val="nil"/>
              <w:bottom w:val="single" w:sz="12" w:space="0" w:color="000000"/>
              <w:right w:val="single" w:sz="12" w:space="0" w:color="000000"/>
            </w:tcBorders>
            <w:shd w:val="clear" w:color="auto" w:fill="auto"/>
            <w:noWrap/>
            <w:vAlign w:val="bottom"/>
            <w:hideMark/>
          </w:tcPr>
          <w:p w:rsidR="00AC5E7F" w:rsidRPr="004F6DCE" w:rsidRDefault="00AC5E7F"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1394"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r>
      <w:tr w:rsidR="00AC5E7F" w:rsidRPr="004F6DCE" w:rsidTr="00D137F2">
        <w:trPr>
          <w:gridAfter w:val="1"/>
          <w:wAfter w:w="78" w:type="dxa"/>
          <w:trHeight w:val="255"/>
        </w:trPr>
        <w:tc>
          <w:tcPr>
            <w:tcW w:w="2000" w:type="dxa"/>
            <w:gridSpan w:val="2"/>
            <w:tcBorders>
              <w:top w:val="nil"/>
              <w:left w:val="single" w:sz="12" w:space="0" w:color="000000"/>
              <w:bottom w:val="single" w:sz="12" w:space="0" w:color="000000"/>
              <w:right w:val="single" w:sz="12" w:space="0" w:color="000000"/>
            </w:tcBorders>
            <w:shd w:val="clear" w:color="auto" w:fill="auto"/>
            <w:vAlign w:val="bottom"/>
            <w:hideMark/>
          </w:tcPr>
          <w:p w:rsidR="00AC5E7F" w:rsidRPr="004F6DCE" w:rsidRDefault="00AC5E7F"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Успеваемость</w:t>
            </w:r>
          </w:p>
        </w:tc>
        <w:tc>
          <w:tcPr>
            <w:tcW w:w="1276"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80</w:t>
            </w:r>
          </w:p>
        </w:tc>
        <w:tc>
          <w:tcPr>
            <w:tcW w:w="708" w:type="dxa"/>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992"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992"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0"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992"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96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292" w:type="dxa"/>
            <w:gridSpan w:val="4"/>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394"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r>
      <w:tr w:rsidR="00AC5E7F" w:rsidRPr="004F6DCE" w:rsidTr="00D137F2">
        <w:trPr>
          <w:gridAfter w:val="1"/>
          <w:wAfter w:w="78" w:type="dxa"/>
          <w:trHeight w:val="255"/>
        </w:trPr>
        <w:tc>
          <w:tcPr>
            <w:tcW w:w="2000" w:type="dxa"/>
            <w:gridSpan w:val="2"/>
            <w:tcBorders>
              <w:top w:val="nil"/>
              <w:left w:val="single" w:sz="12" w:space="0" w:color="000000"/>
              <w:bottom w:val="single" w:sz="12" w:space="0" w:color="000000"/>
              <w:right w:val="single" w:sz="12" w:space="0" w:color="000000"/>
            </w:tcBorders>
            <w:shd w:val="clear" w:color="auto" w:fill="auto"/>
            <w:vAlign w:val="bottom"/>
            <w:hideMark/>
          </w:tcPr>
          <w:p w:rsidR="00AC5E7F" w:rsidRPr="004F6DCE" w:rsidRDefault="00AC5E7F"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Качество</w:t>
            </w:r>
          </w:p>
        </w:tc>
        <w:tc>
          <w:tcPr>
            <w:tcW w:w="1276"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67</w:t>
            </w:r>
          </w:p>
        </w:tc>
        <w:tc>
          <w:tcPr>
            <w:tcW w:w="708" w:type="dxa"/>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50</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88</w:t>
            </w:r>
          </w:p>
        </w:tc>
        <w:tc>
          <w:tcPr>
            <w:tcW w:w="992"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63</w:t>
            </w:r>
          </w:p>
        </w:tc>
        <w:tc>
          <w:tcPr>
            <w:tcW w:w="992"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75</w:t>
            </w:r>
          </w:p>
        </w:tc>
        <w:tc>
          <w:tcPr>
            <w:tcW w:w="850"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75</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992"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96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75</w:t>
            </w:r>
          </w:p>
        </w:tc>
        <w:tc>
          <w:tcPr>
            <w:tcW w:w="1292" w:type="dxa"/>
            <w:gridSpan w:val="4"/>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394"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75</w:t>
            </w:r>
          </w:p>
        </w:tc>
      </w:tr>
      <w:tr w:rsidR="00AC5E7F" w:rsidRPr="004F6DCE" w:rsidTr="00D137F2">
        <w:trPr>
          <w:gridAfter w:val="1"/>
          <w:wAfter w:w="78" w:type="dxa"/>
          <w:trHeight w:val="255"/>
        </w:trPr>
        <w:tc>
          <w:tcPr>
            <w:tcW w:w="2000" w:type="dxa"/>
            <w:gridSpan w:val="2"/>
            <w:tcBorders>
              <w:top w:val="nil"/>
              <w:left w:val="single" w:sz="12" w:space="0" w:color="000000"/>
              <w:bottom w:val="single" w:sz="12" w:space="0" w:color="000000"/>
              <w:right w:val="single" w:sz="12" w:space="0" w:color="000000"/>
            </w:tcBorders>
            <w:shd w:val="clear" w:color="auto" w:fill="auto"/>
            <w:vAlign w:val="bottom"/>
            <w:hideMark/>
          </w:tcPr>
          <w:p w:rsidR="00AC5E7F" w:rsidRPr="004F6DCE" w:rsidRDefault="00AC5E7F"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СОУ</w:t>
            </w:r>
          </w:p>
        </w:tc>
        <w:tc>
          <w:tcPr>
            <w:tcW w:w="1276"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57</w:t>
            </w:r>
          </w:p>
        </w:tc>
        <w:tc>
          <w:tcPr>
            <w:tcW w:w="708" w:type="dxa"/>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59</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79</w:t>
            </w:r>
          </w:p>
        </w:tc>
        <w:tc>
          <w:tcPr>
            <w:tcW w:w="992"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91</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63</w:t>
            </w:r>
          </w:p>
        </w:tc>
        <w:tc>
          <w:tcPr>
            <w:tcW w:w="992"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57</w:t>
            </w:r>
          </w:p>
        </w:tc>
        <w:tc>
          <w:tcPr>
            <w:tcW w:w="850"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69</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57</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992"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64</w:t>
            </w:r>
          </w:p>
        </w:tc>
        <w:tc>
          <w:tcPr>
            <w:tcW w:w="961"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62</w:t>
            </w:r>
          </w:p>
        </w:tc>
        <w:tc>
          <w:tcPr>
            <w:tcW w:w="1292" w:type="dxa"/>
            <w:gridSpan w:val="4"/>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87</w:t>
            </w:r>
          </w:p>
        </w:tc>
        <w:tc>
          <w:tcPr>
            <w:tcW w:w="1394" w:type="dxa"/>
            <w:gridSpan w:val="3"/>
            <w:tcBorders>
              <w:top w:val="nil"/>
              <w:left w:val="nil"/>
              <w:bottom w:val="single" w:sz="12" w:space="0" w:color="000000"/>
              <w:right w:val="single" w:sz="12" w:space="0" w:color="000000"/>
            </w:tcBorders>
            <w:shd w:val="clear" w:color="auto" w:fill="auto"/>
            <w:vAlign w:val="center"/>
            <w:hideMark/>
          </w:tcPr>
          <w:p w:rsidR="00AC5E7F" w:rsidRPr="004F6DCE" w:rsidRDefault="00AC5E7F"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71</w:t>
            </w:r>
          </w:p>
        </w:tc>
      </w:tr>
      <w:tr w:rsidR="002E1FAA" w:rsidRPr="004F6DCE" w:rsidTr="00D137F2">
        <w:trPr>
          <w:gridAfter w:val="2"/>
          <w:wAfter w:w="748" w:type="dxa"/>
          <w:cantSplit/>
          <w:trHeight w:val="1573"/>
        </w:trPr>
        <w:tc>
          <w:tcPr>
            <w:tcW w:w="18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4"/>
                <w:szCs w:val="24"/>
                <w:lang w:eastAsia="ru-RU"/>
              </w:rPr>
            </w:pPr>
            <w:r w:rsidRPr="004F6DCE">
              <w:rPr>
                <w:rFonts w:ascii="Times New Roman" w:eastAsia="Times New Roman" w:hAnsi="Times New Roman" w:cs="Times New Roman"/>
                <w:color w:val="000000"/>
                <w:sz w:val="20"/>
                <w:szCs w:val="20"/>
                <w:lang w:eastAsia="ru-RU"/>
              </w:rPr>
              <w:t> </w:t>
            </w:r>
            <w:r w:rsidRPr="004F6DCE">
              <w:rPr>
                <w:rFonts w:ascii="Times New Roman" w:eastAsia="Times New Roman" w:hAnsi="Times New Roman" w:cs="Times New Roman"/>
                <w:color w:val="000000"/>
                <w:sz w:val="24"/>
                <w:szCs w:val="24"/>
                <w:lang w:eastAsia="ru-RU"/>
              </w:rPr>
              <w:t>7 класс,</w:t>
            </w:r>
          </w:p>
          <w:p w:rsidR="002E1FAA" w:rsidRPr="004F6DCE" w:rsidRDefault="002E1FAA" w:rsidP="004F6DCE">
            <w:pPr>
              <w:spacing w:after="0" w:line="240" w:lineRule="auto"/>
              <w:rPr>
                <w:rFonts w:ascii="Times New Roman" w:eastAsia="Times New Roman" w:hAnsi="Times New Roman" w:cs="Times New Roman"/>
                <w:color w:val="000000"/>
                <w:sz w:val="24"/>
                <w:szCs w:val="24"/>
                <w:lang w:eastAsia="ru-RU"/>
              </w:rPr>
            </w:pPr>
            <w:proofErr w:type="spellStart"/>
            <w:r w:rsidRPr="004F6DCE">
              <w:rPr>
                <w:rFonts w:ascii="Times New Roman" w:eastAsia="Times New Roman" w:hAnsi="Times New Roman" w:cs="Times New Roman"/>
                <w:color w:val="000000"/>
                <w:sz w:val="24"/>
                <w:szCs w:val="24"/>
                <w:lang w:eastAsia="ru-RU"/>
              </w:rPr>
              <w:t>кл</w:t>
            </w:r>
            <w:proofErr w:type="gramStart"/>
            <w:r w:rsidRPr="004F6DCE">
              <w:rPr>
                <w:rFonts w:ascii="Times New Roman" w:eastAsia="Times New Roman" w:hAnsi="Times New Roman" w:cs="Times New Roman"/>
                <w:color w:val="000000"/>
                <w:sz w:val="24"/>
                <w:szCs w:val="24"/>
                <w:lang w:eastAsia="ru-RU"/>
              </w:rPr>
              <w:t>.р</w:t>
            </w:r>
            <w:proofErr w:type="gramEnd"/>
            <w:r w:rsidRPr="004F6DCE">
              <w:rPr>
                <w:rFonts w:ascii="Times New Roman" w:eastAsia="Times New Roman" w:hAnsi="Times New Roman" w:cs="Times New Roman"/>
                <w:color w:val="000000"/>
                <w:sz w:val="24"/>
                <w:szCs w:val="24"/>
                <w:lang w:eastAsia="ru-RU"/>
              </w:rPr>
              <w:t>ук</w:t>
            </w:r>
            <w:proofErr w:type="spellEnd"/>
            <w:r w:rsidRPr="004F6DCE">
              <w:rPr>
                <w:rFonts w:ascii="Times New Roman" w:eastAsia="Times New Roman" w:hAnsi="Times New Roman" w:cs="Times New Roman"/>
                <w:color w:val="000000"/>
                <w:sz w:val="24"/>
                <w:szCs w:val="24"/>
                <w:lang w:eastAsia="ru-RU"/>
              </w:rPr>
              <w:t>.</w:t>
            </w:r>
          </w:p>
          <w:p w:rsidR="002E1FAA" w:rsidRPr="004F6DCE" w:rsidRDefault="00D137F2" w:rsidP="004F6DCE">
            <w:pPr>
              <w:spacing w:after="0" w:line="240" w:lineRule="auto"/>
              <w:rPr>
                <w:rFonts w:ascii="Times New Roman" w:eastAsia="Times New Roman" w:hAnsi="Times New Roman" w:cs="Times New Roman"/>
                <w:color w:val="000000"/>
                <w:sz w:val="24"/>
                <w:szCs w:val="24"/>
                <w:lang w:eastAsia="ru-RU"/>
              </w:rPr>
            </w:pPr>
            <w:r w:rsidRPr="004F6DCE">
              <w:rPr>
                <w:rFonts w:ascii="Times New Roman" w:eastAsia="Times New Roman" w:hAnsi="Times New Roman" w:cs="Times New Roman"/>
                <w:color w:val="000000"/>
                <w:sz w:val="24"/>
                <w:szCs w:val="24"/>
                <w:lang w:eastAsia="ru-RU"/>
              </w:rPr>
              <w:t>Литвинова С.Л.</w:t>
            </w:r>
          </w:p>
        </w:tc>
        <w:tc>
          <w:tcPr>
            <w:tcW w:w="608"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b/>
                <w:bCs/>
                <w:color w:val="0066CC"/>
                <w:sz w:val="20"/>
                <w:szCs w:val="20"/>
                <w:lang w:eastAsia="ru-RU"/>
              </w:rPr>
            </w:pPr>
            <w:r w:rsidRPr="004F6DCE">
              <w:rPr>
                <w:rFonts w:ascii="Times New Roman" w:eastAsia="Times New Roman" w:hAnsi="Times New Roman" w:cs="Times New Roman"/>
                <w:b/>
                <w:bCs/>
                <w:color w:val="0066CC"/>
                <w:sz w:val="20"/>
                <w:szCs w:val="20"/>
                <w:lang w:eastAsia="ru-RU"/>
              </w:rPr>
              <w:t>Все предметы</w:t>
            </w:r>
          </w:p>
        </w:tc>
        <w:tc>
          <w:tcPr>
            <w:tcW w:w="810"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Алгебра</w:t>
            </w:r>
          </w:p>
        </w:tc>
        <w:tc>
          <w:tcPr>
            <w:tcW w:w="708"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Биология</w:t>
            </w:r>
          </w:p>
        </w:tc>
        <w:tc>
          <w:tcPr>
            <w:tcW w:w="606"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География</w:t>
            </w:r>
          </w:p>
        </w:tc>
        <w:tc>
          <w:tcPr>
            <w:tcW w:w="528"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Геометрия</w:t>
            </w:r>
          </w:p>
        </w:tc>
        <w:tc>
          <w:tcPr>
            <w:tcW w:w="851"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ИЗО</w:t>
            </w:r>
          </w:p>
        </w:tc>
        <w:tc>
          <w:tcPr>
            <w:tcW w:w="709"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Иностранный язык (английский)</w:t>
            </w:r>
          </w:p>
        </w:tc>
        <w:tc>
          <w:tcPr>
            <w:tcW w:w="567"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Информатика</w:t>
            </w:r>
          </w:p>
        </w:tc>
        <w:tc>
          <w:tcPr>
            <w:tcW w:w="638"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История</w:t>
            </w:r>
          </w:p>
        </w:tc>
        <w:tc>
          <w:tcPr>
            <w:tcW w:w="637"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Литература</w:t>
            </w:r>
          </w:p>
        </w:tc>
        <w:tc>
          <w:tcPr>
            <w:tcW w:w="546"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Музыка</w:t>
            </w:r>
          </w:p>
        </w:tc>
        <w:tc>
          <w:tcPr>
            <w:tcW w:w="730" w:type="dxa"/>
            <w:gridSpan w:val="2"/>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Обществознание</w:t>
            </w:r>
          </w:p>
        </w:tc>
        <w:tc>
          <w:tcPr>
            <w:tcW w:w="709"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Родной (украинский) язык</w:t>
            </w:r>
          </w:p>
        </w:tc>
        <w:tc>
          <w:tcPr>
            <w:tcW w:w="717"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Русский язык</w:t>
            </w:r>
          </w:p>
        </w:tc>
        <w:tc>
          <w:tcPr>
            <w:tcW w:w="984" w:type="dxa"/>
            <w:gridSpan w:val="4"/>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Технология</w:t>
            </w:r>
          </w:p>
        </w:tc>
        <w:tc>
          <w:tcPr>
            <w:tcW w:w="850"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Физика</w:t>
            </w:r>
          </w:p>
        </w:tc>
        <w:tc>
          <w:tcPr>
            <w:tcW w:w="993" w:type="dxa"/>
            <w:gridSpan w:val="3"/>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физическая культура</w:t>
            </w:r>
          </w:p>
        </w:tc>
      </w:tr>
      <w:tr w:rsidR="002E1FAA" w:rsidRPr="004F6DCE" w:rsidTr="00D137F2">
        <w:trPr>
          <w:gridAfter w:val="2"/>
          <w:wAfter w:w="748" w:type="dxa"/>
          <w:trHeight w:val="285"/>
        </w:trPr>
        <w:tc>
          <w:tcPr>
            <w:tcW w:w="1858"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2E1FAA" w:rsidRPr="004F6DCE" w:rsidRDefault="002E1FAA" w:rsidP="004F6DCE">
            <w:pPr>
              <w:spacing w:after="0" w:line="240" w:lineRule="auto"/>
              <w:rPr>
                <w:rFonts w:ascii="Times New Roman" w:eastAsia="Times New Roman" w:hAnsi="Times New Roman" w:cs="Times New Roman"/>
                <w:b/>
                <w:bCs/>
                <w:color w:val="FF0000"/>
                <w:sz w:val="20"/>
                <w:szCs w:val="20"/>
                <w:lang w:eastAsia="ru-RU"/>
              </w:rPr>
            </w:pPr>
            <w:proofErr w:type="gramStart"/>
            <w:r w:rsidRPr="004F6DCE">
              <w:rPr>
                <w:rFonts w:ascii="Times New Roman" w:eastAsia="Times New Roman" w:hAnsi="Times New Roman" w:cs="Times New Roman"/>
                <w:b/>
                <w:bCs/>
                <w:color w:val="FF0000"/>
                <w:sz w:val="20"/>
                <w:szCs w:val="20"/>
                <w:lang w:eastAsia="ru-RU"/>
              </w:rPr>
              <w:t>Средняя</w:t>
            </w:r>
            <w:proofErr w:type="gramEnd"/>
            <w:r w:rsidRPr="004F6DCE">
              <w:rPr>
                <w:rFonts w:ascii="Times New Roman" w:eastAsia="Times New Roman" w:hAnsi="Times New Roman" w:cs="Times New Roman"/>
                <w:b/>
                <w:bCs/>
                <w:color w:val="FF0000"/>
                <w:sz w:val="20"/>
                <w:szCs w:val="20"/>
                <w:lang w:eastAsia="ru-RU"/>
              </w:rPr>
              <w:t xml:space="preserve"> по классу</w:t>
            </w:r>
          </w:p>
        </w:tc>
        <w:tc>
          <w:tcPr>
            <w:tcW w:w="608" w:type="dxa"/>
            <w:gridSpan w:val="2"/>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3,95</w:t>
            </w:r>
          </w:p>
        </w:tc>
        <w:tc>
          <w:tcPr>
            <w:tcW w:w="810" w:type="dxa"/>
            <w:gridSpan w:val="2"/>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3,8</w:t>
            </w:r>
          </w:p>
        </w:tc>
        <w:tc>
          <w:tcPr>
            <w:tcW w:w="708" w:type="dxa"/>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3,64</w:t>
            </w:r>
          </w:p>
        </w:tc>
        <w:tc>
          <w:tcPr>
            <w:tcW w:w="606" w:type="dxa"/>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3,64</w:t>
            </w:r>
          </w:p>
        </w:tc>
        <w:tc>
          <w:tcPr>
            <w:tcW w:w="528" w:type="dxa"/>
            <w:gridSpan w:val="3"/>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3,8</w:t>
            </w:r>
          </w:p>
        </w:tc>
        <w:tc>
          <w:tcPr>
            <w:tcW w:w="851" w:type="dxa"/>
            <w:gridSpan w:val="3"/>
            <w:tcBorders>
              <w:top w:val="nil"/>
              <w:left w:val="nil"/>
              <w:bottom w:val="single" w:sz="12" w:space="0" w:color="000000"/>
              <w:right w:val="single" w:sz="12" w:space="0" w:color="000000"/>
            </w:tcBorders>
            <w:shd w:val="clear" w:color="339966" w:fill="339966"/>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4,73</w:t>
            </w:r>
          </w:p>
        </w:tc>
        <w:tc>
          <w:tcPr>
            <w:tcW w:w="709" w:type="dxa"/>
            <w:gridSpan w:val="2"/>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3,82</w:t>
            </w:r>
          </w:p>
        </w:tc>
        <w:tc>
          <w:tcPr>
            <w:tcW w:w="567" w:type="dxa"/>
            <w:gridSpan w:val="2"/>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4,1</w:t>
            </w:r>
          </w:p>
        </w:tc>
        <w:tc>
          <w:tcPr>
            <w:tcW w:w="638" w:type="dxa"/>
            <w:gridSpan w:val="3"/>
            <w:tcBorders>
              <w:top w:val="nil"/>
              <w:left w:val="nil"/>
              <w:bottom w:val="single" w:sz="12" w:space="0" w:color="000000"/>
              <w:right w:val="single" w:sz="12" w:space="0" w:color="000000"/>
            </w:tcBorders>
            <w:shd w:val="clear" w:color="FFFF00" w:fill="FFFF00"/>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3,45</w:t>
            </w:r>
          </w:p>
        </w:tc>
        <w:tc>
          <w:tcPr>
            <w:tcW w:w="637" w:type="dxa"/>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3,64</w:t>
            </w:r>
          </w:p>
        </w:tc>
        <w:tc>
          <w:tcPr>
            <w:tcW w:w="546" w:type="dxa"/>
            <w:tcBorders>
              <w:top w:val="nil"/>
              <w:left w:val="nil"/>
              <w:bottom w:val="single" w:sz="12" w:space="0" w:color="000000"/>
              <w:right w:val="single" w:sz="12" w:space="0" w:color="000000"/>
            </w:tcBorders>
            <w:shd w:val="clear" w:color="339966" w:fill="339966"/>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4,9</w:t>
            </w:r>
          </w:p>
        </w:tc>
        <w:tc>
          <w:tcPr>
            <w:tcW w:w="730" w:type="dxa"/>
            <w:gridSpan w:val="2"/>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3,55</w:t>
            </w:r>
          </w:p>
        </w:tc>
        <w:tc>
          <w:tcPr>
            <w:tcW w:w="709" w:type="dxa"/>
            <w:gridSpan w:val="3"/>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4,4</w:t>
            </w:r>
          </w:p>
        </w:tc>
        <w:tc>
          <w:tcPr>
            <w:tcW w:w="717" w:type="dxa"/>
            <w:gridSpan w:val="3"/>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3,64</w:t>
            </w:r>
          </w:p>
        </w:tc>
        <w:tc>
          <w:tcPr>
            <w:tcW w:w="984" w:type="dxa"/>
            <w:gridSpan w:val="4"/>
            <w:tcBorders>
              <w:top w:val="nil"/>
              <w:left w:val="nil"/>
              <w:bottom w:val="single" w:sz="12" w:space="0" w:color="000000"/>
              <w:right w:val="single" w:sz="12" w:space="0" w:color="000000"/>
            </w:tcBorders>
            <w:shd w:val="clear" w:color="339966" w:fill="339966"/>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4,55</w:t>
            </w:r>
          </w:p>
        </w:tc>
        <w:tc>
          <w:tcPr>
            <w:tcW w:w="850" w:type="dxa"/>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3,8</w:t>
            </w:r>
          </w:p>
        </w:tc>
        <w:tc>
          <w:tcPr>
            <w:tcW w:w="993" w:type="dxa"/>
            <w:gridSpan w:val="3"/>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r>
      <w:tr w:rsidR="002E1FAA" w:rsidRPr="004F6DCE" w:rsidTr="00D137F2">
        <w:trPr>
          <w:gridAfter w:val="2"/>
          <w:wAfter w:w="748" w:type="dxa"/>
          <w:trHeight w:val="255"/>
        </w:trPr>
        <w:tc>
          <w:tcPr>
            <w:tcW w:w="1858" w:type="dxa"/>
            <w:tcBorders>
              <w:top w:val="nil"/>
              <w:left w:val="single" w:sz="12" w:space="0" w:color="000000"/>
              <w:bottom w:val="single" w:sz="12" w:space="0" w:color="000000"/>
              <w:right w:val="single" w:sz="12" w:space="0" w:color="000000"/>
            </w:tcBorders>
            <w:shd w:val="clear" w:color="auto" w:fill="auto"/>
            <w:vAlign w:val="bottom"/>
            <w:hideMark/>
          </w:tcPr>
          <w:p w:rsidR="002E1FAA" w:rsidRPr="004F6DCE" w:rsidRDefault="002E1FA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5</w:t>
            </w:r>
          </w:p>
        </w:tc>
        <w:tc>
          <w:tcPr>
            <w:tcW w:w="608"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56</w:t>
            </w:r>
          </w:p>
        </w:tc>
        <w:tc>
          <w:tcPr>
            <w:tcW w:w="810"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708"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528"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567"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638"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637"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54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w:t>
            </w:r>
          </w:p>
        </w:tc>
        <w:tc>
          <w:tcPr>
            <w:tcW w:w="730"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709"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717"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984" w:type="dxa"/>
            <w:gridSpan w:val="4"/>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993"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r>
      <w:tr w:rsidR="002E1FAA" w:rsidRPr="004F6DCE" w:rsidTr="00D137F2">
        <w:trPr>
          <w:gridAfter w:val="2"/>
          <w:wAfter w:w="748" w:type="dxa"/>
          <w:trHeight w:val="255"/>
        </w:trPr>
        <w:tc>
          <w:tcPr>
            <w:tcW w:w="1858" w:type="dxa"/>
            <w:tcBorders>
              <w:top w:val="nil"/>
              <w:left w:val="single" w:sz="12" w:space="0" w:color="000000"/>
              <w:bottom w:val="single" w:sz="12" w:space="0" w:color="000000"/>
              <w:right w:val="single" w:sz="12" w:space="0" w:color="000000"/>
            </w:tcBorders>
            <w:shd w:val="clear" w:color="auto" w:fill="auto"/>
            <w:vAlign w:val="bottom"/>
            <w:hideMark/>
          </w:tcPr>
          <w:p w:rsidR="002E1FAA" w:rsidRPr="004F6DCE" w:rsidRDefault="002E1FA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4</w:t>
            </w:r>
          </w:p>
        </w:tc>
        <w:tc>
          <w:tcPr>
            <w:tcW w:w="608"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46</w:t>
            </w:r>
          </w:p>
        </w:tc>
        <w:tc>
          <w:tcPr>
            <w:tcW w:w="810"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708"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528"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567"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638"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637"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54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730"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709"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717"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984" w:type="dxa"/>
            <w:gridSpan w:val="4"/>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993"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r>
      <w:tr w:rsidR="002E1FAA" w:rsidRPr="004F6DCE" w:rsidTr="00D137F2">
        <w:trPr>
          <w:gridAfter w:val="2"/>
          <w:wAfter w:w="748" w:type="dxa"/>
          <w:trHeight w:val="255"/>
        </w:trPr>
        <w:tc>
          <w:tcPr>
            <w:tcW w:w="1858" w:type="dxa"/>
            <w:tcBorders>
              <w:top w:val="nil"/>
              <w:left w:val="single" w:sz="12" w:space="0" w:color="000000"/>
              <w:bottom w:val="single" w:sz="12" w:space="0" w:color="000000"/>
              <w:right w:val="single" w:sz="12" w:space="0" w:color="000000"/>
            </w:tcBorders>
            <w:shd w:val="clear" w:color="auto" w:fill="auto"/>
            <w:vAlign w:val="bottom"/>
            <w:hideMark/>
          </w:tcPr>
          <w:p w:rsidR="002E1FAA" w:rsidRPr="004F6DCE" w:rsidRDefault="002E1FA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3</w:t>
            </w:r>
          </w:p>
        </w:tc>
        <w:tc>
          <w:tcPr>
            <w:tcW w:w="608"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61</w:t>
            </w:r>
          </w:p>
        </w:tc>
        <w:tc>
          <w:tcPr>
            <w:tcW w:w="810"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708"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528"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851" w:type="dxa"/>
            <w:gridSpan w:val="3"/>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567"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638"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w:t>
            </w:r>
          </w:p>
        </w:tc>
        <w:tc>
          <w:tcPr>
            <w:tcW w:w="637"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546"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30"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709" w:type="dxa"/>
            <w:gridSpan w:val="3"/>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17"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984" w:type="dxa"/>
            <w:gridSpan w:val="4"/>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993"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r>
      <w:tr w:rsidR="002E1FAA" w:rsidRPr="004F6DCE" w:rsidTr="00D137F2">
        <w:trPr>
          <w:gridAfter w:val="2"/>
          <w:wAfter w:w="748" w:type="dxa"/>
          <w:trHeight w:val="255"/>
        </w:trPr>
        <w:tc>
          <w:tcPr>
            <w:tcW w:w="1858" w:type="dxa"/>
            <w:tcBorders>
              <w:top w:val="nil"/>
              <w:left w:val="single" w:sz="12" w:space="0" w:color="000000"/>
              <w:bottom w:val="single" w:sz="12" w:space="0" w:color="000000"/>
              <w:right w:val="single" w:sz="12" w:space="0" w:color="000000"/>
            </w:tcBorders>
            <w:shd w:val="clear" w:color="auto" w:fill="auto"/>
            <w:vAlign w:val="bottom"/>
            <w:hideMark/>
          </w:tcPr>
          <w:p w:rsidR="002E1FAA" w:rsidRPr="004F6DCE" w:rsidRDefault="002E1FA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2</w:t>
            </w:r>
          </w:p>
        </w:tc>
        <w:tc>
          <w:tcPr>
            <w:tcW w:w="608"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2</w:t>
            </w:r>
          </w:p>
        </w:tc>
        <w:tc>
          <w:tcPr>
            <w:tcW w:w="810"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708"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606"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528"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851" w:type="dxa"/>
            <w:gridSpan w:val="3"/>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9" w:type="dxa"/>
            <w:gridSpan w:val="2"/>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567" w:type="dxa"/>
            <w:gridSpan w:val="2"/>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638" w:type="dxa"/>
            <w:gridSpan w:val="3"/>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637"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546"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30" w:type="dxa"/>
            <w:gridSpan w:val="2"/>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9" w:type="dxa"/>
            <w:gridSpan w:val="3"/>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17" w:type="dxa"/>
            <w:gridSpan w:val="3"/>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984" w:type="dxa"/>
            <w:gridSpan w:val="4"/>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0"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993" w:type="dxa"/>
            <w:gridSpan w:val="3"/>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r>
      <w:tr w:rsidR="002E1FAA" w:rsidRPr="004F6DCE" w:rsidTr="00D137F2">
        <w:trPr>
          <w:gridAfter w:val="2"/>
          <w:wAfter w:w="748" w:type="dxa"/>
          <w:trHeight w:val="255"/>
        </w:trPr>
        <w:tc>
          <w:tcPr>
            <w:tcW w:w="1858" w:type="dxa"/>
            <w:tcBorders>
              <w:top w:val="nil"/>
              <w:left w:val="single" w:sz="12" w:space="0" w:color="000000"/>
              <w:bottom w:val="single" w:sz="12" w:space="0" w:color="000000"/>
              <w:right w:val="single" w:sz="12" w:space="0" w:color="000000"/>
            </w:tcBorders>
            <w:shd w:val="clear" w:color="auto" w:fill="auto"/>
            <w:vAlign w:val="bottom"/>
            <w:hideMark/>
          </w:tcPr>
          <w:p w:rsidR="002E1FAA" w:rsidRPr="004F6DCE" w:rsidRDefault="002E1FA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Успеваемость</w:t>
            </w:r>
          </w:p>
        </w:tc>
        <w:tc>
          <w:tcPr>
            <w:tcW w:w="608"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71</w:t>
            </w:r>
          </w:p>
        </w:tc>
        <w:tc>
          <w:tcPr>
            <w:tcW w:w="810" w:type="dxa"/>
            <w:gridSpan w:val="2"/>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8"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528" w:type="dxa"/>
            <w:gridSpan w:val="3"/>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567"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38"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37"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546"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30"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17"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984" w:type="dxa"/>
            <w:gridSpan w:val="4"/>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0"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993"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r>
      <w:tr w:rsidR="002E1FAA" w:rsidRPr="004F6DCE" w:rsidTr="00D137F2">
        <w:trPr>
          <w:gridAfter w:val="2"/>
          <w:wAfter w:w="748" w:type="dxa"/>
          <w:trHeight w:val="255"/>
        </w:trPr>
        <w:tc>
          <w:tcPr>
            <w:tcW w:w="1858" w:type="dxa"/>
            <w:tcBorders>
              <w:top w:val="nil"/>
              <w:left w:val="single" w:sz="12" w:space="0" w:color="000000"/>
              <w:bottom w:val="single" w:sz="12" w:space="0" w:color="000000"/>
              <w:right w:val="single" w:sz="12" w:space="0" w:color="000000"/>
            </w:tcBorders>
            <w:shd w:val="clear" w:color="auto" w:fill="auto"/>
            <w:vAlign w:val="bottom"/>
            <w:hideMark/>
          </w:tcPr>
          <w:p w:rsidR="002E1FAA" w:rsidRPr="004F6DCE" w:rsidRDefault="002E1FA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Качество</w:t>
            </w:r>
          </w:p>
        </w:tc>
        <w:tc>
          <w:tcPr>
            <w:tcW w:w="608"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45</w:t>
            </w:r>
          </w:p>
        </w:tc>
        <w:tc>
          <w:tcPr>
            <w:tcW w:w="810" w:type="dxa"/>
            <w:gridSpan w:val="2"/>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8"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45</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45</w:t>
            </w:r>
          </w:p>
        </w:tc>
        <w:tc>
          <w:tcPr>
            <w:tcW w:w="528" w:type="dxa"/>
            <w:gridSpan w:val="3"/>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55</w:t>
            </w:r>
          </w:p>
        </w:tc>
        <w:tc>
          <w:tcPr>
            <w:tcW w:w="567"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70</w:t>
            </w:r>
          </w:p>
        </w:tc>
        <w:tc>
          <w:tcPr>
            <w:tcW w:w="638"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36</w:t>
            </w:r>
          </w:p>
        </w:tc>
        <w:tc>
          <w:tcPr>
            <w:tcW w:w="637"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45</w:t>
            </w:r>
          </w:p>
        </w:tc>
        <w:tc>
          <w:tcPr>
            <w:tcW w:w="546"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30"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45</w:t>
            </w:r>
          </w:p>
        </w:tc>
        <w:tc>
          <w:tcPr>
            <w:tcW w:w="709"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17"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45</w:t>
            </w:r>
          </w:p>
        </w:tc>
        <w:tc>
          <w:tcPr>
            <w:tcW w:w="984" w:type="dxa"/>
            <w:gridSpan w:val="4"/>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0"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993"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73</w:t>
            </w:r>
          </w:p>
        </w:tc>
      </w:tr>
      <w:tr w:rsidR="002E1FAA" w:rsidRPr="004F6DCE" w:rsidTr="00D137F2">
        <w:trPr>
          <w:gridAfter w:val="2"/>
          <w:wAfter w:w="748" w:type="dxa"/>
          <w:trHeight w:val="255"/>
        </w:trPr>
        <w:tc>
          <w:tcPr>
            <w:tcW w:w="1858" w:type="dxa"/>
            <w:tcBorders>
              <w:top w:val="nil"/>
              <w:left w:val="single" w:sz="12" w:space="0" w:color="000000"/>
              <w:bottom w:val="single" w:sz="12" w:space="0" w:color="000000"/>
              <w:right w:val="single" w:sz="12" w:space="0" w:color="000000"/>
            </w:tcBorders>
            <w:shd w:val="clear" w:color="auto" w:fill="auto"/>
            <w:vAlign w:val="bottom"/>
            <w:hideMark/>
          </w:tcPr>
          <w:p w:rsidR="002E1FAA" w:rsidRPr="004F6DCE" w:rsidRDefault="002E1FA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СОУ</w:t>
            </w:r>
          </w:p>
        </w:tc>
        <w:tc>
          <w:tcPr>
            <w:tcW w:w="608"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45</w:t>
            </w:r>
          </w:p>
        </w:tc>
        <w:tc>
          <w:tcPr>
            <w:tcW w:w="810" w:type="dxa"/>
            <w:gridSpan w:val="2"/>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8"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55</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55</w:t>
            </w:r>
          </w:p>
        </w:tc>
        <w:tc>
          <w:tcPr>
            <w:tcW w:w="528" w:type="dxa"/>
            <w:gridSpan w:val="3"/>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1"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90</w:t>
            </w:r>
          </w:p>
        </w:tc>
        <w:tc>
          <w:tcPr>
            <w:tcW w:w="709"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61</w:t>
            </w:r>
          </w:p>
        </w:tc>
        <w:tc>
          <w:tcPr>
            <w:tcW w:w="567"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70</w:t>
            </w:r>
          </w:p>
        </w:tc>
        <w:tc>
          <w:tcPr>
            <w:tcW w:w="638"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49</w:t>
            </w:r>
          </w:p>
        </w:tc>
        <w:tc>
          <w:tcPr>
            <w:tcW w:w="637"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55</w:t>
            </w:r>
          </w:p>
        </w:tc>
        <w:tc>
          <w:tcPr>
            <w:tcW w:w="546"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30" w:type="dxa"/>
            <w:gridSpan w:val="2"/>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52</w:t>
            </w:r>
          </w:p>
        </w:tc>
        <w:tc>
          <w:tcPr>
            <w:tcW w:w="709"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78</w:t>
            </w:r>
          </w:p>
        </w:tc>
        <w:tc>
          <w:tcPr>
            <w:tcW w:w="717"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55</w:t>
            </w:r>
          </w:p>
        </w:tc>
        <w:tc>
          <w:tcPr>
            <w:tcW w:w="984" w:type="dxa"/>
            <w:gridSpan w:val="4"/>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84</w:t>
            </w:r>
          </w:p>
        </w:tc>
        <w:tc>
          <w:tcPr>
            <w:tcW w:w="850"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993" w:type="dxa"/>
            <w:gridSpan w:val="3"/>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66</w:t>
            </w:r>
          </w:p>
        </w:tc>
      </w:tr>
    </w:tbl>
    <w:p w:rsidR="00D3231A" w:rsidRPr="004F6DCE" w:rsidRDefault="00D3231A" w:rsidP="004F6DCE">
      <w:pPr>
        <w:pStyle w:val="Default"/>
        <w:jc w:val="center"/>
        <w:rPr>
          <w:b/>
          <w:bCs/>
          <w:i/>
          <w:iCs/>
          <w:sz w:val="28"/>
          <w:szCs w:val="28"/>
        </w:rPr>
      </w:pPr>
    </w:p>
    <w:tbl>
      <w:tblPr>
        <w:tblW w:w="14332" w:type="dxa"/>
        <w:tblInd w:w="93" w:type="dxa"/>
        <w:tblLook w:val="04A0" w:firstRow="1" w:lastRow="0" w:firstColumn="1" w:lastColumn="0" w:noHBand="0" w:noVBand="1"/>
      </w:tblPr>
      <w:tblGrid>
        <w:gridCol w:w="1858"/>
        <w:gridCol w:w="606"/>
        <w:gridCol w:w="670"/>
        <w:gridCol w:w="850"/>
        <w:gridCol w:w="606"/>
        <w:gridCol w:w="606"/>
        <w:gridCol w:w="915"/>
        <w:gridCol w:w="606"/>
        <w:gridCol w:w="669"/>
        <w:gridCol w:w="567"/>
        <w:gridCol w:w="709"/>
        <w:gridCol w:w="567"/>
        <w:gridCol w:w="606"/>
        <w:gridCol w:w="670"/>
        <w:gridCol w:w="709"/>
        <w:gridCol w:w="850"/>
        <w:gridCol w:w="1418"/>
        <w:gridCol w:w="850"/>
      </w:tblGrid>
      <w:tr w:rsidR="000F733D" w:rsidRPr="004F6DCE" w:rsidTr="000F733D">
        <w:trPr>
          <w:cantSplit/>
          <w:trHeight w:val="1369"/>
        </w:trPr>
        <w:tc>
          <w:tcPr>
            <w:tcW w:w="18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4"/>
                <w:szCs w:val="24"/>
                <w:lang w:eastAsia="ru-RU"/>
              </w:rPr>
            </w:pPr>
            <w:r w:rsidRPr="004F6DCE">
              <w:rPr>
                <w:rFonts w:ascii="Times New Roman" w:eastAsia="Times New Roman" w:hAnsi="Times New Roman" w:cs="Times New Roman"/>
                <w:color w:val="000000"/>
                <w:sz w:val="24"/>
                <w:szCs w:val="24"/>
                <w:lang w:eastAsia="ru-RU"/>
              </w:rPr>
              <w:lastRenderedPageBreak/>
              <w:t>8 класс,</w:t>
            </w:r>
          </w:p>
          <w:p w:rsidR="002E1FAA" w:rsidRPr="004F6DCE" w:rsidRDefault="002E1FAA" w:rsidP="00D137F2">
            <w:pPr>
              <w:spacing w:after="0" w:line="240" w:lineRule="auto"/>
              <w:rPr>
                <w:rFonts w:ascii="Times New Roman" w:eastAsia="Times New Roman" w:hAnsi="Times New Roman" w:cs="Times New Roman"/>
                <w:color w:val="000000"/>
                <w:sz w:val="20"/>
                <w:szCs w:val="20"/>
                <w:lang w:eastAsia="ru-RU"/>
              </w:rPr>
            </w:pPr>
            <w:proofErr w:type="spellStart"/>
            <w:r w:rsidRPr="004F6DCE">
              <w:rPr>
                <w:rFonts w:ascii="Times New Roman" w:eastAsia="Times New Roman" w:hAnsi="Times New Roman" w:cs="Times New Roman"/>
                <w:color w:val="000000"/>
                <w:sz w:val="24"/>
                <w:szCs w:val="24"/>
                <w:lang w:eastAsia="ru-RU"/>
              </w:rPr>
              <w:t>кл</w:t>
            </w:r>
            <w:proofErr w:type="gramStart"/>
            <w:r w:rsidRPr="004F6DCE">
              <w:rPr>
                <w:rFonts w:ascii="Times New Roman" w:eastAsia="Times New Roman" w:hAnsi="Times New Roman" w:cs="Times New Roman"/>
                <w:color w:val="000000"/>
                <w:sz w:val="24"/>
                <w:szCs w:val="24"/>
                <w:lang w:eastAsia="ru-RU"/>
              </w:rPr>
              <w:t>.р</w:t>
            </w:r>
            <w:proofErr w:type="gramEnd"/>
            <w:r w:rsidRPr="004F6DCE">
              <w:rPr>
                <w:rFonts w:ascii="Times New Roman" w:eastAsia="Times New Roman" w:hAnsi="Times New Roman" w:cs="Times New Roman"/>
                <w:color w:val="000000"/>
                <w:sz w:val="24"/>
                <w:szCs w:val="24"/>
                <w:lang w:eastAsia="ru-RU"/>
              </w:rPr>
              <w:t>ук</w:t>
            </w:r>
            <w:proofErr w:type="spellEnd"/>
            <w:r w:rsidR="00D137F2">
              <w:rPr>
                <w:rFonts w:ascii="Times New Roman" w:eastAsia="Times New Roman" w:hAnsi="Times New Roman" w:cs="Times New Roman"/>
                <w:color w:val="000000"/>
                <w:sz w:val="24"/>
                <w:szCs w:val="24"/>
                <w:lang w:eastAsia="ru-RU"/>
              </w:rPr>
              <w:t xml:space="preserve"> Наконечная Е.Г.</w:t>
            </w:r>
          </w:p>
        </w:tc>
        <w:tc>
          <w:tcPr>
            <w:tcW w:w="606"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b/>
                <w:bCs/>
                <w:color w:val="0066CC"/>
                <w:sz w:val="20"/>
                <w:szCs w:val="20"/>
                <w:lang w:eastAsia="ru-RU"/>
              </w:rPr>
            </w:pPr>
            <w:r w:rsidRPr="004F6DCE">
              <w:rPr>
                <w:rFonts w:ascii="Times New Roman" w:eastAsia="Times New Roman" w:hAnsi="Times New Roman" w:cs="Times New Roman"/>
                <w:b/>
                <w:bCs/>
                <w:color w:val="0066CC"/>
                <w:sz w:val="20"/>
                <w:szCs w:val="20"/>
                <w:lang w:eastAsia="ru-RU"/>
              </w:rPr>
              <w:t>Все предметы</w:t>
            </w:r>
          </w:p>
        </w:tc>
        <w:tc>
          <w:tcPr>
            <w:tcW w:w="670"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Алгебра</w:t>
            </w:r>
          </w:p>
        </w:tc>
        <w:tc>
          <w:tcPr>
            <w:tcW w:w="850"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Биология</w:t>
            </w:r>
          </w:p>
        </w:tc>
        <w:tc>
          <w:tcPr>
            <w:tcW w:w="606"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География</w:t>
            </w:r>
          </w:p>
        </w:tc>
        <w:tc>
          <w:tcPr>
            <w:tcW w:w="606"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Геометрия</w:t>
            </w:r>
          </w:p>
        </w:tc>
        <w:tc>
          <w:tcPr>
            <w:tcW w:w="915"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Иностранный язык (английский)</w:t>
            </w:r>
          </w:p>
        </w:tc>
        <w:tc>
          <w:tcPr>
            <w:tcW w:w="606"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Информатика</w:t>
            </w:r>
          </w:p>
        </w:tc>
        <w:tc>
          <w:tcPr>
            <w:tcW w:w="669"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История</w:t>
            </w:r>
          </w:p>
        </w:tc>
        <w:tc>
          <w:tcPr>
            <w:tcW w:w="567"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Литература</w:t>
            </w:r>
          </w:p>
        </w:tc>
        <w:tc>
          <w:tcPr>
            <w:tcW w:w="709"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Музыка</w:t>
            </w:r>
          </w:p>
        </w:tc>
        <w:tc>
          <w:tcPr>
            <w:tcW w:w="567"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ОБЖ</w:t>
            </w:r>
          </w:p>
        </w:tc>
        <w:tc>
          <w:tcPr>
            <w:tcW w:w="606"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Обществознание</w:t>
            </w:r>
          </w:p>
        </w:tc>
        <w:tc>
          <w:tcPr>
            <w:tcW w:w="670"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Русский язык</w:t>
            </w:r>
          </w:p>
        </w:tc>
        <w:tc>
          <w:tcPr>
            <w:tcW w:w="709"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Технология</w:t>
            </w:r>
          </w:p>
        </w:tc>
        <w:tc>
          <w:tcPr>
            <w:tcW w:w="850"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Физика</w:t>
            </w:r>
          </w:p>
        </w:tc>
        <w:tc>
          <w:tcPr>
            <w:tcW w:w="1418"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0F733D"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физическая культура</w:t>
            </w:r>
          </w:p>
        </w:tc>
        <w:tc>
          <w:tcPr>
            <w:tcW w:w="850"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2E1FAA" w:rsidRPr="004F6DCE" w:rsidRDefault="002E1FAA"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Химия</w:t>
            </w:r>
          </w:p>
        </w:tc>
      </w:tr>
      <w:tr w:rsidR="000F733D" w:rsidRPr="004F6DCE" w:rsidTr="000F733D">
        <w:trPr>
          <w:trHeight w:val="285"/>
        </w:trPr>
        <w:tc>
          <w:tcPr>
            <w:tcW w:w="1858" w:type="dxa"/>
            <w:tcBorders>
              <w:top w:val="nil"/>
              <w:left w:val="single" w:sz="12" w:space="0" w:color="000000"/>
              <w:bottom w:val="single" w:sz="12" w:space="0" w:color="000000"/>
              <w:right w:val="single" w:sz="12" w:space="0" w:color="000000"/>
            </w:tcBorders>
            <w:shd w:val="clear" w:color="auto" w:fill="auto"/>
            <w:vAlign w:val="bottom"/>
            <w:hideMark/>
          </w:tcPr>
          <w:p w:rsidR="002E1FAA" w:rsidRPr="004F6DCE" w:rsidRDefault="002E1FAA" w:rsidP="004F6DCE">
            <w:pPr>
              <w:spacing w:after="0" w:line="240" w:lineRule="auto"/>
              <w:rPr>
                <w:rFonts w:ascii="Times New Roman" w:eastAsia="Times New Roman" w:hAnsi="Times New Roman" w:cs="Times New Roman"/>
                <w:b/>
                <w:bCs/>
                <w:color w:val="FF0000"/>
                <w:sz w:val="20"/>
                <w:szCs w:val="20"/>
                <w:lang w:eastAsia="ru-RU"/>
              </w:rPr>
            </w:pPr>
            <w:proofErr w:type="gramStart"/>
            <w:r w:rsidRPr="004F6DCE">
              <w:rPr>
                <w:rFonts w:ascii="Times New Roman" w:eastAsia="Times New Roman" w:hAnsi="Times New Roman" w:cs="Times New Roman"/>
                <w:b/>
                <w:bCs/>
                <w:color w:val="FF0000"/>
                <w:sz w:val="20"/>
                <w:szCs w:val="20"/>
                <w:lang w:eastAsia="ru-RU"/>
              </w:rPr>
              <w:t>Средняя</w:t>
            </w:r>
            <w:proofErr w:type="gramEnd"/>
            <w:r w:rsidRPr="004F6DCE">
              <w:rPr>
                <w:rFonts w:ascii="Times New Roman" w:eastAsia="Times New Roman" w:hAnsi="Times New Roman" w:cs="Times New Roman"/>
                <w:b/>
                <w:bCs/>
                <w:color w:val="FF0000"/>
                <w:sz w:val="20"/>
                <w:szCs w:val="20"/>
                <w:lang w:eastAsia="ru-RU"/>
              </w:rPr>
              <w:t xml:space="preserve"> по классу</w:t>
            </w:r>
          </w:p>
        </w:tc>
        <w:tc>
          <w:tcPr>
            <w:tcW w:w="606" w:type="dxa"/>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3,98</w:t>
            </w:r>
          </w:p>
        </w:tc>
        <w:tc>
          <w:tcPr>
            <w:tcW w:w="670" w:type="dxa"/>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3,65</w:t>
            </w:r>
          </w:p>
        </w:tc>
        <w:tc>
          <w:tcPr>
            <w:tcW w:w="850" w:type="dxa"/>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606" w:type="dxa"/>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3,88</w:t>
            </w:r>
          </w:p>
        </w:tc>
        <w:tc>
          <w:tcPr>
            <w:tcW w:w="606" w:type="dxa"/>
            <w:tcBorders>
              <w:top w:val="nil"/>
              <w:left w:val="nil"/>
              <w:bottom w:val="single" w:sz="12" w:space="0" w:color="000000"/>
              <w:right w:val="single" w:sz="12" w:space="0" w:color="000000"/>
            </w:tcBorders>
            <w:shd w:val="clear" w:color="FFFF00" w:fill="FFFF00"/>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3,41</w:t>
            </w:r>
          </w:p>
        </w:tc>
        <w:tc>
          <w:tcPr>
            <w:tcW w:w="915" w:type="dxa"/>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3,82</w:t>
            </w:r>
          </w:p>
        </w:tc>
        <w:tc>
          <w:tcPr>
            <w:tcW w:w="606" w:type="dxa"/>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3,71</w:t>
            </w:r>
          </w:p>
        </w:tc>
        <w:tc>
          <w:tcPr>
            <w:tcW w:w="669" w:type="dxa"/>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3,65</w:t>
            </w:r>
          </w:p>
        </w:tc>
        <w:tc>
          <w:tcPr>
            <w:tcW w:w="567" w:type="dxa"/>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709" w:type="dxa"/>
            <w:tcBorders>
              <w:top w:val="nil"/>
              <w:left w:val="nil"/>
              <w:bottom w:val="single" w:sz="12" w:space="0" w:color="000000"/>
              <w:right w:val="single" w:sz="12" w:space="0" w:color="000000"/>
            </w:tcBorders>
            <w:shd w:val="clear" w:color="339966" w:fill="339966"/>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4,75</w:t>
            </w:r>
          </w:p>
        </w:tc>
        <w:tc>
          <w:tcPr>
            <w:tcW w:w="567" w:type="dxa"/>
            <w:tcBorders>
              <w:top w:val="nil"/>
              <w:left w:val="nil"/>
              <w:bottom w:val="single" w:sz="12" w:space="0" w:color="000000"/>
              <w:right w:val="single" w:sz="12" w:space="0" w:color="000000"/>
            </w:tcBorders>
            <w:shd w:val="clear" w:color="339966" w:fill="339966"/>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606" w:type="dxa"/>
            <w:tcBorders>
              <w:top w:val="nil"/>
              <w:left w:val="nil"/>
              <w:bottom w:val="single" w:sz="12" w:space="0" w:color="000000"/>
              <w:right w:val="single" w:sz="12" w:space="0" w:color="000000"/>
            </w:tcBorders>
            <w:shd w:val="clear" w:color="FFFF00" w:fill="FFFF00"/>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3,41</w:t>
            </w:r>
          </w:p>
        </w:tc>
        <w:tc>
          <w:tcPr>
            <w:tcW w:w="670" w:type="dxa"/>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3,82</w:t>
            </w:r>
          </w:p>
        </w:tc>
        <w:tc>
          <w:tcPr>
            <w:tcW w:w="709" w:type="dxa"/>
            <w:tcBorders>
              <w:top w:val="nil"/>
              <w:left w:val="nil"/>
              <w:bottom w:val="single" w:sz="12" w:space="0" w:color="000000"/>
              <w:right w:val="single" w:sz="12" w:space="0" w:color="000000"/>
            </w:tcBorders>
            <w:shd w:val="clear" w:color="339966" w:fill="339966"/>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4,82</w:t>
            </w:r>
          </w:p>
        </w:tc>
        <w:tc>
          <w:tcPr>
            <w:tcW w:w="850" w:type="dxa"/>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3,94</w:t>
            </w:r>
          </w:p>
        </w:tc>
        <w:tc>
          <w:tcPr>
            <w:tcW w:w="1418" w:type="dxa"/>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850" w:type="dxa"/>
            <w:tcBorders>
              <w:top w:val="nil"/>
              <w:left w:val="nil"/>
              <w:bottom w:val="single" w:sz="12" w:space="0" w:color="000000"/>
              <w:right w:val="single" w:sz="12" w:space="0" w:color="000000"/>
            </w:tcBorders>
            <w:shd w:val="clear" w:color="CCFFCC" w:fill="CCFFCC"/>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3,88</w:t>
            </w:r>
          </w:p>
        </w:tc>
      </w:tr>
      <w:tr w:rsidR="000F733D" w:rsidRPr="004F6DCE" w:rsidTr="000F733D">
        <w:trPr>
          <w:trHeight w:val="285"/>
        </w:trPr>
        <w:tc>
          <w:tcPr>
            <w:tcW w:w="1858" w:type="dxa"/>
            <w:tcBorders>
              <w:top w:val="nil"/>
              <w:left w:val="single" w:sz="12" w:space="0" w:color="000000"/>
              <w:bottom w:val="single" w:sz="12" w:space="0" w:color="000000"/>
              <w:right w:val="single" w:sz="12" w:space="0" w:color="000000"/>
            </w:tcBorders>
            <w:shd w:val="clear" w:color="auto" w:fill="auto"/>
            <w:vAlign w:val="bottom"/>
            <w:hideMark/>
          </w:tcPr>
          <w:p w:rsidR="002E1FAA" w:rsidRPr="004F6DCE" w:rsidRDefault="002E1FA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5</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92</w:t>
            </w:r>
          </w:p>
        </w:tc>
        <w:tc>
          <w:tcPr>
            <w:tcW w:w="67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915"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669"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567"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709"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12</w:t>
            </w:r>
          </w:p>
        </w:tc>
        <w:tc>
          <w:tcPr>
            <w:tcW w:w="567"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17</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67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709"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14</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1418"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r>
      <w:tr w:rsidR="000F733D" w:rsidRPr="004F6DCE" w:rsidTr="000F733D">
        <w:trPr>
          <w:trHeight w:val="255"/>
        </w:trPr>
        <w:tc>
          <w:tcPr>
            <w:tcW w:w="1858" w:type="dxa"/>
            <w:tcBorders>
              <w:top w:val="nil"/>
              <w:left w:val="single" w:sz="12" w:space="0" w:color="000000"/>
              <w:bottom w:val="single" w:sz="12" w:space="0" w:color="000000"/>
              <w:right w:val="single" w:sz="12" w:space="0" w:color="000000"/>
            </w:tcBorders>
            <w:shd w:val="clear" w:color="auto" w:fill="auto"/>
            <w:vAlign w:val="bottom"/>
            <w:hideMark/>
          </w:tcPr>
          <w:p w:rsidR="002E1FAA" w:rsidRPr="004F6DCE" w:rsidRDefault="002E1FA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4</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83</w:t>
            </w:r>
          </w:p>
        </w:tc>
        <w:tc>
          <w:tcPr>
            <w:tcW w:w="67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915"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669"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567"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709"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567"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67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709"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w:t>
            </w:r>
          </w:p>
        </w:tc>
        <w:tc>
          <w:tcPr>
            <w:tcW w:w="1418"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w:t>
            </w:r>
          </w:p>
        </w:tc>
      </w:tr>
      <w:tr w:rsidR="000F733D" w:rsidRPr="004F6DCE" w:rsidTr="000F733D">
        <w:trPr>
          <w:trHeight w:val="255"/>
        </w:trPr>
        <w:tc>
          <w:tcPr>
            <w:tcW w:w="1858" w:type="dxa"/>
            <w:tcBorders>
              <w:top w:val="nil"/>
              <w:left w:val="single" w:sz="12" w:space="0" w:color="000000"/>
              <w:bottom w:val="single" w:sz="12" w:space="0" w:color="000000"/>
              <w:right w:val="single" w:sz="12" w:space="0" w:color="000000"/>
            </w:tcBorders>
            <w:shd w:val="clear" w:color="auto" w:fill="auto"/>
            <w:vAlign w:val="bottom"/>
            <w:hideMark/>
          </w:tcPr>
          <w:p w:rsidR="002E1FAA" w:rsidRPr="004F6DCE" w:rsidRDefault="002E1FA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3</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95</w:t>
            </w:r>
          </w:p>
        </w:tc>
        <w:tc>
          <w:tcPr>
            <w:tcW w:w="67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11</w:t>
            </w:r>
          </w:p>
        </w:tc>
        <w:tc>
          <w:tcPr>
            <w:tcW w:w="915"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w:t>
            </w:r>
          </w:p>
        </w:tc>
        <w:tc>
          <w:tcPr>
            <w:tcW w:w="669"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w:t>
            </w:r>
          </w:p>
        </w:tc>
        <w:tc>
          <w:tcPr>
            <w:tcW w:w="567"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709"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567"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13</w:t>
            </w:r>
          </w:p>
        </w:tc>
        <w:tc>
          <w:tcPr>
            <w:tcW w:w="67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w:t>
            </w:r>
          </w:p>
        </w:tc>
        <w:tc>
          <w:tcPr>
            <w:tcW w:w="709"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1418"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r>
      <w:tr w:rsidR="000F733D" w:rsidRPr="004F6DCE" w:rsidTr="000F733D">
        <w:trPr>
          <w:trHeight w:val="285"/>
        </w:trPr>
        <w:tc>
          <w:tcPr>
            <w:tcW w:w="1858" w:type="dxa"/>
            <w:tcBorders>
              <w:top w:val="nil"/>
              <w:left w:val="single" w:sz="12" w:space="0" w:color="000000"/>
              <w:bottom w:val="single" w:sz="12" w:space="0" w:color="000000"/>
              <w:right w:val="single" w:sz="12" w:space="0" w:color="000000"/>
            </w:tcBorders>
            <w:shd w:val="clear" w:color="auto" w:fill="auto"/>
            <w:vAlign w:val="bottom"/>
            <w:hideMark/>
          </w:tcPr>
          <w:p w:rsidR="002E1FAA" w:rsidRPr="004F6DCE" w:rsidRDefault="002E1FA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2</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1</w:t>
            </w:r>
          </w:p>
        </w:tc>
        <w:tc>
          <w:tcPr>
            <w:tcW w:w="670"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0"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606"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915"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606"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669"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567"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9"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567"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606"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670"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9"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0"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1418"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0" w:type="dxa"/>
            <w:tcBorders>
              <w:top w:val="nil"/>
              <w:left w:val="nil"/>
              <w:bottom w:val="single" w:sz="12" w:space="0" w:color="000000"/>
              <w:right w:val="single" w:sz="12" w:space="0" w:color="000000"/>
            </w:tcBorders>
            <w:shd w:val="clear" w:color="auto" w:fill="auto"/>
            <w:noWrap/>
            <w:vAlign w:val="bottom"/>
            <w:hideMark/>
          </w:tcPr>
          <w:p w:rsidR="002E1FAA" w:rsidRPr="004F6DCE" w:rsidRDefault="002E1FAA"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r>
      <w:tr w:rsidR="000F733D" w:rsidRPr="004F6DCE" w:rsidTr="000F733D">
        <w:trPr>
          <w:trHeight w:val="285"/>
        </w:trPr>
        <w:tc>
          <w:tcPr>
            <w:tcW w:w="1858" w:type="dxa"/>
            <w:tcBorders>
              <w:top w:val="nil"/>
              <w:left w:val="single" w:sz="12" w:space="0" w:color="000000"/>
              <w:bottom w:val="single" w:sz="12" w:space="0" w:color="000000"/>
              <w:right w:val="single" w:sz="12" w:space="0" w:color="000000"/>
            </w:tcBorders>
            <w:shd w:val="clear" w:color="auto" w:fill="auto"/>
            <w:vAlign w:val="bottom"/>
            <w:hideMark/>
          </w:tcPr>
          <w:p w:rsidR="002E1FAA" w:rsidRPr="004F6DCE" w:rsidRDefault="002E1FA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Успеваемость</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99</w:t>
            </w:r>
          </w:p>
        </w:tc>
        <w:tc>
          <w:tcPr>
            <w:tcW w:w="67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94</w:t>
            </w:r>
          </w:p>
        </w:tc>
        <w:tc>
          <w:tcPr>
            <w:tcW w:w="915"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69"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567"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94</w:t>
            </w:r>
          </w:p>
        </w:tc>
        <w:tc>
          <w:tcPr>
            <w:tcW w:w="567"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7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418"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r>
      <w:tr w:rsidR="000F733D" w:rsidRPr="004F6DCE" w:rsidTr="000F733D">
        <w:trPr>
          <w:trHeight w:val="285"/>
        </w:trPr>
        <w:tc>
          <w:tcPr>
            <w:tcW w:w="1858" w:type="dxa"/>
            <w:tcBorders>
              <w:top w:val="nil"/>
              <w:left w:val="single" w:sz="12" w:space="0" w:color="000000"/>
              <w:bottom w:val="single" w:sz="12" w:space="0" w:color="000000"/>
              <w:right w:val="single" w:sz="12" w:space="0" w:color="000000"/>
            </w:tcBorders>
            <w:shd w:val="clear" w:color="auto" w:fill="auto"/>
            <w:vAlign w:val="bottom"/>
            <w:hideMark/>
          </w:tcPr>
          <w:p w:rsidR="002E1FAA" w:rsidRPr="004F6DCE" w:rsidRDefault="002E1FA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Качество</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64</w:t>
            </w:r>
          </w:p>
        </w:tc>
        <w:tc>
          <w:tcPr>
            <w:tcW w:w="67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47</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71</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65</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29</w:t>
            </w:r>
          </w:p>
        </w:tc>
        <w:tc>
          <w:tcPr>
            <w:tcW w:w="915"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65</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53</w:t>
            </w:r>
          </w:p>
        </w:tc>
        <w:tc>
          <w:tcPr>
            <w:tcW w:w="669"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47</w:t>
            </w:r>
          </w:p>
        </w:tc>
        <w:tc>
          <w:tcPr>
            <w:tcW w:w="567"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65</w:t>
            </w:r>
          </w:p>
        </w:tc>
        <w:tc>
          <w:tcPr>
            <w:tcW w:w="709"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94</w:t>
            </w:r>
          </w:p>
        </w:tc>
        <w:tc>
          <w:tcPr>
            <w:tcW w:w="567"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24</w:t>
            </w:r>
          </w:p>
        </w:tc>
        <w:tc>
          <w:tcPr>
            <w:tcW w:w="67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59</w:t>
            </w:r>
          </w:p>
        </w:tc>
        <w:tc>
          <w:tcPr>
            <w:tcW w:w="709"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71</w:t>
            </w:r>
          </w:p>
        </w:tc>
        <w:tc>
          <w:tcPr>
            <w:tcW w:w="1418"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76</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65</w:t>
            </w:r>
          </w:p>
        </w:tc>
      </w:tr>
      <w:tr w:rsidR="000F733D" w:rsidRPr="004F6DCE" w:rsidTr="000F733D">
        <w:trPr>
          <w:trHeight w:val="285"/>
        </w:trPr>
        <w:tc>
          <w:tcPr>
            <w:tcW w:w="1858" w:type="dxa"/>
            <w:tcBorders>
              <w:top w:val="nil"/>
              <w:left w:val="single" w:sz="12" w:space="0" w:color="000000"/>
              <w:bottom w:val="single" w:sz="12" w:space="0" w:color="000000"/>
              <w:right w:val="single" w:sz="12" w:space="0" w:color="000000"/>
            </w:tcBorders>
            <w:shd w:val="clear" w:color="auto" w:fill="auto"/>
            <w:vAlign w:val="bottom"/>
            <w:hideMark/>
          </w:tcPr>
          <w:p w:rsidR="002E1FAA" w:rsidRPr="004F6DCE" w:rsidRDefault="002E1FAA"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СОУ</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66</w:t>
            </w:r>
          </w:p>
        </w:tc>
        <w:tc>
          <w:tcPr>
            <w:tcW w:w="67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56</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66</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63</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49</w:t>
            </w:r>
          </w:p>
        </w:tc>
        <w:tc>
          <w:tcPr>
            <w:tcW w:w="915"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60</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57</w:t>
            </w:r>
          </w:p>
        </w:tc>
        <w:tc>
          <w:tcPr>
            <w:tcW w:w="669"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56</w:t>
            </w:r>
          </w:p>
        </w:tc>
        <w:tc>
          <w:tcPr>
            <w:tcW w:w="567"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67</w:t>
            </w:r>
          </w:p>
        </w:tc>
        <w:tc>
          <w:tcPr>
            <w:tcW w:w="709"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86</w:t>
            </w:r>
          </w:p>
        </w:tc>
        <w:tc>
          <w:tcPr>
            <w:tcW w:w="567"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06"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49</w:t>
            </w:r>
          </w:p>
        </w:tc>
        <w:tc>
          <w:tcPr>
            <w:tcW w:w="67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61</w:t>
            </w:r>
          </w:p>
        </w:tc>
        <w:tc>
          <w:tcPr>
            <w:tcW w:w="709"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94</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64</w:t>
            </w:r>
          </w:p>
        </w:tc>
        <w:tc>
          <w:tcPr>
            <w:tcW w:w="1418"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66</w:t>
            </w:r>
          </w:p>
        </w:tc>
        <w:tc>
          <w:tcPr>
            <w:tcW w:w="850" w:type="dxa"/>
            <w:tcBorders>
              <w:top w:val="nil"/>
              <w:left w:val="nil"/>
              <w:bottom w:val="single" w:sz="12" w:space="0" w:color="000000"/>
              <w:right w:val="single" w:sz="12" w:space="0" w:color="000000"/>
            </w:tcBorders>
            <w:shd w:val="clear" w:color="auto" w:fill="auto"/>
            <w:vAlign w:val="center"/>
            <w:hideMark/>
          </w:tcPr>
          <w:p w:rsidR="002E1FAA" w:rsidRPr="004F6DCE" w:rsidRDefault="002E1FAA"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63</w:t>
            </w:r>
          </w:p>
        </w:tc>
      </w:tr>
    </w:tbl>
    <w:p w:rsidR="002E1FAA" w:rsidRPr="004F6DCE" w:rsidRDefault="002E1FAA" w:rsidP="004F6DCE">
      <w:pPr>
        <w:pStyle w:val="Default"/>
        <w:jc w:val="center"/>
        <w:rPr>
          <w:b/>
          <w:bCs/>
          <w:i/>
          <w:iCs/>
          <w:sz w:val="28"/>
          <w:szCs w:val="28"/>
        </w:rPr>
      </w:pPr>
    </w:p>
    <w:tbl>
      <w:tblPr>
        <w:tblW w:w="14757" w:type="dxa"/>
        <w:tblInd w:w="93" w:type="dxa"/>
        <w:tblLook w:val="04A0" w:firstRow="1" w:lastRow="0" w:firstColumn="1" w:lastColumn="0" w:noHBand="0" w:noVBand="1"/>
      </w:tblPr>
      <w:tblGrid>
        <w:gridCol w:w="1632"/>
        <w:gridCol w:w="651"/>
        <w:gridCol w:w="567"/>
        <w:gridCol w:w="709"/>
        <w:gridCol w:w="661"/>
        <w:gridCol w:w="615"/>
        <w:gridCol w:w="709"/>
        <w:gridCol w:w="708"/>
        <w:gridCol w:w="709"/>
        <w:gridCol w:w="992"/>
        <w:gridCol w:w="709"/>
        <w:gridCol w:w="1701"/>
        <w:gridCol w:w="1559"/>
        <w:gridCol w:w="993"/>
        <w:gridCol w:w="1275"/>
        <w:gridCol w:w="567"/>
      </w:tblGrid>
      <w:tr w:rsidR="00A17CAC" w:rsidRPr="004F6DCE" w:rsidTr="00D30A6B">
        <w:trPr>
          <w:cantSplit/>
          <w:trHeight w:val="1664"/>
        </w:trPr>
        <w:tc>
          <w:tcPr>
            <w:tcW w:w="163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A17CAC" w:rsidRPr="004F6DCE" w:rsidRDefault="00A17CAC" w:rsidP="004F6DCE">
            <w:pPr>
              <w:spacing w:after="0" w:line="240" w:lineRule="auto"/>
              <w:rPr>
                <w:rFonts w:ascii="Times New Roman" w:eastAsia="Times New Roman" w:hAnsi="Times New Roman" w:cs="Times New Roman"/>
                <w:color w:val="000000"/>
                <w:sz w:val="24"/>
                <w:szCs w:val="24"/>
                <w:lang w:eastAsia="ru-RU"/>
              </w:rPr>
            </w:pPr>
            <w:r w:rsidRPr="004F6DCE">
              <w:rPr>
                <w:rFonts w:ascii="Times New Roman" w:eastAsia="Times New Roman" w:hAnsi="Times New Roman" w:cs="Times New Roman"/>
                <w:color w:val="000000"/>
                <w:sz w:val="20"/>
                <w:szCs w:val="20"/>
                <w:lang w:eastAsia="ru-RU"/>
              </w:rPr>
              <w:t> </w:t>
            </w:r>
            <w:r w:rsidRPr="004F6DCE">
              <w:rPr>
                <w:rFonts w:ascii="Times New Roman" w:eastAsia="Times New Roman" w:hAnsi="Times New Roman" w:cs="Times New Roman"/>
                <w:color w:val="000000"/>
                <w:sz w:val="24"/>
                <w:szCs w:val="24"/>
                <w:lang w:eastAsia="ru-RU"/>
              </w:rPr>
              <w:t>9 класс,</w:t>
            </w:r>
          </w:p>
          <w:p w:rsidR="00A17CAC" w:rsidRPr="004F6DCE" w:rsidRDefault="00A17CAC" w:rsidP="004F6DCE">
            <w:pPr>
              <w:spacing w:after="0" w:line="240" w:lineRule="auto"/>
              <w:rPr>
                <w:rFonts w:ascii="Times New Roman" w:eastAsia="Times New Roman" w:hAnsi="Times New Roman" w:cs="Times New Roman"/>
                <w:color w:val="000000"/>
                <w:sz w:val="24"/>
                <w:szCs w:val="24"/>
                <w:lang w:eastAsia="ru-RU"/>
              </w:rPr>
            </w:pPr>
            <w:proofErr w:type="spellStart"/>
            <w:r w:rsidRPr="004F6DCE">
              <w:rPr>
                <w:rFonts w:ascii="Times New Roman" w:eastAsia="Times New Roman" w:hAnsi="Times New Roman" w:cs="Times New Roman"/>
                <w:color w:val="000000"/>
                <w:sz w:val="24"/>
                <w:szCs w:val="24"/>
                <w:lang w:eastAsia="ru-RU"/>
              </w:rPr>
              <w:t>кл</w:t>
            </w:r>
            <w:proofErr w:type="gramStart"/>
            <w:r w:rsidRPr="004F6DCE">
              <w:rPr>
                <w:rFonts w:ascii="Times New Roman" w:eastAsia="Times New Roman" w:hAnsi="Times New Roman" w:cs="Times New Roman"/>
                <w:color w:val="000000"/>
                <w:sz w:val="24"/>
                <w:szCs w:val="24"/>
                <w:lang w:eastAsia="ru-RU"/>
              </w:rPr>
              <w:t>.р</w:t>
            </w:r>
            <w:proofErr w:type="gramEnd"/>
            <w:r w:rsidRPr="004F6DCE">
              <w:rPr>
                <w:rFonts w:ascii="Times New Roman" w:eastAsia="Times New Roman" w:hAnsi="Times New Roman" w:cs="Times New Roman"/>
                <w:color w:val="000000"/>
                <w:sz w:val="24"/>
                <w:szCs w:val="24"/>
                <w:lang w:eastAsia="ru-RU"/>
              </w:rPr>
              <w:t>ук</w:t>
            </w:r>
            <w:proofErr w:type="spellEnd"/>
            <w:r w:rsidRPr="004F6DCE">
              <w:rPr>
                <w:rFonts w:ascii="Times New Roman" w:eastAsia="Times New Roman" w:hAnsi="Times New Roman" w:cs="Times New Roman"/>
                <w:color w:val="000000"/>
                <w:sz w:val="24"/>
                <w:szCs w:val="24"/>
                <w:lang w:eastAsia="ru-RU"/>
              </w:rPr>
              <w:t>.</w:t>
            </w:r>
          </w:p>
          <w:p w:rsidR="00A17CAC" w:rsidRPr="004F6DCE" w:rsidRDefault="00D137F2" w:rsidP="004F6D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Шлык И.П.</w:t>
            </w:r>
          </w:p>
        </w:tc>
        <w:tc>
          <w:tcPr>
            <w:tcW w:w="651"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A17CAC" w:rsidRPr="004F6DCE" w:rsidRDefault="00A17CAC" w:rsidP="004F6DCE">
            <w:pPr>
              <w:spacing w:after="0" w:line="240" w:lineRule="auto"/>
              <w:ind w:left="113" w:right="113"/>
              <w:jc w:val="center"/>
              <w:rPr>
                <w:rFonts w:ascii="Times New Roman" w:eastAsia="Times New Roman" w:hAnsi="Times New Roman" w:cs="Times New Roman"/>
                <w:b/>
                <w:bCs/>
                <w:color w:val="0066CC"/>
                <w:sz w:val="20"/>
                <w:szCs w:val="20"/>
                <w:lang w:eastAsia="ru-RU"/>
              </w:rPr>
            </w:pPr>
            <w:r w:rsidRPr="004F6DCE">
              <w:rPr>
                <w:rFonts w:ascii="Times New Roman" w:eastAsia="Times New Roman" w:hAnsi="Times New Roman" w:cs="Times New Roman"/>
                <w:b/>
                <w:bCs/>
                <w:color w:val="0066CC"/>
                <w:sz w:val="20"/>
                <w:szCs w:val="20"/>
                <w:lang w:eastAsia="ru-RU"/>
              </w:rPr>
              <w:t>Все предметы</w:t>
            </w:r>
          </w:p>
        </w:tc>
        <w:tc>
          <w:tcPr>
            <w:tcW w:w="567"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A17CAC" w:rsidRPr="004F6DCE" w:rsidRDefault="00A17CAC"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Алгебра</w:t>
            </w:r>
          </w:p>
        </w:tc>
        <w:tc>
          <w:tcPr>
            <w:tcW w:w="709"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A17CAC" w:rsidRPr="004F6DCE" w:rsidRDefault="00A17CAC"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Биология</w:t>
            </w:r>
          </w:p>
        </w:tc>
        <w:tc>
          <w:tcPr>
            <w:tcW w:w="661"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A17CAC" w:rsidRPr="004F6DCE" w:rsidRDefault="00A17CAC"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География</w:t>
            </w:r>
          </w:p>
        </w:tc>
        <w:tc>
          <w:tcPr>
            <w:tcW w:w="615"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A17CAC" w:rsidRPr="004F6DCE" w:rsidRDefault="00A17CAC"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Геометрия</w:t>
            </w:r>
          </w:p>
        </w:tc>
        <w:tc>
          <w:tcPr>
            <w:tcW w:w="709"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A17CAC" w:rsidRPr="004F6DCE" w:rsidRDefault="00A17CAC"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Иностранный язык (английский)</w:t>
            </w:r>
          </w:p>
        </w:tc>
        <w:tc>
          <w:tcPr>
            <w:tcW w:w="708"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A17CAC" w:rsidRPr="004F6DCE" w:rsidRDefault="00A17CAC"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Информатика</w:t>
            </w:r>
          </w:p>
        </w:tc>
        <w:tc>
          <w:tcPr>
            <w:tcW w:w="709"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A17CAC" w:rsidRPr="004F6DCE" w:rsidRDefault="00A17CAC"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История</w:t>
            </w:r>
          </w:p>
        </w:tc>
        <w:tc>
          <w:tcPr>
            <w:tcW w:w="992"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A17CAC" w:rsidRPr="004F6DCE" w:rsidRDefault="00A17CAC"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Литература</w:t>
            </w:r>
          </w:p>
        </w:tc>
        <w:tc>
          <w:tcPr>
            <w:tcW w:w="709"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A17CAC" w:rsidRPr="004F6DCE" w:rsidRDefault="00A17CAC"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ОБЖ</w:t>
            </w:r>
          </w:p>
        </w:tc>
        <w:tc>
          <w:tcPr>
            <w:tcW w:w="1701"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A17CAC" w:rsidRPr="004F6DCE" w:rsidRDefault="00A17CAC"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Обществознание</w:t>
            </w:r>
          </w:p>
        </w:tc>
        <w:tc>
          <w:tcPr>
            <w:tcW w:w="1559"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A17CAC" w:rsidRPr="004F6DCE" w:rsidRDefault="00A17CAC"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Русский язык</w:t>
            </w:r>
          </w:p>
        </w:tc>
        <w:tc>
          <w:tcPr>
            <w:tcW w:w="993"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A17CAC" w:rsidRPr="004F6DCE" w:rsidRDefault="00A17CAC"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Физика</w:t>
            </w:r>
          </w:p>
        </w:tc>
        <w:tc>
          <w:tcPr>
            <w:tcW w:w="1275"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A17CAC" w:rsidRPr="004F6DCE" w:rsidRDefault="00A17CAC"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физическая культура</w:t>
            </w:r>
          </w:p>
        </w:tc>
        <w:tc>
          <w:tcPr>
            <w:tcW w:w="567"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A17CAC" w:rsidRPr="004F6DCE" w:rsidRDefault="00A17CAC"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Химия</w:t>
            </w:r>
          </w:p>
        </w:tc>
      </w:tr>
      <w:tr w:rsidR="00A17CAC" w:rsidRPr="004F6DCE" w:rsidTr="00D30A6B">
        <w:trPr>
          <w:trHeight w:val="285"/>
        </w:trPr>
        <w:tc>
          <w:tcPr>
            <w:tcW w:w="1632"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A17CAC" w:rsidRPr="004F6DCE" w:rsidRDefault="00A17CAC" w:rsidP="004F6DCE">
            <w:pPr>
              <w:spacing w:after="0" w:line="240" w:lineRule="auto"/>
              <w:rPr>
                <w:rFonts w:ascii="Times New Roman" w:eastAsia="Times New Roman" w:hAnsi="Times New Roman" w:cs="Times New Roman"/>
                <w:b/>
                <w:bCs/>
                <w:color w:val="FF0000"/>
                <w:sz w:val="20"/>
                <w:szCs w:val="20"/>
                <w:lang w:eastAsia="ru-RU"/>
              </w:rPr>
            </w:pPr>
            <w:proofErr w:type="gramStart"/>
            <w:r w:rsidRPr="004F6DCE">
              <w:rPr>
                <w:rFonts w:ascii="Times New Roman" w:eastAsia="Times New Roman" w:hAnsi="Times New Roman" w:cs="Times New Roman"/>
                <w:b/>
                <w:bCs/>
                <w:color w:val="FF0000"/>
                <w:sz w:val="20"/>
                <w:szCs w:val="20"/>
                <w:lang w:eastAsia="ru-RU"/>
              </w:rPr>
              <w:t>Средняя</w:t>
            </w:r>
            <w:proofErr w:type="gramEnd"/>
            <w:r w:rsidRPr="004F6DCE">
              <w:rPr>
                <w:rFonts w:ascii="Times New Roman" w:eastAsia="Times New Roman" w:hAnsi="Times New Roman" w:cs="Times New Roman"/>
                <w:b/>
                <w:bCs/>
                <w:color w:val="FF0000"/>
                <w:sz w:val="20"/>
                <w:szCs w:val="20"/>
                <w:lang w:eastAsia="ru-RU"/>
              </w:rPr>
              <w:t xml:space="preserve"> по классу</w:t>
            </w:r>
          </w:p>
        </w:tc>
        <w:tc>
          <w:tcPr>
            <w:tcW w:w="651" w:type="dxa"/>
            <w:tcBorders>
              <w:top w:val="nil"/>
              <w:left w:val="nil"/>
              <w:bottom w:val="single" w:sz="12" w:space="0" w:color="000000"/>
              <w:right w:val="single" w:sz="12" w:space="0" w:color="000000"/>
            </w:tcBorders>
            <w:shd w:val="clear" w:color="CCFFCC" w:fill="CCFFCC"/>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4,05</w:t>
            </w:r>
          </w:p>
        </w:tc>
        <w:tc>
          <w:tcPr>
            <w:tcW w:w="567" w:type="dxa"/>
            <w:tcBorders>
              <w:top w:val="nil"/>
              <w:left w:val="nil"/>
              <w:bottom w:val="single" w:sz="12" w:space="0" w:color="000000"/>
              <w:right w:val="single" w:sz="12" w:space="0" w:color="000000"/>
            </w:tcBorders>
            <w:shd w:val="clear" w:color="CCFFCC" w:fill="CCFFCC"/>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3,8</w:t>
            </w:r>
          </w:p>
        </w:tc>
        <w:tc>
          <w:tcPr>
            <w:tcW w:w="709" w:type="dxa"/>
            <w:tcBorders>
              <w:top w:val="nil"/>
              <w:left w:val="nil"/>
              <w:bottom w:val="single" w:sz="12" w:space="0" w:color="000000"/>
              <w:right w:val="single" w:sz="12" w:space="0" w:color="000000"/>
            </w:tcBorders>
            <w:shd w:val="clear" w:color="CCFFCC" w:fill="CCFFCC"/>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4,2</w:t>
            </w:r>
          </w:p>
        </w:tc>
        <w:tc>
          <w:tcPr>
            <w:tcW w:w="661" w:type="dxa"/>
            <w:tcBorders>
              <w:top w:val="nil"/>
              <w:left w:val="nil"/>
              <w:bottom w:val="single" w:sz="12" w:space="0" w:color="000000"/>
              <w:right w:val="single" w:sz="12" w:space="0" w:color="000000"/>
            </w:tcBorders>
            <w:shd w:val="clear" w:color="CCFFCC" w:fill="CCFFCC"/>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3,7</w:t>
            </w:r>
          </w:p>
        </w:tc>
        <w:tc>
          <w:tcPr>
            <w:tcW w:w="615" w:type="dxa"/>
            <w:tcBorders>
              <w:top w:val="nil"/>
              <w:left w:val="nil"/>
              <w:bottom w:val="single" w:sz="12" w:space="0" w:color="000000"/>
              <w:right w:val="single" w:sz="12" w:space="0" w:color="000000"/>
            </w:tcBorders>
            <w:shd w:val="clear" w:color="CCFFCC" w:fill="CCFFCC"/>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3,8</w:t>
            </w:r>
          </w:p>
        </w:tc>
        <w:tc>
          <w:tcPr>
            <w:tcW w:w="709" w:type="dxa"/>
            <w:tcBorders>
              <w:top w:val="nil"/>
              <w:left w:val="nil"/>
              <w:bottom w:val="single" w:sz="12" w:space="0" w:color="000000"/>
              <w:right w:val="single" w:sz="12" w:space="0" w:color="000000"/>
            </w:tcBorders>
            <w:shd w:val="clear" w:color="CCFFCC" w:fill="CCFFCC"/>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4,2</w:t>
            </w:r>
          </w:p>
        </w:tc>
        <w:tc>
          <w:tcPr>
            <w:tcW w:w="708" w:type="dxa"/>
            <w:tcBorders>
              <w:top w:val="nil"/>
              <w:left w:val="nil"/>
              <w:bottom w:val="single" w:sz="12" w:space="0" w:color="000000"/>
              <w:right w:val="single" w:sz="12" w:space="0" w:color="000000"/>
            </w:tcBorders>
            <w:shd w:val="clear" w:color="CCFFCC" w:fill="CCFFCC"/>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4,2</w:t>
            </w:r>
          </w:p>
        </w:tc>
        <w:tc>
          <w:tcPr>
            <w:tcW w:w="709" w:type="dxa"/>
            <w:tcBorders>
              <w:top w:val="nil"/>
              <w:left w:val="nil"/>
              <w:bottom w:val="single" w:sz="12" w:space="0" w:color="000000"/>
              <w:right w:val="single" w:sz="12" w:space="0" w:color="000000"/>
            </w:tcBorders>
            <w:shd w:val="clear" w:color="CCFFCC" w:fill="CCFFCC"/>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3,8</w:t>
            </w:r>
          </w:p>
        </w:tc>
        <w:tc>
          <w:tcPr>
            <w:tcW w:w="992" w:type="dxa"/>
            <w:tcBorders>
              <w:top w:val="nil"/>
              <w:left w:val="nil"/>
              <w:bottom w:val="single" w:sz="12" w:space="0" w:color="000000"/>
              <w:right w:val="single" w:sz="12" w:space="0" w:color="000000"/>
            </w:tcBorders>
            <w:shd w:val="clear" w:color="CCFFCC" w:fill="CCFFCC"/>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4,2</w:t>
            </w:r>
          </w:p>
        </w:tc>
        <w:tc>
          <w:tcPr>
            <w:tcW w:w="709" w:type="dxa"/>
            <w:tcBorders>
              <w:top w:val="nil"/>
              <w:left w:val="nil"/>
              <w:bottom w:val="single" w:sz="12" w:space="0" w:color="000000"/>
              <w:right w:val="single" w:sz="12" w:space="0" w:color="000000"/>
            </w:tcBorders>
            <w:shd w:val="clear" w:color="339966" w:fill="339966"/>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4,7</w:t>
            </w:r>
          </w:p>
        </w:tc>
        <w:tc>
          <w:tcPr>
            <w:tcW w:w="1701" w:type="dxa"/>
            <w:tcBorders>
              <w:top w:val="nil"/>
              <w:left w:val="nil"/>
              <w:bottom w:val="single" w:sz="12" w:space="0" w:color="000000"/>
              <w:right w:val="single" w:sz="12" w:space="0" w:color="000000"/>
            </w:tcBorders>
            <w:shd w:val="clear" w:color="CCFFCC" w:fill="CCFFCC"/>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3,8</w:t>
            </w:r>
          </w:p>
        </w:tc>
        <w:tc>
          <w:tcPr>
            <w:tcW w:w="1559" w:type="dxa"/>
            <w:tcBorders>
              <w:top w:val="nil"/>
              <w:left w:val="nil"/>
              <w:bottom w:val="single" w:sz="12" w:space="0" w:color="000000"/>
              <w:right w:val="single" w:sz="12" w:space="0" w:color="000000"/>
            </w:tcBorders>
            <w:shd w:val="clear" w:color="CCFFCC" w:fill="CCFFCC"/>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993" w:type="dxa"/>
            <w:tcBorders>
              <w:top w:val="nil"/>
              <w:left w:val="nil"/>
              <w:bottom w:val="single" w:sz="12" w:space="0" w:color="000000"/>
              <w:right w:val="single" w:sz="12" w:space="0" w:color="000000"/>
            </w:tcBorders>
            <w:shd w:val="clear" w:color="CCFFCC" w:fill="CCFFCC"/>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3,9</w:t>
            </w:r>
          </w:p>
        </w:tc>
        <w:tc>
          <w:tcPr>
            <w:tcW w:w="1275" w:type="dxa"/>
            <w:tcBorders>
              <w:top w:val="nil"/>
              <w:left w:val="nil"/>
              <w:bottom w:val="single" w:sz="12" w:space="0" w:color="000000"/>
              <w:right w:val="single" w:sz="12" w:space="0" w:color="000000"/>
            </w:tcBorders>
            <w:shd w:val="clear" w:color="339966" w:fill="339966"/>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4,6</w:t>
            </w:r>
          </w:p>
        </w:tc>
        <w:tc>
          <w:tcPr>
            <w:tcW w:w="567" w:type="dxa"/>
            <w:tcBorders>
              <w:top w:val="nil"/>
              <w:left w:val="nil"/>
              <w:bottom w:val="single" w:sz="12" w:space="0" w:color="000000"/>
              <w:right w:val="single" w:sz="12" w:space="0" w:color="000000"/>
            </w:tcBorders>
            <w:shd w:val="clear" w:color="CCFFCC" w:fill="CCFFCC"/>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3,8</w:t>
            </w:r>
          </w:p>
        </w:tc>
      </w:tr>
      <w:tr w:rsidR="00A17CAC" w:rsidRPr="004F6DCE" w:rsidTr="00D30A6B">
        <w:trPr>
          <w:trHeight w:val="255"/>
        </w:trPr>
        <w:tc>
          <w:tcPr>
            <w:tcW w:w="1632" w:type="dxa"/>
            <w:tcBorders>
              <w:top w:val="nil"/>
              <w:left w:val="single" w:sz="12" w:space="0" w:color="000000"/>
              <w:bottom w:val="single" w:sz="12" w:space="0" w:color="000000"/>
              <w:right w:val="single" w:sz="12" w:space="0" w:color="000000"/>
            </w:tcBorders>
            <w:shd w:val="clear" w:color="auto" w:fill="auto"/>
            <w:vAlign w:val="bottom"/>
            <w:hideMark/>
          </w:tcPr>
          <w:p w:rsidR="00A17CAC" w:rsidRPr="004F6DCE" w:rsidRDefault="00A17CAC"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5</w:t>
            </w:r>
          </w:p>
        </w:tc>
        <w:tc>
          <w:tcPr>
            <w:tcW w:w="651"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45</w:t>
            </w:r>
          </w:p>
        </w:tc>
        <w:tc>
          <w:tcPr>
            <w:tcW w:w="567"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661"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615"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708"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992"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w:t>
            </w:r>
          </w:p>
        </w:tc>
        <w:tc>
          <w:tcPr>
            <w:tcW w:w="1701"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155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993"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1275"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567"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r>
      <w:tr w:rsidR="00A17CAC" w:rsidRPr="004F6DCE" w:rsidTr="00D30A6B">
        <w:trPr>
          <w:trHeight w:val="255"/>
        </w:trPr>
        <w:tc>
          <w:tcPr>
            <w:tcW w:w="1632" w:type="dxa"/>
            <w:tcBorders>
              <w:top w:val="nil"/>
              <w:left w:val="single" w:sz="12" w:space="0" w:color="000000"/>
              <w:bottom w:val="single" w:sz="12" w:space="0" w:color="000000"/>
              <w:right w:val="single" w:sz="12" w:space="0" w:color="000000"/>
            </w:tcBorders>
            <w:shd w:val="clear" w:color="auto" w:fill="auto"/>
            <w:vAlign w:val="bottom"/>
            <w:hideMark/>
          </w:tcPr>
          <w:p w:rsidR="00A17CAC" w:rsidRPr="004F6DCE" w:rsidRDefault="00A17CAC"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4</w:t>
            </w:r>
          </w:p>
        </w:tc>
        <w:tc>
          <w:tcPr>
            <w:tcW w:w="651"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57</w:t>
            </w:r>
          </w:p>
        </w:tc>
        <w:tc>
          <w:tcPr>
            <w:tcW w:w="567"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661"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615"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708"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992"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1701"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155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993"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1275"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567"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r>
      <w:tr w:rsidR="00A17CAC" w:rsidRPr="004F6DCE" w:rsidTr="00D30A6B">
        <w:trPr>
          <w:trHeight w:val="255"/>
        </w:trPr>
        <w:tc>
          <w:tcPr>
            <w:tcW w:w="1632" w:type="dxa"/>
            <w:tcBorders>
              <w:top w:val="nil"/>
              <w:left w:val="single" w:sz="12" w:space="0" w:color="000000"/>
              <w:bottom w:val="single" w:sz="12" w:space="0" w:color="000000"/>
              <w:right w:val="single" w:sz="12" w:space="0" w:color="000000"/>
            </w:tcBorders>
            <w:shd w:val="clear" w:color="auto" w:fill="auto"/>
            <w:vAlign w:val="bottom"/>
            <w:hideMark/>
          </w:tcPr>
          <w:p w:rsidR="00A17CAC" w:rsidRPr="004F6DCE" w:rsidRDefault="00A17CAC"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3</w:t>
            </w:r>
          </w:p>
        </w:tc>
        <w:tc>
          <w:tcPr>
            <w:tcW w:w="651"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38</w:t>
            </w:r>
          </w:p>
        </w:tc>
        <w:tc>
          <w:tcPr>
            <w:tcW w:w="567"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661"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615"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708"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992"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709" w:type="dxa"/>
            <w:tcBorders>
              <w:top w:val="nil"/>
              <w:left w:val="nil"/>
              <w:bottom w:val="single" w:sz="12" w:space="0" w:color="000000"/>
              <w:right w:val="single" w:sz="12" w:space="0" w:color="000000"/>
            </w:tcBorders>
            <w:shd w:val="clear" w:color="auto" w:fill="auto"/>
            <w:noWrap/>
            <w:vAlign w:val="bottom"/>
            <w:hideMark/>
          </w:tcPr>
          <w:p w:rsidR="00A17CAC" w:rsidRPr="004F6DCE" w:rsidRDefault="00A17CAC"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1701"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155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993"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1275" w:type="dxa"/>
            <w:tcBorders>
              <w:top w:val="nil"/>
              <w:left w:val="nil"/>
              <w:bottom w:val="single" w:sz="12" w:space="0" w:color="000000"/>
              <w:right w:val="single" w:sz="12" w:space="0" w:color="000000"/>
            </w:tcBorders>
            <w:shd w:val="clear" w:color="auto" w:fill="auto"/>
            <w:noWrap/>
            <w:vAlign w:val="bottom"/>
            <w:hideMark/>
          </w:tcPr>
          <w:p w:rsidR="00A17CAC" w:rsidRPr="004F6DCE" w:rsidRDefault="00A17CAC"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567"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r>
      <w:tr w:rsidR="00A17CAC" w:rsidRPr="004F6DCE" w:rsidTr="00D30A6B">
        <w:trPr>
          <w:trHeight w:val="255"/>
        </w:trPr>
        <w:tc>
          <w:tcPr>
            <w:tcW w:w="1632" w:type="dxa"/>
            <w:tcBorders>
              <w:top w:val="nil"/>
              <w:left w:val="single" w:sz="12" w:space="0" w:color="000000"/>
              <w:bottom w:val="single" w:sz="12" w:space="0" w:color="000000"/>
              <w:right w:val="single" w:sz="12" w:space="0" w:color="000000"/>
            </w:tcBorders>
            <w:shd w:val="clear" w:color="auto" w:fill="auto"/>
            <w:vAlign w:val="bottom"/>
            <w:hideMark/>
          </w:tcPr>
          <w:p w:rsidR="00A17CAC" w:rsidRPr="004F6DCE" w:rsidRDefault="00A17CAC"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Успеваемость</w:t>
            </w:r>
          </w:p>
        </w:tc>
        <w:tc>
          <w:tcPr>
            <w:tcW w:w="651"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88</w:t>
            </w:r>
          </w:p>
        </w:tc>
        <w:tc>
          <w:tcPr>
            <w:tcW w:w="567"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61"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15"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8"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992"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701"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55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993"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275"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567"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r>
      <w:tr w:rsidR="00A17CAC" w:rsidRPr="004F6DCE" w:rsidTr="00D30A6B">
        <w:trPr>
          <w:trHeight w:val="255"/>
        </w:trPr>
        <w:tc>
          <w:tcPr>
            <w:tcW w:w="1632" w:type="dxa"/>
            <w:tcBorders>
              <w:top w:val="nil"/>
              <w:left w:val="single" w:sz="12" w:space="0" w:color="000000"/>
              <w:bottom w:val="single" w:sz="12" w:space="0" w:color="000000"/>
              <w:right w:val="single" w:sz="12" w:space="0" w:color="000000"/>
            </w:tcBorders>
            <w:shd w:val="clear" w:color="auto" w:fill="auto"/>
            <w:vAlign w:val="bottom"/>
            <w:hideMark/>
          </w:tcPr>
          <w:p w:rsidR="00A17CAC" w:rsidRPr="004F6DCE" w:rsidRDefault="00A17CAC"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Качество</w:t>
            </w:r>
          </w:p>
        </w:tc>
        <w:tc>
          <w:tcPr>
            <w:tcW w:w="651"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64</w:t>
            </w:r>
          </w:p>
        </w:tc>
        <w:tc>
          <w:tcPr>
            <w:tcW w:w="567"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60</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90</w:t>
            </w:r>
          </w:p>
        </w:tc>
        <w:tc>
          <w:tcPr>
            <w:tcW w:w="661"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50</w:t>
            </w:r>
          </w:p>
        </w:tc>
        <w:tc>
          <w:tcPr>
            <w:tcW w:w="615"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60</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90</w:t>
            </w:r>
          </w:p>
        </w:tc>
        <w:tc>
          <w:tcPr>
            <w:tcW w:w="708"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90</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60</w:t>
            </w:r>
          </w:p>
        </w:tc>
        <w:tc>
          <w:tcPr>
            <w:tcW w:w="992"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80</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1701"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60</w:t>
            </w:r>
          </w:p>
        </w:tc>
        <w:tc>
          <w:tcPr>
            <w:tcW w:w="155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70</w:t>
            </w:r>
          </w:p>
        </w:tc>
        <w:tc>
          <w:tcPr>
            <w:tcW w:w="993"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60</w:t>
            </w:r>
          </w:p>
        </w:tc>
        <w:tc>
          <w:tcPr>
            <w:tcW w:w="1275"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567"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50</w:t>
            </w:r>
          </w:p>
        </w:tc>
      </w:tr>
      <w:tr w:rsidR="00A17CAC" w:rsidRPr="004F6DCE" w:rsidTr="00D30A6B">
        <w:trPr>
          <w:trHeight w:val="255"/>
        </w:trPr>
        <w:tc>
          <w:tcPr>
            <w:tcW w:w="1632" w:type="dxa"/>
            <w:tcBorders>
              <w:top w:val="nil"/>
              <w:left w:val="single" w:sz="12" w:space="0" w:color="000000"/>
              <w:bottom w:val="single" w:sz="12" w:space="0" w:color="000000"/>
              <w:right w:val="single" w:sz="12" w:space="0" w:color="000000"/>
            </w:tcBorders>
            <w:shd w:val="clear" w:color="auto" w:fill="auto"/>
            <w:vAlign w:val="bottom"/>
            <w:hideMark/>
          </w:tcPr>
          <w:p w:rsidR="00A17CAC" w:rsidRPr="004F6DCE" w:rsidRDefault="00A17CAC"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СОУ</w:t>
            </w:r>
          </w:p>
        </w:tc>
        <w:tc>
          <w:tcPr>
            <w:tcW w:w="651"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60</w:t>
            </w:r>
          </w:p>
        </w:tc>
        <w:tc>
          <w:tcPr>
            <w:tcW w:w="567"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60</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72</w:t>
            </w:r>
          </w:p>
        </w:tc>
        <w:tc>
          <w:tcPr>
            <w:tcW w:w="661"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57</w:t>
            </w:r>
          </w:p>
        </w:tc>
        <w:tc>
          <w:tcPr>
            <w:tcW w:w="615"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60</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72</w:t>
            </w:r>
          </w:p>
        </w:tc>
        <w:tc>
          <w:tcPr>
            <w:tcW w:w="708"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72</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60</w:t>
            </w:r>
          </w:p>
        </w:tc>
        <w:tc>
          <w:tcPr>
            <w:tcW w:w="992"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73</w:t>
            </w:r>
          </w:p>
        </w:tc>
        <w:tc>
          <w:tcPr>
            <w:tcW w:w="70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89</w:t>
            </w:r>
          </w:p>
        </w:tc>
        <w:tc>
          <w:tcPr>
            <w:tcW w:w="1701"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60</w:t>
            </w:r>
          </w:p>
        </w:tc>
        <w:tc>
          <w:tcPr>
            <w:tcW w:w="1559"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66</w:t>
            </w:r>
          </w:p>
        </w:tc>
        <w:tc>
          <w:tcPr>
            <w:tcW w:w="993"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64</w:t>
            </w:r>
          </w:p>
        </w:tc>
        <w:tc>
          <w:tcPr>
            <w:tcW w:w="1275"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86</w:t>
            </w:r>
          </w:p>
        </w:tc>
        <w:tc>
          <w:tcPr>
            <w:tcW w:w="567" w:type="dxa"/>
            <w:tcBorders>
              <w:top w:val="nil"/>
              <w:left w:val="nil"/>
              <w:bottom w:val="single" w:sz="12" w:space="0" w:color="000000"/>
              <w:right w:val="single" w:sz="12" w:space="0" w:color="000000"/>
            </w:tcBorders>
            <w:shd w:val="clear" w:color="auto" w:fill="auto"/>
            <w:vAlign w:val="center"/>
            <w:hideMark/>
          </w:tcPr>
          <w:p w:rsidR="00A17CAC" w:rsidRPr="004F6DCE" w:rsidRDefault="00A17CAC"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61</w:t>
            </w:r>
          </w:p>
        </w:tc>
      </w:tr>
    </w:tbl>
    <w:p w:rsidR="00D3231A" w:rsidRPr="004F6DCE" w:rsidRDefault="00D3231A" w:rsidP="004F6DCE">
      <w:pPr>
        <w:pStyle w:val="Default"/>
        <w:jc w:val="center"/>
        <w:rPr>
          <w:b/>
          <w:bCs/>
          <w:i/>
          <w:iCs/>
          <w:sz w:val="28"/>
          <w:szCs w:val="28"/>
        </w:rPr>
      </w:pPr>
    </w:p>
    <w:tbl>
      <w:tblPr>
        <w:tblW w:w="14899" w:type="dxa"/>
        <w:tblInd w:w="93" w:type="dxa"/>
        <w:tblLook w:val="04A0" w:firstRow="1" w:lastRow="0" w:firstColumn="1" w:lastColumn="0" w:noHBand="0" w:noVBand="1"/>
      </w:tblPr>
      <w:tblGrid>
        <w:gridCol w:w="1632"/>
        <w:gridCol w:w="651"/>
        <w:gridCol w:w="709"/>
        <w:gridCol w:w="606"/>
        <w:gridCol w:w="812"/>
        <w:gridCol w:w="567"/>
        <w:gridCol w:w="708"/>
        <w:gridCol w:w="993"/>
        <w:gridCol w:w="708"/>
        <w:gridCol w:w="606"/>
        <w:gridCol w:w="670"/>
        <w:gridCol w:w="851"/>
        <w:gridCol w:w="708"/>
        <w:gridCol w:w="851"/>
        <w:gridCol w:w="850"/>
        <w:gridCol w:w="709"/>
        <w:gridCol w:w="851"/>
        <w:gridCol w:w="708"/>
        <w:gridCol w:w="709"/>
      </w:tblGrid>
      <w:tr w:rsidR="00D30A6B" w:rsidRPr="004F6DCE" w:rsidTr="00D30A6B">
        <w:trPr>
          <w:cantSplit/>
          <w:trHeight w:val="1134"/>
        </w:trPr>
        <w:tc>
          <w:tcPr>
            <w:tcW w:w="163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4"/>
                <w:szCs w:val="24"/>
                <w:lang w:eastAsia="ru-RU"/>
              </w:rPr>
            </w:pPr>
            <w:r w:rsidRPr="004F6DCE">
              <w:rPr>
                <w:rFonts w:ascii="Times New Roman" w:eastAsia="Times New Roman" w:hAnsi="Times New Roman" w:cs="Times New Roman"/>
                <w:color w:val="000000"/>
                <w:sz w:val="20"/>
                <w:szCs w:val="20"/>
                <w:lang w:eastAsia="ru-RU"/>
              </w:rPr>
              <w:lastRenderedPageBreak/>
              <w:t> </w:t>
            </w:r>
            <w:r w:rsidRPr="004F6DCE">
              <w:rPr>
                <w:rFonts w:ascii="Times New Roman" w:eastAsia="Times New Roman" w:hAnsi="Times New Roman" w:cs="Times New Roman"/>
                <w:color w:val="000000"/>
                <w:sz w:val="24"/>
                <w:szCs w:val="24"/>
                <w:lang w:eastAsia="ru-RU"/>
              </w:rPr>
              <w:t>1</w:t>
            </w:r>
            <w:r w:rsidR="00D137F2">
              <w:rPr>
                <w:rFonts w:ascii="Times New Roman" w:eastAsia="Times New Roman" w:hAnsi="Times New Roman" w:cs="Times New Roman"/>
                <w:color w:val="000000"/>
                <w:sz w:val="24"/>
                <w:szCs w:val="24"/>
                <w:lang w:eastAsia="ru-RU"/>
              </w:rPr>
              <w:t>0</w:t>
            </w:r>
            <w:r w:rsidRPr="004F6DCE">
              <w:rPr>
                <w:rFonts w:ascii="Times New Roman" w:eastAsia="Times New Roman" w:hAnsi="Times New Roman" w:cs="Times New Roman"/>
                <w:color w:val="000000"/>
                <w:sz w:val="24"/>
                <w:szCs w:val="24"/>
                <w:lang w:eastAsia="ru-RU"/>
              </w:rPr>
              <w:t xml:space="preserve"> класс,</w:t>
            </w:r>
          </w:p>
          <w:p w:rsidR="00D30A6B" w:rsidRPr="004F6DCE" w:rsidRDefault="00D30A6B" w:rsidP="004F6DCE">
            <w:pPr>
              <w:spacing w:after="0" w:line="240" w:lineRule="auto"/>
              <w:rPr>
                <w:rFonts w:ascii="Times New Roman" w:eastAsia="Times New Roman" w:hAnsi="Times New Roman" w:cs="Times New Roman"/>
                <w:color w:val="000000"/>
                <w:sz w:val="24"/>
                <w:szCs w:val="24"/>
                <w:lang w:eastAsia="ru-RU"/>
              </w:rPr>
            </w:pPr>
            <w:proofErr w:type="spellStart"/>
            <w:r w:rsidRPr="004F6DCE">
              <w:rPr>
                <w:rFonts w:ascii="Times New Roman" w:eastAsia="Times New Roman" w:hAnsi="Times New Roman" w:cs="Times New Roman"/>
                <w:color w:val="000000"/>
                <w:sz w:val="24"/>
                <w:szCs w:val="24"/>
                <w:lang w:eastAsia="ru-RU"/>
              </w:rPr>
              <w:t>кл</w:t>
            </w:r>
            <w:proofErr w:type="gramStart"/>
            <w:r w:rsidRPr="004F6DCE">
              <w:rPr>
                <w:rFonts w:ascii="Times New Roman" w:eastAsia="Times New Roman" w:hAnsi="Times New Roman" w:cs="Times New Roman"/>
                <w:color w:val="000000"/>
                <w:sz w:val="24"/>
                <w:szCs w:val="24"/>
                <w:lang w:eastAsia="ru-RU"/>
              </w:rPr>
              <w:t>.р</w:t>
            </w:r>
            <w:proofErr w:type="gramEnd"/>
            <w:r w:rsidRPr="004F6DCE">
              <w:rPr>
                <w:rFonts w:ascii="Times New Roman" w:eastAsia="Times New Roman" w:hAnsi="Times New Roman" w:cs="Times New Roman"/>
                <w:color w:val="000000"/>
                <w:sz w:val="24"/>
                <w:szCs w:val="24"/>
                <w:lang w:eastAsia="ru-RU"/>
              </w:rPr>
              <w:t>ук</w:t>
            </w:r>
            <w:proofErr w:type="spellEnd"/>
            <w:r w:rsidRPr="004F6DCE">
              <w:rPr>
                <w:rFonts w:ascii="Times New Roman" w:eastAsia="Times New Roman" w:hAnsi="Times New Roman" w:cs="Times New Roman"/>
                <w:color w:val="000000"/>
                <w:sz w:val="24"/>
                <w:szCs w:val="24"/>
                <w:lang w:eastAsia="ru-RU"/>
              </w:rPr>
              <w:t>.</w:t>
            </w:r>
          </w:p>
          <w:p w:rsidR="00D30A6B" w:rsidRPr="004F6DCE" w:rsidRDefault="00D137F2" w:rsidP="004F6DC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Дмитриева Л.Н.</w:t>
            </w:r>
          </w:p>
        </w:tc>
        <w:tc>
          <w:tcPr>
            <w:tcW w:w="651"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D30A6B" w:rsidRPr="004F6DCE" w:rsidRDefault="00D30A6B" w:rsidP="004F6DCE">
            <w:pPr>
              <w:spacing w:after="0" w:line="240" w:lineRule="auto"/>
              <w:ind w:left="113" w:right="113"/>
              <w:jc w:val="center"/>
              <w:rPr>
                <w:rFonts w:ascii="Times New Roman" w:eastAsia="Times New Roman" w:hAnsi="Times New Roman" w:cs="Times New Roman"/>
                <w:b/>
                <w:bCs/>
                <w:color w:val="0066CC"/>
                <w:sz w:val="20"/>
                <w:szCs w:val="20"/>
                <w:lang w:eastAsia="ru-RU"/>
              </w:rPr>
            </w:pPr>
            <w:r w:rsidRPr="004F6DCE">
              <w:rPr>
                <w:rFonts w:ascii="Times New Roman" w:eastAsia="Times New Roman" w:hAnsi="Times New Roman" w:cs="Times New Roman"/>
                <w:b/>
                <w:bCs/>
                <w:color w:val="0066CC"/>
                <w:sz w:val="20"/>
                <w:szCs w:val="20"/>
                <w:lang w:eastAsia="ru-RU"/>
              </w:rPr>
              <w:t>Все предметы</w:t>
            </w:r>
          </w:p>
        </w:tc>
        <w:tc>
          <w:tcPr>
            <w:tcW w:w="709"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D30A6B" w:rsidRPr="004F6DCE" w:rsidRDefault="00D30A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Алгебра</w:t>
            </w:r>
          </w:p>
        </w:tc>
        <w:tc>
          <w:tcPr>
            <w:tcW w:w="606"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D30A6B" w:rsidRPr="004F6DCE" w:rsidRDefault="00D30A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Астрономия</w:t>
            </w:r>
          </w:p>
        </w:tc>
        <w:tc>
          <w:tcPr>
            <w:tcW w:w="812"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D30A6B" w:rsidRPr="004F6DCE" w:rsidRDefault="00D30A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Биология</w:t>
            </w:r>
          </w:p>
        </w:tc>
        <w:tc>
          <w:tcPr>
            <w:tcW w:w="567"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D30A6B" w:rsidRPr="004F6DCE" w:rsidRDefault="00D30A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География</w:t>
            </w:r>
          </w:p>
        </w:tc>
        <w:tc>
          <w:tcPr>
            <w:tcW w:w="708"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D30A6B" w:rsidRPr="004F6DCE" w:rsidRDefault="00D30A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Геометрия</w:t>
            </w:r>
          </w:p>
        </w:tc>
        <w:tc>
          <w:tcPr>
            <w:tcW w:w="993"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D30A6B" w:rsidRPr="004F6DCE" w:rsidRDefault="00D30A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Иностранный язык (английский)</w:t>
            </w:r>
          </w:p>
        </w:tc>
        <w:tc>
          <w:tcPr>
            <w:tcW w:w="708"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D30A6B" w:rsidRPr="004F6DCE" w:rsidRDefault="00D30A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Инф. и ИКТ</w:t>
            </w:r>
          </w:p>
        </w:tc>
        <w:tc>
          <w:tcPr>
            <w:tcW w:w="606"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D30A6B" w:rsidRPr="004F6DCE" w:rsidRDefault="00D30A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История</w:t>
            </w:r>
          </w:p>
        </w:tc>
        <w:tc>
          <w:tcPr>
            <w:tcW w:w="670"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D30A6B" w:rsidRPr="004F6DCE" w:rsidRDefault="00D30A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Литература</w:t>
            </w:r>
          </w:p>
        </w:tc>
        <w:tc>
          <w:tcPr>
            <w:tcW w:w="851"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D30A6B" w:rsidRPr="004F6DCE" w:rsidRDefault="00D30A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МХК</w:t>
            </w:r>
          </w:p>
        </w:tc>
        <w:tc>
          <w:tcPr>
            <w:tcW w:w="708"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D30A6B" w:rsidRPr="004F6DCE" w:rsidRDefault="00D30A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ОБЖ</w:t>
            </w:r>
          </w:p>
        </w:tc>
        <w:tc>
          <w:tcPr>
            <w:tcW w:w="851"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D30A6B" w:rsidRPr="004F6DCE" w:rsidRDefault="00D30A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Обществознание</w:t>
            </w:r>
          </w:p>
        </w:tc>
        <w:tc>
          <w:tcPr>
            <w:tcW w:w="850"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D30A6B" w:rsidRPr="004F6DCE" w:rsidRDefault="00D30A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Русский язык</w:t>
            </w:r>
          </w:p>
        </w:tc>
        <w:tc>
          <w:tcPr>
            <w:tcW w:w="709"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D30A6B" w:rsidRPr="004F6DCE" w:rsidRDefault="00D30A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Технология</w:t>
            </w:r>
          </w:p>
        </w:tc>
        <w:tc>
          <w:tcPr>
            <w:tcW w:w="851"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D30A6B" w:rsidRPr="004F6DCE" w:rsidRDefault="00D30A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Физика</w:t>
            </w:r>
          </w:p>
        </w:tc>
        <w:tc>
          <w:tcPr>
            <w:tcW w:w="708" w:type="dxa"/>
            <w:tcBorders>
              <w:top w:val="single" w:sz="12" w:space="0" w:color="000000"/>
              <w:left w:val="nil"/>
              <w:bottom w:val="single" w:sz="12" w:space="0" w:color="000000"/>
              <w:right w:val="single" w:sz="12" w:space="0" w:color="000000"/>
            </w:tcBorders>
            <w:shd w:val="clear" w:color="auto" w:fill="auto"/>
            <w:textDirection w:val="btLr"/>
            <w:vAlign w:val="center"/>
            <w:hideMark/>
          </w:tcPr>
          <w:p w:rsidR="00D30A6B" w:rsidRPr="004F6DCE" w:rsidRDefault="00D30A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Физкультура</w:t>
            </w:r>
          </w:p>
        </w:tc>
        <w:tc>
          <w:tcPr>
            <w:tcW w:w="709" w:type="dxa"/>
            <w:tcBorders>
              <w:top w:val="single" w:sz="12" w:space="0" w:color="000000"/>
              <w:left w:val="nil"/>
              <w:bottom w:val="single" w:sz="12" w:space="0" w:color="000000"/>
              <w:right w:val="single" w:sz="12" w:space="0" w:color="000000"/>
            </w:tcBorders>
            <w:textDirection w:val="btLr"/>
          </w:tcPr>
          <w:p w:rsidR="00D30A6B" w:rsidRPr="004F6DCE" w:rsidRDefault="00D30A6B" w:rsidP="004F6DCE">
            <w:pPr>
              <w:spacing w:after="0" w:line="240" w:lineRule="auto"/>
              <w:ind w:left="113" w:right="113"/>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Химия</w:t>
            </w:r>
          </w:p>
        </w:tc>
      </w:tr>
      <w:tr w:rsidR="00D30A6B" w:rsidRPr="004F6DCE" w:rsidTr="00D30A6B">
        <w:trPr>
          <w:trHeight w:val="285"/>
        </w:trPr>
        <w:tc>
          <w:tcPr>
            <w:tcW w:w="1632" w:type="dxa"/>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D30A6B" w:rsidRPr="004F6DCE" w:rsidRDefault="00D30A6B" w:rsidP="004F6DCE">
            <w:pPr>
              <w:spacing w:after="0" w:line="240" w:lineRule="auto"/>
              <w:rPr>
                <w:rFonts w:ascii="Times New Roman" w:eastAsia="Times New Roman" w:hAnsi="Times New Roman" w:cs="Times New Roman"/>
                <w:b/>
                <w:bCs/>
                <w:color w:val="FF0000"/>
                <w:sz w:val="20"/>
                <w:szCs w:val="20"/>
                <w:lang w:eastAsia="ru-RU"/>
              </w:rPr>
            </w:pPr>
            <w:proofErr w:type="gramStart"/>
            <w:r w:rsidRPr="004F6DCE">
              <w:rPr>
                <w:rFonts w:ascii="Times New Roman" w:eastAsia="Times New Roman" w:hAnsi="Times New Roman" w:cs="Times New Roman"/>
                <w:b/>
                <w:bCs/>
                <w:color w:val="FF0000"/>
                <w:sz w:val="20"/>
                <w:szCs w:val="20"/>
                <w:lang w:eastAsia="ru-RU"/>
              </w:rPr>
              <w:t>Средняя</w:t>
            </w:r>
            <w:proofErr w:type="gramEnd"/>
            <w:r w:rsidRPr="004F6DCE">
              <w:rPr>
                <w:rFonts w:ascii="Times New Roman" w:eastAsia="Times New Roman" w:hAnsi="Times New Roman" w:cs="Times New Roman"/>
                <w:b/>
                <w:bCs/>
                <w:color w:val="FF0000"/>
                <w:sz w:val="20"/>
                <w:szCs w:val="20"/>
                <w:lang w:eastAsia="ru-RU"/>
              </w:rPr>
              <w:t xml:space="preserve"> по классу</w:t>
            </w:r>
          </w:p>
        </w:tc>
        <w:tc>
          <w:tcPr>
            <w:tcW w:w="651" w:type="dxa"/>
            <w:tcBorders>
              <w:top w:val="nil"/>
              <w:left w:val="nil"/>
              <w:bottom w:val="single" w:sz="12" w:space="0" w:color="000000"/>
              <w:right w:val="single" w:sz="12" w:space="0" w:color="000000"/>
            </w:tcBorders>
            <w:shd w:val="clear" w:color="CCFFCC" w:fill="CCFFCC"/>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4,07</w:t>
            </w:r>
          </w:p>
        </w:tc>
        <w:tc>
          <w:tcPr>
            <w:tcW w:w="709" w:type="dxa"/>
            <w:tcBorders>
              <w:top w:val="nil"/>
              <w:left w:val="nil"/>
              <w:bottom w:val="single" w:sz="12" w:space="0" w:color="000000"/>
              <w:right w:val="single" w:sz="12" w:space="0" w:color="000000"/>
            </w:tcBorders>
            <w:shd w:val="clear" w:color="FFFF00" w:fill="FFFF00"/>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3,43</w:t>
            </w:r>
          </w:p>
        </w:tc>
        <w:tc>
          <w:tcPr>
            <w:tcW w:w="606" w:type="dxa"/>
            <w:tcBorders>
              <w:top w:val="nil"/>
              <w:left w:val="nil"/>
              <w:bottom w:val="single" w:sz="12" w:space="0" w:color="000000"/>
              <w:right w:val="single" w:sz="12" w:space="0" w:color="000000"/>
            </w:tcBorders>
            <w:shd w:val="clear" w:color="339966" w:fill="339966"/>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4,57</w:t>
            </w:r>
          </w:p>
        </w:tc>
        <w:tc>
          <w:tcPr>
            <w:tcW w:w="812" w:type="dxa"/>
            <w:tcBorders>
              <w:top w:val="nil"/>
              <w:left w:val="nil"/>
              <w:bottom w:val="single" w:sz="12" w:space="0" w:color="000000"/>
              <w:right w:val="single" w:sz="12" w:space="0" w:color="000000"/>
            </w:tcBorders>
            <w:shd w:val="clear" w:color="CCFFCC" w:fill="CCFFCC"/>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567" w:type="dxa"/>
            <w:tcBorders>
              <w:top w:val="nil"/>
              <w:left w:val="nil"/>
              <w:bottom w:val="single" w:sz="12" w:space="0" w:color="000000"/>
              <w:right w:val="single" w:sz="12" w:space="0" w:color="000000"/>
            </w:tcBorders>
            <w:shd w:val="clear" w:color="CCFFCC" w:fill="CCFFCC"/>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708" w:type="dxa"/>
            <w:tcBorders>
              <w:top w:val="nil"/>
              <w:left w:val="nil"/>
              <w:bottom w:val="single" w:sz="12" w:space="0" w:color="000000"/>
              <w:right w:val="single" w:sz="12" w:space="0" w:color="000000"/>
            </w:tcBorders>
            <w:shd w:val="clear" w:color="FFFF00" w:fill="FFFF00"/>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3,43</w:t>
            </w:r>
          </w:p>
        </w:tc>
        <w:tc>
          <w:tcPr>
            <w:tcW w:w="993" w:type="dxa"/>
            <w:tcBorders>
              <w:top w:val="nil"/>
              <w:left w:val="nil"/>
              <w:bottom w:val="single" w:sz="12" w:space="0" w:color="000000"/>
              <w:right w:val="single" w:sz="12" w:space="0" w:color="000000"/>
            </w:tcBorders>
            <w:shd w:val="clear" w:color="CCFFCC" w:fill="CCFFCC"/>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4,29</w:t>
            </w:r>
          </w:p>
        </w:tc>
        <w:tc>
          <w:tcPr>
            <w:tcW w:w="708" w:type="dxa"/>
            <w:tcBorders>
              <w:top w:val="nil"/>
              <w:left w:val="nil"/>
              <w:bottom w:val="single" w:sz="12" w:space="0" w:color="000000"/>
              <w:right w:val="single" w:sz="12" w:space="0" w:color="000000"/>
            </w:tcBorders>
            <w:shd w:val="clear" w:color="CCFFCC" w:fill="CCFFCC"/>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606" w:type="dxa"/>
            <w:tcBorders>
              <w:top w:val="nil"/>
              <w:left w:val="nil"/>
              <w:bottom w:val="single" w:sz="12" w:space="0" w:color="000000"/>
              <w:right w:val="single" w:sz="12" w:space="0" w:color="000000"/>
            </w:tcBorders>
            <w:shd w:val="clear" w:color="CCFFCC" w:fill="CCFFCC"/>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3,57</w:t>
            </w:r>
          </w:p>
        </w:tc>
        <w:tc>
          <w:tcPr>
            <w:tcW w:w="670" w:type="dxa"/>
            <w:tcBorders>
              <w:top w:val="nil"/>
              <w:left w:val="nil"/>
              <w:bottom w:val="single" w:sz="12" w:space="0" w:color="000000"/>
              <w:right w:val="single" w:sz="12" w:space="0" w:color="000000"/>
            </w:tcBorders>
            <w:shd w:val="clear" w:color="CCFFCC" w:fill="CCFFCC"/>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3,86</w:t>
            </w:r>
          </w:p>
        </w:tc>
        <w:tc>
          <w:tcPr>
            <w:tcW w:w="851" w:type="dxa"/>
            <w:tcBorders>
              <w:top w:val="nil"/>
              <w:left w:val="nil"/>
              <w:bottom w:val="single" w:sz="12" w:space="0" w:color="000000"/>
              <w:right w:val="single" w:sz="12" w:space="0" w:color="000000"/>
            </w:tcBorders>
            <w:shd w:val="clear" w:color="339966" w:fill="339966"/>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4,57</w:t>
            </w:r>
          </w:p>
        </w:tc>
        <w:tc>
          <w:tcPr>
            <w:tcW w:w="708" w:type="dxa"/>
            <w:tcBorders>
              <w:top w:val="nil"/>
              <w:left w:val="nil"/>
              <w:bottom w:val="single" w:sz="12" w:space="0" w:color="000000"/>
              <w:right w:val="single" w:sz="12" w:space="0" w:color="000000"/>
            </w:tcBorders>
            <w:shd w:val="clear" w:color="339966" w:fill="339966"/>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4,86</w:t>
            </w:r>
          </w:p>
        </w:tc>
        <w:tc>
          <w:tcPr>
            <w:tcW w:w="851" w:type="dxa"/>
            <w:tcBorders>
              <w:top w:val="nil"/>
              <w:left w:val="nil"/>
              <w:bottom w:val="single" w:sz="12" w:space="0" w:color="000000"/>
              <w:right w:val="single" w:sz="12" w:space="0" w:color="000000"/>
            </w:tcBorders>
            <w:shd w:val="clear" w:color="FFFF00" w:fill="FFFF00"/>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3,43</w:t>
            </w:r>
          </w:p>
        </w:tc>
        <w:tc>
          <w:tcPr>
            <w:tcW w:w="850" w:type="dxa"/>
            <w:tcBorders>
              <w:top w:val="nil"/>
              <w:left w:val="nil"/>
              <w:bottom w:val="single" w:sz="12" w:space="0" w:color="000000"/>
              <w:right w:val="single" w:sz="12" w:space="0" w:color="000000"/>
            </w:tcBorders>
            <w:shd w:val="clear" w:color="CCFFCC" w:fill="CCFFCC"/>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3,57</w:t>
            </w:r>
          </w:p>
        </w:tc>
        <w:tc>
          <w:tcPr>
            <w:tcW w:w="709" w:type="dxa"/>
            <w:tcBorders>
              <w:top w:val="nil"/>
              <w:left w:val="nil"/>
              <w:bottom w:val="single" w:sz="12" w:space="0" w:color="000000"/>
              <w:right w:val="single" w:sz="12" w:space="0" w:color="000000"/>
            </w:tcBorders>
            <w:shd w:val="clear" w:color="339966" w:fill="339966"/>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851" w:type="dxa"/>
            <w:tcBorders>
              <w:top w:val="nil"/>
              <w:left w:val="nil"/>
              <w:bottom w:val="single" w:sz="12" w:space="0" w:color="000000"/>
              <w:right w:val="single" w:sz="12" w:space="0" w:color="000000"/>
            </w:tcBorders>
            <w:shd w:val="clear" w:color="CCFFCC" w:fill="CCFFCC"/>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4,43</w:t>
            </w:r>
          </w:p>
        </w:tc>
        <w:tc>
          <w:tcPr>
            <w:tcW w:w="708" w:type="dxa"/>
            <w:tcBorders>
              <w:top w:val="nil"/>
              <w:left w:val="nil"/>
              <w:bottom w:val="single" w:sz="12" w:space="0" w:color="000000"/>
              <w:right w:val="single" w:sz="12" w:space="0" w:color="000000"/>
            </w:tcBorders>
            <w:shd w:val="clear" w:color="CCFFCC" w:fill="CCFFCC"/>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709" w:type="dxa"/>
            <w:tcBorders>
              <w:top w:val="nil"/>
              <w:left w:val="nil"/>
              <w:bottom w:val="single" w:sz="12" w:space="0" w:color="000000"/>
              <w:right w:val="single" w:sz="12" w:space="0" w:color="000000"/>
            </w:tcBorders>
            <w:shd w:val="clear" w:color="CCFFCC" w:fill="CCFFCC"/>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p>
        </w:tc>
      </w:tr>
      <w:tr w:rsidR="00D30A6B" w:rsidRPr="004F6DCE" w:rsidTr="00D30A6B">
        <w:trPr>
          <w:trHeight w:val="285"/>
        </w:trPr>
        <w:tc>
          <w:tcPr>
            <w:tcW w:w="1632" w:type="dxa"/>
            <w:tcBorders>
              <w:top w:val="nil"/>
              <w:left w:val="single" w:sz="12" w:space="0" w:color="000000"/>
              <w:bottom w:val="single" w:sz="12" w:space="0" w:color="000000"/>
              <w:right w:val="single" w:sz="12" w:space="0" w:color="000000"/>
            </w:tcBorders>
            <w:shd w:val="clear" w:color="auto" w:fill="auto"/>
            <w:vAlign w:val="bottom"/>
            <w:hideMark/>
          </w:tcPr>
          <w:p w:rsidR="00D30A6B" w:rsidRPr="004F6DCE" w:rsidRDefault="00D30A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5</w:t>
            </w:r>
          </w:p>
        </w:tc>
        <w:tc>
          <w:tcPr>
            <w:tcW w:w="6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37</w:t>
            </w:r>
          </w:p>
        </w:tc>
        <w:tc>
          <w:tcPr>
            <w:tcW w:w="709"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606"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812"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567"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993"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606"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670"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8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w:t>
            </w:r>
          </w:p>
        </w:tc>
        <w:tc>
          <w:tcPr>
            <w:tcW w:w="851"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0"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9"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w:t>
            </w:r>
          </w:p>
        </w:tc>
        <w:tc>
          <w:tcPr>
            <w:tcW w:w="8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709" w:type="dxa"/>
            <w:tcBorders>
              <w:top w:val="nil"/>
              <w:left w:val="nil"/>
              <w:bottom w:val="single" w:sz="12" w:space="0" w:color="000000"/>
              <w:right w:val="single" w:sz="12" w:space="0" w:color="000000"/>
            </w:tcBorders>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p>
        </w:tc>
      </w:tr>
      <w:tr w:rsidR="00D30A6B" w:rsidRPr="004F6DCE" w:rsidTr="00D30A6B">
        <w:trPr>
          <w:trHeight w:val="285"/>
        </w:trPr>
        <w:tc>
          <w:tcPr>
            <w:tcW w:w="1632" w:type="dxa"/>
            <w:tcBorders>
              <w:top w:val="nil"/>
              <w:left w:val="single" w:sz="12" w:space="0" w:color="000000"/>
              <w:bottom w:val="single" w:sz="12" w:space="0" w:color="000000"/>
              <w:right w:val="single" w:sz="12" w:space="0" w:color="000000"/>
            </w:tcBorders>
            <w:shd w:val="clear" w:color="auto" w:fill="auto"/>
            <w:vAlign w:val="bottom"/>
            <w:hideMark/>
          </w:tcPr>
          <w:p w:rsidR="00D30A6B" w:rsidRPr="004F6DCE" w:rsidRDefault="00D30A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4</w:t>
            </w:r>
          </w:p>
        </w:tc>
        <w:tc>
          <w:tcPr>
            <w:tcW w:w="6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55</w:t>
            </w:r>
          </w:p>
        </w:tc>
        <w:tc>
          <w:tcPr>
            <w:tcW w:w="709"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606"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812"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w:t>
            </w:r>
          </w:p>
        </w:tc>
        <w:tc>
          <w:tcPr>
            <w:tcW w:w="567"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993"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606"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670"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2</w:t>
            </w:r>
          </w:p>
        </w:tc>
        <w:tc>
          <w:tcPr>
            <w:tcW w:w="8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8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850"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709"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w:t>
            </w:r>
          </w:p>
        </w:tc>
        <w:tc>
          <w:tcPr>
            <w:tcW w:w="709" w:type="dxa"/>
            <w:tcBorders>
              <w:top w:val="nil"/>
              <w:left w:val="nil"/>
              <w:bottom w:val="single" w:sz="12" w:space="0" w:color="000000"/>
              <w:right w:val="single" w:sz="12" w:space="0" w:color="000000"/>
            </w:tcBorders>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p>
        </w:tc>
      </w:tr>
      <w:tr w:rsidR="00D30A6B" w:rsidRPr="004F6DCE" w:rsidTr="00D30A6B">
        <w:trPr>
          <w:trHeight w:val="285"/>
        </w:trPr>
        <w:tc>
          <w:tcPr>
            <w:tcW w:w="1632" w:type="dxa"/>
            <w:tcBorders>
              <w:top w:val="nil"/>
              <w:left w:val="single" w:sz="12" w:space="0" w:color="000000"/>
              <w:bottom w:val="single" w:sz="12" w:space="0" w:color="000000"/>
              <w:right w:val="single" w:sz="12" w:space="0" w:color="000000"/>
            </w:tcBorders>
            <w:shd w:val="clear" w:color="auto" w:fill="auto"/>
            <w:vAlign w:val="bottom"/>
            <w:hideMark/>
          </w:tcPr>
          <w:p w:rsidR="00D30A6B" w:rsidRPr="004F6DCE" w:rsidRDefault="00D30A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3</w:t>
            </w:r>
          </w:p>
        </w:tc>
        <w:tc>
          <w:tcPr>
            <w:tcW w:w="6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25</w:t>
            </w:r>
          </w:p>
        </w:tc>
        <w:tc>
          <w:tcPr>
            <w:tcW w:w="709"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606"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12"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567"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993"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606"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670"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851"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8"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w:t>
            </w:r>
          </w:p>
        </w:tc>
        <w:tc>
          <w:tcPr>
            <w:tcW w:w="850"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3</w:t>
            </w:r>
          </w:p>
        </w:tc>
        <w:tc>
          <w:tcPr>
            <w:tcW w:w="709"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1"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709" w:type="dxa"/>
            <w:tcBorders>
              <w:top w:val="nil"/>
              <w:left w:val="nil"/>
              <w:bottom w:val="single" w:sz="12" w:space="0" w:color="000000"/>
              <w:right w:val="single" w:sz="12" w:space="0" w:color="000000"/>
            </w:tcBorders>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p>
        </w:tc>
      </w:tr>
      <w:tr w:rsidR="00D30A6B" w:rsidRPr="004F6DCE" w:rsidTr="00D30A6B">
        <w:trPr>
          <w:trHeight w:val="285"/>
        </w:trPr>
        <w:tc>
          <w:tcPr>
            <w:tcW w:w="1632" w:type="dxa"/>
            <w:tcBorders>
              <w:top w:val="nil"/>
              <w:left w:val="single" w:sz="12" w:space="0" w:color="000000"/>
              <w:bottom w:val="single" w:sz="12" w:space="0" w:color="000000"/>
              <w:right w:val="single" w:sz="12" w:space="0" w:color="000000"/>
            </w:tcBorders>
            <w:shd w:val="clear" w:color="auto" w:fill="auto"/>
            <w:vAlign w:val="bottom"/>
            <w:hideMark/>
          </w:tcPr>
          <w:p w:rsidR="00D30A6B" w:rsidRPr="004F6DCE" w:rsidRDefault="00D30A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Количество 2</w:t>
            </w:r>
          </w:p>
        </w:tc>
        <w:tc>
          <w:tcPr>
            <w:tcW w:w="6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2</w:t>
            </w:r>
          </w:p>
        </w:tc>
        <w:tc>
          <w:tcPr>
            <w:tcW w:w="709"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606"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12"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567"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993"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w:t>
            </w:r>
          </w:p>
        </w:tc>
        <w:tc>
          <w:tcPr>
            <w:tcW w:w="606"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670"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1"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8"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1"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0"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9"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851"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8" w:type="dxa"/>
            <w:tcBorders>
              <w:top w:val="nil"/>
              <w:left w:val="nil"/>
              <w:bottom w:val="single" w:sz="12" w:space="0" w:color="000000"/>
              <w:right w:val="single" w:sz="12" w:space="0" w:color="000000"/>
            </w:tcBorders>
            <w:shd w:val="clear" w:color="auto" w:fill="auto"/>
            <w:noWrap/>
            <w:vAlign w:val="bottom"/>
            <w:hideMark/>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 </w:t>
            </w:r>
          </w:p>
        </w:tc>
        <w:tc>
          <w:tcPr>
            <w:tcW w:w="709" w:type="dxa"/>
            <w:tcBorders>
              <w:top w:val="nil"/>
              <w:left w:val="nil"/>
              <w:bottom w:val="single" w:sz="12" w:space="0" w:color="000000"/>
              <w:right w:val="single" w:sz="12" w:space="0" w:color="000000"/>
            </w:tcBorders>
          </w:tcPr>
          <w:p w:rsidR="00D30A6B" w:rsidRPr="004F6DCE" w:rsidRDefault="00D30A6B" w:rsidP="004F6DCE">
            <w:pPr>
              <w:spacing w:after="0" w:line="240" w:lineRule="auto"/>
              <w:rPr>
                <w:rFonts w:ascii="Times New Roman" w:eastAsia="Times New Roman" w:hAnsi="Times New Roman" w:cs="Times New Roman"/>
                <w:color w:val="000000"/>
                <w:sz w:val="20"/>
                <w:szCs w:val="20"/>
                <w:lang w:eastAsia="ru-RU"/>
              </w:rPr>
            </w:pPr>
          </w:p>
        </w:tc>
      </w:tr>
      <w:tr w:rsidR="00D30A6B" w:rsidRPr="004F6DCE" w:rsidTr="00D30A6B">
        <w:trPr>
          <w:trHeight w:val="285"/>
        </w:trPr>
        <w:tc>
          <w:tcPr>
            <w:tcW w:w="1632" w:type="dxa"/>
            <w:tcBorders>
              <w:top w:val="nil"/>
              <w:left w:val="single" w:sz="12" w:space="0" w:color="000000"/>
              <w:bottom w:val="single" w:sz="12" w:space="0" w:color="000000"/>
              <w:right w:val="single" w:sz="12" w:space="0" w:color="000000"/>
            </w:tcBorders>
            <w:shd w:val="clear" w:color="auto" w:fill="auto"/>
            <w:vAlign w:val="bottom"/>
            <w:hideMark/>
          </w:tcPr>
          <w:p w:rsidR="00D30A6B" w:rsidRPr="004F6DCE" w:rsidRDefault="00D30A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Успеваемость</w:t>
            </w:r>
          </w:p>
        </w:tc>
        <w:tc>
          <w:tcPr>
            <w:tcW w:w="6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98</w:t>
            </w:r>
          </w:p>
        </w:tc>
        <w:tc>
          <w:tcPr>
            <w:tcW w:w="709"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06"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12"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567"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86</w:t>
            </w:r>
          </w:p>
        </w:tc>
        <w:tc>
          <w:tcPr>
            <w:tcW w:w="993"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86</w:t>
            </w:r>
          </w:p>
        </w:tc>
        <w:tc>
          <w:tcPr>
            <w:tcW w:w="606"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670"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0"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9" w:type="dxa"/>
            <w:tcBorders>
              <w:top w:val="nil"/>
              <w:left w:val="nil"/>
              <w:bottom w:val="single" w:sz="12" w:space="0" w:color="000000"/>
              <w:right w:val="single" w:sz="12" w:space="0" w:color="000000"/>
            </w:tcBorders>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p>
        </w:tc>
      </w:tr>
      <w:tr w:rsidR="00D30A6B" w:rsidRPr="004F6DCE" w:rsidTr="00D30A6B">
        <w:trPr>
          <w:trHeight w:val="285"/>
        </w:trPr>
        <w:tc>
          <w:tcPr>
            <w:tcW w:w="1632" w:type="dxa"/>
            <w:tcBorders>
              <w:top w:val="nil"/>
              <w:left w:val="single" w:sz="12" w:space="0" w:color="000000"/>
              <w:bottom w:val="single" w:sz="12" w:space="0" w:color="000000"/>
              <w:right w:val="single" w:sz="12" w:space="0" w:color="000000"/>
            </w:tcBorders>
            <w:shd w:val="clear" w:color="auto" w:fill="auto"/>
            <w:vAlign w:val="bottom"/>
            <w:hideMark/>
          </w:tcPr>
          <w:p w:rsidR="00D30A6B" w:rsidRPr="004F6DCE" w:rsidRDefault="00D30A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Качество</w:t>
            </w:r>
          </w:p>
        </w:tc>
        <w:tc>
          <w:tcPr>
            <w:tcW w:w="6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77</w:t>
            </w:r>
          </w:p>
        </w:tc>
        <w:tc>
          <w:tcPr>
            <w:tcW w:w="709"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43</w:t>
            </w:r>
          </w:p>
        </w:tc>
        <w:tc>
          <w:tcPr>
            <w:tcW w:w="606"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12"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567"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43</w:t>
            </w:r>
          </w:p>
        </w:tc>
        <w:tc>
          <w:tcPr>
            <w:tcW w:w="993"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86</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71</w:t>
            </w:r>
          </w:p>
        </w:tc>
        <w:tc>
          <w:tcPr>
            <w:tcW w:w="606"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57</w:t>
            </w:r>
          </w:p>
        </w:tc>
        <w:tc>
          <w:tcPr>
            <w:tcW w:w="670"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57</w:t>
            </w:r>
          </w:p>
        </w:tc>
        <w:tc>
          <w:tcPr>
            <w:tcW w:w="8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43</w:t>
            </w:r>
          </w:p>
        </w:tc>
        <w:tc>
          <w:tcPr>
            <w:tcW w:w="850"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57</w:t>
            </w:r>
          </w:p>
        </w:tc>
        <w:tc>
          <w:tcPr>
            <w:tcW w:w="709"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86</w:t>
            </w:r>
          </w:p>
        </w:tc>
        <w:tc>
          <w:tcPr>
            <w:tcW w:w="709" w:type="dxa"/>
            <w:tcBorders>
              <w:top w:val="nil"/>
              <w:left w:val="nil"/>
              <w:bottom w:val="single" w:sz="12" w:space="0" w:color="000000"/>
              <w:right w:val="single" w:sz="12" w:space="0" w:color="000000"/>
            </w:tcBorders>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p>
        </w:tc>
      </w:tr>
      <w:tr w:rsidR="00D30A6B" w:rsidRPr="004F6DCE" w:rsidTr="00D30A6B">
        <w:trPr>
          <w:trHeight w:val="255"/>
        </w:trPr>
        <w:tc>
          <w:tcPr>
            <w:tcW w:w="1632" w:type="dxa"/>
            <w:tcBorders>
              <w:top w:val="nil"/>
              <w:left w:val="single" w:sz="12" w:space="0" w:color="000000"/>
              <w:bottom w:val="single" w:sz="12" w:space="0" w:color="000000"/>
              <w:right w:val="single" w:sz="12" w:space="0" w:color="000000"/>
            </w:tcBorders>
            <w:shd w:val="clear" w:color="auto" w:fill="auto"/>
            <w:vAlign w:val="bottom"/>
            <w:hideMark/>
          </w:tcPr>
          <w:p w:rsidR="00D30A6B" w:rsidRPr="004F6DCE" w:rsidRDefault="00D30A6B" w:rsidP="004F6DCE">
            <w:pPr>
              <w:spacing w:after="0" w:line="240" w:lineRule="auto"/>
              <w:rPr>
                <w:rFonts w:ascii="Times New Roman" w:eastAsia="Times New Roman" w:hAnsi="Times New Roman" w:cs="Times New Roman"/>
                <w:b/>
                <w:bCs/>
                <w:color w:val="FF0000"/>
                <w:sz w:val="20"/>
                <w:szCs w:val="20"/>
                <w:lang w:eastAsia="ru-RU"/>
              </w:rPr>
            </w:pPr>
            <w:r w:rsidRPr="004F6DCE">
              <w:rPr>
                <w:rFonts w:ascii="Times New Roman" w:eastAsia="Times New Roman" w:hAnsi="Times New Roman" w:cs="Times New Roman"/>
                <w:b/>
                <w:bCs/>
                <w:color w:val="FF0000"/>
                <w:sz w:val="20"/>
                <w:szCs w:val="20"/>
                <w:lang w:eastAsia="ru-RU"/>
              </w:rPr>
              <w:t>СОУ</w:t>
            </w:r>
          </w:p>
        </w:tc>
        <w:tc>
          <w:tcPr>
            <w:tcW w:w="6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66CC"/>
                <w:sz w:val="20"/>
                <w:szCs w:val="20"/>
                <w:lang w:eastAsia="ru-RU"/>
              </w:rPr>
            </w:pPr>
            <w:r w:rsidRPr="004F6DCE">
              <w:rPr>
                <w:rFonts w:ascii="Times New Roman" w:eastAsia="Times New Roman" w:hAnsi="Times New Roman" w:cs="Times New Roman"/>
                <w:color w:val="0066CC"/>
                <w:sz w:val="20"/>
                <w:szCs w:val="20"/>
                <w:lang w:eastAsia="ru-RU"/>
              </w:rPr>
              <w:t>68</w:t>
            </w:r>
          </w:p>
        </w:tc>
        <w:tc>
          <w:tcPr>
            <w:tcW w:w="709"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48</w:t>
            </w:r>
          </w:p>
        </w:tc>
        <w:tc>
          <w:tcPr>
            <w:tcW w:w="606"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85</w:t>
            </w:r>
          </w:p>
        </w:tc>
        <w:tc>
          <w:tcPr>
            <w:tcW w:w="812"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64</w:t>
            </w:r>
          </w:p>
        </w:tc>
        <w:tc>
          <w:tcPr>
            <w:tcW w:w="567"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64</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50</w:t>
            </w:r>
          </w:p>
        </w:tc>
        <w:tc>
          <w:tcPr>
            <w:tcW w:w="993"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75</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69</w:t>
            </w:r>
          </w:p>
        </w:tc>
        <w:tc>
          <w:tcPr>
            <w:tcW w:w="606"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52</w:t>
            </w:r>
          </w:p>
        </w:tc>
        <w:tc>
          <w:tcPr>
            <w:tcW w:w="670"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62</w:t>
            </w:r>
          </w:p>
        </w:tc>
        <w:tc>
          <w:tcPr>
            <w:tcW w:w="8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85</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95</w:t>
            </w:r>
          </w:p>
        </w:tc>
        <w:tc>
          <w:tcPr>
            <w:tcW w:w="8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48</w:t>
            </w:r>
          </w:p>
        </w:tc>
        <w:tc>
          <w:tcPr>
            <w:tcW w:w="850"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52</w:t>
            </w:r>
          </w:p>
        </w:tc>
        <w:tc>
          <w:tcPr>
            <w:tcW w:w="709"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100</w:t>
            </w:r>
          </w:p>
        </w:tc>
        <w:tc>
          <w:tcPr>
            <w:tcW w:w="851"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79</w:t>
            </w:r>
          </w:p>
        </w:tc>
        <w:tc>
          <w:tcPr>
            <w:tcW w:w="708" w:type="dxa"/>
            <w:tcBorders>
              <w:top w:val="nil"/>
              <w:left w:val="nil"/>
              <w:bottom w:val="single" w:sz="12" w:space="0" w:color="000000"/>
              <w:right w:val="single" w:sz="12" w:space="0" w:color="000000"/>
            </w:tcBorders>
            <w:shd w:val="clear" w:color="auto" w:fill="auto"/>
            <w:vAlign w:val="center"/>
            <w:hideMark/>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r w:rsidRPr="004F6DCE">
              <w:rPr>
                <w:rFonts w:ascii="Times New Roman" w:eastAsia="Times New Roman" w:hAnsi="Times New Roman" w:cs="Times New Roman"/>
                <w:color w:val="000000"/>
                <w:sz w:val="20"/>
                <w:szCs w:val="20"/>
                <w:lang w:eastAsia="ru-RU"/>
              </w:rPr>
              <w:t>65</w:t>
            </w:r>
          </w:p>
        </w:tc>
        <w:tc>
          <w:tcPr>
            <w:tcW w:w="709" w:type="dxa"/>
            <w:tcBorders>
              <w:top w:val="nil"/>
              <w:left w:val="nil"/>
              <w:bottom w:val="single" w:sz="12" w:space="0" w:color="000000"/>
              <w:right w:val="single" w:sz="12" w:space="0" w:color="000000"/>
            </w:tcBorders>
          </w:tcPr>
          <w:p w:rsidR="00D30A6B" w:rsidRPr="004F6DCE" w:rsidRDefault="00D30A6B" w:rsidP="004F6DCE">
            <w:pPr>
              <w:spacing w:after="0" w:line="240" w:lineRule="auto"/>
              <w:jc w:val="center"/>
              <w:rPr>
                <w:rFonts w:ascii="Times New Roman" w:eastAsia="Times New Roman" w:hAnsi="Times New Roman" w:cs="Times New Roman"/>
                <w:color w:val="000000"/>
                <w:sz w:val="20"/>
                <w:szCs w:val="20"/>
                <w:lang w:eastAsia="ru-RU"/>
              </w:rPr>
            </w:pPr>
          </w:p>
        </w:tc>
      </w:tr>
    </w:tbl>
    <w:p w:rsidR="00950D27" w:rsidRPr="004F6DCE" w:rsidRDefault="00950D27" w:rsidP="004F6DCE">
      <w:pPr>
        <w:pStyle w:val="Default"/>
        <w:jc w:val="center"/>
        <w:rPr>
          <w:b/>
          <w:bCs/>
          <w:i/>
          <w:iCs/>
          <w:sz w:val="28"/>
          <w:szCs w:val="28"/>
        </w:rPr>
      </w:pPr>
      <w:r w:rsidRPr="004F6DCE">
        <w:rPr>
          <w:b/>
          <w:bCs/>
          <w:i/>
          <w:iCs/>
          <w:sz w:val="28"/>
          <w:szCs w:val="28"/>
        </w:rPr>
        <w:t>Итоги успеваемости за 202</w:t>
      </w:r>
      <w:r w:rsidR="00D137F2">
        <w:rPr>
          <w:b/>
          <w:bCs/>
          <w:i/>
          <w:iCs/>
          <w:sz w:val="28"/>
          <w:szCs w:val="28"/>
        </w:rPr>
        <w:t>2</w:t>
      </w:r>
      <w:r w:rsidRPr="004F6DCE">
        <w:rPr>
          <w:b/>
          <w:bCs/>
          <w:i/>
          <w:iCs/>
          <w:sz w:val="28"/>
          <w:szCs w:val="28"/>
        </w:rPr>
        <w:t xml:space="preserve"> </w:t>
      </w:r>
      <w:r w:rsidR="007C7459">
        <w:rPr>
          <w:b/>
          <w:bCs/>
          <w:i/>
          <w:iCs/>
          <w:sz w:val="28"/>
          <w:szCs w:val="28"/>
        </w:rPr>
        <w:t>г</w:t>
      </w:r>
      <w:r w:rsidRPr="004F6DCE">
        <w:rPr>
          <w:b/>
          <w:bCs/>
          <w:i/>
          <w:iCs/>
          <w:sz w:val="28"/>
          <w:szCs w:val="28"/>
        </w:rPr>
        <w:t>од (5-</w:t>
      </w:r>
      <w:r w:rsidR="006465B5" w:rsidRPr="004F6DCE">
        <w:rPr>
          <w:b/>
          <w:bCs/>
          <w:i/>
          <w:iCs/>
          <w:sz w:val="28"/>
          <w:szCs w:val="28"/>
        </w:rPr>
        <w:t>11</w:t>
      </w:r>
      <w:r w:rsidRPr="004F6DCE">
        <w:rPr>
          <w:b/>
          <w:bCs/>
          <w:i/>
          <w:iCs/>
          <w:sz w:val="28"/>
          <w:szCs w:val="28"/>
        </w:rPr>
        <w:t xml:space="preserve"> классы)</w:t>
      </w:r>
    </w:p>
    <w:p w:rsidR="00950D27" w:rsidRPr="004F6DCE" w:rsidRDefault="00950D27" w:rsidP="004F6DCE">
      <w:pPr>
        <w:pStyle w:val="Default"/>
        <w:jc w:val="both"/>
        <w:rPr>
          <w:bCs/>
          <w:iCs/>
          <w:sz w:val="28"/>
          <w:szCs w:val="28"/>
        </w:rPr>
      </w:pPr>
      <w:r w:rsidRPr="004F6DCE">
        <w:rPr>
          <w:bCs/>
          <w:iCs/>
          <w:sz w:val="28"/>
          <w:szCs w:val="28"/>
        </w:rPr>
        <w:t>Численность/удельный вес численности учащихся, успевающих на "4" и "5" по результатам промежуточной аттестации, в общей численности учащихся составляет 23 человека /67,6 %</w:t>
      </w:r>
    </w:p>
    <w:p w:rsidR="00950D27" w:rsidRPr="004F6DCE" w:rsidRDefault="00950D27" w:rsidP="004F6DCE">
      <w:pPr>
        <w:pStyle w:val="Default"/>
        <w:jc w:val="both"/>
        <w:rPr>
          <w:bCs/>
          <w:iCs/>
          <w:sz w:val="28"/>
          <w:szCs w:val="28"/>
        </w:rPr>
      </w:pPr>
      <w:r w:rsidRPr="004F6DCE">
        <w:rPr>
          <w:bCs/>
          <w:iCs/>
          <w:sz w:val="28"/>
          <w:szCs w:val="28"/>
        </w:rPr>
        <w:t xml:space="preserve"> </w:t>
      </w:r>
    </w:p>
    <w:tbl>
      <w:tblPr>
        <w:tblStyle w:val="ab"/>
        <w:tblW w:w="0" w:type="auto"/>
        <w:tblLook w:val="04A0" w:firstRow="1" w:lastRow="0" w:firstColumn="1" w:lastColumn="0" w:noHBand="0" w:noVBand="1"/>
      </w:tblPr>
      <w:tblGrid>
        <w:gridCol w:w="1588"/>
        <w:gridCol w:w="1710"/>
        <w:gridCol w:w="1639"/>
        <w:gridCol w:w="1891"/>
        <w:gridCol w:w="1863"/>
        <w:gridCol w:w="1765"/>
        <w:gridCol w:w="1423"/>
        <w:gridCol w:w="1553"/>
        <w:gridCol w:w="1354"/>
      </w:tblGrid>
      <w:tr w:rsidR="00950D27" w:rsidRPr="004F6DCE" w:rsidTr="00390BA7">
        <w:tc>
          <w:tcPr>
            <w:tcW w:w="1588" w:type="dxa"/>
          </w:tcPr>
          <w:p w:rsidR="00950D27" w:rsidRPr="004F6DCE" w:rsidRDefault="00950D27" w:rsidP="004F6DCE">
            <w:pPr>
              <w:pStyle w:val="Default"/>
              <w:jc w:val="center"/>
              <w:rPr>
                <w:b/>
                <w:bCs/>
                <w:i/>
                <w:iCs/>
                <w:sz w:val="22"/>
                <w:szCs w:val="22"/>
              </w:rPr>
            </w:pPr>
            <w:r w:rsidRPr="004F6DCE">
              <w:rPr>
                <w:b/>
                <w:bCs/>
                <w:i/>
                <w:iCs/>
                <w:sz w:val="22"/>
                <w:szCs w:val="22"/>
              </w:rPr>
              <w:t xml:space="preserve">Кол-во </w:t>
            </w:r>
            <w:proofErr w:type="gramStart"/>
            <w:r w:rsidRPr="004F6DCE">
              <w:rPr>
                <w:b/>
                <w:bCs/>
                <w:i/>
                <w:iCs/>
                <w:sz w:val="22"/>
                <w:szCs w:val="22"/>
              </w:rPr>
              <w:t>учащихся</w:t>
            </w:r>
            <w:proofErr w:type="gramEnd"/>
            <w:r w:rsidRPr="004F6DCE">
              <w:rPr>
                <w:b/>
                <w:bCs/>
                <w:i/>
                <w:iCs/>
                <w:sz w:val="22"/>
                <w:szCs w:val="22"/>
              </w:rPr>
              <w:t xml:space="preserve"> наконец уч. периода </w:t>
            </w:r>
          </w:p>
          <w:p w:rsidR="00950D27" w:rsidRPr="004F6DCE" w:rsidRDefault="00950D27" w:rsidP="004F6DCE">
            <w:pPr>
              <w:pStyle w:val="Default"/>
              <w:jc w:val="center"/>
              <w:rPr>
                <w:b/>
                <w:bCs/>
                <w:i/>
                <w:iCs/>
                <w:sz w:val="22"/>
                <w:szCs w:val="22"/>
              </w:rPr>
            </w:pPr>
          </w:p>
        </w:tc>
        <w:tc>
          <w:tcPr>
            <w:tcW w:w="1710" w:type="dxa"/>
          </w:tcPr>
          <w:p w:rsidR="00950D27" w:rsidRPr="004F6DCE" w:rsidRDefault="00950D27" w:rsidP="004F6DCE">
            <w:pPr>
              <w:pStyle w:val="Default"/>
              <w:jc w:val="center"/>
              <w:rPr>
                <w:b/>
                <w:bCs/>
                <w:i/>
                <w:iCs/>
                <w:sz w:val="22"/>
                <w:szCs w:val="22"/>
              </w:rPr>
            </w:pPr>
            <w:r w:rsidRPr="004F6DCE">
              <w:rPr>
                <w:b/>
                <w:bCs/>
                <w:i/>
                <w:iCs/>
                <w:sz w:val="22"/>
                <w:szCs w:val="22"/>
              </w:rPr>
              <w:t>Отличники</w:t>
            </w:r>
          </w:p>
        </w:tc>
        <w:tc>
          <w:tcPr>
            <w:tcW w:w="1639" w:type="dxa"/>
          </w:tcPr>
          <w:p w:rsidR="00950D27" w:rsidRPr="004F6DCE" w:rsidRDefault="00950D27" w:rsidP="004F6DCE">
            <w:pPr>
              <w:pStyle w:val="Default"/>
              <w:jc w:val="center"/>
              <w:rPr>
                <w:b/>
                <w:bCs/>
                <w:i/>
                <w:iCs/>
                <w:sz w:val="22"/>
                <w:szCs w:val="22"/>
              </w:rPr>
            </w:pPr>
            <w:r w:rsidRPr="004F6DCE">
              <w:rPr>
                <w:b/>
                <w:bCs/>
                <w:i/>
                <w:iCs/>
                <w:sz w:val="22"/>
                <w:szCs w:val="22"/>
              </w:rPr>
              <w:t>Хорошисты</w:t>
            </w:r>
          </w:p>
        </w:tc>
        <w:tc>
          <w:tcPr>
            <w:tcW w:w="1891" w:type="dxa"/>
          </w:tcPr>
          <w:p w:rsidR="00950D27" w:rsidRPr="004F6DCE" w:rsidRDefault="00950D27" w:rsidP="004F6DCE">
            <w:pPr>
              <w:pStyle w:val="Default"/>
              <w:jc w:val="center"/>
              <w:rPr>
                <w:b/>
                <w:bCs/>
                <w:i/>
                <w:iCs/>
                <w:sz w:val="22"/>
                <w:szCs w:val="22"/>
              </w:rPr>
            </w:pPr>
            <w:r w:rsidRPr="004F6DCE">
              <w:rPr>
                <w:b/>
                <w:bCs/>
                <w:i/>
                <w:iCs/>
                <w:sz w:val="22"/>
                <w:szCs w:val="22"/>
              </w:rPr>
              <w:t>Имеют отметку «3»</w:t>
            </w:r>
          </w:p>
        </w:tc>
        <w:tc>
          <w:tcPr>
            <w:tcW w:w="1863" w:type="dxa"/>
          </w:tcPr>
          <w:p w:rsidR="00950D27" w:rsidRPr="004F6DCE" w:rsidRDefault="00950D27" w:rsidP="004F6DCE">
            <w:pPr>
              <w:pStyle w:val="Default"/>
              <w:jc w:val="center"/>
              <w:rPr>
                <w:b/>
                <w:bCs/>
                <w:i/>
                <w:iCs/>
                <w:sz w:val="22"/>
                <w:szCs w:val="22"/>
              </w:rPr>
            </w:pPr>
            <w:r w:rsidRPr="004F6DCE">
              <w:rPr>
                <w:b/>
                <w:bCs/>
                <w:i/>
                <w:iCs/>
                <w:sz w:val="22"/>
                <w:szCs w:val="22"/>
              </w:rPr>
              <w:t>Неуспевающие</w:t>
            </w:r>
          </w:p>
        </w:tc>
        <w:tc>
          <w:tcPr>
            <w:tcW w:w="1765" w:type="dxa"/>
          </w:tcPr>
          <w:p w:rsidR="00950D27" w:rsidRPr="004F6DCE" w:rsidRDefault="00950D27" w:rsidP="004F6DCE">
            <w:pPr>
              <w:pStyle w:val="Default"/>
              <w:jc w:val="center"/>
              <w:rPr>
                <w:b/>
                <w:bCs/>
                <w:i/>
                <w:iCs/>
                <w:sz w:val="22"/>
                <w:szCs w:val="22"/>
              </w:rPr>
            </w:pPr>
            <w:r w:rsidRPr="004F6DCE">
              <w:rPr>
                <w:b/>
                <w:bCs/>
                <w:i/>
                <w:iCs/>
                <w:sz w:val="22"/>
                <w:szCs w:val="22"/>
              </w:rPr>
              <w:t>Успеваемость</w:t>
            </w:r>
          </w:p>
          <w:p w:rsidR="00950D27" w:rsidRPr="004F6DCE" w:rsidRDefault="00950D27" w:rsidP="004F6DCE">
            <w:pPr>
              <w:pStyle w:val="Default"/>
              <w:jc w:val="center"/>
              <w:rPr>
                <w:b/>
                <w:bCs/>
                <w:i/>
                <w:iCs/>
                <w:sz w:val="22"/>
                <w:szCs w:val="22"/>
              </w:rPr>
            </w:pPr>
            <w:r w:rsidRPr="004F6DCE">
              <w:rPr>
                <w:b/>
                <w:bCs/>
                <w:i/>
                <w:iCs/>
                <w:sz w:val="22"/>
                <w:szCs w:val="22"/>
              </w:rPr>
              <w:t>%</w:t>
            </w:r>
          </w:p>
        </w:tc>
        <w:tc>
          <w:tcPr>
            <w:tcW w:w="1423" w:type="dxa"/>
          </w:tcPr>
          <w:p w:rsidR="00950D27" w:rsidRPr="004F6DCE" w:rsidRDefault="00950D27" w:rsidP="004F6DCE">
            <w:pPr>
              <w:pStyle w:val="Default"/>
              <w:jc w:val="center"/>
              <w:rPr>
                <w:b/>
                <w:bCs/>
                <w:i/>
                <w:iCs/>
                <w:sz w:val="22"/>
                <w:szCs w:val="22"/>
              </w:rPr>
            </w:pPr>
            <w:r w:rsidRPr="004F6DCE">
              <w:rPr>
                <w:b/>
                <w:bCs/>
                <w:i/>
                <w:iCs/>
                <w:sz w:val="22"/>
                <w:szCs w:val="22"/>
              </w:rPr>
              <w:t>Качество</w:t>
            </w:r>
          </w:p>
          <w:p w:rsidR="00950D27" w:rsidRPr="004F6DCE" w:rsidRDefault="00950D27" w:rsidP="004F6DCE">
            <w:pPr>
              <w:pStyle w:val="Default"/>
              <w:jc w:val="center"/>
              <w:rPr>
                <w:b/>
                <w:bCs/>
                <w:i/>
                <w:iCs/>
                <w:sz w:val="22"/>
                <w:szCs w:val="22"/>
              </w:rPr>
            </w:pPr>
            <w:r w:rsidRPr="004F6DCE">
              <w:rPr>
                <w:b/>
                <w:bCs/>
                <w:i/>
                <w:iCs/>
                <w:sz w:val="22"/>
                <w:szCs w:val="22"/>
              </w:rPr>
              <w:t>%</w:t>
            </w:r>
          </w:p>
        </w:tc>
        <w:tc>
          <w:tcPr>
            <w:tcW w:w="1553" w:type="dxa"/>
          </w:tcPr>
          <w:p w:rsidR="00950D27" w:rsidRPr="004F6DCE" w:rsidRDefault="00950D27" w:rsidP="004F6DCE">
            <w:pPr>
              <w:pStyle w:val="Default"/>
              <w:jc w:val="center"/>
              <w:rPr>
                <w:b/>
                <w:bCs/>
                <w:i/>
                <w:iCs/>
                <w:sz w:val="22"/>
                <w:szCs w:val="22"/>
              </w:rPr>
            </w:pPr>
            <w:proofErr w:type="spellStart"/>
            <w:r w:rsidRPr="004F6DCE">
              <w:rPr>
                <w:b/>
                <w:bCs/>
                <w:i/>
                <w:iCs/>
                <w:sz w:val="22"/>
                <w:szCs w:val="22"/>
              </w:rPr>
              <w:t>Обученность</w:t>
            </w:r>
            <w:proofErr w:type="spellEnd"/>
          </w:p>
          <w:p w:rsidR="00950D27" w:rsidRPr="004F6DCE" w:rsidRDefault="00950D27" w:rsidP="004F6DCE">
            <w:pPr>
              <w:pStyle w:val="Default"/>
              <w:jc w:val="center"/>
              <w:rPr>
                <w:b/>
                <w:bCs/>
                <w:i/>
                <w:iCs/>
                <w:sz w:val="22"/>
                <w:szCs w:val="22"/>
              </w:rPr>
            </w:pPr>
            <w:r w:rsidRPr="004F6DCE">
              <w:rPr>
                <w:b/>
                <w:bCs/>
                <w:i/>
                <w:iCs/>
                <w:sz w:val="22"/>
                <w:szCs w:val="22"/>
              </w:rPr>
              <w:t>%%</w:t>
            </w:r>
          </w:p>
          <w:p w:rsidR="00950D27" w:rsidRPr="004F6DCE" w:rsidRDefault="00950D27" w:rsidP="004F6DCE">
            <w:pPr>
              <w:pStyle w:val="Default"/>
              <w:jc w:val="center"/>
              <w:rPr>
                <w:b/>
                <w:bCs/>
                <w:i/>
                <w:iCs/>
                <w:sz w:val="22"/>
                <w:szCs w:val="22"/>
              </w:rPr>
            </w:pPr>
          </w:p>
        </w:tc>
        <w:tc>
          <w:tcPr>
            <w:tcW w:w="1354" w:type="dxa"/>
          </w:tcPr>
          <w:p w:rsidR="00950D27" w:rsidRPr="004F6DCE" w:rsidRDefault="00950D27" w:rsidP="004F6DCE">
            <w:pPr>
              <w:pStyle w:val="Default"/>
              <w:jc w:val="center"/>
              <w:rPr>
                <w:b/>
                <w:bCs/>
                <w:i/>
                <w:iCs/>
                <w:sz w:val="22"/>
                <w:szCs w:val="22"/>
              </w:rPr>
            </w:pPr>
            <w:r w:rsidRPr="004F6DCE">
              <w:rPr>
                <w:b/>
                <w:bCs/>
                <w:i/>
                <w:iCs/>
                <w:sz w:val="22"/>
                <w:szCs w:val="22"/>
              </w:rPr>
              <w:t>Средний балл</w:t>
            </w:r>
          </w:p>
        </w:tc>
      </w:tr>
      <w:tr w:rsidR="00AC5E7F" w:rsidRPr="004F6DCE" w:rsidTr="00390BA7">
        <w:tc>
          <w:tcPr>
            <w:tcW w:w="1588" w:type="dxa"/>
          </w:tcPr>
          <w:p w:rsidR="00AC5E7F" w:rsidRPr="004F6DCE" w:rsidRDefault="00AC5E7F" w:rsidP="004F6DCE">
            <w:pPr>
              <w:pStyle w:val="Default"/>
              <w:jc w:val="center"/>
              <w:rPr>
                <w:b/>
                <w:bCs/>
                <w:i/>
                <w:iCs/>
                <w:sz w:val="28"/>
                <w:szCs w:val="28"/>
              </w:rPr>
            </w:pPr>
            <w:r w:rsidRPr="004F6DCE">
              <w:rPr>
                <w:b/>
                <w:bCs/>
                <w:i/>
                <w:iCs/>
                <w:sz w:val="28"/>
                <w:szCs w:val="28"/>
              </w:rPr>
              <w:t>77</w:t>
            </w:r>
          </w:p>
        </w:tc>
        <w:tc>
          <w:tcPr>
            <w:tcW w:w="1710" w:type="dxa"/>
          </w:tcPr>
          <w:p w:rsidR="00AC5E7F" w:rsidRPr="004F6DCE" w:rsidRDefault="00AC5E7F" w:rsidP="004F6DCE">
            <w:pPr>
              <w:pStyle w:val="Default"/>
              <w:jc w:val="center"/>
              <w:rPr>
                <w:b/>
                <w:bCs/>
                <w:i/>
                <w:iCs/>
                <w:sz w:val="28"/>
                <w:szCs w:val="28"/>
              </w:rPr>
            </w:pPr>
            <w:r w:rsidRPr="004F6DCE">
              <w:rPr>
                <w:b/>
                <w:bCs/>
                <w:i/>
                <w:iCs/>
                <w:sz w:val="28"/>
                <w:szCs w:val="28"/>
              </w:rPr>
              <w:t>7</w:t>
            </w:r>
          </w:p>
        </w:tc>
        <w:tc>
          <w:tcPr>
            <w:tcW w:w="1639" w:type="dxa"/>
          </w:tcPr>
          <w:p w:rsidR="00AC5E7F" w:rsidRPr="004F6DCE" w:rsidRDefault="00AC5E7F" w:rsidP="004F6DCE">
            <w:pPr>
              <w:pStyle w:val="Default"/>
              <w:jc w:val="center"/>
              <w:rPr>
                <w:b/>
                <w:bCs/>
                <w:i/>
                <w:iCs/>
                <w:sz w:val="28"/>
                <w:szCs w:val="28"/>
              </w:rPr>
            </w:pPr>
            <w:r w:rsidRPr="004F6DCE">
              <w:rPr>
                <w:b/>
                <w:bCs/>
                <w:i/>
                <w:iCs/>
                <w:sz w:val="28"/>
                <w:szCs w:val="28"/>
              </w:rPr>
              <w:t>22</w:t>
            </w:r>
          </w:p>
        </w:tc>
        <w:tc>
          <w:tcPr>
            <w:tcW w:w="1891" w:type="dxa"/>
          </w:tcPr>
          <w:p w:rsidR="00AC5E7F" w:rsidRPr="004F6DCE" w:rsidRDefault="00AC5E7F" w:rsidP="004F6DCE">
            <w:pPr>
              <w:pStyle w:val="Default"/>
              <w:jc w:val="center"/>
              <w:rPr>
                <w:b/>
                <w:bCs/>
                <w:i/>
                <w:iCs/>
                <w:sz w:val="28"/>
                <w:szCs w:val="28"/>
              </w:rPr>
            </w:pPr>
            <w:r w:rsidRPr="004F6DCE">
              <w:rPr>
                <w:b/>
                <w:bCs/>
                <w:i/>
                <w:iCs/>
                <w:sz w:val="28"/>
                <w:szCs w:val="28"/>
              </w:rPr>
              <w:t>41</w:t>
            </w:r>
          </w:p>
        </w:tc>
        <w:tc>
          <w:tcPr>
            <w:tcW w:w="1863" w:type="dxa"/>
          </w:tcPr>
          <w:p w:rsidR="00AC5E7F" w:rsidRPr="004F6DCE" w:rsidRDefault="00AC5E7F" w:rsidP="004F6DCE">
            <w:pPr>
              <w:pStyle w:val="Default"/>
              <w:jc w:val="center"/>
              <w:rPr>
                <w:b/>
                <w:bCs/>
                <w:i/>
                <w:iCs/>
                <w:sz w:val="28"/>
                <w:szCs w:val="28"/>
              </w:rPr>
            </w:pPr>
            <w:r w:rsidRPr="004F6DCE">
              <w:rPr>
                <w:b/>
                <w:bCs/>
                <w:i/>
                <w:iCs/>
                <w:sz w:val="28"/>
                <w:szCs w:val="28"/>
              </w:rPr>
              <w:t>7</w:t>
            </w:r>
          </w:p>
        </w:tc>
        <w:tc>
          <w:tcPr>
            <w:tcW w:w="1765" w:type="dxa"/>
          </w:tcPr>
          <w:p w:rsidR="00AC5E7F" w:rsidRPr="004F6DCE" w:rsidRDefault="00AC5E7F" w:rsidP="004F6DCE">
            <w:pPr>
              <w:pStyle w:val="Default"/>
              <w:jc w:val="center"/>
              <w:rPr>
                <w:b/>
                <w:bCs/>
                <w:i/>
                <w:iCs/>
                <w:sz w:val="28"/>
                <w:szCs w:val="28"/>
              </w:rPr>
            </w:pPr>
            <w:r w:rsidRPr="004F6DCE">
              <w:rPr>
                <w:b/>
                <w:bCs/>
                <w:i/>
                <w:iCs/>
                <w:sz w:val="28"/>
                <w:szCs w:val="28"/>
              </w:rPr>
              <w:t>90,91</w:t>
            </w:r>
          </w:p>
        </w:tc>
        <w:tc>
          <w:tcPr>
            <w:tcW w:w="1423" w:type="dxa"/>
          </w:tcPr>
          <w:p w:rsidR="00AC5E7F" w:rsidRPr="004F6DCE" w:rsidRDefault="00AC5E7F" w:rsidP="004F6DCE">
            <w:pPr>
              <w:pStyle w:val="Default"/>
              <w:jc w:val="center"/>
              <w:rPr>
                <w:b/>
                <w:bCs/>
                <w:i/>
                <w:iCs/>
                <w:sz w:val="28"/>
                <w:szCs w:val="28"/>
              </w:rPr>
            </w:pPr>
            <w:r w:rsidRPr="004F6DCE">
              <w:rPr>
                <w:b/>
                <w:bCs/>
                <w:i/>
                <w:iCs/>
                <w:sz w:val="28"/>
                <w:szCs w:val="28"/>
              </w:rPr>
              <w:t>37,66</w:t>
            </w:r>
          </w:p>
        </w:tc>
        <w:tc>
          <w:tcPr>
            <w:tcW w:w="1553" w:type="dxa"/>
          </w:tcPr>
          <w:p w:rsidR="00AC5E7F" w:rsidRPr="004F6DCE" w:rsidRDefault="00AC5E7F" w:rsidP="004F6DCE">
            <w:pPr>
              <w:pStyle w:val="Default"/>
              <w:jc w:val="center"/>
              <w:rPr>
                <w:b/>
                <w:bCs/>
                <w:i/>
                <w:iCs/>
                <w:sz w:val="28"/>
                <w:szCs w:val="28"/>
              </w:rPr>
            </w:pPr>
            <w:r w:rsidRPr="004F6DCE">
              <w:rPr>
                <w:b/>
                <w:bCs/>
                <w:i/>
                <w:iCs/>
                <w:sz w:val="28"/>
                <w:szCs w:val="28"/>
              </w:rPr>
              <w:t>48,0</w:t>
            </w:r>
          </w:p>
        </w:tc>
        <w:tc>
          <w:tcPr>
            <w:tcW w:w="1354" w:type="dxa"/>
          </w:tcPr>
          <w:p w:rsidR="00AC5E7F" w:rsidRPr="004F6DCE" w:rsidRDefault="00AC5E7F" w:rsidP="004F6DCE">
            <w:pPr>
              <w:pStyle w:val="Default"/>
              <w:jc w:val="center"/>
              <w:rPr>
                <w:b/>
                <w:bCs/>
                <w:i/>
                <w:iCs/>
                <w:sz w:val="28"/>
                <w:szCs w:val="28"/>
              </w:rPr>
            </w:pPr>
            <w:r w:rsidRPr="004F6DCE">
              <w:rPr>
                <w:b/>
                <w:bCs/>
                <w:i/>
                <w:iCs/>
                <w:sz w:val="28"/>
                <w:szCs w:val="28"/>
              </w:rPr>
              <w:t>3,38</w:t>
            </w:r>
          </w:p>
        </w:tc>
      </w:tr>
      <w:tr w:rsidR="00AC5E7F" w:rsidRPr="004F6DCE" w:rsidTr="00390BA7">
        <w:tc>
          <w:tcPr>
            <w:tcW w:w="1588" w:type="dxa"/>
          </w:tcPr>
          <w:p w:rsidR="00AC5E7F" w:rsidRPr="004F6DCE" w:rsidRDefault="002D79F3" w:rsidP="004F6DCE">
            <w:pPr>
              <w:pStyle w:val="Default"/>
              <w:jc w:val="center"/>
              <w:rPr>
                <w:b/>
                <w:bCs/>
                <w:i/>
                <w:iCs/>
                <w:sz w:val="28"/>
                <w:szCs w:val="28"/>
              </w:rPr>
            </w:pPr>
            <w:r w:rsidRPr="004F6DCE">
              <w:rPr>
                <w:b/>
                <w:bCs/>
                <w:i/>
                <w:iCs/>
                <w:sz w:val="28"/>
                <w:szCs w:val="28"/>
              </w:rPr>
              <w:t>63</w:t>
            </w:r>
          </w:p>
        </w:tc>
        <w:tc>
          <w:tcPr>
            <w:tcW w:w="1710" w:type="dxa"/>
          </w:tcPr>
          <w:p w:rsidR="00AC5E7F" w:rsidRPr="004F6DCE" w:rsidRDefault="002D79F3" w:rsidP="004F6DCE">
            <w:pPr>
              <w:pStyle w:val="Default"/>
              <w:jc w:val="center"/>
              <w:rPr>
                <w:b/>
                <w:bCs/>
                <w:i/>
                <w:iCs/>
                <w:sz w:val="28"/>
                <w:szCs w:val="28"/>
              </w:rPr>
            </w:pPr>
            <w:r w:rsidRPr="004F6DCE">
              <w:rPr>
                <w:b/>
                <w:bCs/>
                <w:i/>
                <w:iCs/>
                <w:sz w:val="28"/>
                <w:szCs w:val="28"/>
              </w:rPr>
              <w:t>10</w:t>
            </w:r>
          </w:p>
        </w:tc>
        <w:tc>
          <w:tcPr>
            <w:tcW w:w="1639" w:type="dxa"/>
          </w:tcPr>
          <w:p w:rsidR="00AC5E7F" w:rsidRPr="004F6DCE" w:rsidRDefault="002D79F3" w:rsidP="004F6DCE">
            <w:pPr>
              <w:pStyle w:val="Default"/>
              <w:jc w:val="center"/>
              <w:rPr>
                <w:b/>
                <w:bCs/>
                <w:i/>
                <w:iCs/>
                <w:sz w:val="28"/>
                <w:szCs w:val="28"/>
              </w:rPr>
            </w:pPr>
            <w:r w:rsidRPr="004F6DCE">
              <w:rPr>
                <w:b/>
                <w:bCs/>
                <w:i/>
                <w:iCs/>
                <w:sz w:val="28"/>
                <w:szCs w:val="28"/>
              </w:rPr>
              <w:t>16</w:t>
            </w:r>
          </w:p>
        </w:tc>
        <w:tc>
          <w:tcPr>
            <w:tcW w:w="1891" w:type="dxa"/>
          </w:tcPr>
          <w:p w:rsidR="00AC5E7F" w:rsidRPr="004F6DCE" w:rsidRDefault="002D79F3" w:rsidP="004F6DCE">
            <w:pPr>
              <w:pStyle w:val="Default"/>
              <w:jc w:val="center"/>
              <w:rPr>
                <w:b/>
                <w:bCs/>
                <w:i/>
                <w:iCs/>
                <w:sz w:val="28"/>
                <w:szCs w:val="28"/>
              </w:rPr>
            </w:pPr>
            <w:r w:rsidRPr="004F6DCE">
              <w:rPr>
                <w:b/>
                <w:bCs/>
                <w:i/>
                <w:iCs/>
                <w:sz w:val="28"/>
                <w:szCs w:val="28"/>
              </w:rPr>
              <w:t>34</w:t>
            </w:r>
          </w:p>
        </w:tc>
        <w:tc>
          <w:tcPr>
            <w:tcW w:w="1863" w:type="dxa"/>
          </w:tcPr>
          <w:p w:rsidR="00AC5E7F" w:rsidRPr="004F6DCE" w:rsidRDefault="002D79F3" w:rsidP="004F6DCE">
            <w:pPr>
              <w:pStyle w:val="Default"/>
              <w:jc w:val="center"/>
              <w:rPr>
                <w:b/>
                <w:bCs/>
                <w:i/>
                <w:iCs/>
                <w:sz w:val="28"/>
                <w:szCs w:val="28"/>
              </w:rPr>
            </w:pPr>
            <w:r w:rsidRPr="004F6DCE">
              <w:rPr>
                <w:b/>
                <w:bCs/>
                <w:i/>
                <w:iCs/>
                <w:sz w:val="28"/>
                <w:szCs w:val="28"/>
              </w:rPr>
              <w:t>3</w:t>
            </w:r>
          </w:p>
        </w:tc>
        <w:tc>
          <w:tcPr>
            <w:tcW w:w="1765" w:type="dxa"/>
          </w:tcPr>
          <w:p w:rsidR="00AC5E7F" w:rsidRPr="004F6DCE" w:rsidRDefault="002D79F3" w:rsidP="004F6DCE">
            <w:pPr>
              <w:pStyle w:val="Default"/>
              <w:jc w:val="center"/>
              <w:rPr>
                <w:b/>
                <w:bCs/>
                <w:i/>
                <w:iCs/>
                <w:sz w:val="28"/>
                <w:szCs w:val="28"/>
              </w:rPr>
            </w:pPr>
            <w:r w:rsidRPr="004F6DCE">
              <w:rPr>
                <w:b/>
                <w:bCs/>
                <w:i/>
                <w:iCs/>
                <w:sz w:val="28"/>
                <w:szCs w:val="28"/>
              </w:rPr>
              <w:t>95,24</w:t>
            </w:r>
          </w:p>
        </w:tc>
        <w:tc>
          <w:tcPr>
            <w:tcW w:w="1423" w:type="dxa"/>
          </w:tcPr>
          <w:p w:rsidR="00AC5E7F" w:rsidRPr="004F6DCE" w:rsidRDefault="002D79F3" w:rsidP="004F6DCE">
            <w:pPr>
              <w:pStyle w:val="Default"/>
              <w:jc w:val="center"/>
              <w:rPr>
                <w:b/>
                <w:bCs/>
                <w:i/>
                <w:iCs/>
                <w:sz w:val="28"/>
                <w:szCs w:val="28"/>
              </w:rPr>
            </w:pPr>
            <w:r w:rsidRPr="004F6DCE">
              <w:rPr>
                <w:b/>
                <w:bCs/>
                <w:i/>
                <w:iCs/>
                <w:sz w:val="28"/>
                <w:szCs w:val="28"/>
              </w:rPr>
              <w:t>41,27</w:t>
            </w:r>
          </w:p>
        </w:tc>
        <w:tc>
          <w:tcPr>
            <w:tcW w:w="1553" w:type="dxa"/>
          </w:tcPr>
          <w:p w:rsidR="00AC5E7F" w:rsidRPr="004F6DCE" w:rsidRDefault="002D79F3" w:rsidP="004F6DCE">
            <w:pPr>
              <w:pStyle w:val="Default"/>
              <w:jc w:val="center"/>
              <w:rPr>
                <w:b/>
                <w:bCs/>
                <w:i/>
                <w:iCs/>
                <w:sz w:val="28"/>
                <w:szCs w:val="28"/>
              </w:rPr>
            </w:pPr>
            <w:r w:rsidRPr="004F6DCE">
              <w:rPr>
                <w:b/>
                <w:bCs/>
                <w:i/>
                <w:iCs/>
                <w:sz w:val="28"/>
                <w:szCs w:val="28"/>
              </w:rPr>
              <w:t>52,32</w:t>
            </w:r>
          </w:p>
        </w:tc>
        <w:tc>
          <w:tcPr>
            <w:tcW w:w="1354" w:type="dxa"/>
          </w:tcPr>
          <w:p w:rsidR="00AC5E7F" w:rsidRPr="004F6DCE" w:rsidRDefault="002D79F3" w:rsidP="004F6DCE">
            <w:pPr>
              <w:pStyle w:val="Default"/>
              <w:jc w:val="center"/>
              <w:rPr>
                <w:b/>
                <w:bCs/>
                <w:i/>
                <w:iCs/>
                <w:sz w:val="28"/>
                <w:szCs w:val="28"/>
              </w:rPr>
            </w:pPr>
            <w:r w:rsidRPr="004F6DCE">
              <w:rPr>
                <w:b/>
                <w:bCs/>
                <w:i/>
                <w:iCs/>
                <w:sz w:val="28"/>
                <w:szCs w:val="28"/>
              </w:rPr>
              <w:t>3,52</w:t>
            </w:r>
          </w:p>
        </w:tc>
      </w:tr>
    </w:tbl>
    <w:p w:rsidR="00950D27" w:rsidRPr="004F6DCE" w:rsidRDefault="00950D27" w:rsidP="004F6DCE">
      <w:pPr>
        <w:pStyle w:val="Default"/>
        <w:jc w:val="both"/>
        <w:rPr>
          <w:b/>
          <w:bCs/>
          <w:i/>
          <w:iCs/>
          <w:sz w:val="28"/>
          <w:szCs w:val="28"/>
        </w:rPr>
      </w:pPr>
    </w:p>
    <w:p w:rsidR="00302D48" w:rsidRPr="004F6DCE" w:rsidRDefault="00302D48" w:rsidP="004F6DCE">
      <w:pPr>
        <w:pStyle w:val="Default"/>
        <w:ind w:firstLine="708"/>
        <w:jc w:val="both"/>
        <w:rPr>
          <w:bCs/>
          <w:iCs/>
          <w:sz w:val="28"/>
          <w:szCs w:val="28"/>
        </w:rPr>
      </w:pPr>
      <w:r w:rsidRPr="004F6DCE">
        <w:rPr>
          <w:bCs/>
          <w:iCs/>
          <w:sz w:val="28"/>
          <w:szCs w:val="28"/>
        </w:rPr>
        <w:t>Результаты успеваемости 20</w:t>
      </w:r>
      <w:r w:rsidR="002D79F3" w:rsidRPr="004F6DCE">
        <w:rPr>
          <w:bCs/>
          <w:iCs/>
          <w:sz w:val="28"/>
          <w:szCs w:val="28"/>
        </w:rPr>
        <w:t>2</w:t>
      </w:r>
      <w:r w:rsidR="007C7459">
        <w:rPr>
          <w:bCs/>
          <w:iCs/>
          <w:sz w:val="28"/>
          <w:szCs w:val="28"/>
        </w:rPr>
        <w:t>2</w:t>
      </w:r>
      <w:r w:rsidRPr="004F6DCE">
        <w:rPr>
          <w:bCs/>
          <w:iCs/>
          <w:sz w:val="28"/>
          <w:szCs w:val="28"/>
        </w:rPr>
        <w:t xml:space="preserve"> года в сравнении с результатами 20</w:t>
      </w:r>
      <w:r w:rsidR="007C7459">
        <w:rPr>
          <w:bCs/>
          <w:iCs/>
          <w:sz w:val="28"/>
          <w:szCs w:val="28"/>
        </w:rPr>
        <w:t>21</w:t>
      </w:r>
      <w:r w:rsidRPr="004F6DCE">
        <w:rPr>
          <w:bCs/>
          <w:iCs/>
          <w:sz w:val="28"/>
          <w:szCs w:val="28"/>
        </w:rPr>
        <w:t xml:space="preserve"> года на уровне </w:t>
      </w:r>
      <w:r w:rsidR="0007200C" w:rsidRPr="004F6DCE">
        <w:rPr>
          <w:bCs/>
          <w:iCs/>
          <w:sz w:val="28"/>
          <w:szCs w:val="28"/>
        </w:rPr>
        <w:t>основного и среднего</w:t>
      </w:r>
      <w:r w:rsidRPr="004F6DCE">
        <w:rPr>
          <w:bCs/>
          <w:iCs/>
          <w:sz w:val="28"/>
          <w:szCs w:val="28"/>
        </w:rPr>
        <w:t xml:space="preserve"> общего образования</w:t>
      </w:r>
      <w:r w:rsidR="002D79F3" w:rsidRPr="004F6DCE">
        <w:rPr>
          <w:bCs/>
          <w:iCs/>
          <w:sz w:val="28"/>
          <w:szCs w:val="28"/>
        </w:rPr>
        <w:t xml:space="preserve"> имеют положительный результат</w:t>
      </w:r>
      <w:r w:rsidRPr="004F6DCE">
        <w:rPr>
          <w:bCs/>
          <w:iCs/>
          <w:sz w:val="28"/>
          <w:szCs w:val="28"/>
        </w:rPr>
        <w:t xml:space="preserve">. </w:t>
      </w:r>
      <w:r w:rsidR="002D79F3" w:rsidRPr="004F6DCE">
        <w:rPr>
          <w:bCs/>
          <w:iCs/>
          <w:sz w:val="28"/>
          <w:szCs w:val="28"/>
        </w:rPr>
        <w:t>К</w:t>
      </w:r>
      <w:r w:rsidRPr="004F6DCE">
        <w:rPr>
          <w:bCs/>
          <w:iCs/>
          <w:sz w:val="28"/>
          <w:szCs w:val="28"/>
        </w:rPr>
        <w:t>оличеств</w:t>
      </w:r>
      <w:r w:rsidR="0007200C" w:rsidRPr="004F6DCE">
        <w:rPr>
          <w:bCs/>
          <w:iCs/>
          <w:sz w:val="28"/>
          <w:szCs w:val="28"/>
        </w:rPr>
        <w:t>о</w:t>
      </w:r>
      <w:r w:rsidRPr="004F6DCE">
        <w:rPr>
          <w:bCs/>
          <w:iCs/>
          <w:sz w:val="28"/>
          <w:szCs w:val="28"/>
        </w:rPr>
        <w:t xml:space="preserve"> отличников</w:t>
      </w:r>
      <w:r w:rsidR="0007200C" w:rsidRPr="004F6DCE">
        <w:rPr>
          <w:bCs/>
          <w:iCs/>
          <w:sz w:val="28"/>
          <w:szCs w:val="28"/>
        </w:rPr>
        <w:t xml:space="preserve"> </w:t>
      </w:r>
      <w:r w:rsidR="002D79F3" w:rsidRPr="004F6DCE">
        <w:rPr>
          <w:bCs/>
          <w:iCs/>
          <w:sz w:val="28"/>
          <w:szCs w:val="28"/>
        </w:rPr>
        <w:t>увеличилось на 3</w:t>
      </w:r>
      <w:r w:rsidRPr="004F6DCE">
        <w:rPr>
          <w:bCs/>
          <w:iCs/>
          <w:sz w:val="28"/>
          <w:szCs w:val="28"/>
        </w:rPr>
        <w:t>, количество обучающихся по итогам года получившим отметки «5» и «4»</w:t>
      </w:r>
      <w:r w:rsidR="002D79F3" w:rsidRPr="004F6DCE">
        <w:rPr>
          <w:bCs/>
          <w:iCs/>
          <w:sz w:val="28"/>
          <w:szCs w:val="28"/>
        </w:rPr>
        <w:t xml:space="preserve"> уменьшилось, в связи с уменьшением количества обучающихся, имеющих </w:t>
      </w:r>
      <w:r w:rsidR="002D79F3" w:rsidRPr="004F6DCE">
        <w:rPr>
          <w:bCs/>
          <w:iCs/>
          <w:sz w:val="28"/>
          <w:szCs w:val="28"/>
        </w:rPr>
        <w:lastRenderedPageBreak/>
        <w:t xml:space="preserve">четвертное оценивание и за </w:t>
      </w:r>
      <w:r w:rsidR="002D79F3" w:rsidRPr="004F6DCE">
        <w:rPr>
          <w:bCs/>
          <w:iCs/>
          <w:sz w:val="28"/>
          <w:szCs w:val="28"/>
          <w:lang w:val="en-US"/>
        </w:rPr>
        <w:t>I</w:t>
      </w:r>
      <w:r w:rsidR="002D79F3" w:rsidRPr="004F6DCE">
        <w:rPr>
          <w:bCs/>
          <w:iCs/>
          <w:sz w:val="28"/>
          <w:szCs w:val="28"/>
        </w:rPr>
        <w:t xml:space="preserve"> полугодие без отметки «3». Снизалось и</w:t>
      </w:r>
      <w:r w:rsidR="0007200C" w:rsidRPr="004F6DCE">
        <w:rPr>
          <w:bCs/>
          <w:iCs/>
          <w:sz w:val="28"/>
          <w:szCs w:val="28"/>
        </w:rPr>
        <w:t xml:space="preserve"> количество </w:t>
      </w:r>
      <w:proofErr w:type="gramStart"/>
      <w:r w:rsidR="0007200C" w:rsidRPr="004F6DCE">
        <w:rPr>
          <w:bCs/>
          <w:iCs/>
          <w:sz w:val="28"/>
          <w:szCs w:val="28"/>
        </w:rPr>
        <w:t>неуспевающих</w:t>
      </w:r>
      <w:proofErr w:type="gramEnd"/>
      <w:r w:rsidR="0007200C" w:rsidRPr="004F6DCE">
        <w:rPr>
          <w:bCs/>
          <w:iCs/>
          <w:sz w:val="28"/>
          <w:szCs w:val="28"/>
        </w:rPr>
        <w:t xml:space="preserve"> обучающихся на 4 человека</w:t>
      </w:r>
      <w:r w:rsidRPr="004F6DCE">
        <w:rPr>
          <w:bCs/>
          <w:iCs/>
          <w:sz w:val="28"/>
          <w:szCs w:val="28"/>
        </w:rPr>
        <w:t xml:space="preserve">. В этой связи </w:t>
      </w:r>
      <w:r w:rsidR="002D79F3" w:rsidRPr="004F6DCE">
        <w:rPr>
          <w:bCs/>
          <w:iCs/>
          <w:sz w:val="28"/>
          <w:szCs w:val="28"/>
        </w:rPr>
        <w:t xml:space="preserve">повысился </w:t>
      </w:r>
      <w:r w:rsidRPr="004F6DCE">
        <w:rPr>
          <w:bCs/>
          <w:iCs/>
          <w:sz w:val="28"/>
          <w:szCs w:val="28"/>
        </w:rPr>
        <w:t xml:space="preserve">процент качества обучения и </w:t>
      </w:r>
      <w:proofErr w:type="spellStart"/>
      <w:r w:rsidRPr="004F6DCE">
        <w:rPr>
          <w:bCs/>
          <w:iCs/>
          <w:sz w:val="28"/>
          <w:szCs w:val="28"/>
        </w:rPr>
        <w:t>обученности</w:t>
      </w:r>
      <w:proofErr w:type="spellEnd"/>
      <w:r w:rsidRPr="004F6DCE">
        <w:rPr>
          <w:bCs/>
          <w:iCs/>
          <w:sz w:val="28"/>
          <w:szCs w:val="28"/>
        </w:rPr>
        <w:t xml:space="preserve"> учащихся </w:t>
      </w:r>
      <w:r w:rsidR="0007200C" w:rsidRPr="004F6DCE">
        <w:rPr>
          <w:bCs/>
          <w:iCs/>
          <w:sz w:val="28"/>
          <w:szCs w:val="28"/>
        </w:rPr>
        <w:t>5</w:t>
      </w:r>
      <w:r w:rsidRPr="004F6DCE">
        <w:rPr>
          <w:bCs/>
          <w:iCs/>
          <w:sz w:val="28"/>
          <w:szCs w:val="28"/>
        </w:rPr>
        <w:t>-</w:t>
      </w:r>
      <w:r w:rsidR="0007200C" w:rsidRPr="004F6DCE">
        <w:rPr>
          <w:bCs/>
          <w:iCs/>
          <w:sz w:val="28"/>
          <w:szCs w:val="28"/>
        </w:rPr>
        <w:t>11</w:t>
      </w:r>
      <w:r w:rsidRPr="004F6DCE">
        <w:rPr>
          <w:bCs/>
          <w:iCs/>
          <w:sz w:val="28"/>
          <w:szCs w:val="28"/>
        </w:rPr>
        <w:t xml:space="preserve"> классов.</w:t>
      </w:r>
    </w:p>
    <w:p w:rsidR="003D695A" w:rsidRPr="004F6DCE" w:rsidRDefault="00D57801" w:rsidP="004F6DCE">
      <w:pPr>
        <w:pStyle w:val="Default"/>
        <w:ind w:firstLine="708"/>
        <w:jc w:val="both"/>
        <w:rPr>
          <w:sz w:val="28"/>
          <w:szCs w:val="28"/>
        </w:rPr>
      </w:pPr>
      <w:r w:rsidRPr="004F6DCE">
        <w:rPr>
          <w:sz w:val="28"/>
          <w:szCs w:val="28"/>
        </w:rPr>
        <w:t xml:space="preserve">Качество образовательного процесса – один из показателей работы всего педагогического коллектива по вопросу развития мотивационной сферы обучающихся, их возможностей, способностей. </w:t>
      </w:r>
      <w:r w:rsidR="003D695A" w:rsidRPr="004F6DCE">
        <w:rPr>
          <w:sz w:val="28"/>
          <w:szCs w:val="28"/>
        </w:rPr>
        <w:t>Данному вопросу и мониторингу учебной деятельности уделяется значительное внимание. Мониторинг качества образовательного процесса осуществляется систематически, каждую четверть подводятся итоги, итоги года.</w:t>
      </w:r>
    </w:p>
    <w:p w:rsidR="003D695A" w:rsidRPr="004F6DCE" w:rsidRDefault="003D695A" w:rsidP="004F6DCE">
      <w:pPr>
        <w:pStyle w:val="Default"/>
        <w:ind w:firstLine="708"/>
        <w:jc w:val="both"/>
        <w:rPr>
          <w:sz w:val="28"/>
          <w:szCs w:val="28"/>
        </w:rPr>
      </w:pPr>
      <w:proofErr w:type="gramStart"/>
      <w:r w:rsidRPr="004F6DCE">
        <w:rPr>
          <w:sz w:val="28"/>
          <w:szCs w:val="28"/>
        </w:rPr>
        <w:t>В ходе мониторинга на конец 20</w:t>
      </w:r>
      <w:r w:rsidR="002D79F3" w:rsidRPr="004F6DCE">
        <w:rPr>
          <w:sz w:val="28"/>
          <w:szCs w:val="28"/>
        </w:rPr>
        <w:t>20</w:t>
      </w:r>
      <w:r w:rsidRPr="004F6DCE">
        <w:rPr>
          <w:sz w:val="28"/>
          <w:szCs w:val="28"/>
        </w:rPr>
        <w:t xml:space="preserve"> года было установлено, что из </w:t>
      </w:r>
      <w:r w:rsidR="00711099" w:rsidRPr="004F6DCE">
        <w:rPr>
          <w:sz w:val="28"/>
          <w:szCs w:val="28"/>
        </w:rPr>
        <w:t>94</w:t>
      </w:r>
      <w:r w:rsidRPr="004F6DCE">
        <w:rPr>
          <w:sz w:val="28"/>
          <w:szCs w:val="28"/>
        </w:rPr>
        <w:t xml:space="preserve"> обучающихся 2-</w:t>
      </w:r>
      <w:r w:rsidR="002D79F3" w:rsidRPr="004F6DCE">
        <w:rPr>
          <w:sz w:val="28"/>
          <w:szCs w:val="28"/>
        </w:rPr>
        <w:t>11</w:t>
      </w:r>
      <w:r w:rsidRPr="004F6DCE">
        <w:rPr>
          <w:sz w:val="28"/>
          <w:szCs w:val="28"/>
        </w:rPr>
        <w:t xml:space="preserve"> классов </w:t>
      </w:r>
      <w:r w:rsidR="00215003" w:rsidRPr="004F6DCE">
        <w:rPr>
          <w:sz w:val="28"/>
          <w:szCs w:val="28"/>
        </w:rPr>
        <w:t>втор</w:t>
      </w:r>
      <w:r w:rsidRPr="004F6DCE">
        <w:rPr>
          <w:sz w:val="28"/>
          <w:szCs w:val="28"/>
        </w:rPr>
        <w:t xml:space="preserve">ую четверть на «отлично» закончили </w:t>
      </w:r>
      <w:r w:rsidR="00711099" w:rsidRPr="004F6DCE">
        <w:rPr>
          <w:sz w:val="28"/>
          <w:szCs w:val="28"/>
        </w:rPr>
        <w:t>19 обучающихся (20,2%) (</w:t>
      </w:r>
      <w:r w:rsidR="00215003" w:rsidRPr="004F6DCE">
        <w:rPr>
          <w:sz w:val="28"/>
          <w:szCs w:val="28"/>
        </w:rPr>
        <w:t>14</w:t>
      </w:r>
      <w:r w:rsidRPr="004F6DCE">
        <w:rPr>
          <w:sz w:val="28"/>
          <w:szCs w:val="28"/>
        </w:rPr>
        <w:t xml:space="preserve"> обучающих</w:t>
      </w:r>
      <w:r w:rsidR="00215003" w:rsidRPr="004F6DCE">
        <w:rPr>
          <w:sz w:val="28"/>
          <w:szCs w:val="28"/>
        </w:rPr>
        <w:t>ся (14</w:t>
      </w:r>
      <w:r w:rsidRPr="004F6DCE">
        <w:rPr>
          <w:sz w:val="28"/>
          <w:szCs w:val="28"/>
        </w:rPr>
        <w:t>,</w:t>
      </w:r>
      <w:r w:rsidR="00215003" w:rsidRPr="004F6DCE">
        <w:rPr>
          <w:sz w:val="28"/>
          <w:szCs w:val="28"/>
        </w:rPr>
        <w:t>6</w:t>
      </w:r>
      <w:r w:rsidRPr="004F6DCE">
        <w:rPr>
          <w:sz w:val="28"/>
          <w:szCs w:val="28"/>
        </w:rPr>
        <w:t>%)</w:t>
      </w:r>
      <w:r w:rsidR="00711099" w:rsidRPr="004F6DCE">
        <w:rPr>
          <w:sz w:val="28"/>
          <w:szCs w:val="28"/>
        </w:rPr>
        <w:t xml:space="preserve"> – на конец 2019 года)</w:t>
      </w:r>
      <w:r w:rsidRPr="004F6DCE">
        <w:rPr>
          <w:sz w:val="28"/>
          <w:szCs w:val="28"/>
        </w:rPr>
        <w:t xml:space="preserve">, на «хорошо» и «отлично» - </w:t>
      </w:r>
      <w:r w:rsidR="00711099" w:rsidRPr="004F6DCE">
        <w:rPr>
          <w:sz w:val="28"/>
          <w:szCs w:val="28"/>
        </w:rPr>
        <w:t>29 обучающихся (31%) (</w:t>
      </w:r>
      <w:r w:rsidRPr="004F6DCE">
        <w:rPr>
          <w:sz w:val="28"/>
          <w:szCs w:val="28"/>
        </w:rPr>
        <w:t>3</w:t>
      </w:r>
      <w:r w:rsidR="00215003" w:rsidRPr="004F6DCE">
        <w:rPr>
          <w:sz w:val="28"/>
          <w:szCs w:val="28"/>
        </w:rPr>
        <w:t>8</w:t>
      </w:r>
      <w:r w:rsidRPr="004F6DCE">
        <w:rPr>
          <w:sz w:val="28"/>
          <w:szCs w:val="28"/>
        </w:rPr>
        <w:t xml:space="preserve"> обучающихся (3</w:t>
      </w:r>
      <w:r w:rsidR="00215003" w:rsidRPr="004F6DCE">
        <w:rPr>
          <w:sz w:val="28"/>
          <w:szCs w:val="28"/>
        </w:rPr>
        <w:t>9</w:t>
      </w:r>
      <w:r w:rsidRPr="004F6DCE">
        <w:rPr>
          <w:sz w:val="28"/>
          <w:szCs w:val="28"/>
        </w:rPr>
        <w:t>,</w:t>
      </w:r>
      <w:r w:rsidR="00215003" w:rsidRPr="004F6DCE">
        <w:rPr>
          <w:sz w:val="28"/>
          <w:szCs w:val="28"/>
        </w:rPr>
        <w:t>6</w:t>
      </w:r>
      <w:r w:rsidRPr="004F6DCE">
        <w:rPr>
          <w:sz w:val="28"/>
          <w:szCs w:val="28"/>
        </w:rPr>
        <w:t>%)</w:t>
      </w:r>
      <w:r w:rsidR="00711099" w:rsidRPr="004F6DCE">
        <w:rPr>
          <w:sz w:val="28"/>
          <w:szCs w:val="28"/>
        </w:rPr>
        <w:t>- на конец 2019 года)</w:t>
      </w:r>
      <w:r w:rsidRPr="004F6DCE">
        <w:rPr>
          <w:sz w:val="28"/>
          <w:szCs w:val="28"/>
        </w:rPr>
        <w:t xml:space="preserve">, на «удовлетворительно» - </w:t>
      </w:r>
      <w:r w:rsidR="00711099" w:rsidRPr="004F6DCE">
        <w:rPr>
          <w:sz w:val="28"/>
          <w:szCs w:val="28"/>
        </w:rPr>
        <w:t>42 обучающихся (44,7%) (</w:t>
      </w:r>
      <w:r w:rsidR="00215003" w:rsidRPr="004F6DCE">
        <w:rPr>
          <w:sz w:val="28"/>
          <w:szCs w:val="28"/>
        </w:rPr>
        <w:t>37</w:t>
      </w:r>
      <w:r w:rsidRPr="004F6DCE">
        <w:rPr>
          <w:sz w:val="28"/>
          <w:szCs w:val="28"/>
        </w:rPr>
        <w:t xml:space="preserve"> обучающихся (</w:t>
      </w:r>
      <w:r w:rsidR="00215003" w:rsidRPr="004F6DCE">
        <w:rPr>
          <w:sz w:val="28"/>
          <w:szCs w:val="28"/>
        </w:rPr>
        <w:t>38</w:t>
      </w:r>
      <w:r w:rsidRPr="004F6DCE">
        <w:rPr>
          <w:sz w:val="28"/>
          <w:szCs w:val="28"/>
        </w:rPr>
        <w:t>,</w:t>
      </w:r>
      <w:r w:rsidR="00215003" w:rsidRPr="004F6DCE">
        <w:rPr>
          <w:sz w:val="28"/>
          <w:szCs w:val="28"/>
        </w:rPr>
        <w:t>5</w:t>
      </w:r>
      <w:r w:rsidRPr="004F6DCE">
        <w:rPr>
          <w:sz w:val="28"/>
          <w:szCs w:val="28"/>
        </w:rPr>
        <w:t>%)</w:t>
      </w:r>
      <w:r w:rsidR="00711099" w:rsidRPr="004F6DCE">
        <w:rPr>
          <w:sz w:val="28"/>
          <w:szCs w:val="28"/>
        </w:rPr>
        <w:t xml:space="preserve"> – на конец 2019 года)</w:t>
      </w:r>
      <w:r w:rsidRPr="004F6DCE">
        <w:rPr>
          <w:sz w:val="28"/>
          <w:szCs w:val="28"/>
        </w:rPr>
        <w:t xml:space="preserve">.. </w:t>
      </w:r>
      <w:proofErr w:type="gramEnd"/>
    </w:p>
    <w:p w:rsidR="001D6933" w:rsidRPr="004F6DCE" w:rsidRDefault="003D695A" w:rsidP="004F6DCE">
      <w:pPr>
        <w:pStyle w:val="Default"/>
        <w:ind w:firstLine="708"/>
        <w:jc w:val="both"/>
        <w:rPr>
          <w:sz w:val="28"/>
          <w:szCs w:val="28"/>
        </w:rPr>
      </w:pPr>
      <w:r w:rsidRPr="004F6DCE">
        <w:rPr>
          <w:sz w:val="28"/>
          <w:szCs w:val="28"/>
        </w:rPr>
        <w:t xml:space="preserve"> </w:t>
      </w:r>
    </w:p>
    <w:p w:rsidR="00D57801" w:rsidRPr="004F6DCE" w:rsidRDefault="00D57801" w:rsidP="004F6DCE">
      <w:pPr>
        <w:autoSpaceDE w:val="0"/>
        <w:autoSpaceDN w:val="0"/>
        <w:adjustRightInd w:val="0"/>
        <w:spacing w:after="0" w:line="240" w:lineRule="auto"/>
        <w:jc w:val="center"/>
        <w:rPr>
          <w:rFonts w:ascii="Times New Roman" w:hAnsi="Times New Roman" w:cs="Times New Roman"/>
          <w:b/>
          <w:bCs/>
          <w:sz w:val="28"/>
          <w:szCs w:val="28"/>
        </w:rPr>
      </w:pPr>
      <w:r w:rsidRPr="004F6DCE">
        <w:rPr>
          <w:rFonts w:ascii="Times New Roman" w:hAnsi="Times New Roman" w:cs="Times New Roman"/>
          <w:b/>
          <w:bCs/>
          <w:sz w:val="28"/>
          <w:szCs w:val="28"/>
        </w:rPr>
        <w:t>Показатели качества результата образовательного процесса</w:t>
      </w:r>
      <w:r w:rsidR="00022B0D" w:rsidRPr="004F6DCE">
        <w:rPr>
          <w:rFonts w:ascii="Times New Roman" w:hAnsi="Times New Roman" w:cs="Times New Roman"/>
          <w:b/>
          <w:bCs/>
          <w:sz w:val="28"/>
          <w:szCs w:val="28"/>
        </w:rPr>
        <w:t xml:space="preserve"> по итогам 20</w:t>
      </w:r>
      <w:r w:rsidR="00D137F2">
        <w:rPr>
          <w:rFonts w:ascii="Times New Roman" w:hAnsi="Times New Roman" w:cs="Times New Roman"/>
          <w:b/>
          <w:bCs/>
          <w:sz w:val="28"/>
          <w:szCs w:val="28"/>
        </w:rPr>
        <w:t>2</w:t>
      </w:r>
      <w:r w:rsidR="007C7459">
        <w:rPr>
          <w:rFonts w:ascii="Times New Roman" w:hAnsi="Times New Roman" w:cs="Times New Roman"/>
          <w:b/>
          <w:bCs/>
          <w:sz w:val="28"/>
          <w:szCs w:val="28"/>
        </w:rPr>
        <w:t>1</w:t>
      </w:r>
      <w:r w:rsidR="00022B0D" w:rsidRPr="004F6DCE">
        <w:rPr>
          <w:rFonts w:ascii="Times New Roman" w:hAnsi="Times New Roman" w:cs="Times New Roman"/>
          <w:b/>
          <w:bCs/>
          <w:sz w:val="28"/>
          <w:szCs w:val="28"/>
        </w:rPr>
        <w:t>/20</w:t>
      </w:r>
      <w:r w:rsidR="00B42A80" w:rsidRPr="004F6DCE">
        <w:rPr>
          <w:rFonts w:ascii="Times New Roman" w:hAnsi="Times New Roman" w:cs="Times New Roman"/>
          <w:b/>
          <w:bCs/>
          <w:sz w:val="28"/>
          <w:szCs w:val="28"/>
        </w:rPr>
        <w:t>2</w:t>
      </w:r>
      <w:r w:rsidR="007C7459">
        <w:rPr>
          <w:rFonts w:ascii="Times New Roman" w:hAnsi="Times New Roman" w:cs="Times New Roman"/>
          <w:b/>
          <w:bCs/>
          <w:sz w:val="28"/>
          <w:szCs w:val="28"/>
        </w:rPr>
        <w:t>2</w:t>
      </w:r>
      <w:r w:rsidR="00022B0D" w:rsidRPr="004F6DCE">
        <w:rPr>
          <w:rFonts w:ascii="Times New Roman" w:hAnsi="Times New Roman" w:cs="Times New Roman"/>
          <w:b/>
          <w:bCs/>
          <w:sz w:val="28"/>
          <w:szCs w:val="28"/>
        </w:rPr>
        <w:t xml:space="preserve"> учебного года</w:t>
      </w:r>
    </w:p>
    <w:p w:rsidR="00B42A80" w:rsidRPr="004F6DCE" w:rsidRDefault="00B42A80" w:rsidP="004F6DCE">
      <w:pPr>
        <w:autoSpaceDE w:val="0"/>
        <w:autoSpaceDN w:val="0"/>
        <w:adjustRightInd w:val="0"/>
        <w:spacing w:after="0" w:line="240" w:lineRule="auto"/>
        <w:jc w:val="center"/>
        <w:rPr>
          <w:rFonts w:ascii="Times New Roman" w:hAnsi="Times New Roman" w:cs="Times New Roman"/>
          <w:b/>
          <w:bCs/>
          <w:sz w:val="28"/>
          <w:szCs w:val="28"/>
        </w:rPr>
      </w:pPr>
    </w:p>
    <w:tbl>
      <w:tblPr>
        <w:tblStyle w:val="ab"/>
        <w:tblW w:w="0" w:type="auto"/>
        <w:tblInd w:w="2076" w:type="dxa"/>
        <w:tblLook w:val="04A0" w:firstRow="1" w:lastRow="0" w:firstColumn="1" w:lastColumn="0" w:noHBand="0" w:noVBand="1"/>
      </w:tblPr>
      <w:tblGrid>
        <w:gridCol w:w="4219"/>
        <w:gridCol w:w="1124"/>
        <w:gridCol w:w="1428"/>
        <w:gridCol w:w="1134"/>
        <w:gridCol w:w="1559"/>
      </w:tblGrid>
      <w:tr w:rsidR="00D57801" w:rsidRPr="004F6DCE" w:rsidTr="006C441A">
        <w:trPr>
          <w:trHeight w:val="650"/>
        </w:trPr>
        <w:tc>
          <w:tcPr>
            <w:tcW w:w="4219" w:type="dxa"/>
          </w:tcPr>
          <w:p w:rsidR="00D57801" w:rsidRPr="004F6DCE" w:rsidRDefault="00D57801" w:rsidP="004F6DCE">
            <w:pPr>
              <w:autoSpaceDE w:val="0"/>
              <w:autoSpaceDN w:val="0"/>
              <w:adjustRightInd w:val="0"/>
              <w:jc w:val="center"/>
              <w:rPr>
                <w:b/>
                <w:bCs/>
                <w:sz w:val="28"/>
                <w:szCs w:val="28"/>
              </w:rPr>
            </w:pPr>
          </w:p>
        </w:tc>
        <w:tc>
          <w:tcPr>
            <w:tcW w:w="1124" w:type="dxa"/>
          </w:tcPr>
          <w:p w:rsidR="00D57801" w:rsidRPr="004F6DCE" w:rsidRDefault="00D57801" w:rsidP="004F6DCE">
            <w:pPr>
              <w:autoSpaceDE w:val="0"/>
              <w:autoSpaceDN w:val="0"/>
              <w:adjustRightInd w:val="0"/>
              <w:jc w:val="center"/>
              <w:rPr>
                <w:b/>
                <w:bCs/>
                <w:sz w:val="28"/>
                <w:szCs w:val="28"/>
              </w:rPr>
            </w:pPr>
            <w:r w:rsidRPr="004F6DCE">
              <w:rPr>
                <w:b/>
                <w:bCs/>
                <w:sz w:val="28"/>
                <w:szCs w:val="28"/>
              </w:rPr>
              <w:t>1-4 класс</w:t>
            </w:r>
          </w:p>
        </w:tc>
        <w:tc>
          <w:tcPr>
            <w:tcW w:w="1428" w:type="dxa"/>
          </w:tcPr>
          <w:p w:rsidR="00D57801" w:rsidRPr="004F6DCE" w:rsidRDefault="00D57801" w:rsidP="004F6DCE">
            <w:pPr>
              <w:autoSpaceDE w:val="0"/>
              <w:autoSpaceDN w:val="0"/>
              <w:adjustRightInd w:val="0"/>
              <w:jc w:val="center"/>
              <w:rPr>
                <w:b/>
                <w:bCs/>
                <w:sz w:val="28"/>
                <w:szCs w:val="28"/>
              </w:rPr>
            </w:pPr>
            <w:r w:rsidRPr="004F6DCE">
              <w:rPr>
                <w:b/>
                <w:bCs/>
                <w:sz w:val="28"/>
                <w:szCs w:val="28"/>
              </w:rPr>
              <w:t>5-9 класс</w:t>
            </w:r>
          </w:p>
          <w:p w:rsidR="00D57801" w:rsidRPr="004F6DCE" w:rsidRDefault="00D57801" w:rsidP="004F6DCE">
            <w:pPr>
              <w:autoSpaceDE w:val="0"/>
              <w:autoSpaceDN w:val="0"/>
              <w:adjustRightInd w:val="0"/>
              <w:jc w:val="center"/>
              <w:rPr>
                <w:b/>
                <w:bCs/>
                <w:sz w:val="28"/>
                <w:szCs w:val="28"/>
              </w:rPr>
            </w:pPr>
          </w:p>
        </w:tc>
        <w:tc>
          <w:tcPr>
            <w:tcW w:w="1134" w:type="dxa"/>
          </w:tcPr>
          <w:p w:rsidR="00D57801" w:rsidRPr="004F6DCE" w:rsidRDefault="00D57801" w:rsidP="004F6DCE">
            <w:pPr>
              <w:autoSpaceDE w:val="0"/>
              <w:autoSpaceDN w:val="0"/>
              <w:adjustRightInd w:val="0"/>
              <w:jc w:val="center"/>
              <w:rPr>
                <w:b/>
                <w:bCs/>
                <w:sz w:val="28"/>
                <w:szCs w:val="28"/>
              </w:rPr>
            </w:pPr>
            <w:r w:rsidRPr="004F6DCE">
              <w:rPr>
                <w:b/>
                <w:bCs/>
                <w:sz w:val="28"/>
                <w:szCs w:val="28"/>
              </w:rPr>
              <w:t>10-11</w:t>
            </w:r>
          </w:p>
          <w:p w:rsidR="00D57801" w:rsidRPr="004F6DCE" w:rsidRDefault="00D57801" w:rsidP="004F6DCE">
            <w:pPr>
              <w:autoSpaceDE w:val="0"/>
              <w:autoSpaceDN w:val="0"/>
              <w:adjustRightInd w:val="0"/>
              <w:jc w:val="center"/>
              <w:rPr>
                <w:b/>
                <w:bCs/>
                <w:sz w:val="28"/>
                <w:szCs w:val="28"/>
              </w:rPr>
            </w:pPr>
            <w:r w:rsidRPr="004F6DCE">
              <w:rPr>
                <w:b/>
                <w:bCs/>
                <w:sz w:val="28"/>
                <w:szCs w:val="28"/>
              </w:rPr>
              <w:t>класс</w:t>
            </w:r>
          </w:p>
        </w:tc>
        <w:tc>
          <w:tcPr>
            <w:tcW w:w="1559" w:type="dxa"/>
          </w:tcPr>
          <w:p w:rsidR="00D57801" w:rsidRPr="004F6DCE" w:rsidRDefault="00D57801" w:rsidP="004F6DCE">
            <w:pPr>
              <w:autoSpaceDE w:val="0"/>
              <w:autoSpaceDN w:val="0"/>
              <w:adjustRightInd w:val="0"/>
              <w:jc w:val="center"/>
              <w:rPr>
                <w:b/>
                <w:bCs/>
                <w:sz w:val="28"/>
                <w:szCs w:val="28"/>
              </w:rPr>
            </w:pPr>
            <w:r w:rsidRPr="004F6DCE">
              <w:rPr>
                <w:b/>
                <w:bCs/>
                <w:sz w:val="28"/>
                <w:szCs w:val="28"/>
              </w:rPr>
              <w:t>Всего</w:t>
            </w:r>
          </w:p>
          <w:p w:rsidR="00D57801" w:rsidRPr="004F6DCE" w:rsidRDefault="00D57801" w:rsidP="004F6DCE">
            <w:pPr>
              <w:autoSpaceDE w:val="0"/>
              <w:autoSpaceDN w:val="0"/>
              <w:adjustRightInd w:val="0"/>
              <w:jc w:val="center"/>
              <w:rPr>
                <w:b/>
                <w:bCs/>
                <w:sz w:val="28"/>
                <w:szCs w:val="28"/>
              </w:rPr>
            </w:pPr>
          </w:p>
        </w:tc>
      </w:tr>
      <w:tr w:rsidR="00D57801" w:rsidRPr="004F6DCE" w:rsidTr="00022B0D">
        <w:tc>
          <w:tcPr>
            <w:tcW w:w="4219" w:type="dxa"/>
          </w:tcPr>
          <w:p w:rsidR="00D57801" w:rsidRPr="004F6DCE" w:rsidRDefault="00D57801" w:rsidP="004F6DCE">
            <w:pPr>
              <w:autoSpaceDE w:val="0"/>
              <w:autoSpaceDN w:val="0"/>
              <w:adjustRightInd w:val="0"/>
              <w:jc w:val="center"/>
              <w:rPr>
                <w:sz w:val="28"/>
                <w:szCs w:val="28"/>
              </w:rPr>
            </w:pPr>
            <w:r w:rsidRPr="004F6DCE">
              <w:rPr>
                <w:sz w:val="28"/>
                <w:szCs w:val="28"/>
              </w:rPr>
              <w:t>Всего обучалось детей, из них:</w:t>
            </w:r>
          </w:p>
        </w:tc>
        <w:tc>
          <w:tcPr>
            <w:tcW w:w="1124" w:type="dxa"/>
          </w:tcPr>
          <w:p w:rsidR="00D57801" w:rsidRPr="004F6DCE" w:rsidRDefault="00022B0D" w:rsidP="004F6DCE">
            <w:pPr>
              <w:autoSpaceDE w:val="0"/>
              <w:autoSpaceDN w:val="0"/>
              <w:adjustRightInd w:val="0"/>
              <w:jc w:val="center"/>
              <w:rPr>
                <w:b/>
                <w:bCs/>
                <w:sz w:val="28"/>
                <w:szCs w:val="28"/>
              </w:rPr>
            </w:pPr>
            <w:r w:rsidRPr="004F6DCE">
              <w:rPr>
                <w:b/>
                <w:bCs/>
                <w:sz w:val="28"/>
                <w:szCs w:val="28"/>
              </w:rPr>
              <w:t>4</w:t>
            </w:r>
            <w:r w:rsidR="00044085" w:rsidRPr="004F6DCE">
              <w:rPr>
                <w:b/>
                <w:bCs/>
                <w:sz w:val="28"/>
                <w:szCs w:val="28"/>
              </w:rPr>
              <w:t>5</w:t>
            </w:r>
          </w:p>
        </w:tc>
        <w:tc>
          <w:tcPr>
            <w:tcW w:w="1428" w:type="dxa"/>
          </w:tcPr>
          <w:p w:rsidR="00D57801" w:rsidRPr="004F6DCE" w:rsidRDefault="00022B0D" w:rsidP="004F6DCE">
            <w:pPr>
              <w:autoSpaceDE w:val="0"/>
              <w:autoSpaceDN w:val="0"/>
              <w:adjustRightInd w:val="0"/>
              <w:jc w:val="center"/>
              <w:rPr>
                <w:b/>
                <w:bCs/>
                <w:sz w:val="28"/>
                <w:szCs w:val="28"/>
              </w:rPr>
            </w:pPr>
            <w:r w:rsidRPr="004F6DCE">
              <w:rPr>
                <w:b/>
                <w:bCs/>
                <w:sz w:val="28"/>
                <w:szCs w:val="28"/>
              </w:rPr>
              <w:t>6</w:t>
            </w:r>
            <w:r w:rsidR="00044085" w:rsidRPr="004F6DCE">
              <w:rPr>
                <w:b/>
                <w:bCs/>
                <w:sz w:val="28"/>
                <w:szCs w:val="28"/>
              </w:rPr>
              <w:t>4</w:t>
            </w:r>
          </w:p>
        </w:tc>
        <w:tc>
          <w:tcPr>
            <w:tcW w:w="1134" w:type="dxa"/>
          </w:tcPr>
          <w:p w:rsidR="00D57801" w:rsidRPr="004F6DCE" w:rsidRDefault="006C441A" w:rsidP="004F6DCE">
            <w:pPr>
              <w:autoSpaceDE w:val="0"/>
              <w:autoSpaceDN w:val="0"/>
              <w:adjustRightInd w:val="0"/>
              <w:jc w:val="center"/>
              <w:rPr>
                <w:b/>
                <w:bCs/>
                <w:sz w:val="28"/>
                <w:szCs w:val="28"/>
              </w:rPr>
            </w:pPr>
            <w:r w:rsidRPr="004F6DCE">
              <w:rPr>
                <w:b/>
                <w:bCs/>
                <w:sz w:val="28"/>
                <w:szCs w:val="28"/>
              </w:rPr>
              <w:t>1</w:t>
            </w:r>
            <w:r w:rsidR="00044085" w:rsidRPr="004F6DCE">
              <w:rPr>
                <w:b/>
                <w:bCs/>
                <w:sz w:val="28"/>
                <w:szCs w:val="28"/>
              </w:rPr>
              <w:t>5</w:t>
            </w:r>
          </w:p>
        </w:tc>
        <w:tc>
          <w:tcPr>
            <w:tcW w:w="1559" w:type="dxa"/>
          </w:tcPr>
          <w:p w:rsidR="00D57801" w:rsidRPr="004F6DCE" w:rsidRDefault="006C441A" w:rsidP="004F6DCE">
            <w:pPr>
              <w:autoSpaceDE w:val="0"/>
              <w:autoSpaceDN w:val="0"/>
              <w:adjustRightInd w:val="0"/>
              <w:jc w:val="center"/>
              <w:rPr>
                <w:b/>
                <w:bCs/>
                <w:sz w:val="28"/>
                <w:szCs w:val="28"/>
              </w:rPr>
            </w:pPr>
            <w:r w:rsidRPr="004F6DCE">
              <w:rPr>
                <w:b/>
                <w:bCs/>
                <w:sz w:val="28"/>
                <w:szCs w:val="28"/>
              </w:rPr>
              <w:t>12</w:t>
            </w:r>
            <w:r w:rsidR="00044085" w:rsidRPr="004F6DCE">
              <w:rPr>
                <w:b/>
                <w:bCs/>
                <w:sz w:val="28"/>
                <w:szCs w:val="28"/>
              </w:rPr>
              <w:t>4</w:t>
            </w:r>
          </w:p>
        </w:tc>
      </w:tr>
      <w:tr w:rsidR="00D57801" w:rsidRPr="004F6DCE" w:rsidTr="00022B0D">
        <w:tc>
          <w:tcPr>
            <w:tcW w:w="4219" w:type="dxa"/>
          </w:tcPr>
          <w:p w:rsidR="00D57801" w:rsidRPr="004F6DCE" w:rsidRDefault="00D57801" w:rsidP="004F6DCE">
            <w:pPr>
              <w:autoSpaceDE w:val="0"/>
              <w:autoSpaceDN w:val="0"/>
              <w:adjustRightInd w:val="0"/>
              <w:jc w:val="center"/>
              <w:rPr>
                <w:sz w:val="28"/>
                <w:szCs w:val="28"/>
              </w:rPr>
            </w:pPr>
            <w:r w:rsidRPr="004F6DCE">
              <w:rPr>
                <w:sz w:val="28"/>
                <w:szCs w:val="28"/>
              </w:rPr>
              <w:t>Переведены в следующий</w:t>
            </w:r>
          </w:p>
          <w:p w:rsidR="00D57801" w:rsidRPr="004F6DCE" w:rsidRDefault="00D57801" w:rsidP="004F6DCE">
            <w:pPr>
              <w:autoSpaceDE w:val="0"/>
              <w:autoSpaceDN w:val="0"/>
              <w:adjustRightInd w:val="0"/>
              <w:jc w:val="center"/>
              <w:rPr>
                <w:b/>
                <w:bCs/>
                <w:sz w:val="28"/>
                <w:szCs w:val="28"/>
              </w:rPr>
            </w:pPr>
            <w:r w:rsidRPr="004F6DCE">
              <w:rPr>
                <w:sz w:val="28"/>
                <w:szCs w:val="28"/>
              </w:rPr>
              <w:t>класс</w:t>
            </w:r>
          </w:p>
        </w:tc>
        <w:tc>
          <w:tcPr>
            <w:tcW w:w="1124" w:type="dxa"/>
          </w:tcPr>
          <w:p w:rsidR="00D57801" w:rsidRPr="004F6DCE" w:rsidRDefault="00D57801" w:rsidP="004F6DCE">
            <w:pPr>
              <w:autoSpaceDE w:val="0"/>
              <w:autoSpaceDN w:val="0"/>
              <w:adjustRightInd w:val="0"/>
              <w:jc w:val="center"/>
              <w:rPr>
                <w:b/>
                <w:bCs/>
                <w:sz w:val="28"/>
                <w:szCs w:val="28"/>
              </w:rPr>
            </w:pPr>
            <w:r w:rsidRPr="004F6DCE">
              <w:rPr>
                <w:b/>
                <w:bCs/>
                <w:sz w:val="28"/>
                <w:szCs w:val="28"/>
              </w:rPr>
              <w:t>4</w:t>
            </w:r>
            <w:r w:rsidR="00044085" w:rsidRPr="004F6DCE">
              <w:rPr>
                <w:b/>
                <w:bCs/>
                <w:sz w:val="28"/>
                <w:szCs w:val="28"/>
              </w:rPr>
              <w:t>5</w:t>
            </w:r>
          </w:p>
        </w:tc>
        <w:tc>
          <w:tcPr>
            <w:tcW w:w="1428" w:type="dxa"/>
          </w:tcPr>
          <w:p w:rsidR="00D57801" w:rsidRPr="004F6DCE" w:rsidRDefault="00022B0D" w:rsidP="004F6DCE">
            <w:pPr>
              <w:autoSpaceDE w:val="0"/>
              <w:autoSpaceDN w:val="0"/>
              <w:adjustRightInd w:val="0"/>
              <w:jc w:val="center"/>
              <w:rPr>
                <w:b/>
                <w:bCs/>
                <w:sz w:val="28"/>
                <w:szCs w:val="28"/>
              </w:rPr>
            </w:pPr>
            <w:r w:rsidRPr="004F6DCE">
              <w:rPr>
                <w:b/>
                <w:bCs/>
                <w:sz w:val="28"/>
                <w:szCs w:val="28"/>
              </w:rPr>
              <w:t>6</w:t>
            </w:r>
            <w:r w:rsidR="00044085" w:rsidRPr="004F6DCE">
              <w:rPr>
                <w:b/>
                <w:bCs/>
                <w:sz w:val="28"/>
                <w:szCs w:val="28"/>
              </w:rPr>
              <w:t>4</w:t>
            </w:r>
          </w:p>
        </w:tc>
        <w:tc>
          <w:tcPr>
            <w:tcW w:w="1134" w:type="dxa"/>
          </w:tcPr>
          <w:p w:rsidR="00D57801" w:rsidRPr="004F6DCE" w:rsidRDefault="00044085" w:rsidP="004F6DCE">
            <w:pPr>
              <w:autoSpaceDE w:val="0"/>
              <w:autoSpaceDN w:val="0"/>
              <w:adjustRightInd w:val="0"/>
              <w:jc w:val="center"/>
              <w:rPr>
                <w:b/>
                <w:bCs/>
                <w:sz w:val="28"/>
                <w:szCs w:val="28"/>
              </w:rPr>
            </w:pPr>
            <w:r w:rsidRPr="004F6DCE">
              <w:rPr>
                <w:b/>
                <w:bCs/>
                <w:sz w:val="28"/>
                <w:szCs w:val="28"/>
              </w:rPr>
              <w:t>7</w:t>
            </w:r>
          </w:p>
        </w:tc>
        <w:tc>
          <w:tcPr>
            <w:tcW w:w="1559" w:type="dxa"/>
          </w:tcPr>
          <w:p w:rsidR="00D57801" w:rsidRPr="004F6DCE" w:rsidRDefault="006C441A" w:rsidP="004F6DCE">
            <w:pPr>
              <w:autoSpaceDE w:val="0"/>
              <w:autoSpaceDN w:val="0"/>
              <w:adjustRightInd w:val="0"/>
              <w:jc w:val="center"/>
              <w:rPr>
                <w:b/>
                <w:bCs/>
                <w:sz w:val="28"/>
                <w:szCs w:val="28"/>
              </w:rPr>
            </w:pPr>
            <w:r w:rsidRPr="004F6DCE">
              <w:rPr>
                <w:b/>
                <w:bCs/>
                <w:sz w:val="28"/>
                <w:szCs w:val="28"/>
              </w:rPr>
              <w:t>11</w:t>
            </w:r>
            <w:r w:rsidR="00044085" w:rsidRPr="004F6DCE">
              <w:rPr>
                <w:b/>
                <w:bCs/>
                <w:sz w:val="28"/>
                <w:szCs w:val="28"/>
              </w:rPr>
              <w:t>7</w:t>
            </w:r>
          </w:p>
        </w:tc>
      </w:tr>
      <w:tr w:rsidR="00D57801" w:rsidRPr="004F6DCE" w:rsidTr="00022B0D">
        <w:tc>
          <w:tcPr>
            <w:tcW w:w="4219" w:type="dxa"/>
          </w:tcPr>
          <w:p w:rsidR="00D57801" w:rsidRPr="004F6DCE" w:rsidRDefault="00D57801" w:rsidP="004F6DCE">
            <w:pPr>
              <w:autoSpaceDE w:val="0"/>
              <w:autoSpaceDN w:val="0"/>
              <w:adjustRightInd w:val="0"/>
              <w:jc w:val="center"/>
              <w:rPr>
                <w:b/>
                <w:bCs/>
                <w:sz w:val="28"/>
                <w:szCs w:val="28"/>
              </w:rPr>
            </w:pPr>
            <w:r w:rsidRPr="004F6DCE">
              <w:rPr>
                <w:sz w:val="28"/>
                <w:szCs w:val="28"/>
              </w:rPr>
              <w:t>Отличников</w:t>
            </w:r>
          </w:p>
        </w:tc>
        <w:tc>
          <w:tcPr>
            <w:tcW w:w="1124" w:type="dxa"/>
          </w:tcPr>
          <w:p w:rsidR="00D57801" w:rsidRPr="004F6DCE" w:rsidRDefault="00044085" w:rsidP="004F6DCE">
            <w:pPr>
              <w:autoSpaceDE w:val="0"/>
              <w:autoSpaceDN w:val="0"/>
              <w:adjustRightInd w:val="0"/>
              <w:jc w:val="center"/>
              <w:rPr>
                <w:b/>
                <w:bCs/>
                <w:sz w:val="28"/>
                <w:szCs w:val="28"/>
              </w:rPr>
            </w:pPr>
            <w:r w:rsidRPr="004F6DCE">
              <w:rPr>
                <w:b/>
                <w:bCs/>
                <w:sz w:val="28"/>
                <w:szCs w:val="28"/>
              </w:rPr>
              <w:t>9</w:t>
            </w:r>
          </w:p>
        </w:tc>
        <w:tc>
          <w:tcPr>
            <w:tcW w:w="1428" w:type="dxa"/>
          </w:tcPr>
          <w:p w:rsidR="00D57801" w:rsidRPr="004F6DCE" w:rsidRDefault="00044085" w:rsidP="004F6DCE">
            <w:pPr>
              <w:autoSpaceDE w:val="0"/>
              <w:autoSpaceDN w:val="0"/>
              <w:adjustRightInd w:val="0"/>
              <w:jc w:val="center"/>
              <w:rPr>
                <w:b/>
                <w:bCs/>
                <w:sz w:val="28"/>
                <w:szCs w:val="28"/>
              </w:rPr>
            </w:pPr>
            <w:r w:rsidRPr="004F6DCE">
              <w:rPr>
                <w:b/>
                <w:bCs/>
                <w:sz w:val="28"/>
                <w:szCs w:val="28"/>
              </w:rPr>
              <w:t>10</w:t>
            </w:r>
          </w:p>
        </w:tc>
        <w:tc>
          <w:tcPr>
            <w:tcW w:w="1134" w:type="dxa"/>
          </w:tcPr>
          <w:p w:rsidR="00D57801" w:rsidRPr="004F6DCE" w:rsidRDefault="00044085" w:rsidP="004F6DCE">
            <w:pPr>
              <w:autoSpaceDE w:val="0"/>
              <w:autoSpaceDN w:val="0"/>
              <w:adjustRightInd w:val="0"/>
              <w:jc w:val="center"/>
              <w:rPr>
                <w:b/>
                <w:bCs/>
                <w:sz w:val="28"/>
                <w:szCs w:val="28"/>
              </w:rPr>
            </w:pPr>
            <w:r w:rsidRPr="004F6DCE">
              <w:rPr>
                <w:b/>
                <w:bCs/>
                <w:sz w:val="28"/>
                <w:szCs w:val="28"/>
              </w:rPr>
              <w:t>0</w:t>
            </w:r>
          </w:p>
        </w:tc>
        <w:tc>
          <w:tcPr>
            <w:tcW w:w="1559" w:type="dxa"/>
          </w:tcPr>
          <w:p w:rsidR="00D57801" w:rsidRPr="004F6DCE" w:rsidRDefault="00044085" w:rsidP="004F6DCE">
            <w:pPr>
              <w:autoSpaceDE w:val="0"/>
              <w:autoSpaceDN w:val="0"/>
              <w:adjustRightInd w:val="0"/>
              <w:jc w:val="center"/>
              <w:rPr>
                <w:b/>
                <w:bCs/>
                <w:sz w:val="28"/>
                <w:szCs w:val="28"/>
              </w:rPr>
            </w:pPr>
            <w:r w:rsidRPr="004F6DCE">
              <w:rPr>
                <w:b/>
                <w:bCs/>
                <w:sz w:val="28"/>
                <w:szCs w:val="28"/>
              </w:rPr>
              <w:t>19</w:t>
            </w:r>
          </w:p>
        </w:tc>
      </w:tr>
      <w:tr w:rsidR="00D57801" w:rsidRPr="004F6DCE" w:rsidTr="00022B0D">
        <w:tc>
          <w:tcPr>
            <w:tcW w:w="4219" w:type="dxa"/>
          </w:tcPr>
          <w:p w:rsidR="00D57801" w:rsidRPr="004F6DCE" w:rsidRDefault="00D57801" w:rsidP="004F6DCE">
            <w:pPr>
              <w:autoSpaceDE w:val="0"/>
              <w:autoSpaceDN w:val="0"/>
              <w:adjustRightInd w:val="0"/>
              <w:jc w:val="center"/>
              <w:rPr>
                <w:b/>
                <w:bCs/>
                <w:sz w:val="28"/>
                <w:szCs w:val="28"/>
              </w:rPr>
            </w:pPr>
            <w:r w:rsidRPr="004F6DCE">
              <w:rPr>
                <w:sz w:val="28"/>
                <w:szCs w:val="28"/>
              </w:rPr>
              <w:t>Хорошистов</w:t>
            </w:r>
          </w:p>
        </w:tc>
        <w:tc>
          <w:tcPr>
            <w:tcW w:w="1124" w:type="dxa"/>
          </w:tcPr>
          <w:p w:rsidR="00D57801" w:rsidRPr="004F6DCE" w:rsidRDefault="00022B0D" w:rsidP="004F6DCE">
            <w:pPr>
              <w:autoSpaceDE w:val="0"/>
              <w:autoSpaceDN w:val="0"/>
              <w:adjustRightInd w:val="0"/>
              <w:jc w:val="center"/>
              <w:rPr>
                <w:b/>
                <w:bCs/>
                <w:sz w:val="28"/>
                <w:szCs w:val="28"/>
              </w:rPr>
            </w:pPr>
            <w:r w:rsidRPr="004F6DCE">
              <w:rPr>
                <w:b/>
                <w:bCs/>
                <w:sz w:val="28"/>
                <w:szCs w:val="28"/>
              </w:rPr>
              <w:t>1</w:t>
            </w:r>
            <w:r w:rsidR="00044085" w:rsidRPr="004F6DCE">
              <w:rPr>
                <w:b/>
                <w:bCs/>
                <w:sz w:val="28"/>
                <w:szCs w:val="28"/>
              </w:rPr>
              <w:t>3</w:t>
            </w:r>
          </w:p>
        </w:tc>
        <w:tc>
          <w:tcPr>
            <w:tcW w:w="1428" w:type="dxa"/>
          </w:tcPr>
          <w:p w:rsidR="00D57801" w:rsidRPr="004F6DCE" w:rsidRDefault="00022B0D" w:rsidP="004F6DCE">
            <w:pPr>
              <w:autoSpaceDE w:val="0"/>
              <w:autoSpaceDN w:val="0"/>
              <w:adjustRightInd w:val="0"/>
              <w:jc w:val="center"/>
              <w:rPr>
                <w:b/>
                <w:bCs/>
                <w:sz w:val="28"/>
                <w:szCs w:val="28"/>
              </w:rPr>
            </w:pPr>
            <w:r w:rsidRPr="004F6DCE">
              <w:rPr>
                <w:b/>
                <w:bCs/>
                <w:sz w:val="28"/>
                <w:szCs w:val="28"/>
              </w:rPr>
              <w:t>1</w:t>
            </w:r>
            <w:r w:rsidR="00044085" w:rsidRPr="004F6DCE">
              <w:rPr>
                <w:b/>
                <w:bCs/>
                <w:sz w:val="28"/>
                <w:szCs w:val="28"/>
              </w:rPr>
              <w:t>6</w:t>
            </w:r>
          </w:p>
        </w:tc>
        <w:tc>
          <w:tcPr>
            <w:tcW w:w="1134" w:type="dxa"/>
          </w:tcPr>
          <w:p w:rsidR="00D57801" w:rsidRPr="004F6DCE" w:rsidRDefault="00044085" w:rsidP="004F6DCE">
            <w:pPr>
              <w:autoSpaceDE w:val="0"/>
              <w:autoSpaceDN w:val="0"/>
              <w:adjustRightInd w:val="0"/>
              <w:jc w:val="center"/>
              <w:rPr>
                <w:b/>
                <w:bCs/>
                <w:sz w:val="28"/>
                <w:szCs w:val="28"/>
              </w:rPr>
            </w:pPr>
            <w:r w:rsidRPr="004F6DCE">
              <w:rPr>
                <w:b/>
                <w:bCs/>
                <w:sz w:val="28"/>
                <w:szCs w:val="28"/>
              </w:rPr>
              <w:t>7</w:t>
            </w:r>
          </w:p>
        </w:tc>
        <w:tc>
          <w:tcPr>
            <w:tcW w:w="1559" w:type="dxa"/>
          </w:tcPr>
          <w:p w:rsidR="00044085" w:rsidRPr="004F6DCE" w:rsidRDefault="00044085" w:rsidP="004F6DCE">
            <w:pPr>
              <w:autoSpaceDE w:val="0"/>
              <w:autoSpaceDN w:val="0"/>
              <w:adjustRightInd w:val="0"/>
              <w:jc w:val="center"/>
              <w:rPr>
                <w:b/>
                <w:bCs/>
                <w:sz w:val="28"/>
                <w:szCs w:val="28"/>
              </w:rPr>
            </w:pPr>
            <w:r w:rsidRPr="004F6DCE">
              <w:rPr>
                <w:b/>
                <w:bCs/>
                <w:sz w:val="28"/>
                <w:szCs w:val="28"/>
              </w:rPr>
              <w:t>36</w:t>
            </w:r>
          </w:p>
        </w:tc>
      </w:tr>
      <w:tr w:rsidR="00D57801" w:rsidRPr="004F6DCE" w:rsidTr="00022B0D">
        <w:tc>
          <w:tcPr>
            <w:tcW w:w="4219" w:type="dxa"/>
          </w:tcPr>
          <w:p w:rsidR="00D57801" w:rsidRPr="004F6DCE" w:rsidRDefault="00D57801" w:rsidP="004F6DCE">
            <w:pPr>
              <w:autoSpaceDE w:val="0"/>
              <w:autoSpaceDN w:val="0"/>
              <w:adjustRightInd w:val="0"/>
              <w:jc w:val="center"/>
              <w:rPr>
                <w:sz w:val="28"/>
                <w:szCs w:val="28"/>
              </w:rPr>
            </w:pPr>
            <w:r w:rsidRPr="004F6DCE">
              <w:rPr>
                <w:sz w:val="28"/>
                <w:szCs w:val="28"/>
              </w:rPr>
              <w:t>Получили похвальный лист</w:t>
            </w:r>
          </w:p>
        </w:tc>
        <w:tc>
          <w:tcPr>
            <w:tcW w:w="1124" w:type="dxa"/>
          </w:tcPr>
          <w:p w:rsidR="00D57801" w:rsidRPr="004F6DCE" w:rsidRDefault="00044085" w:rsidP="004F6DCE">
            <w:pPr>
              <w:autoSpaceDE w:val="0"/>
              <w:autoSpaceDN w:val="0"/>
              <w:adjustRightInd w:val="0"/>
              <w:jc w:val="center"/>
              <w:rPr>
                <w:b/>
                <w:bCs/>
                <w:sz w:val="28"/>
                <w:szCs w:val="28"/>
              </w:rPr>
            </w:pPr>
            <w:r w:rsidRPr="004F6DCE">
              <w:rPr>
                <w:b/>
                <w:bCs/>
                <w:sz w:val="28"/>
                <w:szCs w:val="28"/>
              </w:rPr>
              <w:t>9</w:t>
            </w:r>
          </w:p>
        </w:tc>
        <w:tc>
          <w:tcPr>
            <w:tcW w:w="1428" w:type="dxa"/>
          </w:tcPr>
          <w:p w:rsidR="00D57801" w:rsidRPr="004F6DCE" w:rsidRDefault="00044085" w:rsidP="004F6DCE">
            <w:pPr>
              <w:autoSpaceDE w:val="0"/>
              <w:autoSpaceDN w:val="0"/>
              <w:adjustRightInd w:val="0"/>
              <w:jc w:val="center"/>
              <w:rPr>
                <w:b/>
                <w:bCs/>
                <w:sz w:val="28"/>
                <w:szCs w:val="28"/>
              </w:rPr>
            </w:pPr>
            <w:r w:rsidRPr="004F6DCE">
              <w:rPr>
                <w:b/>
                <w:bCs/>
                <w:sz w:val="28"/>
                <w:szCs w:val="28"/>
              </w:rPr>
              <w:t>16</w:t>
            </w:r>
          </w:p>
        </w:tc>
        <w:tc>
          <w:tcPr>
            <w:tcW w:w="1134" w:type="dxa"/>
          </w:tcPr>
          <w:p w:rsidR="00D57801" w:rsidRPr="004F6DCE" w:rsidRDefault="00044085" w:rsidP="004F6DCE">
            <w:pPr>
              <w:autoSpaceDE w:val="0"/>
              <w:autoSpaceDN w:val="0"/>
              <w:adjustRightInd w:val="0"/>
              <w:jc w:val="center"/>
              <w:rPr>
                <w:b/>
                <w:bCs/>
                <w:sz w:val="28"/>
                <w:szCs w:val="28"/>
              </w:rPr>
            </w:pPr>
            <w:r w:rsidRPr="004F6DCE">
              <w:rPr>
                <w:b/>
                <w:bCs/>
                <w:sz w:val="28"/>
                <w:szCs w:val="28"/>
              </w:rPr>
              <w:t>3</w:t>
            </w:r>
          </w:p>
        </w:tc>
        <w:tc>
          <w:tcPr>
            <w:tcW w:w="1559" w:type="dxa"/>
          </w:tcPr>
          <w:p w:rsidR="00D57801" w:rsidRPr="004F6DCE" w:rsidRDefault="006C441A" w:rsidP="004F6DCE">
            <w:pPr>
              <w:autoSpaceDE w:val="0"/>
              <w:autoSpaceDN w:val="0"/>
              <w:adjustRightInd w:val="0"/>
              <w:jc w:val="center"/>
              <w:rPr>
                <w:b/>
                <w:bCs/>
                <w:sz w:val="28"/>
                <w:szCs w:val="28"/>
              </w:rPr>
            </w:pPr>
            <w:r w:rsidRPr="004F6DCE">
              <w:rPr>
                <w:b/>
                <w:bCs/>
                <w:sz w:val="28"/>
                <w:szCs w:val="28"/>
              </w:rPr>
              <w:t>2</w:t>
            </w:r>
            <w:r w:rsidR="00044085" w:rsidRPr="004F6DCE">
              <w:rPr>
                <w:b/>
                <w:bCs/>
                <w:sz w:val="28"/>
                <w:szCs w:val="28"/>
              </w:rPr>
              <w:t>8</w:t>
            </w:r>
          </w:p>
        </w:tc>
      </w:tr>
      <w:tr w:rsidR="00D57801" w:rsidRPr="004F6DCE" w:rsidTr="00022B0D">
        <w:tc>
          <w:tcPr>
            <w:tcW w:w="4219" w:type="dxa"/>
          </w:tcPr>
          <w:p w:rsidR="00D57801" w:rsidRPr="004F6DCE" w:rsidRDefault="00D57801" w:rsidP="004F6DCE">
            <w:pPr>
              <w:autoSpaceDE w:val="0"/>
              <w:autoSpaceDN w:val="0"/>
              <w:adjustRightInd w:val="0"/>
              <w:jc w:val="center"/>
              <w:rPr>
                <w:bCs/>
                <w:sz w:val="28"/>
                <w:szCs w:val="28"/>
              </w:rPr>
            </w:pPr>
            <w:r w:rsidRPr="004F6DCE">
              <w:rPr>
                <w:bCs/>
                <w:sz w:val="28"/>
                <w:szCs w:val="28"/>
              </w:rPr>
              <w:t>Переведены условно</w:t>
            </w:r>
          </w:p>
        </w:tc>
        <w:tc>
          <w:tcPr>
            <w:tcW w:w="1124" w:type="dxa"/>
          </w:tcPr>
          <w:p w:rsidR="00D57801" w:rsidRPr="004F6DCE" w:rsidRDefault="00D57801" w:rsidP="004F6DCE">
            <w:pPr>
              <w:autoSpaceDE w:val="0"/>
              <w:autoSpaceDN w:val="0"/>
              <w:adjustRightInd w:val="0"/>
              <w:jc w:val="center"/>
              <w:rPr>
                <w:b/>
                <w:bCs/>
                <w:sz w:val="28"/>
                <w:szCs w:val="28"/>
              </w:rPr>
            </w:pPr>
            <w:r w:rsidRPr="004F6DCE">
              <w:rPr>
                <w:b/>
                <w:bCs/>
                <w:sz w:val="28"/>
                <w:szCs w:val="28"/>
              </w:rPr>
              <w:t>0</w:t>
            </w:r>
          </w:p>
        </w:tc>
        <w:tc>
          <w:tcPr>
            <w:tcW w:w="1428" w:type="dxa"/>
          </w:tcPr>
          <w:p w:rsidR="00D57801" w:rsidRPr="004F6DCE" w:rsidRDefault="00044085" w:rsidP="004F6DCE">
            <w:pPr>
              <w:autoSpaceDE w:val="0"/>
              <w:autoSpaceDN w:val="0"/>
              <w:adjustRightInd w:val="0"/>
              <w:jc w:val="center"/>
              <w:rPr>
                <w:b/>
                <w:bCs/>
                <w:sz w:val="28"/>
                <w:szCs w:val="28"/>
              </w:rPr>
            </w:pPr>
            <w:r w:rsidRPr="004F6DCE">
              <w:rPr>
                <w:b/>
                <w:bCs/>
                <w:sz w:val="28"/>
                <w:szCs w:val="28"/>
              </w:rPr>
              <w:t>1</w:t>
            </w:r>
          </w:p>
        </w:tc>
        <w:tc>
          <w:tcPr>
            <w:tcW w:w="1134" w:type="dxa"/>
          </w:tcPr>
          <w:p w:rsidR="00D57801" w:rsidRPr="004F6DCE" w:rsidRDefault="00D57801" w:rsidP="004F6DCE">
            <w:pPr>
              <w:autoSpaceDE w:val="0"/>
              <w:autoSpaceDN w:val="0"/>
              <w:adjustRightInd w:val="0"/>
              <w:jc w:val="center"/>
              <w:rPr>
                <w:b/>
                <w:bCs/>
                <w:sz w:val="28"/>
                <w:szCs w:val="28"/>
              </w:rPr>
            </w:pPr>
            <w:r w:rsidRPr="004F6DCE">
              <w:rPr>
                <w:b/>
                <w:bCs/>
                <w:sz w:val="28"/>
                <w:szCs w:val="28"/>
              </w:rPr>
              <w:t>0</w:t>
            </w:r>
          </w:p>
        </w:tc>
        <w:tc>
          <w:tcPr>
            <w:tcW w:w="1559" w:type="dxa"/>
          </w:tcPr>
          <w:p w:rsidR="00D57801" w:rsidRPr="004F6DCE" w:rsidRDefault="00044085" w:rsidP="004F6DCE">
            <w:pPr>
              <w:autoSpaceDE w:val="0"/>
              <w:autoSpaceDN w:val="0"/>
              <w:adjustRightInd w:val="0"/>
              <w:jc w:val="center"/>
              <w:rPr>
                <w:b/>
                <w:bCs/>
                <w:sz w:val="28"/>
                <w:szCs w:val="28"/>
              </w:rPr>
            </w:pPr>
            <w:r w:rsidRPr="004F6DCE">
              <w:rPr>
                <w:b/>
                <w:bCs/>
                <w:sz w:val="28"/>
                <w:szCs w:val="28"/>
              </w:rPr>
              <w:t>1</w:t>
            </w:r>
          </w:p>
        </w:tc>
      </w:tr>
      <w:tr w:rsidR="006C441A" w:rsidRPr="004F6DCE" w:rsidTr="00022B0D">
        <w:tc>
          <w:tcPr>
            <w:tcW w:w="4219" w:type="dxa"/>
          </w:tcPr>
          <w:p w:rsidR="006C441A" w:rsidRPr="004F6DCE" w:rsidRDefault="006C441A" w:rsidP="004F6DCE">
            <w:pPr>
              <w:autoSpaceDE w:val="0"/>
              <w:autoSpaceDN w:val="0"/>
              <w:adjustRightInd w:val="0"/>
              <w:jc w:val="center"/>
              <w:rPr>
                <w:bCs/>
                <w:sz w:val="28"/>
                <w:szCs w:val="28"/>
              </w:rPr>
            </w:pPr>
            <w:proofErr w:type="gramStart"/>
            <w:r w:rsidRPr="004F6DCE">
              <w:rPr>
                <w:bCs/>
                <w:sz w:val="28"/>
                <w:szCs w:val="28"/>
              </w:rPr>
              <w:t>Оставлены</w:t>
            </w:r>
            <w:proofErr w:type="gramEnd"/>
            <w:r w:rsidRPr="004F6DCE">
              <w:rPr>
                <w:bCs/>
                <w:sz w:val="28"/>
                <w:szCs w:val="28"/>
              </w:rPr>
              <w:t xml:space="preserve"> на повторный курс</w:t>
            </w:r>
          </w:p>
        </w:tc>
        <w:tc>
          <w:tcPr>
            <w:tcW w:w="1124" w:type="dxa"/>
          </w:tcPr>
          <w:p w:rsidR="006C441A" w:rsidRPr="004F6DCE" w:rsidRDefault="006C441A" w:rsidP="004F6DCE">
            <w:pPr>
              <w:autoSpaceDE w:val="0"/>
              <w:autoSpaceDN w:val="0"/>
              <w:adjustRightInd w:val="0"/>
              <w:jc w:val="center"/>
              <w:rPr>
                <w:b/>
                <w:bCs/>
                <w:sz w:val="28"/>
                <w:szCs w:val="28"/>
              </w:rPr>
            </w:pPr>
            <w:r w:rsidRPr="004F6DCE">
              <w:rPr>
                <w:b/>
                <w:bCs/>
                <w:sz w:val="28"/>
                <w:szCs w:val="28"/>
              </w:rPr>
              <w:t>0</w:t>
            </w:r>
          </w:p>
        </w:tc>
        <w:tc>
          <w:tcPr>
            <w:tcW w:w="1428" w:type="dxa"/>
          </w:tcPr>
          <w:p w:rsidR="006C441A" w:rsidRPr="004F6DCE" w:rsidRDefault="00B42A80" w:rsidP="004F6DCE">
            <w:pPr>
              <w:autoSpaceDE w:val="0"/>
              <w:autoSpaceDN w:val="0"/>
              <w:adjustRightInd w:val="0"/>
              <w:jc w:val="center"/>
              <w:rPr>
                <w:b/>
                <w:bCs/>
                <w:sz w:val="28"/>
                <w:szCs w:val="28"/>
              </w:rPr>
            </w:pPr>
            <w:r w:rsidRPr="004F6DCE">
              <w:rPr>
                <w:b/>
                <w:bCs/>
                <w:sz w:val="28"/>
                <w:szCs w:val="28"/>
              </w:rPr>
              <w:t>0</w:t>
            </w:r>
          </w:p>
        </w:tc>
        <w:tc>
          <w:tcPr>
            <w:tcW w:w="1134" w:type="dxa"/>
          </w:tcPr>
          <w:p w:rsidR="006C441A" w:rsidRPr="004F6DCE" w:rsidRDefault="006C441A" w:rsidP="004F6DCE">
            <w:pPr>
              <w:autoSpaceDE w:val="0"/>
              <w:autoSpaceDN w:val="0"/>
              <w:adjustRightInd w:val="0"/>
              <w:jc w:val="center"/>
              <w:rPr>
                <w:b/>
                <w:bCs/>
                <w:sz w:val="28"/>
                <w:szCs w:val="28"/>
              </w:rPr>
            </w:pPr>
            <w:r w:rsidRPr="004F6DCE">
              <w:rPr>
                <w:b/>
                <w:bCs/>
                <w:sz w:val="28"/>
                <w:szCs w:val="28"/>
              </w:rPr>
              <w:t>0</w:t>
            </w:r>
          </w:p>
        </w:tc>
        <w:tc>
          <w:tcPr>
            <w:tcW w:w="1559" w:type="dxa"/>
          </w:tcPr>
          <w:p w:rsidR="006C441A" w:rsidRPr="004F6DCE" w:rsidRDefault="00B42A80" w:rsidP="004F6DCE">
            <w:pPr>
              <w:autoSpaceDE w:val="0"/>
              <w:autoSpaceDN w:val="0"/>
              <w:adjustRightInd w:val="0"/>
              <w:jc w:val="center"/>
              <w:rPr>
                <w:b/>
                <w:bCs/>
                <w:sz w:val="28"/>
                <w:szCs w:val="28"/>
              </w:rPr>
            </w:pPr>
            <w:r w:rsidRPr="004F6DCE">
              <w:rPr>
                <w:b/>
                <w:bCs/>
                <w:sz w:val="28"/>
                <w:szCs w:val="28"/>
              </w:rPr>
              <w:t>0</w:t>
            </w:r>
          </w:p>
        </w:tc>
      </w:tr>
      <w:tr w:rsidR="00D57801" w:rsidRPr="004F6DCE" w:rsidTr="00022B0D">
        <w:tc>
          <w:tcPr>
            <w:tcW w:w="4219" w:type="dxa"/>
          </w:tcPr>
          <w:p w:rsidR="00D57801" w:rsidRPr="004F6DCE" w:rsidRDefault="00D57801" w:rsidP="004F6DCE">
            <w:pPr>
              <w:autoSpaceDE w:val="0"/>
              <w:autoSpaceDN w:val="0"/>
              <w:adjustRightInd w:val="0"/>
              <w:jc w:val="center"/>
              <w:rPr>
                <w:b/>
                <w:bCs/>
                <w:sz w:val="28"/>
                <w:szCs w:val="28"/>
              </w:rPr>
            </w:pPr>
            <w:r w:rsidRPr="004F6DCE">
              <w:rPr>
                <w:sz w:val="28"/>
                <w:szCs w:val="28"/>
              </w:rPr>
              <w:t>Получили аттестат</w:t>
            </w:r>
          </w:p>
        </w:tc>
        <w:tc>
          <w:tcPr>
            <w:tcW w:w="1124" w:type="dxa"/>
          </w:tcPr>
          <w:p w:rsidR="00D57801" w:rsidRPr="004F6DCE" w:rsidRDefault="00D57801" w:rsidP="004F6DCE">
            <w:pPr>
              <w:autoSpaceDE w:val="0"/>
              <w:autoSpaceDN w:val="0"/>
              <w:adjustRightInd w:val="0"/>
              <w:jc w:val="center"/>
              <w:rPr>
                <w:b/>
                <w:bCs/>
                <w:sz w:val="28"/>
                <w:szCs w:val="28"/>
              </w:rPr>
            </w:pPr>
          </w:p>
        </w:tc>
        <w:tc>
          <w:tcPr>
            <w:tcW w:w="1428" w:type="dxa"/>
          </w:tcPr>
          <w:p w:rsidR="00D57801" w:rsidRPr="004F6DCE" w:rsidRDefault="006C441A" w:rsidP="004F6DCE">
            <w:pPr>
              <w:autoSpaceDE w:val="0"/>
              <w:autoSpaceDN w:val="0"/>
              <w:adjustRightInd w:val="0"/>
              <w:jc w:val="center"/>
              <w:rPr>
                <w:b/>
                <w:bCs/>
                <w:sz w:val="28"/>
                <w:szCs w:val="28"/>
              </w:rPr>
            </w:pPr>
            <w:r w:rsidRPr="004F6DCE">
              <w:rPr>
                <w:b/>
                <w:bCs/>
                <w:sz w:val="28"/>
                <w:szCs w:val="28"/>
              </w:rPr>
              <w:t>1</w:t>
            </w:r>
            <w:r w:rsidR="00B42A80" w:rsidRPr="004F6DCE">
              <w:rPr>
                <w:b/>
                <w:bCs/>
                <w:sz w:val="28"/>
                <w:szCs w:val="28"/>
              </w:rPr>
              <w:t>6</w:t>
            </w:r>
          </w:p>
        </w:tc>
        <w:tc>
          <w:tcPr>
            <w:tcW w:w="1134" w:type="dxa"/>
          </w:tcPr>
          <w:p w:rsidR="00D57801" w:rsidRPr="004F6DCE" w:rsidRDefault="00B42A80" w:rsidP="004F6DCE">
            <w:pPr>
              <w:autoSpaceDE w:val="0"/>
              <w:autoSpaceDN w:val="0"/>
              <w:adjustRightInd w:val="0"/>
              <w:jc w:val="center"/>
              <w:rPr>
                <w:b/>
                <w:bCs/>
                <w:sz w:val="28"/>
                <w:szCs w:val="28"/>
              </w:rPr>
            </w:pPr>
            <w:r w:rsidRPr="004F6DCE">
              <w:rPr>
                <w:b/>
                <w:bCs/>
                <w:sz w:val="28"/>
                <w:szCs w:val="28"/>
              </w:rPr>
              <w:t>8</w:t>
            </w:r>
          </w:p>
        </w:tc>
        <w:tc>
          <w:tcPr>
            <w:tcW w:w="1559" w:type="dxa"/>
          </w:tcPr>
          <w:p w:rsidR="00D57801" w:rsidRPr="004F6DCE" w:rsidRDefault="00B42A80" w:rsidP="004F6DCE">
            <w:pPr>
              <w:autoSpaceDE w:val="0"/>
              <w:autoSpaceDN w:val="0"/>
              <w:adjustRightInd w:val="0"/>
              <w:jc w:val="center"/>
              <w:rPr>
                <w:b/>
                <w:bCs/>
                <w:sz w:val="28"/>
                <w:szCs w:val="28"/>
              </w:rPr>
            </w:pPr>
            <w:r w:rsidRPr="004F6DCE">
              <w:rPr>
                <w:b/>
                <w:bCs/>
                <w:sz w:val="28"/>
                <w:szCs w:val="28"/>
              </w:rPr>
              <w:t>24</w:t>
            </w:r>
          </w:p>
        </w:tc>
      </w:tr>
      <w:tr w:rsidR="00D57801" w:rsidRPr="004F6DCE" w:rsidTr="00022B0D">
        <w:tc>
          <w:tcPr>
            <w:tcW w:w="4219" w:type="dxa"/>
          </w:tcPr>
          <w:p w:rsidR="00D57801" w:rsidRPr="004F6DCE" w:rsidRDefault="00D57801" w:rsidP="004F6DCE">
            <w:pPr>
              <w:autoSpaceDE w:val="0"/>
              <w:autoSpaceDN w:val="0"/>
              <w:adjustRightInd w:val="0"/>
              <w:jc w:val="center"/>
              <w:rPr>
                <w:sz w:val="28"/>
                <w:szCs w:val="28"/>
              </w:rPr>
            </w:pPr>
            <w:r w:rsidRPr="004F6DCE">
              <w:rPr>
                <w:sz w:val="28"/>
                <w:szCs w:val="28"/>
              </w:rPr>
              <w:t>Получили справку об обучении</w:t>
            </w:r>
          </w:p>
        </w:tc>
        <w:tc>
          <w:tcPr>
            <w:tcW w:w="1124" w:type="dxa"/>
          </w:tcPr>
          <w:p w:rsidR="00D57801" w:rsidRPr="004F6DCE" w:rsidRDefault="00D57801" w:rsidP="004F6DCE">
            <w:pPr>
              <w:autoSpaceDE w:val="0"/>
              <w:autoSpaceDN w:val="0"/>
              <w:adjustRightInd w:val="0"/>
              <w:jc w:val="center"/>
              <w:rPr>
                <w:b/>
                <w:bCs/>
                <w:sz w:val="28"/>
                <w:szCs w:val="28"/>
              </w:rPr>
            </w:pPr>
          </w:p>
        </w:tc>
        <w:tc>
          <w:tcPr>
            <w:tcW w:w="1428" w:type="dxa"/>
          </w:tcPr>
          <w:p w:rsidR="00D57801" w:rsidRPr="004F6DCE" w:rsidRDefault="006C441A" w:rsidP="004F6DCE">
            <w:pPr>
              <w:autoSpaceDE w:val="0"/>
              <w:autoSpaceDN w:val="0"/>
              <w:adjustRightInd w:val="0"/>
              <w:jc w:val="center"/>
              <w:rPr>
                <w:b/>
                <w:bCs/>
                <w:sz w:val="28"/>
                <w:szCs w:val="28"/>
              </w:rPr>
            </w:pPr>
            <w:r w:rsidRPr="004F6DCE">
              <w:rPr>
                <w:b/>
                <w:bCs/>
                <w:sz w:val="28"/>
                <w:szCs w:val="28"/>
              </w:rPr>
              <w:t>0</w:t>
            </w:r>
          </w:p>
        </w:tc>
        <w:tc>
          <w:tcPr>
            <w:tcW w:w="1134" w:type="dxa"/>
          </w:tcPr>
          <w:p w:rsidR="00D57801" w:rsidRPr="004F6DCE" w:rsidRDefault="006C441A" w:rsidP="004F6DCE">
            <w:pPr>
              <w:autoSpaceDE w:val="0"/>
              <w:autoSpaceDN w:val="0"/>
              <w:adjustRightInd w:val="0"/>
              <w:jc w:val="center"/>
              <w:rPr>
                <w:b/>
                <w:bCs/>
                <w:sz w:val="28"/>
                <w:szCs w:val="28"/>
              </w:rPr>
            </w:pPr>
            <w:r w:rsidRPr="004F6DCE">
              <w:rPr>
                <w:b/>
                <w:bCs/>
                <w:sz w:val="28"/>
                <w:szCs w:val="28"/>
              </w:rPr>
              <w:t>0</w:t>
            </w:r>
          </w:p>
        </w:tc>
        <w:tc>
          <w:tcPr>
            <w:tcW w:w="1559" w:type="dxa"/>
          </w:tcPr>
          <w:p w:rsidR="00D57801" w:rsidRPr="004F6DCE" w:rsidRDefault="006C441A" w:rsidP="004F6DCE">
            <w:pPr>
              <w:autoSpaceDE w:val="0"/>
              <w:autoSpaceDN w:val="0"/>
              <w:adjustRightInd w:val="0"/>
              <w:jc w:val="center"/>
              <w:rPr>
                <w:b/>
                <w:bCs/>
                <w:sz w:val="28"/>
                <w:szCs w:val="28"/>
              </w:rPr>
            </w:pPr>
            <w:r w:rsidRPr="004F6DCE">
              <w:rPr>
                <w:b/>
                <w:bCs/>
                <w:sz w:val="28"/>
                <w:szCs w:val="28"/>
              </w:rPr>
              <w:t>0</w:t>
            </w:r>
          </w:p>
        </w:tc>
      </w:tr>
    </w:tbl>
    <w:p w:rsidR="00D57801" w:rsidRPr="004F6DCE" w:rsidRDefault="00D57801" w:rsidP="004F6DCE">
      <w:pPr>
        <w:autoSpaceDE w:val="0"/>
        <w:autoSpaceDN w:val="0"/>
        <w:adjustRightInd w:val="0"/>
        <w:spacing w:after="0" w:line="240" w:lineRule="auto"/>
        <w:jc w:val="center"/>
        <w:rPr>
          <w:rFonts w:ascii="Times New Roman" w:hAnsi="Times New Roman" w:cs="Times New Roman"/>
          <w:b/>
          <w:bCs/>
          <w:sz w:val="28"/>
          <w:szCs w:val="28"/>
        </w:rPr>
      </w:pPr>
    </w:p>
    <w:p w:rsidR="00D57801" w:rsidRPr="004F6DCE" w:rsidRDefault="00D57801" w:rsidP="004F6DCE">
      <w:pPr>
        <w:autoSpaceDE w:val="0"/>
        <w:autoSpaceDN w:val="0"/>
        <w:adjustRightInd w:val="0"/>
        <w:spacing w:after="0" w:line="240" w:lineRule="auto"/>
        <w:rPr>
          <w:rFonts w:ascii="Times New Roman" w:hAnsi="Times New Roman" w:cs="Times New Roman"/>
          <w:b/>
          <w:bCs/>
          <w:sz w:val="28"/>
          <w:szCs w:val="28"/>
        </w:rPr>
      </w:pPr>
      <w:r w:rsidRPr="004F6DCE">
        <w:rPr>
          <w:rFonts w:ascii="Times New Roman" w:hAnsi="Times New Roman" w:cs="Times New Roman"/>
          <w:b/>
          <w:bCs/>
          <w:noProof/>
          <w:sz w:val="28"/>
          <w:szCs w:val="28"/>
          <w:lang w:eastAsia="ru-RU"/>
        </w:rPr>
        <w:lastRenderedPageBreak/>
        <w:drawing>
          <wp:inline distT="0" distB="0" distL="0" distR="0">
            <wp:extent cx="6153150" cy="3200400"/>
            <wp:effectExtent l="0" t="0" r="19050" b="1905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57801" w:rsidRPr="004F6DCE" w:rsidRDefault="00D57801" w:rsidP="004F6DCE">
      <w:pPr>
        <w:autoSpaceDE w:val="0"/>
        <w:autoSpaceDN w:val="0"/>
        <w:adjustRightInd w:val="0"/>
        <w:spacing w:after="0" w:line="240" w:lineRule="auto"/>
        <w:rPr>
          <w:rFonts w:ascii="Times New Roman" w:hAnsi="Times New Roman" w:cs="Times New Roman"/>
          <w:b/>
          <w:bCs/>
          <w:sz w:val="28"/>
          <w:szCs w:val="28"/>
        </w:rPr>
      </w:pPr>
    </w:p>
    <w:tbl>
      <w:tblPr>
        <w:tblStyle w:val="ab"/>
        <w:tblW w:w="0" w:type="auto"/>
        <w:tblLook w:val="04A0" w:firstRow="1" w:lastRow="0" w:firstColumn="1" w:lastColumn="0" w:noHBand="0" w:noVBand="1"/>
      </w:tblPr>
      <w:tblGrid>
        <w:gridCol w:w="3643"/>
        <w:gridCol w:w="1710"/>
        <w:gridCol w:w="1825"/>
        <w:gridCol w:w="2393"/>
      </w:tblGrid>
      <w:tr w:rsidR="00D57801" w:rsidRPr="004F6DCE" w:rsidTr="00A7760B">
        <w:tc>
          <w:tcPr>
            <w:tcW w:w="3643" w:type="dxa"/>
          </w:tcPr>
          <w:p w:rsidR="00D57801" w:rsidRPr="004F6DCE" w:rsidRDefault="00D57801" w:rsidP="004F6DCE">
            <w:pPr>
              <w:autoSpaceDE w:val="0"/>
              <w:autoSpaceDN w:val="0"/>
              <w:adjustRightInd w:val="0"/>
              <w:rPr>
                <w:b/>
                <w:bCs/>
                <w:sz w:val="28"/>
                <w:szCs w:val="28"/>
              </w:rPr>
            </w:pPr>
          </w:p>
        </w:tc>
        <w:tc>
          <w:tcPr>
            <w:tcW w:w="1710" w:type="dxa"/>
          </w:tcPr>
          <w:p w:rsidR="00D57801" w:rsidRPr="004F6DCE" w:rsidRDefault="00D57801" w:rsidP="004F6DCE">
            <w:pPr>
              <w:autoSpaceDE w:val="0"/>
              <w:autoSpaceDN w:val="0"/>
              <w:adjustRightInd w:val="0"/>
              <w:rPr>
                <w:b/>
                <w:bCs/>
                <w:sz w:val="28"/>
                <w:szCs w:val="28"/>
              </w:rPr>
            </w:pPr>
            <w:r w:rsidRPr="004F6DCE">
              <w:rPr>
                <w:b/>
                <w:bCs/>
                <w:sz w:val="28"/>
                <w:szCs w:val="28"/>
              </w:rPr>
              <w:t>1-4 классы</w:t>
            </w:r>
          </w:p>
        </w:tc>
        <w:tc>
          <w:tcPr>
            <w:tcW w:w="1825" w:type="dxa"/>
          </w:tcPr>
          <w:p w:rsidR="00D57801" w:rsidRPr="004F6DCE" w:rsidRDefault="00D57801" w:rsidP="004F6DCE">
            <w:pPr>
              <w:autoSpaceDE w:val="0"/>
              <w:autoSpaceDN w:val="0"/>
              <w:adjustRightInd w:val="0"/>
              <w:rPr>
                <w:b/>
                <w:bCs/>
                <w:sz w:val="28"/>
                <w:szCs w:val="28"/>
              </w:rPr>
            </w:pPr>
            <w:r w:rsidRPr="004F6DCE">
              <w:rPr>
                <w:b/>
                <w:bCs/>
                <w:sz w:val="28"/>
                <w:szCs w:val="28"/>
              </w:rPr>
              <w:t>5-9 классы</w:t>
            </w:r>
          </w:p>
        </w:tc>
        <w:tc>
          <w:tcPr>
            <w:tcW w:w="2393" w:type="dxa"/>
          </w:tcPr>
          <w:p w:rsidR="00D57801" w:rsidRPr="004F6DCE" w:rsidRDefault="00D57801" w:rsidP="004F6DCE">
            <w:pPr>
              <w:autoSpaceDE w:val="0"/>
              <w:autoSpaceDN w:val="0"/>
              <w:adjustRightInd w:val="0"/>
              <w:rPr>
                <w:b/>
                <w:bCs/>
                <w:sz w:val="28"/>
                <w:szCs w:val="28"/>
              </w:rPr>
            </w:pPr>
            <w:r w:rsidRPr="004F6DCE">
              <w:rPr>
                <w:b/>
                <w:bCs/>
                <w:sz w:val="28"/>
                <w:szCs w:val="28"/>
              </w:rPr>
              <w:t>10-11 классы</w:t>
            </w:r>
          </w:p>
        </w:tc>
      </w:tr>
      <w:tr w:rsidR="00D57801" w:rsidRPr="004F6DCE" w:rsidTr="00A7760B">
        <w:tc>
          <w:tcPr>
            <w:tcW w:w="3643" w:type="dxa"/>
          </w:tcPr>
          <w:p w:rsidR="00D57801" w:rsidRPr="004F6DCE" w:rsidRDefault="00D57801" w:rsidP="004F6DCE">
            <w:pPr>
              <w:autoSpaceDE w:val="0"/>
              <w:autoSpaceDN w:val="0"/>
              <w:adjustRightInd w:val="0"/>
              <w:rPr>
                <w:bCs/>
                <w:sz w:val="28"/>
                <w:szCs w:val="28"/>
              </w:rPr>
            </w:pPr>
            <w:r w:rsidRPr="004F6DCE">
              <w:rPr>
                <w:bCs/>
                <w:sz w:val="28"/>
                <w:szCs w:val="28"/>
              </w:rPr>
              <w:t>Отличники и хорошисты</w:t>
            </w:r>
          </w:p>
        </w:tc>
        <w:tc>
          <w:tcPr>
            <w:tcW w:w="1710" w:type="dxa"/>
          </w:tcPr>
          <w:p w:rsidR="00D57801" w:rsidRPr="004F6DCE" w:rsidRDefault="006C441A" w:rsidP="004F6DCE">
            <w:pPr>
              <w:autoSpaceDE w:val="0"/>
              <w:autoSpaceDN w:val="0"/>
              <w:adjustRightInd w:val="0"/>
              <w:jc w:val="center"/>
              <w:rPr>
                <w:b/>
                <w:bCs/>
                <w:sz w:val="28"/>
                <w:szCs w:val="28"/>
              </w:rPr>
            </w:pPr>
            <w:r w:rsidRPr="004F6DCE">
              <w:rPr>
                <w:b/>
                <w:bCs/>
                <w:sz w:val="28"/>
                <w:szCs w:val="28"/>
              </w:rPr>
              <w:t>2</w:t>
            </w:r>
            <w:r w:rsidR="00044085" w:rsidRPr="004F6DCE">
              <w:rPr>
                <w:b/>
                <w:bCs/>
                <w:sz w:val="28"/>
                <w:szCs w:val="28"/>
              </w:rPr>
              <w:t>2</w:t>
            </w:r>
          </w:p>
        </w:tc>
        <w:tc>
          <w:tcPr>
            <w:tcW w:w="1825" w:type="dxa"/>
          </w:tcPr>
          <w:p w:rsidR="00D57801" w:rsidRPr="004F6DCE" w:rsidRDefault="006C441A" w:rsidP="004F6DCE">
            <w:pPr>
              <w:autoSpaceDE w:val="0"/>
              <w:autoSpaceDN w:val="0"/>
              <w:adjustRightInd w:val="0"/>
              <w:jc w:val="center"/>
              <w:rPr>
                <w:b/>
                <w:bCs/>
                <w:sz w:val="28"/>
                <w:szCs w:val="28"/>
              </w:rPr>
            </w:pPr>
            <w:r w:rsidRPr="004F6DCE">
              <w:rPr>
                <w:b/>
                <w:bCs/>
                <w:sz w:val="28"/>
                <w:szCs w:val="28"/>
              </w:rPr>
              <w:t>2</w:t>
            </w:r>
            <w:r w:rsidR="00044085" w:rsidRPr="004F6DCE">
              <w:rPr>
                <w:b/>
                <w:bCs/>
                <w:sz w:val="28"/>
                <w:szCs w:val="28"/>
              </w:rPr>
              <w:t>6</w:t>
            </w:r>
          </w:p>
        </w:tc>
        <w:tc>
          <w:tcPr>
            <w:tcW w:w="2393" w:type="dxa"/>
          </w:tcPr>
          <w:p w:rsidR="00D57801" w:rsidRPr="004F6DCE" w:rsidRDefault="00044085" w:rsidP="004F6DCE">
            <w:pPr>
              <w:autoSpaceDE w:val="0"/>
              <w:autoSpaceDN w:val="0"/>
              <w:adjustRightInd w:val="0"/>
              <w:jc w:val="center"/>
              <w:rPr>
                <w:b/>
                <w:bCs/>
                <w:sz w:val="28"/>
                <w:szCs w:val="28"/>
              </w:rPr>
            </w:pPr>
            <w:r w:rsidRPr="004F6DCE">
              <w:rPr>
                <w:b/>
                <w:bCs/>
                <w:sz w:val="28"/>
                <w:szCs w:val="28"/>
              </w:rPr>
              <w:t>7</w:t>
            </w:r>
          </w:p>
        </w:tc>
      </w:tr>
      <w:tr w:rsidR="00D57801" w:rsidRPr="004F6DCE" w:rsidTr="00A7760B">
        <w:tc>
          <w:tcPr>
            <w:tcW w:w="3643" w:type="dxa"/>
          </w:tcPr>
          <w:p w:rsidR="00D57801" w:rsidRPr="004F6DCE" w:rsidRDefault="00D57801" w:rsidP="004F6DCE">
            <w:pPr>
              <w:autoSpaceDE w:val="0"/>
              <w:autoSpaceDN w:val="0"/>
              <w:adjustRightInd w:val="0"/>
              <w:rPr>
                <w:bCs/>
                <w:sz w:val="28"/>
                <w:szCs w:val="28"/>
              </w:rPr>
            </w:pPr>
            <w:r w:rsidRPr="004F6DCE">
              <w:rPr>
                <w:bCs/>
                <w:sz w:val="28"/>
                <w:szCs w:val="28"/>
              </w:rPr>
              <w:t xml:space="preserve">Всего </w:t>
            </w:r>
            <w:proofErr w:type="gramStart"/>
            <w:r w:rsidRPr="004F6DCE">
              <w:rPr>
                <w:bCs/>
                <w:sz w:val="28"/>
                <w:szCs w:val="28"/>
              </w:rPr>
              <w:t>обучающихся</w:t>
            </w:r>
            <w:proofErr w:type="gramEnd"/>
          </w:p>
        </w:tc>
        <w:tc>
          <w:tcPr>
            <w:tcW w:w="1710" w:type="dxa"/>
          </w:tcPr>
          <w:p w:rsidR="00D57801" w:rsidRPr="004F6DCE" w:rsidRDefault="006C441A" w:rsidP="004F6DCE">
            <w:pPr>
              <w:autoSpaceDE w:val="0"/>
              <w:autoSpaceDN w:val="0"/>
              <w:adjustRightInd w:val="0"/>
              <w:jc w:val="center"/>
              <w:rPr>
                <w:b/>
                <w:bCs/>
                <w:sz w:val="28"/>
                <w:szCs w:val="28"/>
              </w:rPr>
            </w:pPr>
            <w:r w:rsidRPr="004F6DCE">
              <w:rPr>
                <w:b/>
                <w:bCs/>
                <w:sz w:val="28"/>
                <w:szCs w:val="28"/>
              </w:rPr>
              <w:t>4</w:t>
            </w:r>
            <w:r w:rsidR="00044085" w:rsidRPr="004F6DCE">
              <w:rPr>
                <w:b/>
                <w:bCs/>
                <w:sz w:val="28"/>
                <w:szCs w:val="28"/>
              </w:rPr>
              <w:t>5</w:t>
            </w:r>
          </w:p>
        </w:tc>
        <w:tc>
          <w:tcPr>
            <w:tcW w:w="1825" w:type="dxa"/>
          </w:tcPr>
          <w:p w:rsidR="00D57801" w:rsidRPr="004F6DCE" w:rsidRDefault="006C441A" w:rsidP="004F6DCE">
            <w:pPr>
              <w:autoSpaceDE w:val="0"/>
              <w:autoSpaceDN w:val="0"/>
              <w:adjustRightInd w:val="0"/>
              <w:jc w:val="center"/>
              <w:rPr>
                <w:b/>
                <w:bCs/>
                <w:sz w:val="28"/>
                <w:szCs w:val="28"/>
              </w:rPr>
            </w:pPr>
            <w:r w:rsidRPr="004F6DCE">
              <w:rPr>
                <w:b/>
                <w:bCs/>
                <w:sz w:val="28"/>
                <w:szCs w:val="28"/>
              </w:rPr>
              <w:t>6</w:t>
            </w:r>
            <w:r w:rsidR="00044085" w:rsidRPr="004F6DCE">
              <w:rPr>
                <w:b/>
                <w:bCs/>
                <w:sz w:val="28"/>
                <w:szCs w:val="28"/>
              </w:rPr>
              <w:t>4</w:t>
            </w:r>
          </w:p>
        </w:tc>
        <w:tc>
          <w:tcPr>
            <w:tcW w:w="2393" w:type="dxa"/>
          </w:tcPr>
          <w:p w:rsidR="00D57801" w:rsidRPr="004F6DCE" w:rsidRDefault="006C441A" w:rsidP="004F6DCE">
            <w:pPr>
              <w:autoSpaceDE w:val="0"/>
              <w:autoSpaceDN w:val="0"/>
              <w:adjustRightInd w:val="0"/>
              <w:jc w:val="center"/>
              <w:rPr>
                <w:b/>
                <w:bCs/>
                <w:sz w:val="28"/>
                <w:szCs w:val="28"/>
              </w:rPr>
            </w:pPr>
            <w:r w:rsidRPr="004F6DCE">
              <w:rPr>
                <w:b/>
                <w:bCs/>
                <w:sz w:val="28"/>
                <w:szCs w:val="28"/>
              </w:rPr>
              <w:t>1</w:t>
            </w:r>
            <w:r w:rsidR="00044085" w:rsidRPr="004F6DCE">
              <w:rPr>
                <w:b/>
                <w:bCs/>
                <w:sz w:val="28"/>
                <w:szCs w:val="28"/>
              </w:rPr>
              <w:t>5</w:t>
            </w:r>
          </w:p>
        </w:tc>
      </w:tr>
    </w:tbl>
    <w:p w:rsidR="00D57801" w:rsidRPr="004F6DCE" w:rsidRDefault="00D57801" w:rsidP="004F6DCE">
      <w:pPr>
        <w:autoSpaceDE w:val="0"/>
        <w:autoSpaceDN w:val="0"/>
        <w:adjustRightInd w:val="0"/>
        <w:spacing w:after="0" w:line="240" w:lineRule="auto"/>
        <w:rPr>
          <w:rFonts w:ascii="Times New Roman" w:hAnsi="Times New Roman" w:cs="Times New Roman"/>
          <w:b/>
          <w:bCs/>
          <w:sz w:val="28"/>
          <w:szCs w:val="28"/>
        </w:rPr>
      </w:pPr>
    </w:p>
    <w:p w:rsidR="00D714F1" w:rsidRPr="004F6DCE" w:rsidRDefault="00D714F1" w:rsidP="004F6DCE">
      <w:pPr>
        <w:spacing w:after="0" w:line="240" w:lineRule="auto"/>
        <w:jc w:val="center"/>
        <w:rPr>
          <w:rFonts w:ascii="Times New Roman" w:eastAsia="Times New Roman" w:hAnsi="Times New Roman" w:cs="Times New Roman"/>
          <w:b/>
          <w:sz w:val="28"/>
          <w:szCs w:val="28"/>
          <w:lang w:eastAsia="ru-RU"/>
        </w:rPr>
      </w:pPr>
    </w:p>
    <w:p w:rsidR="006C441A" w:rsidRPr="004F6DCE" w:rsidRDefault="006C441A" w:rsidP="004F6DCE">
      <w:pPr>
        <w:spacing w:after="0" w:line="240" w:lineRule="auto"/>
        <w:jc w:val="center"/>
        <w:rPr>
          <w:rFonts w:ascii="Times New Roman" w:eastAsia="Times New Roman" w:hAnsi="Times New Roman" w:cs="Times New Roman"/>
          <w:b/>
          <w:sz w:val="28"/>
          <w:szCs w:val="28"/>
          <w:lang w:eastAsia="ru-RU"/>
        </w:rPr>
      </w:pPr>
    </w:p>
    <w:p w:rsidR="00044085" w:rsidRDefault="00044085" w:rsidP="004F6DCE">
      <w:pPr>
        <w:spacing w:after="0" w:line="240" w:lineRule="auto"/>
        <w:jc w:val="center"/>
        <w:rPr>
          <w:rFonts w:ascii="Times New Roman" w:eastAsia="Times New Roman" w:hAnsi="Times New Roman" w:cs="Times New Roman"/>
          <w:b/>
          <w:sz w:val="28"/>
          <w:szCs w:val="28"/>
          <w:lang w:eastAsia="ru-RU"/>
        </w:rPr>
      </w:pPr>
    </w:p>
    <w:p w:rsidR="00D137F2" w:rsidRPr="004F6DCE" w:rsidRDefault="00D137F2" w:rsidP="004F6DCE">
      <w:pPr>
        <w:spacing w:after="0" w:line="240" w:lineRule="auto"/>
        <w:jc w:val="center"/>
        <w:rPr>
          <w:rFonts w:ascii="Times New Roman" w:eastAsia="Times New Roman" w:hAnsi="Times New Roman" w:cs="Times New Roman"/>
          <w:b/>
          <w:sz w:val="28"/>
          <w:szCs w:val="28"/>
          <w:lang w:eastAsia="ru-RU"/>
        </w:rPr>
      </w:pPr>
    </w:p>
    <w:p w:rsidR="006C441A" w:rsidRPr="004F6DCE" w:rsidRDefault="006C441A" w:rsidP="004F6DCE">
      <w:pPr>
        <w:spacing w:after="0" w:line="240" w:lineRule="auto"/>
        <w:jc w:val="center"/>
        <w:rPr>
          <w:rFonts w:ascii="Times New Roman" w:eastAsia="Times New Roman" w:hAnsi="Times New Roman" w:cs="Times New Roman"/>
          <w:b/>
          <w:sz w:val="28"/>
          <w:szCs w:val="28"/>
          <w:lang w:eastAsia="ru-RU"/>
        </w:rPr>
      </w:pPr>
    </w:p>
    <w:p w:rsidR="00A014B0" w:rsidRPr="004F6DCE" w:rsidRDefault="00A014B0" w:rsidP="004F6DCE">
      <w:pPr>
        <w:spacing w:after="0" w:line="240" w:lineRule="auto"/>
        <w:jc w:val="center"/>
        <w:rPr>
          <w:rFonts w:ascii="Times New Roman" w:eastAsia="Times New Roman" w:hAnsi="Times New Roman" w:cs="Times New Roman"/>
          <w:b/>
          <w:sz w:val="28"/>
          <w:szCs w:val="28"/>
          <w:lang w:eastAsia="ru-RU"/>
        </w:rPr>
      </w:pPr>
    </w:p>
    <w:p w:rsidR="00166DCA" w:rsidRPr="00166DCA" w:rsidRDefault="00166DCA" w:rsidP="00166DCA">
      <w:pPr>
        <w:jc w:val="center"/>
        <w:rPr>
          <w:rFonts w:ascii="Times New Roman" w:hAnsi="Times New Roman" w:cs="Times New Roman"/>
          <w:color w:val="000000"/>
          <w:sz w:val="28"/>
          <w:szCs w:val="28"/>
        </w:rPr>
      </w:pPr>
      <w:r w:rsidRPr="00166DCA">
        <w:rPr>
          <w:rFonts w:ascii="Times New Roman" w:hAnsi="Times New Roman" w:cs="Times New Roman"/>
          <w:b/>
          <w:bCs/>
          <w:color w:val="000000"/>
          <w:sz w:val="28"/>
          <w:szCs w:val="28"/>
        </w:rPr>
        <w:lastRenderedPageBreak/>
        <w:t>Результаты ГИА-2022</w:t>
      </w:r>
    </w:p>
    <w:p w:rsidR="00166DCA" w:rsidRDefault="00166DCA" w:rsidP="00166DCA">
      <w:pPr>
        <w:pStyle w:val="15"/>
        <w:ind w:firstLine="708"/>
        <w:jc w:val="both"/>
        <w:rPr>
          <w:sz w:val="28"/>
          <w:szCs w:val="28"/>
        </w:rPr>
      </w:pPr>
      <w:r w:rsidRPr="00166DCA">
        <w:rPr>
          <w:sz w:val="28"/>
          <w:szCs w:val="28"/>
        </w:rPr>
        <w:t>В 2022 году ГИА прошла в обычном формате в</w:t>
      </w:r>
      <w:r>
        <w:rPr>
          <w:sz w:val="28"/>
          <w:szCs w:val="28"/>
        </w:rPr>
        <w:t xml:space="preserve"> соответствии с порядками ГИА-9</w:t>
      </w:r>
      <w:r w:rsidRPr="00166DCA">
        <w:rPr>
          <w:sz w:val="28"/>
          <w:szCs w:val="28"/>
        </w:rPr>
        <w:t>. Девятиклассники сдавали ОГЭ по русскому языку и математике, а также по двум предметам на выбор.</w:t>
      </w:r>
    </w:p>
    <w:p w:rsidR="00166DCA" w:rsidRPr="00166DCA" w:rsidRDefault="00166DCA" w:rsidP="00166DCA">
      <w:pPr>
        <w:pStyle w:val="15"/>
        <w:jc w:val="both"/>
        <w:rPr>
          <w:sz w:val="28"/>
          <w:szCs w:val="28"/>
        </w:rPr>
      </w:pPr>
      <w:r>
        <w:rPr>
          <w:sz w:val="28"/>
          <w:szCs w:val="28"/>
        </w:rPr>
        <w:tab/>
        <w:t>В 2021/2022 учебном году 11 класс не функционировал, соответственно результаты ГИА-11 не представлены.</w:t>
      </w:r>
    </w:p>
    <w:p w:rsidR="00166DCA" w:rsidRPr="00166DCA" w:rsidRDefault="00166DCA" w:rsidP="00166DCA">
      <w:pPr>
        <w:pStyle w:val="15"/>
        <w:ind w:firstLine="708"/>
        <w:jc w:val="both"/>
        <w:rPr>
          <w:sz w:val="28"/>
          <w:szCs w:val="28"/>
        </w:rPr>
      </w:pPr>
      <w:r w:rsidRPr="00166DCA">
        <w:rPr>
          <w:sz w:val="28"/>
          <w:szCs w:val="28"/>
        </w:rPr>
        <w:t>В 2022 году школьник</w:t>
      </w:r>
      <w:r>
        <w:rPr>
          <w:sz w:val="28"/>
          <w:szCs w:val="28"/>
        </w:rPr>
        <w:t>ов</w:t>
      </w:r>
      <w:r w:rsidRPr="00166DCA">
        <w:rPr>
          <w:sz w:val="28"/>
          <w:szCs w:val="28"/>
        </w:rPr>
        <w:t>, прибывши</w:t>
      </w:r>
      <w:r>
        <w:rPr>
          <w:sz w:val="28"/>
          <w:szCs w:val="28"/>
        </w:rPr>
        <w:t>х</w:t>
      </w:r>
      <w:r w:rsidRPr="00166DCA">
        <w:rPr>
          <w:sz w:val="28"/>
          <w:szCs w:val="28"/>
        </w:rPr>
        <w:t xml:space="preserve"> из ДНР, ЛНР и Украины и продолживши</w:t>
      </w:r>
      <w:r>
        <w:rPr>
          <w:sz w:val="28"/>
          <w:szCs w:val="28"/>
        </w:rPr>
        <w:t>х</w:t>
      </w:r>
      <w:r w:rsidRPr="00166DCA">
        <w:rPr>
          <w:sz w:val="28"/>
          <w:szCs w:val="28"/>
        </w:rPr>
        <w:t xml:space="preserve"> учебу на территории РФ, </w:t>
      </w:r>
      <w:r>
        <w:rPr>
          <w:sz w:val="28"/>
          <w:szCs w:val="28"/>
        </w:rPr>
        <w:t>не было.</w:t>
      </w:r>
    </w:p>
    <w:tbl>
      <w:tblPr>
        <w:tblW w:w="0" w:type="auto"/>
        <w:tblCellMar>
          <w:top w:w="15" w:type="dxa"/>
          <w:left w:w="15" w:type="dxa"/>
          <w:bottom w:w="15" w:type="dxa"/>
          <w:right w:w="15" w:type="dxa"/>
        </w:tblCellMar>
        <w:tblLook w:val="0600" w:firstRow="0" w:lastRow="0" w:firstColumn="0" w:lastColumn="0" w:noHBand="1" w:noVBand="1"/>
      </w:tblPr>
      <w:tblGrid>
        <w:gridCol w:w="8985"/>
        <w:gridCol w:w="1310"/>
      </w:tblGrid>
      <w:tr w:rsidR="00166DCA" w:rsidTr="00221EF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DCA" w:rsidRPr="00166DCA" w:rsidRDefault="00166DCA" w:rsidP="00221EFE">
            <w:pPr>
              <w:ind w:left="75" w:right="75"/>
              <w:rPr>
                <w:rFonts w:ascii="Times New Roman" w:hAnsi="Times New Roman" w:cs="Times New Roman"/>
                <w:color w:val="000000"/>
                <w:sz w:val="24"/>
                <w:szCs w:val="24"/>
              </w:rPr>
            </w:pPr>
            <w:r w:rsidRPr="00166DCA">
              <w:rPr>
                <w:rFonts w:ascii="Times New Roman" w:hAnsi="Times New Roman" w:cs="Times New Roman"/>
                <w:b/>
                <w:bCs/>
                <w:color w:val="000000"/>
                <w:sz w:val="24"/>
                <w:szCs w:val="24"/>
              </w:rPr>
              <w:t xml:space="preserve">Таблица </w:t>
            </w:r>
            <w:r>
              <w:rPr>
                <w:rFonts w:ascii="Times New Roman" w:hAnsi="Times New Roman" w:cs="Times New Roman"/>
                <w:b/>
                <w:bCs/>
                <w:color w:val="000000"/>
                <w:sz w:val="24"/>
                <w:szCs w:val="24"/>
              </w:rPr>
              <w:t>6</w:t>
            </w:r>
            <w:r w:rsidRPr="00166DCA">
              <w:rPr>
                <w:rFonts w:ascii="Times New Roman" w:hAnsi="Times New Roman" w:cs="Times New Roman"/>
                <w:b/>
                <w:bCs/>
                <w:color w:val="000000"/>
                <w:sz w:val="24"/>
                <w:szCs w:val="24"/>
              </w:rPr>
              <w:t>. Общая численность выпускников 2021/22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DCA" w:rsidRPr="00166DCA" w:rsidRDefault="00166DCA" w:rsidP="00221EFE">
            <w:pPr>
              <w:jc w:val="center"/>
              <w:rPr>
                <w:rFonts w:ascii="Times New Roman" w:hAnsi="Times New Roman" w:cs="Times New Roman"/>
                <w:color w:val="000000"/>
                <w:sz w:val="24"/>
                <w:szCs w:val="24"/>
              </w:rPr>
            </w:pPr>
            <w:r w:rsidRPr="00166DCA">
              <w:rPr>
                <w:rFonts w:ascii="Times New Roman" w:hAnsi="Times New Roman" w:cs="Times New Roman"/>
                <w:b/>
                <w:bCs/>
                <w:color w:val="000000"/>
                <w:sz w:val="24"/>
                <w:szCs w:val="24"/>
              </w:rPr>
              <w:t>9-е классы</w:t>
            </w:r>
          </w:p>
        </w:tc>
      </w:tr>
      <w:tr w:rsidR="00166DCA" w:rsidTr="00221EF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DCA" w:rsidRDefault="00166DCA" w:rsidP="00221EFE">
            <w:pPr>
              <w:rPr>
                <w:rFonts w:hAnsi="Times New Roman" w:cs="Times New Roman"/>
                <w:color w:val="000000"/>
                <w:sz w:val="24"/>
                <w:szCs w:val="24"/>
              </w:rPr>
            </w:pP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выпускников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DCA" w:rsidRDefault="00166DCA" w:rsidP="00221EFE">
            <w:pPr>
              <w:jc w:val="center"/>
              <w:rPr>
                <w:rFonts w:hAnsi="Times New Roman" w:cs="Times New Roman"/>
                <w:color w:val="000000"/>
                <w:sz w:val="24"/>
                <w:szCs w:val="24"/>
              </w:rPr>
            </w:pPr>
            <w:r>
              <w:rPr>
                <w:rFonts w:hAnsi="Times New Roman" w:cs="Times New Roman"/>
                <w:color w:val="000000"/>
                <w:sz w:val="24"/>
                <w:szCs w:val="24"/>
              </w:rPr>
              <w:t>18</w:t>
            </w:r>
          </w:p>
        </w:tc>
      </w:tr>
      <w:tr w:rsidR="00166DCA" w:rsidTr="00221EF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DCA" w:rsidRDefault="00166DCA" w:rsidP="00221EFE">
            <w:pPr>
              <w:rPr>
                <w:rFonts w:hAnsi="Times New Roman" w:cs="Times New Roman"/>
                <w:color w:val="000000"/>
                <w:sz w:val="24"/>
                <w:szCs w:val="24"/>
              </w:rPr>
            </w:pPr>
            <w:r>
              <w:rPr>
                <w:rFonts w:hAnsi="Times New Roman" w:cs="Times New Roman"/>
                <w:color w:val="000000"/>
                <w:sz w:val="24"/>
                <w:szCs w:val="24"/>
              </w:rPr>
              <w:t>Количество</w:t>
            </w:r>
            <w:r>
              <w:rPr>
                <w:rFonts w:hAnsi="Times New Roman" w:cs="Times New Roman"/>
                <w:color w:val="000000"/>
                <w:sz w:val="24"/>
                <w:szCs w:val="24"/>
              </w:rPr>
              <w:t xml:space="preserve"> </w:t>
            </w:r>
            <w:proofErr w:type="gramStart"/>
            <w:r>
              <w:rPr>
                <w:rFonts w:hAnsi="Times New Roman" w:cs="Times New Roman"/>
                <w:color w:val="000000"/>
                <w:sz w:val="24"/>
                <w:szCs w:val="24"/>
              </w:rPr>
              <w:t>обучающихся</w:t>
            </w:r>
            <w:proofErr w:type="gramEnd"/>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семейном</w:t>
            </w:r>
            <w:r>
              <w:rPr>
                <w:rFonts w:hAnsi="Times New Roman" w:cs="Times New Roman"/>
                <w:color w:val="000000"/>
                <w:sz w:val="24"/>
                <w:szCs w:val="24"/>
              </w:rPr>
              <w:t xml:space="preserve"> </w:t>
            </w:r>
            <w:r>
              <w:rPr>
                <w:rFonts w:hAnsi="Times New Roman" w:cs="Times New Roman"/>
                <w:color w:val="000000"/>
                <w:sz w:val="24"/>
                <w:szCs w:val="24"/>
              </w:rPr>
              <w:t>образовании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DCA" w:rsidRDefault="00166DCA" w:rsidP="00221EFE">
            <w:pPr>
              <w:jc w:val="center"/>
              <w:rPr>
                <w:rFonts w:hAnsi="Times New Roman" w:cs="Times New Roman"/>
                <w:color w:val="000000"/>
                <w:sz w:val="24"/>
                <w:szCs w:val="24"/>
              </w:rPr>
            </w:pPr>
            <w:r>
              <w:rPr>
                <w:rFonts w:hAnsi="Times New Roman" w:cs="Times New Roman"/>
                <w:color w:val="000000"/>
                <w:sz w:val="24"/>
                <w:szCs w:val="24"/>
              </w:rPr>
              <w:t>0</w:t>
            </w:r>
          </w:p>
        </w:tc>
      </w:tr>
      <w:tr w:rsidR="00166DCA" w:rsidTr="00221EF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DCA" w:rsidRDefault="00166DCA" w:rsidP="00221EFE">
            <w:pPr>
              <w:rPr>
                <w:rFonts w:hAnsi="Times New Roman" w:cs="Times New Roman"/>
                <w:color w:val="000000"/>
                <w:sz w:val="24"/>
                <w:szCs w:val="24"/>
              </w:rPr>
            </w:pPr>
            <w:r>
              <w:rPr>
                <w:rFonts w:hAnsi="Times New Roman" w:cs="Times New Roman"/>
                <w:color w:val="000000"/>
                <w:sz w:val="24"/>
                <w:szCs w:val="24"/>
              </w:rPr>
              <w:t>Количество</w:t>
            </w:r>
            <w:r>
              <w:rPr>
                <w:rFonts w:hAnsi="Times New Roman" w:cs="Times New Roman"/>
                <w:color w:val="000000"/>
                <w:sz w:val="24"/>
                <w:szCs w:val="24"/>
              </w:rPr>
              <w:t xml:space="preserve"> </w:t>
            </w:r>
            <w:proofErr w:type="gramStart"/>
            <w:r>
              <w:rPr>
                <w:rFonts w:hAnsi="Times New Roman" w:cs="Times New Roman"/>
                <w:color w:val="000000"/>
                <w:sz w:val="24"/>
                <w:szCs w:val="24"/>
              </w:rPr>
              <w:t>обучающихся</w:t>
            </w:r>
            <w:proofErr w:type="gramEnd"/>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ОВЗ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DCA" w:rsidRDefault="00166DCA" w:rsidP="00221EFE">
            <w:pPr>
              <w:jc w:val="center"/>
              <w:rPr>
                <w:rFonts w:hAnsi="Times New Roman" w:cs="Times New Roman"/>
                <w:color w:val="000000"/>
                <w:sz w:val="24"/>
                <w:szCs w:val="24"/>
              </w:rPr>
            </w:pPr>
            <w:r>
              <w:rPr>
                <w:rFonts w:hAnsi="Times New Roman" w:cs="Times New Roman"/>
                <w:color w:val="000000"/>
                <w:sz w:val="24"/>
                <w:szCs w:val="24"/>
              </w:rPr>
              <w:t>1</w:t>
            </w:r>
          </w:p>
        </w:tc>
      </w:tr>
      <w:tr w:rsidR="00166DCA" w:rsidTr="00221EF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DCA" w:rsidRDefault="00166DCA" w:rsidP="00221EFE">
            <w:pPr>
              <w:rPr>
                <w:rFonts w:hAnsi="Times New Roman" w:cs="Times New Roman"/>
                <w:color w:val="000000"/>
                <w:sz w:val="24"/>
                <w:szCs w:val="24"/>
              </w:rPr>
            </w:pP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w:t>
            </w:r>
            <w:r>
              <w:rPr>
                <w:rFonts w:hAnsi="Times New Roman" w:cs="Times New Roman"/>
                <w:color w:val="000000"/>
                <w:sz w:val="24"/>
                <w:szCs w:val="24"/>
              </w:rPr>
              <w:t>получивших</w:t>
            </w:r>
            <w:r>
              <w:rPr>
                <w:rFonts w:hAnsi="Times New Roman" w:cs="Times New Roman"/>
                <w:color w:val="000000"/>
                <w:sz w:val="24"/>
                <w:szCs w:val="24"/>
              </w:rPr>
              <w:t xml:space="preserve"> </w:t>
            </w:r>
            <w:r>
              <w:rPr>
                <w:rFonts w:hAnsi="Times New Roman" w:cs="Times New Roman"/>
                <w:color w:val="000000"/>
                <w:sz w:val="24"/>
                <w:szCs w:val="24"/>
              </w:rPr>
              <w:t>«зачет»</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итоговое</w:t>
            </w:r>
            <w:r>
              <w:rPr>
                <w:rFonts w:hAnsi="Times New Roman" w:cs="Times New Roman"/>
                <w:color w:val="000000"/>
                <w:sz w:val="24"/>
                <w:szCs w:val="24"/>
              </w:rPr>
              <w:t xml:space="preserve"> </w:t>
            </w:r>
            <w:r>
              <w:rPr>
                <w:rFonts w:hAnsi="Times New Roman" w:cs="Times New Roman"/>
                <w:color w:val="000000"/>
                <w:sz w:val="24"/>
                <w:szCs w:val="24"/>
              </w:rPr>
              <w:t>собеседование</w:t>
            </w:r>
            <w:r>
              <w:rPr>
                <w:rFonts w:hAnsi="Times New Roman" w:cs="Times New Roman"/>
                <w:color w:val="000000"/>
                <w:sz w:val="24"/>
                <w:szCs w:val="24"/>
              </w:rPr>
              <w:t>/</w:t>
            </w:r>
            <w:r>
              <w:rPr>
                <w:rFonts w:hAnsi="Times New Roman" w:cs="Times New Roman"/>
                <w:color w:val="000000"/>
                <w:sz w:val="24"/>
                <w:szCs w:val="24"/>
              </w:rPr>
              <w:t>сочинение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DCA" w:rsidRDefault="00166DCA" w:rsidP="00221EFE">
            <w:pPr>
              <w:jc w:val="center"/>
              <w:rPr>
                <w:rFonts w:hAnsi="Times New Roman" w:cs="Times New Roman"/>
                <w:color w:val="000000"/>
                <w:sz w:val="24"/>
                <w:szCs w:val="24"/>
              </w:rPr>
            </w:pPr>
            <w:r>
              <w:rPr>
                <w:rFonts w:hAnsi="Times New Roman" w:cs="Times New Roman"/>
                <w:color w:val="000000"/>
                <w:sz w:val="24"/>
                <w:szCs w:val="24"/>
              </w:rPr>
              <w:t>18</w:t>
            </w:r>
          </w:p>
        </w:tc>
      </w:tr>
      <w:tr w:rsidR="00166DCA" w:rsidTr="00221EF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DCA" w:rsidRDefault="00166DCA" w:rsidP="00221EFE">
            <w:pPr>
              <w:rPr>
                <w:rFonts w:hAnsi="Times New Roman" w:cs="Times New Roman"/>
                <w:color w:val="000000"/>
                <w:sz w:val="24"/>
                <w:szCs w:val="24"/>
              </w:rPr>
            </w:pPr>
            <w:r>
              <w:rPr>
                <w:rFonts w:hAnsi="Times New Roman" w:cs="Times New Roman"/>
                <w:color w:val="000000"/>
                <w:sz w:val="24"/>
                <w:szCs w:val="24"/>
              </w:rPr>
              <w:t>Количество</w:t>
            </w:r>
            <w:r>
              <w:rPr>
                <w:rFonts w:hAnsi="Times New Roman" w:cs="Times New Roman"/>
                <w:color w:val="000000"/>
                <w:sz w:val="24"/>
                <w:szCs w:val="24"/>
              </w:rPr>
              <w:t xml:space="preserve"> </w:t>
            </w:r>
            <w:proofErr w:type="gramStart"/>
            <w:r>
              <w:rPr>
                <w:rFonts w:hAnsi="Times New Roman" w:cs="Times New Roman"/>
                <w:color w:val="000000"/>
                <w:sz w:val="24"/>
                <w:szCs w:val="24"/>
              </w:rPr>
              <w:t>обучающихся</w:t>
            </w:r>
            <w:proofErr w:type="gramEnd"/>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допущенных</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DCA" w:rsidRDefault="00166DCA" w:rsidP="00221EFE">
            <w:pPr>
              <w:jc w:val="center"/>
              <w:rPr>
                <w:rFonts w:hAnsi="Times New Roman" w:cs="Times New Roman"/>
                <w:color w:val="000000"/>
                <w:sz w:val="24"/>
                <w:szCs w:val="24"/>
              </w:rPr>
            </w:pPr>
            <w:r>
              <w:rPr>
                <w:rFonts w:hAnsi="Times New Roman" w:cs="Times New Roman"/>
                <w:color w:val="000000"/>
                <w:sz w:val="24"/>
                <w:szCs w:val="24"/>
              </w:rPr>
              <w:t>0</w:t>
            </w:r>
          </w:p>
        </w:tc>
      </w:tr>
      <w:tr w:rsidR="00166DCA" w:rsidTr="00221EF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DCA" w:rsidRDefault="00166DCA" w:rsidP="00221EFE">
            <w:r>
              <w:rPr>
                <w:rFonts w:hAnsi="Times New Roman" w:cs="Times New Roman"/>
                <w:color w:val="000000"/>
                <w:sz w:val="24"/>
                <w:szCs w:val="24"/>
              </w:rPr>
              <w:t>Количество</w:t>
            </w:r>
            <w:r>
              <w:rPr>
                <w:rFonts w:hAnsi="Times New Roman" w:cs="Times New Roman"/>
                <w:color w:val="000000"/>
                <w:sz w:val="24"/>
                <w:szCs w:val="24"/>
              </w:rPr>
              <w:t xml:space="preserve"> </w:t>
            </w:r>
            <w:proofErr w:type="gramStart"/>
            <w:r>
              <w:rPr>
                <w:rFonts w:hAnsi="Times New Roman" w:cs="Times New Roman"/>
                <w:color w:val="000000"/>
                <w:sz w:val="24"/>
                <w:szCs w:val="24"/>
              </w:rPr>
              <w:t>обучающихся</w:t>
            </w:r>
            <w:proofErr w:type="gramEnd"/>
            <w:r>
              <w:rPr>
                <w:rFonts w:hAnsi="Times New Roman" w:cs="Times New Roman"/>
                <w:color w:val="000000"/>
                <w:sz w:val="24"/>
                <w:szCs w:val="24"/>
              </w:rPr>
              <w:t xml:space="preserve">, </w:t>
            </w:r>
            <w:r>
              <w:rPr>
                <w:rFonts w:hAnsi="Times New Roman" w:cs="Times New Roman"/>
                <w:color w:val="000000"/>
                <w:sz w:val="24"/>
                <w:szCs w:val="24"/>
              </w:rPr>
              <w:t>проходивших</w:t>
            </w:r>
            <w:r>
              <w:rPr>
                <w:rFonts w:hAnsi="Times New Roman" w:cs="Times New Roman"/>
                <w:color w:val="000000"/>
                <w:sz w:val="24"/>
                <w:szCs w:val="24"/>
              </w:rPr>
              <w:t xml:space="preserve"> </w:t>
            </w:r>
            <w:r>
              <w:rPr>
                <w:rFonts w:hAnsi="Times New Roman" w:cs="Times New Roman"/>
                <w:color w:val="000000"/>
                <w:sz w:val="24"/>
                <w:szCs w:val="24"/>
              </w:rPr>
              <w:t>процедуру</w:t>
            </w:r>
            <w:r>
              <w:rPr>
                <w:rFonts w:hAnsi="Times New Roman" w:cs="Times New Roman"/>
                <w:color w:val="000000"/>
                <w:sz w:val="24"/>
                <w:szCs w:val="24"/>
              </w:rPr>
              <w:t xml:space="preserve"> </w:t>
            </w:r>
            <w:r>
              <w:rPr>
                <w:rFonts w:hAnsi="Times New Roman" w:cs="Times New Roman"/>
                <w:color w:val="000000"/>
                <w:sz w:val="24"/>
                <w:szCs w:val="24"/>
              </w:rPr>
              <w:t>ГИА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DCA" w:rsidRDefault="00166DCA" w:rsidP="00166DCA">
            <w:pPr>
              <w:jc w:val="center"/>
            </w:pPr>
            <w:r>
              <w:rPr>
                <w:rFonts w:hAnsi="Times New Roman" w:cs="Times New Roman"/>
                <w:color w:val="000000"/>
                <w:sz w:val="24"/>
                <w:szCs w:val="24"/>
              </w:rPr>
              <w:t>18</w:t>
            </w:r>
          </w:p>
        </w:tc>
      </w:tr>
      <w:tr w:rsidR="00166DCA" w:rsidTr="00221EF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DCA" w:rsidRDefault="00166DCA" w:rsidP="00221EFE">
            <w:r>
              <w:rPr>
                <w:rFonts w:hAnsi="Times New Roman" w:cs="Times New Roman"/>
                <w:color w:val="000000"/>
                <w:sz w:val="24"/>
                <w:szCs w:val="24"/>
              </w:rPr>
              <w:t>Количество</w:t>
            </w:r>
            <w:r>
              <w:rPr>
                <w:rFonts w:hAnsi="Times New Roman" w:cs="Times New Roman"/>
                <w:color w:val="000000"/>
                <w:sz w:val="24"/>
                <w:szCs w:val="24"/>
              </w:rPr>
              <w:t xml:space="preserve"> </w:t>
            </w:r>
            <w:proofErr w:type="gramStart"/>
            <w:r>
              <w:rPr>
                <w:rFonts w:hAnsi="Times New Roman" w:cs="Times New Roman"/>
                <w:color w:val="000000"/>
                <w:sz w:val="24"/>
                <w:szCs w:val="24"/>
              </w:rPr>
              <w:t>обучающихся</w:t>
            </w:r>
            <w:proofErr w:type="gramEnd"/>
            <w:r>
              <w:rPr>
                <w:rFonts w:hAnsi="Times New Roman" w:cs="Times New Roman"/>
                <w:color w:val="000000"/>
                <w:sz w:val="24"/>
                <w:szCs w:val="24"/>
              </w:rPr>
              <w:t xml:space="preserve">, </w:t>
            </w:r>
            <w:r>
              <w:rPr>
                <w:rFonts w:hAnsi="Times New Roman" w:cs="Times New Roman"/>
                <w:color w:val="000000"/>
                <w:sz w:val="24"/>
                <w:szCs w:val="24"/>
              </w:rPr>
              <w:t>сдававших</w:t>
            </w:r>
            <w:r>
              <w:rPr>
                <w:rFonts w:hAnsi="Times New Roman" w:cs="Times New Roman"/>
                <w:color w:val="000000"/>
                <w:sz w:val="24"/>
                <w:szCs w:val="24"/>
              </w:rPr>
              <w:t xml:space="preserve"> </w:t>
            </w:r>
            <w:r>
              <w:rPr>
                <w:rFonts w:hAnsi="Times New Roman" w:cs="Times New Roman"/>
                <w:color w:val="000000"/>
                <w:sz w:val="24"/>
                <w:szCs w:val="24"/>
              </w:rPr>
              <w:t>ГИА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промежуточной</w:t>
            </w:r>
            <w:r>
              <w:rPr>
                <w:rFonts w:hAnsi="Times New Roman" w:cs="Times New Roman"/>
                <w:color w:val="000000"/>
                <w:sz w:val="24"/>
                <w:szCs w:val="24"/>
              </w:rPr>
              <w:t xml:space="preserve"> </w:t>
            </w:r>
            <w:r>
              <w:rPr>
                <w:rFonts w:hAnsi="Times New Roman" w:cs="Times New Roman"/>
                <w:color w:val="000000"/>
                <w:sz w:val="24"/>
                <w:szCs w:val="24"/>
              </w:rPr>
              <w:t>аттестации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DCA" w:rsidRDefault="00166DCA" w:rsidP="00166DCA">
            <w:pPr>
              <w:jc w:val="center"/>
            </w:pPr>
            <w:r>
              <w:rPr>
                <w:rFonts w:hAnsi="Times New Roman" w:cs="Times New Roman"/>
                <w:color w:val="000000"/>
                <w:sz w:val="24"/>
                <w:szCs w:val="24"/>
              </w:rPr>
              <w:t>0</w:t>
            </w:r>
          </w:p>
        </w:tc>
      </w:tr>
      <w:tr w:rsidR="00166DCA" w:rsidTr="00221EF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DCA" w:rsidRDefault="00166DCA" w:rsidP="00221EFE">
            <w:pPr>
              <w:rPr>
                <w:rFonts w:hAnsi="Times New Roman" w:cs="Times New Roman"/>
                <w:color w:val="000000"/>
                <w:sz w:val="24"/>
                <w:szCs w:val="24"/>
              </w:rPr>
            </w:pPr>
            <w:r>
              <w:rPr>
                <w:rFonts w:hAnsi="Times New Roman" w:cs="Times New Roman"/>
                <w:color w:val="000000"/>
                <w:sz w:val="24"/>
                <w:szCs w:val="24"/>
              </w:rPr>
              <w:t>Количество</w:t>
            </w:r>
            <w:r>
              <w:rPr>
                <w:rFonts w:hAnsi="Times New Roman" w:cs="Times New Roman"/>
                <w:color w:val="000000"/>
                <w:sz w:val="24"/>
                <w:szCs w:val="24"/>
              </w:rPr>
              <w:t xml:space="preserve"> </w:t>
            </w:r>
            <w:proofErr w:type="gramStart"/>
            <w:r>
              <w:rPr>
                <w:rFonts w:hAnsi="Times New Roman" w:cs="Times New Roman"/>
                <w:color w:val="000000"/>
                <w:sz w:val="24"/>
                <w:szCs w:val="24"/>
              </w:rPr>
              <w:t>обучающихся</w:t>
            </w:r>
            <w:proofErr w:type="gramEnd"/>
            <w:r>
              <w:rPr>
                <w:rFonts w:hAnsi="Times New Roman" w:cs="Times New Roman"/>
                <w:color w:val="000000"/>
                <w:sz w:val="24"/>
                <w:szCs w:val="24"/>
              </w:rPr>
              <w:t xml:space="preserve">, </w:t>
            </w:r>
            <w:r>
              <w:rPr>
                <w:rFonts w:hAnsi="Times New Roman" w:cs="Times New Roman"/>
                <w:color w:val="000000"/>
                <w:sz w:val="24"/>
                <w:szCs w:val="24"/>
              </w:rPr>
              <w:t>получивших</w:t>
            </w:r>
            <w:r>
              <w:rPr>
                <w:rFonts w:hAnsi="Times New Roman" w:cs="Times New Roman"/>
                <w:color w:val="000000"/>
                <w:sz w:val="24"/>
                <w:szCs w:val="24"/>
              </w:rPr>
              <w:t xml:space="preserve"> </w:t>
            </w:r>
            <w:r>
              <w:rPr>
                <w:rFonts w:hAnsi="Times New Roman" w:cs="Times New Roman"/>
                <w:color w:val="000000"/>
                <w:sz w:val="24"/>
                <w:szCs w:val="24"/>
              </w:rPr>
              <w:t>аттестат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66DCA" w:rsidRDefault="00494AEB" w:rsidP="00221EFE">
            <w:pPr>
              <w:jc w:val="center"/>
              <w:rPr>
                <w:rFonts w:hAnsi="Times New Roman" w:cs="Times New Roman"/>
                <w:color w:val="000000"/>
                <w:sz w:val="24"/>
                <w:szCs w:val="24"/>
              </w:rPr>
            </w:pPr>
            <w:r>
              <w:rPr>
                <w:rFonts w:hAnsi="Times New Roman" w:cs="Times New Roman"/>
                <w:color w:val="000000"/>
                <w:sz w:val="24"/>
                <w:szCs w:val="24"/>
              </w:rPr>
              <w:t>1</w:t>
            </w:r>
            <w:r w:rsidR="00166DCA">
              <w:rPr>
                <w:rFonts w:hAnsi="Times New Roman" w:cs="Times New Roman"/>
                <w:color w:val="000000"/>
                <w:sz w:val="24"/>
                <w:szCs w:val="24"/>
              </w:rPr>
              <w:t>8</w:t>
            </w:r>
          </w:p>
        </w:tc>
      </w:tr>
    </w:tbl>
    <w:p w:rsidR="00166DCA" w:rsidRDefault="00166DCA" w:rsidP="00166DCA">
      <w:pPr>
        <w:rPr>
          <w:rFonts w:hAnsi="Times New Roman" w:cs="Times New Roman"/>
          <w:color w:val="000000"/>
          <w:sz w:val="24"/>
          <w:szCs w:val="24"/>
        </w:rPr>
      </w:pPr>
    </w:p>
    <w:p w:rsidR="00557D48" w:rsidRPr="00557D48" w:rsidRDefault="00557D48" w:rsidP="00557D48">
      <w:pPr>
        <w:pStyle w:val="15"/>
        <w:jc w:val="center"/>
        <w:rPr>
          <w:b/>
          <w:sz w:val="28"/>
          <w:szCs w:val="28"/>
        </w:rPr>
      </w:pPr>
      <w:r w:rsidRPr="00557D48">
        <w:rPr>
          <w:b/>
          <w:sz w:val="28"/>
          <w:szCs w:val="28"/>
        </w:rPr>
        <w:lastRenderedPageBreak/>
        <w:t>Информация</w:t>
      </w:r>
    </w:p>
    <w:p w:rsidR="00557D48" w:rsidRPr="00557D48" w:rsidRDefault="00557D48" w:rsidP="00557D48">
      <w:pPr>
        <w:pStyle w:val="15"/>
        <w:jc w:val="center"/>
        <w:rPr>
          <w:b/>
          <w:sz w:val="28"/>
          <w:szCs w:val="28"/>
        </w:rPr>
      </w:pPr>
      <w:r w:rsidRPr="00557D48">
        <w:rPr>
          <w:b/>
          <w:sz w:val="28"/>
          <w:szCs w:val="28"/>
        </w:rPr>
        <w:t>об итогах проведения государственной итоговой аттестации по образовательным программам основного общего образования выпускников 9-го класса  МБОУ «Ботаническая школа»</w:t>
      </w:r>
      <w:r>
        <w:rPr>
          <w:b/>
          <w:sz w:val="28"/>
          <w:szCs w:val="28"/>
        </w:rPr>
        <w:t xml:space="preserve"> </w:t>
      </w:r>
      <w:r w:rsidRPr="00557D48">
        <w:rPr>
          <w:b/>
          <w:sz w:val="28"/>
          <w:szCs w:val="28"/>
        </w:rPr>
        <w:t>за 2021/ 2022 учебный год</w:t>
      </w:r>
    </w:p>
    <w:p w:rsidR="00557D48" w:rsidRDefault="00557D48" w:rsidP="00557D48"/>
    <w:p w:rsidR="00557D48" w:rsidRPr="00D47B27" w:rsidRDefault="00557D48" w:rsidP="00557D48">
      <w:pPr>
        <w:pStyle w:val="formattext"/>
        <w:shd w:val="clear" w:color="auto" w:fill="FFFFFF"/>
        <w:spacing w:before="0" w:beforeAutospacing="0" w:after="0" w:afterAutospacing="0"/>
        <w:ind w:firstLine="480"/>
        <w:jc w:val="both"/>
        <w:textAlignment w:val="baseline"/>
        <w:rPr>
          <w:sz w:val="28"/>
          <w:szCs w:val="28"/>
        </w:rPr>
      </w:pPr>
      <w:proofErr w:type="gramStart"/>
      <w:r w:rsidRPr="005A0034">
        <w:rPr>
          <w:sz w:val="28"/>
          <w:szCs w:val="28"/>
        </w:rPr>
        <w:t>В соответствии с Федеральным Законом от 29.12.2012 №273-ФЗ «Об образовании в Российской Федерации», Законом Республики Крым №131-ЗРК/2015 «Об образовании в Республике Крым» от 17.06.2015</w:t>
      </w:r>
      <w:r w:rsidRPr="006546C1">
        <w:t xml:space="preserve">г., </w:t>
      </w:r>
      <w:r>
        <w:rPr>
          <w:sz w:val="28"/>
          <w:szCs w:val="28"/>
        </w:rPr>
        <w:t>п</w:t>
      </w:r>
      <w:r w:rsidRPr="007E58FE">
        <w:rPr>
          <w:sz w:val="28"/>
          <w:szCs w:val="28"/>
        </w:rPr>
        <w:t xml:space="preserve">риказом Министерства просвещения Российской </w:t>
      </w:r>
      <w:r w:rsidRPr="00557D48">
        <w:rPr>
          <w:sz w:val="28"/>
          <w:szCs w:val="28"/>
        </w:rPr>
        <w:t>Федерации</w:t>
      </w:r>
      <w:r w:rsidRPr="00557D48">
        <w:rPr>
          <w:rFonts w:ascii="Arial" w:hAnsi="Arial" w:cs="Arial"/>
        </w:rPr>
        <w:t xml:space="preserve"> </w:t>
      </w:r>
      <w:hyperlink r:id="rId23" w:anchor="7D20K3" w:history="1">
        <w:r w:rsidRPr="00557D48">
          <w:rPr>
            <w:rStyle w:val="af"/>
            <w:color w:val="auto"/>
            <w:sz w:val="28"/>
            <w:szCs w:val="28"/>
            <w:u w:val="none"/>
          </w:rPr>
          <w:t>от 28 августа 2020 г. N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roofErr w:type="gramEnd"/>
        <w:r w:rsidRPr="00557D48">
          <w:rPr>
            <w:rStyle w:val="af"/>
            <w:color w:val="auto"/>
            <w:sz w:val="28"/>
            <w:szCs w:val="28"/>
            <w:u w:val="none"/>
          </w:rPr>
          <w:t>"</w:t>
        </w:r>
      </w:hyperlink>
      <w:r w:rsidRPr="00557D48">
        <w:rPr>
          <w:sz w:val="28"/>
          <w:szCs w:val="28"/>
        </w:rPr>
        <w:t> (</w:t>
      </w:r>
      <w:proofErr w:type="gramStart"/>
      <w:r w:rsidRPr="00557D48">
        <w:rPr>
          <w:sz w:val="28"/>
          <w:szCs w:val="28"/>
        </w:rPr>
        <w:t>зарегистрирован</w:t>
      </w:r>
      <w:proofErr w:type="gramEnd"/>
      <w:r w:rsidRPr="00557D48">
        <w:rPr>
          <w:sz w:val="28"/>
          <w:szCs w:val="28"/>
        </w:rPr>
        <w:t xml:space="preserve"> Министерством юстиции Российской Федерации 6 октября 2020 г., регистрационный N 60252); </w:t>
      </w:r>
      <w:proofErr w:type="gramStart"/>
      <w:r w:rsidRPr="00557D48">
        <w:rPr>
          <w:sz w:val="28"/>
          <w:szCs w:val="28"/>
        </w:rPr>
        <w:t xml:space="preserve">приказом Министерства просвещения Российской Федерации </w:t>
      </w:r>
      <w:hyperlink r:id="rId24" w:anchor="7D20K3" w:history="1">
        <w:r w:rsidRPr="00557D48">
          <w:rPr>
            <w:rStyle w:val="af"/>
            <w:color w:val="auto"/>
            <w:sz w:val="28"/>
            <w:szCs w:val="28"/>
            <w:u w:val="none"/>
          </w:rPr>
          <w:t>от 20 ноября 2020 г. N 655 "О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28 августа 2020 г. N 442</w:t>
        </w:r>
      </w:hyperlink>
      <w:r w:rsidRPr="007E58FE">
        <w:rPr>
          <w:sz w:val="28"/>
          <w:szCs w:val="28"/>
        </w:rPr>
        <w:t> (зарегистрирован Министерством юстиции Российской Федерации 16 декабря 20</w:t>
      </w:r>
      <w:r>
        <w:rPr>
          <w:sz w:val="28"/>
          <w:szCs w:val="28"/>
        </w:rPr>
        <w:t>20 г., регистрационный N</w:t>
      </w:r>
      <w:proofErr w:type="gramEnd"/>
      <w:r>
        <w:rPr>
          <w:sz w:val="28"/>
          <w:szCs w:val="28"/>
        </w:rPr>
        <w:t xml:space="preserve"> 61494); </w:t>
      </w:r>
      <w:r>
        <w:rPr>
          <w:sz w:val="28"/>
          <w:szCs w:val="28"/>
          <w:shd w:val="clear" w:color="auto" w:fill="FFFFFF"/>
        </w:rPr>
        <w:t xml:space="preserve"> </w:t>
      </w:r>
      <w:r w:rsidRPr="00D47B27">
        <w:rPr>
          <w:sz w:val="28"/>
          <w:szCs w:val="28"/>
          <w:shd w:val="clear" w:color="auto" w:fill="FFFFFF"/>
        </w:rPr>
        <w:t>Порядк</w:t>
      </w:r>
      <w:r>
        <w:rPr>
          <w:sz w:val="28"/>
          <w:szCs w:val="28"/>
          <w:shd w:val="clear" w:color="auto" w:fill="FFFFFF"/>
        </w:rPr>
        <w:t>ом</w:t>
      </w:r>
      <w:r w:rsidRPr="00D47B27">
        <w:rPr>
          <w:sz w:val="28"/>
          <w:szCs w:val="28"/>
          <w:shd w:val="clear" w:color="auto" w:fill="FFFFFF"/>
        </w:rPr>
        <w:t xml:space="preserve"> проведения государственной итоговой аттестации по образовательным программам основного общего образования,</w:t>
      </w:r>
      <w:r>
        <w:rPr>
          <w:sz w:val="28"/>
          <w:szCs w:val="28"/>
          <w:shd w:val="clear" w:color="auto" w:fill="FFFFFF"/>
        </w:rPr>
        <w:t xml:space="preserve"> утвержденным</w:t>
      </w:r>
      <w:r w:rsidRPr="00D47B27">
        <w:rPr>
          <w:sz w:val="28"/>
          <w:szCs w:val="28"/>
          <w:shd w:val="clear" w:color="auto" w:fill="FFFFFF"/>
        </w:rPr>
        <w:t xml:space="preserve">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 Порядок)</w:t>
      </w:r>
      <w:r>
        <w:rPr>
          <w:sz w:val="28"/>
          <w:szCs w:val="28"/>
          <w:shd w:val="clear" w:color="auto" w:fill="FFFFFF"/>
        </w:rPr>
        <w:t>;</w:t>
      </w:r>
    </w:p>
    <w:p w:rsidR="00557D48" w:rsidRPr="006546C1" w:rsidRDefault="00557D48" w:rsidP="00557D48">
      <w:pPr>
        <w:pStyle w:val="a9"/>
        <w:ind w:left="0"/>
        <w:jc w:val="both"/>
      </w:pPr>
      <w:proofErr w:type="gramStart"/>
      <w:r w:rsidRPr="007E58FE">
        <w:rPr>
          <w:rFonts w:ascii="Times New Roman" w:hAnsi="Times New Roman"/>
          <w:w w:val="105"/>
          <w:sz w:val="28"/>
          <w:szCs w:val="28"/>
        </w:rPr>
        <w:t>приказом</w:t>
      </w:r>
      <w:r w:rsidRPr="007E58FE">
        <w:rPr>
          <w:rFonts w:ascii="Times New Roman" w:hAnsi="Times New Roman"/>
          <w:spacing w:val="57"/>
          <w:w w:val="105"/>
          <w:sz w:val="28"/>
          <w:szCs w:val="28"/>
        </w:rPr>
        <w:t xml:space="preserve"> </w:t>
      </w:r>
      <w:r w:rsidRPr="007E58FE">
        <w:rPr>
          <w:rFonts w:ascii="Times New Roman" w:hAnsi="Times New Roman"/>
          <w:w w:val="105"/>
          <w:sz w:val="28"/>
          <w:szCs w:val="28"/>
        </w:rPr>
        <w:t>Министерства</w:t>
      </w:r>
      <w:r w:rsidRPr="007E58FE">
        <w:rPr>
          <w:rFonts w:ascii="Times New Roman" w:hAnsi="Times New Roman"/>
          <w:w w:val="104"/>
          <w:sz w:val="28"/>
          <w:szCs w:val="28"/>
        </w:rPr>
        <w:t xml:space="preserve"> </w:t>
      </w:r>
      <w:r w:rsidRPr="007E58FE">
        <w:rPr>
          <w:rFonts w:ascii="Times New Roman" w:hAnsi="Times New Roman"/>
          <w:w w:val="105"/>
          <w:sz w:val="28"/>
          <w:szCs w:val="28"/>
        </w:rPr>
        <w:t>просвещения Российской Федерации и Федеральной службы по надзору</w:t>
      </w:r>
      <w:r w:rsidRPr="007E58FE">
        <w:rPr>
          <w:rFonts w:ascii="Times New Roman" w:hAnsi="Times New Roman"/>
          <w:spacing w:val="21"/>
          <w:w w:val="105"/>
          <w:sz w:val="28"/>
          <w:szCs w:val="28"/>
        </w:rPr>
        <w:t xml:space="preserve"> </w:t>
      </w:r>
      <w:r w:rsidRPr="007E58FE">
        <w:rPr>
          <w:rFonts w:ascii="Times New Roman" w:hAnsi="Times New Roman"/>
          <w:w w:val="105"/>
          <w:sz w:val="28"/>
          <w:szCs w:val="28"/>
        </w:rPr>
        <w:t>в</w:t>
      </w:r>
      <w:r w:rsidRPr="007E58FE">
        <w:rPr>
          <w:rFonts w:ascii="Times New Roman" w:hAnsi="Times New Roman"/>
          <w:w w:val="104"/>
          <w:sz w:val="28"/>
          <w:szCs w:val="28"/>
        </w:rPr>
        <w:t xml:space="preserve"> </w:t>
      </w:r>
      <w:r w:rsidRPr="007E58FE">
        <w:rPr>
          <w:rFonts w:ascii="Times New Roman" w:hAnsi="Times New Roman"/>
          <w:w w:val="105"/>
          <w:sz w:val="28"/>
          <w:szCs w:val="28"/>
        </w:rPr>
        <w:t>сфере</w:t>
      </w:r>
      <w:r w:rsidRPr="007E58FE">
        <w:rPr>
          <w:rFonts w:ascii="Times New Roman" w:hAnsi="Times New Roman"/>
          <w:spacing w:val="-6"/>
          <w:w w:val="105"/>
          <w:sz w:val="28"/>
          <w:szCs w:val="28"/>
        </w:rPr>
        <w:t xml:space="preserve"> </w:t>
      </w:r>
      <w:r w:rsidRPr="007E58FE">
        <w:rPr>
          <w:rFonts w:ascii="Times New Roman" w:hAnsi="Times New Roman"/>
          <w:w w:val="105"/>
          <w:sz w:val="28"/>
          <w:szCs w:val="28"/>
        </w:rPr>
        <w:t>образования</w:t>
      </w:r>
      <w:r w:rsidRPr="007E58FE">
        <w:rPr>
          <w:rFonts w:ascii="Times New Roman" w:hAnsi="Times New Roman"/>
          <w:spacing w:val="9"/>
          <w:w w:val="105"/>
          <w:sz w:val="28"/>
          <w:szCs w:val="28"/>
        </w:rPr>
        <w:t xml:space="preserve"> </w:t>
      </w:r>
      <w:r w:rsidRPr="007E58FE">
        <w:rPr>
          <w:rFonts w:ascii="Times New Roman" w:hAnsi="Times New Roman"/>
          <w:w w:val="105"/>
          <w:sz w:val="28"/>
          <w:szCs w:val="28"/>
        </w:rPr>
        <w:t>и</w:t>
      </w:r>
      <w:r w:rsidRPr="007E58FE">
        <w:rPr>
          <w:rFonts w:ascii="Times New Roman" w:hAnsi="Times New Roman"/>
          <w:spacing w:val="-8"/>
          <w:w w:val="105"/>
          <w:sz w:val="28"/>
          <w:szCs w:val="28"/>
        </w:rPr>
        <w:t xml:space="preserve"> </w:t>
      </w:r>
      <w:r w:rsidRPr="007E58FE">
        <w:rPr>
          <w:rFonts w:ascii="Times New Roman" w:hAnsi="Times New Roman"/>
          <w:w w:val="105"/>
          <w:sz w:val="28"/>
          <w:szCs w:val="28"/>
        </w:rPr>
        <w:t>науки</w:t>
      </w:r>
      <w:r w:rsidRPr="007E58FE">
        <w:rPr>
          <w:rFonts w:ascii="Times New Roman" w:hAnsi="Times New Roman"/>
          <w:spacing w:val="6"/>
          <w:w w:val="105"/>
          <w:sz w:val="28"/>
          <w:szCs w:val="28"/>
        </w:rPr>
        <w:t xml:space="preserve"> </w:t>
      </w:r>
      <w:r w:rsidRPr="007E58FE">
        <w:rPr>
          <w:rFonts w:ascii="Times New Roman" w:hAnsi="Times New Roman"/>
          <w:w w:val="105"/>
          <w:sz w:val="28"/>
          <w:szCs w:val="28"/>
        </w:rPr>
        <w:t>от</w:t>
      </w:r>
      <w:r w:rsidRPr="007E58FE">
        <w:rPr>
          <w:rFonts w:ascii="Times New Roman" w:hAnsi="Times New Roman"/>
          <w:spacing w:val="10"/>
          <w:w w:val="105"/>
          <w:sz w:val="28"/>
          <w:szCs w:val="28"/>
        </w:rPr>
        <w:t xml:space="preserve"> </w:t>
      </w:r>
      <w:r w:rsidRPr="007E58FE">
        <w:rPr>
          <w:rFonts w:ascii="Times New Roman" w:hAnsi="Times New Roman"/>
          <w:w w:val="105"/>
          <w:sz w:val="28"/>
          <w:szCs w:val="28"/>
        </w:rPr>
        <w:t>16</w:t>
      </w:r>
      <w:r w:rsidRPr="007E58FE">
        <w:rPr>
          <w:rFonts w:ascii="Times New Roman" w:hAnsi="Times New Roman"/>
          <w:spacing w:val="-28"/>
          <w:w w:val="105"/>
          <w:sz w:val="28"/>
          <w:szCs w:val="28"/>
        </w:rPr>
        <w:t xml:space="preserve"> </w:t>
      </w:r>
      <w:r w:rsidRPr="007E58FE">
        <w:rPr>
          <w:rFonts w:ascii="Times New Roman" w:hAnsi="Times New Roman"/>
          <w:w w:val="105"/>
          <w:sz w:val="28"/>
          <w:szCs w:val="28"/>
        </w:rPr>
        <w:t>марта</w:t>
      </w:r>
      <w:r w:rsidRPr="007E58FE">
        <w:rPr>
          <w:rFonts w:ascii="Times New Roman" w:hAnsi="Times New Roman"/>
          <w:spacing w:val="-5"/>
          <w:w w:val="105"/>
          <w:sz w:val="28"/>
          <w:szCs w:val="28"/>
        </w:rPr>
        <w:t xml:space="preserve"> </w:t>
      </w:r>
      <w:r w:rsidRPr="007E58FE">
        <w:rPr>
          <w:rFonts w:ascii="Times New Roman" w:hAnsi="Times New Roman"/>
          <w:w w:val="105"/>
          <w:sz w:val="28"/>
          <w:szCs w:val="28"/>
        </w:rPr>
        <w:t>2021</w:t>
      </w:r>
      <w:r w:rsidRPr="007E58FE">
        <w:rPr>
          <w:rFonts w:ascii="Times New Roman" w:hAnsi="Times New Roman"/>
          <w:spacing w:val="-1"/>
          <w:w w:val="105"/>
          <w:sz w:val="28"/>
          <w:szCs w:val="28"/>
        </w:rPr>
        <w:t xml:space="preserve"> </w:t>
      </w:r>
      <w:r w:rsidRPr="007E58FE">
        <w:rPr>
          <w:rFonts w:ascii="Times New Roman" w:hAnsi="Times New Roman"/>
          <w:w w:val="105"/>
          <w:sz w:val="28"/>
          <w:szCs w:val="28"/>
        </w:rPr>
        <w:t>года</w:t>
      </w:r>
      <w:r w:rsidRPr="007E58FE">
        <w:rPr>
          <w:rFonts w:ascii="Times New Roman" w:hAnsi="Times New Roman"/>
          <w:spacing w:val="-10"/>
          <w:w w:val="105"/>
          <w:sz w:val="28"/>
          <w:szCs w:val="28"/>
        </w:rPr>
        <w:t xml:space="preserve"> </w:t>
      </w:r>
      <w:r w:rsidRPr="007E58FE">
        <w:rPr>
          <w:rFonts w:ascii="Times New Roman" w:eastAsia="Arial" w:hAnsi="Times New Roman"/>
          <w:w w:val="105"/>
          <w:sz w:val="28"/>
          <w:szCs w:val="28"/>
        </w:rPr>
        <w:t>№</w:t>
      </w:r>
      <w:r w:rsidRPr="007E58FE">
        <w:rPr>
          <w:rFonts w:ascii="Times New Roman" w:eastAsia="Arial" w:hAnsi="Times New Roman"/>
          <w:spacing w:val="-2"/>
          <w:w w:val="105"/>
          <w:sz w:val="28"/>
          <w:szCs w:val="28"/>
        </w:rPr>
        <w:t xml:space="preserve"> </w:t>
      </w:r>
      <w:r w:rsidRPr="007E58FE">
        <w:rPr>
          <w:rFonts w:ascii="Times New Roman" w:hAnsi="Times New Roman"/>
          <w:w w:val="105"/>
          <w:sz w:val="28"/>
          <w:szCs w:val="28"/>
        </w:rPr>
        <w:t>105/307</w:t>
      </w:r>
      <w:r w:rsidRPr="007E58FE">
        <w:rPr>
          <w:rFonts w:ascii="Times New Roman" w:hAnsi="Times New Roman"/>
          <w:spacing w:val="-21"/>
          <w:w w:val="105"/>
          <w:sz w:val="28"/>
          <w:szCs w:val="28"/>
        </w:rPr>
        <w:t xml:space="preserve"> </w:t>
      </w:r>
      <w:r w:rsidRPr="007E58FE">
        <w:rPr>
          <w:rFonts w:ascii="Times New Roman" w:hAnsi="Times New Roman"/>
          <w:w w:val="105"/>
          <w:sz w:val="28"/>
          <w:szCs w:val="28"/>
        </w:rPr>
        <w:t>«Об</w:t>
      </w:r>
      <w:r w:rsidRPr="007E58FE">
        <w:rPr>
          <w:rFonts w:ascii="Times New Roman" w:hAnsi="Times New Roman"/>
          <w:spacing w:val="-3"/>
          <w:w w:val="105"/>
          <w:sz w:val="28"/>
          <w:szCs w:val="28"/>
        </w:rPr>
        <w:t xml:space="preserve"> </w:t>
      </w:r>
      <w:r w:rsidRPr="007E58FE">
        <w:rPr>
          <w:rFonts w:ascii="Times New Roman" w:hAnsi="Times New Roman"/>
          <w:w w:val="105"/>
          <w:sz w:val="28"/>
          <w:szCs w:val="28"/>
        </w:rPr>
        <w:t>особенностях</w:t>
      </w:r>
      <w:r w:rsidRPr="007E58FE">
        <w:rPr>
          <w:rFonts w:ascii="Times New Roman" w:hAnsi="Times New Roman"/>
          <w:w w:val="103"/>
          <w:sz w:val="28"/>
          <w:szCs w:val="28"/>
        </w:rPr>
        <w:t xml:space="preserve"> </w:t>
      </w:r>
      <w:r w:rsidRPr="007E58FE">
        <w:rPr>
          <w:rFonts w:ascii="Times New Roman" w:hAnsi="Times New Roman"/>
          <w:w w:val="105"/>
          <w:sz w:val="28"/>
          <w:szCs w:val="28"/>
        </w:rPr>
        <w:t>проведения государственной итоговой аттестации по</w:t>
      </w:r>
      <w:r w:rsidRPr="007E58FE">
        <w:rPr>
          <w:rFonts w:ascii="Times New Roman" w:hAnsi="Times New Roman"/>
          <w:spacing w:val="59"/>
          <w:w w:val="105"/>
          <w:sz w:val="28"/>
          <w:szCs w:val="28"/>
        </w:rPr>
        <w:t xml:space="preserve"> </w:t>
      </w:r>
      <w:r w:rsidRPr="007E58FE">
        <w:rPr>
          <w:rFonts w:ascii="Times New Roman" w:hAnsi="Times New Roman"/>
          <w:w w:val="105"/>
          <w:sz w:val="28"/>
          <w:szCs w:val="28"/>
        </w:rPr>
        <w:t>образовательным</w:t>
      </w:r>
      <w:r w:rsidRPr="007E58FE">
        <w:rPr>
          <w:rFonts w:ascii="Times New Roman" w:hAnsi="Times New Roman"/>
          <w:w w:val="103"/>
          <w:sz w:val="28"/>
          <w:szCs w:val="28"/>
        </w:rPr>
        <w:t xml:space="preserve"> </w:t>
      </w:r>
      <w:r w:rsidRPr="007E58FE">
        <w:rPr>
          <w:rFonts w:ascii="Times New Roman" w:hAnsi="Times New Roman"/>
          <w:spacing w:val="9"/>
          <w:w w:val="105"/>
          <w:sz w:val="28"/>
          <w:szCs w:val="28"/>
        </w:rPr>
        <w:t xml:space="preserve">программам </w:t>
      </w:r>
      <w:r w:rsidRPr="007E58FE">
        <w:rPr>
          <w:rFonts w:ascii="Times New Roman" w:hAnsi="Times New Roman"/>
          <w:w w:val="105"/>
          <w:sz w:val="28"/>
          <w:szCs w:val="28"/>
        </w:rPr>
        <w:t>среднего общего образования в 2021 году»,</w:t>
      </w:r>
      <w:r w:rsidRPr="007E58FE">
        <w:rPr>
          <w:rFonts w:ascii="Times New Roman" w:hAnsi="Times New Roman"/>
          <w:spacing w:val="44"/>
          <w:w w:val="105"/>
          <w:sz w:val="28"/>
          <w:szCs w:val="28"/>
        </w:rPr>
        <w:t xml:space="preserve"> </w:t>
      </w:r>
      <w:r w:rsidRPr="007E58FE">
        <w:rPr>
          <w:rFonts w:ascii="Times New Roman" w:hAnsi="Times New Roman"/>
          <w:w w:val="105"/>
          <w:sz w:val="28"/>
          <w:szCs w:val="28"/>
        </w:rPr>
        <w:t>приказом</w:t>
      </w:r>
      <w:r w:rsidRPr="007E58FE">
        <w:rPr>
          <w:rFonts w:ascii="Times New Roman" w:hAnsi="Times New Roman"/>
          <w:w w:val="103"/>
          <w:sz w:val="28"/>
          <w:szCs w:val="28"/>
        </w:rPr>
        <w:t xml:space="preserve"> </w:t>
      </w:r>
      <w:r w:rsidRPr="007E58FE">
        <w:rPr>
          <w:rFonts w:ascii="Times New Roman" w:hAnsi="Times New Roman"/>
          <w:spacing w:val="2"/>
          <w:w w:val="105"/>
          <w:sz w:val="28"/>
          <w:szCs w:val="28"/>
        </w:rPr>
        <w:t xml:space="preserve">Министерства </w:t>
      </w:r>
      <w:r w:rsidRPr="007E58FE">
        <w:rPr>
          <w:rFonts w:ascii="Times New Roman" w:hAnsi="Times New Roman"/>
          <w:w w:val="105"/>
          <w:sz w:val="28"/>
          <w:szCs w:val="28"/>
        </w:rPr>
        <w:t>просвещения Российской Федерации и Федеральной службы</w:t>
      </w:r>
      <w:r w:rsidRPr="007E58FE">
        <w:rPr>
          <w:rFonts w:ascii="Times New Roman" w:hAnsi="Times New Roman"/>
          <w:spacing w:val="-17"/>
          <w:w w:val="105"/>
          <w:sz w:val="28"/>
          <w:szCs w:val="28"/>
        </w:rPr>
        <w:t xml:space="preserve"> </w:t>
      </w:r>
      <w:r w:rsidRPr="007E58FE">
        <w:rPr>
          <w:rFonts w:ascii="Times New Roman" w:hAnsi="Times New Roman"/>
          <w:w w:val="105"/>
          <w:sz w:val="28"/>
          <w:szCs w:val="28"/>
        </w:rPr>
        <w:t>по</w:t>
      </w:r>
      <w:r w:rsidRPr="007E58FE">
        <w:rPr>
          <w:rFonts w:ascii="Times New Roman" w:hAnsi="Times New Roman"/>
          <w:w w:val="102"/>
          <w:sz w:val="28"/>
          <w:szCs w:val="28"/>
        </w:rPr>
        <w:t xml:space="preserve"> </w:t>
      </w:r>
      <w:r w:rsidRPr="007E58FE">
        <w:rPr>
          <w:rFonts w:ascii="Times New Roman" w:hAnsi="Times New Roman"/>
          <w:spacing w:val="2"/>
          <w:w w:val="105"/>
          <w:sz w:val="28"/>
          <w:szCs w:val="28"/>
        </w:rPr>
        <w:t xml:space="preserve">надзору </w:t>
      </w:r>
      <w:r w:rsidRPr="007E58FE">
        <w:rPr>
          <w:rFonts w:ascii="Times New Roman" w:hAnsi="Times New Roman"/>
          <w:w w:val="105"/>
          <w:sz w:val="28"/>
          <w:szCs w:val="28"/>
        </w:rPr>
        <w:t>в сфере образования и науки от 16 марта 2021 года № 104/306</w:t>
      </w:r>
      <w:r w:rsidRPr="007E58FE">
        <w:rPr>
          <w:rFonts w:ascii="Times New Roman" w:hAnsi="Times New Roman"/>
          <w:spacing w:val="13"/>
          <w:w w:val="105"/>
          <w:sz w:val="28"/>
          <w:szCs w:val="28"/>
        </w:rPr>
        <w:t xml:space="preserve"> </w:t>
      </w:r>
      <w:r w:rsidRPr="007E58FE">
        <w:rPr>
          <w:rFonts w:ascii="Times New Roman" w:hAnsi="Times New Roman"/>
          <w:w w:val="105"/>
          <w:sz w:val="28"/>
          <w:szCs w:val="28"/>
        </w:rPr>
        <w:t>«Об</w:t>
      </w:r>
      <w:proofErr w:type="gramEnd"/>
      <w:r w:rsidRPr="007E58FE">
        <w:rPr>
          <w:rFonts w:ascii="Times New Roman" w:hAnsi="Times New Roman"/>
          <w:w w:val="101"/>
          <w:sz w:val="28"/>
          <w:szCs w:val="28"/>
        </w:rPr>
        <w:t xml:space="preserve"> </w:t>
      </w:r>
      <w:proofErr w:type="gramStart"/>
      <w:r w:rsidRPr="007E58FE">
        <w:rPr>
          <w:rFonts w:ascii="Times New Roman" w:hAnsi="Times New Roman"/>
          <w:w w:val="105"/>
          <w:sz w:val="28"/>
          <w:szCs w:val="28"/>
        </w:rPr>
        <w:t>особенностях проведения государственной итоговой аттестации</w:t>
      </w:r>
      <w:r w:rsidRPr="007E58FE">
        <w:rPr>
          <w:rFonts w:ascii="Times New Roman" w:hAnsi="Times New Roman"/>
          <w:spacing w:val="66"/>
          <w:w w:val="105"/>
          <w:sz w:val="28"/>
          <w:szCs w:val="28"/>
        </w:rPr>
        <w:t xml:space="preserve"> </w:t>
      </w:r>
      <w:r w:rsidRPr="007E58FE">
        <w:rPr>
          <w:rFonts w:ascii="Times New Roman" w:hAnsi="Times New Roman"/>
          <w:w w:val="105"/>
          <w:sz w:val="28"/>
          <w:szCs w:val="28"/>
        </w:rPr>
        <w:t>по</w:t>
      </w:r>
      <w:r w:rsidRPr="007E58FE">
        <w:rPr>
          <w:rFonts w:ascii="Times New Roman" w:hAnsi="Times New Roman"/>
          <w:w w:val="104"/>
          <w:sz w:val="28"/>
          <w:szCs w:val="28"/>
        </w:rPr>
        <w:t xml:space="preserve"> </w:t>
      </w:r>
      <w:r w:rsidRPr="007E58FE">
        <w:rPr>
          <w:rFonts w:ascii="Times New Roman" w:hAnsi="Times New Roman"/>
          <w:w w:val="105"/>
          <w:sz w:val="28"/>
          <w:szCs w:val="28"/>
        </w:rPr>
        <w:t>образовательным программам основного общего образования в 2021</w:t>
      </w:r>
      <w:r w:rsidRPr="007E58FE">
        <w:rPr>
          <w:rFonts w:ascii="Times New Roman" w:hAnsi="Times New Roman"/>
          <w:spacing w:val="37"/>
          <w:w w:val="105"/>
          <w:sz w:val="28"/>
          <w:szCs w:val="28"/>
        </w:rPr>
        <w:t xml:space="preserve"> </w:t>
      </w:r>
      <w:r w:rsidRPr="007E58FE">
        <w:rPr>
          <w:rFonts w:ascii="Times New Roman" w:hAnsi="Times New Roman"/>
          <w:w w:val="105"/>
          <w:sz w:val="28"/>
          <w:szCs w:val="28"/>
        </w:rPr>
        <w:t>году»,</w:t>
      </w:r>
      <w:r>
        <w:rPr>
          <w:rFonts w:ascii="Times New Roman" w:hAnsi="Times New Roman"/>
          <w:w w:val="105"/>
          <w:sz w:val="28"/>
          <w:szCs w:val="28"/>
        </w:rPr>
        <w:t xml:space="preserve">  </w:t>
      </w:r>
      <w:r w:rsidRPr="005A0034">
        <w:rPr>
          <w:rFonts w:ascii="Times New Roman" w:hAnsi="Times New Roman"/>
          <w:w w:val="105"/>
          <w:sz w:val="28"/>
          <w:szCs w:val="28"/>
        </w:rPr>
        <w:t>с</w:t>
      </w:r>
      <w:r w:rsidRPr="005A0034">
        <w:rPr>
          <w:rFonts w:ascii="Times New Roman" w:hAnsi="Times New Roman"/>
          <w:sz w:val="28"/>
          <w:szCs w:val="28"/>
        </w:rPr>
        <w:t xml:space="preserve">оответствующих региональных и муниципальных </w:t>
      </w:r>
      <w:r w:rsidRPr="005A0034">
        <w:rPr>
          <w:rFonts w:ascii="Times New Roman" w:hAnsi="Times New Roman"/>
          <w:sz w:val="28"/>
          <w:szCs w:val="28"/>
        </w:rPr>
        <w:lastRenderedPageBreak/>
        <w:t xml:space="preserve">приказов о подготовке и проведении государственной итоговой аттестации, был </w:t>
      </w:r>
      <w:r w:rsidRPr="005A0034">
        <w:rPr>
          <w:rFonts w:ascii="Times New Roman" w:hAnsi="Times New Roman"/>
          <w:bCs/>
          <w:sz w:val="28"/>
          <w:szCs w:val="28"/>
        </w:rPr>
        <w:t>разработан план подготовки к государственной (итоговой) аттестации выпускников МБОУ «Ботаническая школа» (приказ №</w:t>
      </w:r>
      <w:r>
        <w:rPr>
          <w:rFonts w:ascii="Times New Roman" w:hAnsi="Times New Roman"/>
          <w:bCs/>
          <w:sz w:val="28"/>
          <w:szCs w:val="28"/>
        </w:rPr>
        <w:t xml:space="preserve"> </w:t>
      </w:r>
      <w:r w:rsidRPr="005A0034">
        <w:rPr>
          <w:rFonts w:ascii="Times New Roman" w:hAnsi="Times New Roman"/>
          <w:bCs/>
          <w:sz w:val="28"/>
          <w:szCs w:val="28"/>
        </w:rPr>
        <w:t>4</w:t>
      </w:r>
      <w:r>
        <w:rPr>
          <w:rFonts w:ascii="Times New Roman" w:hAnsi="Times New Roman"/>
          <w:bCs/>
          <w:sz w:val="28"/>
          <w:szCs w:val="28"/>
        </w:rPr>
        <w:t>45</w:t>
      </w:r>
      <w:r w:rsidRPr="005A0034">
        <w:rPr>
          <w:rFonts w:ascii="Times New Roman" w:hAnsi="Times New Roman"/>
          <w:bCs/>
          <w:sz w:val="28"/>
          <w:szCs w:val="28"/>
        </w:rPr>
        <w:t xml:space="preserve"> от 0</w:t>
      </w:r>
      <w:r>
        <w:rPr>
          <w:rFonts w:ascii="Times New Roman" w:hAnsi="Times New Roman"/>
          <w:bCs/>
          <w:sz w:val="28"/>
          <w:szCs w:val="28"/>
        </w:rPr>
        <w:t>3</w:t>
      </w:r>
      <w:r w:rsidRPr="005A0034">
        <w:rPr>
          <w:rFonts w:ascii="Times New Roman" w:hAnsi="Times New Roman"/>
          <w:bCs/>
          <w:sz w:val="28"/>
          <w:szCs w:val="28"/>
        </w:rPr>
        <w:t>.09.20</w:t>
      </w:r>
      <w:r>
        <w:rPr>
          <w:rFonts w:ascii="Times New Roman" w:hAnsi="Times New Roman"/>
          <w:bCs/>
          <w:sz w:val="28"/>
          <w:szCs w:val="28"/>
        </w:rPr>
        <w:t>21</w:t>
      </w:r>
      <w:r w:rsidRPr="005A0034">
        <w:rPr>
          <w:rFonts w:ascii="Times New Roman" w:hAnsi="Times New Roman"/>
          <w:bCs/>
          <w:sz w:val="28"/>
          <w:szCs w:val="28"/>
        </w:rPr>
        <w:t>г.).</w:t>
      </w:r>
      <w:r w:rsidRPr="006546C1">
        <w:rPr>
          <w:bCs/>
        </w:rPr>
        <w:t xml:space="preserve"> </w:t>
      </w:r>
      <w:r w:rsidRPr="006546C1">
        <w:t xml:space="preserve"> </w:t>
      </w:r>
      <w:proofErr w:type="gramEnd"/>
    </w:p>
    <w:p w:rsidR="00557D48" w:rsidRPr="00557D48" w:rsidRDefault="00557D48" w:rsidP="00557D48">
      <w:pPr>
        <w:pStyle w:val="15"/>
        <w:jc w:val="both"/>
        <w:rPr>
          <w:sz w:val="28"/>
          <w:szCs w:val="28"/>
        </w:rPr>
      </w:pPr>
      <w:proofErr w:type="gramStart"/>
      <w:r w:rsidRPr="00557D48">
        <w:rPr>
          <w:sz w:val="28"/>
          <w:szCs w:val="28"/>
        </w:rPr>
        <w:t xml:space="preserve">Проанализированы  результаты ЕГЭ и ОГЭ в 2021 году на заседании педагогического совета (протокол №08 от 27.08.2021г.),  заседаниях ШМО 327-28 августа 2021 г., родительских собраниях, с выявлением причин результатов, отклоняющихся от среднестатистических и определением деятельности по их устранению. </w:t>
      </w:r>
      <w:proofErr w:type="gramEnd"/>
    </w:p>
    <w:p w:rsidR="00557D48" w:rsidRPr="00557D48" w:rsidRDefault="00557D48" w:rsidP="00557D48">
      <w:pPr>
        <w:pStyle w:val="15"/>
        <w:jc w:val="both"/>
        <w:rPr>
          <w:sz w:val="28"/>
          <w:szCs w:val="28"/>
        </w:rPr>
      </w:pPr>
      <w:r w:rsidRPr="00557D48">
        <w:rPr>
          <w:sz w:val="28"/>
          <w:szCs w:val="28"/>
        </w:rPr>
        <w:t>Результаты данного мониторинга позволили спланировать работу коллектива на 2021/2022 учебный год и утвердить ряд мероприятий, направленных на более качественную работу по подготовке обучающихся к ГИА.</w:t>
      </w:r>
    </w:p>
    <w:p w:rsidR="00557D48" w:rsidRPr="00557D48" w:rsidRDefault="00557D48" w:rsidP="00557D48">
      <w:pPr>
        <w:pStyle w:val="15"/>
        <w:jc w:val="both"/>
        <w:rPr>
          <w:i/>
          <w:iCs/>
          <w:sz w:val="28"/>
          <w:szCs w:val="28"/>
        </w:rPr>
      </w:pPr>
      <w:r w:rsidRPr="00557D48">
        <w:rPr>
          <w:sz w:val="28"/>
          <w:szCs w:val="28"/>
        </w:rPr>
        <w:t>Согласно плану, работа велась по следующим направлениям: организационные вопросы, работа с педагогическим коллективом, работа с родителями, работа с учащимися. Выполнение плана подготовки к ГИА в 2021/2022 учебном году рассматривался на совещаниях при директоре и заместителе директора.</w:t>
      </w:r>
      <w:r w:rsidRPr="00557D48">
        <w:rPr>
          <w:i/>
          <w:iCs/>
          <w:sz w:val="28"/>
          <w:szCs w:val="28"/>
        </w:rPr>
        <w:t xml:space="preserve">    </w:t>
      </w:r>
    </w:p>
    <w:p w:rsidR="00557D48" w:rsidRPr="00557D48" w:rsidRDefault="00557D48" w:rsidP="00557D48">
      <w:pPr>
        <w:pStyle w:val="15"/>
        <w:jc w:val="both"/>
        <w:rPr>
          <w:sz w:val="28"/>
          <w:szCs w:val="28"/>
        </w:rPr>
      </w:pPr>
      <w:r w:rsidRPr="00557D48">
        <w:rPr>
          <w:sz w:val="28"/>
          <w:szCs w:val="28"/>
        </w:rPr>
        <w:t>В целях подготовки обучающихся к государственной итоговой аттестации выпускников администрацией школы был продуман ряд мер по повышению качества предметной подготовки: изучены соответствующие приказы, письма, учителя – предметники ознакомлены с особенностями проведения ГИА-9 и ГИА-11 в 2022 году, даны материалы о сайтах, на которых размещены тренировочные материалы ГИА.</w:t>
      </w:r>
    </w:p>
    <w:p w:rsidR="00557D48" w:rsidRPr="00557D48" w:rsidRDefault="00557D48" w:rsidP="00557D48">
      <w:pPr>
        <w:pStyle w:val="15"/>
        <w:jc w:val="both"/>
        <w:rPr>
          <w:sz w:val="28"/>
          <w:szCs w:val="28"/>
        </w:rPr>
      </w:pPr>
      <w:r w:rsidRPr="00557D48">
        <w:rPr>
          <w:sz w:val="28"/>
          <w:szCs w:val="28"/>
        </w:rPr>
        <w:t>Учебный план МБОУ «Ботаническая школа» на 2021/2022 учебный год был сформирован исходя из пожеланий участников образовательных отношений и возможностей педагогического коллектива. Часть учебного плана, формируемая участниками образовательных отношений,  обеспечивает реализацию индивидуальных потребностей обучающихся.</w:t>
      </w:r>
    </w:p>
    <w:p w:rsidR="00557D48" w:rsidRPr="00557D48" w:rsidRDefault="00557D48" w:rsidP="00557D48">
      <w:pPr>
        <w:pStyle w:val="15"/>
        <w:jc w:val="both"/>
        <w:rPr>
          <w:sz w:val="28"/>
          <w:szCs w:val="28"/>
        </w:rPr>
      </w:pPr>
      <w:r w:rsidRPr="00557D48">
        <w:rPr>
          <w:sz w:val="28"/>
          <w:szCs w:val="28"/>
          <w:lang w:val="uk-UA"/>
        </w:rPr>
        <w:t xml:space="preserve">С </w:t>
      </w:r>
      <w:proofErr w:type="spellStart"/>
      <w:r w:rsidRPr="00557D48">
        <w:rPr>
          <w:sz w:val="28"/>
          <w:szCs w:val="28"/>
          <w:lang w:val="uk-UA"/>
        </w:rPr>
        <w:t>целью</w:t>
      </w:r>
      <w:proofErr w:type="spellEnd"/>
      <w:r w:rsidRPr="00557D48">
        <w:rPr>
          <w:sz w:val="28"/>
          <w:szCs w:val="28"/>
          <w:lang w:val="uk-UA"/>
        </w:rPr>
        <w:t xml:space="preserve"> </w:t>
      </w:r>
      <w:proofErr w:type="spellStart"/>
      <w:r w:rsidRPr="00557D48">
        <w:rPr>
          <w:sz w:val="28"/>
          <w:szCs w:val="28"/>
          <w:lang w:val="uk-UA"/>
        </w:rPr>
        <w:t>формирования</w:t>
      </w:r>
      <w:proofErr w:type="spellEnd"/>
      <w:r w:rsidRPr="00557D48">
        <w:rPr>
          <w:sz w:val="28"/>
          <w:szCs w:val="28"/>
          <w:lang w:val="uk-UA"/>
        </w:rPr>
        <w:t xml:space="preserve"> </w:t>
      </w:r>
      <w:r w:rsidRPr="00557D48">
        <w:rPr>
          <w:sz w:val="28"/>
          <w:szCs w:val="28"/>
        </w:rPr>
        <w:t>учебного плана школы на 2021/2022 учебный год, изучения мнения участников образовательных отношений по распределению часов части ими формируемой, в апреле месяце проведено анкетирование обучающихся 5-11 классов на предмет затруднений в изучении учебных предметов, желания увеличить количество часов учебного времени на предмет, выбор предметов для сдачи ГИА, проведены классные родительские собрания в ходе которых изучено мнение родителей (законных представителей) обучающихся и обучающихся по распределению часов части, формируемой участниками образовательных отношений при 5-дневной учебной неделе.</w:t>
      </w:r>
    </w:p>
    <w:p w:rsidR="00557D48" w:rsidRPr="00557D48" w:rsidRDefault="00557D48" w:rsidP="00557D48">
      <w:pPr>
        <w:pStyle w:val="15"/>
        <w:jc w:val="both"/>
        <w:rPr>
          <w:sz w:val="28"/>
          <w:szCs w:val="28"/>
        </w:rPr>
      </w:pPr>
      <w:r w:rsidRPr="00557D48">
        <w:rPr>
          <w:sz w:val="28"/>
          <w:szCs w:val="28"/>
        </w:rPr>
        <w:t xml:space="preserve">Обязательная часть, формируемая участниками образовательных отношений при 5-ти дневной учебной неделе, в 9-м </w:t>
      </w:r>
      <w:r w:rsidRPr="00557D48">
        <w:rPr>
          <w:sz w:val="28"/>
          <w:szCs w:val="28"/>
        </w:rPr>
        <w:lastRenderedPageBreak/>
        <w:t>классе по решению педагогического совета, с учетом мнения обучающихся и их родителей  (законных представителей) распределена следующим образом:</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30"/>
      </w:tblGrid>
      <w:tr w:rsidR="00557D48" w:rsidTr="00221EFE">
        <w:trPr>
          <w:cantSplit/>
          <w:trHeight w:val="1134"/>
        </w:trPr>
        <w:tc>
          <w:tcPr>
            <w:tcW w:w="567" w:type="dxa"/>
            <w:textDirection w:val="btLr"/>
          </w:tcPr>
          <w:p w:rsidR="00557D48" w:rsidRPr="00557D48" w:rsidRDefault="00557D48" w:rsidP="00557D48">
            <w:pPr>
              <w:pStyle w:val="15"/>
              <w:rPr>
                <w:sz w:val="24"/>
                <w:szCs w:val="24"/>
              </w:rPr>
            </w:pPr>
            <w:r w:rsidRPr="00557D48">
              <w:rPr>
                <w:sz w:val="24"/>
                <w:szCs w:val="24"/>
              </w:rPr>
              <w:t>Класс</w:t>
            </w:r>
          </w:p>
        </w:tc>
        <w:tc>
          <w:tcPr>
            <w:tcW w:w="8930" w:type="dxa"/>
          </w:tcPr>
          <w:p w:rsidR="00557D48" w:rsidRPr="00557D48" w:rsidRDefault="00557D48" w:rsidP="00557D48">
            <w:pPr>
              <w:pStyle w:val="15"/>
              <w:rPr>
                <w:sz w:val="24"/>
                <w:szCs w:val="24"/>
              </w:rPr>
            </w:pPr>
            <w:r w:rsidRPr="00557D48">
              <w:rPr>
                <w:sz w:val="24"/>
                <w:szCs w:val="24"/>
              </w:rPr>
              <w:t>Часы части,  формируемой участниками образовательных отношений</w:t>
            </w:r>
          </w:p>
        </w:tc>
      </w:tr>
      <w:tr w:rsidR="00557D48" w:rsidTr="00221EFE">
        <w:tc>
          <w:tcPr>
            <w:tcW w:w="567" w:type="dxa"/>
          </w:tcPr>
          <w:p w:rsidR="00557D48" w:rsidRPr="00557D48" w:rsidRDefault="00557D48" w:rsidP="00557D48">
            <w:pPr>
              <w:pStyle w:val="15"/>
              <w:rPr>
                <w:sz w:val="24"/>
                <w:szCs w:val="24"/>
              </w:rPr>
            </w:pPr>
            <w:r w:rsidRPr="00557D48">
              <w:rPr>
                <w:sz w:val="24"/>
                <w:szCs w:val="24"/>
              </w:rPr>
              <w:t>9</w:t>
            </w:r>
          </w:p>
        </w:tc>
        <w:tc>
          <w:tcPr>
            <w:tcW w:w="8930" w:type="dxa"/>
          </w:tcPr>
          <w:p w:rsidR="00557D48" w:rsidRPr="00557D48" w:rsidRDefault="00557D48" w:rsidP="00557D48">
            <w:pPr>
              <w:pStyle w:val="15"/>
              <w:rPr>
                <w:sz w:val="24"/>
                <w:szCs w:val="24"/>
              </w:rPr>
            </w:pPr>
            <w:r w:rsidRPr="00557D48">
              <w:rPr>
                <w:sz w:val="24"/>
                <w:szCs w:val="24"/>
              </w:rPr>
              <w:t xml:space="preserve">- 1 час передан для увеличения количества часов на  изучение учебного предмета «Алгебра» </w:t>
            </w:r>
          </w:p>
          <w:p w:rsidR="00557D48" w:rsidRPr="00557D48" w:rsidRDefault="00557D48" w:rsidP="00557D48">
            <w:pPr>
              <w:pStyle w:val="15"/>
              <w:rPr>
                <w:sz w:val="24"/>
                <w:szCs w:val="24"/>
              </w:rPr>
            </w:pPr>
            <w:r w:rsidRPr="00557D48">
              <w:rPr>
                <w:sz w:val="24"/>
                <w:szCs w:val="24"/>
              </w:rPr>
              <w:t>- 0,5 часа передано для увеличения объема учебного времени на изучение предмета «Обществознание»</w:t>
            </w:r>
          </w:p>
        </w:tc>
      </w:tr>
    </w:tbl>
    <w:p w:rsidR="00557D48" w:rsidRPr="00557D48" w:rsidRDefault="00557D48" w:rsidP="00557D48">
      <w:pPr>
        <w:pStyle w:val="15"/>
        <w:ind w:firstLine="708"/>
        <w:jc w:val="both"/>
        <w:rPr>
          <w:sz w:val="28"/>
          <w:szCs w:val="28"/>
        </w:rPr>
      </w:pPr>
      <w:r w:rsidRPr="00557D48">
        <w:rPr>
          <w:sz w:val="28"/>
          <w:szCs w:val="28"/>
        </w:rPr>
        <w:t>В МБОУ «Ботаническая школа» учебные предметы углубленно не изучаются ни в одном классе, с целью более  качественной подготовки обучающихся к сдаче государственной итоговой аттестации, в 7-9 классах увеличено количество часов на изучение учебного предмета «Алгебра».</w:t>
      </w:r>
    </w:p>
    <w:p w:rsidR="00557D48" w:rsidRPr="00557D48" w:rsidRDefault="00557D48" w:rsidP="00557D48">
      <w:pPr>
        <w:pStyle w:val="15"/>
        <w:jc w:val="both"/>
        <w:rPr>
          <w:rFonts w:eastAsia="BatangChe"/>
          <w:kern w:val="2"/>
          <w:sz w:val="28"/>
          <w:szCs w:val="28"/>
          <w:lang w:eastAsia="hi-IN" w:bidi="hi-IN"/>
        </w:rPr>
      </w:pPr>
      <w:r w:rsidRPr="00557D48">
        <w:rPr>
          <w:sz w:val="28"/>
          <w:szCs w:val="28"/>
        </w:rPr>
        <w:t xml:space="preserve">Часы внеурочной деятельности 9 класса также распределены с учетом сдачи ОГЭ </w:t>
      </w:r>
      <w:proofErr w:type="gramStart"/>
      <w:r w:rsidRPr="00557D48">
        <w:rPr>
          <w:sz w:val="28"/>
          <w:szCs w:val="28"/>
        </w:rPr>
        <w:t>обучающимися</w:t>
      </w:r>
      <w:proofErr w:type="gramEnd"/>
      <w:r w:rsidRPr="00557D48">
        <w:rPr>
          <w:sz w:val="28"/>
          <w:szCs w:val="28"/>
        </w:rPr>
        <w:t xml:space="preserve">, так, по 1 часу выделено на следующие занятия внеурочной деятельности: </w:t>
      </w:r>
      <w:r w:rsidRPr="00557D48">
        <w:rPr>
          <w:rFonts w:eastAsia="BatangChe"/>
          <w:kern w:val="2"/>
          <w:sz w:val="28"/>
          <w:szCs w:val="28"/>
          <w:lang w:eastAsia="hi-IN" w:bidi="hi-IN"/>
        </w:rPr>
        <w:t>«Практическое обществознание», «Избранные вопросы математики», «Географический практикум».</w:t>
      </w:r>
    </w:p>
    <w:p w:rsidR="00557D48" w:rsidRPr="00557D48" w:rsidRDefault="00557D48" w:rsidP="00557D48">
      <w:pPr>
        <w:pStyle w:val="15"/>
        <w:ind w:firstLine="708"/>
        <w:jc w:val="both"/>
        <w:rPr>
          <w:sz w:val="28"/>
          <w:szCs w:val="28"/>
        </w:rPr>
      </w:pPr>
      <w:r w:rsidRPr="00557D48">
        <w:rPr>
          <w:sz w:val="28"/>
          <w:szCs w:val="28"/>
        </w:rPr>
        <w:t>В октябре 2021г</w:t>
      </w:r>
      <w:proofErr w:type="gramStart"/>
      <w:r w:rsidRPr="00557D48">
        <w:rPr>
          <w:sz w:val="28"/>
          <w:szCs w:val="28"/>
        </w:rPr>
        <w:t xml:space="preserve"> .</w:t>
      </w:r>
      <w:proofErr w:type="gramEnd"/>
      <w:r w:rsidRPr="00557D48">
        <w:rPr>
          <w:sz w:val="28"/>
          <w:szCs w:val="28"/>
        </w:rPr>
        <w:t>, приказом от 12.10.2021г.  №462 «Об утверждении графика консультаций по  подготовке  и проведению государственной итоговой аттестации  по программам основного общего и среднего общего образования в 2021/2022 учебном году» был утвержден график консультационных занятий для обучающихся 9 класса по подготовке к ГИА. Занятия проводятся регулярно, на каникулярный период вышеуказанный график менялся.</w:t>
      </w:r>
    </w:p>
    <w:p w:rsidR="00557D48" w:rsidRPr="00557D48" w:rsidRDefault="00557D48" w:rsidP="00557D48">
      <w:pPr>
        <w:pStyle w:val="15"/>
        <w:jc w:val="both"/>
        <w:rPr>
          <w:color w:val="000000"/>
          <w:sz w:val="28"/>
          <w:szCs w:val="28"/>
        </w:rPr>
      </w:pPr>
      <w:r w:rsidRPr="00557D48">
        <w:rPr>
          <w:sz w:val="28"/>
          <w:szCs w:val="28"/>
        </w:rPr>
        <w:tab/>
      </w:r>
      <w:proofErr w:type="gramStart"/>
      <w:r w:rsidRPr="00557D48">
        <w:rPr>
          <w:sz w:val="28"/>
          <w:szCs w:val="28"/>
        </w:rPr>
        <w:t>В январе - феврале 2022г. проведены пробные ОГЭ по всем предметам, которые были выбраны обучающимися для сдачи ГИА.</w:t>
      </w:r>
      <w:proofErr w:type="gramEnd"/>
      <w:r w:rsidRPr="00557D48">
        <w:rPr>
          <w:sz w:val="28"/>
          <w:szCs w:val="28"/>
        </w:rPr>
        <w:t xml:space="preserve"> Результаты доведены до сведения обучающихся, родителей (законных представителей). </w:t>
      </w:r>
      <w:proofErr w:type="gramStart"/>
      <w:r w:rsidRPr="00557D48">
        <w:rPr>
          <w:sz w:val="28"/>
          <w:szCs w:val="28"/>
        </w:rPr>
        <w:t>Обсуждены</w:t>
      </w:r>
      <w:proofErr w:type="gramEnd"/>
      <w:r w:rsidRPr="00557D48">
        <w:rPr>
          <w:sz w:val="28"/>
          <w:szCs w:val="28"/>
        </w:rPr>
        <w:t xml:space="preserve"> на совещании при директоре.</w:t>
      </w:r>
    </w:p>
    <w:p w:rsidR="00557D48" w:rsidRDefault="00557D48" w:rsidP="00557D48">
      <w:pPr>
        <w:pStyle w:val="ac"/>
        <w:spacing w:before="0" w:after="0"/>
        <w:ind w:firstLine="708"/>
        <w:jc w:val="both"/>
        <w:rPr>
          <w:color w:val="000000"/>
          <w:sz w:val="28"/>
          <w:szCs w:val="28"/>
        </w:rPr>
      </w:pPr>
      <w:r>
        <w:rPr>
          <w:color w:val="000000"/>
          <w:sz w:val="28"/>
          <w:szCs w:val="28"/>
        </w:rPr>
        <w:t xml:space="preserve">С целью изучения качества подготовки к проведению государственной итоговой аттестации, в выпускных классах были проведены административные контрольные работы с подробным анализом по русскому языку и математике. Во </w:t>
      </w:r>
      <w:r>
        <w:rPr>
          <w:color w:val="000000"/>
          <w:sz w:val="28"/>
          <w:szCs w:val="28"/>
          <w:lang w:val="en-US"/>
        </w:rPr>
        <w:t>II</w:t>
      </w:r>
      <w:r w:rsidRPr="00A37F1D">
        <w:rPr>
          <w:color w:val="000000"/>
          <w:sz w:val="28"/>
          <w:szCs w:val="28"/>
        </w:rPr>
        <w:t xml:space="preserve"> </w:t>
      </w:r>
      <w:r>
        <w:rPr>
          <w:color w:val="000000"/>
          <w:sz w:val="28"/>
          <w:szCs w:val="28"/>
        </w:rPr>
        <w:t>полугодии 2021/2022 учебного года проведены административные работы по остальным учебным предметам, которые вошли в перечень выбранных предметов для сдачи ГИА-9. Для контроля были использованы материалы ОГЭ.</w:t>
      </w:r>
    </w:p>
    <w:p w:rsidR="00557D48" w:rsidRDefault="00557D48" w:rsidP="00557D48">
      <w:pPr>
        <w:pStyle w:val="ac"/>
        <w:spacing w:before="0" w:after="0"/>
        <w:ind w:firstLine="708"/>
        <w:jc w:val="both"/>
        <w:rPr>
          <w:color w:val="000000"/>
          <w:sz w:val="28"/>
          <w:szCs w:val="28"/>
        </w:rPr>
      </w:pPr>
      <w:proofErr w:type="gramStart"/>
      <w:r>
        <w:rPr>
          <w:color w:val="000000"/>
          <w:sz w:val="28"/>
          <w:szCs w:val="28"/>
        </w:rPr>
        <w:lastRenderedPageBreak/>
        <w:t>Результаты данного вида контроля показали, что у ряда обучающихся 9-го класса имеются значительные «пробелы» в знаниях по математике.</w:t>
      </w:r>
      <w:proofErr w:type="gramEnd"/>
      <w:r>
        <w:rPr>
          <w:color w:val="000000"/>
          <w:sz w:val="28"/>
          <w:szCs w:val="28"/>
        </w:rPr>
        <w:t xml:space="preserve"> В связи с чем, был разработан отдельный график консультационных занятий по предмету.</w:t>
      </w:r>
    </w:p>
    <w:p w:rsidR="00557D48" w:rsidRDefault="00557D48" w:rsidP="00557D48">
      <w:pPr>
        <w:pStyle w:val="a9"/>
        <w:tabs>
          <w:tab w:val="left" w:pos="0"/>
        </w:tabs>
        <w:ind w:left="0"/>
        <w:jc w:val="both"/>
        <w:rPr>
          <w:rFonts w:ascii="Times New Roman" w:hAnsi="Times New Roman"/>
          <w:sz w:val="28"/>
          <w:szCs w:val="28"/>
        </w:rPr>
      </w:pPr>
      <w:r>
        <w:rPr>
          <w:rFonts w:ascii="Times New Roman" w:hAnsi="Times New Roman"/>
          <w:sz w:val="28"/>
          <w:szCs w:val="28"/>
        </w:rPr>
        <w:t xml:space="preserve">       Занятия-консультации для </w:t>
      </w:r>
      <w:proofErr w:type="gramStart"/>
      <w:r>
        <w:rPr>
          <w:rFonts w:ascii="Times New Roman" w:hAnsi="Times New Roman"/>
          <w:sz w:val="28"/>
          <w:szCs w:val="28"/>
        </w:rPr>
        <w:t>слабоуспевающих</w:t>
      </w:r>
      <w:proofErr w:type="gramEnd"/>
      <w:r>
        <w:rPr>
          <w:rFonts w:ascii="Times New Roman" w:hAnsi="Times New Roman"/>
          <w:sz w:val="28"/>
          <w:szCs w:val="28"/>
        </w:rPr>
        <w:t xml:space="preserve"> учителем математики проводятся отдельно. На этих занятиях без ущерба для учебного процесса каждый из пришедших идет по своему им самим выбранному маршруту подготовки к экзамену. Без стеснения задает любой интересующий его вопрос, решает любое задание из тех, которые он на уроке не понял или не научился выполнять.  В интересах учителя не давать учащимся списывать с целью видения реальной картины знаний учащихся и выявления западающих тем.  Учитель регулярно анализирует ошибки учащихся, вносятся соответствующие корректировки в</w:t>
      </w:r>
      <w:r>
        <w:rPr>
          <w:rFonts w:ascii="Times New Roman" w:hAnsi="Times New Roman"/>
          <w:b/>
          <w:bCs/>
          <w:sz w:val="28"/>
          <w:szCs w:val="28"/>
        </w:rPr>
        <w:t xml:space="preserve"> </w:t>
      </w:r>
      <w:r>
        <w:rPr>
          <w:rFonts w:ascii="Times New Roman" w:hAnsi="Times New Roman"/>
          <w:sz w:val="28"/>
          <w:szCs w:val="28"/>
        </w:rPr>
        <w:t>индивидуальный план подготовки</w:t>
      </w:r>
      <w:r>
        <w:rPr>
          <w:rFonts w:ascii="Times New Roman" w:hAnsi="Times New Roman"/>
          <w:b/>
          <w:bCs/>
          <w:sz w:val="28"/>
          <w:szCs w:val="28"/>
        </w:rPr>
        <w:t xml:space="preserve">, </w:t>
      </w:r>
      <w:r>
        <w:rPr>
          <w:rFonts w:ascii="Times New Roman" w:hAnsi="Times New Roman"/>
          <w:sz w:val="28"/>
          <w:szCs w:val="28"/>
        </w:rPr>
        <w:t xml:space="preserve">составляются тематические тренажеры, а также тренировочные варианты, которые отрабатываются как на уроках, так и на дополнительных занятиях. После проверки диагностических работ, тестов, ученики, как на уроке, так и на консультации отрабатывают навыки выполнения тех упражнений, где допущена ошибка. Для каждого ученика, допустившего ошибку, составляется свой маршрут ее ликвидации. Затем они сдают зачёт по проделанной работе. </w:t>
      </w:r>
    </w:p>
    <w:p w:rsidR="00557D48" w:rsidRDefault="00557D48" w:rsidP="00557D48">
      <w:pPr>
        <w:pStyle w:val="ac"/>
        <w:spacing w:before="0" w:after="0"/>
        <w:ind w:firstLine="284"/>
        <w:jc w:val="both"/>
        <w:rPr>
          <w:color w:val="000000"/>
          <w:sz w:val="28"/>
          <w:szCs w:val="28"/>
        </w:rPr>
      </w:pPr>
      <w:r>
        <w:rPr>
          <w:color w:val="000000"/>
          <w:sz w:val="28"/>
          <w:szCs w:val="28"/>
        </w:rPr>
        <w:t xml:space="preserve">     В повестку дня общешкольных родительских собраний были включены вопросы подготовки и особенностей проведения ГИА-9 в 2021/2022 учебном году. В 9-м классе проведены административные классные и родительские собрания по вопросам итоговой аттестации. Родители и учащиеся под роспись ознакомлены с нормативными документами о порядке проведения ГИА.</w:t>
      </w:r>
    </w:p>
    <w:p w:rsidR="00557D48" w:rsidRPr="00557D48" w:rsidRDefault="00557D48" w:rsidP="00557D48">
      <w:pPr>
        <w:pStyle w:val="15"/>
        <w:jc w:val="both"/>
        <w:rPr>
          <w:sz w:val="28"/>
          <w:szCs w:val="28"/>
        </w:rPr>
      </w:pPr>
      <w:r w:rsidRPr="00557D48">
        <w:rPr>
          <w:sz w:val="28"/>
          <w:szCs w:val="28"/>
        </w:rPr>
        <w:t>Для родителей и учащихся в фойе школы были оформлены стенды «Как готовится к  экзаменам», «Расписание экзаменов и консультаций», «Государственная итоговая аттестация», в учебных кабинетах также оформлены стенды с информацией по подготовке к ГИА.</w:t>
      </w:r>
    </w:p>
    <w:p w:rsidR="00557D48" w:rsidRPr="00557D48" w:rsidRDefault="00557D48" w:rsidP="00557D48">
      <w:pPr>
        <w:pStyle w:val="15"/>
        <w:jc w:val="both"/>
        <w:rPr>
          <w:sz w:val="28"/>
          <w:szCs w:val="28"/>
        </w:rPr>
      </w:pPr>
      <w:r w:rsidRPr="00557D48">
        <w:rPr>
          <w:sz w:val="28"/>
          <w:szCs w:val="28"/>
        </w:rPr>
        <w:t xml:space="preserve">Проведены беседы с </w:t>
      </w:r>
      <w:proofErr w:type="gramStart"/>
      <w:r w:rsidRPr="00557D48">
        <w:rPr>
          <w:sz w:val="28"/>
          <w:szCs w:val="28"/>
        </w:rPr>
        <w:t>обучающимися</w:t>
      </w:r>
      <w:proofErr w:type="gramEnd"/>
      <w:r w:rsidRPr="00557D48">
        <w:rPr>
          <w:sz w:val="28"/>
          <w:szCs w:val="28"/>
        </w:rPr>
        <w:t xml:space="preserve"> в которых обсуждались вопросы:</w:t>
      </w:r>
    </w:p>
    <w:p w:rsidR="00557D48" w:rsidRPr="00557D48" w:rsidRDefault="00557D48" w:rsidP="00557D48">
      <w:pPr>
        <w:pStyle w:val="15"/>
        <w:jc w:val="both"/>
        <w:rPr>
          <w:sz w:val="28"/>
          <w:szCs w:val="28"/>
        </w:rPr>
      </w:pPr>
      <w:r w:rsidRPr="00557D48">
        <w:rPr>
          <w:sz w:val="28"/>
          <w:szCs w:val="28"/>
        </w:rPr>
        <w:t>- особенности сдачи ГИА в 2022 году;</w:t>
      </w:r>
    </w:p>
    <w:p w:rsidR="00557D48" w:rsidRPr="00557D48" w:rsidRDefault="00557D48" w:rsidP="00557D48">
      <w:pPr>
        <w:pStyle w:val="15"/>
        <w:jc w:val="both"/>
        <w:rPr>
          <w:sz w:val="28"/>
          <w:szCs w:val="28"/>
        </w:rPr>
      </w:pPr>
      <w:r w:rsidRPr="00557D48">
        <w:rPr>
          <w:sz w:val="28"/>
          <w:szCs w:val="28"/>
        </w:rPr>
        <w:t>- правила проведения ГИА в 2022 году;</w:t>
      </w:r>
    </w:p>
    <w:p w:rsidR="00557D48" w:rsidRPr="00557D48" w:rsidRDefault="00557D48" w:rsidP="00557D48">
      <w:pPr>
        <w:pStyle w:val="15"/>
        <w:jc w:val="both"/>
        <w:rPr>
          <w:sz w:val="28"/>
          <w:szCs w:val="28"/>
        </w:rPr>
      </w:pPr>
      <w:r w:rsidRPr="00557D48">
        <w:rPr>
          <w:sz w:val="28"/>
          <w:szCs w:val="28"/>
        </w:rPr>
        <w:t xml:space="preserve">- об этапах проведения ГИА и порядке допуска к сдаче ГИА; </w:t>
      </w:r>
    </w:p>
    <w:p w:rsidR="00557D48" w:rsidRPr="00557D48" w:rsidRDefault="00557D48" w:rsidP="00557D48">
      <w:pPr>
        <w:pStyle w:val="15"/>
        <w:jc w:val="both"/>
        <w:rPr>
          <w:sz w:val="28"/>
          <w:szCs w:val="28"/>
        </w:rPr>
      </w:pPr>
      <w:r w:rsidRPr="00557D48">
        <w:rPr>
          <w:sz w:val="28"/>
          <w:szCs w:val="28"/>
        </w:rPr>
        <w:lastRenderedPageBreak/>
        <w:t>- о правилах заполнения бланков ГИА;</w:t>
      </w:r>
    </w:p>
    <w:p w:rsidR="00557D48" w:rsidRPr="00557D48" w:rsidRDefault="00557D48" w:rsidP="00557D48">
      <w:pPr>
        <w:pStyle w:val="15"/>
        <w:jc w:val="both"/>
        <w:rPr>
          <w:sz w:val="28"/>
          <w:szCs w:val="28"/>
        </w:rPr>
      </w:pPr>
      <w:r w:rsidRPr="00557D48">
        <w:rPr>
          <w:sz w:val="28"/>
          <w:szCs w:val="28"/>
        </w:rPr>
        <w:t>- о правилах поведения во время сдачи ГИА;</w:t>
      </w:r>
    </w:p>
    <w:p w:rsidR="00557D48" w:rsidRPr="00557D48" w:rsidRDefault="00557D48" w:rsidP="00557D48">
      <w:pPr>
        <w:pStyle w:val="15"/>
        <w:jc w:val="both"/>
        <w:rPr>
          <w:sz w:val="28"/>
          <w:szCs w:val="28"/>
        </w:rPr>
      </w:pPr>
      <w:r w:rsidRPr="00557D48">
        <w:rPr>
          <w:sz w:val="28"/>
          <w:szCs w:val="28"/>
        </w:rPr>
        <w:t>- о сроках и порядке подачи и рассмотрения апелляций;</w:t>
      </w:r>
    </w:p>
    <w:p w:rsidR="00557D48" w:rsidRPr="00557D48" w:rsidRDefault="00557D48" w:rsidP="00557D48">
      <w:pPr>
        <w:pStyle w:val="15"/>
        <w:jc w:val="both"/>
        <w:rPr>
          <w:sz w:val="28"/>
          <w:szCs w:val="28"/>
        </w:rPr>
      </w:pPr>
      <w:r w:rsidRPr="00557D48">
        <w:rPr>
          <w:sz w:val="28"/>
          <w:szCs w:val="28"/>
        </w:rPr>
        <w:t>- о сроках и порядке ознакомления с результатами ГИА;</w:t>
      </w:r>
    </w:p>
    <w:p w:rsidR="00557D48" w:rsidRPr="00557D48" w:rsidRDefault="00557D48" w:rsidP="00557D48">
      <w:pPr>
        <w:pStyle w:val="15"/>
        <w:jc w:val="both"/>
        <w:rPr>
          <w:sz w:val="28"/>
          <w:szCs w:val="28"/>
        </w:rPr>
      </w:pPr>
      <w:r w:rsidRPr="00557D48">
        <w:rPr>
          <w:sz w:val="28"/>
          <w:szCs w:val="28"/>
        </w:rPr>
        <w:t xml:space="preserve"> - о запрете использования мобильных телефонов, иных сре</w:t>
      </w:r>
      <w:proofErr w:type="gramStart"/>
      <w:r w:rsidRPr="00557D48">
        <w:rPr>
          <w:sz w:val="28"/>
          <w:szCs w:val="28"/>
        </w:rPr>
        <w:t>дств св</w:t>
      </w:r>
      <w:proofErr w:type="gramEnd"/>
      <w:r w:rsidRPr="00557D48">
        <w:rPr>
          <w:sz w:val="28"/>
          <w:szCs w:val="28"/>
        </w:rPr>
        <w:t>язи и электронно-вычислительной техники, а также дополнительных информационно-справочных материалов (шпаргалок);</w:t>
      </w:r>
    </w:p>
    <w:p w:rsidR="00557D48" w:rsidRPr="00557D48" w:rsidRDefault="00557D48" w:rsidP="00557D48">
      <w:pPr>
        <w:pStyle w:val="15"/>
        <w:jc w:val="both"/>
        <w:rPr>
          <w:sz w:val="28"/>
          <w:szCs w:val="28"/>
        </w:rPr>
      </w:pPr>
      <w:r w:rsidRPr="00557D48">
        <w:rPr>
          <w:sz w:val="28"/>
          <w:szCs w:val="28"/>
        </w:rPr>
        <w:t>- об основаниях для удаления с основного   государственного экзамена в 2022 году;</w:t>
      </w:r>
    </w:p>
    <w:p w:rsidR="00557D48" w:rsidRPr="00557D48" w:rsidRDefault="00557D48" w:rsidP="00557D48">
      <w:pPr>
        <w:pStyle w:val="15"/>
        <w:jc w:val="both"/>
        <w:rPr>
          <w:color w:val="000000"/>
          <w:sz w:val="28"/>
          <w:szCs w:val="28"/>
        </w:rPr>
      </w:pPr>
      <w:r w:rsidRPr="00557D48">
        <w:rPr>
          <w:sz w:val="28"/>
          <w:szCs w:val="28"/>
        </w:rPr>
        <w:t xml:space="preserve">- психологические особенности подготовки к </w:t>
      </w:r>
      <w:r w:rsidRPr="00557D48">
        <w:rPr>
          <w:color w:val="000000"/>
          <w:sz w:val="28"/>
          <w:szCs w:val="28"/>
        </w:rPr>
        <w:t>государственной итоговой аттестации.</w:t>
      </w:r>
    </w:p>
    <w:p w:rsidR="00557D48" w:rsidRPr="00557D48" w:rsidRDefault="00557D48" w:rsidP="00557D48">
      <w:pPr>
        <w:pStyle w:val="15"/>
        <w:jc w:val="both"/>
        <w:rPr>
          <w:color w:val="000000"/>
          <w:sz w:val="28"/>
          <w:szCs w:val="28"/>
        </w:rPr>
      </w:pPr>
      <w:r w:rsidRPr="00557D48">
        <w:rPr>
          <w:color w:val="000000"/>
          <w:sz w:val="28"/>
          <w:szCs w:val="28"/>
        </w:rPr>
        <w:t xml:space="preserve">Систематически проводилась инструктивно-методическая работа с классными руководителями, учителями–предметниками:  о целях и технологиях проведения ГВЭ и ОГЭ в 9 классе. </w:t>
      </w:r>
    </w:p>
    <w:p w:rsidR="00557D48" w:rsidRPr="00557D48" w:rsidRDefault="00557D48" w:rsidP="00557D48">
      <w:pPr>
        <w:pStyle w:val="15"/>
        <w:jc w:val="both"/>
        <w:rPr>
          <w:color w:val="000000"/>
          <w:sz w:val="28"/>
          <w:szCs w:val="28"/>
          <w:shd w:val="clear" w:color="auto" w:fill="FFFFFF"/>
        </w:rPr>
      </w:pPr>
      <w:r w:rsidRPr="00557D48">
        <w:rPr>
          <w:color w:val="000000"/>
          <w:sz w:val="28"/>
          <w:szCs w:val="28"/>
          <w:shd w:val="clear" w:color="auto" w:fill="FFFFFF"/>
        </w:rPr>
        <w:t>Мониторинговая деятельность проводилась по нескольким направлениям:</w:t>
      </w:r>
    </w:p>
    <w:p w:rsidR="00557D48" w:rsidRPr="00557D48" w:rsidRDefault="00557D48" w:rsidP="00557D48">
      <w:pPr>
        <w:pStyle w:val="15"/>
        <w:jc w:val="both"/>
        <w:rPr>
          <w:color w:val="000000"/>
          <w:sz w:val="28"/>
          <w:szCs w:val="28"/>
        </w:rPr>
      </w:pPr>
      <w:r w:rsidRPr="00557D48">
        <w:rPr>
          <w:color w:val="000000"/>
          <w:sz w:val="28"/>
          <w:szCs w:val="28"/>
        </w:rPr>
        <w:t xml:space="preserve">Мониторинг уровня качества </w:t>
      </w:r>
      <w:proofErr w:type="spellStart"/>
      <w:r w:rsidRPr="00557D48">
        <w:rPr>
          <w:color w:val="000000"/>
          <w:sz w:val="28"/>
          <w:szCs w:val="28"/>
        </w:rPr>
        <w:t>обученности</w:t>
      </w:r>
      <w:proofErr w:type="spellEnd"/>
      <w:r w:rsidRPr="00557D48">
        <w:rPr>
          <w:color w:val="000000"/>
          <w:sz w:val="28"/>
          <w:szCs w:val="28"/>
        </w:rPr>
        <w:t xml:space="preserve"> учащихся выпускного класса осуществлялся посредством проведения и последующего анализа контрольных работ, контрольных срезов, тестовых заданий различного уровня, пробного тестирования. Результаты данных работ описаны в протоколах работ, обсуждены на заседаниях методических объединений. Эти</w:t>
      </w:r>
    </w:p>
    <w:p w:rsidR="00557D48" w:rsidRPr="00557D48" w:rsidRDefault="00557D48" w:rsidP="00557D48">
      <w:pPr>
        <w:pStyle w:val="15"/>
        <w:jc w:val="both"/>
        <w:rPr>
          <w:color w:val="000000"/>
          <w:sz w:val="28"/>
          <w:szCs w:val="28"/>
        </w:rPr>
      </w:pPr>
      <w:r w:rsidRPr="00557D48">
        <w:rPr>
          <w:color w:val="000000"/>
          <w:sz w:val="28"/>
          <w:szCs w:val="28"/>
        </w:rPr>
        <w:t>данные использовались педагогами для прогнозирования дальнейших действий по улучшению качества преподавания.</w:t>
      </w:r>
    </w:p>
    <w:p w:rsidR="00557D48" w:rsidRPr="00557D48" w:rsidRDefault="00557D48" w:rsidP="00557D48">
      <w:pPr>
        <w:pStyle w:val="15"/>
        <w:jc w:val="both"/>
        <w:rPr>
          <w:color w:val="000000"/>
          <w:sz w:val="28"/>
          <w:szCs w:val="28"/>
        </w:rPr>
      </w:pPr>
      <w:r w:rsidRPr="00557D48">
        <w:rPr>
          <w:color w:val="000000"/>
          <w:sz w:val="28"/>
          <w:szCs w:val="28"/>
        </w:rPr>
        <w:t xml:space="preserve">Мониторинг качества преподавания предметов учебного плана осуществлялся через </w:t>
      </w:r>
      <w:proofErr w:type="spellStart"/>
      <w:r w:rsidRPr="00557D48">
        <w:rPr>
          <w:color w:val="000000"/>
          <w:sz w:val="28"/>
          <w:szCs w:val="28"/>
        </w:rPr>
        <w:t>внутришкольный</w:t>
      </w:r>
      <w:proofErr w:type="spellEnd"/>
      <w:r w:rsidRPr="00557D48">
        <w:rPr>
          <w:color w:val="000000"/>
          <w:sz w:val="28"/>
          <w:szCs w:val="28"/>
        </w:rPr>
        <w:t xml:space="preserve"> контроль путем посещения уроков, проведения административных тематических проверок. По итогам проводились собеседования с учителями, даны  конкретные рекомендации по использованию эффективных методик и технологий преподавания в выпускных классах, направленных на повышение уровня знаний, умений и навыков учащихся.</w:t>
      </w:r>
    </w:p>
    <w:p w:rsidR="00557D48" w:rsidRPr="00557D48" w:rsidRDefault="00557D48" w:rsidP="00557D48">
      <w:pPr>
        <w:pStyle w:val="15"/>
        <w:jc w:val="both"/>
        <w:rPr>
          <w:color w:val="000000"/>
          <w:sz w:val="28"/>
          <w:szCs w:val="28"/>
        </w:rPr>
      </w:pPr>
      <w:r w:rsidRPr="00557D48">
        <w:rPr>
          <w:color w:val="000000"/>
          <w:sz w:val="28"/>
          <w:szCs w:val="28"/>
        </w:rPr>
        <w:t>Контроль выполнения программного материала по предметам учебного плана, в том числе практической части рабочих программ учителей.</w:t>
      </w:r>
    </w:p>
    <w:p w:rsidR="00557D48" w:rsidRPr="00557D48" w:rsidRDefault="00557D48" w:rsidP="00557D48">
      <w:pPr>
        <w:pStyle w:val="15"/>
        <w:jc w:val="both"/>
        <w:rPr>
          <w:sz w:val="28"/>
          <w:szCs w:val="28"/>
        </w:rPr>
      </w:pPr>
      <w:r w:rsidRPr="00557D48">
        <w:rPr>
          <w:sz w:val="28"/>
          <w:szCs w:val="28"/>
        </w:rPr>
        <w:t xml:space="preserve">Проведён поэлементный анализ решаемости заданий ОГЭ, результатов по видам деятельности с выделением типичных ошибок  по всем предметам.  В ходе анализа выявлены проблемы в знаниях обучающихся нашей школы и затруднения педагогов по подготовке обучающихся к ГИА. Выявлены причины затруднений:  недостаточное использование в учебном процессе </w:t>
      </w:r>
      <w:proofErr w:type="spellStart"/>
      <w:r w:rsidRPr="00557D48">
        <w:rPr>
          <w:sz w:val="28"/>
          <w:szCs w:val="28"/>
        </w:rPr>
        <w:t>межпредметных</w:t>
      </w:r>
      <w:proofErr w:type="spellEnd"/>
      <w:r w:rsidRPr="00557D48">
        <w:rPr>
          <w:sz w:val="28"/>
          <w:szCs w:val="28"/>
        </w:rPr>
        <w:t xml:space="preserve"> (математика-физика-химия-информатика, биология-химия-физика и др.) и </w:t>
      </w:r>
      <w:proofErr w:type="spellStart"/>
      <w:r w:rsidRPr="00557D48">
        <w:rPr>
          <w:sz w:val="28"/>
          <w:szCs w:val="28"/>
        </w:rPr>
        <w:lastRenderedPageBreak/>
        <w:t>метапредметных</w:t>
      </w:r>
      <w:proofErr w:type="spellEnd"/>
      <w:r w:rsidRPr="00557D48">
        <w:rPr>
          <w:sz w:val="28"/>
          <w:szCs w:val="28"/>
        </w:rPr>
        <w:t xml:space="preserve"> связей, отсутствие полноценной возможности использования онлайн-тренажеров в рамках классно-урочной системы и дополнительных занятий по подготовке к ГИА.</w:t>
      </w:r>
    </w:p>
    <w:p w:rsidR="00557D48" w:rsidRPr="00557D48" w:rsidRDefault="00557D48" w:rsidP="00557D48">
      <w:pPr>
        <w:pStyle w:val="15"/>
        <w:jc w:val="both"/>
        <w:rPr>
          <w:bCs/>
          <w:iCs/>
          <w:sz w:val="28"/>
          <w:szCs w:val="28"/>
        </w:rPr>
      </w:pPr>
      <w:r w:rsidRPr="00557D48">
        <w:rPr>
          <w:sz w:val="28"/>
          <w:szCs w:val="28"/>
        </w:rPr>
        <w:t xml:space="preserve">Результаты поэлементного анализа проанализированы </w:t>
      </w:r>
      <w:r w:rsidRPr="00557D48">
        <w:rPr>
          <w:bCs/>
          <w:iCs/>
          <w:sz w:val="28"/>
          <w:szCs w:val="28"/>
        </w:rPr>
        <w:t>на заседаниях школьных методических объединений,  рассмотрены на административном совещании, совещании администрации при директоре, заседании Педагогического совета школы.</w:t>
      </w:r>
    </w:p>
    <w:p w:rsidR="00557D48" w:rsidRPr="00557D48" w:rsidRDefault="00557D48" w:rsidP="00557D48">
      <w:pPr>
        <w:pStyle w:val="15"/>
        <w:jc w:val="both"/>
        <w:rPr>
          <w:color w:val="000000"/>
          <w:sz w:val="28"/>
          <w:szCs w:val="28"/>
        </w:rPr>
      </w:pPr>
      <w:proofErr w:type="gramStart"/>
      <w:r w:rsidRPr="00557D48">
        <w:rPr>
          <w:sz w:val="28"/>
          <w:szCs w:val="28"/>
          <w:shd w:val="clear" w:color="auto" w:fill="FFFFFF"/>
        </w:rPr>
        <w:t xml:space="preserve">С учётом реестра затруднений обучающихся учителям даны рекомендации:  систематически использовать КИМ, в т.ч. задания Открытого банка заданий ОГЭ и ГВЭ, в рамках классно-урочной системы, начиная с 5 класса, и на дополнительных занятиях по подготовке к ГИА,  разработать проекты уроков, предметное содержание которых должно отражать </w:t>
      </w:r>
      <w:r w:rsidRPr="00557D48">
        <w:rPr>
          <w:color w:val="000000"/>
          <w:sz w:val="28"/>
          <w:szCs w:val="28"/>
        </w:rPr>
        <w:t>организацию учебно-познавательной дея</w:t>
      </w:r>
      <w:r w:rsidRPr="00557D48">
        <w:rPr>
          <w:color w:val="000000"/>
          <w:sz w:val="28"/>
          <w:szCs w:val="28"/>
        </w:rPr>
        <w:softHyphen/>
        <w:t>тельности обучающихся по ликвидации имеющихся пробелов знаний на основе системно-</w:t>
      </w:r>
      <w:proofErr w:type="spellStart"/>
      <w:r w:rsidRPr="00557D48">
        <w:rPr>
          <w:color w:val="000000"/>
          <w:sz w:val="28"/>
          <w:szCs w:val="28"/>
        </w:rPr>
        <w:t>деятельностного</w:t>
      </w:r>
      <w:proofErr w:type="spellEnd"/>
      <w:r w:rsidRPr="00557D48">
        <w:rPr>
          <w:color w:val="000000"/>
          <w:sz w:val="28"/>
          <w:szCs w:val="28"/>
        </w:rPr>
        <w:t xml:space="preserve"> подхода, </w:t>
      </w:r>
      <w:proofErr w:type="spellStart"/>
      <w:r w:rsidRPr="00557D48">
        <w:rPr>
          <w:color w:val="000000"/>
          <w:sz w:val="28"/>
          <w:szCs w:val="28"/>
        </w:rPr>
        <w:t>межпредметные</w:t>
      </w:r>
      <w:proofErr w:type="spellEnd"/>
      <w:r w:rsidRPr="00557D48">
        <w:rPr>
          <w:color w:val="000000"/>
          <w:sz w:val="28"/>
          <w:szCs w:val="28"/>
        </w:rPr>
        <w:t xml:space="preserve"> связи</w:t>
      </w:r>
      <w:proofErr w:type="gramEnd"/>
      <w:r w:rsidRPr="00557D48">
        <w:rPr>
          <w:color w:val="000000"/>
          <w:sz w:val="28"/>
          <w:szCs w:val="28"/>
        </w:rPr>
        <w:t xml:space="preserve"> и включать в учебный процесс задания  ГИА повышенной сложности, которые выполняются в основном только сильными обучающимися, с целью их коллективного обсуждения, развития мышления всех школьников, формирования умения применять ими знания в нестандартных ситуациях; использовать Демо-версии ФИПИ по предметам, активные методы обучения (проблемный, частично-поисковый, метод проектов), использовать дифференцированные домашние задания с предложением выполнения творческих работ, самостоятельного составления тестов, опорных конспектов, занятий на онлайн-тренажерах по подготовке к ГИА.</w:t>
      </w:r>
    </w:p>
    <w:p w:rsidR="00557D48" w:rsidRPr="00557D48" w:rsidRDefault="00557D48" w:rsidP="00557D48">
      <w:pPr>
        <w:pStyle w:val="15"/>
        <w:jc w:val="center"/>
        <w:rPr>
          <w:b/>
          <w:sz w:val="28"/>
          <w:szCs w:val="28"/>
        </w:rPr>
      </w:pPr>
      <w:r w:rsidRPr="00557D48">
        <w:rPr>
          <w:b/>
          <w:sz w:val="28"/>
          <w:szCs w:val="28"/>
        </w:rPr>
        <w:t>Анализ результатов государственной итоговой аттестации</w:t>
      </w:r>
    </w:p>
    <w:p w:rsidR="00557D48" w:rsidRPr="00557D48" w:rsidRDefault="00557D48" w:rsidP="00557D48">
      <w:pPr>
        <w:pStyle w:val="15"/>
        <w:jc w:val="center"/>
        <w:rPr>
          <w:b/>
          <w:sz w:val="28"/>
          <w:szCs w:val="28"/>
        </w:rPr>
      </w:pPr>
      <w:r w:rsidRPr="00557D48">
        <w:rPr>
          <w:b/>
          <w:sz w:val="28"/>
          <w:szCs w:val="28"/>
        </w:rPr>
        <w:t>за курс основной школы</w:t>
      </w:r>
    </w:p>
    <w:p w:rsidR="00557D48" w:rsidRPr="00557D48" w:rsidRDefault="00557D48" w:rsidP="00557D48">
      <w:pPr>
        <w:pStyle w:val="15"/>
        <w:jc w:val="both"/>
        <w:rPr>
          <w:sz w:val="28"/>
          <w:szCs w:val="28"/>
        </w:rPr>
      </w:pPr>
      <w:r w:rsidRPr="00557D48">
        <w:rPr>
          <w:sz w:val="28"/>
          <w:szCs w:val="28"/>
        </w:rPr>
        <w:t xml:space="preserve">Выпускники в 2021/2022 учебном году сдавали два обязательных экзамена – по русскому языку и математике. Кроме того, </w:t>
      </w:r>
      <w:proofErr w:type="gramStart"/>
      <w:r w:rsidRPr="00557D48">
        <w:rPr>
          <w:sz w:val="28"/>
          <w:szCs w:val="28"/>
        </w:rPr>
        <w:t>обучающиеся</w:t>
      </w:r>
      <w:proofErr w:type="gramEnd"/>
      <w:r w:rsidRPr="00557D48">
        <w:rPr>
          <w:sz w:val="28"/>
          <w:szCs w:val="28"/>
        </w:rPr>
        <w:t xml:space="preserve"> сдавали ОГЭ по двум предметам по выбору. Выбор предметов был следующим:</w:t>
      </w:r>
    </w:p>
    <w:p w:rsidR="00557D48" w:rsidRPr="00557D48" w:rsidRDefault="00557D48" w:rsidP="00557D48">
      <w:pPr>
        <w:pStyle w:val="15"/>
        <w:jc w:val="both"/>
        <w:rPr>
          <w:sz w:val="28"/>
          <w:szCs w:val="28"/>
        </w:rPr>
      </w:pPr>
      <w:r w:rsidRPr="00557D48">
        <w:rPr>
          <w:sz w:val="28"/>
          <w:szCs w:val="28"/>
        </w:rPr>
        <w:t xml:space="preserve">географию  выбрали 17 </w:t>
      </w:r>
      <w:proofErr w:type="gramStart"/>
      <w:r w:rsidRPr="00557D48">
        <w:rPr>
          <w:sz w:val="28"/>
          <w:szCs w:val="28"/>
        </w:rPr>
        <w:t>обучающихся</w:t>
      </w:r>
      <w:proofErr w:type="gramEnd"/>
      <w:r w:rsidRPr="00557D48">
        <w:rPr>
          <w:sz w:val="28"/>
          <w:szCs w:val="28"/>
        </w:rPr>
        <w:t>;</w:t>
      </w:r>
    </w:p>
    <w:p w:rsidR="00557D48" w:rsidRPr="00557D48" w:rsidRDefault="00557D48" w:rsidP="00557D48">
      <w:pPr>
        <w:pStyle w:val="15"/>
        <w:jc w:val="both"/>
        <w:rPr>
          <w:sz w:val="28"/>
          <w:szCs w:val="28"/>
        </w:rPr>
      </w:pPr>
      <w:r w:rsidRPr="00557D48">
        <w:rPr>
          <w:sz w:val="28"/>
          <w:szCs w:val="28"/>
        </w:rPr>
        <w:t xml:space="preserve">обществознание - 14 </w:t>
      </w:r>
      <w:proofErr w:type="gramStart"/>
      <w:r w:rsidRPr="00557D48">
        <w:rPr>
          <w:sz w:val="28"/>
          <w:szCs w:val="28"/>
        </w:rPr>
        <w:t>обучающихся</w:t>
      </w:r>
      <w:proofErr w:type="gramEnd"/>
      <w:r w:rsidRPr="00557D48">
        <w:rPr>
          <w:sz w:val="28"/>
          <w:szCs w:val="28"/>
        </w:rPr>
        <w:t>;</w:t>
      </w:r>
    </w:p>
    <w:p w:rsidR="00557D48" w:rsidRPr="00557D48" w:rsidRDefault="00557D48" w:rsidP="00557D48">
      <w:pPr>
        <w:pStyle w:val="15"/>
        <w:jc w:val="both"/>
        <w:rPr>
          <w:sz w:val="28"/>
          <w:szCs w:val="28"/>
        </w:rPr>
      </w:pPr>
      <w:r w:rsidRPr="00557D48">
        <w:rPr>
          <w:sz w:val="28"/>
          <w:szCs w:val="28"/>
        </w:rPr>
        <w:t xml:space="preserve">биологию – 1 </w:t>
      </w:r>
      <w:proofErr w:type="gramStart"/>
      <w:r w:rsidRPr="00557D48">
        <w:rPr>
          <w:sz w:val="28"/>
          <w:szCs w:val="28"/>
        </w:rPr>
        <w:t>обучающаяся</w:t>
      </w:r>
      <w:proofErr w:type="gramEnd"/>
      <w:r w:rsidRPr="00557D48">
        <w:rPr>
          <w:sz w:val="28"/>
          <w:szCs w:val="28"/>
        </w:rPr>
        <w:t>;</w:t>
      </w:r>
    </w:p>
    <w:p w:rsidR="00557D48" w:rsidRPr="00557D48" w:rsidRDefault="00557D48" w:rsidP="00557D48">
      <w:pPr>
        <w:pStyle w:val="15"/>
        <w:jc w:val="both"/>
        <w:rPr>
          <w:sz w:val="28"/>
          <w:szCs w:val="28"/>
        </w:rPr>
      </w:pPr>
      <w:r w:rsidRPr="00557D48">
        <w:rPr>
          <w:sz w:val="28"/>
          <w:szCs w:val="28"/>
        </w:rPr>
        <w:t xml:space="preserve">физику – 1 </w:t>
      </w:r>
      <w:proofErr w:type="gramStart"/>
      <w:r w:rsidRPr="00557D48">
        <w:rPr>
          <w:sz w:val="28"/>
          <w:szCs w:val="28"/>
        </w:rPr>
        <w:t>обучающийся</w:t>
      </w:r>
      <w:proofErr w:type="gramEnd"/>
      <w:r w:rsidRPr="00557D48">
        <w:rPr>
          <w:sz w:val="28"/>
          <w:szCs w:val="28"/>
        </w:rPr>
        <w:t>;</w:t>
      </w:r>
    </w:p>
    <w:p w:rsidR="00557D48" w:rsidRPr="00557D48" w:rsidRDefault="00557D48" w:rsidP="00557D48">
      <w:pPr>
        <w:pStyle w:val="15"/>
        <w:jc w:val="both"/>
        <w:rPr>
          <w:sz w:val="28"/>
          <w:szCs w:val="28"/>
        </w:rPr>
      </w:pPr>
      <w:r w:rsidRPr="00557D48">
        <w:rPr>
          <w:sz w:val="28"/>
          <w:szCs w:val="28"/>
        </w:rPr>
        <w:t>химию – 1обучающийся.</w:t>
      </w:r>
    </w:p>
    <w:p w:rsidR="00557D48" w:rsidRPr="00557D48" w:rsidRDefault="00557D48" w:rsidP="00557D48">
      <w:pPr>
        <w:pStyle w:val="15"/>
        <w:jc w:val="both"/>
        <w:rPr>
          <w:sz w:val="28"/>
          <w:szCs w:val="28"/>
        </w:rPr>
      </w:pPr>
      <w:r w:rsidRPr="00557D48">
        <w:rPr>
          <w:sz w:val="28"/>
          <w:szCs w:val="28"/>
        </w:rPr>
        <w:t xml:space="preserve">При этом в МБОУ «Ботаническая школа» была 1 обучающаяся особой категории выпускников, для которых в 2022 году </w:t>
      </w:r>
      <w:r w:rsidRPr="00557D48">
        <w:rPr>
          <w:sz w:val="28"/>
          <w:szCs w:val="28"/>
        </w:rPr>
        <w:lastRenderedPageBreak/>
        <w:t xml:space="preserve">действовали Особенности проведения ГИА. </w:t>
      </w:r>
      <w:proofErr w:type="gramStart"/>
      <w:r w:rsidRPr="00557D48">
        <w:rPr>
          <w:sz w:val="28"/>
          <w:szCs w:val="28"/>
        </w:rPr>
        <w:t>Обучающаяся</w:t>
      </w:r>
      <w:proofErr w:type="gramEnd"/>
      <w:r w:rsidRPr="00557D48">
        <w:rPr>
          <w:sz w:val="28"/>
          <w:szCs w:val="28"/>
        </w:rPr>
        <w:t xml:space="preserve"> с ОВЗ сдавала 2 обязательных экзамена в форме ГВЭ.</w:t>
      </w:r>
    </w:p>
    <w:tbl>
      <w:tblPr>
        <w:tblW w:w="0" w:type="auto"/>
        <w:tblCellMar>
          <w:top w:w="15" w:type="dxa"/>
          <w:left w:w="15" w:type="dxa"/>
          <w:bottom w:w="15" w:type="dxa"/>
          <w:right w:w="15" w:type="dxa"/>
        </w:tblCellMar>
        <w:tblLook w:val="0600" w:firstRow="0" w:lastRow="0" w:firstColumn="0" w:lastColumn="0" w:noHBand="1" w:noVBand="1"/>
      </w:tblPr>
      <w:tblGrid>
        <w:gridCol w:w="792"/>
        <w:gridCol w:w="2989"/>
        <w:gridCol w:w="510"/>
        <w:gridCol w:w="510"/>
        <w:gridCol w:w="510"/>
        <w:gridCol w:w="510"/>
        <w:gridCol w:w="1520"/>
        <w:gridCol w:w="1669"/>
        <w:gridCol w:w="2436"/>
      </w:tblGrid>
      <w:tr w:rsidR="00557D48" w:rsidRPr="00B73DC2" w:rsidTr="00557D48">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b/>
                <w:bCs/>
                <w:color w:val="000000"/>
                <w:sz w:val="24"/>
                <w:szCs w:val="24"/>
              </w:rPr>
              <w:t xml:space="preserve">Количество </w:t>
            </w:r>
            <w:proofErr w:type="gramStart"/>
            <w:r w:rsidRPr="00557D48">
              <w:rPr>
                <w:rFonts w:ascii="Times New Roman" w:hAnsi="Times New Roman" w:cs="Times New Roman"/>
                <w:b/>
                <w:bCs/>
                <w:color w:val="000000"/>
                <w:sz w:val="24"/>
                <w:szCs w:val="24"/>
              </w:rPr>
              <w:t>обучающихся</w:t>
            </w:r>
            <w:proofErr w:type="gramEnd"/>
          </w:p>
        </w:tc>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b/>
                <w:bCs/>
                <w:color w:val="000000"/>
                <w:sz w:val="24"/>
                <w:szCs w:val="24"/>
              </w:rPr>
              <w:t>Результаты ГИА-9</w:t>
            </w:r>
          </w:p>
        </w:tc>
        <w:tc>
          <w:tcPr>
            <w:tcW w:w="243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rPr>
            </w:pPr>
            <w:r w:rsidRPr="00557D48">
              <w:rPr>
                <w:rFonts w:ascii="Times New Roman" w:hAnsi="Times New Roman" w:cs="Times New Roman"/>
                <w:b/>
                <w:bCs/>
                <w:color w:val="000000"/>
                <w:sz w:val="24"/>
                <w:szCs w:val="24"/>
              </w:rPr>
              <w:t xml:space="preserve">% </w:t>
            </w:r>
            <w:proofErr w:type="gramStart"/>
            <w:r w:rsidRPr="00557D48">
              <w:rPr>
                <w:rFonts w:ascii="Times New Roman" w:hAnsi="Times New Roman" w:cs="Times New Roman"/>
                <w:b/>
                <w:bCs/>
                <w:color w:val="000000"/>
                <w:sz w:val="24"/>
                <w:szCs w:val="24"/>
              </w:rPr>
              <w:t>обучающихся</w:t>
            </w:r>
            <w:proofErr w:type="gramEnd"/>
            <w:r w:rsidRPr="00557D48">
              <w:rPr>
                <w:rFonts w:ascii="Times New Roman" w:hAnsi="Times New Roman" w:cs="Times New Roman"/>
                <w:b/>
                <w:bCs/>
                <w:color w:val="000000"/>
                <w:sz w:val="24"/>
                <w:szCs w:val="24"/>
              </w:rPr>
              <w:t>, прошедших минимальный порог</w:t>
            </w:r>
          </w:p>
        </w:tc>
      </w:tr>
      <w:tr w:rsidR="00557D48" w:rsidTr="00557D48">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ind w:left="75" w:right="75"/>
              <w:rPr>
                <w:rFonts w:ascii="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ind w:left="75" w:right="75"/>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b/>
                <w:bCs/>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b/>
                <w:bCs/>
                <w:color w:val="000000"/>
                <w:sz w:val="24"/>
                <w:szCs w:val="24"/>
              </w:rPr>
              <w:t>Качество,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b/>
                <w:bCs/>
                <w:color w:val="000000"/>
                <w:sz w:val="24"/>
                <w:szCs w:val="24"/>
              </w:rPr>
              <w:t>Средний балл</w:t>
            </w:r>
          </w:p>
        </w:tc>
        <w:tc>
          <w:tcPr>
            <w:tcW w:w="243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ind w:left="75" w:right="75"/>
              <w:rPr>
                <w:rFonts w:ascii="Times New Roman" w:hAnsi="Times New Roman" w:cs="Times New Roman"/>
                <w:color w:val="000000"/>
                <w:sz w:val="24"/>
                <w:szCs w:val="24"/>
              </w:rPr>
            </w:pPr>
          </w:p>
        </w:tc>
      </w:tr>
      <w:tr w:rsidR="00557D48" w:rsidTr="00557D48">
        <w:tc>
          <w:tcPr>
            <w:tcW w:w="11132"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b/>
                <w:bCs/>
                <w:color w:val="000000"/>
                <w:sz w:val="24"/>
                <w:szCs w:val="24"/>
              </w:rPr>
              <w:t>РУССКИЙ ЯЗЫК</w:t>
            </w:r>
          </w:p>
        </w:tc>
      </w:tr>
      <w:tr w:rsidR="00557D48" w:rsidTr="00557D4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88,89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4,17</w:t>
            </w:r>
          </w:p>
        </w:tc>
        <w:tc>
          <w:tcPr>
            <w:tcW w:w="2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rPr>
            </w:pPr>
            <w:r w:rsidRPr="00557D48">
              <w:rPr>
                <w:rFonts w:ascii="Times New Roman" w:hAnsi="Times New Roman" w:cs="Times New Roman"/>
              </w:rPr>
              <w:t>100</w:t>
            </w:r>
          </w:p>
        </w:tc>
      </w:tr>
      <w:tr w:rsidR="00557D48" w:rsidTr="00557D48">
        <w:tc>
          <w:tcPr>
            <w:tcW w:w="11132"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b/>
                <w:bCs/>
                <w:color w:val="000000"/>
                <w:sz w:val="24"/>
                <w:szCs w:val="24"/>
              </w:rPr>
              <w:t>МАТЕМАТИКА</w:t>
            </w:r>
          </w:p>
        </w:tc>
      </w:tr>
      <w:tr w:rsidR="00557D48" w:rsidTr="00557D4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77,78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3,83</w:t>
            </w:r>
          </w:p>
        </w:tc>
        <w:tc>
          <w:tcPr>
            <w:tcW w:w="2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rPr>
            </w:pPr>
            <w:r w:rsidRPr="00557D48">
              <w:rPr>
                <w:rFonts w:ascii="Times New Roman" w:hAnsi="Times New Roman" w:cs="Times New Roman"/>
              </w:rPr>
              <w:t>100</w:t>
            </w:r>
          </w:p>
        </w:tc>
      </w:tr>
      <w:tr w:rsidR="00557D48" w:rsidTr="00557D48">
        <w:tc>
          <w:tcPr>
            <w:tcW w:w="11132"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b/>
                <w:sz w:val="24"/>
                <w:szCs w:val="24"/>
              </w:rPr>
            </w:pPr>
            <w:r w:rsidRPr="00557D48">
              <w:rPr>
                <w:rFonts w:ascii="Times New Roman" w:hAnsi="Times New Roman" w:cs="Times New Roman"/>
                <w:b/>
                <w:sz w:val="24"/>
                <w:szCs w:val="24"/>
              </w:rPr>
              <w:t>ГЕОГРАФИЯ</w:t>
            </w:r>
          </w:p>
        </w:tc>
      </w:tr>
      <w:tr w:rsidR="00557D48" w:rsidTr="00557D4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76,47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4,15</w:t>
            </w:r>
          </w:p>
        </w:tc>
        <w:tc>
          <w:tcPr>
            <w:tcW w:w="2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rPr>
            </w:pPr>
            <w:r w:rsidRPr="00557D48">
              <w:rPr>
                <w:rFonts w:ascii="Times New Roman" w:hAnsi="Times New Roman" w:cs="Times New Roman"/>
              </w:rPr>
              <w:t>100</w:t>
            </w:r>
          </w:p>
        </w:tc>
      </w:tr>
      <w:tr w:rsidR="00557D48" w:rsidTr="00557D48">
        <w:tc>
          <w:tcPr>
            <w:tcW w:w="11132"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b/>
                <w:sz w:val="24"/>
                <w:szCs w:val="24"/>
              </w:rPr>
            </w:pPr>
            <w:r w:rsidRPr="00557D48">
              <w:rPr>
                <w:rFonts w:ascii="Times New Roman" w:hAnsi="Times New Roman" w:cs="Times New Roman"/>
                <w:b/>
                <w:sz w:val="24"/>
                <w:szCs w:val="24"/>
              </w:rPr>
              <w:t>ОБЩЕСТВОЗНАНИЕ</w:t>
            </w:r>
          </w:p>
        </w:tc>
      </w:tr>
      <w:tr w:rsidR="00557D48" w:rsidTr="00557D4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3,64</w:t>
            </w:r>
          </w:p>
        </w:tc>
        <w:tc>
          <w:tcPr>
            <w:tcW w:w="2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rPr>
            </w:pPr>
            <w:r w:rsidRPr="00557D48">
              <w:rPr>
                <w:rFonts w:ascii="Times New Roman" w:hAnsi="Times New Roman" w:cs="Times New Roman"/>
              </w:rPr>
              <w:t>100</w:t>
            </w:r>
          </w:p>
        </w:tc>
      </w:tr>
      <w:tr w:rsidR="00557D48" w:rsidTr="00557D48">
        <w:tc>
          <w:tcPr>
            <w:tcW w:w="11132"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b/>
                <w:sz w:val="24"/>
                <w:szCs w:val="24"/>
              </w:rPr>
            </w:pPr>
            <w:r w:rsidRPr="00557D48">
              <w:rPr>
                <w:rFonts w:ascii="Times New Roman" w:hAnsi="Times New Roman" w:cs="Times New Roman"/>
                <w:b/>
                <w:sz w:val="24"/>
                <w:szCs w:val="24"/>
              </w:rPr>
              <w:t>БИОЛОГИЯ</w:t>
            </w:r>
          </w:p>
        </w:tc>
      </w:tr>
      <w:tr w:rsidR="00557D48" w:rsidTr="00557D4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4</w:t>
            </w:r>
          </w:p>
        </w:tc>
        <w:tc>
          <w:tcPr>
            <w:tcW w:w="2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rPr>
            </w:pPr>
            <w:r w:rsidRPr="00557D48">
              <w:rPr>
                <w:rFonts w:ascii="Times New Roman" w:hAnsi="Times New Roman" w:cs="Times New Roman"/>
              </w:rPr>
              <w:t>100</w:t>
            </w:r>
          </w:p>
        </w:tc>
      </w:tr>
      <w:tr w:rsidR="00557D48" w:rsidTr="00557D48">
        <w:tc>
          <w:tcPr>
            <w:tcW w:w="11132"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b/>
                <w:sz w:val="24"/>
                <w:szCs w:val="24"/>
              </w:rPr>
            </w:pPr>
            <w:r w:rsidRPr="00557D48">
              <w:rPr>
                <w:rFonts w:ascii="Times New Roman" w:hAnsi="Times New Roman" w:cs="Times New Roman"/>
                <w:b/>
                <w:sz w:val="24"/>
                <w:szCs w:val="24"/>
              </w:rPr>
              <w:lastRenderedPageBreak/>
              <w:t>ХИМИЯ</w:t>
            </w:r>
          </w:p>
        </w:tc>
      </w:tr>
      <w:tr w:rsidR="00557D48" w:rsidTr="00557D4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4</w:t>
            </w:r>
          </w:p>
        </w:tc>
        <w:tc>
          <w:tcPr>
            <w:tcW w:w="2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rPr>
            </w:pPr>
            <w:r w:rsidRPr="00557D48">
              <w:rPr>
                <w:rFonts w:ascii="Times New Roman" w:hAnsi="Times New Roman" w:cs="Times New Roman"/>
              </w:rPr>
              <w:t>100</w:t>
            </w:r>
          </w:p>
        </w:tc>
      </w:tr>
      <w:tr w:rsidR="00557D48" w:rsidTr="00557D48">
        <w:tc>
          <w:tcPr>
            <w:tcW w:w="11132" w:type="dxa"/>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b/>
                <w:sz w:val="24"/>
                <w:szCs w:val="24"/>
              </w:rPr>
            </w:pPr>
            <w:r w:rsidRPr="00557D48">
              <w:rPr>
                <w:rFonts w:ascii="Times New Roman" w:hAnsi="Times New Roman" w:cs="Times New Roman"/>
                <w:b/>
                <w:sz w:val="24"/>
                <w:szCs w:val="24"/>
              </w:rPr>
              <w:t>ФИЗИКА</w:t>
            </w:r>
          </w:p>
        </w:tc>
      </w:tr>
      <w:tr w:rsidR="00557D48" w:rsidTr="00557D4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sz w:val="24"/>
                <w:szCs w:val="24"/>
              </w:rPr>
            </w:pPr>
            <w:r w:rsidRPr="00557D48">
              <w:rPr>
                <w:rFonts w:ascii="Times New Roman" w:hAnsi="Times New Roman" w:cs="Times New Roman"/>
                <w:sz w:val="24"/>
                <w:szCs w:val="24"/>
              </w:rPr>
              <w:t>3</w:t>
            </w:r>
          </w:p>
        </w:tc>
        <w:tc>
          <w:tcPr>
            <w:tcW w:w="24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7D48" w:rsidRPr="00557D48" w:rsidRDefault="00557D48" w:rsidP="00221EFE">
            <w:pPr>
              <w:rPr>
                <w:rFonts w:ascii="Times New Roman" w:hAnsi="Times New Roman" w:cs="Times New Roman"/>
              </w:rPr>
            </w:pPr>
            <w:r w:rsidRPr="00557D48">
              <w:rPr>
                <w:rFonts w:ascii="Times New Roman" w:hAnsi="Times New Roman" w:cs="Times New Roman"/>
              </w:rPr>
              <w:t>100</w:t>
            </w:r>
          </w:p>
        </w:tc>
      </w:tr>
    </w:tbl>
    <w:p w:rsidR="00557D48" w:rsidRPr="00557D48" w:rsidRDefault="00557D48" w:rsidP="00557D48">
      <w:pPr>
        <w:pStyle w:val="15"/>
        <w:jc w:val="both"/>
        <w:rPr>
          <w:sz w:val="28"/>
          <w:szCs w:val="28"/>
        </w:rPr>
      </w:pPr>
      <w:r w:rsidRPr="00557D48">
        <w:rPr>
          <w:sz w:val="28"/>
          <w:szCs w:val="28"/>
        </w:rPr>
        <w:t>Государственная итоговая аттестация (ГИА) по образовательным программам основного общего образования в Республике Крым в 2022 году (ГИА-9), согласно принятым особенностям, проводилась для выпускников девятых классов по двум обязательным предметам – русскому языку и математике и двум предметам по выбору. Основной формой прохождения экзаменов была форма основного государственного экзамена (ОГЭ). В 2022 году ГИА в форме ГВЭ сдавала одна выпускница из числа детей с ОВЗ.</w:t>
      </w:r>
    </w:p>
    <w:p w:rsidR="00557D48" w:rsidRPr="00557D48" w:rsidRDefault="00557D48" w:rsidP="00557D48">
      <w:pPr>
        <w:pStyle w:val="15"/>
        <w:jc w:val="both"/>
        <w:rPr>
          <w:sz w:val="28"/>
          <w:szCs w:val="28"/>
        </w:rPr>
      </w:pPr>
      <w:r w:rsidRPr="00557D48">
        <w:rPr>
          <w:sz w:val="28"/>
          <w:szCs w:val="28"/>
        </w:rPr>
        <w:tab/>
        <w:t xml:space="preserve">Анализ выбора предметов показал, что наиболее выбираемым предметом сдачи ГИА в форме ОГЭ остался предмет «География» - 100% (2019г. – 82%, 2018г. – 65%). «Обществознание» выбрали 14 учащихся – 82 % (2019 - 100%; 2018-94%). Снизился процент выбора учащимися предметов «Биология», в 2022 году – 1 учащаяся. </w:t>
      </w:r>
    </w:p>
    <w:p w:rsidR="00557D48" w:rsidRDefault="00557D48" w:rsidP="00557D48">
      <w:pPr>
        <w:pStyle w:val="15"/>
        <w:jc w:val="center"/>
        <w:rPr>
          <w:b/>
          <w:i/>
          <w:sz w:val="28"/>
          <w:szCs w:val="28"/>
        </w:rPr>
      </w:pPr>
    </w:p>
    <w:p w:rsidR="00557D48" w:rsidRDefault="00557D48" w:rsidP="00557D48">
      <w:pPr>
        <w:pStyle w:val="15"/>
        <w:jc w:val="center"/>
        <w:rPr>
          <w:b/>
          <w:i/>
          <w:sz w:val="28"/>
          <w:szCs w:val="28"/>
        </w:rPr>
      </w:pPr>
    </w:p>
    <w:p w:rsidR="00557D48" w:rsidRDefault="00557D48" w:rsidP="00557D48">
      <w:pPr>
        <w:pStyle w:val="15"/>
        <w:jc w:val="center"/>
        <w:rPr>
          <w:b/>
          <w:i/>
          <w:sz w:val="28"/>
          <w:szCs w:val="28"/>
        </w:rPr>
      </w:pPr>
    </w:p>
    <w:p w:rsidR="00557D48" w:rsidRDefault="00557D48" w:rsidP="00557D48">
      <w:pPr>
        <w:pStyle w:val="15"/>
        <w:jc w:val="center"/>
        <w:rPr>
          <w:b/>
          <w:i/>
          <w:sz w:val="28"/>
          <w:szCs w:val="28"/>
        </w:rPr>
      </w:pPr>
    </w:p>
    <w:p w:rsidR="00557D48" w:rsidRDefault="00557D48" w:rsidP="00557D48">
      <w:pPr>
        <w:pStyle w:val="15"/>
        <w:jc w:val="center"/>
        <w:rPr>
          <w:b/>
          <w:i/>
          <w:sz w:val="28"/>
          <w:szCs w:val="28"/>
        </w:rPr>
      </w:pPr>
    </w:p>
    <w:p w:rsidR="00557D48" w:rsidRDefault="00557D48" w:rsidP="00557D48">
      <w:pPr>
        <w:pStyle w:val="15"/>
        <w:jc w:val="center"/>
        <w:rPr>
          <w:b/>
          <w:i/>
          <w:sz w:val="28"/>
          <w:szCs w:val="28"/>
        </w:rPr>
      </w:pPr>
    </w:p>
    <w:p w:rsidR="00557D48" w:rsidRDefault="00557D48" w:rsidP="00557D48">
      <w:pPr>
        <w:pStyle w:val="15"/>
        <w:jc w:val="center"/>
        <w:rPr>
          <w:b/>
          <w:i/>
          <w:sz w:val="28"/>
          <w:szCs w:val="28"/>
        </w:rPr>
      </w:pPr>
    </w:p>
    <w:p w:rsidR="00557D48" w:rsidRDefault="00557D48" w:rsidP="00557D48">
      <w:pPr>
        <w:pStyle w:val="15"/>
        <w:jc w:val="center"/>
        <w:rPr>
          <w:b/>
          <w:i/>
          <w:sz w:val="28"/>
          <w:szCs w:val="28"/>
        </w:rPr>
      </w:pPr>
    </w:p>
    <w:p w:rsidR="00557D48" w:rsidRDefault="00557D48" w:rsidP="00557D48">
      <w:pPr>
        <w:pStyle w:val="15"/>
        <w:jc w:val="center"/>
        <w:rPr>
          <w:b/>
          <w:i/>
          <w:sz w:val="28"/>
          <w:szCs w:val="28"/>
        </w:rPr>
      </w:pPr>
    </w:p>
    <w:p w:rsidR="00557D48" w:rsidRDefault="00557D48" w:rsidP="00557D48">
      <w:pPr>
        <w:pStyle w:val="15"/>
        <w:jc w:val="center"/>
        <w:rPr>
          <w:b/>
          <w:i/>
          <w:sz w:val="28"/>
          <w:szCs w:val="28"/>
        </w:rPr>
      </w:pPr>
    </w:p>
    <w:p w:rsidR="00557D48" w:rsidRPr="00557D48" w:rsidRDefault="00557D48" w:rsidP="00557D48">
      <w:pPr>
        <w:pStyle w:val="15"/>
        <w:jc w:val="center"/>
        <w:rPr>
          <w:b/>
          <w:i/>
          <w:sz w:val="28"/>
          <w:szCs w:val="28"/>
        </w:rPr>
      </w:pPr>
      <w:r w:rsidRPr="00557D48">
        <w:rPr>
          <w:b/>
          <w:i/>
          <w:sz w:val="28"/>
          <w:szCs w:val="28"/>
        </w:rPr>
        <w:lastRenderedPageBreak/>
        <w:t>Выбор предметов для сдачи ГИА в 9 классе,</w:t>
      </w:r>
    </w:p>
    <w:p w:rsidR="00557D48" w:rsidRPr="00557D48" w:rsidRDefault="00557D48" w:rsidP="00557D48">
      <w:pPr>
        <w:pStyle w:val="15"/>
        <w:jc w:val="center"/>
        <w:rPr>
          <w:b/>
          <w:i/>
          <w:sz w:val="28"/>
          <w:szCs w:val="28"/>
        </w:rPr>
      </w:pPr>
      <w:r w:rsidRPr="00557D48">
        <w:rPr>
          <w:b/>
          <w:i/>
          <w:sz w:val="28"/>
          <w:szCs w:val="28"/>
        </w:rPr>
        <w:t xml:space="preserve">% </w:t>
      </w:r>
      <w:proofErr w:type="gramStart"/>
      <w:r w:rsidRPr="00557D48">
        <w:rPr>
          <w:b/>
          <w:i/>
          <w:sz w:val="28"/>
          <w:szCs w:val="28"/>
        </w:rPr>
        <w:t>обучающихся</w:t>
      </w:r>
      <w:proofErr w:type="gramEnd"/>
      <w:r w:rsidRPr="00557D48">
        <w:rPr>
          <w:b/>
          <w:i/>
          <w:sz w:val="28"/>
          <w:szCs w:val="28"/>
        </w:rPr>
        <w:t xml:space="preserve"> от общего количества</w:t>
      </w:r>
    </w:p>
    <w:p w:rsidR="00557D48" w:rsidRDefault="00557D48" w:rsidP="00557D48">
      <w:pPr>
        <w:ind w:firstLine="708"/>
        <w:jc w:val="both"/>
      </w:pPr>
      <w:r>
        <w:rPr>
          <w:b/>
          <w:noProof/>
          <w:lang w:eastAsia="ru-RU"/>
        </w:rPr>
        <w:drawing>
          <wp:inline distT="0" distB="0" distL="0" distR="0">
            <wp:extent cx="5600700" cy="2552700"/>
            <wp:effectExtent l="0" t="0" r="0" b="0"/>
            <wp:docPr id="17"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57D48" w:rsidRPr="00557D48" w:rsidRDefault="00557D48" w:rsidP="00557D48">
      <w:pPr>
        <w:pStyle w:val="15"/>
        <w:jc w:val="both"/>
        <w:rPr>
          <w:b/>
          <w:sz w:val="28"/>
          <w:szCs w:val="28"/>
        </w:rPr>
      </w:pPr>
      <w:proofErr w:type="gramStart"/>
      <w:r w:rsidRPr="00557D48">
        <w:rPr>
          <w:sz w:val="28"/>
          <w:szCs w:val="28"/>
        </w:rPr>
        <w:t>На конец</w:t>
      </w:r>
      <w:proofErr w:type="gramEnd"/>
      <w:r w:rsidRPr="00557D48">
        <w:rPr>
          <w:sz w:val="28"/>
          <w:szCs w:val="28"/>
        </w:rPr>
        <w:t xml:space="preserve"> 2021/2022 учебного года в 9-м классе обучалось 18 учащихся, к прохождению государственной итоговой аттестации были допущены 18 человек класса (100%).</w:t>
      </w:r>
    </w:p>
    <w:p w:rsidR="00557D48" w:rsidRPr="00557D48" w:rsidRDefault="00557D48" w:rsidP="00557D48">
      <w:pPr>
        <w:pStyle w:val="15"/>
        <w:jc w:val="both"/>
        <w:rPr>
          <w:b/>
          <w:sz w:val="28"/>
          <w:szCs w:val="28"/>
        </w:rPr>
      </w:pPr>
      <w:r w:rsidRPr="00557D48">
        <w:rPr>
          <w:b/>
          <w:sz w:val="28"/>
          <w:szCs w:val="28"/>
        </w:rPr>
        <w:t>Русский язык:</w:t>
      </w:r>
    </w:p>
    <w:p w:rsidR="00557D48" w:rsidRPr="00557D48" w:rsidRDefault="00557D48" w:rsidP="00557D48">
      <w:pPr>
        <w:pStyle w:val="15"/>
        <w:jc w:val="both"/>
        <w:rPr>
          <w:sz w:val="28"/>
          <w:szCs w:val="28"/>
        </w:rPr>
      </w:pPr>
      <w:r w:rsidRPr="00557D48">
        <w:rPr>
          <w:sz w:val="28"/>
          <w:szCs w:val="28"/>
        </w:rPr>
        <w:t xml:space="preserve">В основном государственном экзамене по русскому языку приняли участие 17 </w:t>
      </w:r>
      <w:proofErr w:type="gramStart"/>
      <w:r w:rsidRPr="00557D48">
        <w:rPr>
          <w:sz w:val="28"/>
          <w:szCs w:val="28"/>
        </w:rPr>
        <w:t>обучающихся</w:t>
      </w:r>
      <w:proofErr w:type="gramEnd"/>
      <w:r w:rsidRPr="00557D48">
        <w:rPr>
          <w:sz w:val="28"/>
          <w:szCs w:val="28"/>
        </w:rPr>
        <w:t xml:space="preserve">. По итогам сдачи данного экзамена, 17 человек (100%) прошли его успешно. </w:t>
      </w:r>
    </w:p>
    <w:p w:rsidR="00557D48" w:rsidRPr="00557D48" w:rsidRDefault="00557D48" w:rsidP="00557D48">
      <w:pPr>
        <w:pStyle w:val="15"/>
        <w:jc w:val="both"/>
        <w:rPr>
          <w:sz w:val="28"/>
          <w:szCs w:val="28"/>
        </w:rPr>
      </w:pPr>
      <w:r w:rsidRPr="00557D48">
        <w:rPr>
          <w:sz w:val="28"/>
          <w:szCs w:val="28"/>
        </w:rPr>
        <w:t>По результатам сдачи ОГЭ-9 по русскому языку средний балл учащихся составил  - 4,12 балла – «5» - 4 (24%), «4» - 11 (65%), «3» - 2 (1%) (2020 год - 4 балла</w:t>
      </w:r>
      <w:proofErr w:type="gramStart"/>
      <w:r w:rsidRPr="00557D48">
        <w:rPr>
          <w:sz w:val="28"/>
          <w:szCs w:val="28"/>
        </w:rPr>
        <w:t xml:space="preserve"> ;</w:t>
      </w:r>
      <w:proofErr w:type="gramEnd"/>
      <w:r w:rsidRPr="00557D48">
        <w:rPr>
          <w:sz w:val="28"/>
          <w:szCs w:val="28"/>
        </w:rPr>
        <w:t xml:space="preserve"> 2019 год – 3,4 балла - «5» - 0 (0%); «4» - 6 (55%); «3» - 5 (45%); 2018 год - 3,9 балла  - «5» - 3 (18%); «4» - 10 (59%); «3» - 3 (18%); «2» - 1 (6%); (в 2016/2017 </w:t>
      </w:r>
      <w:proofErr w:type="spellStart"/>
      <w:r w:rsidRPr="00557D48">
        <w:rPr>
          <w:sz w:val="28"/>
          <w:szCs w:val="28"/>
        </w:rPr>
        <w:t>уч.г</w:t>
      </w:r>
      <w:proofErr w:type="spellEnd"/>
      <w:r w:rsidRPr="00557D48">
        <w:rPr>
          <w:sz w:val="28"/>
          <w:szCs w:val="28"/>
        </w:rPr>
        <w:t xml:space="preserve">. – 3,8 балла; 2015/2016 </w:t>
      </w:r>
      <w:proofErr w:type="spellStart"/>
      <w:r w:rsidRPr="00557D48">
        <w:rPr>
          <w:sz w:val="28"/>
          <w:szCs w:val="28"/>
        </w:rPr>
        <w:t>уч.г</w:t>
      </w:r>
      <w:proofErr w:type="spellEnd"/>
      <w:r w:rsidRPr="00557D48">
        <w:rPr>
          <w:sz w:val="28"/>
          <w:szCs w:val="28"/>
        </w:rPr>
        <w:t xml:space="preserve">. - 3,3 балла) </w:t>
      </w:r>
    </w:p>
    <w:p w:rsidR="00557D48" w:rsidRPr="00557D48" w:rsidRDefault="00557D48" w:rsidP="00557D48">
      <w:pPr>
        <w:pStyle w:val="15"/>
        <w:jc w:val="both"/>
        <w:rPr>
          <w:sz w:val="28"/>
          <w:szCs w:val="28"/>
        </w:rPr>
      </w:pPr>
    </w:p>
    <w:p w:rsidR="00557D48" w:rsidRDefault="00557D48" w:rsidP="00557D48">
      <w:pPr>
        <w:ind w:firstLine="720"/>
        <w:jc w:val="center"/>
        <w:rPr>
          <w:b/>
          <w:color w:val="000000"/>
          <w:shd w:val="clear" w:color="auto" w:fill="FFFFFF"/>
        </w:rPr>
      </w:pPr>
    </w:p>
    <w:p w:rsidR="00557D48" w:rsidRPr="00557D48" w:rsidRDefault="00557D48" w:rsidP="00557D48">
      <w:pPr>
        <w:ind w:firstLine="720"/>
        <w:jc w:val="center"/>
        <w:rPr>
          <w:rFonts w:ascii="Times New Roman" w:hAnsi="Times New Roman" w:cs="Times New Roman"/>
          <w:b/>
          <w:sz w:val="28"/>
          <w:szCs w:val="28"/>
        </w:rPr>
      </w:pPr>
      <w:r w:rsidRPr="00557D48">
        <w:rPr>
          <w:rFonts w:ascii="Times New Roman" w:hAnsi="Times New Roman" w:cs="Times New Roman"/>
          <w:b/>
          <w:color w:val="000000"/>
          <w:sz w:val="28"/>
          <w:szCs w:val="28"/>
          <w:shd w:val="clear" w:color="auto" w:fill="FFFFFF"/>
        </w:rPr>
        <w:lastRenderedPageBreak/>
        <w:t>Сравнительный анализ итогов экзамена по русскому языку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1414"/>
        <w:gridCol w:w="1726"/>
        <w:gridCol w:w="1968"/>
        <w:gridCol w:w="2134"/>
      </w:tblGrid>
      <w:tr w:rsidR="00557D48" w:rsidRPr="00754481" w:rsidTr="00221EFE">
        <w:tc>
          <w:tcPr>
            <w:tcW w:w="2328" w:type="dxa"/>
            <w:shd w:val="clear" w:color="auto" w:fill="auto"/>
          </w:tcPr>
          <w:p w:rsidR="00557D48" w:rsidRPr="00557D48" w:rsidRDefault="00557D48" w:rsidP="00221EFE">
            <w:pPr>
              <w:jc w:val="center"/>
              <w:rPr>
                <w:rFonts w:ascii="Times New Roman" w:hAnsi="Times New Roman" w:cs="Times New Roman"/>
                <w:b/>
                <w:sz w:val="24"/>
                <w:szCs w:val="24"/>
              </w:rPr>
            </w:pPr>
          </w:p>
        </w:tc>
        <w:tc>
          <w:tcPr>
            <w:tcW w:w="1414"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2021/2022</w:t>
            </w:r>
          </w:p>
        </w:tc>
        <w:tc>
          <w:tcPr>
            <w:tcW w:w="1726"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2020/2021</w:t>
            </w:r>
          </w:p>
        </w:tc>
        <w:tc>
          <w:tcPr>
            <w:tcW w:w="1968" w:type="dxa"/>
            <w:shd w:val="clear" w:color="auto" w:fill="auto"/>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2018/2019</w:t>
            </w:r>
          </w:p>
        </w:tc>
        <w:tc>
          <w:tcPr>
            <w:tcW w:w="2134" w:type="dxa"/>
            <w:shd w:val="clear" w:color="auto" w:fill="auto"/>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2017/2018</w:t>
            </w:r>
          </w:p>
        </w:tc>
      </w:tr>
      <w:tr w:rsidR="00557D48" w:rsidRPr="00754481" w:rsidTr="00221EFE">
        <w:tc>
          <w:tcPr>
            <w:tcW w:w="2328" w:type="dxa"/>
            <w:shd w:val="clear" w:color="auto" w:fill="auto"/>
          </w:tcPr>
          <w:p w:rsidR="00557D48" w:rsidRPr="00557D48" w:rsidRDefault="00557D48" w:rsidP="00221EFE">
            <w:pPr>
              <w:ind w:right="-145"/>
              <w:jc w:val="center"/>
              <w:rPr>
                <w:rFonts w:ascii="Times New Roman" w:hAnsi="Times New Roman" w:cs="Times New Roman"/>
                <w:b/>
                <w:sz w:val="24"/>
                <w:szCs w:val="24"/>
              </w:rPr>
            </w:pPr>
            <w:r w:rsidRPr="00557D48">
              <w:rPr>
                <w:rFonts w:ascii="Times New Roman" w:hAnsi="Times New Roman" w:cs="Times New Roman"/>
                <w:b/>
                <w:sz w:val="24"/>
                <w:szCs w:val="24"/>
              </w:rPr>
              <w:t>Успеваемость</w:t>
            </w:r>
          </w:p>
        </w:tc>
        <w:tc>
          <w:tcPr>
            <w:tcW w:w="1414" w:type="dxa"/>
          </w:tcPr>
          <w:p w:rsidR="00557D48" w:rsidRPr="00557D48" w:rsidRDefault="00557D48" w:rsidP="00221EFE">
            <w:pPr>
              <w:jc w:val="center"/>
              <w:rPr>
                <w:rFonts w:ascii="Times New Roman" w:hAnsi="Times New Roman" w:cs="Times New Roman"/>
                <w:sz w:val="24"/>
                <w:szCs w:val="24"/>
              </w:rPr>
            </w:pPr>
            <w:r w:rsidRPr="00557D48">
              <w:rPr>
                <w:rFonts w:ascii="Times New Roman" w:hAnsi="Times New Roman" w:cs="Times New Roman"/>
                <w:sz w:val="24"/>
                <w:szCs w:val="24"/>
              </w:rPr>
              <w:t>100</w:t>
            </w:r>
          </w:p>
        </w:tc>
        <w:tc>
          <w:tcPr>
            <w:tcW w:w="1726" w:type="dxa"/>
          </w:tcPr>
          <w:p w:rsidR="00557D48" w:rsidRPr="00557D48" w:rsidRDefault="00557D48" w:rsidP="00221EFE">
            <w:pPr>
              <w:jc w:val="center"/>
              <w:rPr>
                <w:rFonts w:ascii="Times New Roman" w:hAnsi="Times New Roman" w:cs="Times New Roman"/>
                <w:sz w:val="24"/>
                <w:szCs w:val="24"/>
              </w:rPr>
            </w:pPr>
            <w:r w:rsidRPr="00557D48">
              <w:rPr>
                <w:rFonts w:ascii="Times New Roman" w:hAnsi="Times New Roman" w:cs="Times New Roman"/>
                <w:sz w:val="24"/>
                <w:szCs w:val="24"/>
              </w:rPr>
              <w:t>100%</w:t>
            </w:r>
          </w:p>
        </w:tc>
        <w:tc>
          <w:tcPr>
            <w:tcW w:w="1968" w:type="dxa"/>
            <w:shd w:val="clear" w:color="auto" w:fill="auto"/>
          </w:tcPr>
          <w:p w:rsidR="00557D48" w:rsidRPr="00557D48" w:rsidRDefault="00557D48" w:rsidP="00221EFE">
            <w:pPr>
              <w:jc w:val="center"/>
              <w:rPr>
                <w:rFonts w:ascii="Times New Roman" w:hAnsi="Times New Roman" w:cs="Times New Roman"/>
                <w:sz w:val="24"/>
                <w:szCs w:val="24"/>
              </w:rPr>
            </w:pPr>
            <w:r w:rsidRPr="00557D48">
              <w:rPr>
                <w:rFonts w:ascii="Times New Roman" w:hAnsi="Times New Roman" w:cs="Times New Roman"/>
                <w:sz w:val="24"/>
                <w:szCs w:val="24"/>
              </w:rPr>
              <w:t>100%</w:t>
            </w:r>
          </w:p>
        </w:tc>
        <w:tc>
          <w:tcPr>
            <w:tcW w:w="2134" w:type="dxa"/>
            <w:shd w:val="clear" w:color="auto" w:fill="auto"/>
          </w:tcPr>
          <w:p w:rsidR="00557D48" w:rsidRPr="00557D48" w:rsidRDefault="00557D48" w:rsidP="00221EFE">
            <w:pPr>
              <w:jc w:val="center"/>
              <w:rPr>
                <w:rFonts w:ascii="Times New Roman" w:hAnsi="Times New Roman" w:cs="Times New Roman"/>
                <w:sz w:val="24"/>
                <w:szCs w:val="24"/>
              </w:rPr>
            </w:pPr>
            <w:r w:rsidRPr="00557D48">
              <w:rPr>
                <w:rFonts w:ascii="Times New Roman" w:hAnsi="Times New Roman" w:cs="Times New Roman"/>
                <w:sz w:val="24"/>
                <w:szCs w:val="24"/>
              </w:rPr>
              <w:t>94,12</w:t>
            </w:r>
          </w:p>
        </w:tc>
      </w:tr>
      <w:tr w:rsidR="00557D48" w:rsidRPr="00754481" w:rsidTr="00221EFE">
        <w:tc>
          <w:tcPr>
            <w:tcW w:w="2328" w:type="dxa"/>
            <w:shd w:val="clear" w:color="auto" w:fill="auto"/>
          </w:tcPr>
          <w:p w:rsidR="00557D48" w:rsidRPr="00557D48" w:rsidRDefault="00557D48" w:rsidP="00221EFE">
            <w:pPr>
              <w:ind w:right="-145"/>
              <w:jc w:val="center"/>
              <w:rPr>
                <w:rFonts w:ascii="Times New Roman" w:hAnsi="Times New Roman" w:cs="Times New Roman"/>
                <w:b/>
                <w:sz w:val="24"/>
                <w:szCs w:val="24"/>
              </w:rPr>
            </w:pPr>
            <w:r w:rsidRPr="00557D48">
              <w:rPr>
                <w:rFonts w:ascii="Times New Roman" w:hAnsi="Times New Roman" w:cs="Times New Roman"/>
                <w:b/>
                <w:sz w:val="24"/>
                <w:szCs w:val="24"/>
              </w:rPr>
              <w:t>Качество знаний</w:t>
            </w:r>
          </w:p>
        </w:tc>
        <w:tc>
          <w:tcPr>
            <w:tcW w:w="1414" w:type="dxa"/>
          </w:tcPr>
          <w:p w:rsidR="00557D48" w:rsidRPr="00557D48" w:rsidRDefault="00557D48" w:rsidP="00221EFE">
            <w:pPr>
              <w:jc w:val="center"/>
              <w:rPr>
                <w:rFonts w:ascii="Times New Roman" w:hAnsi="Times New Roman" w:cs="Times New Roman"/>
                <w:sz w:val="24"/>
                <w:szCs w:val="24"/>
              </w:rPr>
            </w:pPr>
            <w:r w:rsidRPr="00557D48">
              <w:rPr>
                <w:rFonts w:ascii="Times New Roman" w:hAnsi="Times New Roman" w:cs="Times New Roman"/>
                <w:sz w:val="24"/>
                <w:szCs w:val="24"/>
              </w:rPr>
              <w:t>88,24</w:t>
            </w:r>
          </w:p>
        </w:tc>
        <w:tc>
          <w:tcPr>
            <w:tcW w:w="1726" w:type="dxa"/>
          </w:tcPr>
          <w:p w:rsidR="00557D48" w:rsidRPr="00557D48" w:rsidRDefault="00557D48" w:rsidP="00221EFE">
            <w:pPr>
              <w:jc w:val="center"/>
              <w:rPr>
                <w:rFonts w:ascii="Times New Roman" w:hAnsi="Times New Roman" w:cs="Times New Roman"/>
                <w:sz w:val="24"/>
                <w:szCs w:val="24"/>
              </w:rPr>
            </w:pPr>
            <w:r w:rsidRPr="00557D48">
              <w:rPr>
                <w:rFonts w:ascii="Times New Roman" w:hAnsi="Times New Roman" w:cs="Times New Roman"/>
                <w:sz w:val="24"/>
                <w:szCs w:val="24"/>
              </w:rPr>
              <w:t>70%</w:t>
            </w:r>
          </w:p>
        </w:tc>
        <w:tc>
          <w:tcPr>
            <w:tcW w:w="1968" w:type="dxa"/>
            <w:shd w:val="clear" w:color="auto" w:fill="auto"/>
          </w:tcPr>
          <w:p w:rsidR="00557D48" w:rsidRPr="00557D48" w:rsidRDefault="00557D48" w:rsidP="00221EFE">
            <w:pPr>
              <w:jc w:val="center"/>
              <w:rPr>
                <w:rFonts w:ascii="Times New Roman" w:hAnsi="Times New Roman" w:cs="Times New Roman"/>
                <w:sz w:val="24"/>
                <w:szCs w:val="24"/>
              </w:rPr>
            </w:pPr>
            <w:r w:rsidRPr="00557D48">
              <w:rPr>
                <w:rFonts w:ascii="Times New Roman" w:hAnsi="Times New Roman" w:cs="Times New Roman"/>
                <w:sz w:val="24"/>
                <w:szCs w:val="24"/>
              </w:rPr>
              <w:t>54,55</w:t>
            </w:r>
          </w:p>
        </w:tc>
        <w:tc>
          <w:tcPr>
            <w:tcW w:w="2134" w:type="dxa"/>
            <w:shd w:val="clear" w:color="auto" w:fill="auto"/>
          </w:tcPr>
          <w:p w:rsidR="00557D48" w:rsidRPr="00557D48" w:rsidRDefault="00557D48" w:rsidP="00221EFE">
            <w:pPr>
              <w:jc w:val="center"/>
              <w:rPr>
                <w:rFonts w:ascii="Times New Roman" w:hAnsi="Times New Roman" w:cs="Times New Roman"/>
                <w:sz w:val="24"/>
                <w:szCs w:val="24"/>
              </w:rPr>
            </w:pPr>
            <w:r w:rsidRPr="00557D48">
              <w:rPr>
                <w:rFonts w:ascii="Times New Roman" w:hAnsi="Times New Roman" w:cs="Times New Roman"/>
                <w:sz w:val="24"/>
                <w:szCs w:val="24"/>
              </w:rPr>
              <w:t>76,47</w:t>
            </w:r>
          </w:p>
        </w:tc>
      </w:tr>
      <w:tr w:rsidR="00557D48" w:rsidRPr="00754481" w:rsidTr="00221EFE">
        <w:tc>
          <w:tcPr>
            <w:tcW w:w="2328" w:type="dxa"/>
            <w:shd w:val="clear" w:color="auto" w:fill="auto"/>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 xml:space="preserve">Степень </w:t>
            </w:r>
            <w:proofErr w:type="spellStart"/>
            <w:r w:rsidRPr="00557D48">
              <w:rPr>
                <w:rFonts w:ascii="Times New Roman" w:hAnsi="Times New Roman" w:cs="Times New Roman"/>
                <w:b/>
                <w:sz w:val="24"/>
                <w:szCs w:val="24"/>
              </w:rPr>
              <w:t>обученности</w:t>
            </w:r>
            <w:proofErr w:type="spellEnd"/>
          </w:p>
        </w:tc>
        <w:tc>
          <w:tcPr>
            <w:tcW w:w="1414" w:type="dxa"/>
          </w:tcPr>
          <w:p w:rsidR="00557D48" w:rsidRPr="00557D48" w:rsidRDefault="00557D48" w:rsidP="00221EFE">
            <w:pPr>
              <w:jc w:val="center"/>
              <w:rPr>
                <w:rFonts w:ascii="Times New Roman" w:hAnsi="Times New Roman" w:cs="Times New Roman"/>
                <w:sz w:val="24"/>
                <w:szCs w:val="24"/>
              </w:rPr>
            </w:pPr>
            <w:r w:rsidRPr="00557D48">
              <w:rPr>
                <w:rFonts w:ascii="Times New Roman" w:hAnsi="Times New Roman" w:cs="Times New Roman"/>
                <w:sz w:val="24"/>
                <w:szCs w:val="24"/>
              </w:rPr>
              <w:t>69,18</w:t>
            </w:r>
          </w:p>
        </w:tc>
        <w:tc>
          <w:tcPr>
            <w:tcW w:w="1726" w:type="dxa"/>
          </w:tcPr>
          <w:p w:rsidR="00557D48" w:rsidRPr="00557D48" w:rsidRDefault="00557D48" w:rsidP="00221EFE">
            <w:pPr>
              <w:jc w:val="center"/>
              <w:rPr>
                <w:rFonts w:ascii="Times New Roman" w:hAnsi="Times New Roman" w:cs="Times New Roman"/>
                <w:sz w:val="24"/>
                <w:szCs w:val="24"/>
              </w:rPr>
            </w:pPr>
            <w:r w:rsidRPr="00557D48">
              <w:rPr>
                <w:rFonts w:ascii="Times New Roman" w:hAnsi="Times New Roman" w:cs="Times New Roman"/>
                <w:sz w:val="24"/>
                <w:szCs w:val="24"/>
              </w:rPr>
              <w:t>62,8</w:t>
            </w:r>
          </w:p>
        </w:tc>
        <w:tc>
          <w:tcPr>
            <w:tcW w:w="1968" w:type="dxa"/>
            <w:shd w:val="clear" w:color="auto" w:fill="auto"/>
          </w:tcPr>
          <w:p w:rsidR="00557D48" w:rsidRPr="00557D48" w:rsidRDefault="00557D48" w:rsidP="00221EFE">
            <w:pPr>
              <w:jc w:val="center"/>
              <w:rPr>
                <w:rFonts w:ascii="Times New Roman" w:hAnsi="Times New Roman" w:cs="Times New Roman"/>
                <w:sz w:val="24"/>
                <w:szCs w:val="24"/>
              </w:rPr>
            </w:pPr>
            <w:r w:rsidRPr="00557D48">
              <w:rPr>
                <w:rFonts w:ascii="Times New Roman" w:hAnsi="Times New Roman" w:cs="Times New Roman"/>
                <w:sz w:val="24"/>
                <w:szCs w:val="24"/>
              </w:rPr>
              <w:t>51,27</w:t>
            </w:r>
          </w:p>
        </w:tc>
        <w:tc>
          <w:tcPr>
            <w:tcW w:w="2134" w:type="dxa"/>
            <w:shd w:val="clear" w:color="auto" w:fill="auto"/>
          </w:tcPr>
          <w:p w:rsidR="00557D48" w:rsidRPr="00557D48" w:rsidRDefault="00557D48" w:rsidP="00221EFE">
            <w:pPr>
              <w:jc w:val="center"/>
              <w:rPr>
                <w:rFonts w:ascii="Times New Roman" w:hAnsi="Times New Roman" w:cs="Times New Roman"/>
                <w:sz w:val="24"/>
                <w:szCs w:val="24"/>
              </w:rPr>
            </w:pPr>
            <w:r w:rsidRPr="00557D48">
              <w:rPr>
                <w:rFonts w:ascii="Times New Roman" w:hAnsi="Times New Roman" w:cs="Times New Roman"/>
                <w:sz w:val="24"/>
                <w:szCs w:val="24"/>
              </w:rPr>
              <w:t>62,59</w:t>
            </w:r>
          </w:p>
        </w:tc>
      </w:tr>
      <w:tr w:rsidR="00557D48" w:rsidRPr="00754481" w:rsidTr="00221EFE">
        <w:tc>
          <w:tcPr>
            <w:tcW w:w="2328" w:type="dxa"/>
            <w:shd w:val="clear" w:color="auto" w:fill="auto"/>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Средний балл</w:t>
            </w:r>
          </w:p>
        </w:tc>
        <w:tc>
          <w:tcPr>
            <w:tcW w:w="1414" w:type="dxa"/>
          </w:tcPr>
          <w:p w:rsidR="00557D48" w:rsidRPr="00557D48" w:rsidRDefault="00557D48" w:rsidP="00221EFE">
            <w:pPr>
              <w:jc w:val="center"/>
              <w:rPr>
                <w:rFonts w:ascii="Times New Roman" w:hAnsi="Times New Roman" w:cs="Times New Roman"/>
                <w:sz w:val="24"/>
                <w:szCs w:val="24"/>
              </w:rPr>
            </w:pPr>
            <w:r w:rsidRPr="00557D48">
              <w:rPr>
                <w:rFonts w:ascii="Times New Roman" w:hAnsi="Times New Roman" w:cs="Times New Roman"/>
                <w:sz w:val="24"/>
                <w:szCs w:val="24"/>
              </w:rPr>
              <w:t>4,12</w:t>
            </w:r>
          </w:p>
        </w:tc>
        <w:tc>
          <w:tcPr>
            <w:tcW w:w="1726" w:type="dxa"/>
          </w:tcPr>
          <w:p w:rsidR="00557D48" w:rsidRPr="00557D48" w:rsidRDefault="00557D48" w:rsidP="00221EFE">
            <w:pPr>
              <w:jc w:val="center"/>
              <w:rPr>
                <w:rFonts w:ascii="Times New Roman" w:hAnsi="Times New Roman" w:cs="Times New Roman"/>
                <w:sz w:val="24"/>
                <w:szCs w:val="24"/>
              </w:rPr>
            </w:pPr>
            <w:r w:rsidRPr="00557D48">
              <w:rPr>
                <w:rFonts w:ascii="Times New Roman" w:hAnsi="Times New Roman" w:cs="Times New Roman"/>
                <w:sz w:val="24"/>
                <w:szCs w:val="24"/>
              </w:rPr>
              <w:t>4,0</w:t>
            </w:r>
          </w:p>
        </w:tc>
        <w:tc>
          <w:tcPr>
            <w:tcW w:w="1968" w:type="dxa"/>
            <w:shd w:val="clear" w:color="auto" w:fill="auto"/>
          </w:tcPr>
          <w:p w:rsidR="00557D48" w:rsidRPr="00557D48" w:rsidRDefault="00557D48" w:rsidP="00221EFE">
            <w:pPr>
              <w:jc w:val="center"/>
              <w:rPr>
                <w:rFonts w:ascii="Times New Roman" w:hAnsi="Times New Roman" w:cs="Times New Roman"/>
                <w:sz w:val="24"/>
                <w:szCs w:val="24"/>
              </w:rPr>
            </w:pPr>
            <w:r w:rsidRPr="00557D48">
              <w:rPr>
                <w:rFonts w:ascii="Times New Roman" w:hAnsi="Times New Roman" w:cs="Times New Roman"/>
                <w:sz w:val="24"/>
                <w:szCs w:val="24"/>
              </w:rPr>
              <w:t>3,55</w:t>
            </w:r>
          </w:p>
        </w:tc>
        <w:tc>
          <w:tcPr>
            <w:tcW w:w="2134" w:type="dxa"/>
            <w:shd w:val="clear" w:color="auto" w:fill="auto"/>
          </w:tcPr>
          <w:p w:rsidR="00557D48" w:rsidRPr="00557D48" w:rsidRDefault="00557D48" w:rsidP="00221EFE">
            <w:pPr>
              <w:jc w:val="center"/>
              <w:rPr>
                <w:rFonts w:ascii="Times New Roman" w:hAnsi="Times New Roman" w:cs="Times New Roman"/>
                <w:sz w:val="24"/>
                <w:szCs w:val="24"/>
              </w:rPr>
            </w:pPr>
            <w:r w:rsidRPr="00557D48">
              <w:rPr>
                <w:rFonts w:ascii="Times New Roman" w:hAnsi="Times New Roman" w:cs="Times New Roman"/>
                <w:sz w:val="24"/>
                <w:szCs w:val="24"/>
              </w:rPr>
              <w:t>3,88</w:t>
            </w:r>
          </w:p>
        </w:tc>
      </w:tr>
    </w:tbl>
    <w:p w:rsidR="00557D48" w:rsidRDefault="00557D48" w:rsidP="00557D48">
      <w:pPr>
        <w:ind w:firstLine="720"/>
        <w:jc w:val="center"/>
        <w:rPr>
          <w:b/>
        </w:rPr>
      </w:pPr>
    </w:p>
    <w:p w:rsidR="00557D48" w:rsidRPr="00557D48" w:rsidRDefault="00557D48" w:rsidP="00557D48">
      <w:pPr>
        <w:ind w:firstLine="720"/>
        <w:jc w:val="center"/>
        <w:rPr>
          <w:rFonts w:ascii="Times New Roman" w:hAnsi="Times New Roman" w:cs="Times New Roman"/>
          <w:b/>
          <w:sz w:val="28"/>
          <w:szCs w:val="28"/>
        </w:rPr>
      </w:pPr>
      <w:r w:rsidRPr="00557D48">
        <w:rPr>
          <w:rFonts w:ascii="Times New Roman" w:hAnsi="Times New Roman" w:cs="Times New Roman"/>
          <w:b/>
          <w:sz w:val="28"/>
          <w:szCs w:val="28"/>
        </w:rPr>
        <w:t>Средний балл сдачи ГИА по русскому языку</w:t>
      </w:r>
    </w:p>
    <w:p w:rsidR="00557D48" w:rsidRDefault="00557D48" w:rsidP="00557D48">
      <w:pPr>
        <w:jc w:val="both"/>
        <w:rPr>
          <w:b/>
        </w:rPr>
      </w:pPr>
      <w:r>
        <w:rPr>
          <w:noProof/>
          <w:lang w:eastAsia="ru-RU"/>
        </w:rPr>
        <w:drawing>
          <wp:inline distT="0" distB="0" distL="0" distR="0">
            <wp:extent cx="6505575" cy="2562225"/>
            <wp:effectExtent l="0" t="0" r="0" b="0"/>
            <wp:docPr id="15"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57D48" w:rsidRPr="00557D48" w:rsidRDefault="00557D48" w:rsidP="00557D48">
      <w:pPr>
        <w:pStyle w:val="15"/>
        <w:ind w:firstLine="708"/>
        <w:jc w:val="both"/>
        <w:rPr>
          <w:sz w:val="28"/>
          <w:szCs w:val="28"/>
        </w:rPr>
      </w:pPr>
      <w:r w:rsidRPr="00557D48">
        <w:rPr>
          <w:sz w:val="28"/>
          <w:szCs w:val="28"/>
        </w:rPr>
        <w:lastRenderedPageBreak/>
        <w:t>Анализ результатов сдачи государственной итоговой аттестации в 9 классе по русскому языку показал, что качество подготовки учащихся по предмету по сравнению с 2021 годом повысился на 0,12 балла, что является незначительным увеличением.</w:t>
      </w:r>
    </w:p>
    <w:p w:rsidR="00557D48" w:rsidRPr="00557D48" w:rsidRDefault="00557D48" w:rsidP="00557D48">
      <w:pPr>
        <w:pStyle w:val="15"/>
        <w:ind w:firstLine="708"/>
        <w:jc w:val="both"/>
        <w:rPr>
          <w:color w:val="000000"/>
          <w:sz w:val="28"/>
          <w:szCs w:val="28"/>
        </w:rPr>
      </w:pPr>
      <w:r w:rsidRPr="00557D48">
        <w:rPr>
          <w:color w:val="000000"/>
          <w:sz w:val="28"/>
          <w:szCs w:val="28"/>
        </w:rPr>
        <w:t>Анализ результатов выполнения работ позволяет сделать вывод, что большинство обучающихся с работой по русскому языку справились на хорошем уровне, уровень важнейших речевых умений и усвоения языковых норм соответствует минимуму обязательного содержания по русскому языку.</w:t>
      </w:r>
    </w:p>
    <w:p w:rsidR="00557D48" w:rsidRPr="00557D48" w:rsidRDefault="00557D48" w:rsidP="00557D48">
      <w:pPr>
        <w:pStyle w:val="15"/>
        <w:jc w:val="both"/>
        <w:rPr>
          <w:color w:val="000000"/>
          <w:sz w:val="28"/>
          <w:szCs w:val="28"/>
        </w:rPr>
      </w:pPr>
      <w:r w:rsidRPr="00557D48">
        <w:rPr>
          <w:color w:val="000000"/>
          <w:sz w:val="28"/>
          <w:szCs w:val="28"/>
        </w:rPr>
        <w:t>Результаты экзамена показывают в целом достаточный процент успешного владения письменной речью как для групп школьников, получивших «4», так и для выпускников, получивших «3». Но существует проблема неумелого, неточного выражения своих мыслей. Неправильный выбор слова – одна из основных речевых ошибок при написании сочинения.</w:t>
      </w:r>
    </w:p>
    <w:p w:rsidR="00557D48" w:rsidRPr="00557D48" w:rsidRDefault="00557D48" w:rsidP="00557D48">
      <w:pPr>
        <w:jc w:val="center"/>
        <w:rPr>
          <w:rFonts w:ascii="Times New Roman" w:hAnsi="Times New Roman" w:cs="Times New Roman"/>
          <w:b/>
          <w:sz w:val="24"/>
          <w:szCs w:val="24"/>
        </w:rPr>
      </w:pPr>
      <w:r w:rsidRPr="00557D48">
        <w:rPr>
          <w:rFonts w:ascii="Times New Roman" w:hAnsi="Times New Roman" w:cs="Times New Roman"/>
          <w:b/>
          <w:sz w:val="24"/>
          <w:szCs w:val="24"/>
        </w:rPr>
        <w:t xml:space="preserve">Динамика результатов основного периода ОГЭ по русскому языку (за последние 3 года проведения ГИА-9)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992"/>
        <w:gridCol w:w="1276"/>
        <w:gridCol w:w="1276"/>
        <w:gridCol w:w="1275"/>
        <w:gridCol w:w="993"/>
        <w:gridCol w:w="1275"/>
      </w:tblGrid>
      <w:tr w:rsidR="00557D48" w:rsidRPr="00137E6E" w:rsidTr="00221EFE">
        <w:tc>
          <w:tcPr>
            <w:tcW w:w="1384" w:type="dxa"/>
            <w:vMerge w:val="restart"/>
          </w:tcPr>
          <w:p w:rsidR="00557D48" w:rsidRPr="00557D48" w:rsidRDefault="00557D48" w:rsidP="00221EFE">
            <w:pPr>
              <w:jc w:val="center"/>
              <w:rPr>
                <w:rFonts w:ascii="Times New Roman" w:hAnsi="Times New Roman" w:cs="Times New Roman"/>
                <w:b/>
              </w:rPr>
            </w:pPr>
          </w:p>
        </w:tc>
        <w:tc>
          <w:tcPr>
            <w:tcW w:w="1276"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2022</w:t>
            </w:r>
          </w:p>
        </w:tc>
        <w:tc>
          <w:tcPr>
            <w:tcW w:w="2268" w:type="dxa"/>
            <w:gridSpan w:val="2"/>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2021 г.</w:t>
            </w:r>
          </w:p>
        </w:tc>
        <w:tc>
          <w:tcPr>
            <w:tcW w:w="2551" w:type="dxa"/>
            <w:gridSpan w:val="2"/>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2019 г.</w:t>
            </w:r>
          </w:p>
        </w:tc>
        <w:tc>
          <w:tcPr>
            <w:tcW w:w="2268" w:type="dxa"/>
            <w:gridSpan w:val="2"/>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2018 г.</w:t>
            </w:r>
          </w:p>
        </w:tc>
      </w:tr>
      <w:tr w:rsidR="00557D48" w:rsidRPr="00137E6E" w:rsidTr="00221EFE">
        <w:tc>
          <w:tcPr>
            <w:tcW w:w="1384" w:type="dxa"/>
            <w:vMerge/>
          </w:tcPr>
          <w:p w:rsidR="00557D48" w:rsidRPr="00557D48" w:rsidRDefault="00557D48" w:rsidP="00221EFE">
            <w:pPr>
              <w:jc w:val="center"/>
              <w:rPr>
                <w:rFonts w:ascii="Times New Roman" w:hAnsi="Times New Roman" w:cs="Times New Roman"/>
                <w:b/>
              </w:rPr>
            </w:pPr>
          </w:p>
        </w:tc>
        <w:tc>
          <w:tcPr>
            <w:tcW w:w="1276" w:type="dxa"/>
          </w:tcPr>
          <w:p w:rsidR="00557D48" w:rsidRPr="00557D48" w:rsidRDefault="00557D48" w:rsidP="00221EFE">
            <w:pPr>
              <w:jc w:val="center"/>
              <w:rPr>
                <w:rFonts w:ascii="Times New Roman" w:hAnsi="Times New Roman" w:cs="Times New Roman"/>
                <w:b/>
                <w:sz w:val="18"/>
                <w:szCs w:val="18"/>
              </w:rPr>
            </w:pPr>
            <w:r w:rsidRPr="00557D48">
              <w:rPr>
                <w:rFonts w:ascii="Times New Roman" w:hAnsi="Times New Roman" w:cs="Times New Roman"/>
                <w:b/>
                <w:sz w:val="18"/>
                <w:szCs w:val="18"/>
              </w:rPr>
              <w:t>МБОУ</w:t>
            </w:r>
          </w:p>
          <w:p w:rsidR="00557D48" w:rsidRPr="00557D48" w:rsidRDefault="00557D48" w:rsidP="00221EFE">
            <w:pPr>
              <w:jc w:val="center"/>
              <w:rPr>
                <w:rFonts w:ascii="Times New Roman" w:hAnsi="Times New Roman" w:cs="Times New Roman"/>
                <w:b/>
                <w:sz w:val="18"/>
                <w:szCs w:val="18"/>
              </w:rPr>
            </w:pPr>
            <w:r w:rsidRPr="00557D48">
              <w:rPr>
                <w:rFonts w:ascii="Times New Roman" w:hAnsi="Times New Roman" w:cs="Times New Roman"/>
                <w:b/>
                <w:sz w:val="18"/>
                <w:szCs w:val="18"/>
              </w:rPr>
              <w:t>«</w:t>
            </w:r>
            <w:proofErr w:type="spellStart"/>
            <w:r w:rsidRPr="00557D48">
              <w:rPr>
                <w:rFonts w:ascii="Times New Roman" w:hAnsi="Times New Roman" w:cs="Times New Roman"/>
                <w:b/>
                <w:sz w:val="18"/>
                <w:szCs w:val="18"/>
              </w:rPr>
              <w:t>Ботаничес</w:t>
            </w:r>
            <w:proofErr w:type="spellEnd"/>
          </w:p>
          <w:p w:rsidR="00557D48" w:rsidRPr="00557D48" w:rsidRDefault="00557D48" w:rsidP="00221EFE">
            <w:pPr>
              <w:jc w:val="center"/>
              <w:rPr>
                <w:rFonts w:ascii="Times New Roman" w:hAnsi="Times New Roman" w:cs="Times New Roman"/>
                <w:b/>
                <w:sz w:val="18"/>
                <w:szCs w:val="18"/>
              </w:rPr>
            </w:pPr>
            <w:r w:rsidRPr="00557D48">
              <w:rPr>
                <w:rFonts w:ascii="Times New Roman" w:hAnsi="Times New Roman" w:cs="Times New Roman"/>
                <w:b/>
                <w:sz w:val="18"/>
                <w:szCs w:val="18"/>
              </w:rPr>
              <w:t>кая школа»</w:t>
            </w:r>
          </w:p>
        </w:tc>
        <w:tc>
          <w:tcPr>
            <w:tcW w:w="992" w:type="dxa"/>
          </w:tcPr>
          <w:p w:rsidR="00557D48" w:rsidRPr="00557D48" w:rsidRDefault="00557D48" w:rsidP="00221EFE">
            <w:pPr>
              <w:jc w:val="center"/>
              <w:rPr>
                <w:rFonts w:ascii="Times New Roman" w:hAnsi="Times New Roman" w:cs="Times New Roman"/>
                <w:b/>
                <w:sz w:val="18"/>
                <w:szCs w:val="18"/>
              </w:rPr>
            </w:pPr>
            <w:r w:rsidRPr="00557D48">
              <w:rPr>
                <w:rFonts w:ascii="Times New Roman" w:hAnsi="Times New Roman" w:cs="Times New Roman"/>
                <w:b/>
                <w:sz w:val="18"/>
                <w:szCs w:val="18"/>
              </w:rPr>
              <w:t>Республика Крым</w:t>
            </w:r>
          </w:p>
        </w:tc>
        <w:tc>
          <w:tcPr>
            <w:tcW w:w="1276" w:type="dxa"/>
          </w:tcPr>
          <w:p w:rsidR="00557D48" w:rsidRPr="00557D48" w:rsidRDefault="00557D48" w:rsidP="00221EFE">
            <w:pPr>
              <w:jc w:val="center"/>
              <w:rPr>
                <w:rFonts w:ascii="Times New Roman" w:hAnsi="Times New Roman" w:cs="Times New Roman"/>
                <w:b/>
                <w:sz w:val="18"/>
                <w:szCs w:val="18"/>
              </w:rPr>
            </w:pPr>
            <w:r w:rsidRPr="00557D48">
              <w:rPr>
                <w:rFonts w:ascii="Times New Roman" w:hAnsi="Times New Roman" w:cs="Times New Roman"/>
                <w:b/>
                <w:sz w:val="18"/>
                <w:szCs w:val="18"/>
              </w:rPr>
              <w:t>МБОУ</w:t>
            </w:r>
          </w:p>
          <w:p w:rsidR="00557D48" w:rsidRPr="00557D48" w:rsidRDefault="00557D48" w:rsidP="00221EFE">
            <w:pPr>
              <w:jc w:val="center"/>
              <w:rPr>
                <w:rFonts w:ascii="Times New Roman" w:hAnsi="Times New Roman" w:cs="Times New Roman"/>
                <w:b/>
                <w:sz w:val="18"/>
                <w:szCs w:val="18"/>
              </w:rPr>
            </w:pPr>
            <w:r w:rsidRPr="00557D48">
              <w:rPr>
                <w:rFonts w:ascii="Times New Roman" w:hAnsi="Times New Roman" w:cs="Times New Roman"/>
                <w:b/>
                <w:sz w:val="18"/>
                <w:szCs w:val="18"/>
              </w:rPr>
              <w:t>«Ботаническая школа»</w:t>
            </w:r>
          </w:p>
        </w:tc>
        <w:tc>
          <w:tcPr>
            <w:tcW w:w="1276" w:type="dxa"/>
          </w:tcPr>
          <w:p w:rsidR="00557D48" w:rsidRPr="00557D48" w:rsidRDefault="00557D48" w:rsidP="00221EFE">
            <w:pPr>
              <w:jc w:val="center"/>
              <w:rPr>
                <w:rFonts w:ascii="Times New Roman" w:hAnsi="Times New Roman" w:cs="Times New Roman"/>
                <w:b/>
                <w:sz w:val="18"/>
                <w:szCs w:val="18"/>
              </w:rPr>
            </w:pPr>
            <w:r w:rsidRPr="00557D48">
              <w:rPr>
                <w:rFonts w:ascii="Times New Roman" w:hAnsi="Times New Roman" w:cs="Times New Roman"/>
                <w:b/>
                <w:sz w:val="18"/>
                <w:szCs w:val="18"/>
              </w:rPr>
              <w:t>Республика Крым</w:t>
            </w:r>
          </w:p>
        </w:tc>
        <w:tc>
          <w:tcPr>
            <w:tcW w:w="1275" w:type="dxa"/>
          </w:tcPr>
          <w:p w:rsidR="00557D48" w:rsidRPr="00557D48" w:rsidRDefault="00557D48" w:rsidP="00221EFE">
            <w:pPr>
              <w:jc w:val="center"/>
              <w:rPr>
                <w:rFonts w:ascii="Times New Roman" w:hAnsi="Times New Roman" w:cs="Times New Roman"/>
                <w:b/>
                <w:sz w:val="18"/>
                <w:szCs w:val="18"/>
              </w:rPr>
            </w:pPr>
            <w:r w:rsidRPr="00557D48">
              <w:rPr>
                <w:rFonts w:ascii="Times New Roman" w:hAnsi="Times New Roman" w:cs="Times New Roman"/>
                <w:b/>
                <w:sz w:val="18"/>
                <w:szCs w:val="18"/>
              </w:rPr>
              <w:t>МБОУ</w:t>
            </w:r>
          </w:p>
          <w:p w:rsidR="00557D48" w:rsidRPr="00557D48" w:rsidRDefault="00557D48" w:rsidP="00221EFE">
            <w:pPr>
              <w:jc w:val="center"/>
              <w:rPr>
                <w:rFonts w:ascii="Times New Roman" w:hAnsi="Times New Roman" w:cs="Times New Roman"/>
                <w:b/>
                <w:sz w:val="18"/>
                <w:szCs w:val="18"/>
              </w:rPr>
            </w:pPr>
            <w:r w:rsidRPr="00557D48">
              <w:rPr>
                <w:rFonts w:ascii="Times New Roman" w:hAnsi="Times New Roman" w:cs="Times New Roman"/>
                <w:b/>
                <w:sz w:val="18"/>
                <w:szCs w:val="18"/>
              </w:rPr>
              <w:t>«Ботаническая школа»</w:t>
            </w:r>
          </w:p>
        </w:tc>
        <w:tc>
          <w:tcPr>
            <w:tcW w:w="993" w:type="dxa"/>
          </w:tcPr>
          <w:p w:rsidR="00557D48" w:rsidRPr="00557D48" w:rsidRDefault="00557D48" w:rsidP="00221EFE">
            <w:pPr>
              <w:jc w:val="center"/>
              <w:rPr>
                <w:rFonts w:ascii="Times New Roman" w:hAnsi="Times New Roman" w:cs="Times New Roman"/>
                <w:b/>
                <w:sz w:val="18"/>
                <w:szCs w:val="18"/>
              </w:rPr>
            </w:pPr>
            <w:r w:rsidRPr="00557D48">
              <w:rPr>
                <w:rFonts w:ascii="Times New Roman" w:hAnsi="Times New Roman" w:cs="Times New Roman"/>
                <w:b/>
                <w:sz w:val="18"/>
                <w:szCs w:val="18"/>
              </w:rPr>
              <w:t>Республика Крым</w:t>
            </w:r>
          </w:p>
        </w:tc>
        <w:tc>
          <w:tcPr>
            <w:tcW w:w="1275" w:type="dxa"/>
          </w:tcPr>
          <w:p w:rsidR="00557D48" w:rsidRPr="00557D48" w:rsidRDefault="00557D48" w:rsidP="00221EFE">
            <w:pPr>
              <w:jc w:val="center"/>
              <w:rPr>
                <w:rFonts w:ascii="Times New Roman" w:hAnsi="Times New Roman" w:cs="Times New Roman"/>
                <w:b/>
                <w:sz w:val="18"/>
                <w:szCs w:val="18"/>
              </w:rPr>
            </w:pPr>
            <w:r w:rsidRPr="00557D48">
              <w:rPr>
                <w:rFonts w:ascii="Times New Roman" w:hAnsi="Times New Roman" w:cs="Times New Roman"/>
                <w:b/>
                <w:sz w:val="18"/>
                <w:szCs w:val="18"/>
              </w:rPr>
              <w:t>МБОУ</w:t>
            </w:r>
          </w:p>
          <w:p w:rsidR="00557D48" w:rsidRPr="00557D48" w:rsidRDefault="00557D48" w:rsidP="00221EFE">
            <w:pPr>
              <w:jc w:val="center"/>
              <w:rPr>
                <w:rFonts w:ascii="Times New Roman" w:hAnsi="Times New Roman" w:cs="Times New Roman"/>
                <w:b/>
                <w:sz w:val="18"/>
                <w:szCs w:val="18"/>
              </w:rPr>
            </w:pPr>
            <w:r w:rsidRPr="00557D48">
              <w:rPr>
                <w:rFonts w:ascii="Times New Roman" w:hAnsi="Times New Roman" w:cs="Times New Roman"/>
                <w:b/>
                <w:sz w:val="18"/>
                <w:szCs w:val="18"/>
              </w:rPr>
              <w:t>«Ботаническая школа»</w:t>
            </w:r>
          </w:p>
        </w:tc>
      </w:tr>
      <w:tr w:rsidR="00557D48" w:rsidRPr="00137E6E" w:rsidTr="00221EFE">
        <w:tc>
          <w:tcPr>
            <w:tcW w:w="1384"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Получили «2»</w:t>
            </w:r>
          </w:p>
        </w:tc>
        <w:tc>
          <w:tcPr>
            <w:tcW w:w="1276"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0</w:t>
            </w:r>
          </w:p>
        </w:tc>
        <w:tc>
          <w:tcPr>
            <w:tcW w:w="992"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2,72%</w:t>
            </w:r>
          </w:p>
        </w:tc>
        <w:tc>
          <w:tcPr>
            <w:tcW w:w="1276"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0</w:t>
            </w:r>
          </w:p>
        </w:tc>
        <w:tc>
          <w:tcPr>
            <w:tcW w:w="1276"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4,46%</w:t>
            </w:r>
          </w:p>
        </w:tc>
        <w:tc>
          <w:tcPr>
            <w:tcW w:w="1275"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0</w:t>
            </w:r>
          </w:p>
        </w:tc>
        <w:tc>
          <w:tcPr>
            <w:tcW w:w="993"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0,93%</w:t>
            </w:r>
          </w:p>
        </w:tc>
        <w:tc>
          <w:tcPr>
            <w:tcW w:w="1275"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6,0%</w:t>
            </w:r>
          </w:p>
        </w:tc>
      </w:tr>
      <w:tr w:rsidR="00557D48" w:rsidRPr="00137E6E" w:rsidTr="00221EFE">
        <w:tc>
          <w:tcPr>
            <w:tcW w:w="1384"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Получили «3»</w:t>
            </w:r>
          </w:p>
        </w:tc>
        <w:tc>
          <w:tcPr>
            <w:tcW w:w="1276"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1,0%</w:t>
            </w:r>
          </w:p>
        </w:tc>
        <w:tc>
          <w:tcPr>
            <w:tcW w:w="992"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45,33%</w:t>
            </w:r>
          </w:p>
        </w:tc>
        <w:tc>
          <w:tcPr>
            <w:tcW w:w="1276"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30,0%</w:t>
            </w:r>
          </w:p>
        </w:tc>
        <w:tc>
          <w:tcPr>
            <w:tcW w:w="1276"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46,08%</w:t>
            </w:r>
          </w:p>
        </w:tc>
        <w:tc>
          <w:tcPr>
            <w:tcW w:w="1275"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45,0%</w:t>
            </w:r>
          </w:p>
        </w:tc>
        <w:tc>
          <w:tcPr>
            <w:tcW w:w="993"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30,67%</w:t>
            </w:r>
          </w:p>
        </w:tc>
        <w:tc>
          <w:tcPr>
            <w:tcW w:w="1275"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18,0%</w:t>
            </w:r>
          </w:p>
        </w:tc>
      </w:tr>
      <w:tr w:rsidR="00557D48" w:rsidRPr="00137E6E" w:rsidTr="00221EFE">
        <w:tc>
          <w:tcPr>
            <w:tcW w:w="1384"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Получили «4»</w:t>
            </w:r>
          </w:p>
        </w:tc>
        <w:tc>
          <w:tcPr>
            <w:tcW w:w="1276"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65,0%</w:t>
            </w:r>
          </w:p>
        </w:tc>
        <w:tc>
          <w:tcPr>
            <w:tcW w:w="992"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37,56%</w:t>
            </w:r>
          </w:p>
        </w:tc>
        <w:tc>
          <w:tcPr>
            <w:tcW w:w="1276"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50,0%</w:t>
            </w:r>
          </w:p>
        </w:tc>
        <w:tc>
          <w:tcPr>
            <w:tcW w:w="1276"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36,13%</w:t>
            </w:r>
          </w:p>
        </w:tc>
        <w:tc>
          <w:tcPr>
            <w:tcW w:w="1275"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55,0%</w:t>
            </w:r>
          </w:p>
        </w:tc>
        <w:tc>
          <w:tcPr>
            <w:tcW w:w="993"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40,43%</w:t>
            </w:r>
          </w:p>
        </w:tc>
        <w:tc>
          <w:tcPr>
            <w:tcW w:w="1275"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59,0%</w:t>
            </w:r>
          </w:p>
        </w:tc>
      </w:tr>
      <w:tr w:rsidR="00557D48" w:rsidRPr="00137E6E" w:rsidTr="00221EFE">
        <w:tc>
          <w:tcPr>
            <w:tcW w:w="1384"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Получили «5»</w:t>
            </w:r>
          </w:p>
        </w:tc>
        <w:tc>
          <w:tcPr>
            <w:tcW w:w="1276"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24,0%</w:t>
            </w:r>
          </w:p>
        </w:tc>
        <w:tc>
          <w:tcPr>
            <w:tcW w:w="992"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14,39%</w:t>
            </w:r>
          </w:p>
        </w:tc>
        <w:tc>
          <w:tcPr>
            <w:tcW w:w="1276"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20,0%</w:t>
            </w:r>
          </w:p>
        </w:tc>
        <w:tc>
          <w:tcPr>
            <w:tcW w:w="1276"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13,33%</w:t>
            </w:r>
          </w:p>
        </w:tc>
        <w:tc>
          <w:tcPr>
            <w:tcW w:w="1275"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0</w:t>
            </w:r>
          </w:p>
        </w:tc>
        <w:tc>
          <w:tcPr>
            <w:tcW w:w="993"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27,69%</w:t>
            </w:r>
          </w:p>
        </w:tc>
        <w:tc>
          <w:tcPr>
            <w:tcW w:w="1275"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18,0%</w:t>
            </w:r>
          </w:p>
        </w:tc>
      </w:tr>
    </w:tbl>
    <w:p w:rsidR="00557D48" w:rsidRPr="00557D48" w:rsidRDefault="00557D48" w:rsidP="00557D48">
      <w:pPr>
        <w:ind w:firstLine="708"/>
        <w:jc w:val="both"/>
        <w:rPr>
          <w:rFonts w:ascii="Times New Roman" w:hAnsi="Times New Roman" w:cs="Times New Roman"/>
          <w:sz w:val="28"/>
          <w:szCs w:val="28"/>
        </w:rPr>
      </w:pPr>
      <w:r w:rsidRPr="00557D48">
        <w:rPr>
          <w:rFonts w:ascii="Times New Roman" w:hAnsi="Times New Roman" w:cs="Times New Roman"/>
          <w:sz w:val="28"/>
          <w:szCs w:val="28"/>
        </w:rPr>
        <w:lastRenderedPageBreak/>
        <w:t>Результаты основного периода ОГЭ по АТЕ региона и МБОУ «Ботаническая школа» в 2022 году предоставлены не были. В 2021 году были следующие результаты: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6"/>
        <w:gridCol w:w="3250"/>
        <w:gridCol w:w="3077"/>
      </w:tblGrid>
      <w:tr w:rsidR="00557D48" w:rsidRPr="00137E6E" w:rsidTr="00221EFE">
        <w:tc>
          <w:tcPr>
            <w:tcW w:w="3846" w:type="dxa"/>
            <w:vMerge w:val="restart"/>
          </w:tcPr>
          <w:p w:rsidR="00557D48" w:rsidRPr="00557D48" w:rsidRDefault="00557D48" w:rsidP="00221EFE">
            <w:pPr>
              <w:jc w:val="center"/>
              <w:rPr>
                <w:rFonts w:ascii="Times New Roman" w:hAnsi="Times New Roman" w:cs="Times New Roman"/>
                <w:b/>
                <w:sz w:val="24"/>
                <w:szCs w:val="24"/>
              </w:rPr>
            </w:pPr>
          </w:p>
        </w:tc>
        <w:tc>
          <w:tcPr>
            <w:tcW w:w="6327" w:type="dxa"/>
            <w:gridSpan w:val="2"/>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2021 г.</w:t>
            </w:r>
          </w:p>
        </w:tc>
      </w:tr>
      <w:tr w:rsidR="00557D48" w:rsidRPr="00137E6E" w:rsidTr="00221EFE">
        <w:tc>
          <w:tcPr>
            <w:tcW w:w="3846" w:type="dxa"/>
            <w:vMerge/>
          </w:tcPr>
          <w:p w:rsidR="00557D48" w:rsidRPr="00557D48" w:rsidRDefault="00557D48" w:rsidP="00221EFE">
            <w:pPr>
              <w:jc w:val="center"/>
              <w:rPr>
                <w:rFonts w:ascii="Times New Roman" w:hAnsi="Times New Roman" w:cs="Times New Roman"/>
                <w:b/>
                <w:sz w:val="24"/>
                <w:szCs w:val="24"/>
              </w:rPr>
            </w:pPr>
          </w:p>
        </w:tc>
        <w:tc>
          <w:tcPr>
            <w:tcW w:w="3250" w:type="dxa"/>
          </w:tcPr>
          <w:p w:rsidR="00557D48" w:rsidRPr="00557D48" w:rsidRDefault="00557D48" w:rsidP="00221EFE">
            <w:pPr>
              <w:jc w:val="center"/>
              <w:rPr>
                <w:rFonts w:ascii="Times New Roman" w:hAnsi="Times New Roman" w:cs="Times New Roman"/>
                <w:b/>
                <w:sz w:val="24"/>
                <w:szCs w:val="24"/>
              </w:rPr>
            </w:pPr>
            <w:proofErr w:type="spellStart"/>
            <w:r w:rsidRPr="00557D48">
              <w:rPr>
                <w:rFonts w:ascii="Times New Roman" w:hAnsi="Times New Roman" w:cs="Times New Roman"/>
                <w:b/>
                <w:sz w:val="24"/>
                <w:szCs w:val="24"/>
              </w:rPr>
              <w:t>Раздольненский</w:t>
            </w:r>
            <w:proofErr w:type="spellEnd"/>
            <w:r w:rsidRPr="00557D48">
              <w:rPr>
                <w:rFonts w:ascii="Times New Roman" w:hAnsi="Times New Roman" w:cs="Times New Roman"/>
                <w:b/>
                <w:sz w:val="24"/>
                <w:szCs w:val="24"/>
              </w:rPr>
              <w:t xml:space="preserve"> район</w:t>
            </w:r>
          </w:p>
        </w:tc>
        <w:tc>
          <w:tcPr>
            <w:tcW w:w="3077"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МБОУ</w:t>
            </w:r>
          </w:p>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«Ботаническая школа»</w:t>
            </w:r>
          </w:p>
        </w:tc>
      </w:tr>
      <w:tr w:rsidR="00557D48" w:rsidRPr="00137E6E" w:rsidTr="00221EFE">
        <w:tc>
          <w:tcPr>
            <w:tcW w:w="3846"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sz w:val="24"/>
                <w:szCs w:val="24"/>
              </w:rPr>
              <w:t>Получили «2»</w:t>
            </w:r>
          </w:p>
        </w:tc>
        <w:tc>
          <w:tcPr>
            <w:tcW w:w="3250"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5,57%</w:t>
            </w:r>
          </w:p>
        </w:tc>
        <w:tc>
          <w:tcPr>
            <w:tcW w:w="3077"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0</w:t>
            </w:r>
          </w:p>
        </w:tc>
      </w:tr>
      <w:tr w:rsidR="00557D48" w:rsidRPr="00137E6E" w:rsidTr="00221EFE">
        <w:tc>
          <w:tcPr>
            <w:tcW w:w="3846"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sz w:val="24"/>
                <w:szCs w:val="24"/>
              </w:rPr>
              <w:t>Получили «3»</w:t>
            </w:r>
          </w:p>
        </w:tc>
        <w:tc>
          <w:tcPr>
            <w:tcW w:w="3250"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48,78%</w:t>
            </w:r>
          </w:p>
        </w:tc>
        <w:tc>
          <w:tcPr>
            <w:tcW w:w="3077"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30,0%</w:t>
            </w:r>
          </w:p>
        </w:tc>
      </w:tr>
      <w:tr w:rsidR="00557D48" w:rsidRPr="00137E6E" w:rsidTr="00221EFE">
        <w:tc>
          <w:tcPr>
            <w:tcW w:w="3846"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sz w:val="24"/>
                <w:szCs w:val="24"/>
              </w:rPr>
              <w:t>Получили «4»</w:t>
            </w:r>
          </w:p>
        </w:tc>
        <w:tc>
          <w:tcPr>
            <w:tcW w:w="3250"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35,54%</w:t>
            </w:r>
          </w:p>
        </w:tc>
        <w:tc>
          <w:tcPr>
            <w:tcW w:w="3077"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50,0%</w:t>
            </w:r>
          </w:p>
        </w:tc>
      </w:tr>
      <w:tr w:rsidR="00557D48" w:rsidRPr="00137E6E" w:rsidTr="00221EFE">
        <w:tc>
          <w:tcPr>
            <w:tcW w:w="3846"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sz w:val="24"/>
                <w:szCs w:val="24"/>
              </w:rPr>
              <w:t>Получили «5»</w:t>
            </w:r>
          </w:p>
        </w:tc>
        <w:tc>
          <w:tcPr>
            <w:tcW w:w="3250"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10,10%</w:t>
            </w:r>
          </w:p>
        </w:tc>
        <w:tc>
          <w:tcPr>
            <w:tcW w:w="3077" w:type="dxa"/>
          </w:tcPr>
          <w:p w:rsidR="00557D48" w:rsidRPr="00557D48" w:rsidRDefault="00557D48" w:rsidP="00221EFE">
            <w:pPr>
              <w:jc w:val="center"/>
              <w:rPr>
                <w:rFonts w:ascii="Times New Roman" w:hAnsi="Times New Roman" w:cs="Times New Roman"/>
                <w:b/>
                <w:sz w:val="24"/>
                <w:szCs w:val="24"/>
              </w:rPr>
            </w:pPr>
            <w:r w:rsidRPr="00557D48">
              <w:rPr>
                <w:rFonts w:ascii="Times New Roman" w:hAnsi="Times New Roman" w:cs="Times New Roman"/>
                <w:b/>
                <w:sz w:val="24"/>
                <w:szCs w:val="24"/>
              </w:rPr>
              <w:t>20,0%</w:t>
            </w:r>
          </w:p>
        </w:tc>
      </w:tr>
    </w:tbl>
    <w:p w:rsidR="00557D48" w:rsidRDefault="00557D48" w:rsidP="00557D48">
      <w:pPr>
        <w:pStyle w:val="15"/>
        <w:jc w:val="both"/>
      </w:pPr>
      <w:r>
        <w:t xml:space="preserve"> </w:t>
      </w:r>
    </w:p>
    <w:p w:rsidR="00557D48" w:rsidRPr="00557D48" w:rsidRDefault="00557D48" w:rsidP="00557D48">
      <w:pPr>
        <w:pStyle w:val="15"/>
        <w:ind w:firstLine="708"/>
        <w:jc w:val="both"/>
        <w:rPr>
          <w:sz w:val="28"/>
          <w:szCs w:val="28"/>
        </w:rPr>
      </w:pPr>
      <w:r w:rsidRPr="00557D48">
        <w:rPr>
          <w:sz w:val="28"/>
          <w:szCs w:val="28"/>
        </w:rPr>
        <w:t>Сравнительный анализ полученных отметок, полученных девятиклассниками МБОУ «Ботаническая школа» по результатам ОГЭ по русскому языку показал, что отметку «5» выпускники школы получили больше на 4 %, на 15% больше получили отметок «4». На 29% меньше получили отметок «3» по сравнению с прошлым годом.</w:t>
      </w:r>
    </w:p>
    <w:p w:rsidR="00557D48" w:rsidRDefault="00557D48" w:rsidP="00557D48">
      <w:pPr>
        <w:pStyle w:val="15"/>
        <w:rPr>
          <w:b/>
        </w:rPr>
      </w:pPr>
    </w:p>
    <w:p w:rsidR="00557D48" w:rsidRDefault="00557D48" w:rsidP="00557D48">
      <w:pPr>
        <w:pStyle w:val="15"/>
        <w:rPr>
          <w:b/>
        </w:rPr>
      </w:pPr>
    </w:p>
    <w:p w:rsidR="00557D48" w:rsidRDefault="00557D48" w:rsidP="00557D48">
      <w:pPr>
        <w:pStyle w:val="15"/>
        <w:rPr>
          <w:b/>
        </w:rPr>
      </w:pPr>
    </w:p>
    <w:p w:rsidR="00557D48" w:rsidRDefault="00557D48" w:rsidP="00557D48">
      <w:pPr>
        <w:pStyle w:val="15"/>
        <w:rPr>
          <w:b/>
        </w:rPr>
      </w:pPr>
    </w:p>
    <w:p w:rsidR="00557D48" w:rsidRDefault="00557D48" w:rsidP="00557D48">
      <w:pPr>
        <w:pStyle w:val="15"/>
        <w:rPr>
          <w:b/>
        </w:rPr>
      </w:pPr>
    </w:p>
    <w:p w:rsidR="00557D48" w:rsidRDefault="00557D48" w:rsidP="00557D48">
      <w:pPr>
        <w:pStyle w:val="15"/>
        <w:rPr>
          <w:b/>
        </w:rPr>
      </w:pPr>
    </w:p>
    <w:p w:rsidR="00557D48" w:rsidRDefault="00557D48" w:rsidP="00557D48">
      <w:pPr>
        <w:pStyle w:val="15"/>
        <w:rPr>
          <w:b/>
        </w:rPr>
      </w:pPr>
    </w:p>
    <w:p w:rsidR="00557D48" w:rsidRDefault="00557D48" w:rsidP="00557D48">
      <w:pPr>
        <w:pStyle w:val="15"/>
        <w:rPr>
          <w:b/>
        </w:rPr>
      </w:pPr>
    </w:p>
    <w:p w:rsidR="00557D48" w:rsidRDefault="00557D48" w:rsidP="00557D48">
      <w:pPr>
        <w:pStyle w:val="15"/>
        <w:rPr>
          <w:b/>
        </w:rPr>
      </w:pPr>
    </w:p>
    <w:p w:rsidR="00557D48" w:rsidRDefault="00557D48" w:rsidP="00557D48">
      <w:pPr>
        <w:pStyle w:val="15"/>
        <w:rPr>
          <w:b/>
        </w:rPr>
      </w:pPr>
    </w:p>
    <w:p w:rsidR="00557D48" w:rsidRDefault="00557D48" w:rsidP="00557D48">
      <w:pPr>
        <w:pStyle w:val="15"/>
        <w:rPr>
          <w:b/>
        </w:rPr>
      </w:pPr>
    </w:p>
    <w:p w:rsidR="00557D48" w:rsidRDefault="00557D48" w:rsidP="00557D48">
      <w:pPr>
        <w:pStyle w:val="15"/>
        <w:rPr>
          <w:b/>
        </w:rPr>
      </w:pPr>
    </w:p>
    <w:p w:rsidR="00557D48" w:rsidRPr="00A81F40" w:rsidRDefault="00557D48" w:rsidP="00A81F40">
      <w:pPr>
        <w:pStyle w:val="15"/>
        <w:jc w:val="center"/>
        <w:rPr>
          <w:b/>
          <w:sz w:val="24"/>
          <w:szCs w:val="24"/>
        </w:rPr>
      </w:pPr>
      <w:r w:rsidRPr="00A81F40">
        <w:rPr>
          <w:b/>
          <w:sz w:val="24"/>
          <w:szCs w:val="24"/>
        </w:rPr>
        <w:lastRenderedPageBreak/>
        <w:t>Анализ результатов годового оценивания</w:t>
      </w:r>
    </w:p>
    <w:p w:rsidR="00557D48" w:rsidRPr="00A81F40" w:rsidRDefault="00557D48" w:rsidP="00A81F40">
      <w:pPr>
        <w:pStyle w:val="15"/>
        <w:jc w:val="center"/>
        <w:rPr>
          <w:b/>
          <w:sz w:val="24"/>
          <w:szCs w:val="24"/>
        </w:rPr>
      </w:pPr>
      <w:r w:rsidRPr="00A81F40">
        <w:rPr>
          <w:b/>
          <w:sz w:val="24"/>
          <w:szCs w:val="24"/>
        </w:rPr>
        <w:t>и сдачи обязательных экзаменов</w:t>
      </w:r>
    </w:p>
    <w:p w:rsidR="00557D48" w:rsidRPr="00A81F40" w:rsidRDefault="00557D48" w:rsidP="00A81F40">
      <w:pPr>
        <w:pStyle w:val="15"/>
        <w:jc w:val="center"/>
        <w:rPr>
          <w:sz w:val="24"/>
          <w:szCs w:val="24"/>
        </w:rPr>
      </w:pPr>
      <w:r w:rsidRPr="00A81F40">
        <w:rPr>
          <w:b/>
          <w:sz w:val="24"/>
          <w:szCs w:val="24"/>
        </w:rPr>
        <w:t>за курс основного общего образования по русскому языку</w:t>
      </w:r>
    </w:p>
    <w:tbl>
      <w:tblPr>
        <w:tblW w:w="9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4"/>
        <w:gridCol w:w="709"/>
        <w:gridCol w:w="709"/>
        <w:gridCol w:w="709"/>
        <w:gridCol w:w="708"/>
        <w:gridCol w:w="1134"/>
        <w:gridCol w:w="993"/>
        <w:gridCol w:w="850"/>
        <w:gridCol w:w="851"/>
        <w:gridCol w:w="850"/>
        <w:gridCol w:w="993"/>
      </w:tblGrid>
      <w:tr w:rsidR="00557D48" w:rsidRPr="00723DBE" w:rsidTr="00221EFE">
        <w:trPr>
          <w:trHeight w:val="1098"/>
        </w:trPr>
        <w:tc>
          <w:tcPr>
            <w:tcW w:w="1314" w:type="dxa"/>
            <w:vMerge w:val="restart"/>
            <w:tcBorders>
              <w:right w:val="single" w:sz="12" w:space="0" w:color="auto"/>
            </w:tcBorders>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 xml:space="preserve">Предмет </w:t>
            </w:r>
          </w:p>
        </w:tc>
        <w:tc>
          <w:tcPr>
            <w:tcW w:w="3969" w:type="dxa"/>
            <w:gridSpan w:val="5"/>
            <w:tcBorders>
              <w:right w:val="single" w:sz="12" w:space="0" w:color="auto"/>
            </w:tcBorders>
          </w:tcPr>
          <w:p w:rsidR="00557D48" w:rsidRPr="00A81F40" w:rsidRDefault="00557D48" w:rsidP="00A81F40">
            <w:pPr>
              <w:pStyle w:val="15"/>
              <w:rPr>
                <w:sz w:val="24"/>
                <w:szCs w:val="24"/>
              </w:rPr>
            </w:pPr>
            <w:r w:rsidRPr="00A81F40">
              <w:rPr>
                <w:sz w:val="24"/>
                <w:szCs w:val="24"/>
              </w:rPr>
              <w:t>2021/2022</w:t>
            </w:r>
          </w:p>
          <w:p w:rsidR="00557D48" w:rsidRPr="00A81F40" w:rsidRDefault="00557D48" w:rsidP="00A81F40">
            <w:pPr>
              <w:pStyle w:val="15"/>
              <w:rPr>
                <w:sz w:val="24"/>
                <w:szCs w:val="24"/>
              </w:rPr>
            </w:pPr>
            <w:r w:rsidRPr="00A81F40">
              <w:rPr>
                <w:sz w:val="24"/>
                <w:szCs w:val="24"/>
              </w:rPr>
              <w:t>учебный год</w:t>
            </w:r>
          </w:p>
          <w:p w:rsidR="00557D48" w:rsidRPr="00A81F40" w:rsidRDefault="00557D48" w:rsidP="00A81F40">
            <w:pPr>
              <w:pStyle w:val="15"/>
              <w:rPr>
                <w:sz w:val="24"/>
                <w:szCs w:val="24"/>
              </w:rPr>
            </w:pPr>
            <w:r w:rsidRPr="00A81F40">
              <w:rPr>
                <w:sz w:val="24"/>
                <w:szCs w:val="24"/>
              </w:rPr>
              <w:t>(годовое оценивание)</w:t>
            </w:r>
          </w:p>
          <w:p w:rsidR="00557D48" w:rsidRPr="00A81F40" w:rsidRDefault="00557D48" w:rsidP="00A81F40">
            <w:pPr>
              <w:pStyle w:val="15"/>
              <w:rPr>
                <w:sz w:val="24"/>
                <w:szCs w:val="24"/>
              </w:rPr>
            </w:pPr>
            <w:r w:rsidRPr="00A81F40">
              <w:rPr>
                <w:sz w:val="24"/>
                <w:szCs w:val="24"/>
              </w:rPr>
              <w:t>17 обучающихся</w:t>
            </w:r>
          </w:p>
        </w:tc>
        <w:tc>
          <w:tcPr>
            <w:tcW w:w="4537" w:type="dxa"/>
            <w:gridSpan w:val="5"/>
            <w:tcBorders>
              <w:left w:val="single" w:sz="12" w:space="0" w:color="auto"/>
              <w:right w:val="single" w:sz="12" w:space="0" w:color="auto"/>
            </w:tcBorders>
            <w:shd w:val="clear" w:color="auto" w:fill="auto"/>
            <w:vAlign w:val="center"/>
          </w:tcPr>
          <w:p w:rsidR="00557D48" w:rsidRPr="00A81F40" w:rsidRDefault="00557D48" w:rsidP="00A81F40">
            <w:pPr>
              <w:pStyle w:val="15"/>
              <w:rPr>
                <w:sz w:val="24"/>
                <w:szCs w:val="24"/>
              </w:rPr>
            </w:pPr>
            <w:r w:rsidRPr="00A81F40">
              <w:rPr>
                <w:sz w:val="24"/>
                <w:szCs w:val="24"/>
              </w:rPr>
              <w:t>2021/2022</w:t>
            </w:r>
          </w:p>
          <w:p w:rsidR="00557D48" w:rsidRPr="00A81F40" w:rsidRDefault="00557D48" w:rsidP="00A81F40">
            <w:pPr>
              <w:pStyle w:val="15"/>
              <w:rPr>
                <w:sz w:val="24"/>
                <w:szCs w:val="24"/>
              </w:rPr>
            </w:pPr>
            <w:r w:rsidRPr="00A81F40">
              <w:rPr>
                <w:sz w:val="24"/>
                <w:szCs w:val="24"/>
              </w:rPr>
              <w:t>учебный год</w:t>
            </w:r>
          </w:p>
          <w:p w:rsidR="00557D48" w:rsidRPr="00A81F40" w:rsidRDefault="00557D48" w:rsidP="00A81F40">
            <w:pPr>
              <w:pStyle w:val="15"/>
              <w:rPr>
                <w:sz w:val="24"/>
                <w:szCs w:val="24"/>
              </w:rPr>
            </w:pPr>
            <w:r w:rsidRPr="00A81F40">
              <w:rPr>
                <w:sz w:val="24"/>
                <w:szCs w:val="24"/>
              </w:rPr>
              <w:t>(результат ГИА)</w:t>
            </w:r>
          </w:p>
          <w:p w:rsidR="00557D48" w:rsidRPr="00A81F40" w:rsidRDefault="00557D48" w:rsidP="00A81F40">
            <w:pPr>
              <w:pStyle w:val="15"/>
              <w:rPr>
                <w:sz w:val="24"/>
                <w:szCs w:val="24"/>
              </w:rPr>
            </w:pPr>
            <w:r w:rsidRPr="00A81F40">
              <w:rPr>
                <w:sz w:val="24"/>
                <w:szCs w:val="24"/>
              </w:rPr>
              <w:t>17 обучающихся</w:t>
            </w:r>
          </w:p>
        </w:tc>
      </w:tr>
      <w:tr w:rsidR="00557D48" w:rsidRPr="00723DBE" w:rsidTr="00221EFE">
        <w:trPr>
          <w:cantSplit/>
          <w:trHeight w:val="874"/>
        </w:trPr>
        <w:tc>
          <w:tcPr>
            <w:tcW w:w="1314" w:type="dxa"/>
            <w:vMerge/>
            <w:tcBorders>
              <w:right w:val="single" w:sz="12" w:space="0" w:color="auto"/>
            </w:tcBorders>
            <w:shd w:val="clear" w:color="auto" w:fill="auto"/>
            <w:vAlign w:val="center"/>
          </w:tcPr>
          <w:p w:rsidR="00557D48" w:rsidRPr="00A81F40" w:rsidRDefault="00557D48" w:rsidP="00221EFE">
            <w:pPr>
              <w:jc w:val="center"/>
              <w:rPr>
                <w:rFonts w:ascii="Times New Roman" w:hAnsi="Times New Roman" w:cs="Times New Roman"/>
                <w:sz w:val="24"/>
                <w:szCs w:val="24"/>
              </w:rPr>
            </w:pPr>
          </w:p>
        </w:tc>
        <w:tc>
          <w:tcPr>
            <w:tcW w:w="709" w:type="dxa"/>
            <w:textDirection w:val="btLr"/>
            <w:vAlign w:val="center"/>
          </w:tcPr>
          <w:p w:rsidR="00557D48" w:rsidRPr="00A81F40" w:rsidRDefault="00557D48" w:rsidP="00221EFE">
            <w:pPr>
              <w:ind w:left="113" w:right="113"/>
              <w:jc w:val="center"/>
              <w:rPr>
                <w:rFonts w:ascii="Times New Roman" w:hAnsi="Times New Roman" w:cs="Times New Roman"/>
                <w:sz w:val="24"/>
                <w:szCs w:val="24"/>
              </w:rPr>
            </w:pPr>
            <w:r w:rsidRPr="00A81F40">
              <w:rPr>
                <w:rFonts w:ascii="Times New Roman" w:hAnsi="Times New Roman" w:cs="Times New Roman"/>
                <w:sz w:val="24"/>
                <w:szCs w:val="24"/>
              </w:rPr>
              <w:t>«5»</w:t>
            </w:r>
          </w:p>
        </w:tc>
        <w:tc>
          <w:tcPr>
            <w:tcW w:w="709" w:type="dxa"/>
            <w:textDirection w:val="btLr"/>
            <w:vAlign w:val="center"/>
          </w:tcPr>
          <w:p w:rsidR="00557D48" w:rsidRPr="00A81F40" w:rsidRDefault="00557D48" w:rsidP="00221EFE">
            <w:pPr>
              <w:ind w:left="113" w:right="113"/>
              <w:jc w:val="center"/>
              <w:rPr>
                <w:rFonts w:ascii="Times New Roman" w:hAnsi="Times New Roman" w:cs="Times New Roman"/>
                <w:sz w:val="24"/>
                <w:szCs w:val="24"/>
              </w:rPr>
            </w:pPr>
            <w:r w:rsidRPr="00A81F40">
              <w:rPr>
                <w:rFonts w:ascii="Times New Roman" w:hAnsi="Times New Roman" w:cs="Times New Roman"/>
                <w:sz w:val="24"/>
                <w:szCs w:val="24"/>
              </w:rPr>
              <w:t>«4»</w:t>
            </w:r>
          </w:p>
        </w:tc>
        <w:tc>
          <w:tcPr>
            <w:tcW w:w="709" w:type="dxa"/>
            <w:textDirection w:val="btLr"/>
            <w:vAlign w:val="center"/>
          </w:tcPr>
          <w:p w:rsidR="00557D48" w:rsidRPr="00A81F40" w:rsidRDefault="00557D48" w:rsidP="00221EFE">
            <w:pPr>
              <w:ind w:left="113" w:right="113"/>
              <w:jc w:val="center"/>
              <w:rPr>
                <w:rFonts w:ascii="Times New Roman" w:hAnsi="Times New Roman" w:cs="Times New Roman"/>
                <w:sz w:val="24"/>
                <w:szCs w:val="24"/>
              </w:rPr>
            </w:pPr>
            <w:r w:rsidRPr="00A81F40">
              <w:rPr>
                <w:rFonts w:ascii="Times New Roman" w:hAnsi="Times New Roman" w:cs="Times New Roman"/>
                <w:sz w:val="24"/>
                <w:szCs w:val="24"/>
              </w:rPr>
              <w:t>«3»</w:t>
            </w:r>
          </w:p>
        </w:tc>
        <w:tc>
          <w:tcPr>
            <w:tcW w:w="708" w:type="dxa"/>
            <w:textDirection w:val="btLr"/>
            <w:vAlign w:val="center"/>
          </w:tcPr>
          <w:p w:rsidR="00557D48" w:rsidRPr="00A81F40" w:rsidRDefault="00557D48" w:rsidP="00221EFE">
            <w:pPr>
              <w:ind w:left="113" w:right="113"/>
              <w:jc w:val="center"/>
              <w:rPr>
                <w:rFonts w:ascii="Times New Roman" w:hAnsi="Times New Roman" w:cs="Times New Roman"/>
                <w:sz w:val="24"/>
                <w:szCs w:val="24"/>
              </w:rPr>
            </w:pPr>
            <w:r w:rsidRPr="00A81F40">
              <w:rPr>
                <w:rFonts w:ascii="Times New Roman" w:hAnsi="Times New Roman" w:cs="Times New Roman"/>
                <w:sz w:val="24"/>
                <w:szCs w:val="24"/>
              </w:rPr>
              <w:t>«2»</w:t>
            </w:r>
          </w:p>
        </w:tc>
        <w:tc>
          <w:tcPr>
            <w:tcW w:w="1134" w:type="dxa"/>
            <w:tcBorders>
              <w:right w:val="single" w:sz="12" w:space="0" w:color="auto"/>
            </w:tcBorders>
            <w:textDirection w:val="btLr"/>
          </w:tcPr>
          <w:p w:rsidR="00557D48" w:rsidRPr="00A81F40" w:rsidRDefault="00557D48" w:rsidP="00221EFE">
            <w:pPr>
              <w:ind w:left="113" w:right="113"/>
              <w:jc w:val="center"/>
              <w:rPr>
                <w:rFonts w:ascii="Times New Roman" w:hAnsi="Times New Roman" w:cs="Times New Roman"/>
                <w:sz w:val="24"/>
                <w:szCs w:val="24"/>
              </w:rPr>
            </w:pPr>
            <w:r w:rsidRPr="00A81F40">
              <w:rPr>
                <w:rFonts w:ascii="Times New Roman" w:hAnsi="Times New Roman" w:cs="Times New Roman"/>
                <w:sz w:val="24"/>
                <w:szCs w:val="24"/>
              </w:rPr>
              <w:t>средний</w:t>
            </w:r>
          </w:p>
          <w:p w:rsidR="00557D48" w:rsidRPr="00A81F40" w:rsidRDefault="00557D48" w:rsidP="00221EFE">
            <w:pPr>
              <w:ind w:left="113" w:right="113"/>
              <w:jc w:val="center"/>
              <w:rPr>
                <w:rFonts w:ascii="Times New Roman" w:hAnsi="Times New Roman" w:cs="Times New Roman"/>
                <w:sz w:val="24"/>
                <w:szCs w:val="24"/>
              </w:rPr>
            </w:pPr>
            <w:r w:rsidRPr="00A81F40">
              <w:rPr>
                <w:rFonts w:ascii="Times New Roman" w:hAnsi="Times New Roman" w:cs="Times New Roman"/>
                <w:sz w:val="24"/>
                <w:szCs w:val="24"/>
              </w:rPr>
              <w:t>балл</w:t>
            </w:r>
          </w:p>
        </w:tc>
        <w:tc>
          <w:tcPr>
            <w:tcW w:w="993" w:type="dxa"/>
            <w:tcBorders>
              <w:left w:val="single" w:sz="12" w:space="0" w:color="auto"/>
            </w:tcBorders>
            <w:shd w:val="clear" w:color="auto" w:fill="auto"/>
            <w:textDirection w:val="btLr"/>
            <w:vAlign w:val="center"/>
          </w:tcPr>
          <w:p w:rsidR="00557D48" w:rsidRPr="00A81F40" w:rsidRDefault="00557D48" w:rsidP="00221EFE">
            <w:pPr>
              <w:ind w:left="113" w:right="113"/>
              <w:jc w:val="center"/>
              <w:rPr>
                <w:rFonts w:ascii="Times New Roman" w:hAnsi="Times New Roman" w:cs="Times New Roman"/>
                <w:sz w:val="24"/>
                <w:szCs w:val="24"/>
              </w:rPr>
            </w:pPr>
            <w:r w:rsidRPr="00A81F40">
              <w:rPr>
                <w:rFonts w:ascii="Times New Roman" w:hAnsi="Times New Roman" w:cs="Times New Roman"/>
                <w:sz w:val="24"/>
                <w:szCs w:val="24"/>
              </w:rPr>
              <w:t>«5»</w:t>
            </w:r>
          </w:p>
        </w:tc>
        <w:tc>
          <w:tcPr>
            <w:tcW w:w="850" w:type="dxa"/>
            <w:shd w:val="clear" w:color="auto" w:fill="auto"/>
            <w:textDirection w:val="btLr"/>
            <w:vAlign w:val="center"/>
          </w:tcPr>
          <w:p w:rsidR="00557D48" w:rsidRPr="00A81F40" w:rsidRDefault="00557D48" w:rsidP="00221EFE">
            <w:pPr>
              <w:ind w:left="113" w:right="113"/>
              <w:jc w:val="center"/>
              <w:rPr>
                <w:rFonts w:ascii="Times New Roman" w:hAnsi="Times New Roman" w:cs="Times New Roman"/>
                <w:sz w:val="24"/>
                <w:szCs w:val="24"/>
              </w:rPr>
            </w:pPr>
            <w:r w:rsidRPr="00A81F40">
              <w:rPr>
                <w:rFonts w:ascii="Times New Roman" w:hAnsi="Times New Roman" w:cs="Times New Roman"/>
                <w:sz w:val="24"/>
                <w:szCs w:val="24"/>
              </w:rPr>
              <w:t>«4»</w:t>
            </w:r>
          </w:p>
        </w:tc>
        <w:tc>
          <w:tcPr>
            <w:tcW w:w="851" w:type="dxa"/>
            <w:shd w:val="clear" w:color="auto" w:fill="auto"/>
            <w:textDirection w:val="btLr"/>
            <w:vAlign w:val="center"/>
          </w:tcPr>
          <w:p w:rsidR="00557D48" w:rsidRPr="00A81F40" w:rsidRDefault="00557D48" w:rsidP="00221EFE">
            <w:pPr>
              <w:ind w:left="113" w:right="113"/>
              <w:jc w:val="center"/>
              <w:rPr>
                <w:rFonts w:ascii="Times New Roman" w:hAnsi="Times New Roman" w:cs="Times New Roman"/>
                <w:sz w:val="24"/>
                <w:szCs w:val="24"/>
              </w:rPr>
            </w:pPr>
            <w:r w:rsidRPr="00A81F40">
              <w:rPr>
                <w:rFonts w:ascii="Times New Roman" w:hAnsi="Times New Roman" w:cs="Times New Roman"/>
                <w:sz w:val="24"/>
                <w:szCs w:val="24"/>
              </w:rPr>
              <w:t>«3»</w:t>
            </w:r>
          </w:p>
        </w:tc>
        <w:tc>
          <w:tcPr>
            <w:tcW w:w="850" w:type="dxa"/>
            <w:tcBorders>
              <w:right w:val="single" w:sz="12" w:space="0" w:color="auto"/>
            </w:tcBorders>
            <w:shd w:val="clear" w:color="auto" w:fill="auto"/>
            <w:textDirection w:val="btLr"/>
            <w:vAlign w:val="center"/>
          </w:tcPr>
          <w:p w:rsidR="00557D48" w:rsidRPr="00A81F40" w:rsidRDefault="00557D48" w:rsidP="00221EFE">
            <w:pPr>
              <w:ind w:left="113" w:right="113"/>
              <w:jc w:val="center"/>
              <w:rPr>
                <w:rFonts w:ascii="Times New Roman" w:hAnsi="Times New Roman" w:cs="Times New Roman"/>
                <w:sz w:val="24"/>
                <w:szCs w:val="24"/>
              </w:rPr>
            </w:pPr>
            <w:r w:rsidRPr="00A81F40">
              <w:rPr>
                <w:rFonts w:ascii="Times New Roman" w:hAnsi="Times New Roman" w:cs="Times New Roman"/>
                <w:sz w:val="24"/>
                <w:szCs w:val="24"/>
              </w:rPr>
              <w:t>«2»</w:t>
            </w:r>
          </w:p>
        </w:tc>
        <w:tc>
          <w:tcPr>
            <w:tcW w:w="993" w:type="dxa"/>
            <w:tcBorders>
              <w:right w:val="single" w:sz="12" w:space="0" w:color="auto"/>
            </w:tcBorders>
            <w:textDirection w:val="btLr"/>
          </w:tcPr>
          <w:p w:rsidR="00557D48" w:rsidRPr="00A81F40" w:rsidRDefault="00557D48" w:rsidP="00221EFE">
            <w:pPr>
              <w:ind w:left="113" w:right="113"/>
              <w:jc w:val="center"/>
              <w:rPr>
                <w:rFonts w:ascii="Times New Roman" w:hAnsi="Times New Roman" w:cs="Times New Roman"/>
                <w:sz w:val="24"/>
                <w:szCs w:val="24"/>
              </w:rPr>
            </w:pPr>
            <w:r w:rsidRPr="00A81F40">
              <w:rPr>
                <w:rFonts w:ascii="Times New Roman" w:hAnsi="Times New Roman" w:cs="Times New Roman"/>
                <w:sz w:val="24"/>
                <w:szCs w:val="24"/>
              </w:rPr>
              <w:t>средний</w:t>
            </w:r>
          </w:p>
          <w:p w:rsidR="00557D48" w:rsidRPr="00A81F40" w:rsidRDefault="00557D48" w:rsidP="00221EFE">
            <w:pPr>
              <w:ind w:left="113" w:right="113"/>
              <w:jc w:val="center"/>
              <w:rPr>
                <w:rFonts w:ascii="Times New Roman" w:hAnsi="Times New Roman" w:cs="Times New Roman"/>
                <w:sz w:val="24"/>
                <w:szCs w:val="24"/>
              </w:rPr>
            </w:pPr>
            <w:r w:rsidRPr="00A81F40">
              <w:rPr>
                <w:rFonts w:ascii="Times New Roman" w:hAnsi="Times New Roman" w:cs="Times New Roman"/>
                <w:sz w:val="24"/>
                <w:szCs w:val="24"/>
              </w:rPr>
              <w:t>балл</w:t>
            </w:r>
          </w:p>
        </w:tc>
      </w:tr>
      <w:tr w:rsidR="00557D48" w:rsidRPr="009F0F12" w:rsidTr="00221EFE">
        <w:trPr>
          <w:trHeight w:val="717"/>
        </w:trPr>
        <w:tc>
          <w:tcPr>
            <w:tcW w:w="1314" w:type="dxa"/>
            <w:vMerge w:val="restart"/>
            <w:tcBorders>
              <w:right w:val="single" w:sz="12" w:space="0" w:color="auto"/>
            </w:tcBorders>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Русский язык</w:t>
            </w:r>
          </w:p>
        </w:tc>
        <w:tc>
          <w:tcPr>
            <w:tcW w:w="709" w:type="dxa"/>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3</w:t>
            </w:r>
          </w:p>
        </w:tc>
        <w:tc>
          <w:tcPr>
            <w:tcW w:w="709" w:type="dxa"/>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9</w:t>
            </w:r>
          </w:p>
        </w:tc>
        <w:tc>
          <w:tcPr>
            <w:tcW w:w="709" w:type="dxa"/>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5</w:t>
            </w:r>
          </w:p>
        </w:tc>
        <w:tc>
          <w:tcPr>
            <w:tcW w:w="708" w:type="dxa"/>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0</w:t>
            </w:r>
          </w:p>
        </w:tc>
        <w:tc>
          <w:tcPr>
            <w:tcW w:w="1134" w:type="dxa"/>
            <w:tcBorders>
              <w:right w:val="single" w:sz="12" w:space="0" w:color="auto"/>
            </w:tcBorders>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4,00</w:t>
            </w:r>
          </w:p>
        </w:tc>
        <w:tc>
          <w:tcPr>
            <w:tcW w:w="993" w:type="dxa"/>
            <w:tcBorders>
              <w:left w:val="single" w:sz="12" w:space="0" w:color="auto"/>
            </w:tcBorders>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4</w:t>
            </w:r>
          </w:p>
        </w:tc>
        <w:tc>
          <w:tcPr>
            <w:tcW w:w="850"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11</w:t>
            </w:r>
          </w:p>
        </w:tc>
        <w:tc>
          <w:tcPr>
            <w:tcW w:w="851"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2</w:t>
            </w:r>
          </w:p>
        </w:tc>
        <w:tc>
          <w:tcPr>
            <w:tcW w:w="850" w:type="dxa"/>
            <w:tcBorders>
              <w:right w:val="single" w:sz="12" w:space="0" w:color="auto"/>
            </w:tcBorders>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0</w:t>
            </w:r>
          </w:p>
        </w:tc>
        <w:tc>
          <w:tcPr>
            <w:tcW w:w="993" w:type="dxa"/>
            <w:tcBorders>
              <w:right w:val="single" w:sz="12" w:space="0" w:color="auto"/>
            </w:tcBorders>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4,12</w:t>
            </w:r>
          </w:p>
        </w:tc>
      </w:tr>
      <w:tr w:rsidR="00557D48" w:rsidRPr="009F0F12" w:rsidTr="00221EFE">
        <w:trPr>
          <w:trHeight w:val="695"/>
        </w:trPr>
        <w:tc>
          <w:tcPr>
            <w:tcW w:w="1314" w:type="dxa"/>
            <w:vMerge/>
            <w:tcBorders>
              <w:right w:val="single" w:sz="12" w:space="0" w:color="auto"/>
            </w:tcBorders>
            <w:shd w:val="clear" w:color="auto" w:fill="auto"/>
            <w:vAlign w:val="center"/>
          </w:tcPr>
          <w:p w:rsidR="00557D48" w:rsidRPr="00A81F40" w:rsidRDefault="00557D48" w:rsidP="00221EFE">
            <w:pPr>
              <w:jc w:val="center"/>
              <w:rPr>
                <w:rFonts w:ascii="Times New Roman" w:hAnsi="Times New Roman" w:cs="Times New Roman"/>
                <w:sz w:val="24"/>
                <w:szCs w:val="24"/>
              </w:rPr>
            </w:pPr>
          </w:p>
        </w:tc>
        <w:tc>
          <w:tcPr>
            <w:tcW w:w="709" w:type="dxa"/>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18%</w:t>
            </w:r>
          </w:p>
        </w:tc>
        <w:tc>
          <w:tcPr>
            <w:tcW w:w="709" w:type="dxa"/>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53%</w:t>
            </w:r>
          </w:p>
        </w:tc>
        <w:tc>
          <w:tcPr>
            <w:tcW w:w="709" w:type="dxa"/>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29%</w:t>
            </w:r>
          </w:p>
        </w:tc>
        <w:tc>
          <w:tcPr>
            <w:tcW w:w="708" w:type="dxa"/>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0</w:t>
            </w:r>
          </w:p>
        </w:tc>
        <w:tc>
          <w:tcPr>
            <w:tcW w:w="1134" w:type="dxa"/>
            <w:tcBorders>
              <w:right w:val="single" w:sz="12" w:space="0" w:color="auto"/>
            </w:tcBorders>
          </w:tcPr>
          <w:p w:rsidR="00557D48" w:rsidRPr="00A81F40" w:rsidRDefault="00557D48" w:rsidP="00221EFE">
            <w:pPr>
              <w:jc w:val="center"/>
              <w:rPr>
                <w:rFonts w:ascii="Times New Roman" w:hAnsi="Times New Roman" w:cs="Times New Roman"/>
                <w:sz w:val="24"/>
                <w:szCs w:val="24"/>
              </w:rPr>
            </w:pPr>
          </w:p>
        </w:tc>
        <w:tc>
          <w:tcPr>
            <w:tcW w:w="993" w:type="dxa"/>
            <w:tcBorders>
              <w:left w:val="single" w:sz="12" w:space="0" w:color="auto"/>
            </w:tcBorders>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24%</w:t>
            </w:r>
          </w:p>
        </w:tc>
        <w:tc>
          <w:tcPr>
            <w:tcW w:w="850"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65%</w:t>
            </w:r>
          </w:p>
        </w:tc>
        <w:tc>
          <w:tcPr>
            <w:tcW w:w="851"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1%</w:t>
            </w:r>
          </w:p>
        </w:tc>
        <w:tc>
          <w:tcPr>
            <w:tcW w:w="850" w:type="dxa"/>
            <w:tcBorders>
              <w:right w:val="single" w:sz="12" w:space="0" w:color="auto"/>
            </w:tcBorders>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0</w:t>
            </w:r>
          </w:p>
        </w:tc>
        <w:tc>
          <w:tcPr>
            <w:tcW w:w="993" w:type="dxa"/>
            <w:tcBorders>
              <w:right w:val="single" w:sz="12" w:space="0" w:color="auto"/>
            </w:tcBorders>
          </w:tcPr>
          <w:p w:rsidR="00557D48" w:rsidRPr="00A81F40" w:rsidRDefault="00557D48" w:rsidP="00221EFE">
            <w:pPr>
              <w:jc w:val="center"/>
              <w:rPr>
                <w:rFonts w:ascii="Times New Roman" w:hAnsi="Times New Roman" w:cs="Times New Roman"/>
                <w:sz w:val="24"/>
                <w:szCs w:val="24"/>
              </w:rPr>
            </w:pPr>
          </w:p>
        </w:tc>
      </w:tr>
    </w:tbl>
    <w:p w:rsidR="00557D48" w:rsidRDefault="00557D48" w:rsidP="00557D48">
      <w:pPr>
        <w:rPr>
          <w:b/>
        </w:rPr>
      </w:pPr>
      <w:r w:rsidRPr="009F0F12">
        <w:rPr>
          <w:b/>
        </w:rPr>
        <w:t xml:space="preserve">Учитель: </w:t>
      </w:r>
      <w:r>
        <w:rPr>
          <w:b/>
        </w:rPr>
        <w:t>Антоненко В.Л.</w:t>
      </w:r>
    </w:p>
    <w:p w:rsidR="00557D48" w:rsidRPr="00A81F40" w:rsidRDefault="00557D48" w:rsidP="00557D48">
      <w:pPr>
        <w:jc w:val="center"/>
        <w:rPr>
          <w:rFonts w:ascii="Times New Roman" w:hAnsi="Times New Roman" w:cs="Times New Roman"/>
          <w:b/>
          <w:sz w:val="24"/>
          <w:szCs w:val="24"/>
        </w:rPr>
      </w:pPr>
      <w:r w:rsidRPr="00A81F40">
        <w:rPr>
          <w:rFonts w:ascii="Times New Roman" w:hAnsi="Times New Roman" w:cs="Times New Roman"/>
          <w:b/>
          <w:sz w:val="24"/>
          <w:szCs w:val="24"/>
        </w:rPr>
        <w:t>Соответствие экзаменационных и годовых отметок</w:t>
      </w:r>
    </w:p>
    <w:tbl>
      <w:tblPr>
        <w:tblW w:w="9756"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2836"/>
        <w:gridCol w:w="2127"/>
        <w:gridCol w:w="3260"/>
      </w:tblGrid>
      <w:tr w:rsidR="00557D48" w:rsidRPr="00723DBE" w:rsidTr="00221EFE">
        <w:trPr>
          <w:trHeight w:val="345"/>
        </w:trPr>
        <w:tc>
          <w:tcPr>
            <w:tcW w:w="1533" w:type="dxa"/>
            <w:vMerge w:val="restart"/>
            <w:shd w:val="clear" w:color="auto" w:fill="auto"/>
            <w:vAlign w:val="center"/>
          </w:tcPr>
          <w:p w:rsidR="00557D48" w:rsidRPr="00A81F40" w:rsidRDefault="00557D48" w:rsidP="00A81F40">
            <w:pPr>
              <w:pStyle w:val="15"/>
              <w:rPr>
                <w:sz w:val="24"/>
                <w:szCs w:val="24"/>
              </w:rPr>
            </w:pPr>
            <w:r w:rsidRPr="00A81F40">
              <w:rPr>
                <w:sz w:val="24"/>
                <w:szCs w:val="24"/>
              </w:rPr>
              <w:t>Учебный год</w:t>
            </w:r>
          </w:p>
        </w:tc>
        <w:tc>
          <w:tcPr>
            <w:tcW w:w="8223" w:type="dxa"/>
            <w:gridSpan w:val="3"/>
            <w:shd w:val="clear" w:color="auto" w:fill="auto"/>
            <w:vAlign w:val="center"/>
          </w:tcPr>
          <w:p w:rsidR="00557D48" w:rsidRPr="00A81F40" w:rsidRDefault="00557D48" w:rsidP="00A81F40">
            <w:pPr>
              <w:pStyle w:val="15"/>
              <w:rPr>
                <w:sz w:val="24"/>
                <w:szCs w:val="24"/>
              </w:rPr>
            </w:pPr>
            <w:r w:rsidRPr="00A81F40">
              <w:rPr>
                <w:sz w:val="24"/>
                <w:szCs w:val="24"/>
              </w:rPr>
              <w:t>Русский язык</w:t>
            </w:r>
          </w:p>
        </w:tc>
      </w:tr>
      <w:tr w:rsidR="00557D48" w:rsidRPr="00723DBE" w:rsidTr="00221EFE">
        <w:trPr>
          <w:trHeight w:val="300"/>
        </w:trPr>
        <w:tc>
          <w:tcPr>
            <w:tcW w:w="1533" w:type="dxa"/>
            <w:vMerge/>
            <w:shd w:val="clear" w:color="auto" w:fill="auto"/>
            <w:vAlign w:val="center"/>
          </w:tcPr>
          <w:p w:rsidR="00557D48" w:rsidRPr="00A81F40" w:rsidRDefault="00557D48" w:rsidP="00A81F40">
            <w:pPr>
              <w:pStyle w:val="15"/>
              <w:rPr>
                <w:sz w:val="24"/>
                <w:szCs w:val="24"/>
              </w:rPr>
            </w:pPr>
          </w:p>
        </w:tc>
        <w:tc>
          <w:tcPr>
            <w:tcW w:w="2836" w:type="dxa"/>
            <w:shd w:val="clear" w:color="auto" w:fill="auto"/>
            <w:vAlign w:val="center"/>
          </w:tcPr>
          <w:p w:rsidR="00557D48" w:rsidRPr="00A81F40" w:rsidRDefault="00557D48" w:rsidP="00A81F40">
            <w:pPr>
              <w:pStyle w:val="15"/>
              <w:rPr>
                <w:sz w:val="24"/>
                <w:szCs w:val="24"/>
              </w:rPr>
            </w:pPr>
            <w:r w:rsidRPr="00A81F40">
              <w:rPr>
                <w:sz w:val="24"/>
                <w:szCs w:val="24"/>
              </w:rPr>
              <w:t>Подтвердили</w:t>
            </w:r>
          </w:p>
        </w:tc>
        <w:tc>
          <w:tcPr>
            <w:tcW w:w="2127" w:type="dxa"/>
            <w:shd w:val="clear" w:color="auto" w:fill="auto"/>
            <w:vAlign w:val="center"/>
          </w:tcPr>
          <w:p w:rsidR="00557D48" w:rsidRPr="00A81F40" w:rsidRDefault="00557D48" w:rsidP="00A81F40">
            <w:pPr>
              <w:pStyle w:val="15"/>
              <w:rPr>
                <w:sz w:val="24"/>
                <w:szCs w:val="24"/>
              </w:rPr>
            </w:pPr>
            <w:r w:rsidRPr="00A81F40">
              <w:rPr>
                <w:sz w:val="24"/>
                <w:szCs w:val="24"/>
              </w:rPr>
              <w:t>Выше годовых</w:t>
            </w:r>
          </w:p>
        </w:tc>
        <w:tc>
          <w:tcPr>
            <w:tcW w:w="3260" w:type="dxa"/>
            <w:shd w:val="clear" w:color="auto" w:fill="auto"/>
            <w:vAlign w:val="center"/>
          </w:tcPr>
          <w:p w:rsidR="00557D48" w:rsidRPr="00A81F40" w:rsidRDefault="00557D48" w:rsidP="00A81F40">
            <w:pPr>
              <w:pStyle w:val="15"/>
              <w:rPr>
                <w:sz w:val="24"/>
                <w:szCs w:val="24"/>
              </w:rPr>
            </w:pPr>
            <w:r w:rsidRPr="00A81F40">
              <w:rPr>
                <w:sz w:val="24"/>
                <w:szCs w:val="24"/>
              </w:rPr>
              <w:t>Ниже годовых</w:t>
            </w:r>
          </w:p>
        </w:tc>
      </w:tr>
      <w:tr w:rsidR="00557D48" w:rsidRPr="00723DBE" w:rsidTr="00221EFE">
        <w:trPr>
          <w:trHeight w:val="323"/>
        </w:trPr>
        <w:tc>
          <w:tcPr>
            <w:tcW w:w="1533" w:type="dxa"/>
            <w:vMerge w:val="restart"/>
            <w:shd w:val="clear" w:color="auto" w:fill="auto"/>
            <w:vAlign w:val="center"/>
          </w:tcPr>
          <w:p w:rsidR="00557D48" w:rsidRPr="00A81F40" w:rsidRDefault="00557D48" w:rsidP="00A81F40">
            <w:pPr>
              <w:pStyle w:val="15"/>
              <w:rPr>
                <w:sz w:val="24"/>
                <w:szCs w:val="24"/>
              </w:rPr>
            </w:pPr>
            <w:r w:rsidRPr="00A81F40">
              <w:rPr>
                <w:sz w:val="24"/>
                <w:szCs w:val="24"/>
              </w:rPr>
              <w:t>2021/2022</w:t>
            </w:r>
          </w:p>
        </w:tc>
        <w:tc>
          <w:tcPr>
            <w:tcW w:w="2836" w:type="dxa"/>
            <w:shd w:val="clear" w:color="auto" w:fill="auto"/>
            <w:vAlign w:val="center"/>
          </w:tcPr>
          <w:p w:rsidR="00557D48" w:rsidRPr="00A81F40" w:rsidRDefault="00557D48" w:rsidP="00A81F40">
            <w:pPr>
              <w:pStyle w:val="15"/>
              <w:rPr>
                <w:sz w:val="24"/>
                <w:szCs w:val="24"/>
              </w:rPr>
            </w:pPr>
            <w:r w:rsidRPr="00A81F40">
              <w:rPr>
                <w:sz w:val="24"/>
                <w:szCs w:val="24"/>
              </w:rPr>
              <w:t>9</w:t>
            </w:r>
          </w:p>
        </w:tc>
        <w:tc>
          <w:tcPr>
            <w:tcW w:w="2127" w:type="dxa"/>
            <w:shd w:val="clear" w:color="auto" w:fill="auto"/>
            <w:vAlign w:val="center"/>
          </w:tcPr>
          <w:p w:rsidR="00557D48" w:rsidRPr="00A81F40" w:rsidRDefault="00557D48" w:rsidP="00A81F40">
            <w:pPr>
              <w:pStyle w:val="15"/>
              <w:rPr>
                <w:sz w:val="24"/>
                <w:szCs w:val="24"/>
              </w:rPr>
            </w:pPr>
            <w:r w:rsidRPr="00A81F40">
              <w:rPr>
                <w:sz w:val="24"/>
                <w:szCs w:val="24"/>
              </w:rPr>
              <w:t>7</w:t>
            </w:r>
          </w:p>
        </w:tc>
        <w:tc>
          <w:tcPr>
            <w:tcW w:w="3260" w:type="dxa"/>
            <w:shd w:val="clear" w:color="auto" w:fill="auto"/>
            <w:vAlign w:val="center"/>
          </w:tcPr>
          <w:p w:rsidR="00557D48" w:rsidRPr="00A81F40" w:rsidRDefault="00557D48" w:rsidP="00A81F40">
            <w:pPr>
              <w:pStyle w:val="15"/>
              <w:rPr>
                <w:sz w:val="24"/>
                <w:szCs w:val="24"/>
              </w:rPr>
            </w:pPr>
            <w:r w:rsidRPr="00A81F40">
              <w:rPr>
                <w:sz w:val="24"/>
                <w:szCs w:val="24"/>
              </w:rPr>
              <w:t>2</w:t>
            </w:r>
          </w:p>
        </w:tc>
      </w:tr>
      <w:tr w:rsidR="00557D48" w:rsidRPr="00723DBE" w:rsidTr="00221EFE">
        <w:trPr>
          <w:trHeight w:val="323"/>
        </w:trPr>
        <w:tc>
          <w:tcPr>
            <w:tcW w:w="1533" w:type="dxa"/>
            <w:vMerge/>
            <w:shd w:val="clear" w:color="auto" w:fill="auto"/>
            <w:vAlign w:val="center"/>
          </w:tcPr>
          <w:p w:rsidR="00557D48" w:rsidRPr="00A81F40" w:rsidRDefault="00557D48" w:rsidP="00A81F40">
            <w:pPr>
              <w:pStyle w:val="15"/>
              <w:rPr>
                <w:sz w:val="24"/>
                <w:szCs w:val="24"/>
              </w:rPr>
            </w:pPr>
          </w:p>
        </w:tc>
        <w:tc>
          <w:tcPr>
            <w:tcW w:w="2836" w:type="dxa"/>
            <w:shd w:val="clear" w:color="auto" w:fill="auto"/>
            <w:vAlign w:val="center"/>
          </w:tcPr>
          <w:p w:rsidR="00557D48" w:rsidRPr="00A81F40" w:rsidRDefault="00557D48" w:rsidP="00A81F40">
            <w:pPr>
              <w:pStyle w:val="15"/>
              <w:rPr>
                <w:sz w:val="24"/>
                <w:szCs w:val="24"/>
              </w:rPr>
            </w:pPr>
            <w:r w:rsidRPr="00A81F40">
              <w:rPr>
                <w:sz w:val="24"/>
                <w:szCs w:val="24"/>
              </w:rPr>
              <w:t>53%</w:t>
            </w:r>
          </w:p>
        </w:tc>
        <w:tc>
          <w:tcPr>
            <w:tcW w:w="2127" w:type="dxa"/>
            <w:shd w:val="clear" w:color="auto" w:fill="auto"/>
            <w:vAlign w:val="center"/>
          </w:tcPr>
          <w:p w:rsidR="00557D48" w:rsidRPr="00A81F40" w:rsidRDefault="00557D48" w:rsidP="00A81F40">
            <w:pPr>
              <w:pStyle w:val="15"/>
              <w:rPr>
                <w:sz w:val="24"/>
                <w:szCs w:val="24"/>
              </w:rPr>
            </w:pPr>
            <w:r w:rsidRPr="00A81F40">
              <w:rPr>
                <w:sz w:val="24"/>
                <w:szCs w:val="24"/>
              </w:rPr>
              <w:t>41%</w:t>
            </w:r>
          </w:p>
        </w:tc>
        <w:tc>
          <w:tcPr>
            <w:tcW w:w="3260" w:type="dxa"/>
            <w:shd w:val="clear" w:color="auto" w:fill="auto"/>
            <w:vAlign w:val="center"/>
          </w:tcPr>
          <w:p w:rsidR="00557D48" w:rsidRPr="00A81F40" w:rsidRDefault="00557D48" w:rsidP="00A81F40">
            <w:pPr>
              <w:pStyle w:val="15"/>
              <w:rPr>
                <w:sz w:val="24"/>
                <w:szCs w:val="24"/>
              </w:rPr>
            </w:pPr>
            <w:r w:rsidRPr="00A81F40">
              <w:rPr>
                <w:sz w:val="24"/>
                <w:szCs w:val="24"/>
              </w:rPr>
              <w:t>1%</w:t>
            </w:r>
          </w:p>
        </w:tc>
      </w:tr>
      <w:tr w:rsidR="00557D48" w:rsidRPr="00723DBE" w:rsidTr="00221EFE">
        <w:trPr>
          <w:trHeight w:val="323"/>
        </w:trPr>
        <w:tc>
          <w:tcPr>
            <w:tcW w:w="1533" w:type="dxa"/>
            <w:vMerge w:val="restart"/>
            <w:shd w:val="clear" w:color="auto" w:fill="auto"/>
            <w:vAlign w:val="center"/>
          </w:tcPr>
          <w:p w:rsidR="00557D48" w:rsidRPr="00A81F40" w:rsidRDefault="00557D48" w:rsidP="00A81F40">
            <w:pPr>
              <w:pStyle w:val="15"/>
              <w:rPr>
                <w:sz w:val="24"/>
                <w:szCs w:val="24"/>
              </w:rPr>
            </w:pPr>
            <w:r w:rsidRPr="00A81F40">
              <w:rPr>
                <w:sz w:val="24"/>
                <w:szCs w:val="24"/>
              </w:rPr>
              <w:t>2020/2021</w:t>
            </w:r>
          </w:p>
        </w:tc>
        <w:tc>
          <w:tcPr>
            <w:tcW w:w="2836" w:type="dxa"/>
            <w:shd w:val="clear" w:color="auto" w:fill="auto"/>
            <w:vAlign w:val="center"/>
          </w:tcPr>
          <w:p w:rsidR="00557D48" w:rsidRPr="00A81F40" w:rsidRDefault="00557D48" w:rsidP="00A81F40">
            <w:pPr>
              <w:pStyle w:val="15"/>
              <w:rPr>
                <w:sz w:val="24"/>
                <w:szCs w:val="24"/>
              </w:rPr>
            </w:pPr>
            <w:r w:rsidRPr="00A81F40">
              <w:rPr>
                <w:sz w:val="24"/>
                <w:szCs w:val="24"/>
              </w:rPr>
              <w:t>6</w:t>
            </w:r>
          </w:p>
        </w:tc>
        <w:tc>
          <w:tcPr>
            <w:tcW w:w="2127" w:type="dxa"/>
            <w:shd w:val="clear" w:color="auto" w:fill="auto"/>
            <w:vAlign w:val="center"/>
          </w:tcPr>
          <w:p w:rsidR="00557D48" w:rsidRPr="00A81F40" w:rsidRDefault="00557D48" w:rsidP="00A81F40">
            <w:pPr>
              <w:pStyle w:val="15"/>
              <w:rPr>
                <w:sz w:val="24"/>
                <w:szCs w:val="24"/>
              </w:rPr>
            </w:pPr>
            <w:r w:rsidRPr="00A81F40">
              <w:rPr>
                <w:sz w:val="24"/>
                <w:szCs w:val="24"/>
              </w:rPr>
              <w:t>2</w:t>
            </w:r>
          </w:p>
        </w:tc>
        <w:tc>
          <w:tcPr>
            <w:tcW w:w="3260" w:type="dxa"/>
            <w:shd w:val="clear" w:color="auto" w:fill="auto"/>
            <w:vAlign w:val="center"/>
          </w:tcPr>
          <w:p w:rsidR="00557D48" w:rsidRPr="00A81F40" w:rsidRDefault="00557D48" w:rsidP="00A81F40">
            <w:pPr>
              <w:pStyle w:val="15"/>
              <w:rPr>
                <w:sz w:val="24"/>
                <w:szCs w:val="24"/>
              </w:rPr>
            </w:pPr>
            <w:r w:rsidRPr="00A81F40">
              <w:rPr>
                <w:sz w:val="24"/>
                <w:szCs w:val="24"/>
              </w:rPr>
              <w:t>2</w:t>
            </w:r>
          </w:p>
        </w:tc>
      </w:tr>
      <w:tr w:rsidR="00557D48" w:rsidRPr="00723DBE" w:rsidTr="00221EFE">
        <w:trPr>
          <w:trHeight w:val="323"/>
        </w:trPr>
        <w:tc>
          <w:tcPr>
            <w:tcW w:w="1533" w:type="dxa"/>
            <w:vMerge/>
            <w:shd w:val="clear" w:color="auto" w:fill="auto"/>
            <w:vAlign w:val="center"/>
          </w:tcPr>
          <w:p w:rsidR="00557D48" w:rsidRPr="00A81F40" w:rsidRDefault="00557D48" w:rsidP="00A81F40">
            <w:pPr>
              <w:pStyle w:val="15"/>
              <w:rPr>
                <w:sz w:val="24"/>
                <w:szCs w:val="24"/>
              </w:rPr>
            </w:pPr>
          </w:p>
        </w:tc>
        <w:tc>
          <w:tcPr>
            <w:tcW w:w="2836" w:type="dxa"/>
            <w:shd w:val="clear" w:color="auto" w:fill="auto"/>
            <w:vAlign w:val="center"/>
          </w:tcPr>
          <w:p w:rsidR="00557D48" w:rsidRPr="00A81F40" w:rsidRDefault="00557D48" w:rsidP="00A81F40">
            <w:pPr>
              <w:pStyle w:val="15"/>
              <w:rPr>
                <w:sz w:val="24"/>
                <w:szCs w:val="24"/>
              </w:rPr>
            </w:pPr>
            <w:r w:rsidRPr="00A81F40">
              <w:rPr>
                <w:sz w:val="24"/>
                <w:szCs w:val="24"/>
              </w:rPr>
              <w:t>60%</w:t>
            </w:r>
          </w:p>
        </w:tc>
        <w:tc>
          <w:tcPr>
            <w:tcW w:w="2127" w:type="dxa"/>
            <w:shd w:val="clear" w:color="auto" w:fill="auto"/>
            <w:vAlign w:val="center"/>
          </w:tcPr>
          <w:p w:rsidR="00557D48" w:rsidRPr="00A81F40" w:rsidRDefault="00557D48" w:rsidP="00A81F40">
            <w:pPr>
              <w:pStyle w:val="15"/>
              <w:rPr>
                <w:sz w:val="24"/>
                <w:szCs w:val="24"/>
              </w:rPr>
            </w:pPr>
            <w:r w:rsidRPr="00A81F40">
              <w:rPr>
                <w:sz w:val="24"/>
                <w:szCs w:val="24"/>
              </w:rPr>
              <w:t>20%</w:t>
            </w:r>
          </w:p>
        </w:tc>
        <w:tc>
          <w:tcPr>
            <w:tcW w:w="3260" w:type="dxa"/>
            <w:shd w:val="clear" w:color="auto" w:fill="auto"/>
            <w:vAlign w:val="center"/>
          </w:tcPr>
          <w:p w:rsidR="00557D48" w:rsidRPr="00A81F40" w:rsidRDefault="00557D48" w:rsidP="00A81F40">
            <w:pPr>
              <w:pStyle w:val="15"/>
              <w:rPr>
                <w:sz w:val="24"/>
                <w:szCs w:val="24"/>
              </w:rPr>
            </w:pPr>
            <w:r w:rsidRPr="00A81F40">
              <w:rPr>
                <w:sz w:val="24"/>
                <w:szCs w:val="24"/>
              </w:rPr>
              <w:t>20%</w:t>
            </w:r>
          </w:p>
        </w:tc>
      </w:tr>
      <w:tr w:rsidR="00557D48" w:rsidRPr="00723DBE" w:rsidTr="00221EFE">
        <w:trPr>
          <w:trHeight w:val="323"/>
        </w:trPr>
        <w:tc>
          <w:tcPr>
            <w:tcW w:w="1533" w:type="dxa"/>
            <w:vMerge w:val="restart"/>
            <w:shd w:val="clear" w:color="auto" w:fill="auto"/>
            <w:vAlign w:val="center"/>
          </w:tcPr>
          <w:p w:rsidR="00557D48" w:rsidRPr="00A81F40" w:rsidRDefault="00557D48" w:rsidP="00A81F40">
            <w:pPr>
              <w:pStyle w:val="15"/>
              <w:rPr>
                <w:sz w:val="24"/>
                <w:szCs w:val="24"/>
              </w:rPr>
            </w:pPr>
            <w:r w:rsidRPr="00A81F40">
              <w:rPr>
                <w:sz w:val="24"/>
                <w:szCs w:val="24"/>
              </w:rPr>
              <w:t>2018/2019</w:t>
            </w:r>
          </w:p>
        </w:tc>
        <w:tc>
          <w:tcPr>
            <w:tcW w:w="2836" w:type="dxa"/>
            <w:shd w:val="clear" w:color="auto" w:fill="auto"/>
            <w:vAlign w:val="center"/>
          </w:tcPr>
          <w:p w:rsidR="00557D48" w:rsidRPr="00A81F40" w:rsidRDefault="00557D48" w:rsidP="00A81F40">
            <w:pPr>
              <w:pStyle w:val="15"/>
              <w:rPr>
                <w:sz w:val="24"/>
                <w:szCs w:val="24"/>
              </w:rPr>
            </w:pPr>
            <w:r w:rsidRPr="00A81F40">
              <w:rPr>
                <w:sz w:val="24"/>
                <w:szCs w:val="24"/>
              </w:rPr>
              <w:t>9</w:t>
            </w:r>
          </w:p>
        </w:tc>
        <w:tc>
          <w:tcPr>
            <w:tcW w:w="2127" w:type="dxa"/>
            <w:shd w:val="clear" w:color="auto" w:fill="auto"/>
            <w:vAlign w:val="center"/>
          </w:tcPr>
          <w:p w:rsidR="00557D48" w:rsidRPr="00A81F40" w:rsidRDefault="00557D48" w:rsidP="00A81F40">
            <w:pPr>
              <w:pStyle w:val="15"/>
              <w:rPr>
                <w:sz w:val="24"/>
                <w:szCs w:val="24"/>
              </w:rPr>
            </w:pPr>
            <w:r w:rsidRPr="00A81F40">
              <w:rPr>
                <w:sz w:val="24"/>
                <w:szCs w:val="24"/>
              </w:rPr>
              <w:t>1</w:t>
            </w:r>
          </w:p>
        </w:tc>
        <w:tc>
          <w:tcPr>
            <w:tcW w:w="3260" w:type="dxa"/>
            <w:shd w:val="clear" w:color="auto" w:fill="auto"/>
            <w:vAlign w:val="center"/>
          </w:tcPr>
          <w:p w:rsidR="00557D48" w:rsidRPr="00A81F40" w:rsidRDefault="00557D48" w:rsidP="00A81F40">
            <w:pPr>
              <w:pStyle w:val="15"/>
              <w:rPr>
                <w:sz w:val="24"/>
                <w:szCs w:val="24"/>
              </w:rPr>
            </w:pPr>
            <w:r w:rsidRPr="00A81F40">
              <w:rPr>
                <w:sz w:val="24"/>
                <w:szCs w:val="24"/>
              </w:rPr>
              <w:t>1</w:t>
            </w:r>
          </w:p>
        </w:tc>
      </w:tr>
      <w:tr w:rsidR="00557D48" w:rsidRPr="00723DBE" w:rsidTr="00221EFE">
        <w:trPr>
          <w:trHeight w:val="323"/>
        </w:trPr>
        <w:tc>
          <w:tcPr>
            <w:tcW w:w="1533" w:type="dxa"/>
            <w:vMerge/>
            <w:shd w:val="clear" w:color="auto" w:fill="auto"/>
            <w:vAlign w:val="center"/>
          </w:tcPr>
          <w:p w:rsidR="00557D48" w:rsidRPr="00A81F40" w:rsidRDefault="00557D48" w:rsidP="00A81F40">
            <w:pPr>
              <w:pStyle w:val="15"/>
              <w:rPr>
                <w:sz w:val="24"/>
                <w:szCs w:val="24"/>
              </w:rPr>
            </w:pPr>
          </w:p>
        </w:tc>
        <w:tc>
          <w:tcPr>
            <w:tcW w:w="2836" w:type="dxa"/>
            <w:shd w:val="clear" w:color="auto" w:fill="auto"/>
            <w:vAlign w:val="center"/>
          </w:tcPr>
          <w:p w:rsidR="00557D48" w:rsidRPr="00A81F40" w:rsidRDefault="00557D48" w:rsidP="00A81F40">
            <w:pPr>
              <w:pStyle w:val="15"/>
              <w:rPr>
                <w:sz w:val="24"/>
                <w:szCs w:val="24"/>
              </w:rPr>
            </w:pPr>
            <w:r w:rsidRPr="00A81F40">
              <w:rPr>
                <w:sz w:val="24"/>
                <w:szCs w:val="24"/>
              </w:rPr>
              <w:t>82%</w:t>
            </w:r>
          </w:p>
        </w:tc>
        <w:tc>
          <w:tcPr>
            <w:tcW w:w="2127" w:type="dxa"/>
            <w:shd w:val="clear" w:color="auto" w:fill="auto"/>
            <w:vAlign w:val="center"/>
          </w:tcPr>
          <w:p w:rsidR="00557D48" w:rsidRPr="00A81F40" w:rsidRDefault="00557D48" w:rsidP="00A81F40">
            <w:pPr>
              <w:pStyle w:val="15"/>
              <w:rPr>
                <w:sz w:val="24"/>
                <w:szCs w:val="24"/>
              </w:rPr>
            </w:pPr>
            <w:r w:rsidRPr="00A81F40">
              <w:rPr>
                <w:sz w:val="24"/>
                <w:szCs w:val="24"/>
              </w:rPr>
              <w:t>9%</w:t>
            </w:r>
          </w:p>
        </w:tc>
        <w:tc>
          <w:tcPr>
            <w:tcW w:w="3260" w:type="dxa"/>
            <w:shd w:val="clear" w:color="auto" w:fill="auto"/>
            <w:vAlign w:val="center"/>
          </w:tcPr>
          <w:p w:rsidR="00557D48" w:rsidRPr="00A81F40" w:rsidRDefault="00557D48" w:rsidP="00A81F40">
            <w:pPr>
              <w:pStyle w:val="15"/>
              <w:rPr>
                <w:sz w:val="24"/>
                <w:szCs w:val="24"/>
              </w:rPr>
            </w:pPr>
            <w:r w:rsidRPr="00A81F40">
              <w:rPr>
                <w:sz w:val="24"/>
                <w:szCs w:val="24"/>
              </w:rPr>
              <w:t>9%</w:t>
            </w:r>
          </w:p>
        </w:tc>
      </w:tr>
      <w:tr w:rsidR="00557D48" w:rsidRPr="00723DBE" w:rsidTr="00221EFE">
        <w:trPr>
          <w:trHeight w:val="389"/>
        </w:trPr>
        <w:tc>
          <w:tcPr>
            <w:tcW w:w="1533" w:type="dxa"/>
            <w:vMerge w:val="restart"/>
            <w:shd w:val="clear" w:color="auto" w:fill="auto"/>
            <w:vAlign w:val="center"/>
          </w:tcPr>
          <w:p w:rsidR="00557D48" w:rsidRPr="00A81F40" w:rsidRDefault="00557D48" w:rsidP="00A81F40">
            <w:pPr>
              <w:pStyle w:val="15"/>
              <w:rPr>
                <w:sz w:val="24"/>
                <w:szCs w:val="24"/>
              </w:rPr>
            </w:pPr>
            <w:r w:rsidRPr="00A81F40">
              <w:rPr>
                <w:sz w:val="24"/>
                <w:szCs w:val="24"/>
              </w:rPr>
              <w:t>2017/2018</w:t>
            </w:r>
          </w:p>
        </w:tc>
        <w:tc>
          <w:tcPr>
            <w:tcW w:w="2836" w:type="dxa"/>
            <w:shd w:val="clear" w:color="auto" w:fill="auto"/>
            <w:vAlign w:val="center"/>
          </w:tcPr>
          <w:p w:rsidR="00557D48" w:rsidRPr="00A81F40" w:rsidRDefault="00557D48" w:rsidP="00A81F40">
            <w:pPr>
              <w:pStyle w:val="15"/>
              <w:rPr>
                <w:sz w:val="24"/>
                <w:szCs w:val="24"/>
              </w:rPr>
            </w:pPr>
            <w:r w:rsidRPr="00A81F40">
              <w:rPr>
                <w:sz w:val="24"/>
                <w:szCs w:val="24"/>
              </w:rPr>
              <w:t xml:space="preserve">       12</w:t>
            </w:r>
          </w:p>
          <w:p w:rsidR="00557D48" w:rsidRPr="00A81F40" w:rsidRDefault="00557D48" w:rsidP="00A81F40">
            <w:pPr>
              <w:pStyle w:val="15"/>
              <w:rPr>
                <w:sz w:val="24"/>
                <w:szCs w:val="24"/>
              </w:rPr>
            </w:pPr>
          </w:p>
        </w:tc>
        <w:tc>
          <w:tcPr>
            <w:tcW w:w="2127" w:type="dxa"/>
            <w:shd w:val="clear" w:color="auto" w:fill="auto"/>
            <w:vAlign w:val="center"/>
          </w:tcPr>
          <w:p w:rsidR="00557D48" w:rsidRPr="00A81F40" w:rsidRDefault="00557D48" w:rsidP="00A81F40">
            <w:pPr>
              <w:pStyle w:val="15"/>
              <w:rPr>
                <w:sz w:val="24"/>
                <w:szCs w:val="24"/>
              </w:rPr>
            </w:pPr>
            <w:r w:rsidRPr="00A81F40">
              <w:rPr>
                <w:sz w:val="24"/>
                <w:szCs w:val="24"/>
              </w:rPr>
              <w:t>5</w:t>
            </w:r>
          </w:p>
        </w:tc>
        <w:tc>
          <w:tcPr>
            <w:tcW w:w="3260" w:type="dxa"/>
            <w:shd w:val="clear" w:color="auto" w:fill="auto"/>
            <w:vAlign w:val="center"/>
          </w:tcPr>
          <w:p w:rsidR="00557D48" w:rsidRPr="00A81F40" w:rsidRDefault="00557D48" w:rsidP="00A81F40">
            <w:pPr>
              <w:pStyle w:val="15"/>
              <w:rPr>
                <w:sz w:val="24"/>
                <w:szCs w:val="24"/>
              </w:rPr>
            </w:pPr>
            <w:r w:rsidRPr="00A81F40">
              <w:rPr>
                <w:sz w:val="24"/>
                <w:szCs w:val="24"/>
              </w:rPr>
              <w:t>1</w:t>
            </w:r>
          </w:p>
          <w:p w:rsidR="00557D48" w:rsidRPr="00A81F40" w:rsidRDefault="00557D48" w:rsidP="00A81F40">
            <w:pPr>
              <w:pStyle w:val="15"/>
              <w:rPr>
                <w:sz w:val="24"/>
                <w:szCs w:val="24"/>
              </w:rPr>
            </w:pPr>
          </w:p>
        </w:tc>
      </w:tr>
      <w:tr w:rsidR="00557D48" w:rsidRPr="00723DBE" w:rsidTr="00221EFE">
        <w:trPr>
          <w:trHeight w:val="322"/>
        </w:trPr>
        <w:tc>
          <w:tcPr>
            <w:tcW w:w="1533" w:type="dxa"/>
            <w:vMerge/>
            <w:shd w:val="clear" w:color="auto" w:fill="auto"/>
            <w:vAlign w:val="center"/>
          </w:tcPr>
          <w:p w:rsidR="00557D48" w:rsidRPr="00A81F40" w:rsidRDefault="00557D48" w:rsidP="00A81F40">
            <w:pPr>
              <w:pStyle w:val="15"/>
              <w:rPr>
                <w:sz w:val="24"/>
                <w:szCs w:val="24"/>
              </w:rPr>
            </w:pPr>
          </w:p>
        </w:tc>
        <w:tc>
          <w:tcPr>
            <w:tcW w:w="2836" w:type="dxa"/>
            <w:shd w:val="clear" w:color="auto" w:fill="auto"/>
            <w:vAlign w:val="center"/>
          </w:tcPr>
          <w:p w:rsidR="00557D48" w:rsidRPr="00A81F40" w:rsidRDefault="00557D48" w:rsidP="00A81F40">
            <w:pPr>
              <w:pStyle w:val="15"/>
              <w:rPr>
                <w:sz w:val="24"/>
                <w:szCs w:val="24"/>
              </w:rPr>
            </w:pPr>
            <w:r w:rsidRPr="00A81F40">
              <w:rPr>
                <w:sz w:val="24"/>
                <w:szCs w:val="24"/>
              </w:rPr>
              <w:t xml:space="preserve">    71%                                                                                                                                                                                                                                                                                                                                                                                                                                            </w:t>
            </w:r>
          </w:p>
        </w:tc>
        <w:tc>
          <w:tcPr>
            <w:tcW w:w="2127" w:type="dxa"/>
            <w:shd w:val="clear" w:color="auto" w:fill="auto"/>
            <w:vAlign w:val="center"/>
          </w:tcPr>
          <w:p w:rsidR="00557D48" w:rsidRPr="00A81F40" w:rsidRDefault="00557D48" w:rsidP="00A81F40">
            <w:pPr>
              <w:pStyle w:val="15"/>
              <w:rPr>
                <w:sz w:val="24"/>
                <w:szCs w:val="24"/>
              </w:rPr>
            </w:pPr>
            <w:r w:rsidRPr="00A81F40">
              <w:rPr>
                <w:sz w:val="24"/>
                <w:szCs w:val="24"/>
              </w:rPr>
              <w:t>29%</w:t>
            </w:r>
          </w:p>
        </w:tc>
        <w:tc>
          <w:tcPr>
            <w:tcW w:w="3260" w:type="dxa"/>
            <w:shd w:val="clear" w:color="auto" w:fill="auto"/>
            <w:vAlign w:val="center"/>
          </w:tcPr>
          <w:p w:rsidR="00557D48" w:rsidRPr="00A81F40" w:rsidRDefault="00557D48" w:rsidP="00A81F40">
            <w:pPr>
              <w:pStyle w:val="15"/>
              <w:rPr>
                <w:sz w:val="24"/>
                <w:szCs w:val="24"/>
              </w:rPr>
            </w:pPr>
            <w:r w:rsidRPr="00A81F40">
              <w:rPr>
                <w:sz w:val="24"/>
                <w:szCs w:val="24"/>
              </w:rPr>
              <w:t>6%</w:t>
            </w:r>
          </w:p>
        </w:tc>
      </w:tr>
      <w:tr w:rsidR="00557D48" w:rsidRPr="00723DBE" w:rsidTr="00221EFE">
        <w:tc>
          <w:tcPr>
            <w:tcW w:w="1533" w:type="dxa"/>
            <w:shd w:val="clear" w:color="auto" w:fill="auto"/>
            <w:vAlign w:val="center"/>
          </w:tcPr>
          <w:p w:rsidR="00557D48" w:rsidRPr="00A81F40" w:rsidRDefault="00557D48" w:rsidP="00A81F40">
            <w:pPr>
              <w:pStyle w:val="15"/>
              <w:rPr>
                <w:sz w:val="24"/>
                <w:szCs w:val="24"/>
              </w:rPr>
            </w:pPr>
            <w:r w:rsidRPr="00A81F40">
              <w:rPr>
                <w:sz w:val="24"/>
                <w:szCs w:val="24"/>
              </w:rPr>
              <w:t>2016/2017</w:t>
            </w:r>
          </w:p>
        </w:tc>
        <w:tc>
          <w:tcPr>
            <w:tcW w:w="2836" w:type="dxa"/>
            <w:shd w:val="clear" w:color="auto" w:fill="auto"/>
            <w:vAlign w:val="center"/>
          </w:tcPr>
          <w:p w:rsidR="00557D48" w:rsidRPr="00A81F40" w:rsidRDefault="00557D48" w:rsidP="00A81F40">
            <w:pPr>
              <w:pStyle w:val="15"/>
              <w:rPr>
                <w:sz w:val="24"/>
                <w:szCs w:val="24"/>
              </w:rPr>
            </w:pPr>
            <w:r w:rsidRPr="00A81F40">
              <w:rPr>
                <w:sz w:val="24"/>
                <w:szCs w:val="24"/>
              </w:rPr>
              <w:t>10</w:t>
            </w:r>
          </w:p>
          <w:p w:rsidR="00557D48" w:rsidRPr="00A81F40" w:rsidRDefault="00557D48" w:rsidP="00A81F40">
            <w:pPr>
              <w:pStyle w:val="15"/>
              <w:rPr>
                <w:sz w:val="24"/>
                <w:szCs w:val="24"/>
              </w:rPr>
            </w:pPr>
            <w:r w:rsidRPr="00A81F40">
              <w:rPr>
                <w:sz w:val="24"/>
                <w:szCs w:val="24"/>
              </w:rPr>
              <w:t>62,5%</w:t>
            </w:r>
          </w:p>
        </w:tc>
        <w:tc>
          <w:tcPr>
            <w:tcW w:w="2127" w:type="dxa"/>
            <w:shd w:val="clear" w:color="auto" w:fill="auto"/>
            <w:vAlign w:val="center"/>
          </w:tcPr>
          <w:p w:rsidR="00557D48" w:rsidRPr="00A81F40" w:rsidRDefault="00557D48" w:rsidP="00A81F40">
            <w:pPr>
              <w:pStyle w:val="15"/>
              <w:rPr>
                <w:sz w:val="24"/>
                <w:szCs w:val="24"/>
              </w:rPr>
            </w:pPr>
            <w:r w:rsidRPr="00A81F40">
              <w:rPr>
                <w:sz w:val="24"/>
                <w:szCs w:val="24"/>
              </w:rPr>
              <w:t>2</w:t>
            </w:r>
          </w:p>
          <w:p w:rsidR="00557D48" w:rsidRPr="00A81F40" w:rsidRDefault="00557D48" w:rsidP="00A81F40">
            <w:pPr>
              <w:pStyle w:val="15"/>
              <w:rPr>
                <w:sz w:val="24"/>
                <w:szCs w:val="24"/>
              </w:rPr>
            </w:pPr>
            <w:r w:rsidRPr="00A81F40">
              <w:rPr>
                <w:sz w:val="24"/>
                <w:szCs w:val="24"/>
              </w:rPr>
              <w:t>12,5%</w:t>
            </w:r>
          </w:p>
        </w:tc>
        <w:tc>
          <w:tcPr>
            <w:tcW w:w="3260" w:type="dxa"/>
            <w:shd w:val="clear" w:color="auto" w:fill="auto"/>
            <w:vAlign w:val="center"/>
          </w:tcPr>
          <w:p w:rsidR="00557D48" w:rsidRPr="00A81F40" w:rsidRDefault="00557D48" w:rsidP="00A81F40">
            <w:pPr>
              <w:pStyle w:val="15"/>
              <w:rPr>
                <w:sz w:val="24"/>
                <w:szCs w:val="24"/>
              </w:rPr>
            </w:pPr>
            <w:r w:rsidRPr="00A81F40">
              <w:rPr>
                <w:sz w:val="24"/>
                <w:szCs w:val="24"/>
              </w:rPr>
              <w:t>4</w:t>
            </w:r>
          </w:p>
          <w:p w:rsidR="00557D48" w:rsidRPr="00A81F40" w:rsidRDefault="00557D48" w:rsidP="00A81F40">
            <w:pPr>
              <w:pStyle w:val="15"/>
              <w:rPr>
                <w:sz w:val="24"/>
                <w:szCs w:val="24"/>
              </w:rPr>
            </w:pPr>
            <w:r w:rsidRPr="00A81F40">
              <w:rPr>
                <w:sz w:val="24"/>
                <w:szCs w:val="24"/>
              </w:rPr>
              <w:t>25%</w:t>
            </w:r>
          </w:p>
        </w:tc>
      </w:tr>
    </w:tbl>
    <w:p w:rsidR="00557D48" w:rsidRDefault="00557D48" w:rsidP="00557D48">
      <w:pPr>
        <w:ind w:firstLine="720"/>
        <w:jc w:val="both"/>
      </w:pPr>
    </w:p>
    <w:p w:rsidR="00557D48" w:rsidRPr="00A81F40" w:rsidRDefault="00557D48" w:rsidP="00A81F40">
      <w:pPr>
        <w:pStyle w:val="15"/>
        <w:ind w:firstLine="708"/>
        <w:jc w:val="both"/>
        <w:rPr>
          <w:sz w:val="28"/>
          <w:szCs w:val="28"/>
        </w:rPr>
      </w:pPr>
      <w:r w:rsidRPr="00A81F40">
        <w:rPr>
          <w:sz w:val="28"/>
          <w:szCs w:val="28"/>
        </w:rPr>
        <w:t xml:space="preserve">Сравнительный анализ годового оценивания и </w:t>
      </w:r>
      <w:proofErr w:type="gramStart"/>
      <w:r w:rsidRPr="00A81F40">
        <w:rPr>
          <w:sz w:val="28"/>
          <w:szCs w:val="28"/>
        </w:rPr>
        <w:t>отметок, полученных по итогам ГИА показал</w:t>
      </w:r>
      <w:proofErr w:type="gramEnd"/>
      <w:r w:rsidRPr="00A81F40">
        <w:rPr>
          <w:sz w:val="28"/>
          <w:szCs w:val="28"/>
        </w:rPr>
        <w:t>, что в 2022 году подтвердили оценивание только 53%  учащихся, что свидетельствует о необъективном оценивании по итогам учебного года.</w:t>
      </w:r>
    </w:p>
    <w:p w:rsidR="00557D48" w:rsidRPr="00A81F40" w:rsidRDefault="00557D48" w:rsidP="00A81F40">
      <w:pPr>
        <w:pStyle w:val="15"/>
        <w:ind w:firstLine="708"/>
        <w:jc w:val="both"/>
        <w:rPr>
          <w:sz w:val="28"/>
          <w:szCs w:val="28"/>
        </w:rPr>
      </w:pPr>
      <w:r w:rsidRPr="00A81F40">
        <w:rPr>
          <w:sz w:val="28"/>
          <w:szCs w:val="28"/>
        </w:rPr>
        <w:t>Анализ результатов выполнения работ позволяет сделать вывод, что</w:t>
      </w:r>
      <w:r w:rsidRPr="00A81F40">
        <w:rPr>
          <w:sz w:val="28"/>
          <w:szCs w:val="28"/>
        </w:rPr>
        <w:br/>
        <w:t>большинство обучающихся с работой по русскому языку справились хорошо,</w:t>
      </w:r>
      <w:r w:rsidR="00A81F40">
        <w:rPr>
          <w:sz w:val="28"/>
          <w:szCs w:val="28"/>
        </w:rPr>
        <w:t xml:space="preserve"> </w:t>
      </w:r>
      <w:r w:rsidRPr="00A81F40">
        <w:rPr>
          <w:sz w:val="28"/>
          <w:szCs w:val="28"/>
        </w:rPr>
        <w:t>уровень важнейших речевых умений и усвоения языковых норм</w:t>
      </w:r>
      <w:r w:rsidR="00A81F40">
        <w:rPr>
          <w:sz w:val="28"/>
          <w:szCs w:val="28"/>
        </w:rPr>
        <w:t xml:space="preserve"> </w:t>
      </w:r>
      <w:r w:rsidRPr="00A81F40">
        <w:rPr>
          <w:sz w:val="28"/>
          <w:szCs w:val="28"/>
        </w:rPr>
        <w:t>соответствует минимуму обязательного содержания по русскому языку.</w:t>
      </w:r>
    </w:p>
    <w:p w:rsidR="00557D48" w:rsidRPr="00A81F40" w:rsidRDefault="00557D48" w:rsidP="00A81F40">
      <w:pPr>
        <w:pStyle w:val="15"/>
        <w:rPr>
          <w:sz w:val="28"/>
          <w:szCs w:val="28"/>
        </w:rPr>
      </w:pPr>
      <w:r w:rsidRPr="00A81F40">
        <w:rPr>
          <w:sz w:val="28"/>
          <w:szCs w:val="28"/>
        </w:rPr>
        <w:t>В экзаменационную работу были включены задания, проверяющие</w:t>
      </w:r>
      <w:r w:rsidRPr="00A81F40">
        <w:rPr>
          <w:sz w:val="28"/>
          <w:szCs w:val="28"/>
        </w:rPr>
        <w:br/>
        <w:t xml:space="preserve">следующие виды компетенций: </w:t>
      </w:r>
    </w:p>
    <w:p w:rsidR="00557D48" w:rsidRPr="00A81F40" w:rsidRDefault="00557D48" w:rsidP="00A81F40">
      <w:pPr>
        <w:pStyle w:val="15"/>
        <w:rPr>
          <w:sz w:val="28"/>
          <w:szCs w:val="28"/>
        </w:rPr>
      </w:pPr>
      <w:r w:rsidRPr="00A81F40">
        <w:rPr>
          <w:sz w:val="28"/>
          <w:szCs w:val="28"/>
        </w:rPr>
        <w:t xml:space="preserve">– </w:t>
      </w:r>
      <w:r w:rsidRPr="00A81F40">
        <w:rPr>
          <w:b/>
          <w:bCs/>
          <w:sz w:val="28"/>
          <w:szCs w:val="28"/>
        </w:rPr>
        <w:t>лингвистическую компетенцию</w:t>
      </w:r>
      <w:r w:rsidRPr="00A81F40">
        <w:rPr>
          <w:sz w:val="28"/>
          <w:szCs w:val="28"/>
        </w:rPr>
        <w:t>, то есть умение проводить элементарный лингвистический анализ языковых явлений;</w:t>
      </w:r>
      <w:r w:rsidRPr="00A81F40">
        <w:rPr>
          <w:sz w:val="28"/>
          <w:szCs w:val="28"/>
        </w:rPr>
        <w:br/>
        <w:t xml:space="preserve">– </w:t>
      </w:r>
      <w:r w:rsidRPr="00A81F40">
        <w:rPr>
          <w:b/>
          <w:bCs/>
          <w:sz w:val="28"/>
          <w:szCs w:val="28"/>
        </w:rPr>
        <w:t>языковую компетенцию</w:t>
      </w:r>
      <w:r w:rsidRPr="00A81F40">
        <w:rPr>
          <w:sz w:val="28"/>
          <w:szCs w:val="28"/>
        </w:rPr>
        <w:t>, то есть практическое владение русским языком,</w:t>
      </w:r>
      <w:r w:rsidRPr="00A81F40">
        <w:rPr>
          <w:sz w:val="28"/>
          <w:szCs w:val="28"/>
        </w:rPr>
        <w:br/>
        <w:t>его словарём и грамматическим строем, соблюдение языковых норм;</w:t>
      </w:r>
      <w:r w:rsidRPr="00A81F40">
        <w:rPr>
          <w:sz w:val="28"/>
          <w:szCs w:val="28"/>
        </w:rPr>
        <w:br/>
        <w:t xml:space="preserve">– </w:t>
      </w:r>
      <w:r w:rsidRPr="00A81F40">
        <w:rPr>
          <w:b/>
          <w:bCs/>
          <w:sz w:val="28"/>
          <w:szCs w:val="28"/>
        </w:rPr>
        <w:t>коммуникативную компетенцию</w:t>
      </w:r>
      <w:r w:rsidRPr="00A81F40">
        <w:rPr>
          <w:sz w:val="28"/>
          <w:szCs w:val="28"/>
        </w:rPr>
        <w:t>, то есть владение разными видами</w:t>
      </w:r>
      <w:r w:rsidRPr="00A81F40">
        <w:rPr>
          <w:sz w:val="28"/>
          <w:szCs w:val="28"/>
        </w:rPr>
        <w:br/>
        <w:t>речевой деятельности, умением воспринимать чужую речь и создавать</w:t>
      </w:r>
      <w:r w:rsidRPr="00A81F40">
        <w:rPr>
          <w:sz w:val="28"/>
          <w:szCs w:val="28"/>
        </w:rPr>
        <w:br/>
        <w:t xml:space="preserve">собственные высказывания. </w:t>
      </w:r>
    </w:p>
    <w:p w:rsidR="00557D48" w:rsidRPr="00A81F40" w:rsidRDefault="00557D48" w:rsidP="00A81F40">
      <w:pPr>
        <w:pStyle w:val="15"/>
        <w:rPr>
          <w:sz w:val="28"/>
          <w:szCs w:val="28"/>
        </w:rPr>
      </w:pPr>
      <w:r w:rsidRPr="00A81F40">
        <w:rPr>
          <w:sz w:val="28"/>
          <w:szCs w:val="28"/>
        </w:rPr>
        <w:t>Уровень подготовки по русскому языку характеризует уровень усвоения материала курса русского языка за курс основной средней школы. Этот показатель определяется на основе первичных баллов, полученных</w:t>
      </w:r>
      <w:r w:rsidRPr="00A81F40">
        <w:rPr>
          <w:sz w:val="28"/>
          <w:szCs w:val="28"/>
        </w:rPr>
        <w:br/>
        <w:t>учащимися за выполнение всех заданий работы.</w:t>
      </w:r>
    </w:p>
    <w:p w:rsidR="00557D48" w:rsidRPr="00A81F40" w:rsidRDefault="00557D48" w:rsidP="00A81F40">
      <w:pPr>
        <w:pStyle w:val="15"/>
        <w:rPr>
          <w:sz w:val="28"/>
          <w:szCs w:val="28"/>
        </w:rPr>
      </w:pPr>
      <w:r w:rsidRPr="00A81F40">
        <w:rPr>
          <w:sz w:val="28"/>
          <w:szCs w:val="28"/>
        </w:rPr>
        <w:t>Результаты экзамена показывают в целом высокий процент успешного</w:t>
      </w:r>
      <w:r w:rsidRPr="00A81F40">
        <w:rPr>
          <w:sz w:val="28"/>
          <w:szCs w:val="28"/>
        </w:rPr>
        <w:br/>
        <w:t>владения речью как для групп школьников, получивших «4» и «5», так и для</w:t>
      </w:r>
      <w:r w:rsidRPr="00A81F40">
        <w:rPr>
          <w:sz w:val="28"/>
          <w:szCs w:val="28"/>
        </w:rPr>
        <w:br/>
        <w:t>выпускников, получивших «3». Но существует проблема неумелого,</w:t>
      </w:r>
      <w:r w:rsidRPr="00A81F40">
        <w:rPr>
          <w:sz w:val="28"/>
          <w:szCs w:val="28"/>
        </w:rPr>
        <w:br/>
        <w:t>неточного выражения своих мыслей. Неправильный выбор слова – одна из</w:t>
      </w:r>
      <w:r w:rsidR="00A81F40">
        <w:rPr>
          <w:sz w:val="28"/>
          <w:szCs w:val="28"/>
        </w:rPr>
        <w:t xml:space="preserve"> </w:t>
      </w:r>
      <w:r w:rsidRPr="00A81F40">
        <w:rPr>
          <w:sz w:val="28"/>
          <w:szCs w:val="28"/>
        </w:rPr>
        <w:t xml:space="preserve">основных речевых ошибок при написании </w:t>
      </w:r>
      <w:r w:rsidRPr="00A81F40">
        <w:rPr>
          <w:sz w:val="28"/>
          <w:szCs w:val="28"/>
        </w:rPr>
        <w:lastRenderedPageBreak/>
        <w:t>сочинения.</w:t>
      </w:r>
    </w:p>
    <w:p w:rsidR="00557D48" w:rsidRPr="00A81F40" w:rsidRDefault="00557D48" w:rsidP="00557D48">
      <w:pPr>
        <w:ind w:firstLine="708"/>
        <w:jc w:val="both"/>
        <w:rPr>
          <w:rFonts w:ascii="Times New Roman" w:hAnsi="Times New Roman" w:cs="Times New Roman"/>
          <w:b/>
          <w:i/>
          <w:sz w:val="28"/>
          <w:szCs w:val="28"/>
        </w:rPr>
      </w:pPr>
      <w:r w:rsidRPr="00A81F40">
        <w:rPr>
          <w:rFonts w:ascii="Times New Roman" w:hAnsi="Times New Roman" w:cs="Times New Roman"/>
          <w:b/>
          <w:i/>
          <w:sz w:val="28"/>
          <w:szCs w:val="28"/>
        </w:rPr>
        <w:t>Рекомендации для учителей по совершенствованию организации и методики преподавания учебного предмета</w:t>
      </w:r>
    </w:p>
    <w:p w:rsidR="00557D48" w:rsidRPr="00A81F40" w:rsidRDefault="00557D48" w:rsidP="00A81F40">
      <w:pPr>
        <w:pStyle w:val="15"/>
        <w:rPr>
          <w:sz w:val="24"/>
          <w:szCs w:val="24"/>
        </w:rPr>
      </w:pPr>
      <w:r>
        <w:t xml:space="preserve"> </w:t>
      </w:r>
      <w:r w:rsidRPr="00A81F40">
        <w:rPr>
          <w:sz w:val="24"/>
          <w:szCs w:val="24"/>
        </w:rPr>
        <w:t xml:space="preserve">Рекомендации по совершенствованию преподавания учебного предмета для всех обучающихся </w:t>
      </w:r>
    </w:p>
    <w:p w:rsidR="00557D48" w:rsidRPr="00A81F40" w:rsidRDefault="00557D48" w:rsidP="00A81F40">
      <w:pPr>
        <w:pStyle w:val="15"/>
        <w:rPr>
          <w:sz w:val="24"/>
          <w:szCs w:val="24"/>
        </w:rPr>
      </w:pPr>
      <w:r w:rsidRPr="00A81F40">
        <w:rPr>
          <w:sz w:val="24"/>
          <w:szCs w:val="24"/>
        </w:rPr>
        <w:t xml:space="preserve">На основе результатов ОГЭ для совершенствования преподавания русского языка учителям предлагаются следующие рекомендации: </w:t>
      </w:r>
    </w:p>
    <w:p w:rsidR="00557D48" w:rsidRPr="00A81F40" w:rsidRDefault="00557D48" w:rsidP="00A81F40">
      <w:pPr>
        <w:pStyle w:val="15"/>
        <w:rPr>
          <w:sz w:val="24"/>
          <w:szCs w:val="24"/>
        </w:rPr>
      </w:pPr>
      <w:r w:rsidRPr="00A81F40">
        <w:rPr>
          <w:sz w:val="24"/>
          <w:szCs w:val="24"/>
        </w:rPr>
        <w:t xml:space="preserve">- своевременно знакомить выпускников основной школы с требованиями к сжатому изложению и набором критериев его оценивания по содержанию и грамотности, опубликованными в демоверсии ГИА9 (ОГЭ) текущего учебного года; </w:t>
      </w:r>
    </w:p>
    <w:p w:rsidR="00557D48" w:rsidRPr="00A81F40" w:rsidRDefault="00557D48" w:rsidP="00A81F40">
      <w:pPr>
        <w:pStyle w:val="15"/>
        <w:rPr>
          <w:sz w:val="24"/>
          <w:szCs w:val="24"/>
        </w:rPr>
      </w:pPr>
      <w:r w:rsidRPr="00A81F40">
        <w:rPr>
          <w:sz w:val="24"/>
          <w:szCs w:val="24"/>
        </w:rPr>
        <w:t xml:space="preserve">- практиковать написание изложений на основе аудиозаписи, контролируя уровень понимания исходного текста и умение выделять его </w:t>
      </w:r>
      <w:proofErr w:type="spellStart"/>
      <w:r w:rsidRPr="00A81F40">
        <w:rPr>
          <w:sz w:val="24"/>
          <w:szCs w:val="24"/>
        </w:rPr>
        <w:t>микротемы</w:t>
      </w:r>
      <w:proofErr w:type="spellEnd"/>
      <w:r w:rsidRPr="00A81F40">
        <w:rPr>
          <w:sz w:val="24"/>
          <w:szCs w:val="24"/>
        </w:rPr>
        <w:t xml:space="preserve"> на слух; </w:t>
      </w:r>
    </w:p>
    <w:p w:rsidR="00557D48" w:rsidRPr="00A81F40" w:rsidRDefault="00557D48" w:rsidP="00A81F40">
      <w:pPr>
        <w:pStyle w:val="15"/>
        <w:rPr>
          <w:sz w:val="24"/>
          <w:szCs w:val="24"/>
        </w:rPr>
      </w:pPr>
      <w:r w:rsidRPr="00A81F40">
        <w:rPr>
          <w:sz w:val="24"/>
          <w:szCs w:val="24"/>
        </w:rPr>
        <w:t xml:space="preserve">- обучать школьников восприятию текста и связной письменной речи с использованием современных методик, добиваясь овладения учащимися основными функциональными стилями, типами и формами речи, необходимыми для успешной коммуникации; </w:t>
      </w:r>
    </w:p>
    <w:p w:rsidR="00557D48" w:rsidRPr="00A81F40" w:rsidRDefault="00557D48" w:rsidP="00A81F40">
      <w:pPr>
        <w:pStyle w:val="15"/>
        <w:rPr>
          <w:sz w:val="24"/>
          <w:szCs w:val="24"/>
        </w:rPr>
      </w:pPr>
      <w:r w:rsidRPr="00A81F40">
        <w:rPr>
          <w:sz w:val="24"/>
          <w:szCs w:val="24"/>
        </w:rPr>
        <w:t xml:space="preserve">- постоянным видом работы в основной школе должно стать обучение свёртыванию и развёртыванию информации небольшого объёма (конспектированию, реферированию, составлению планов и отзывов, подготовке докладов и пр.) с целью совершенствования навыка информационной обработки текста; </w:t>
      </w:r>
    </w:p>
    <w:p w:rsidR="00557D48" w:rsidRPr="00A81F40" w:rsidRDefault="00557D48" w:rsidP="00A81F40">
      <w:pPr>
        <w:pStyle w:val="15"/>
        <w:rPr>
          <w:sz w:val="24"/>
          <w:szCs w:val="24"/>
        </w:rPr>
      </w:pPr>
      <w:proofErr w:type="gramStart"/>
      <w:r w:rsidRPr="00A81F40">
        <w:rPr>
          <w:sz w:val="24"/>
          <w:szCs w:val="24"/>
        </w:rPr>
        <w:t xml:space="preserve">- обучать школьников разным видам чтения (просмотровое, изучающее, аналитическое др.) с учётом специфики задания (на понимание содержания текста, на сопоставление языковых единиц, на выбор языкового факта, на соответствие языковому явлению и др.); </w:t>
      </w:r>
      <w:proofErr w:type="gramEnd"/>
    </w:p>
    <w:p w:rsidR="00557D48" w:rsidRPr="00A81F40" w:rsidRDefault="00557D48" w:rsidP="00A81F40">
      <w:pPr>
        <w:pStyle w:val="15"/>
        <w:rPr>
          <w:sz w:val="24"/>
          <w:szCs w:val="24"/>
        </w:rPr>
      </w:pPr>
      <w:r w:rsidRPr="00A81F40">
        <w:rPr>
          <w:sz w:val="24"/>
          <w:szCs w:val="24"/>
        </w:rPr>
        <w:t xml:space="preserve">- организовывать эффективную работу по выработке коммуникативных умений учащихся: умение выражать собственную позицию по данной проблеме, аргументируя ее, умение отбирать и использовать необходимые языковые средства в зависимости от замысла высказывания; </w:t>
      </w:r>
    </w:p>
    <w:p w:rsidR="00557D48" w:rsidRPr="00A81F40" w:rsidRDefault="00557D48" w:rsidP="00A81F40">
      <w:pPr>
        <w:pStyle w:val="15"/>
        <w:rPr>
          <w:sz w:val="24"/>
          <w:szCs w:val="24"/>
        </w:rPr>
      </w:pPr>
      <w:r w:rsidRPr="00A81F40">
        <w:rPr>
          <w:sz w:val="24"/>
          <w:szCs w:val="24"/>
        </w:rPr>
        <w:t xml:space="preserve">- активно использовать в практической деятельности современные способы проверки знаний, умений и навыков учащихся, в том числе тестовые, используя проверочные тесты, сравнимые </w:t>
      </w:r>
      <w:proofErr w:type="gramStart"/>
      <w:r w:rsidRPr="00A81F40">
        <w:rPr>
          <w:sz w:val="24"/>
          <w:szCs w:val="24"/>
        </w:rPr>
        <w:t>с</w:t>
      </w:r>
      <w:proofErr w:type="gramEnd"/>
      <w:r w:rsidRPr="00A81F40">
        <w:rPr>
          <w:sz w:val="24"/>
          <w:szCs w:val="24"/>
        </w:rPr>
        <w:t xml:space="preserve"> </w:t>
      </w:r>
      <w:proofErr w:type="gramStart"/>
      <w:r w:rsidRPr="00A81F40">
        <w:rPr>
          <w:sz w:val="24"/>
          <w:szCs w:val="24"/>
        </w:rPr>
        <w:t>КИМ</w:t>
      </w:r>
      <w:proofErr w:type="gramEnd"/>
      <w:r w:rsidRPr="00A81F40">
        <w:rPr>
          <w:sz w:val="24"/>
          <w:szCs w:val="24"/>
        </w:rPr>
        <w:t>, включающие различные по форме задания (с выбором ответа, с краткой записью ответа, с развёрнутым ответом), начиная с 5 класса;</w:t>
      </w:r>
    </w:p>
    <w:p w:rsidR="00557D48" w:rsidRPr="00A81F40" w:rsidRDefault="00557D48" w:rsidP="00A81F40">
      <w:pPr>
        <w:pStyle w:val="15"/>
        <w:rPr>
          <w:sz w:val="24"/>
          <w:szCs w:val="24"/>
        </w:rPr>
      </w:pPr>
      <w:r w:rsidRPr="00A81F40">
        <w:rPr>
          <w:sz w:val="24"/>
          <w:szCs w:val="24"/>
        </w:rPr>
        <w:t xml:space="preserve"> - при изучении языковых фактов и явлений реализовывать </w:t>
      </w:r>
      <w:proofErr w:type="spellStart"/>
      <w:r w:rsidRPr="00A81F40">
        <w:rPr>
          <w:sz w:val="24"/>
          <w:szCs w:val="24"/>
        </w:rPr>
        <w:t>текстоориентированный</w:t>
      </w:r>
      <w:proofErr w:type="spellEnd"/>
      <w:r w:rsidRPr="00A81F40">
        <w:rPr>
          <w:sz w:val="24"/>
          <w:szCs w:val="24"/>
        </w:rPr>
        <w:t xml:space="preserve"> подход, при котором рассматривается функциональный потенциал отдельных языковых единиц; </w:t>
      </w:r>
    </w:p>
    <w:p w:rsidR="00557D48" w:rsidRPr="00A81F40" w:rsidRDefault="00557D48" w:rsidP="00A81F40">
      <w:pPr>
        <w:pStyle w:val="15"/>
        <w:rPr>
          <w:sz w:val="24"/>
          <w:szCs w:val="24"/>
        </w:rPr>
      </w:pPr>
      <w:r w:rsidRPr="00A81F40">
        <w:rPr>
          <w:sz w:val="24"/>
          <w:szCs w:val="24"/>
        </w:rPr>
        <w:t>- привлекать в качестве материала для работы на уроках наряду с образцами русской классики лучшие образцы современных художественных и публицистических произведений;</w:t>
      </w:r>
    </w:p>
    <w:p w:rsidR="00557D48" w:rsidRPr="00A81F40" w:rsidRDefault="00557D48" w:rsidP="00A81F40">
      <w:pPr>
        <w:pStyle w:val="15"/>
        <w:rPr>
          <w:sz w:val="24"/>
          <w:szCs w:val="24"/>
        </w:rPr>
      </w:pPr>
      <w:r w:rsidRPr="00A81F40">
        <w:rPr>
          <w:sz w:val="24"/>
          <w:szCs w:val="24"/>
        </w:rPr>
        <w:t xml:space="preserve"> - организовывать деятельность учащихся, нацеленную на формирование навыка речевого самоконтроля, умения анализировать и корректировать свои устные и письменные высказывания в соответствии с нормами современного русского литературного языка, а также коммуникативной задачей, для чего организовывать регулярную работу с различными словарями русского языка, лингвистическими </w:t>
      </w:r>
      <w:r w:rsidRPr="00A81F40">
        <w:rPr>
          <w:sz w:val="24"/>
          <w:szCs w:val="24"/>
        </w:rPr>
        <w:lastRenderedPageBreak/>
        <w:t xml:space="preserve">справочниками; </w:t>
      </w:r>
    </w:p>
    <w:p w:rsidR="00557D48" w:rsidRPr="00A81F40" w:rsidRDefault="00557D48" w:rsidP="00A81F40">
      <w:pPr>
        <w:pStyle w:val="15"/>
        <w:rPr>
          <w:sz w:val="24"/>
          <w:szCs w:val="24"/>
        </w:rPr>
      </w:pPr>
      <w:r w:rsidRPr="00A81F40">
        <w:rPr>
          <w:sz w:val="24"/>
          <w:szCs w:val="24"/>
        </w:rPr>
        <w:t xml:space="preserve">- усилить работу по изучению синтаксиса. Обратить внимание на преимущество практико-ориентированного подхода к обучению синтаксису перед </w:t>
      </w:r>
      <w:proofErr w:type="gramStart"/>
      <w:r w:rsidRPr="00A81F40">
        <w:rPr>
          <w:sz w:val="24"/>
          <w:szCs w:val="24"/>
        </w:rPr>
        <w:t>информационным</w:t>
      </w:r>
      <w:proofErr w:type="gramEnd"/>
      <w:r w:rsidRPr="00A81F40">
        <w:rPr>
          <w:sz w:val="24"/>
          <w:szCs w:val="24"/>
        </w:rPr>
        <w:t xml:space="preserve">. Уделять большее внимание формированию умения распознавать разнообразные синтаксические структуры в живой речи, прежде всего в тексте, и применять полученные знания на практике; </w:t>
      </w:r>
    </w:p>
    <w:p w:rsidR="00557D48" w:rsidRPr="00A81F40" w:rsidRDefault="00557D48" w:rsidP="00A81F40">
      <w:pPr>
        <w:pStyle w:val="15"/>
        <w:rPr>
          <w:sz w:val="24"/>
          <w:szCs w:val="24"/>
        </w:rPr>
      </w:pPr>
      <w:r w:rsidRPr="00A81F40">
        <w:rPr>
          <w:sz w:val="24"/>
          <w:szCs w:val="24"/>
        </w:rPr>
        <w:t xml:space="preserve">- усилить работу по обобщению орфографических навыков на уроках русского языка. Изучение орфографии и пунктуации проводить в </w:t>
      </w:r>
      <w:proofErr w:type="spellStart"/>
      <w:r w:rsidRPr="00A81F40">
        <w:rPr>
          <w:sz w:val="24"/>
          <w:szCs w:val="24"/>
        </w:rPr>
        <w:t>тренинговом</w:t>
      </w:r>
      <w:proofErr w:type="spellEnd"/>
      <w:r w:rsidRPr="00A81F40">
        <w:rPr>
          <w:sz w:val="24"/>
          <w:szCs w:val="24"/>
        </w:rPr>
        <w:t xml:space="preserve"> режиме. Практиковать с 5 класса систематическое </w:t>
      </w:r>
      <w:proofErr w:type="gramStart"/>
      <w:r w:rsidRPr="00A81F40">
        <w:rPr>
          <w:sz w:val="24"/>
          <w:szCs w:val="24"/>
        </w:rPr>
        <w:t>применение</w:t>
      </w:r>
      <w:proofErr w:type="gramEnd"/>
      <w:r w:rsidRPr="00A81F40">
        <w:rPr>
          <w:sz w:val="24"/>
          <w:szCs w:val="24"/>
        </w:rPr>
        <w:t xml:space="preserve"> учениками орфографического словаря, используя для этого разнообразные задания; </w:t>
      </w:r>
    </w:p>
    <w:p w:rsidR="00557D48" w:rsidRPr="00A81F40" w:rsidRDefault="00557D48" w:rsidP="00A81F40">
      <w:pPr>
        <w:pStyle w:val="15"/>
        <w:rPr>
          <w:sz w:val="24"/>
          <w:szCs w:val="24"/>
        </w:rPr>
      </w:pPr>
      <w:r w:rsidRPr="00A81F40">
        <w:rPr>
          <w:sz w:val="24"/>
          <w:szCs w:val="24"/>
        </w:rPr>
        <w:t>- при обучении пунктуации добиваться осознанного подхода учащихся к употреблению знаков препинания, формируя представления об их функциях в письменной речи. Рекомендации по организации дифференцированного обучения школьников с разным уровнем предметной подготовки Структура КИМ ОГЭ отвечает цели построения системы дифференцированного обучения.</w:t>
      </w:r>
    </w:p>
    <w:p w:rsidR="00557D48" w:rsidRPr="00A81F40" w:rsidRDefault="00557D48" w:rsidP="00A81F40">
      <w:pPr>
        <w:pStyle w:val="15"/>
        <w:rPr>
          <w:sz w:val="24"/>
          <w:szCs w:val="24"/>
        </w:rPr>
      </w:pPr>
      <w:r w:rsidRPr="00A81F40">
        <w:rPr>
          <w:sz w:val="24"/>
          <w:szCs w:val="24"/>
        </w:rPr>
        <w:t xml:space="preserve">Дифференциация обучения при подготовке к ОГЭ направлена на решение задач: </w:t>
      </w:r>
    </w:p>
    <w:p w:rsidR="00557D48" w:rsidRPr="00A81F40" w:rsidRDefault="00557D48" w:rsidP="00A81F40">
      <w:pPr>
        <w:pStyle w:val="15"/>
        <w:rPr>
          <w:sz w:val="24"/>
          <w:szCs w:val="24"/>
        </w:rPr>
      </w:pPr>
      <w:r w:rsidRPr="00A81F40">
        <w:rPr>
          <w:sz w:val="24"/>
          <w:szCs w:val="24"/>
        </w:rPr>
        <w:t xml:space="preserve">- достижение всеми учащимися уровня обязательной подготовки; </w:t>
      </w:r>
    </w:p>
    <w:p w:rsidR="00557D48" w:rsidRPr="00A81F40" w:rsidRDefault="00557D48" w:rsidP="00A81F40">
      <w:pPr>
        <w:pStyle w:val="15"/>
        <w:rPr>
          <w:sz w:val="24"/>
          <w:szCs w:val="24"/>
        </w:rPr>
      </w:pPr>
      <w:r w:rsidRPr="00A81F40">
        <w:rPr>
          <w:sz w:val="24"/>
          <w:szCs w:val="24"/>
        </w:rPr>
        <w:t xml:space="preserve">- создание условий для усвоения материала мотивированными учащимися на более высоком уровне. Основные рекомендации по организации дифференцированного обучения школьников с разным уровнем предметной подготовки: </w:t>
      </w:r>
    </w:p>
    <w:p w:rsidR="00557D48" w:rsidRPr="00A81F40" w:rsidRDefault="00557D48" w:rsidP="00A81F40">
      <w:pPr>
        <w:pStyle w:val="15"/>
        <w:rPr>
          <w:sz w:val="24"/>
          <w:szCs w:val="24"/>
        </w:rPr>
      </w:pPr>
      <w:r w:rsidRPr="00A81F40">
        <w:rPr>
          <w:sz w:val="24"/>
          <w:szCs w:val="24"/>
        </w:rPr>
        <w:t xml:space="preserve">- в начале года проводить обязательную диагностику уровня </w:t>
      </w:r>
      <w:proofErr w:type="spellStart"/>
      <w:r w:rsidRPr="00A81F40">
        <w:rPr>
          <w:sz w:val="24"/>
          <w:szCs w:val="24"/>
        </w:rPr>
        <w:t>обученности</w:t>
      </w:r>
      <w:proofErr w:type="spellEnd"/>
      <w:r w:rsidRPr="00A81F40">
        <w:rPr>
          <w:sz w:val="24"/>
          <w:szCs w:val="24"/>
        </w:rPr>
        <w:t xml:space="preserve"> учащихся; </w:t>
      </w:r>
    </w:p>
    <w:p w:rsidR="00557D48" w:rsidRPr="00A81F40" w:rsidRDefault="00557D48" w:rsidP="00A81F40">
      <w:pPr>
        <w:pStyle w:val="15"/>
        <w:rPr>
          <w:sz w:val="24"/>
          <w:szCs w:val="24"/>
        </w:rPr>
      </w:pPr>
      <w:r w:rsidRPr="00A81F40">
        <w:rPr>
          <w:sz w:val="24"/>
          <w:szCs w:val="24"/>
        </w:rPr>
        <w:t xml:space="preserve">- использовать </w:t>
      </w:r>
      <w:proofErr w:type="spellStart"/>
      <w:r w:rsidRPr="00A81F40">
        <w:rPr>
          <w:sz w:val="24"/>
          <w:szCs w:val="24"/>
        </w:rPr>
        <w:t>разноуровневые</w:t>
      </w:r>
      <w:proofErr w:type="spellEnd"/>
      <w:r w:rsidRPr="00A81F40">
        <w:rPr>
          <w:sz w:val="24"/>
          <w:szCs w:val="24"/>
        </w:rPr>
        <w:t xml:space="preserve"> задания, составленные с учётом возможностей учащихся. </w:t>
      </w:r>
    </w:p>
    <w:p w:rsidR="00557D48" w:rsidRPr="00A81F40" w:rsidRDefault="00557D48" w:rsidP="00A81F40">
      <w:pPr>
        <w:pStyle w:val="15"/>
        <w:rPr>
          <w:sz w:val="24"/>
          <w:szCs w:val="24"/>
        </w:rPr>
      </w:pPr>
      <w:r w:rsidRPr="00A81F40">
        <w:rPr>
          <w:sz w:val="24"/>
          <w:szCs w:val="24"/>
        </w:rPr>
        <w:t xml:space="preserve">- применять различные методы и средства дифференциации, например: - изложение учебного материала с детализацией и конкретизацией по частям; - использование наглядности; </w:t>
      </w:r>
    </w:p>
    <w:p w:rsidR="00557D48" w:rsidRPr="00A81F40" w:rsidRDefault="00557D48" w:rsidP="00A81F40">
      <w:pPr>
        <w:pStyle w:val="15"/>
        <w:rPr>
          <w:sz w:val="24"/>
          <w:szCs w:val="24"/>
        </w:rPr>
      </w:pPr>
      <w:r w:rsidRPr="00A81F40">
        <w:rPr>
          <w:sz w:val="24"/>
          <w:szCs w:val="24"/>
        </w:rPr>
        <w:t xml:space="preserve">- дифференцированная работа с учебной литературой; </w:t>
      </w:r>
    </w:p>
    <w:p w:rsidR="00557D48" w:rsidRPr="00A81F40" w:rsidRDefault="00557D48" w:rsidP="00A81F40">
      <w:pPr>
        <w:pStyle w:val="15"/>
        <w:rPr>
          <w:sz w:val="24"/>
          <w:szCs w:val="24"/>
        </w:rPr>
      </w:pPr>
      <w:r w:rsidRPr="00A81F40">
        <w:rPr>
          <w:sz w:val="24"/>
          <w:szCs w:val="24"/>
        </w:rPr>
        <w:t xml:space="preserve">- дифференцированные задания с учётом успеваемости, уровня развития, интересов учащихся, целевой направленности обучения; </w:t>
      </w:r>
    </w:p>
    <w:p w:rsidR="00557D48" w:rsidRPr="00A81F40" w:rsidRDefault="00557D48" w:rsidP="00A81F40">
      <w:pPr>
        <w:pStyle w:val="15"/>
        <w:rPr>
          <w:sz w:val="24"/>
          <w:szCs w:val="24"/>
        </w:rPr>
      </w:pPr>
      <w:r w:rsidRPr="00A81F40">
        <w:rPr>
          <w:sz w:val="24"/>
          <w:szCs w:val="24"/>
        </w:rPr>
        <w:t xml:space="preserve">- дифференцированные самостоятельные и контрольные работы; </w:t>
      </w:r>
    </w:p>
    <w:p w:rsidR="00557D48" w:rsidRPr="00A81F40" w:rsidRDefault="00557D48" w:rsidP="00A81F40">
      <w:pPr>
        <w:pStyle w:val="15"/>
        <w:rPr>
          <w:sz w:val="24"/>
          <w:szCs w:val="24"/>
        </w:rPr>
      </w:pPr>
      <w:r w:rsidRPr="00A81F40">
        <w:rPr>
          <w:sz w:val="24"/>
          <w:szCs w:val="24"/>
        </w:rPr>
        <w:t xml:space="preserve">- работа в парах и группах с целью </w:t>
      </w:r>
      <w:proofErr w:type="spellStart"/>
      <w:r w:rsidRPr="00A81F40">
        <w:rPr>
          <w:sz w:val="24"/>
          <w:szCs w:val="24"/>
        </w:rPr>
        <w:t>взаимообучения</w:t>
      </w:r>
      <w:proofErr w:type="spellEnd"/>
      <w:r w:rsidRPr="00A81F40">
        <w:rPr>
          <w:sz w:val="24"/>
          <w:szCs w:val="24"/>
        </w:rPr>
        <w:t xml:space="preserve"> и взаимоконтроля; </w:t>
      </w:r>
    </w:p>
    <w:p w:rsidR="00557D48" w:rsidRPr="00A81F40" w:rsidRDefault="00557D48" w:rsidP="00A81F40">
      <w:pPr>
        <w:pStyle w:val="15"/>
        <w:rPr>
          <w:sz w:val="24"/>
          <w:szCs w:val="24"/>
        </w:rPr>
      </w:pPr>
      <w:r w:rsidRPr="00A81F40">
        <w:rPr>
          <w:sz w:val="24"/>
          <w:szCs w:val="24"/>
        </w:rPr>
        <w:t xml:space="preserve">- дозированная помощь слабоуспевающим учащимся на основе изучения причин отставания; </w:t>
      </w:r>
    </w:p>
    <w:p w:rsidR="00557D48" w:rsidRPr="00A81F40" w:rsidRDefault="00557D48" w:rsidP="00A81F40">
      <w:pPr>
        <w:pStyle w:val="15"/>
        <w:rPr>
          <w:b/>
          <w:sz w:val="24"/>
          <w:szCs w:val="24"/>
        </w:rPr>
      </w:pPr>
      <w:r w:rsidRPr="00A81F40">
        <w:rPr>
          <w:sz w:val="24"/>
          <w:szCs w:val="24"/>
        </w:rPr>
        <w:t>- индивидуализация домашних заданий (по объёму, по сложности, по творческой направленности).</w:t>
      </w:r>
    </w:p>
    <w:p w:rsidR="00A81F40" w:rsidRDefault="00A81F40" w:rsidP="00557D48">
      <w:pPr>
        <w:jc w:val="center"/>
        <w:rPr>
          <w:b/>
        </w:rPr>
      </w:pPr>
    </w:p>
    <w:p w:rsidR="00A81F40" w:rsidRDefault="00A81F40" w:rsidP="00557D48">
      <w:pPr>
        <w:jc w:val="center"/>
        <w:rPr>
          <w:b/>
        </w:rPr>
      </w:pPr>
    </w:p>
    <w:p w:rsidR="00A81F40" w:rsidRDefault="00A81F40" w:rsidP="00557D48">
      <w:pPr>
        <w:jc w:val="center"/>
        <w:rPr>
          <w:b/>
        </w:rPr>
      </w:pPr>
    </w:p>
    <w:p w:rsidR="00A81F40" w:rsidRDefault="00A81F40" w:rsidP="00557D48">
      <w:pPr>
        <w:jc w:val="center"/>
        <w:rPr>
          <w:b/>
        </w:rPr>
      </w:pPr>
    </w:p>
    <w:p w:rsidR="00557D48" w:rsidRPr="00A81F40" w:rsidRDefault="00557D48" w:rsidP="00557D48">
      <w:pPr>
        <w:jc w:val="center"/>
        <w:rPr>
          <w:rFonts w:ascii="Times New Roman" w:hAnsi="Times New Roman" w:cs="Times New Roman"/>
          <w:b/>
          <w:sz w:val="28"/>
          <w:szCs w:val="28"/>
        </w:rPr>
      </w:pPr>
      <w:r w:rsidRPr="00A81F40">
        <w:rPr>
          <w:rFonts w:ascii="Times New Roman" w:hAnsi="Times New Roman" w:cs="Times New Roman"/>
          <w:b/>
          <w:sz w:val="28"/>
          <w:szCs w:val="28"/>
        </w:rPr>
        <w:lastRenderedPageBreak/>
        <w:t>ОГЭ-9 по математике</w:t>
      </w:r>
    </w:p>
    <w:p w:rsidR="00557D48" w:rsidRPr="00A81F40" w:rsidRDefault="00557D48" w:rsidP="00A81F40">
      <w:pPr>
        <w:pStyle w:val="15"/>
        <w:ind w:firstLine="708"/>
        <w:jc w:val="both"/>
        <w:rPr>
          <w:sz w:val="28"/>
          <w:szCs w:val="28"/>
        </w:rPr>
      </w:pPr>
      <w:r w:rsidRPr="00A81F40">
        <w:rPr>
          <w:sz w:val="28"/>
          <w:szCs w:val="28"/>
        </w:rPr>
        <w:t xml:space="preserve">В основном государственном экзамене по математике приняли участие 17 </w:t>
      </w:r>
      <w:proofErr w:type="gramStart"/>
      <w:r w:rsidRPr="00A81F40">
        <w:rPr>
          <w:sz w:val="28"/>
          <w:szCs w:val="28"/>
        </w:rPr>
        <w:t>обучающихся</w:t>
      </w:r>
      <w:proofErr w:type="gramEnd"/>
      <w:r w:rsidRPr="00A81F40">
        <w:rPr>
          <w:sz w:val="28"/>
          <w:szCs w:val="28"/>
        </w:rPr>
        <w:t xml:space="preserve">. По итогам сдачи данного экзамена, 17 человек (100%) прошли его успешно. </w:t>
      </w:r>
    </w:p>
    <w:p w:rsidR="00557D48" w:rsidRPr="00A81F40" w:rsidRDefault="00557D48" w:rsidP="00A81F40">
      <w:pPr>
        <w:pStyle w:val="15"/>
        <w:ind w:firstLine="708"/>
        <w:jc w:val="both"/>
        <w:rPr>
          <w:sz w:val="28"/>
          <w:szCs w:val="28"/>
        </w:rPr>
      </w:pPr>
      <w:r w:rsidRPr="00A81F40">
        <w:rPr>
          <w:sz w:val="28"/>
          <w:szCs w:val="28"/>
        </w:rPr>
        <w:t xml:space="preserve">Анализ результатов выполнения экзаменационной работы по математике в 9-х классах показывает, что участники экзамена в целом справились с заданиями, проверяющими уровень </w:t>
      </w:r>
      <w:proofErr w:type="spellStart"/>
      <w:r w:rsidRPr="00A81F40">
        <w:rPr>
          <w:sz w:val="28"/>
          <w:szCs w:val="28"/>
        </w:rPr>
        <w:t>сформированности</w:t>
      </w:r>
      <w:proofErr w:type="spellEnd"/>
      <w:r w:rsidRPr="00A81F40">
        <w:rPr>
          <w:sz w:val="28"/>
          <w:szCs w:val="28"/>
        </w:rPr>
        <w:t xml:space="preserve"> основных предметных компетенций, за исключением одного учащегося.</w:t>
      </w:r>
    </w:p>
    <w:p w:rsidR="00557D48" w:rsidRPr="00A81F40" w:rsidRDefault="00557D48" w:rsidP="00A81F40">
      <w:pPr>
        <w:pStyle w:val="15"/>
        <w:jc w:val="both"/>
        <w:rPr>
          <w:sz w:val="28"/>
          <w:szCs w:val="28"/>
        </w:rPr>
      </w:pPr>
      <w:r w:rsidRPr="00A81F40">
        <w:rPr>
          <w:sz w:val="28"/>
          <w:szCs w:val="28"/>
        </w:rPr>
        <w:t xml:space="preserve">Средний балл по классу в 2021/2022 учебном году составил – 3,82 балла </w:t>
      </w:r>
      <w:proofErr w:type="gramStart"/>
      <w:r w:rsidRPr="00A81F40">
        <w:rPr>
          <w:sz w:val="28"/>
          <w:szCs w:val="28"/>
        </w:rPr>
        <w:t xml:space="preserve">( </w:t>
      </w:r>
      <w:proofErr w:type="gramEnd"/>
      <w:r w:rsidRPr="00A81F40">
        <w:rPr>
          <w:sz w:val="28"/>
          <w:szCs w:val="28"/>
        </w:rPr>
        <w:t xml:space="preserve">в 2020/2021 учебном году составил 3,7 балла; 2018/2019  </w:t>
      </w:r>
      <w:proofErr w:type="spellStart"/>
      <w:r w:rsidRPr="00A81F40">
        <w:rPr>
          <w:sz w:val="28"/>
          <w:szCs w:val="28"/>
        </w:rPr>
        <w:t>уч.г</w:t>
      </w:r>
      <w:proofErr w:type="spellEnd"/>
      <w:r w:rsidRPr="00A81F40">
        <w:rPr>
          <w:sz w:val="28"/>
          <w:szCs w:val="28"/>
        </w:rPr>
        <w:t xml:space="preserve">. - 4,0 балла – «5» - 3 (27%); «4» - 5 (45%); «3» - 3 (27%);  2017/2018 – средний балл 4,0 балла - «5» – 6 (35%); «4» – 6 (35%); «3» – 4 (24%), «2» -1 (6%); в 2016/2017 </w:t>
      </w:r>
      <w:proofErr w:type="spellStart"/>
      <w:r w:rsidRPr="00A81F40">
        <w:rPr>
          <w:sz w:val="28"/>
          <w:szCs w:val="28"/>
        </w:rPr>
        <w:t>уч.г</w:t>
      </w:r>
      <w:proofErr w:type="spellEnd"/>
      <w:r w:rsidRPr="00A81F40">
        <w:rPr>
          <w:sz w:val="28"/>
          <w:szCs w:val="28"/>
        </w:rPr>
        <w:t xml:space="preserve">. – 3,5 балла; 2015/2016 уч. г. - 3,6)  </w:t>
      </w:r>
    </w:p>
    <w:p w:rsidR="00557D48" w:rsidRDefault="00557D48" w:rsidP="00557D48">
      <w:pPr>
        <w:ind w:firstLine="720"/>
        <w:jc w:val="center"/>
        <w:rPr>
          <w:rFonts w:ascii="Times New Roman" w:hAnsi="Times New Roman" w:cs="Times New Roman"/>
          <w:b/>
          <w:color w:val="000000"/>
          <w:sz w:val="24"/>
          <w:szCs w:val="24"/>
          <w:shd w:val="clear" w:color="auto" w:fill="FFFFFF"/>
        </w:rPr>
      </w:pPr>
      <w:r w:rsidRPr="00A81F40">
        <w:rPr>
          <w:rFonts w:ascii="Times New Roman" w:hAnsi="Times New Roman" w:cs="Times New Roman"/>
          <w:b/>
          <w:color w:val="000000"/>
          <w:sz w:val="24"/>
          <w:szCs w:val="24"/>
          <w:shd w:val="clear" w:color="auto" w:fill="FFFFFF"/>
        </w:rPr>
        <w:t>Сравнительный анализ итогов экзамена по математике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1702"/>
        <w:gridCol w:w="1702"/>
        <w:gridCol w:w="1701"/>
        <w:gridCol w:w="1701"/>
      </w:tblGrid>
      <w:tr w:rsidR="00557D48" w:rsidRPr="00754481" w:rsidTr="00221EFE">
        <w:tc>
          <w:tcPr>
            <w:tcW w:w="2659" w:type="dxa"/>
            <w:shd w:val="clear" w:color="auto" w:fill="auto"/>
          </w:tcPr>
          <w:p w:rsidR="00557D48" w:rsidRPr="00A81F40" w:rsidRDefault="00557D48" w:rsidP="00221EFE">
            <w:pPr>
              <w:jc w:val="center"/>
              <w:rPr>
                <w:rFonts w:ascii="Times New Roman" w:hAnsi="Times New Roman" w:cs="Times New Roman"/>
                <w:b/>
                <w:sz w:val="24"/>
                <w:szCs w:val="24"/>
              </w:rPr>
            </w:pPr>
          </w:p>
        </w:tc>
        <w:tc>
          <w:tcPr>
            <w:tcW w:w="1702"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2021/2022</w:t>
            </w:r>
          </w:p>
        </w:tc>
        <w:tc>
          <w:tcPr>
            <w:tcW w:w="1702"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2020/2021</w:t>
            </w:r>
          </w:p>
        </w:tc>
        <w:tc>
          <w:tcPr>
            <w:tcW w:w="1701" w:type="dxa"/>
            <w:shd w:val="clear" w:color="auto" w:fill="auto"/>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2018/2019</w:t>
            </w:r>
          </w:p>
        </w:tc>
        <w:tc>
          <w:tcPr>
            <w:tcW w:w="1701" w:type="dxa"/>
            <w:shd w:val="clear" w:color="auto" w:fill="auto"/>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2017/2018</w:t>
            </w:r>
          </w:p>
        </w:tc>
      </w:tr>
      <w:tr w:rsidR="00557D48" w:rsidRPr="00754481" w:rsidTr="00221EFE">
        <w:tc>
          <w:tcPr>
            <w:tcW w:w="2659" w:type="dxa"/>
            <w:shd w:val="clear" w:color="auto" w:fill="auto"/>
          </w:tcPr>
          <w:p w:rsidR="00557D48" w:rsidRPr="00A81F40" w:rsidRDefault="00557D48" w:rsidP="00221EFE">
            <w:pPr>
              <w:ind w:right="-145"/>
              <w:jc w:val="center"/>
              <w:rPr>
                <w:rFonts w:ascii="Times New Roman" w:hAnsi="Times New Roman" w:cs="Times New Roman"/>
                <w:b/>
                <w:sz w:val="24"/>
                <w:szCs w:val="24"/>
              </w:rPr>
            </w:pPr>
            <w:r w:rsidRPr="00A81F40">
              <w:rPr>
                <w:rFonts w:ascii="Times New Roman" w:hAnsi="Times New Roman" w:cs="Times New Roman"/>
                <w:b/>
                <w:sz w:val="24"/>
                <w:szCs w:val="24"/>
              </w:rPr>
              <w:t>Успеваемость</w:t>
            </w:r>
          </w:p>
        </w:tc>
        <w:tc>
          <w:tcPr>
            <w:tcW w:w="1702" w:type="dxa"/>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100%</w:t>
            </w:r>
          </w:p>
        </w:tc>
        <w:tc>
          <w:tcPr>
            <w:tcW w:w="1702" w:type="dxa"/>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100%</w:t>
            </w:r>
          </w:p>
        </w:tc>
        <w:tc>
          <w:tcPr>
            <w:tcW w:w="1701" w:type="dxa"/>
            <w:shd w:val="clear" w:color="auto" w:fill="auto"/>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100%</w:t>
            </w:r>
          </w:p>
        </w:tc>
        <w:tc>
          <w:tcPr>
            <w:tcW w:w="1701" w:type="dxa"/>
            <w:shd w:val="clear" w:color="auto" w:fill="auto"/>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100%</w:t>
            </w:r>
          </w:p>
        </w:tc>
      </w:tr>
      <w:tr w:rsidR="00557D48" w:rsidRPr="00754481" w:rsidTr="00221EFE">
        <w:tc>
          <w:tcPr>
            <w:tcW w:w="2659" w:type="dxa"/>
            <w:shd w:val="clear" w:color="auto" w:fill="auto"/>
          </w:tcPr>
          <w:p w:rsidR="00557D48" w:rsidRPr="00A81F40" w:rsidRDefault="00557D48" w:rsidP="00221EFE">
            <w:pPr>
              <w:ind w:right="-145"/>
              <w:jc w:val="center"/>
              <w:rPr>
                <w:rFonts w:ascii="Times New Roman" w:hAnsi="Times New Roman" w:cs="Times New Roman"/>
                <w:b/>
                <w:sz w:val="24"/>
                <w:szCs w:val="24"/>
              </w:rPr>
            </w:pPr>
            <w:r w:rsidRPr="00A81F40">
              <w:rPr>
                <w:rFonts w:ascii="Times New Roman" w:hAnsi="Times New Roman" w:cs="Times New Roman"/>
                <w:b/>
                <w:sz w:val="24"/>
                <w:szCs w:val="24"/>
              </w:rPr>
              <w:t>Качество знаний</w:t>
            </w:r>
          </w:p>
        </w:tc>
        <w:tc>
          <w:tcPr>
            <w:tcW w:w="1702" w:type="dxa"/>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76,47%</w:t>
            </w:r>
          </w:p>
        </w:tc>
        <w:tc>
          <w:tcPr>
            <w:tcW w:w="1702" w:type="dxa"/>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50%</w:t>
            </w:r>
          </w:p>
        </w:tc>
        <w:tc>
          <w:tcPr>
            <w:tcW w:w="1701" w:type="dxa"/>
            <w:shd w:val="clear" w:color="auto" w:fill="auto"/>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72,73%</w:t>
            </w:r>
          </w:p>
        </w:tc>
        <w:tc>
          <w:tcPr>
            <w:tcW w:w="1701" w:type="dxa"/>
            <w:shd w:val="clear" w:color="auto" w:fill="auto"/>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75%</w:t>
            </w:r>
          </w:p>
        </w:tc>
      </w:tr>
      <w:tr w:rsidR="00557D48" w:rsidRPr="00754481" w:rsidTr="00221EFE">
        <w:tc>
          <w:tcPr>
            <w:tcW w:w="2659" w:type="dxa"/>
            <w:shd w:val="clear" w:color="auto" w:fill="auto"/>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 xml:space="preserve">Степень </w:t>
            </w:r>
            <w:proofErr w:type="spellStart"/>
            <w:r w:rsidRPr="00A81F40">
              <w:rPr>
                <w:rFonts w:ascii="Times New Roman" w:hAnsi="Times New Roman" w:cs="Times New Roman"/>
                <w:b/>
                <w:sz w:val="24"/>
                <w:szCs w:val="24"/>
              </w:rPr>
              <w:t>обученности</w:t>
            </w:r>
            <w:proofErr w:type="spellEnd"/>
          </w:p>
        </w:tc>
        <w:tc>
          <w:tcPr>
            <w:tcW w:w="1702" w:type="dxa"/>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59,53%</w:t>
            </w:r>
          </w:p>
        </w:tc>
        <w:tc>
          <w:tcPr>
            <w:tcW w:w="1702" w:type="dxa"/>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57,2%</w:t>
            </w:r>
          </w:p>
        </w:tc>
        <w:tc>
          <w:tcPr>
            <w:tcW w:w="1701" w:type="dxa"/>
            <w:shd w:val="clear" w:color="auto" w:fill="auto"/>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66,18%</w:t>
            </w:r>
          </w:p>
        </w:tc>
        <w:tc>
          <w:tcPr>
            <w:tcW w:w="1701" w:type="dxa"/>
            <w:shd w:val="clear" w:color="auto" w:fill="auto"/>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70,5%</w:t>
            </w:r>
          </w:p>
        </w:tc>
      </w:tr>
      <w:tr w:rsidR="00557D48" w:rsidRPr="00754481" w:rsidTr="00221EFE">
        <w:tc>
          <w:tcPr>
            <w:tcW w:w="2659" w:type="dxa"/>
            <w:shd w:val="clear" w:color="auto" w:fill="auto"/>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Средний балл</w:t>
            </w:r>
          </w:p>
        </w:tc>
        <w:tc>
          <w:tcPr>
            <w:tcW w:w="1702" w:type="dxa"/>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3,82</w:t>
            </w:r>
          </w:p>
        </w:tc>
        <w:tc>
          <w:tcPr>
            <w:tcW w:w="1702" w:type="dxa"/>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3,7</w:t>
            </w:r>
          </w:p>
        </w:tc>
        <w:tc>
          <w:tcPr>
            <w:tcW w:w="1701" w:type="dxa"/>
            <w:shd w:val="clear" w:color="auto" w:fill="auto"/>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4,0</w:t>
            </w:r>
          </w:p>
        </w:tc>
        <w:tc>
          <w:tcPr>
            <w:tcW w:w="1701" w:type="dxa"/>
            <w:shd w:val="clear" w:color="auto" w:fill="auto"/>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4,13</w:t>
            </w:r>
          </w:p>
        </w:tc>
      </w:tr>
    </w:tbl>
    <w:p w:rsidR="00557D48" w:rsidRPr="00220623" w:rsidRDefault="00557D48" w:rsidP="00557D48">
      <w:pPr>
        <w:ind w:firstLine="720"/>
        <w:jc w:val="center"/>
        <w:rPr>
          <w:b/>
        </w:rPr>
      </w:pPr>
      <w:r w:rsidRPr="00220623">
        <w:rPr>
          <w:b/>
        </w:rPr>
        <w:lastRenderedPageBreak/>
        <w:t xml:space="preserve">Средний балл сдачи ГИА по </w:t>
      </w:r>
      <w:r>
        <w:rPr>
          <w:b/>
        </w:rPr>
        <w:t>математике</w:t>
      </w:r>
      <w:r>
        <w:rPr>
          <w:noProof/>
          <w:lang w:eastAsia="ru-RU"/>
        </w:rPr>
        <w:drawing>
          <wp:inline distT="0" distB="0" distL="0" distR="0">
            <wp:extent cx="5848350" cy="2371725"/>
            <wp:effectExtent l="0" t="0" r="0" b="0"/>
            <wp:docPr id="14"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57D48" w:rsidRPr="00A81F40" w:rsidRDefault="00557D48" w:rsidP="00A81F40">
      <w:pPr>
        <w:pStyle w:val="15"/>
        <w:ind w:firstLine="708"/>
        <w:jc w:val="both"/>
        <w:rPr>
          <w:sz w:val="28"/>
          <w:szCs w:val="28"/>
        </w:rPr>
      </w:pPr>
      <w:r w:rsidRPr="00A81F40">
        <w:rPr>
          <w:sz w:val="28"/>
          <w:szCs w:val="28"/>
        </w:rPr>
        <w:t>Анализ результатов сдачи государственной итоговой аттестации в 9 классе по математике показал, что качество подготовки учащихся по предмету по сравнению с 2021 годом увеличился незначительно (0,12) и по сравнению с 2018 и 2019 годами снизился на 0,18 балла.</w:t>
      </w:r>
    </w:p>
    <w:p w:rsidR="00557D48" w:rsidRPr="00A81F40" w:rsidRDefault="00557D48" w:rsidP="00A81F40">
      <w:pPr>
        <w:pStyle w:val="15"/>
        <w:ind w:firstLine="708"/>
        <w:jc w:val="both"/>
        <w:rPr>
          <w:sz w:val="28"/>
          <w:szCs w:val="28"/>
        </w:rPr>
      </w:pPr>
      <w:r w:rsidRPr="00A81F40">
        <w:rPr>
          <w:sz w:val="28"/>
          <w:szCs w:val="28"/>
        </w:rPr>
        <w:t xml:space="preserve">Следует </w:t>
      </w:r>
      <w:proofErr w:type="gramStart"/>
      <w:r w:rsidRPr="00A81F40">
        <w:rPr>
          <w:sz w:val="28"/>
          <w:szCs w:val="28"/>
        </w:rPr>
        <w:t>отметить</w:t>
      </w:r>
      <w:proofErr w:type="gramEnd"/>
      <w:r w:rsidRPr="00A81F40">
        <w:rPr>
          <w:sz w:val="28"/>
          <w:szCs w:val="28"/>
        </w:rPr>
        <w:t xml:space="preserve"> что показатель качества сдачи ГИА в 9 классе по математике за последние 3 года остается относительно стабильным.</w:t>
      </w:r>
    </w:p>
    <w:p w:rsidR="00557D48" w:rsidRPr="00A81F40" w:rsidRDefault="00557D48" w:rsidP="00557D48">
      <w:pPr>
        <w:jc w:val="center"/>
        <w:rPr>
          <w:rFonts w:ascii="Times New Roman" w:hAnsi="Times New Roman" w:cs="Times New Roman"/>
          <w:b/>
          <w:sz w:val="24"/>
          <w:szCs w:val="24"/>
        </w:rPr>
      </w:pPr>
      <w:r w:rsidRPr="00A81F40">
        <w:rPr>
          <w:rFonts w:ascii="Times New Roman" w:hAnsi="Times New Roman" w:cs="Times New Roman"/>
          <w:b/>
          <w:sz w:val="24"/>
          <w:szCs w:val="24"/>
        </w:rPr>
        <w:t xml:space="preserve">Динамика результатов основного периода ОГЭ по математике (за последние 3 года проведения ГИА-9)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1348"/>
        <w:gridCol w:w="1134"/>
        <w:gridCol w:w="1276"/>
        <w:gridCol w:w="1134"/>
        <w:gridCol w:w="1418"/>
        <w:gridCol w:w="1134"/>
        <w:gridCol w:w="1134"/>
      </w:tblGrid>
      <w:tr w:rsidR="00557D48" w:rsidRPr="00137E6E" w:rsidTr="00221EFE">
        <w:tc>
          <w:tcPr>
            <w:tcW w:w="1595" w:type="dxa"/>
            <w:vMerge w:val="restart"/>
          </w:tcPr>
          <w:p w:rsidR="00557D48" w:rsidRPr="00137E6E" w:rsidRDefault="00557D48" w:rsidP="00221EFE">
            <w:pPr>
              <w:jc w:val="center"/>
              <w:rPr>
                <w:b/>
              </w:rPr>
            </w:pPr>
          </w:p>
        </w:tc>
        <w:tc>
          <w:tcPr>
            <w:tcW w:w="1348"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2022г.</w:t>
            </w:r>
          </w:p>
        </w:tc>
        <w:tc>
          <w:tcPr>
            <w:tcW w:w="2410" w:type="dxa"/>
            <w:gridSpan w:val="2"/>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2021 г.</w:t>
            </w:r>
          </w:p>
        </w:tc>
        <w:tc>
          <w:tcPr>
            <w:tcW w:w="2552" w:type="dxa"/>
            <w:gridSpan w:val="2"/>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2019 г.</w:t>
            </w:r>
          </w:p>
        </w:tc>
        <w:tc>
          <w:tcPr>
            <w:tcW w:w="2268" w:type="dxa"/>
            <w:gridSpan w:val="2"/>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2018 г.</w:t>
            </w:r>
          </w:p>
        </w:tc>
      </w:tr>
      <w:tr w:rsidR="00557D48" w:rsidRPr="00137E6E" w:rsidTr="00221EFE">
        <w:tc>
          <w:tcPr>
            <w:tcW w:w="1595" w:type="dxa"/>
            <w:vMerge/>
          </w:tcPr>
          <w:p w:rsidR="00557D48" w:rsidRPr="00137E6E" w:rsidRDefault="00557D48" w:rsidP="00221EFE">
            <w:pPr>
              <w:jc w:val="center"/>
              <w:rPr>
                <w:b/>
              </w:rPr>
            </w:pPr>
          </w:p>
        </w:tc>
        <w:tc>
          <w:tcPr>
            <w:tcW w:w="1348" w:type="dxa"/>
          </w:tcPr>
          <w:p w:rsidR="00557D48" w:rsidRPr="00137E6E" w:rsidRDefault="00557D48" w:rsidP="00A81F40">
            <w:pPr>
              <w:pStyle w:val="15"/>
            </w:pPr>
            <w:r w:rsidRPr="00137E6E">
              <w:t>МБОУ</w:t>
            </w:r>
          </w:p>
          <w:p w:rsidR="00557D48" w:rsidRPr="00137E6E" w:rsidRDefault="00557D48" w:rsidP="00A81F40">
            <w:pPr>
              <w:pStyle w:val="15"/>
            </w:pPr>
            <w:r w:rsidRPr="00137E6E">
              <w:t>«Ботаническая школа»</w:t>
            </w:r>
          </w:p>
        </w:tc>
        <w:tc>
          <w:tcPr>
            <w:tcW w:w="1134" w:type="dxa"/>
          </w:tcPr>
          <w:p w:rsidR="00557D48" w:rsidRPr="00137E6E" w:rsidRDefault="00557D48" w:rsidP="00A81F40">
            <w:pPr>
              <w:pStyle w:val="15"/>
            </w:pPr>
            <w:r w:rsidRPr="00137E6E">
              <w:t>Республика Крым</w:t>
            </w:r>
          </w:p>
        </w:tc>
        <w:tc>
          <w:tcPr>
            <w:tcW w:w="1276" w:type="dxa"/>
          </w:tcPr>
          <w:p w:rsidR="00557D48" w:rsidRPr="00137E6E" w:rsidRDefault="00557D48" w:rsidP="00A81F40">
            <w:pPr>
              <w:pStyle w:val="15"/>
            </w:pPr>
            <w:r w:rsidRPr="00137E6E">
              <w:t>МБОУ</w:t>
            </w:r>
          </w:p>
          <w:p w:rsidR="00557D48" w:rsidRPr="00137E6E" w:rsidRDefault="00557D48" w:rsidP="00A81F40">
            <w:pPr>
              <w:pStyle w:val="15"/>
            </w:pPr>
            <w:r w:rsidRPr="00137E6E">
              <w:t>«Ботаническая школа»</w:t>
            </w:r>
          </w:p>
        </w:tc>
        <w:tc>
          <w:tcPr>
            <w:tcW w:w="1134" w:type="dxa"/>
          </w:tcPr>
          <w:p w:rsidR="00557D48" w:rsidRPr="00137E6E" w:rsidRDefault="00557D48" w:rsidP="00A81F40">
            <w:pPr>
              <w:pStyle w:val="15"/>
            </w:pPr>
            <w:r w:rsidRPr="00137E6E">
              <w:t>Республика Крым</w:t>
            </w:r>
          </w:p>
        </w:tc>
        <w:tc>
          <w:tcPr>
            <w:tcW w:w="1418" w:type="dxa"/>
          </w:tcPr>
          <w:p w:rsidR="00557D48" w:rsidRPr="00137E6E" w:rsidRDefault="00557D48" w:rsidP="00A81F40">
            <w:pPr>
              <w:pStyle w:val="15"/>
            </w:pPr>
            <w:r w:rsidRPr="00137E6E">
              <w:t>МБОУ</w:t>
            </w:r>
          </w:p>
          <w:p w:rsidR="00557D48" w:rsidRPr="00137E6E" w:rsidRDefault="00557D48" w:rsidP="00A81F40">
            <w:pPr>
              <w:pStyle w:val="15"/>
            </w:pPr>
            <w:r w:rsidRPr="00137E6E">
              <w:t>«Ботаническая школа»</w:t>
            </w:r>
          </w:p>
        </w:tc>
        <w:tc>
          <w:tcPr>
            <w:tcW w:w="1134" w:type="dxa"/>
          </w:tcPr>
          <w:p w:rsidR="00557D48" w:rsidRPr="00137E6E" w:rsidRDefault="00557D48" w:rsidP="00A81F40">
            <w:pPr>
              <w:pStyle w:val="15"/>
            </w:pPr>
            <w:r w:rsidRPr="00137E6E">
              <w:t>Республика Крым</w:t>
            </w:r>
          </w:p>
        </w:tc>
        <w:tc>
          <w:tcPr>
            <w:tcW w:w="1134" w:type="dxa"/>
          </w:tcPr>
          <w:p w:rsidR="00557D48" w:rsidRPr="00137E6E" w:rsidRDefault="00557D48" w:rsidP="00A81F40">
            <w:pPr>
              <w:pStyle w:val="15"/>
            </w:pPr>
            <w:r w:rsidRPr="00137E6E">
              <w:t>МБОУ</w:t>
            </w:r>
          </w:p>
          <w:p w:rsidR="00557D48" w:rsidRPr="00137E6E" w:rsidRDefault="00557D48" w:rsidP="00A81F40">
            <w:pPr>
              <w:pStyle w:val="15"/>
            </w:pPr>
            <w:r w:rsidRPr="00137E6E">
              <w:t>«Ботаническая школа»</w:t>
            </w:r>
          </w:p>
        </w:tc>
      </w:tr>
      <w:tr w:rsidR="00557D48" w:rsidRPr="00137E6E" w:rsidTr="00221EFE">
        <w:tc>
          <w:tcPr>
            <w:tcW w:w="1595" w:type="dxa"/>
          </w:tcPr>
          <w:p w:rsidR="00557D48" w:rsidRPr="00A81F40" w:rsidRDefault="00557D48" w:rsidP="00221EFE">
            <w:pPr>
              <w:jc w:val="center"/>
              <w:rPr>
                <w:rFonts w:ascii="Times New Roman" w:hAnsi="Times New Roman" w:cs="Times New Roman"/>
                <w:b/>
              </w:rPr>
            </w:pPr>
            <w:r w:rsidRPr="00A81F40">
              <w:rPr>
                <w:rFonts w:ascii="Times New Roman" w:hAnsi="Times New Roman" w:cs="Times New Roman"/>
              </w:rPr>
              <w:t>Получили «2»</w:t>
            </w:r>
          </w:p>
        </w:tc>
        <w:tc>
          <w:tcPr>
            <w:tcW w:w="1348"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0</w:t>
            </w:r>
          </w:p>
        </w:tc>
        <w:tc>
          <w:tcPr>
            <w:tcW w:w="1134"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4,38%</w:t>
            </w:r>
          </w:p>
        </w:tc>
        <w:tc>
          <w:tcPr>
            <w:tcW w:w="1276"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0</w:t>
            </w:r>
          </w:p>
        </w:tc>
        <w:tc>
          <w:tcPr>
            <w:tcW w:w="1134"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10,97%</w:t>
            </w:r>
          </w:p>
        </w:tc>
        <w:tc>
          <w:tcPr>
            <w:tcW w:w="1418"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0</w:t>
            </w:r>
          </w:p>
        </w:tc>
        <w:tc>
          <w:tcPr>
            <w:tcW w:w="1134"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8,59%</w:t>
            </w:r>
          </w:p>
        </w:tc>
        <w:tc>
          <w:tcPr>
            <w:tcW w:w="1134"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6%</w:t>
            </w:r>
          </w:p>
        </w:tc>
      </w:tr>
      <w:tr w:rsidR="00557D48" w:rsidRPr="00137E6E" w:rsidTr="00221EFE">
        <w:tc>
          <w:tcPr>
            <w:tcW w:w="1595" w:type="dxa"/>
          </w:tcPr>
          <w:p w:rsidR="00557D48" w:rsidRPr="00A81F40" w:rsidRDefault="00557D48" w:rsidP="00221EFE">
            <w:pPr>
              <w:jc w:val="center"/>
              <w:rPr>
                <w:rFonts w:ascii="Times New Roman" w:hAnsi="Times New Roman" w:cs="Times New Roman"/>
                <w:b/>
              </w:rPr>
            </w:pPr>
            <w:r w:rsidRPr="00A81F40">
              <w:rPr>
                <w:rFonts w:ascii="Times New Roman" w:hAnsi="Times New Roman" w:cs="Times New Roman"/>
              </w:rPr>
              <w:lastRenderedPageBreak/>
              <w:t>Получили «3»</w:t>
            </w:r>
          </w:p>
        </w:tc>
        <w:tc>
          <w:tcPr>
            <w:tcW w:w="1348"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24%</w:t>
            </w:r>
          </w:p>
        </w:tc>
        <w:tc>
          <w:tcPr>
            <w:tcW w:w="1134"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56,63%</w:t>
            </w:r>
          </w:p>
        </w:tc>
        <w:tc>
          <w:tcPr>
            <w:tcW w:w="1276"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50%</w:t>
            </w:r>
          </w:p>
        </w:tc>
        <w:tc>
          <w:tcPr>
            <w:tcW w:w="1134"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41,98%</w:t>
            </w:r>
          </w:p>
        </w:tc>
        <w:tc>
          <w:tcPr>
            <w:tcW w:w="1418"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27%</w:t>
            </w:r>
          </w:p>
        </w:tc>
        <w:tc>
          <w:tcPr>
            <w:tcW w:w="1134"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33,54%</w:t>
            </w:r>
          </w:p>
        </w:tc>
        <w:tc>
          <w:tcPr>
            <w:tcW w:w="1134"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24%</w:t>
            </w:r>
          </w:p>
        </w:tc>
      </w:tr>
      <w:tr w:rsidR="00557D48" w:rsidRPr="00137E6E" w:rsidTr="00221EFE">
        <w:tc>
          <w:tcPr>
            <w:tcW w:w="1595" w:type="dxa"/>
          </w:tcPr>
          <w:p w:rsidR="00557D48" w:rsidRPr="00A81F40" w:rsidRDefault="00557D48" w:rsidP="00221EFE">
            <w:pPr>
              <w:jc w:val="center"/>
              <w:rPr>
                <w:rFonts w:ascii="Times New Roman" w:hAnsi="Times New Roman" w:cs="Times New Roman"/>
                <w:b/>
              </w:rPr>
            </w:pPr>
            <w:r w:rsidRPr="00A81F40">
              <w:rPr>
                <w:rFonts w:ascii="Times New Roman" w:hAnsi="Times New Roman" w:cs="Times New Roman"/>
              </w:rPr>
              <w:t>Получили «4»</w:t>
            </w:r>
          </w:p>
        </w:tc>
        <w:tc>
          <w:tcPr>
            <w:tcW w:w="1348"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71,4%</w:t>
            </w:r>
          </w:p>
        </w:tc>
        <w:tc>
          <w:tcPr>
            <w:tcW w:w="1134"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35,65%</w:t>
            </w:r>
          </w:p>
        </w:tc>
        <w:tc>
          <w:tcPr>
            <w:tcW w:w="1276"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30%</w:t>
            </w:r>
          </w:p>
        </w:tc>
        <w:tc>
          <w:tcPr>
            <w:tcW w:w="1134"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37,56%</w:t>
            </w:r>
          </w:p>
        </w:tc>
        <w:tc>
          <w:tcPr>
            <w:tcW w:w="1418"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45%</w:t>
            </w:r>
          </w:p>
        </w:tc>
        <w:tc>
          <w:tcPr>
            <w:tcW w:w="1134"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42,54%</w:t>
            </w:r>
          </w:p>
        </w:tc>
        <w:tc>
          <w:tcPr>
            <w:tcW w:w="1134"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35%</w:t>
            </w:r>
          </w:p>
        </w:tc>
      </w:tr>
      <w:tr w:rsidR="00557D48" w:rsidRPr="00137E6E" w:rsidTr="00221EFE">
        <w:tc>
          <w:tcPr>
            <w:tcW w:w="1595" w:type="dxa"/>
          </w:tcPr>
          <w:p w:rsidR="00557D48" w:rsidRPr="00A81F40" w:rsidRDefault="00557D48" w:rsidP="00221EFE">
            <w:pPr>
              <w:jc w:val="center"/>
              <w:rPr>
                <w:rFonts w:ascii="Times New Roman" w:hAnsi="Times New Roman" w:cs="Times New Roman"/>
                <w:b/>
              </w:rPr>
            </w:pPr>
            <w:r w:rsidRPr="00A81F40">
              <w:rPr>
                <w:rFonts w:ascii="Times New Roman" w:hAnsi="Times New Roman" w:cs="Times New Roman"/>
              </w:rPr>
              <w:t>Получили «5»</w:t>
            </w:r>
          </w:p>
        </w:tc>
        <w:tc>
          <w:tcPr>
            <w:tcW w:w="1348"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0.6%</w:t>
            </w:r>
          </w:p>
        </w:tc>
        <w:tc>
          <w:tcPr>
            <w:tcW w:w="1134"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3,34%</w:t>
            </w:r>
          </w:p>
        </w:tc>
        <w:tc>
          <w:tcPr>
            <w:tcW w:w="1276"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20%</w:t>
            </w:r>
          </w:p>
        </w:tc>
        <w:tc>
          <w:tcPr>
            <w:tcW w:w="1134"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9,49%</w:t>
            </w:r>
          </w:p>
        </w:tc>
        <w:tc>
          <w:tcPr>
            <w:tcW w:w="1418"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27%</w:t>
            </w:r>
          </w:p>
        </w:tc>
        <w:tc>
          <w:tcPr>
            <w:tcW w:w="1134"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15,34%</w:t>
            </w:r>
          </w:p>
        </w:tc>
        <w:tc>
          <w:tcPr>
            <w:tcW w:w="1134"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35%</w:t>
            </w:r>
          </w:p>
        </w:tc>
      </w:tr>
    </w:tbl>
    <w:p w:rsidR="00557D48" w:rsidRPr="00A81F40" w:rsidRDefault="00557D48" w:rsidP="00557D48">
      <w:pPr>
        <w:ind w:firstLine="708"/>
        <w:jc w:val="both"/>
        <w:rPr>
          <w:rFonts w:ascii="Times New Roman" w:hAnsi="Times New Roman" w:cs="Times New Roman"/>
          <w:sz w:val="24"/>
          <w:szCs w:val="24"/>
        </w:rPr>
      </w:pPr>
      <w:r w:rsidRPr="00A81F40">
        <w:rPr>
          <w:rFonts w:ascii="Times New Roman" w:hAnsi="Times New Roman" w:cs="Times New Roman"/>
          <w:sz w:val="24"/>
          <w:szCs w:val="24"/>
        </w:rPr>
        <w:t>Результаты основного периода ОГЭ по АТЕ региона и МБОУ «Ботаническая школа» в 2022 году предоставлены не были. По итогам 2021 года были следующие: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6"/>
        <w:gridCol w:w="3250"/>
        <w:gridCol w:w="3077"/>
      </w:tblGrid>
      <w:tr w:rsidR="00557D48" w:rsidRPr="00137E6E" w:rsidTr="00221EFE">
        <w:tc>
          <w:tcPr>
            <w:tcW w:w="3846" w:type="dxa"/>
            <w:vMerge w:val="restart"/>
          </w:tcPr>
          <w:p w:rsidR="00557D48" w:rsidRPr="00137E6E" w:rsidRDefault="00557D48" w:rsidP="00221EFE">
            <w:pPr>
              <w:jc w:val="center"/>
              <w:rPr>
                <w:b/>
              </w:rPr>
            </w:pPr>
          </w:p>
        </w:tc>
        <w:tc>
          <w:tcPr>
            <w:tcW w:w="6327" w:type="dxa"/>
            <w:gridSpan w:val="2"/>
          </w:tcPr>
          <w:p w:rsidR="00557D48" w:rsidRPr="00137E6E" w:rsidRDefault="00557D48" w:rsidP="00A81F40">
            <w:pPr>
              <w:jc w:val="center"/>
              <w:rPr>
                <w:b/>
                <w:sz w:val="24"/>
                <w:szCs w:val="24"/>
              </w:rPr>
            </w:pPr>
            <w:r w:rsidRPr="00137E6E">
              <w:rPr>
                <w:b/>
                <w:sz w:val="24"/>
                <w:szCs w:val="24"/>
              </w:rPr>
              <w:t>202</w:t>
            </w:r>
            <w:r w:rsidR="00A81F40">
              <w:rPr>
                <w:b/>
                <w:sz w:val="24"/>
                <w:szCs w:val="24"/>
              </w:rPr>
              <w:t>2</w:t>
            </w:r>
            <w:r w:rsidRPr="00137E6E">
              <w:rPr>
                <w:b/>
                <w:sz w:val="24"/>
                <w:szCs w:val="24"/>
              </w:rPr>
              <w:t xml:space="preserve"> г.</w:t>
            </w:r>
          </w:p>
        </w:tc>
      </w:tr>
      <w:tr w:rsidR="00557D48" w:rsidRPr="00137E6E" w:rsidTr="00221EFE">
        <w:tc>
          <w:tcPr>
            <w:tcW w:w="3846" w:type="dxa"/>
            <w:vMerge/>
          </w:tcPr>
          <w:p w:rsidR="00557D48" w:rsidRPr="00137E6E" w:rsidRDefault="00557D48" w:rsidP="00221EFE">
            <w:pPr>
              <w:jc w:val="center"/>
              <w:rPr>
                <w:b/>
              </w:rPr>
            </w:pPr>
          </w:p>
        </w:tc>
        <w:tc>
          <w:tcPr>
            <w:tcW w:w="3250" w:type="dxa"/>
          </w:tcPr>
          <w:p w:rsidR="00557D48" w:rsidRPr="00A81F40" w:rsidRDefault="00557D48" w:rsidP="00A81F40">
            <w:pPr>
              <w:pStyle w:val="15"/>
              <w:jc w:val="center"/>
              <w:rPr>
                <w:b/>
              </w:rPr>
            </w:pPr>
            <w:proofErr w:type="spellStart"/>
            <w:r w:rsidRPr="00A81F40">
              <w:rPr>
                <w:b/>
              </w:rPr>
              <w:t>Раздольненский</w:t>
            </w:r>
            <w:proofErr w:type="spellEnd"/>
            <w:r w:rsidRPr="00A81F40">
              <w:rPr>
                <w:b/>
              </w:rPr>
              <w:t xml:space="preserve"> район</w:t>
            </w:r>
          </w:p>
        </w:tc>
        <w:tc>
          <w:tcPr>
            <w:tcW w:w="3077" w:type="dxa"/>
          </w:tcPr>
          <w:p w:rsidR="00557D48" w:rsidRPr="00A81F40" w:rsidRDefault="00557D48" w:rsidP="00A81F40">
            <w:pPr>
              <w:pStyle w:val="15"/>
              <w:jc w:val="center"/>
              <w:rPr>
                <w:b/>
              </w:rPr>
            </w:pPr>
            <w:r w:rsidRPr="00A81F40">
              <w:rPr>
                <w:b/>
              </w:rPr>
              <w:t>МБОУ</w:t>
            </w:r>
          </w:p>
          <w:p w:rsidR="00557D48" w:rsidRPr="00A81F40" w:rsidRDefault="00557D48" w:rsidP="00A81F40">
            <w:pPr>
              <w:pStyle w:val="15"/>
              <w:jc w:val="center"/>
              <w:rPr>
                <w:b/>
              </w:rPr>
            </w:pPr>
            <w:r w:rsidRPr="00A81F40">
              <w:rPr>
                <w:b/>
              </w:rPr>
              <w:t>«Ботаническая школа»</w:t>
            </w:r>
          </w:p>
        </w:tc>
      </w:tr>
      <w:tr w:rsidR="00557D48" w:rsidRPr="00137E6E" w:rsidTr="00221EFE">
        <w:tc>
          <w:tcPr>
            <w:tcW w:w="3846"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sz w:val="24"/>
                <w:szCs w:val="24"/>
              </w:rPr>
              <w:t>Получили «2»</w:t>
            </w:r>
          </w:p>
        </w:tc>
        <w:tc>
          <w:tcPr>
            <w:tcW w:w="3250"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5,92%</w:t>
            </w:r>
          </w:p>
        </w:tc>
        <w:tc>
          <w:tcPr>
            <w:tcW w:w="3077"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0</w:t>
            </w:r>
          </w:p>
        </w:tc>
      </w:tr>
      <w:tr w:rsidR="00557D48" w:rsidRPr="00137E6E" w:rsidTr="00221EFE">
        <w:tc>
          <w:tcPr>
            <w:tcW w:w="3846"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sz w:val="24"/>
                <w:szCs w:val="24"/>
              </w:rPr>
              <w:t>Получили «3»</w:t>
            </w:r>
          </w:p>
        </w:tc>
        <w:tc>
          <w:tcPr>
            <w:tcW w:w="3250"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53,31%</w:t>
            </w:r>
          </w:p>
        </w:tc>
        <w:tc>
          <w:tcPr>
            <w:tcW w:w="3077"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50,0%</w:t>
            </w:r>
          </w:p>
        </w:tc>
      </w:tr>
      <w:tr w:rsidR="00557D48" w:rsidRPr="00137E6E" w:rsidTr="00221EFE">
        <w:tc>
          <w:tcPr>
            <w:tcW w:w="3846"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sz w:val="24"/>
                <w:szCs w:val="24"/>
              </w:rPr>
              <w:t>Получили «4»</w:t>
            </w:r>
          </w:p>
        </w:tc>
        <w:tc>
          <w:tcPr>
            <w:tcW w:w="3250"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37,28%</w:t>
            </w:r>
          </w:p>
        </w:tc>
        <w:tc>
          <w:tcPr>
            <w:tcW w:w="3077"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30,0%</w:t>
            </w:r>
          </w:p>
        </w:tc>
      </w:tr>
      <w:tr w:rsidR="00557D48" w:rsidRPr="00137E6E" w:rsidTr="00221EFE">
        <w:tc>
          <w:tcPr>
            <w:tcW w:w="3846"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sz w:val="24"/>
                <w:szCs w:val="24"/>
              </w:rPr>
              <w:t>Получили «5»</w:t>
            </w:r>
          </w:p>
        </w:tc>
        <w:tc>
          <w:tcPr>
            <w:tcW w:w="3250"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3,48%</w:t>
            </w:r>
          </w:p>
        </w:tc>
        <w:tc>
          <w:tcPr>
            <w:tcW w:w="3077" w:type="dxa"/>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20,0%</w:t>
            </w:r>
          </w:p>
        </w:tc>
      </w:tr>
    </w:tbl>
    <w:p w:rsidR="00557D48" w:rsidRDefault="00557D48" w:rsidP="00557D48">
      <w:pPr>
        <w:ind w:firstLine="708"/>
        <w:jc w:val="both"/>
        <w:rPr>
          <w:rFonts w:ascii="Times New Roman" w:hAnsi="Times New Roman" w:cs="Times New Roman"/>
          <w:sz w:val="28"/>
          <w:szCs w:val="28"/>
        </w:rPr>
      </w:pPr>
      <w:r w:rsidRPr="00A81F40">
        <w:rPr>
          <w:rFonts w:ascii="Times New Roman" w:hAnsi="Times New Roman" w:cs="Times New Roman"/>
          <w:sz w:val="28"/>
          <w:szCs w:val="28"/>
        </w:rPr>
        <w:t xml:space="preserve"> Сравнительный анализ полученных отметок, полученных девятиклассниками МБОУ «Ботаническая школа» по результатам ОГЭ по математике и выпускников района показал, что отметку «4» выпускники школы получили больше на 41,4 %. На 26% меньше получили отметок «3» и значительно уменьшился процент полученных отметок «5» - на 19,4%. </w:t>
      </w:r>
    </w:p>
    <w:p w:rsidR="00A81F40" w:rsidRDefault="00A81F40" w:rsidP="00557D48">
      <w:pPr>
        <w:ind w:firstLine="708"/>
        <w:jc w:val="both"/>
        <w:rPr>
          <w:rFonts w:ascii="Times New Roman" w:hAnsi="Times New Roman" w:cs="Times New Roman"/>
          <w:sz w:val="28"/>
          <w:szCs w:val="28"/>
        </w:rPr>
      </w:pPr>
    </w:p>
    <w:p w:rsidR="00A81F40" w:rsidRPr="00A81F40" w:rsidRDefault="00A81F40" w:rsidP="00557D48">
      <w:pPr>
        <w:ind w:firstLine="708"/>
        <w:jc w:val="both"/>
        <w:rPr>
          <w:rFonts w:ascii="Times New Roman" w:hAnsi="Times New Roman" w:cs="Times New Roman"/>
          <w:sz w:val="28"/>
          <w:szCs w:val="28"/>
        </w:rPr>
      </w:pPr>
    </w:p>
    <w:p w:rsidR="00557D48" w:rsidRDefault="00557D48" w:rsidP="00557D48">
      <w:pPr>
        <w:ind w:firstLine="708"/>
        <w:jc w:val="both"/>
        <w:rPr>
          <w:b/>
        </w:rPr>
      </w:pPr>
    </w:p>
    <w:p w:rsidR="00557D48" w:rsidRPr="00A81F40" w:rsidRDefault="00557D48" w:rsidP="00A81F40">
      <w:pPr>
        <w:pStyle w:val="15"/>
        <w:jc w:val="center"/>
        <w:rPr>
          <w:b/>
          <w:sz w:val="24"/>
          <w:szCs w:val="24"/>
        </w:rPr>
      </w:pPr>
      <w:r w:rsidRPr="00A81F40">
        <w:rPr>
          <w:b/>
          <w:sz w:val="24"/>
          <w:szCs w:val="24"/>
        </w:rPr>
        <w:lastRenderedPageBreak/>
        <w:t>Анализ результатов годового оценивания</w:t>
      </w:r>
      <w:r w:rsidR="00A81F40" w:rsidRPr="00A81F40">
        <w:rPr>
          <w:b/>
          <w:sz w:val="24"/>
          <w:szCs w:val="24"/>
        </w:rPr>
        <w:t xml:space="preserve"> </w:t>
      </w:r>
      <w:r w:rsidRPr="00A81F40">
        <w:rPr>
          <w:b/>
          <w:sz w:val="24"/>
          <w:szCs w:val="24"/>
        </w:rPr>
        <w:t>и сдачи обязательных экзаменов</w:t>
      </w:r>
    </w:p>
    <w:p w:rsidR="00557D48" w:rsidRDefault="00557D48" w:rsidP="00A81F40">
      <w:pPr>
        <w:pStyle w:val="15"/>
        <w:jc w:val="center"/>
        <w:rPr>
          <w:b/>
          <w:sz w:val="24"/>
          <w:szCs w:val="24"/>
        </w:rPr>
      </w:pPr>
      <w:r w:rsidRPr="00A81F40">
        <w:rPr>
          <w:b/>
          <w:sz w:val="24"/>
          <w:szCs w:val="24"/>
        </w:rPr>
        <w:t>за курс основного общего образования по математике</w:t>
      </w:r>
    </w:p>
    <w:p w:rsidR="00A81F40" w:rsidRPr="00A81F40" w:rsidRDefault="00A81F40" w:rsidP="00A81F40">
      <w:pPr>
        <w:pStyle w:val="15"/>
        <w:jc w:val="center"/>
        <w:rPr>
          <w:b/>
          <w:sz w:val="24"/>
          <w:szCs w:val="24"/>
        </w:rPr>
      </w:pPr>
    </w:p>
    <w:tbl>
      <w:tblPr>
        <w:tblW w:w="9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4"/>
        <w:gridCol w:w="851"/>
        <w:gridCol w:w="567"/>
        <w:gridCol w:w="850"/>
        <w:gridCol w:w="709"/>
        <w:gridCol w:w="992"/>
        <w:gridCol w:w="993"/>
        <w:gridCol w:w="850"/>
        <w:gridCol w:w="851"/>
        <w:gridCol w:w="850"/>
        <w:gridCol w:w="993"/>
      </w:tblGrid>
      <w:tr w:rsidR="00557D48" w:rsidRPr="00723DBE" w:rsidTr="00221EFE">
        <w:trPr>
          <w:trHeight w:val="1098"/>
        </w:trPr>
        <w:tc>
          <w:tcPr>
            <w:tcW w:w="1314" w:type="dxa"/>
            <w:vMerge w:val="restart"/>
            <w:tcBorders>
              <w:right w:val="single" w:sz="12" w:space="0" w:color="auto"/>
            </w:tcBorders>
            <w:shd w:val="clear" w:color="auto" w:fill="auto"/>
            <w:vAlign w:val="center"/>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 xml:space="preserve">Предмет </w:t>
            </w:r>
          </w:p>
        </w:tc>
        <w:tc>
          <w:tcPr>
            <w:tcW w:w="3969" w:type="dxa"/>
            <w:gridSpan w:val="5"/>
            <w:tcBorders>
              <w:right w:val="single" w:sz="12" w:space="0" w:color="auto"/>
            </w:tcBorders>
          </w:tcPr>
          <w:p w:rsidR="00557D48" w:rsidRPr="00A81F40" w:rsidRDefault="00557D48" w:rsidP="00A81F40">
            <w:pPr>
              <w:pStyle w:val="15"/>
              <w:jc w:val="center"/>
              <w:rPr>
                <w:b/>
                <w:sz w:val="24"/>
                <w:szCs w:val="24"/>
              </w:rPr>
            </w:pPr>
            <w:r w:rsidRPr="00A81F40">
              <w:rPr>
                <w:b/>
                <w:sz w:val="24"/>
                <w:szCs w:val="24"/>
              </w:rPr>
              <w:t>2021/2022</w:t>
            </w:r>
          </w:p>
          <w:p w:rsidR="00557D48" w:rsidRPr="00A81F40" w:rsidRDefault="00557D48" w:rsidP="00A81F40">
            <w:pPr>
              <w:pStyle w:val="15"/>
              <w:jc w:val="center"/>
              <w:rPr>
                <w:b/>
                <w:sz w:val="24"/>
                <w:szCs w:val="24"/>
              </w:rPr>
            </w:pPr>
            <w:r w:rsidRPr="00A81F40">
              <w:rPr>
                <w:b/>
                <w:sz w:val="24"/>
                <w:szCs w:val="24"/>
              </w:rPr>
              <w:t>учебный год</w:t>
            </w:r>
          </w:p>
          <w:p w:rsidR="00557D48" w:rsidRPr="00A81F40" w:rsidRDefault="00557D48" w:rsidP="00A81F40">
            <w:pPr>
              <w:pStyle w:val="15"/>
              <w:jc w:val="center"/>
              <w:rPr>
                <w:b/>
                <w:sz w:val="24"/>
                <w:szCs w:val="24"/>
              </w:rPr>
            </w:pPr>
            <w:r w:rsidRPr="00A81F40">
              <w:rPr>
                <w:b/>
                <w:sz w:val="24"/>
                <w:szCs w:val="24"/>
              </w:rPr>
              <w:t>(годовое оценивание)</w:t>
            </w:r>
          </w:p>
          <w:p w:rsidR="00557D48" w:rsidRPr="00A81F40" w:rsidRDefault="00557D48" w:rsidP="00A81F40">
            <w:pPr>
              <w:pStyle w:val="15"/>
              <w:jc w:val="center"/>
              <w:rPr>
                <w:b/>
                <w:sz w:val="24"/>
                <w:szCs w:val="24"/>
              </w:rPr>
            </w:pPr>
            <w:r w:rsidRPr="00A81F40">
              <w:rPr>
                <w:b/>
                <w:sz w:val="24"/>
                <w:szCs w:val="24"/>
              </w:rPr>
              <w:t>17 обучающихся</w:t>
            </w:r>
          </w:p>
        </w:tc>
        <w:tc>
          <w:tcPr>
            <w:tcW w:w="4537" w:type="dxa"/>
            <w:gridSpan w:val="5"/>
            <w:tcBorders>
              <w:left w:val="single" w:sz="12" w:space="0" w:color="auto"/>
              <w:right w:val="single" w:sz="12" w:space="0" w:color="auto"/>
            </w:tcBorders>
            <w:shd w:val="clear" w:color="auto" w:fill="auto"/>
            <w:vAlign w:val="center"/>
          </w:tcPr>
          <w:p w:rsidR="00557D48" w:rsidRPr="00A81F40" w:rsidRDefault="00557D48" w:rsidP="00A81F40">
            <w:pPr>
              <w:pStyle w:val="15"/>
              <w:jc w:val="center"/>
              <w:rPr>
                <w:b/>
                <w:sz w:val="24"/>
                <w:szCs w:val="24"/>
              </w:rPr>
            </w:pPr>
            <w:r w:rsidRPr="00A81F40">
              <w:rPr>
                <w:b/>
                <w:sz w:val="24"/>
                <w:szCs w:val="24"/>
              </w:rPr>
              <w:t>2021/2022</w:t>
            </w:r>
          </w:p>
          <w:p w:rsidR="00557D48" w:rsidRPr="00A81F40" w:rsidRDefault="00557D48" w:rsidP="00A81F40">
            <w:pPr>
              <w:pStyle w:val="15"/>
              <w:jc w:val="center"/>
              <w:rPr>
                <w:b/>
                <w:sz w:val="24"/>
                <w:szCs w:val="24"/>
              </w:rPr>
            </w:pPr>
            <w:r w:rsidRPr="00A81F40">
              <w:rPr>
                <w:b/>
                <w:sz w:val="24"/>
                <w:szCs w:val="24"/>
              </w:rPr>
              <w:t>учебный год</w:t>
            </w:r>
          </w:p>
          <w:p w:rsidR="00557D48" w:rsidRPr="00A81F40" w:rsidRDefault="00557D48" w:rsidP="00A81F40">
            <w:pPr>
              <w:pStyle w:val="15"/>
              <w:jc w:val="center"/>
              <w:rPr>
                <w:b/>
                <w:sz w:val="24"/>
                <w:szCs w:val="24"/>
              </w:rPr>
            </w:pPr>
            <w:r w:rsidRPr="00A81F40">
              <w:rPr>
                <w:b/>
                <w:sz w:val="24"/>
                <w:szCs w:val="24"/>
              </w:rPr>
              <w:t>(результат ГИА)</w:t>
            </w:r>
          </w:p>
          <w:p w:rsidR="00557D48" w:rsidRPr="00A81F40" w:rsidRDefault="00557D48" w:rsidP="00A81F40">
            <w:pPr>
              <w:pStyle w:val="15"/>
              <w:jc w:val="center"/>
              <w:rPr>
                <w:b/>
                <w:sz w:val="24"/>
                <w:szCs w:val="24"/>
              </w:rPr>
            </w:pPr>
            <w:r w:rsidRPr="00A81F40">
              <w:rPr>
                <w:b/>
                <w:sz w:val="24"/>
                <w:szCs w:val="24"/>
              </w:rPr>
              <w:t>17 обучающихся</w:t>
            </w:r>
          </w:p>
        </w:tc>
      </w:tr>
      <w:tr w:rsidR="00557D48" w:rsidRPr="00723DBE" w:rsidTr="00221EFE">
        <w:trPr>
          <w:cantSplit/>
          <w:trHeight w:val="874"/>
        </w:trPr>
        <w:tc>
          <w:tcPr>
            <w:tcW w:w="1314" w:type="dxa"/>
            <w:vMerge/>
            <w:tcBorders>
              <w:right w:val="single" w:sz="12" w:space="0" w:color="auto"/>
            </w:tcBorders>
            <w:shd w:val="clear" w:color="auto" w:fill="auto"/>
            <w:vAlign w:val="center"/>
          </w:tcPr>
          <w:p w:rsidR="00557D48" w:rsidRPr="00737CBC" w:rsidRDefault="00557D48" w:rsidP="00221EFE">
            <w:pPr>
              <w:jc w:val="center"/>
            </w:pPr>
          </w:p>
        </w:tc>
        <w:tc>
          <w:tcPr>
            <w:tcW w:w="851" w:type="dxa"/>
            <w:textDirection w:val="btLr"/>
            <w:vAlign w:val="center"/>
          </w:tcPr>
          <w:p w:rsidR="00557D48" w:rsidRPr="00737CBC" w:rsidRDefault="00557D48" w:rsidP="00221EFE">
            <w:pPr>
              <w:ind w:left="113" w:right="113"/>
              <w:jc w:val="center"/>
            </w:pPr>
            <w:r w:rsidRPr="00737CBC">
              <w:t>«5»</w:t>
            </w:r>
          </w:p>
        </w:tc>
        <w:tc>
          <w:tcPr>
            <w:tcW w:w="567" w:type="dxa"/>
            <w:textDirection w:val="btLr"/>
            <w:vAlign w:val="center"/>
          </w:tcPr>
          <w:p w:rsidR="00557D48" w:rsidRPr="00737CBC" w:rsidRDefault="00557D48" w:rsidP="00221EFE">
            <w:pPr>
              <w:ind w:left="113" w:right="113"/>
              <w:jc w:val="center"/>
            </w:pPr>
            <w:r w:rsidRPr="00737CBC">
              <w:t>«4»</w:t>
            </w:r>
          </w:p>
        </w:tc>
        <w:tc>
          <w:tcPr>
            <w:tcW w:w="850" w:type="dxa"/>
            <w:textDirection w:val="btLr"/>
            <w:vAlign w:val="center"/>
          </w:tcPr>
          <w:p w:rsidR="00557D48" w:rsidRPr="00737CBC" w:rsidRDefault="00557D48" w:rsidP="00221EFE">
            <w:pPr>
              <w:ind w:left="113" w:right="113"/>
              <w:jc w:val="center"/>
            </w:pPr>
            <w:r w:rsidRPr="00737CBC">
              <w:t>«3»</w:t>
            </w:r>
          </w:p>
        </w:tc>
        <w:tc>
          <w:tcPr>
            <w:tcW w:w="709" w:type="dxa"/>
            <w:textDirection w:val="btLr"/>
            <w:vAlign w:val="center"/>
          </w:tcPr>
          <w:p w:rsidR="00557D48" w:rsidRPr="00737CBC" w:rsidRDefault="00557D48" w:rsidP="00221EFE">
            <w:pPr>
              <w:ind w:left="113" w:right="113"/>
              <w:jc w:val="center"/>
            </w:pPr>
            <w:r w:rsidRPr="00737CBC">
              <w:t>«2»</w:t>
            </w:r>
          </w:p>
        </w:tc>
        <w:tc>
          <w:tcPr>
            <w:tcW w:w="992" w:type="dxa"/>
            <w:tcBorders>
              <w:right w:val="single" w:sz="12" w:space="0" w:color="auto"/>
            </w:tcBorders>
            <w:textDirection w:val="btLr"/>
          </w:tcPr>
          <w:p w:rsidR="00557D48" w:rsidRPr="005D3B83" w:rsidRDefault="00557D48" w:rsidP="00221EFE">
            <w:pPr>
              <w:ind w:left="113" w:right="113"/>
              <w:jc w:val="center"/>
              <w:rPr>
                <w:sz w:val="24"/>
                <w:szCs w:val="24"/>
              </w:rPr>
            </w:pPr>
            <w:r>
              <w:rPr>
                <w:sz w:val="24"/>
                <w:szCs w:val="24"/>
              </w:rPr>
              <w:t>с</w:t>
            </w:r>
            <w:r w:rsidRPr="005D3B83">
              <w:rPr>
                <w:sz w:val="24"/>
                <w:szCs w:val="24"/>
              </w:rPr>
              <w:t>редний</w:t>
            </w:r>
          </w:p>
          <w:p w:rsidR="00557D48" w:rsidRPr="00737CBC" w:rsidRDefault="00557D48" w:rsidP="00221EFE">
            <w:pPr>
              <w:ind w:left="113" w:right="113"/>
              <w:jc w:val="center"/>
            </w:pPr>
            <w:r w:rsidRPr="005D3B83">
              <w:rPr>
                <w:sz w:val="24"/>
                <w:szCs w:val="24"/>
              </w:rPr>
              <w:t>балл</w:t>
            </w:r>
          </w:p>
        </w:tc>
        <w:tc>
          <w:tcPr>
            <w:tcW w:w="993" w:type="dxa"/>
            <w:tcBorders>
              <w:left w:val="single" w:sz="12" w:space="0" w:color="auto"/>
            </w:tcBorders>
            <w:shd w:val="clear" w:color="auto" w:fill="auto"/>
            <w:textDirection w:val="btLr"/>
            <w:vAlign w:val="center"/>
          </w:tcPr>
          <w:p w:rsidR="00557D48" w:rsidRPr="00737CBC" w:rsidRDefault="00557D48" w:rsidP="00221EFE">
            <w:pPr>
              <w:ind w:left="113" w:right="113"/>
              <w:jc w:val="center"/>
            </w:pPr>
            <w:r w:rsidRPr="00737CBC">
              <w:t>«5»</w:t>
            </w:r>
          </w:p>
        </w:tc>
        <w:tc>
          <w:tcPr>
            <w:tcW w:w="850" w:type="dxa"/>
            <w:shd w:val="clear" w:color="auto" w:fill="auto"/>
            <w:textDirection w:val="btLr"/>
            <w:vAlign w:val="center"/>
          </w:tcPr>
          <w:p w:rsidR="00557D48" w:rsidRPr="00737CBC" w:rsidRDefault="00557D48" w:rsidP="00221EFE">
            <w:pPr>
              <w:ind w:left="113" w:right="113"/>
              <w:jc w:val="center"/>
            </w:pPr>
            <w:r w:rsidRPr="00737CBC">
              <w:t>«4»</w:t>
            </w:r>
          </w:p>
        </w:tc>
        <w:tc>
          <w:tcPr>
            <w:tcW w:w="851" w:type="dxa"/>
            <w:shd w:val="clear" w:color="auto" w:fill="auto"/>
            <w:textDirection w:val="btLr"/>
            <w:vAlign w:val="center"/>
          </w:tcPr>
          <w:p w:rsidR="00557D48" w:rsidRPr="00737CBC" w:rsidRDefault="00557D48" w:rsidP="00221EFE">
            <w:pPr>
              <w:ind w:left="113" w:right="113"/>
              <w:jc w:val="center"/>
            </w:pPr>
            <w:r w:rsidRPr="00737CBC">
              <w:t>«3»</w:t>
            </w:r>
          </w:p>
        </w:tc>
        <w:tc>
          <w:tcPr>
            <w:tcW w:w="850" w:type="dxa"/>
            <w:tcBorders>
              <w:right w:val="single" w:sz="12" w:space="0" w:color="auto"/>
            </w:tcBorders>
            <w:shd w:val="clear" w:color="auto" w:fill="auto"/>
            <w:textDirection w:val="btLr"/>
            <w:vAlign w:val="center"/>
          </w:tcPr>
          <w:p w:rsidR="00557D48" w:rsidRPr="00737CBC" w:rsidRDefault="00557D48" w:rsidP="00221EFE">
            <w:pPr>
              <w:ind w:left="113" w:right="113"/>
              <w:jc w:val="center"/>
            </w:pPr>
            <w:r w:rsidRPr="00737CBC">
              <w:t>«2»</w:t>
            </w:r>
          </w:p>
        </w:tc>
        <w:tc>
          <w:tcPr>
            <w:tcW w:w="993" w:type="dxa"/>
            <w:tcBorders>
              <w:right w:val="single" w:sz="12" w:space="0" w:color="auto"/>
            </w:tcBorders>
            <w:textDirection w:val="btLr"/>
          </w:tcPr>
          <w:p w:rsidR="00557D48" w:rsidRPr="005D3B83" w:rsidRDefault="00557D48" w:rsidP="00221EFE">
            <w:pPr>
              <w:ind w:left="113" w:right="113"/>
              <w:jc w:val="center"/>
              <w:rPr>
                <w:sz w:val="24"/>
                <w:szCs w:val="24"/>
              </w:rPr>
            </w:pPr>
            <w:r>
              <w:rPr>
                <w:sz w:val="24"/>
                <w:szCs w:val="24"/>
              </w:rPr>
              <w:t>с</w:t>
            </w:r>
            <w:r w:rsidRPr="005D3B83">
              <w:rPr>
                <w:sz w:val="24"/>
                <w:szCs w:val="24"/>
              </w:rPr>
              <w:t>редний</w:t>
            </w:r>
          </w:p>
          <w:p w:rsidR="00557D48" w:rsidRPr="00737CBC" w:rsidRDefault="00557D48" w:rsidP="00221EFE">
            <w:pPr>
              <w:ind w:left="113" w:right="113"/>
              <w:jc w:val="center"/>
            </w:pPr>
            <w:r w:rsidRPr="005D3B83">
              <w:rPr>
                <w:sz w:val="24"/>
                <w:szCs w:val="24"/>
              </w:rPr>
              <w:t>балл</w:t>
            </w:r>
          </w:p>
        </w:tc>
      </w:tr>
      <w:tr w:rsidR="00557D48" w:rsidRPr="00A81F40" w:rsidTr="00221EFE">
        <w:trPr>
          <w:trHeight w:val="717"/>
        </w:trPr>
        <w:tc>
          <w:tcPr>
            <w:tcW w:w="1314" w:type="dxa"/>
            <w:vMerge w:val="restart"/>
            <w:tcBorders>
              <w:right w:val="single" w:sz="12" w:space="0" w:color="auto"/>
            </w:tcBorders>
            <w:shd w:val="clear" w:color="auto" w:fill="auto"/>
            <w:vAlign w:val="center"/>
          </w:tcPr>
          <w:p w:rsidR="00557D48" w:rsidRPr="00A81F40" w:rsidRDefault="00557D48" w:rsidP="00221EFE">
            <w:pPr>
              <w:jc w:val="center"/>
              <w:rPr>
                <w:rFonts w:ascii="Times New Roman" w:hAnsi="Times New Roman" w:cs="Times New Roman"/>
                <w:sz w:val="24"/>
                <w:szCs w:val="24"/>
              </w:rPr>
            </w:pPr>
            <w:proofErr w:type="spellStart"/>
            <w:proofErr w:type="gramStart"/>
            <w:r w:rsidRPr="00A81F40">
              <w:rPr>
                <w:rFonts w:ascii="Times New Roman" w:hAnsi="Times New Roman" w:cs="Times New Roman"/>
                <w:sz w:val="24"/>
                <w:szCs w:val="24"/>
              </w:rPr>
              <w:t>матема</w:t>
            </w:r>
            <w:proofErr w:type="spellEnd"/>
            <w:r w:rsidRPr="00A81F40">
              <w:rPr>
                <w:rFonts w:ascii="Times New Roman" w:hAnsi="Times New Roman" w:cs="Times New Roman"/>
                <w:sz w:val="24"/>
                <w:szCs w:val="24"/>
              </w:rPr>
              <w:t>-тика</w:t>
            </w:r>
            <w:proofErr w:type="gramEnd"/>
          </w:p>
        </w:tc>
        <w:tc>
          <w:tcPr>
            <w:tcW w:w="851" w:type="dxa"/>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3</w:t>
            </w:r>
          </w:p>
        </w:tc>
        <w:tc>
          <w:tcPr>
            <w:tcW w:w="567" w:type="dxa"/>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0</w:t>
            </w:r>
          </w:p>
        </w:tc>
        <w:tc>
          <w:tcPr>
            <w:tcW w:w="850" w:type="dxa"/>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14</w:t>
            </w:r>
          </w:p>
        </w:tc>
        <w:tc>
          <w:tcPr>
            <w:tcW w:w="709" w:type="dxa"/>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0</w:t>
            </w:r>
          </w:p>
        </w:tc>
        <w:tc>
          <w:tcPr>
            <w:tcW w:w="992" w:type="dxa"/>
            <w:vMerge w:val="restart"/>
            <w:tcBorders>
              <w:right w:val="single" w:sz="12" w:space="0" w:color="auto"/>
            </w:tcBorders>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3,4</w:t>
            </w:r>
          </w:p>
        </w:tc>
        <w:tc>
          <w:tcPr>
            <w:tcW w:w="993" w:type="dxa"/>
            <w:tcBorders>
              <w:left w:val="single" w:sz="12" w:space="0" w:color="auto"/>
            </w:tcBorders>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1</w:t>
            </w:r>
          </w:p>
        </w:tc>
        <w:tc>
          <w:tcPr>
            <w:tcW w:w="850"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12</w:t>
            </w:r>
          </w:p>
        </w:tc>
        <w:tc>
          <w:tcPr>
            <w:tcW w:w="851"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4</w:t>
            </w:r>
          </w:p>
        </w:tc>
        <w:tc>
          <w:tcPr>
            <w:tcW w:w="850" w:type="dxa"/>
            <w:tcBorders>
              <w:right w:val="single" w:sz="12" w:space="0" w:color="auto"/>
            </w:tcBorders>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0</w:t>
            </w:r>
          </w:p>
        </w:tc>
        <w:tc>
          <w:tcPr>
            <w:tcW w:w="993" w:type="dxa"/>
            <w:vMerge w:val="restart"/>
            <w:tcBorders>
              <w:right w:val="single" w:sz="12" w:space="0" w:color="auto"/>
            </w:tcBorders>
          </w:tcPr>
          <w:p w:rsidR="00557D48" w:rsidRPr="00A81F40" w:rsidRDefault="00557D48" w:rsidP="00221EFE">
            <w:pPr>
              <w:jc w:val="center"/>
              <w:rPr>
                <w:rFonts w:ascii="Times New Roman" w:hAnsi="Times New Roman" w:cs="Times New Roman"/>
                <w:b/>
                <w:sz w:val="24"/>
                <w:szCs w:val="24"/>
              </w:rPr>
            </w:pPr>
            <w:r w:rsidRPr="00A81F40">
              <w:rPr>
                <w:rFonts w:ascii="Times New Roman" w:hAnsi="Times New Roman" w:cs="Times New Roman"/>
                <w:b/>
                <w:sz w:val="24"/>
                <w:szCs w:val="24"/>
              </w:rPr>
              <w:t>3,82</w:t>
            </w:r>
          </w:p>
        </w:tc>
      </w:tr>
      <w:tr w:rsidR="00557D48" w:rsidRPr="00A81F40" w:rsidTr="00221EFE">
        <w:trPr>
          <w:trHeight w:val="695"/>
        </w:trPr>
        <w:tc>
          <w:tcPr>
            <w:tcW w:w="1314" w:type="dxa"/>
            <w:vMerge/>
            <w:tcBorders>
              <w:right w:val="single" w:sz="12" w:space="0" w:color="auto"/>
            </w:tcBorders>
            <w:shd w:val="clear" w:color="auto" w:fill="auto"/>
            <w:vAlign w:val="center"/>
          </w:tcPr>
          <w:p w:rsidR="00557D48" w:rsidRPr="00A81F40" w:rsidRDefault="00557D48" w:rsidP="00221EFE">
            <w:pPr>
              <w:jc w:val="center"/>
              <w:rPr>
                <w:rFonts w:ascii="Times New Roman" w:hAnsi="Times New Roman" w:cs="Times New Roman"/>
                <w:sz w:val="24"/>
                <w:szCs w:val="24"/>
              </w:rPr>
            </w:pPr>
          </w:p>
        </w:tc>
        <w:tc>
          <w:tcPr>
            <w:tcW w:w="851" w:type="dxa"/>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1,8%</w:t>
            </w:r>
          </w:p>
        </w:tc>
        <w:tc>
          <w:tcPr>
            <w:tcW w:w="567" w:type="dxa"/>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0%</w:t>
            </w:r>
          </w:p>
        </w:tc>
        <w:tc>
          <w:tcPr>
            <w:tcW w:w="850" w:type="dxa"/>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82,4%</w:t>
            </w:r>
          </w:p>
        </w:tc>
        <w:tc>
          <w:tcPr>
            <w:tcW w:w="709" w:type="dxa"/>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0</w:t>
            </w:r>
          </w:p>
        </w:tc>
        <w:tc>
          <w:tcPr>
            <w:tcW w:w="992" w:type="dxa"/>
            <w:vMerge/>
            <w:tcBorders>
              <w:right w:val="single" w:sz="12" w:space="0" w:color="auto"/>
            </w:tcBorders>
          </w:tcPr>
          <w:p w:rsidR="00557D48" w:rsidRPr="00A81F40" w:rsidRDefault="00557D48" w:rsidP="00221EFE">
            <w:pPr>
              <w:jc w:val="center"/>
              <w:rPr>
                <w:rFonts w:ascii="Times New Roman" w:hAnsi="Times New Roman" w:cs="Times New Roman"/>
                <w:sz w:val="24"/>
                <w:szCs w:val="24"/>
              </w:rPr>
            </w:pPr>
          </w:p>
        </w:tc>
        <w:tc>
          <w:tcPr>
            <w:tcW w:w="993" w:type="dxa"/>
            <w:tcBorders>
              <w:left w:val="single" w:sz="12" w:space="0" w:color="auto"/>
            </w:tcBorders>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0,6%</w:t>
            </w:r>
          </w:p>
        </w:tc>
        <w:tc>
          <w:tcPr>
            <w:tcW w:w="850"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71,4%</w:t>
            </w:r>
          </w:p>
        </w:tc>
        <w:tc>
          <w:tcPr>
            <w:tcW w:w="851"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24%</w:t>
            </w:r>
          </w:p>
        </w:tc>
        <w:tc>
          <w:tcPr>
            <w:tcW w:w="850" w:type="dxa"/>
            <w:tcBorders>
              <w:right w:val="single" w:sz="12" w:space="0" w:color="auto"/>
            </w:tcBorders>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0</w:t>
            </w:r>
          </w:p>
        </w:tc>
        <w:tc>
          <w:tcPr>
            <w:tcW w:w="993" w:type="dxa"/>
            <w:vMerge/>
            <w:tcBorders>
              <w:right w:val="single" w:sz="12" w:space="0" w:color="auto"/>
            </w:tcBorders>
          </w:tcPr>
          <w:p w:rsidR="00557D48" w:rsidRPr="00A81F40" w:rsidRDefault="00557D48" w:rsidP="00221EFE">
            <w:pPr>
              <w:jc w:val="center"/>
              <w:rPr>
                <w:rFonts w:ascii="Times New Roman" w:hAnsi="Times New Roman" w:cs="Times New Roman"/>
                <w:sz w:val="24"/>
                <w:szCs w:val="24"/>
              </w:rPr>
            </w:pPr>
          </w:p>
        </w:tc>
      </w:tr>
    </w:tbl>
    <w:p w:rsidR="00557D48" w:rsidRPr="00A81F40" w:rsidRDefault="00557D48" w:rsidP="00557D48">
      <w:pPr>
        <w:rPr>
          <w:rFonts w:ascii="Times New Roman" w:hAnsi="Times New Roman" w:cs="Times New Roman"/>
          <w:b/>
          <w:sz w:val="24"/>
          <w:szCs w:val="24"/>
        </w:rPr>
      </w:pPr>
      <w:r w:rsidRPr="00A81F40">
        <w:rPr>
          <w:rFonts w:ascii="Times New Roman" w:hAnsi="Times New Roman" w:cs="Times New Roman"/>
          <w:b/>
          <w:sz w:val="24"/>
          <w:szCs w:val="24"/>
        </w:rPr>
        <w:t xml:space="preserve">Учитель: </w:t>
      </w:r>
      <w:proofErr w:type="spellStart"/>
      <w:r w:rsidRPr="00A81F40">
        <w:rPr>
          <w:rFonts w:ascii="Times New Roman" w:hAnsi="Times New Roman" w:cs="Times New Roman"/>
          <w:b/>
          <w:sz w:val="24"/>
          <w:szCs w:val="24"/>
        </w:rPr>
        <w:t>Стахурская</w:t>
      </w:r>
      <w:proofErr w:type="spellEnd"/>
      <w:r w:rsidRPr="00A81F40">
        <w:rPr>
          <w:rFonts w:ascii="Times New Roman" w:hAnsi="Times New Roman" w:cs="Times New Roman"/>
          <w:b/>
          <w:sz w:val="24"/>
          <w:szCs w:val="24"/>
        </w:rPr>
        <w:t xml:space="preserve"> Т.Л.</w:t>
      </w:r>
    </w:p>
    <w:p w:rsidR="00557D48" w:rsidRPr="00A81F40" w:rsidRDefault="00557D48" w:rsidP="00557D48">
      <w:pPr>
        <w:jc w:val="center"/>
        <w:rPr>
          <w:rFonts w:ascii="Times New Roman" w:hAnsi="Times New Roman" w:cs="Times New Roman"/>
          <w:b/>
          <w:sz w:val="24"/>
          <w:szCs w:val="24"/>
        </w:rPr>
      </w:pPr>
      <w:r w:rsidRPr="00A81F40">
        <w:rPr>
          <w:rFonts w:ascii="Times New Roman" w:hAnsi="Times New Roman" w:cs="Times New Roman"/>
          <w:b/>
          <w:sz w:val="24"/>
          <w:szCs w:val="24"/>
        </w:rPr>
        <w:t>Соответствие экзаменационных и годовых отметок</w:t>
      </w:r>
    </w:p>
    <w:tbl>
      <w:tblPr>
        <w:tblW w:w="9756"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2836"/>
        <w:gridCol w:w="2127"/>
        <w:gridCol w:w="3260"/>
      </w:tblGrid>
      <w:tr w:rsidR="00557D48" w:rsidRPr="00723DBE" w:rsidTr="00221EFE">
        <w:trPr>
          <w:trHeight w:val="345"/>
        </w:trPr>
        <w:tc>
          <w:tcPr>
            <w:tcW w:w="1533" w:type="dxa"/>
            <w:vMerge w:val="restart"/>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Учебный год</w:t>
            </w:r>
          </w:p>
        </w:tc>
        <w:tc>
          <w:tcPr>
            <w:tcW w:w="8223" w:type="dxa"/>
            <w:gridSpan w:val="3"/>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Математика</w:t>
            </w:r>
          </w:p>
        </w:tc>
      </w:tr>
      <w:tr w:rsidR="00557D48" w:rsidRPr="00723DBE" w:rsidTr="00221EFE">
        <w:trPr>
          <w:trHeight w:val="300"/>
        </w:trPr>
        <w:tc>
          <w:tcPr>
            <w:tcW w:w="1533" w:type="dxa"/>
            <w:vMerge/>
            <w:shd w:val="clear" w:color="auto" w:fill="auto"/>
            <w:vAlign w:val="center"/>
          </w:tcPr>
          <w:p w:rsidR="00557D48" w:rsidRPr="00A81F40" w:rsidRDefault="00557D48" w:rsidP="00221EFE">
            <w:pPr>
              <w:jc w:val="center"/>
              <w:rPr>
                <w:rFonts w:ascii="Times New Roman" w:hAnsi="Times New Roman" w:cs="Times New Roman"/>
                <w:sz w:val="24"/>
                <w:szCs w:val="24"/>
              </w:rPr>
            </w:pPr>
          </w:p>
        </w:tc>
        <w:tc>
          <w:tcPr>
            <w:tcW w:w="2836"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Подтвердили</w:t>
            </w:r>
          </w:p>
        </w:tc>
        <w:tc>
          <w:tcPr>
            <w:tcW w:w="2127"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Выше годовых</w:t>
            </w:r>
          </w:p>
        </w:tc>
        <w:tc>
          <w:tcPr>
            <w:tcW w:w="3260"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Ниже годовых</w:t>
            </w:r>
          </w:p>
        </w:tc>
      </w:tr>
      <w:tr w:rsidR="00557D48" w:rsidRPr="00723DBE" w:rsidTr="00221EFE">
        <w:trPr>
          <w:trHeight w:val="300"/>
        </w:trPr>
        <w:tc>
          <w:tcPr>
            <w:tcW w:w="1533" w:type="dxa"/>
            <w:vMerge w:val="restart"/>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2021/2022</w:t>
            </w:r>
          </w:p>
        </w:tc>
        <w:tc>
          <w:tcPr>
            <w:tcW w:w="2836"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5</w:t>
            </w:r>
          </w:p>
        </w:tc>
        <w:tc>
          <w:tcPr>
            <w:tcW w:w="2127"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10</w:t>
            </w:r>
          </w:p>
        </w:tc>
        <w:tc>
          <w:tcPr>
            <w:tcW w:w="3260"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2</w:t>
            </w:r>
          </w:p>
        </w:tc>
      </w:tr>
      <w:tr w:rsidR="00557D48" w:rsidRPr="00723DBE" w:rsidTr="00221EFE">
        <w:trPr>
          <w:trHeight w:val="300"/>
        </w:trPr>
        <w:tc>
          <w:tcPr>
            <w:tcW w:w="1533" w:type="dxa"/>
            <w:vMerge/>
            <w:shd w:val="clear" w:color="auto" w:fill="auto"/>
            <w:vAlign w:val="center"/>
          </w:tcPr>
          <w:p w:rsidR="00557D48" w:rsidRPr="00A81F40" w:rsidRDefault="00557D48" w:rsidP="00221EFE">
            <w:pPr>
              <w:jc w:val="center"/>
              <w:rPr>
                <w:rFonts w:ascii="Times New Roman" w:hAnsi="Times New Roman" w:cs="Times New Roman"/>
                <w:sz w:val="24"/>
                <w:szCs w:val="24"/>
              </w:rPr>
            </w:pPr>
          </w:p>
        </w:tc>
        <w:tc>
          <w:tcPr>
            <w:tcW w:w="2836"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29%</w:t>
            </w:r>
          </w:p>
        </w:tc>
        <w:tc>
          <w:tcPr>
            <w:tcW w:w="2127"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59%</w:t>
            </w:r>
          </w:p>
        </w:tc>
        <w:tc>
          <w:tcPr>
            <w:tcW w:w="3260"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2%</w:t>
            </w:r>
          </w:p>
        </w:tc>
      </w:tr>
      <w:tr w:rsidR="00557D48" w:rsidRPr="00723DBE" w:rsidTr="00221EFE">
        <w:trPr>
          <w:trHeight w:val="300"/>
        </w:trPr>
        <w:tc>
          <w:tcPr>
            <w:tcW w:w="1533" w:type="dxa"/>
            <w:vMerge w:val="restart"/>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2020/2021</w:t>
            </w:r>
          </w:p>
        </w:tc>
        <w:tc>
          <w:tcPr>
            <w:tcW w:w="2836"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9</w:t>
            </w:r>
          </w:p>
        </w:tc>
        <w:tc>
          <w:tcPr>
            <w:tcW w:w="2127"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0</w:t>
            </w:r>
          </w:p>
        </w:tc>
        <w:tc>
          <w:tcPr>
            <w:tcW w:w="3260"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1</w:t>
            </w:r>
          </w:p>
        </w:tc>
      </w:tr>
      <w:tr w:rsidR="00557D48" w:rsidRPr="00723DBE" w:rsidTr="00221EFE">
        <w:trPr>
          <w:trHeight w:val="300"/>
        </w:trPr>
        <w:tc>
          <w:tcPr>
            <w:tcW w:w="1533" w:type="dxa"/>
            <w:vMerge/>
            <w:shd w:val="clear" w:color="auto" w:fill="auto"/>
            <w:vAlign w:val="center"/>
          </w:tcPr>
          <w:p w:rsidR="00557D48" w:rsidRPr="00A81F40" w:rsidRDefault="00557D48" w:rsidP="00221EFE">
            <w:pPr>
              <w:jc w:val="center"/>
              <w:rPr>
                <w:rFonts w:ascii="Times New Roman" w:hAnsi="Times New Roman" w:cs="Times New Roman"/>
                <w:sz w:val="24"/>
                <w:szCs w:val="24"/>
              </w:rPr>
            </w:pPr>
          </w:p>
        </w:tc>
        <w:tc>
          <w:tcPr>
            <w:tcW w:w="2836"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90%</w:t>
            </w:r>
          </w:p>
        </w:tc>
        <w:tc>
          <w:tcPr>
            <w:tcW w:w="2127"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0</w:t>
            </w:r>
          </w:p>
        </w:tc>
        <w:tc>
          <w:tcPr>
            <w:tcW w:w="3260"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10%</w:t>
            </w:r>
          </w:p>
        </w:tc>
      </w:tr>
      <w:tr w:rsidR="00557D48" w:rsidRPr="00723DBE" w:rsidTr="00221EFE">
        <w:trPr>
          <w:trHeight w:val="300"/>
        </w:trPr>
        <w:tc>
          <w:tcPr>
            <w:tcW w:w="1533" w:type="dxa"/>
            <w:vMerge w:val="restart"/>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lastRenderedPageBreak/>
              <w:t>2018/2019</w:t>
            </w:r>
          </w:p>
        </w:tc>
        <w:tc>
          <w:tcPr>
            <w:tcW w:w="2836"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6</w:t>
            </w:r>
          </w:p>
        </w:tc>
        <w:tc>
          <w:tcPr>
            <w:tcW w:w="2127"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5</w:t>
            </w:r>
          </w:p>
        </w:tc>
        <w:tc>
          <w:tcPr>
            <w:tcW w:w="3260"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0</w:t>
            </w:r>
          </w:p>
        </w:tc>
      </w:tr>
      <w:tr w:rsidR="00557D48" w:rsidRPr="00723DBE" w:rsidTr="00221EFE">
        <w:trPr>
          <w:trHeight w:val="300"/>
        </w:trPr>
        <w:tc>
          <w:tcPr>
            <w:tcW w:w="1533" w:type="dxa"/>
            <w:vMerge/>
            <w:shd w:val="clear" w:color="auto" w:fill="auto"/>
            <w:vAlign w:val="center"/>
          </w:tcPr>
          <w:p w:rsidR="00557D48" w:rsidRPr="00A81F40" w:rsidRDefault="00557D48" w:rsidP="00221EFE">
            <w:pPr>
              <w:jc w:val="center"/>
              <w:rPr>
                <w:rFonts w:ascii="Times New Roman" w:hAnsi="Times New Roman" w:cs="Times New Roman"/>
                <w:sz w:val="24"/>
                <w:szCs w:val="24"/>
              </w:rPr>
            </w:pPr>
          </w:p>
        </w:tc>
        <w:tc>
          <w:tcPr>
            <w:tcW w:w="2836"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55%</w:t>
            </w:r>
          </w:p>
        </w:tc>
        <w:tc>
          <w:tcPr>
            <w:tcW w:w="2127"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45%</w:t>
            </w:r>
          </w:p>
        </w:tc>
        <w:tc>
          <w:tcPr>
            <w:tcW w:w="3260"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0</w:t>
            </w:r>
          </w:p>
        </w:tc>
      </w:tr>
      <w:tr w:rsidR="00557D48" w:rsidRPr="00723DBE" w:rsidTr="00221EFE">
        <w:tc>
          <w:tcPr>
            <w:tcW w:w="1533" w:type="dxa"/>
            <w:vMerge w:val="restart"/>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2017/2018</w:t>
            </w:r>
          </w:p>
        </w:tc>
        <w:tc>
          <w:tcPr>
            <w:tcW w:w="2836"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6</w:t>
            </w:r>
          </w:p>
        </w:tc>
        <w:tc>
          <w:tcPr>
            <w:tcW w:w="2127"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11</w:t>
            </w:r>
          </w:p>
        </w:tc>
        <w:tc>
          <w:tcPr>
            <w:tcW w:w="3260"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0</w:t>
            </w:r>
          </w:p>
        </w:tc>
      </w:tr>
      <w:tr w:rsidR="00557D48" w:rsidRPr="00723DBE" w:rsidTr="00221EFE">
        <w:tc>
          <w:tcPr>
            <w:tcW w:w="1533" w:type="dxa"/>
            <w:vMerge/>
            <w:shd w:val="clear" w:color="auto" w:fill="auto"/>
            <w:vAlign w:val="center"/>
          </w:tcPr>
          <w:p w:rsidR="00557D48" w:rsidRPr="00A81F40" w:rsidRDefault="00557D48" w:rsidP="00221EFE">
            <w:pPr>
              <w:jc w:val="center"/>
              <w:rPr>
                <w:rFonts w:ascii="Times New Roman" w:hAnsi="Times New Roman" w:cs="Times New Roman"/>
                <w:sz w:val="24"/>
                <w:szCs w:val="24"/>
              </w:rPr>
            </w:pPr>
          </w:p>
        </w:tc>
        <w:tc>
          <w:tcPr>
            <w:tcW w:w="2836"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35%</w:t>
            </w:r>
          </w:p>
        </w:tc>
        <w:tc>
          <w:tcPr>
            <w:tcW w:w="2127"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65%</w:t>
            </w:r>
          </w:p>
        </w:tc>
        <w:tc>
          <w:tcPr>
            <w:tcW w:w="3260"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0</w:t>
            </w:r>
          </w:p>
        </w:tc>
      </w:tr>
      <w:tr w:rsidR="00557D48" w:rsidRPr="00723DBE" w:rsidTr="00221EFE">
        <w:tc>
          <w:tcPr>
            <w:tcW w:w="1533"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2016/2017</w:t>
            </w:r>
          </w:p>
        </w:tc>
        <w:tc>
          <w:tcPr>
            <w:tcW w:w="2836"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5</w:t>
            </w:r>
          </w:p>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31,5%</w:t>
            </w:r>
          </w:p>
        </w:tc>
        <w:tc>
          <w:tcPr>
            <w:tcW w:w="2127"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1</w:t>
            </w:r>
          </w:p>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6%</w:t>
            </w:r>
          </w:p>
        </w:tc>
        <w:tc>
          <w:tcPr>
            <w:tcW w:w="3260" w:type="dxa"/>
            <w:shd w:val="clear" w:color="auto" w:fill="auto"/>
            <w:vAlign w:val="center"/>
          </w:tcPr>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10</w:t>
            </w:r>
          </w:p>
          <w:p w:rsidR="00557D48" w:rsidRPr="00A81F40" w:rsidRDefault="00557D48" w:rsidP="00221EFE">
            <w:pPr>
              <w:jc w:val="center"/>
              <w:rPr>
                <w:rFonts w:ascii="Times New Roman" w:hAnsi="Times New Roman" w:cs="Times New Roman"/>
                <w:sz w:val="24"/>
                <w:szCs w:val="24"/>
              </w:rPr>
            </w:pPr>
            <w:r w:rsidRPr="00A81F40">
              <w:rPr>
                <w:rFonts w:ascii="Times New Roman" w:hAnsi="Times New Roman" w:cs="Times New Roman"/>
                <w:sz w:val="24"/>
                <w:szCs w:val="24"/>
              </w:rPr>
              <w:t>62,5%</w:t>
            </w:r>
          </w:p>
        </w:tc>
      </w:tr>
    </w:tbl>
    <w:p w:rsidR="00557D48" w:rsidRPr="00A81F40" w:rsidRDefault="00557D48" w:rsidP="00557D48">
      <w:pPr>
        <w:ind w:firstLine="720"/>
        <w:jc w:val="both"/>
        <w:rPr>
          <w:rFonts w:ascii="Times New Roman" w:hAnsi="Times New Roman" w:cs="Times New Roman"/>
          <w:sz w:val="28"/>
          <w:szCs w:val="28"/>
        </w:rPr>
      </w:pPr>
      <w:r w:rsidRPr="00A81F40">
        <w:rPr>
          <w:rFonts w:ascii="Times New Roman" w:hAnsi="Times New Roman" w:cs="Times New Roman"/>
          <w:sz w:val="28"/>
          <w:szCs w:val="28"/>
        </w:rPr>
        <w:t xml:space="preserve">Данный показатель подтверждает не объективное оценивание учащихся в течение учебного года, т.к. более 61% не подтвердили годовые отметки по предмету. </w:t>
      </w:r>
    </w:p>
    <w:p w:rsidR="00557D48" w:rsidRPr="00A81F40" w:rsidRDefault="00557D48" w:rsidP="00557D48">
      <w:pPr>
        <w:ind w:firstLine="708"/>
        <w:jc w:val="both"/>
        <w:rPr>
          <w:rFonts w:ascii="Times New Roman" w:hAnsi="Times New Roman" w:cs="Times New Roman"/>
          <w:b/>
          <w:i/>
          <w:sz w:val="28"/>
          <w:szCs w:val="28"/>
        </w:rPr>
      </w:pPr>
      <w:r w:rsidRPr="00A81F40">
        <w:rPr>
          <w:rFonts w:ascii="Times New Roman" w:hAnsi="Times New Roman" w:cs="Times New Roman"/>
          <w:b/>
          <w:i/>
          <w:sz w:val="28"/>
          <w:szCs w:val="28"/>
        </w:rPr>
        <w:t xml:space="preserve">Рекомендации для учителей по совершенствованию организации и методики преподавания учебного предмета </w:t>
      </w:r>
    </w:p>
    <w:p w:rsidR="00557D48" w:rsidRPr="00A81F40" w:rsidRDefault="00557D48" w:rsidP="00A81F40">
      <w:pPr>
        <w:pStyle w:val="15"/>
        <w:ind w:firstLine="708"/>
        <w:jc w:val="both"/>
        <w:rPr>
          <w:sz w:val="28"/>
          <w:szCs w:val="28"/>
        </w:rPr>
      </w:pPr>
      <w:r w:rsidRPr="00A81F40">
        <w:rPr>
          <w:sz w:val="28"/>
          <w:szCs w:val="28"/>
        </w:rPr>
        <w:t xml:space="preserve">Рекомендации по совершенствованию преподавания учебного предмета для всех обучающихся </w:t>
      </w:r>
    </w:p>
    <w:p w:rsidR="00557D48" w:rsidRPr="00A81F40" w:rsidRDefault="00557D48" w:rsidP="00A81F40">
      <w:pPr>
        <w:pStyle w:val="15"/>
        <w:jc w:val="both"/>
        <w:rPr>
          <w:sz w:val="28"/>
          <w:szCs w:val="28"/>
        </w:rPr>
      </w:pPr>
      <w:r w:rsidRPr="00A81F40">
        <w:rPr>
          <w:sz w:val="28"/>
          <w:szCs w:val="28"/>
        </w:rPr>
        <w:t xml:space="preserve">Учитывая вышесказанное, а также с целью совершенствования подготовки учащихся к выполнению заданий ОГЭ по математике рекомендуем: </w:t>
      </w:r>
      <w:r w:rsidRPr="00A81F40">
        <w:rPr>
          <w:sz w:val="28"/>
          <w:szCs w:val="28"/>
        </w:rPr>
        <w:softHyphen/>
        <w:t xml:space="preserve"> </w:t>
      </w:r>
    </w:p>
    <w:p w:rsidR="00557D48" w:rsidRPr="00A81F40" w:rsidRDefault="00557D48" w:rsidP="00A81F40">
      <w:pPr>
        <w:pStyle w:val="15"/>
        <w:ind w:firstLine="708"/>
        <w:jc w:val="both"/>
        <w:rPr>
          <w:sz w:val="28"/>
          <w:szCs w:val="28"/>
        </w:rPr>
      </w:pPr>
      <w:r w:rsidRPr="00A81F40">
        <w:rPr>
          <w:sz w:val="28"/>
          <w:szCs w:val="28"/>
        </w:rPr>
        <w:t xml:space="preserve">В своей деятельности руководствоваться методическими рекомендациями, информацией, размещенными на официальном сайте ФГБНУ ФИПИ максимально приближать структуру проводимых проверочных работ к структуре КИМ ОГЭ. </w:t>
      </w:r>
      <w:r w:rsidRPr="00A81F40">
        <w:rPr>
          <w:sz w:val="28"/>
          <w:szCs w:val="28"/>
        </w:rPr>
        <w:softHyphen/>
        <w:t xml:space="preserve"> </w:t>
      </w:r>
    </w:p>
    <w:p w:rsidR="00557D48" w:rsidRPr="00A81F40" w:rsidRDefault="00557D48" w:rsidP="00A81F40">
      <w:pPr>
        <w:pStyle w:val="15"/>
        <w:ind w:firstLine="708"/>
        <w:jc w:val="both"/>
        <w:rPr>
          <w:sz w:val="28"/>
          <w:szCs w:val="28"/>
        </w:rPr>
      </w:pPr>
      <w:r w:rsidRPr="00A81F40">
        <w:rPr>
          <w:sz w:val="28"/>
          <w:szCs w:val="28"/>
        </w:rPr>
        <w:t xml:space="preserve">В ходе подготовки к ОГЭ, особенно на завершающем этапе, необходимо использовать обобщённый план варианта КИМ ОГЭ соответствующего года. </w:t>
      </w:r>
      <w:r w:rsidRPr="00A81F40">
        <w:rPr>
          <w:sz w:val="28"/>
          <w:szCs w:val="28"/>
        </w:rPr>
        <w:softHyphen/>
        <w:t xml:space="preserve"> </w:t>
      </w:r>
    </w:p>
    <w:p w:rsidR="00557D48" w:rsidRPr="00A81F40" w:rsidRDefault="00557D48" w:rsidP="00A81F40">
      <w:pPr>
        <w:pStyle w:val="15"/>
        <w:ind w:firstLine="708"/>
        <w:jc w:val="both"/>
        <w:rPr>
          <w:sz w:val="28"/>
          <w:szCs w:val="28"/>
        </w:rPr>
      </w:pPr>
      <w:r w:rsidRPr="00A81F40">
        <w:rPr>
          <w:sz w:val="28"/>
          <w:szCs w:val="28"/>
        </w:rPr>
        <w:t xml:space="preserve">Обращать внимание на критерии оценивания заданий высокого уровня сложности с развёрнутым ответом, которые дают представление о требованиях к полноте и правильности записи развёрнутого ответа. Эти сведения позволят учителю выработать стратегию подготовки к ОГЭ. </w:t>
      </w:r>
      <w:r w:rsidRPr="00A81F40">
        <w:rPr>
          <w:sz w:val="28"/>
          <w:szCs w:val="28"/>
        </w:rPr>
        <w:softHyphen/>
        <w:t xml:space="preserve"> </w:t>
      </w:r>
    </w:p>
    <w:p w:rsidR="00557D48" w:rsidRPr="00A81F40" w:rsidRDefault="00557D48" w:rsidP="00A81F40">
      <w:pPr>
        <w:pStyle w:val="15"/>
        <w:ind w:firstLine="708"/>
        <w:jc w:val="both"/>
        <w:rPr>
          <w:sz w:val="28"/>
          <w:szCs w:val="28"/>
        </w:rPr>
      </w:pPr>
      <w:r w:rsidRPr="00A81F40">
        <w:rPr>
          <w:sz w:val="28"/>
          <w:szCs w:val="28"/>
        </w:rPr>
        <w:lastRenderedPageBreak/>
        <w:t xml:space="preserve">При подготовке учащихся к ОГЭ целесообразно изучать методические рекомендации для учителей, подготовленные на основе анализа типичных ошибок участников ОГЭ двух или трех последних лет (www.fipi.ru, www.krippo.ru). </w:t>
      </w:r>
      <w:r w:rsidRPr="00A81F40">
        <w:rPr>
          <w:sz w:val="28"/>
          <w:szCs w:val="28"/>
        </w:rPr>
        <w:softHyphen/>
        <w:t xml:space="preserve"> </w:t>
      </w:r>
    </w:p>
    <w:p w:rsidR="00557D48" w:rsidRPr="00A81F40" w:rsidRDefault="00557D48" w:rsidP="00A81F40">
      <w:pPr>
        <w:pStyle w:val="15"/>
        <w:ind w:firstLine="708"/>
        <w:jc w:val="both"/>
        <w:rPr>
          <w:sz w:val="28"/>
          <w:szCs w:val="28"/>
        </w:rPr>
      </w:pPr>
      <w:r w:rsidRPr="00A81F40">
        <w:rPr>
          <w:sz w:val="28"/>
          <w:szCs w:val="28"/>
        </w:rPr>
        <w:t xml:space="preserve">При подготовке выпускников к экзамену необходимо обратить внимание на наличие базовых знаний по предмету, выявленных, например, в результате диагностической контрольной работы. По </w:t>
      </w:r>
      <w:proofErr w:type="gramStart"/>
      <w:r w:rsidRPr="00A81F40">
        <w:rPr>
          <w:sz w:val="28"/>
          <w:szCs w:val="28"/>
        </w:rPr>
        <w:t>результатам</w:t>
      </w:r>
      <w:proofErr w:type="gramEnd"/>
      <w:r w:rsidRPr="00A81F40">
        <w:rPr>
          <w:sz w:val="28"/>
          <w:szCs w:val="28"/>
        </w:rPr>
        <w:t xml:space="preserve"> которого совместно с обучающимися составить план подготовки к экзамену для разных групп учащихся. </w:t>
      </w:r>
      <w:r w:rsidRPr="00A81F40">
        <w:rPr>
          <w:sz w:val="28"/>
          <w:szCs w:val="28"/>
        </w:rPr>
        <w:softHyphen/>
        <w:t xml:space="preserve"> </w:t>
      </w:r>
    </w:p>
    <w:p w:rsidR="00557D48" w:rsidRPr="00A81F40" w:rsidRDefault="00557D48" w:rsidP="00A81F40">
      <w:pPr>
        <w:pStyle w:val="15"/>
        <w:ind w:firstLine="708"/>
        <w:jc w:val="both"/>
        <w:rPr>
          <w:sz w:val="28"/>
          <w:szCs w:val="28"/>
        </w:rPr>
      </w:pPr>
      <w:r w:rsidRPr="00A81F40">
        <w:rPr>
          <w:sz w:val="28"/>
          <w:szCs w:val="28"/>
        </w:rPr>
        <w:t xml:space="preserve">Формировать на уроках и во внеурочной деятельности навыки самоконтроля, навыки устной и письменной математической речи, осмысленного чтения текста, умение его анализировать, сопоставлять и делать выводы, используя математические факты. </w:t>
      </w:r>
      <w:r w:rsidRPr="00A81F40">
        <w:rPr>
          <w:sz w:val="28"/>
          <w:szCs w:val="28"/>
        </w:rPr>
        <w:softHyphen/>
        <w:t xml:space="preserve"> </w:t>
      </w:r>
    </w:p>
    <w:p w:rsidR="00557D48" w:rsidRPr="00A81F40" w:rsidRDefault="00557D48" w:rsidP="00A81F40">
      <w:pPr>
        <w:pStyle w:val="15"/>
        <w:ind w:firstLine="708"/>
        <w:jc w:val="both"/>
        <w:rPr>
          <w:sz w:val="28"/>
          <w:szCs w:val="28"/>
        </w:rPr>
      </w:pPr>
      <w:r w:rsidRPr="00A81F40">
        <w:rPr>
          <w:sz w:val="28"/>
          <w:szCs w:val="28"/>
        </w:rPr>
        <w:t xml:space="preserve">Уходить от натаскивания на готовые схемы решения некоторых типов задач к пониманию содержательных элементов задачи и методов её решения. </w:t>
      </w:r>
      <w:r w:rsidRPr="00A81F40">
        <w:rPr>
          <w:sz w:val="28"/>
          <w:szCs w:val="28"/>
        </w:rPr>
        <w:softHyphen/>
      </w:r>
      <w:r w:rsidRPr="00A81F40">
        <w:rPr>
          <w:sz w:val="28"/>
          <w:szCs w:val="28"/>
        </w:rPr>
        <w:tab/>
        <w:t xml:space="preserve">Включать в дидактические материалы уроков задач из открытого банка задач базового уровня для подготовки к ГИА (www.fipi.ru) в соответствии с программой обучения курса, начиная с 5 класса. </w:t>
      </w:r>
    </w:p>
    <w:p w:rsidR="00557D48" w:rsidRPr="00A81F40" w:rsidRDefault="00557D48" w:rsidP="00A81F40">
      <w:pPr>
        <w:pStyle w:val="15"/>
        <w:jc w:val="both"/>
        <w:rPr>
          <w:i/>
          <w:sz w:val="28"/>
          <w:szCs w:val="28"/>
        </w:rPr>
      </w:pPr>
      <w:r w:rsidRPr="00A81F40">
        <w:rPr>
          <w:i/>
          <w:sz w:val="28"/>
          <w:szCs w:val="28"/>
        </w:rPr>
        <w:t xml:space="preserve">Рекомендации по организации дифференцированного обучения школьников с разным уровнем предметной подготовки </w:t>
      </w:r>
    </w:p>
    <w:p w:rsidR="00557D48" w:rsidRPr="00A81F40" w:rsidRDefault="00557D48" w:rsidP="00A81F40">
      <w:pPr>
        <w:pStyle w:val="15"/>
        <w:ind w:firstLine="708"/>
        <w:jc w:val="both"/>
        <w:rPr>
          <w:sz w:val="28"/>
          <w:szCs w:val="28"/>
        </w:rPr>
      </w:pPr>
      <w:r w:rsidRPr="00A81F40">
        <w:rPr>
          <w:sz w:val="28"/>
          <w:szCs w:val="28"/>
        </w:rPr>
        <w:t xml:space="preserve">Популяризировать математику среди учащихся начальной и основной школы. </w:t>
      </w:r>
    </w:p>
    <w:p w:rsidR="00557D48" w:rsidRPr="00A81F40" w:rsidRDefault="00557D48" w:rsidP="00A81F40">
      <w:pPr>
        <w:pStyle w:val="15"/>
        <w:ind w:firstLine="708"/>
        <w:jc w:val="both"/>
        <w:rPr>
          <w:sz w:val="28"/>
          <w:szCs w:val="28"/>
        </w:rPr>
      </w:pPr>
      <w:r w:rsidRPr="00A81F40">
        <w:rPr>
          <w:sz w:val="28"/>
          <w:szCs w:val="28"/>
        </w:rPr>
        <w:t xml:space="preserve">Способствовать участию школьников в различных математических конкурсах, турнирах, олимпиадах. </w:t>
      </w:r>
    </w:p>
    <w:p w:rsidR="00557D48" w:rsidRPr="00A81F40" w:rsidRDefault="00557D48" w:rsidP="00A81F40">
      <w:pPr>
        <w:pStyle w:val="15"/>
        <w:jc w:val="both"/>
        <w:rPr>
          <w:sz w:val="28"/>
          <w:szCs w:val="28"/>
        </w:rPr>
      </w:pPr>
      <w:r w:rsidRPr="00A81F40">
        <w:rPr>
          <w:sz w:val="28"/>
          <w:szCs w:val="28"/>
        </w:rPr>
        <w:t xml:space="preserve">Организовать дифференцированное обучение школьников за счет особенностей методики преподавания. </w:t>
      </w:r>
    </w:p>
    <w:p w:rsidR="00557D48" w:rsidRPr="00A81F40" w:rsidRDefault="00557D48" w:rsidP="00A81F40">
      <w:pPr>
        <w:pStyle w:val="15"/>
        <w:ind w:firstLine="708"/>
        <w:jc w:val="both"/>
        <w:rPr>
          <w:sz w:val="28"/>
          <w:szCs w:val="28"/>
        </w:rPr>
      </w:pPr>
      <w:r w:rsidRPr="00A81F40">
        <w:rPr>
          <w:sz w:val="28"/>
          <w:szCs w:val="28"/>
        </w:rPr>
        <w:t xml:space="preserve">На уроках целесообразно использовать: блочную подачу материала; работу с малыми группами на нескольких уровнях усвоения; систему специальных дидактических материалов с опорой на имеющийся учебно-методический комплекс с четко выделенными теоретическим материалом и задачами базового уровня. </w:t>
      </w:r>
    </w:p>
    <w:p w:rsidR="00557D48" w:rsidRPr="00A81F40" w:rsidRDefault="00557D48" w:rsidP="00A81F40">
      <w:pPr>
        <w:pStyle w:val="15"/>
        <w:ind w:firstLine="708"/>
        <w:jc w:val="both"/>
        <w:rPr>
          <w:sz w:val="28"/>
          <w:szCs w:val="28"/>
        </w:rPr>
      </w:pPr>
      <w:r w:rsidRPr="00A81F40">
        <w:rPr>
          <w:sz w:val="28"/>
          <w:szCs w:val="28"/>
        </w:rPr>
        <w:t xml:space="preserve">Занятия малыми группами могут содержать курсы по базовой подготовке учащихся, обеспечивающие необходимый школьный минимум. Базовые курсы можно дополнить курсами, содержащими элементы углубленной программы по математике, обеспечивающие успешное решение 16 заданий открытой части ОГЭ. Занятия должны включать </w:t>
      </w:r>
      <w:proofErr w:type="gramStart"/>
      <w:r w:rsidRPr="00A81F40">
        <w:rPr>
          <w:sz w:val="28"/>
          <w:szCs w:val="28"/>
        </w:rPr>
        <w:t>тренировочным</w:t>
      </w:r>
      <w:proofErr w:type="gramEnd"/>
      <w:r w:rsidRPr="00A81F40">
        <w:rPr>
          <w:sz w:val="28"/>
          <w:szCs w:val="28"/>
        </w:rPr>
        <w:t xml:space="preserve"> тесты. </w:t>
      </w:r>
    </w:p>
    <w:p w:rsidR="00557D48" w:rsidRPr="00A81F40" w:rsidRDefault="00557D48" w:rsidP="00A81F40">
      <w:pPr>
        <w:pStyle w:val="15"/>
        <w:ind w:firstLine="708"/>
        <w:jc w:val="both"/>
        <w:rPr>
          <w:sz w:val="28"/>
          <w:szCs w:val="28"/>
        </w:rPr>
      </w:pPr>
      <w:r w:rsidRPr="00A81F40">
        <w:rPr>
          <w:sz w:val="28"/>
          <w:szCs w:val="28"/>
        </w:rPr>
        <w:t>Особый акцент необходимо делать на типичных ошибках, допущенных на экзамене по математике в регионе.</w:t>
      </w:r>
    </w:p>
    <w:p w:rsidR="00557D48" w:rsidRDefault="00557D48" w:rsidP="00557D48">
      <w:pPr>
        <w:ind w:firstLine="708"/>
        <w:jc w:val="both"/>
      </w:pPr>
    </w:p>
    <w:p w:rsidR="00A81F40" w:rsidRDefault="00A81F40" w:rsidP="00557D48">
      <w:pPr>
        <w:ind w:firstLine="708"/>
        <w:jc w:val="both"/>
      </w:pPr>
    </w:p>
    <w:p w:rsidR="00557D48" w:rsidRPr="00A81F40" w:rsidRDefault="00557D48" w:rsidP="00557D48">
      <w:pPr>
        <w:ind w:firstLine="720"/>
        <w:jc w:val="center"/>
        <w:rPr>
          <w:rFonts w:ascii="Times New Roman" w:hAnsi="Times New Roman" w:cs="Times New Roman"/>
          <w:b/>
          <w:sz w:val="28"/>
          <w:szCs w:val="28"/>
          <w:u w:val="single"/>
        </w:rPr>
      </w:pPr>
      <w:r w:rsidRPr="00A81F40">
        <w:rPr>
          <w:rFonts w:ascii="Times New Roman" w:hAnsi="Times New Roman" w:cs="Times New Roman"/>
          <w:b/>
          <w:sz w:val="28"/>
          <w:szCs w:val="28"/>
          <w:u w:val="single"/>
        </w:rPr>
        <w:lastRenderedPageBreak/>
        <w:t>Анализ результатов ОГЭ по выбору обучающихся</w:t>
      </w:r>
    </w:p>
    <w:p w:rsidR="00557D48" w:rsidRPr="00A81F40" w:rsidRDefault="00557D48" w:rsidP="00557D48">
      <w:pPr>
        <w:ind w:firstLine="708"/>
        <w:jc w:val="both"/>
        <w:rPr>
          <w:rFonts w:ascii="Times New Roman" w:hAnsi="Times New Roman" w:cs="Times New Roman"/>
          <w:b/>
          <w:sz w:val="28"/>
          <w:szCs w:val="28"/>
        </w:rPr>
      </w:pPr>
      <w:r w:rsidRPr="00A81F40">
        <w:rPr>
          <w:rFonts w:ascii="Times New Roman" w:hAnsi="Times New Roman" w:cs="Times New Roman"/>
          <w:b/>
          <w:sz w:val="28"/>
          <w:szCs w:val="28"/>
        </w:rPr>
        <w:t>География</w:t>
      </w:r>
    </w:p>
    <w:p w:rsidR="007718D1" w:rsidRPr="00221EFE" w:rsidRDefault="007718D1" w:rsidP="007718D1">
      <w:pPr>
        <w:jc w:val="both"/>
        <w:rPr>
          <w:rFonts w:ascii="Times New Roman" w:hAnsi="Times New Roman" w:cs="Times New Roman"/>
          <w:sz w:val="28"/>
          <w:szCs w:val="28"/>
        </w:rPr>
      </w:pPr>
      <w:r>
        <w:rPr>
          <w:b/>
        </w:rPr>
        <w:tab/>
      </w:r>
      <w:proofErr w:type="gramStart"/>
      <w:r w:rsidRPr="00221EFE">
        <w:rPr>
          <w:rFonts w:ascii="Times New Roman" w:hAnsi="Times New Roman" w:cs="Times New Roman"/>
          <w:sz w:val="28"/>
          <w:szCs w:val="28"/>
        </w:rPr>
        <w:t>В 2021/2022 учебном году предмет «География» выбрали для сдачи ГИА в форме ОГЭ 17 учащихся (100%) (2018/2019 - 9 обучающихся (82% от общего количества, 2017/2018 учебном году - 11 учащихся, в 2016/2017 - 7 учащихся, в 2015/2016 учебном году 13 учащихся.</w:t>
      </w:r>
      <w:proofErr w:type="gramEnd"/>
      <w:r w:rsidRPr="00221EFE">
        <w:rPr>
          <w:rFonts w:ascii="Times New Roman" w:hAnsi="Times New Roman" w:cs="Times New Roman"/>
          <w:sz w:val="28"/>
          <w:szCs w:val="28"/>
        </w:rPr>
        <w:t xml:space="preserve"> Средний балл составил – 4,2 балла (2018/2019 - 3,8 балла; 2017/2018 </w:t>
      </w:r>
      <w:proofErr w:type="spellStart"/>
      <w:r w:rsidRPr="00221EFE">
        <w:rPr>
          <w:rFonts w:ascii="Times New Roman" w:hAnsi="Times New Roman" w:cs="Times New Roman"/>
          <w:sz w:val="28"/>
          <w:szCs w:val="28"/>
        </w:rPr>
        <w:t>уч</w:t>
      </w:r>
      <w:proofErr w:type="gramStart"/>
      <w:r w:rsidRPr="00221EFE">
        <w:rPr>
          <w:rFonts w:ascii="Times New Roman" w:hAnsi="Times New Roman" w:cs="Times New Roman"/>
          <w:sz w:val="28"/>
          <w:szCs w:val="28"/>
        </w:rPr>
        <w:t>.г</w:t>
      </w:r>
      <w:proofErr w:type="gramEnd"/>
      <w:r w:rsidRPr="00221EFE">
        <w:rPr>
          <w:rFonts w:ascii="Times New Roman" w:hAnsi="Times New Roman" w:cs="Times New Roman"/>
          <w:sz w:val="28"/>
          <w:szCs w:val="28"/>
        </w:rPr>
        <w:t>од</w:t>
      </w:r>
      <w:proofErr w:type="spellEnd"/>
      <w:r w:rsidRPr="00221EFE">
        <w:rPr>
          <w:rFonts w:ascii="Times New Roman" w:hAnsi="Times New Roman" w:cs="Times New Roman"/>
          <w:sz w:val="28"/>
          <w:szCs w:val="28"/>
        </w:rPr>
        <w:t xml:space="preserve"> - 3,2 балла; в 2016/2017 - 3,3 балла, в 2015/2016 учебном году -2,6 балла).</w:t>
      </w:r>
    </w:p>
    <w:p w:rsidR="007718D1" w:rsidRDefault="007718D1" w:rsidP="007718D1">
      <w:pPr>
        <w:jc w:val="both"/>
      </w:pPr>
      <w:r>
        <w:rPr>
          <w:noProof/>
          <w:lang w:eastAsia="ru-RU"/>
        </w:rPr>
        <w:drawing>
          <wp:inline distT="0" distB="0" distL="0" distR="0">
            <wp:extent cx="5781675" cy="2581275"/>
            <wp:effectExtent l="0" t="0" r="0" b="0"/>
            <wp:docPr id="22"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21EFE" w:rsidRDefault="00221EFE" w:rsidP="007718D1">
      <w:pPr>
        <w:ind w:firstLine="720"/>
        <w:jc w:val="center"/>
        <w:rPr>
          <w:rFonts w:ascii="Times New Roman" w:hAnsi="Times New Roman" w:cs="Times New Roman"/>
          <w:b/>
          <w:color w:val="000000"/>
          <w:sz w:val="24"/>
          <w:szCs w:val="24"/>
          <w:shd w:val="clear" w:color="auto" w:fill="FFFFFF"/>
        </w:rPr>
      </w:pPr>
    </w:p>
    <w:p w:rsidR="00221EFE" w:rsidRDefault="00221EFE" w:rsidP="007718D1">
      <w:pPr>
        <w:ind w:firstLine="720"/>
        <w:jc w:val="center"/>
        <w:rPr>
          <w:rFonts w:ascii="Times New Roman" w:hAnsi="Times New Roman" w:cs="Times New Roman"/>
          <w:b/>
          <w:color w:val="000000"/>
          <w:sz w:val="24"/>
          <w:szCs w:val="24"/>
          <w:shd w:val="clear" w:color="auto" w:fill="FFFFFF"/>
        </w:rPr>
      </w:pPr>
    </w:p>
    <w:p w:rsidR="00221EFE" w:rsidRDefault="00221EFE" w:rsidP="007718D1">
      <w:pPr>
        <w:ind w:firstLine="720"/>
        <w:jc w:val="center"/>
        <w:rPr>
          <w:rFonts w:ascii="Times New Roman" w:hAnsi="Times New Roman" w:cs="Times New Roman"/>
          <w:b/>
          <w:color w:val="000000"/>
          <w:sz w:val="24"/>
          <w:szCs w:val="24"/>
          <w:shd w:val="clear" w:color="auto" w:fill="FFFFFF"/>
        </w:rPr>
      </w:pPr>
    </w:p>
    <w:p w:rsidR="007718D1" w:rsidRPr="00221EFE" w:rsidRDefault="007718D1" w:rsidP="007718D1">
      <w:pPr>
        <w:ind w:firstLine="720"/>
        <w:jc w:val="center"/>
        <w:rPr>
          <w:rFonts w:ascii="Times New Roman" w:hAnsi="Times New Roman" w:cs="Times New Roman"/>
          <w:b/>
          <w:color w:val="000000"/>
          <w:sz w:val="24"/>
          <w:szCs w:val="24"/>
          <w:shd w:val="clear" w:color="auto" w:fill="FFFFFF"/>
        </w:rPr>
      </w:pPr>
      <w:r w:rsidRPr="00221EFE">
        <w:rPr>
          <w:rFonts w:ascii="Times New Roman" w:hAnsi="Times New Roman" w:cs="Times New Roman"/>
          <w:b/>
          <w:color w:val="000000"/>
          <w:sz w:val="24"/>
          <w:szCs w:val="24"/>
          <w:shd w:val="clear" w:color="auto" w:fill="FFFFFF"/>
        </w:rPr>
        <w:lastRenderedPageBreak/>
        <w:t>Анализ итогов экзамена по географии</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2883"/>
      </w:tblGrid>
      <w:tr w:rsidR="007718D1" w:rsidRPr="00754481" w:rsidTr="00221EFE">
        <w:tc>
          <w:tcPr>
            <w:tcW w:w="3637" w:type="dxa"/>
            <w:shd w:val="clear" w:color="auto" w:fill="auto"/>
          </w:tcPr>
          <w:p w:rsidR="007718D1" w:rsidRPr="00221EFE" w:rsidRDefault="007718D1" w:rsidP="00221EFE">
            <w:pPr>
              <w:jc w:val="center"/>
              <w:rPr>
                <w:rFonts w:ascii="Times New Roman" w:hAnsi="Times New Roman" w:cs="Times New Roman"/>
                <w:b/>
                <w:sz w:val="24"/>
                <w:szCs w:val="24"/>
              </w:rPr>
            </w:pPr>
          </w:p>
        </w:tc>
        <w:tc>
          <w:tcPr>
            <w:tcW w:w="2883" w:type="dxa"/>
          </w:tcPr>
          <w:p w:rsidR="007718D1" w:rsidRPr="00221EFE" w:rsidRDefault="007718D1" w:rsidP="00221EFE">
            <w:pPr>
              <w:jc w:val="center"/>
              <w:rPr>
                <w:rFonts w:ascii="Times New Roman" w:hAnsi="Times New Roman" w:cs="Times New Roman"/>
                <w:b/>
                <w:sz w:val="24"/>
                <w:szCs w:val="24"/>
              </w:rPr>
            </w:pPr>
            <w:r w:rsidRPr="00221EFE">
              <w:rPr>
                <w:rFonts w:ascii="Times New Roman" w:hAnsi="Times New Roman" w:cs="Times New Roman"/>
                <w:b/>
                <w:sz w:val="24"/>
                <w:szCs w:val="24"/>
              </w:rPr>
              <w:t>2021/2022</w:t>
            </w:r>
          </w:p>
        </w:tc>
      </w:tr>
      <w:tr w:rsidR="007718D1" w:rsidRPr="00754481" w:rsidTr="00221EFE">
        <w:tc>
          <w:tcPr>
            <w:tcW w:w="3637" w:type="dxa"/>
            <w:shd w:val="clear" w:color="auto" w:fill="auto"/>
          </w:tcPr>
          <w:p w:rsidR="007718D1" w:rsidRPr="00221EFE" w:rsidRDefault="007718D1" w:rsidP="00221EFE">
            <w:pPr>
              <w:ind w:right="-145"/>
              <w:jc w:val="center"/>
              <w:rPr>
                <w:rFonts w:ascii="Times New Roman" w:hAnsi="Times New Roman" w:cs="Times New Roman"/>
                <w:b/>
                <w:sz w:val="24"/>
                <w:szCs w:val="24"/>
              </w:rPr>
            </w:pPr>
            <w:r w:rsidRPr="00221EFE">
              <w:rPr>
                <w:rFonts w:ascii="Times New Roman" w:hAnsi="Times New Roman" w:cs="Times New Roman"/>
                <w:b/>
                <w:sz w:val="24"/>
                <w:szCs w:val="24"/>
              </w:rPr>
              <w:t>Успеваемость</w:t>
            </w:r>
          </w:p>
        </w:tc>
        <w:tc>
          <w:tcPr>
            <w:tcW w:w="2883" w:type="dxa"/>
          </w:tcPr>
          <w:p w:rsidR="007718D1" w:rsidRPr="00221EFE" w:rsidRDefault="007718D1" w:rsidP="00221EFE">
            <w:pPr>
              <w:jc w:val="center"/>
              <w:rPr>
                <w:rFonts w:ascii="Times New Roman" w:hAnsi="Times New Roman" w:cs="Times New Roman"/>
                <w:sz w:val="24"/>
                <w:szCs w:val="24"/>
              </w:rPr>
            </w:pPr>
            <w:r w:rsidRPr="00221EFE">
              <w:rPr>
                <w:rFonts w:ascii="Times New Roman" w:hAnsi="Times New Roman" w:cs="Times New Roman"/>
                <w:sz w:val="24"/>
                <w:szCs w:val="24"/>
              </w:rPr>
              <w:t>100%</w:t>
            </w:r>
          </w:p>
        </w:tc>
      </w:tr>
      <w:tr w:rsidR="007718D1" w:rsidRPr="00754481" w:rsidTr="00221EFE">
        <w:tc>
          <w:tcPr>
            <w:tcW w:w="3637" w:type="dxa"/>
            <w:shd w:val="clear" w:color="auto" w:fill="auto"/>
          </w:tcPr>
          <w:p w:rsidR="007718D1" w:rsidRPr="00221EFE" w:rsidRDefault="007718D1" w:rsidP="00221EFE">
            <w:pPr>
              <w:ind w:right="-145"/>
              <w:jc w:val="center"/>
              <w:rPr>
                <w:rFonts w:ascii="Times New Roman" w:hAnsi="Times New Roman" w:cs="Times New Roman"/>
                <w:b/>
                <w:sz w:val="24"/>
                <w:szCs w:val="24"/>
              </w:rPr>
            </w:pPr>
            <w:r w:rsidRPr="00221EFE">
              <w:rPr>
                <w:rFonts w:ascii="Times New Roman" w:hAnsi="Times New Roman" w:cs="Times New Roman"/>
                <w:b/>
                <w:sz w:val="24"/>
                <w:szCs w:val="24"/>
              </w:rPr>
              <w:t>Качество знаний</w:t>
            </w:r>
          </w:p>
        </w:tc>
        <w:tc>
          <w:tcPr>
            <w:tcW w:w="2883" w:type="dxa"/>
          </w:tcPr>
          <w:p w:rsidR="007718D1" w:rsidRPr="00221EFE" w:rsidRDefault="007718D1" w:rsidP="00221EFE">
            <w:pPr>
              <w:jc w:val="center"/>
              <w:rPr>
                <w:rFonts w:ascii="Times New Roman" w:hAnsi="Times New Roman" w:cs="Times New Roman"/>
                <w:sz w:val="24"/>
                <w:szCs w:val="24"/>
              </w:rPr>
            </w:pPr>
            <w:r w:rsidRPr="00221EFE">
              <w:rPr>
                <w:rFonts w:ascii="Times New Roman" w:hAnsi="Times New Roman" w:cs="Times New Roman"/>
                <w:sz w:val="24"/>
                <w:szCs w:val="24"/>
              </w:rPr>
              <w:t>76,47</w:t>
            </w:r>
          </w:p>
        </w:tc>
      </w:tr>
      <w:tr w:rsidR="007718D1" w:rsidRPr="00754481" w:rsidTr="00221EFE">
        <w:tc>
          <w:tcPr>
            <w:tcW w:w="3637" w:type="dxa"/>
            <w:shd w:val="clear" w:color="auto" w:fill="auto"/>
          </w:tcPr>
          <w:p w:rsidR="007718D1" w:rsidRPr="00221EFE" w:rsidRDefault="007718D1" w:rsidP="00221EFE">
            <w:pPr>
              <w:jc w:val="center"/>
              <w:rPr>
                <w:rFonts w:ascii="Times New Roman" w:hAnsi="Times New Roman" w:cs="Times New Roman"/>
                <w:b/>
                <w:sz w:val="24"/>
                <w:szCs w:val="24"/>
              </w:rPr>
            </w:pPr>
            <w:r w:rsidRPr="00221EFE">
              <w:rPr>
                <w:rFonts w:ascii="Times New Roman" w:hAnsi="Times New Roman" w:cs="Times New Roman"/>
                <w:b/>
                <w:sz w:val="24"/>
                <w:szCs w:val="24"/>
              </w:rPr>
              <w:t xml:space="preserve">Степень </w:t>
            </w:r>
            <w:proofErr w:type="spellStart"/>
            <w:r w:rsidRPr="00221EFE">
              <w:rPr>
                <w:rFonts w:ascii="Times New Roman" w:hAnsi="Times New Roman" w:cs="Times New Roman"/>
                <w:b/>
                <w:sz w:val="24"/>
                <w:szCs w:val="24"/>
              </w:rPr>
              <w:t>обученности</w:t>
            </w:r>
            <w:proofErr w:type="spellEnd"/>
          </w:p>
        </w:tc>
        <w:tc>
          <w:tcPr>
            <w:tcW w:w="2883" w:type="dxa"/>
          </w:tcPr>
          <w:p w:rsidR="007718D1" w:rsidRPr="00221EFE" w:rsidRDefault="007718D1" w:rsidP="00221EFE">
            <w:pPr>
              <w:jc w:val="center"/>
              <w:rPr>
                <w:rFonts w:ascii="Times New Roman" w:hAnsi="Times New Roman" w:cs="Times New Roman"/>
                <w:sz w:val="24"/>
                <w:szCs w:val="24"/>
              </w:rPr>
            </w:pPr>
            <w:r w:rsidRPr="00221EFE">
              <w:rPr>
                <w:rFonts w:ascii="Times New Roman" w:hAnsi="Times New Roman" w:cs="Times New Roman"/>
                <w:sz w:val="24"/>
                <w:szCs w:val="24"/>
              </w:rPr>
              <w:t>72,24</w:t>
            </w:r>
          </w:p>
        </w:tc>
      </w:tr>
      <w:tr w:rsidR="007718D1" w:rsidRPr="00754481" w:rsidTr="00221EFE">
        <w:tc>
          <w:tcPr>
            <w:tcW w:w="3637" w:type="dxa"/>
            <w:shd w:val="clear" w:color="auto" w:fill="auto"/>
          </w:tcPr>
          <w:p w:rsidR="007718D1" w:rsidRPr="00221EFE" w:rsidRDefault="007718D1" w:rsidP="00221EFE">
            <w:pPr>
              <w:jc w:val="center"/>
              <w:rPr>
                <w:rFonts w:ascii="Times New Roman" w:hAnsi="Times New Roman" w:cs="Times New Roman"/>
                <w:b/>
                <w:sz w:val="24"/>
                <w:szCs w:val="24"/>
              </w:rPr>
            </w:pPr>
            <w:r w:rsidRPr="00221EFE">
              <w:rPr>
                <w:rFonts w:ascii="Times New Roman" w:hAnsi="Times New Roman" w:cs="Times New Roman"/>
                <w:b/>
                <w:sz w:val="24"/>
                <w:szCs w:val="24"/>
              </w:rPr>
              <w:t>Средний балл</w:t>
            </w:r>
          </w:p>
        </w:tc>
        <w:tc>
          <w:tcPr>
            <w:tcW w:w="2883" w:type="dxa"/>
          </w:tcPr>
          <w:p w:rsidR="007718D1" w:rsidRPr="00221EFE" w:rsidRDefault="007718D1" w:rsidP="00221EFE">
            <w:pPr>
              <w:jc w:val="center"/>
              <w:rPr>
                <w:rFonts w:ascii="Times New Roman" w:hAnsi="Times New Roman" w:cs="Times New Roman"/>
                <w:sz w:val="24"/>
                <w:szCs w:val="24"/>
              </w:rPr>
            </w:pPr>
            <w:r w:rsidRPr="00221EFE">
              <w:rPr>
                <w:rFonts w:ascii="Times New Roman" w:hAnsi="Times New Roman" w:cs="Times New Roman"/>
                <w:sz w:val="24"/>
                <w:szCs w:val="24"/>
              </w:rPr>
              <w:t>4,18</w:t>
            </w:r>
          </w:p>
        </w:tc>
      </w:tr>
    </w:tbl>
    <w:p w:rsidR="007718D1" w:rsidRPr="00221EFE" w:rsidRDefault="007718D1" w:rsidP="007718D1">
      <w:pPr>
        <w:ind w:firstLine="708"/>
        <w:jc w:val="both"/>
        <w:rPr>
          <w:rFonts w:ascii="Times New Roman" w:hAnsi="Times New Roman" w:cs="Times New Roman"/>
          <w:sz w:val="28"/>
          <w:szCs w:val="28"/>
        </w:rPr>
      </w:pPr>
      <w:r w:rsidRPr="00221EFE">
        <w:rPr>
          <w:rFonts w:ascii="Times New Roman" w:hAnsi="Times New Roman" w:cs="Times New Roman"/>
          <w:sz w:val="28"/>
          <w:szCs w:val="28"/>
        </w:rPr>
        <w:t xml:space="preserve">Из вышеприведенных данных видно, что средний балл сдачи ГИА по предмету  последние  2 года увеличился.  По сравнению с 2017/2018 учебным годом  качественный показатель сдачи ГИА по географии вырос на 1 балл, что говорит о более качественной подготовке </w:t>
      </w:r>
      <w:proofErr w:type="gramStart"/>
      <w:r w:rsidRPr="00221EFE">
        <w:rPr>
          <w:rFonts w:ascii="Times New Roman" w:hAnsi="Times New Roman" w:cs="Times New Roman"/>
          <w:sz w:val="28"/>
          <w:szCs w:val="28"/>
        </w:rPr>
        <w:t>обучающихся</w:t>
      </w:r>
      <w:proofErr w:type="gramEnd"/>
      <w:r w:rsidRPr="00221EFE">
        <w:rPr>
          <w:rFonts w:ascii="Times New Roman" w:hAnsi="Times New Roman" w:cs="Times New Roman"/>
          <w:sz w:val="28"/>
          <w:szCs w:val="28"/>
        </w:rPr>
        <w:t xml:space="preserve"> к экзамену.</w:t>
      </w:r>
    </w:p>
    <w:p w:rsidR="007718D1" w:rsidRPr="00221EFE" w:rsidRDefault="007718D1" w:rsidP="00221EFE">
      <w:pPr>
        <w:pStyle w:val="15"/>
        <w:jc w:val="center"/>
        <w:rPr>
          <w:b/>
          <w:sz w:val="24"/>
          <w:szCs w:val="24"/>
        </w:rPr>
      </w:pPr>
      <w:r w:rsidRPr="00221EFE">
        <w:rPr>
          <w:b/>
          <w:sz w:val="24"/>
          <w:szCs w:val="24"/>
        </w:rPr>
        <w:t>Анализ результатов годового оценивания</w:t>
      </w:r>
      <w:r w:rsidR="00221EFE" w:rsidRPr="00221EFE">
        <w:rPr>
          <w:b/>
          <w:sz w:val="24"/>
          <w:szCs w:val="24"/>
        </w:rPr>
        <w:t xml:space="preserve"> </w:t>
      </w:r>
      <w:r w:rsidRPr="00221EFE">
        <w:rPr>
          <w:b/>
          <w:sz w:val="24"/>
          <w:szCs w:val="24"/>
        </w:rPr>
        <w:t>и сдачи  экзамена по выбору учащихся</w:t>
      </w:r>
    </w:p>
    <w:p w:rsidR="007718D1" w:rsidRPr="00221EFE" w:rsidRDefault="007718D1" w:rsidP="00221EFE">
      <w:pPr>
        <w:pStyle w:val="15"/>
        <w:jc w:val="center"/>
        <w:rPr>
          <w:b/>
          <w:sz w:val="24"/>
          <w:szCs w:val="24"/>
        </w:rPr>
      </w:pPr>
      <w:r w:rsidRPr="00221EFE">
        <w:rPr>
          <w:b/>
          <w:sz w:val="24"/>
          <w:szCs w:val="24"/>
        </w:rPr>
        <w:t>за курс основного общего образования</w:t>
      </w:r>
      <w:r w:rsidR="00221EFE" w:rsidRPr="00221EFE">
        <w:rPr>
          <w:b/>
          <w:sz w:val="24"/>
          <w:szCs w:val="24"/>
        </w:rPr>
        <w:t xml:space="preserve"> </w:t>
      </w:r>
      <w:r w:rsidRPr="00221EFE">
        <w:rPr>
          <w:b/>
          <w:sz w:val="24"/>
          <w:szCs w:val="24"/>
        </w:rPr>
        <w:t>по географии в форме ОГЭ</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1134"/>
        <w:gridCol w:w="851"/>
        <w:gridCol w:w="850"/>
        <w:gridCol w:w="851"/>
        <w:gridCol w:w="850"/>
        <w:gridCol w:w="851"/>
        <w:gridCol w:w="850"/>
        <w:gridCol w:w="851"/>
        <w:gridCol w:w="708"/>
        <w:gridCol w:w="709"/>
      </w:tblGrid>
      <w:tr w:rsidR="007718D1" w:rsidRPr="00723DBE" w:rsidTr="00221EFE">
        <w:trPr>
          <w:trHeight w:val="1098"/>
        </w:trPr>
        <w:tc>
          <w:tcPr>
            <w:tcW w:w="889" w:type="dxa"/>
            <w:vMerge w:val="restart"/>
            <w:tcBorders>
              <w:right w:val="single" w:sz="12" w:space="0" w:color="auto"/>
            </w:tcBorders>
            <w:shd w:val="clear" w:color="auto" w:fill="auto"/>
            <w:textDirection w:val="btLr"/>
            <w:vAlign w:val="center"/>
          </w:tcPr>
          <w:p w:rsidR="007718D1" w:rsidRPr="00737CBC" w:rsidRDefault="007718D1" w:rsidP="00221EFE">
            <w:pPr>
              <w:pStyle w:val="15"/>
              <w:jc w:val="center"/>
            </w:pPr>
            <w:r w:rsidRPr="00737CBC">
              <w:t>Предмет</w:t>
            </w:r>
          </w:p>
        </w:tc>
        <w:tc>
          <w:tcPr>
            <w:tcW w:w="4536" w:type="dxa"/>
            <w:gridSpan w:val="5"/>
            <w:tcBorders>
              <w:right w:val="single" w:sz="12" w:space="0" w:color="auto"/>
            </w:tcBorders>
          </w:tcPr>
          <w:p w:rsidR="007718D1" w:rsidRPr="00723DBE" w:rsidRDefault="007718D1" w:rsidP="00221EFE">
            <w:pPr>
              <w:pStyle w:val="15"/>
              <w:jc w:val="center"/>
            </w:pPr>
            <w:r w:rsidRPr="00723DBE">
              <w:t>20</w:t>
            </w:r>
            <w:r>
              <w:t>21</w:t>
            </w:r>
            <w:r w:rsidRPr="00723DBE">
              <w:t>/20</w:t>
            </w:r>
            <w:r>
              <w:t>22</w:t>
            </w:r>
          </w:p>
          <w:p w:rsidR="007718D1" w:rsidRDefault="007718D1" w:rsidP="00221EFE">
            <w:pPr>
              <w:pStyle w:val="15"/>
              <w:jc w:val="center"/>
            </w:pPr>
            <w:r>
              <w:t>учебный год</w:t>
            </w:r>
          </w:p>
          <w:p w:rsidR="007718D1" w:rsidRDefault="007718D1" w:rsidP="00221EFE">
            <w:pPr>
              <w:pStyle w:val="15"/>
              <w:jc w:val="center"/>
            </w:pPr>
            <w:r>
              <w:t>(годовое оценивание)</w:t>
            </w:r>
          </w:p>
          <w:p w:rsidR="007718D1" w:rsidRPr="00723DBE" w:rsidRDefault="007718D1" w:rsidP="00221EFE">
            <w:pPr>
              <w:pStyle w:val="15"/>
              <w:jc w:val="center"/>
            </w:pPr>
            <w:r>
              <w:t>17 обучающихся</w:t>
            </w:r>
          </w:p>
        </w:tc>
        <w:tc>
          <w:tcPr>
            <w:tcW w:w="3969" w:type="dxa"/>
            <w:gridSpan w:val="5"/>
            <w:tcBorders>
              <w:left w:val="single" w:sz="12" w:space="0" w:color="auto"/>
              <w:right w:val="single" w:sz="12" w:space="0" w:color="auto"/>
            </w:tcBorders>
            <w:shd w:val="clear" w:color="auto" w:fill="auto"/>
            <w:vAlign w:val="center"/>
          </w:tcPr>
          <w:p w:rsidR="007718D1" w:rsidRPr="00723DBE" w:rsidRDefault="007718D1" w:rsidP="00221EFE">
            <w:pPr>
              <w:pStyle w:val="15"/>
              <w:jc w:val="center"/>
            </w:pPr>
            <w:r w:rsidRPr="00723DBE">
              <w:t>20</w:t>
            </w:r>
            <w:r>
              <w:t>21</w:t>
            </w:r>
            <w:r w:rsidRPr="00723DBE">
              <w:t>/20</w:t>
            </w:r>
            <w:r>
              <w:t>22</w:t>
            </w:r>
          </w:p>
          <w:p w:rsidR="007718D1" w:rsidRDefault="007718D1" w:rsidP="00221EFE">
            <w:pPr>
              <w:pStyle w:val="15"/>
              <w:jc w:val="center"/>
            </w:pPr>
            <w:r w:rsidRPr="00367987">
              <w:t>учебный год</w:t>
            </w:r>
          </w:p>
          <w:p w:rsidR="007718D1" w:rsidRDefault="007718D1" w:rsidP="00221EFE">
            <w:pPr>
              <w:pStyle w:val="15"/>
              <w:jc w:val="center"/>
            </w:pPr>
            <w:r>
              <w:t>(результат ГИА)</w:t>
            </w:r>
          </w:p>
          <w:p w:rsidR="007718D1" w:rsidRPr="00723DBE" w:rsidRDefault="007718D1" w:rsidP="00221EFE">
            <w:pPr>
              <w:pStyle w:val="15"/>
              <w:jc w:val="center"/>
            </w:pPr>
            <w:r>
              <w:t>17 обучающихся</w:t>
            </w:r>
          </w:p>
        </w:tc>
      </w:tr>
      <w:tr w:rsidR="007718D1" w:rsidRPr="00737CBC" w:rsidTr="00221EFE">
        <w:trPr>
          <w:cantSplit/>
          <w:trHeight w:val="1134"/>
        </w:trPr>
        <w:tc>
          <w:tcPr>
            <w:tcW w:w="889" w:type="dxa"/>
            <w:vMerge/>
            <w:tcBorders>
              <w:right w:val="single" w:sz="12" w:space="0" w:color="auto"/>
            </w:tcBorders>
            <w:shd w:val="clear" w:color="auto" w:fill="auto"/>
            <w:vAlign w:val="center"/>
          </w:tcPr>
          <w:p w:rsidR="007718D1" w:rsidRPr="00737CBC" w:rsidRDefault="007718D1" w:rsidP="00221EFE">
            <w:pPr>
              <w:pStyle w:val="15"/>
              <w:jc w:val="center"/>
            </w:pPr>
          </w:p>
        </w:tc>
        <w:tc>
          <w:tcPr>
            <w:tcW w:w="1134" w:type="dxa"/>
            <w:textDirection w:val="btLr"/>
            <w:vAlign w:val="center"/>
          </w:tcPr>
          <w:p w:rsidR="007718D1" w:rsidRPr="00737CBC" w:rsidRDefault="007718D1" w:rsidP="00221EFE">
            <w:pPr>
              <w:pStyle w:val="15"/>
              <w:jc w:val="center"/>
            </w:pPr>
            <w:r w:rsidRPr="00737CBC">
              <w:t>«5»</w:t>
            </w:r>
          </w:p>
        </w:tc>
        <w:tc>
          <w:tcPr>
            <w:tcW w:w="851" w:type="dxa"/>
            <w:textDirection w:val="btLr"/>
            <w:vAlign w:val="center"/>
          </w:tcPr>
          <w:p w:rsidR="007718D1" w:rsidRPr="00737CBC" w:rsidRDefault="007718D1" w:rsidP="00221EFE">
            <w:pPr>
              <w:pStyle w:val="15"/>
              <w:jc w:val="center"/>
            </w:pPr>
            <w:r w:rsidRPr="00737CBC">
              <w:t>«4»</w:t>
            </w:r>
          </w:p>
        </w:tc>
        <w:tc>
          <w:tcPr>
            <w:tcW w:w="850" w:type="dxa"/>
            <w:textDirection w:val="btLr"/>
            <w:vAlign w:val="center"/>
          </w:tcPr>
          <w:p w:rsidR="007718D1" w:rsidRPr="00737CBC" w:rsidRDefault="007718D1" w:rsidP="00221EFE">
            <w:pPr>
              <w:pStyle w:val="15"/>
              <w:jc w:val="center"/>
            </w:pPr>
            <w:r w:rsidRPr="00737CBC">
              <w:t>«3»</w:t>
            </w:r>
          </w:p>
        </w:tc>
        <w:tc>
          <w:tcPr>
            <w:tcW w:w="851" w:type="dxa"/>
            <w:textDirection w:val="btLr"/>
            <w:vAlign w:val="center"/>
          </w:tcPr>
          <w:p w:rsidR="007718D1" w:rsidRPr="00737CBC" w:rsidRDefault="007718D1" w:rsidP="00221EFE">
            <w:pPr>
              <w:pStyle w:val="15"/>
              <w:jc w:val="center"/>
            </w:pPr>
            <w:r w:rsidRPr="00737CBC">
              <w:t>«2»</w:t>
            </w:r>
          </w:p>
        </w:tc>
        <w:tc>
          <w:tcPr>
            <w:tcW w:w="850" w:type="dxa"/>
            <w:tcBorders>
              <w:right w:val="single" w:sz="12" w:space="0" w:color="auto"/>
            </w:tcBorders>
            <w:textDirection w:val="btLr"/>
          </w:tcPr>
          <w:p w:rsidR="007718D1" w:rsidRPr="005D3B83" w:rsidRDefault="007718D1" w:rsidP="00221EFE">
            <w:pPr>
              <w:pStyle w:val="15"/>
              <w:jc w:val="center"/>
              <w:rPr>
                <w:sz w:val="24"/>
                <w:szCs w:val="24"/>
              </w:rPr>
            </w:pPr>
            <w:r>
              <w:rPr>
                <w:sz w:val="24"/>
                <w:szCs w:val="24"/>
              </w:rPr>
              <w:t>с</w:t>
            </w:r>
            <w:r w:rsidRPr="005D3B83">
              <w:rPr>
                <w:sz w:val="24"/>
                <w:szCs w:val="24"/>
              </w:rPr>
              <w:t>редний</w:t>
            </w:r>
          </w:p>
          <w:p w:rsidR="007718D1" w:rsidRPr="00737CBC" w:rsidRDefault="007718D1" w:rsidP="00221EFE">
            <w:pPr>
              <w:pStyle w:val="15"/>
              <w:jc w:val="center"/>
            </w:pPr>
            <w:r w:rsidRPr="005D3B83">
              <w:rPr>
                <w:sz w:val="24"/>
                <w:szCs w:val="24"/>
              </w:rPr>
              <w:t>балл</w:t>
            </w:r>
          </w:p>
        </w:tc>
        <w:tc>
          <w:tcPr>
            <w:tcW w:w="851" w:type="dxa"/>
            <w:tcBorders>
              <w:left w:val="single" w:sz="12" w:space="0" w:color="auto"/>
            </w:tcBorders>
            <w:shd w:val="clear" w:color="auto" w:fill="auto"/>
            <w:textDirection w:val="btLr"/>
            <w:vAlign w:val="center"/>
          </w:tcPr>
          <w:p w:rsidR="007718D1" w:rsidRPr="00737CBC" w:rsidRDefault="007718D1" w:rsidP="00221EFE">
            <w:pPr>
              <w:pStyle w:val="15"/>
              <w:jc w:val="center"/>
            </w:pPr>
            <w:r w:rsidRPr="00737CBC">
              <w:t>«5»</w:t>
            </w:r>
          </w:p>
        </w:tc>
        <w:tc>
          <w:tcPr>
            <w:tcW w:w="850" w:type="dxa"/>
            <w:shd w:val="clear" w:color="auto" w:fill="auto"/>
            <w:textDirection w:val="btLr"/>
            <w:vAlign w:val="center"/>
          </w:tcPr>
          <w:p w:rsidR="007718D1" w:rsidRPr="00737CBC" w:rsidRDefault="007718D1" w:rsidP="00221EFE">
            <w:pPr>
              <w:pStyle w:val="15"/>
              <w:jc w:val="center"/>
            </w:pPr>
            <w:r w:rsidRPr="00737CBC">
              <w:t>«4»</w:t>
            </w:r>
          </w:p>
        </w:tc>
        <w:tc>
          <w:tcPr>
            <w:tcW w:w="851" w:type="dxa"/>
            <w:shd w:val="clear" w:color="auto" w:fill="auto"/>
            <w:textDirection w:val="btLr"/>
            <w:vAlign w:val="center"/>
          </w:tcPr>
          <w:p w:rsidR="007718D1" w:rsidRPr="00737CBC" w:rsidRDefault="007718D1" w:rsidP="00221EFE">
            <w:pPr>
              <w:pStyle w:val="15"/>
              <w:jc w:val="center"/>
            </w:pPr>
            <w:r w:rsidRPr="00737CBC">
              <w:t>«3»</w:t>
            </w:r>
          </w:p>
        </w:tc>
        <w:tc>
          <w:tcPr>
            <w:tcW w:w="708" w:type="dxa"/>
            <w:tcBorders>
              <w:right w:val="single" w:sz="12" w:space="0" w:color="auto"/>
            </w:tcBorders>
            <w:shd w:val="clear" w:color="auto" w:fill="auto"/>
            <w:textDirection w:val="btLr"/>
            <w:vAlign w:val="center"/>
          </w:tcPr>
          <w:p w:rsidR="007718D1" w:rsidRPr="00737CBC" w:rsidRDefault="007718D1" w:rsidP="00221EFE">
            <w:pPr>
              <w:pStyle w:val="15"/>
              <w:jc w:val="center"/>
            </w:pPr>
            <w:r w:rsidRPr="00737CBC">
              <w:t>«2»</w:t>
            </w:r>
          </w:p>
        </w:tc>
        <w:tc>
          <w:tcPr>
            <w:tcW w:w="709" w:type="dxa"/>
            <w:tcBorders>
              <w:right w:val="single" w:sz="12" w:space="0" w:color="auto"/>
            </w:tcBorders>
            <w:textDirection w:val="btLr"/>
          </w:tcPr>
          <w:p w:rsidR="007718D1" w:rsidRPr="005D3B83" w:rsidRDefault="007718D1" w:rsidP="00221EFE">
            <w:pPr>
              <w:pStyle w:val="15"/>
              <w:jc w:val="center"/>
              <w:rPr>
                <w:sz w:val="24"/>
                <w:szCs w:val="24"/>
              </w:rPr>
            </w:pPr>
            <w:r>
              <w:rPr>
                <w:sz w:val="24"/>
                <w:szCs w:val="24"/>
              </w:rPr>
              <w:t>с</w:t>
            </w:r>
            <w:r w:rsidRPr="005D3B83">
              <w:rPr>
                <w:sz w:val="24"/>
                <w:szCs w:val="24"/>
              </w:rPr>
              <w:t>редний</w:t>
            </w:r>
          </w:p>
          <w:p w:rsidR="007718D1" w:rsidRPr="00737CBC" w:rsidRDefault="007718D1" w:rsidP="00221EFE">
            <w:pPr>
              <w:pStyle w:val="15"/>
              <w:jc w:val="center"/>
            </w:pPr>
            <w:r w:rsidRPr="005D3B83">
              <w:rPr>
                <w:sz w:val="24"/>
                <w:szCs w:val="24"/>
              </w:rPr>
              <w:t>балл</w:t>
            </w:r>
          </w:p>
        </w:tc>
      </w:tr>
      <w:tr w:rsidR="007718D1" w:rsidRPr="009F0F12" w:rsidTr="00221EFE">
        <w:trPr>
          <w:trHeight w:val="859"/>
        </w:trPr>
        <w:tc>
          <w:tcPr>
            <w:tcW w:w="889" w:type="dxa"/>
            <w:vMerge w:val="restart"/>
            <w:tcBorders>
              <w:right w:val="single" w:sz="12" w:space="0" w:color="auto"/>
            </w:tcBorders>
            <w:shd w:val="clear" w:color="auto" w:fill="auto"/>
            <w:textDirection w:val="btLr"/>
            <w:vAlign w:val="center"/>
          </w:tcPr>
          <w:p w:rsidR="007718D1" w:rsidRPr="009F0F12" w:rsidRDefault="007718D1" w:rsidP="00221EFE">
            <w:pPr>
              <w:ind w:left="113" w:right="113"/>
              <w:jc w:val="center"/>
            </w:pPr>
            <w:r>
              <w:t>География</w:t>
            </w:r>
          </w:p>
        </w:tc>
        <w:tc>
          <w:tcPr>
            <w:tcW w:w="1134" w:type="dxa"/>
          </w:tcPr>
          <w:p w:rsidR="007718D1" w:rsidRDefault="007718D1" w:rsidP="00221EFE">
            <w:pPr>
              <w:jc w:val="center"/>
            </w:pPr>
          </w:p>
          <w:p w:rsidR="007718D1" w:rsidRPr="009F0F12" w:rsidRDefault="007718D1" w:rsidP="00221EFE">
            <w:pPr>
              <w:jc w:val="center"/>
            </w:pPr>
            <w:r>
              <w:t>3</w:t>
            </w:r>
          </w:p>
        </w:tc>
        <w:tc>
          <w:tcPr>
            <w:tcW w:w="851" w:type="dxa"/>
          </w:tcPr>
          <w:p w:rsidR="007718D1" w:rsidRPr="009F0F12" w:rsidRDefault="007718D1" w:rsidP="00221EFE">
            <w:pPr>
              <w:jc w:val="center"/>
            </w:pPr>
            <w:r>
              <w:t>3</w:t>
            </w:r>
          </w:p>
        </w:tc>
        <w:tc>
          <w:tcPr>
            <w:tcW w:w="850" w:type="dxa"/>
          </w:tcPr>
          <w:p w:rsidR="007718D1" w:rsidRPr="009F0F12" w:rsidRDefault="007718D1" w:rsidP="00221EFE">
            <w:pPr>
              <w:jc w:val="center"/>
            </w:pPr>
            <w:r>
              <w:t>11</w:t>
            </w:r>
          </w:p>
        </w:tc>
        <w:tc>
          <w:tcPr>
            <w:tcW w:w="851" w:type="dxa"/>
          </w:tcPr>
          <w:p w:rsidR="007718D1" w:rsidRPr="009F0F12" w:rsidRDefault="007718D1" w:rsidP="00221EFE">
            <w:pPr>
              <w:jc w:val="center"/>
            </w:pPr>
            <w:r>
              <w:t>0</w:t>
            </w:r>
          </w:p>
        </w:tc>
        <w:tc>
          <w:tcPr>
            <w:tcW w:w="850" w:type="dxa"/>
            <w:vMerge w:val="restart"/>
            <w:tcBorders>
              <w:right w:val="single" w:sz="12" w:space="0" w:color="auto"/>
            </w:tcBorders>
          </w:tcPr>
          <w:p w:rsidR="007718D1" w:rsidRPr="00460C15" w:rsidRDefault="007718D1" w:rsidP="00221EFE">
            <w:pPr>
              <w:jc w:val="center"/>
              <w:rPr>
                <w:b/>
              </w:rPr>
            </w:pPr>
            <w:r>
              <w:rPr>
                <w:b/>
              </w:rPr>
              <w:t>3,5</w:t>
            </w:r>
          </w:p>
        </w:tc>
        <w:tc>
          <w:tcPr>
            <w:tcW w:w="851" w:type="dxa"/>
            <w:tcBorders>
              <w:left w:val="single" w:sz="12" w:space="0" w:color="auto"/>
            </w:tcBorders>
            <w:shd w:val="clear" w:color="auto" w:fill="auto"/>
            <w:vAlign w:val="center"/>
          </w:tcPr>
          <w:p w:rsidR="007718D1" w:rsidRPr="009F0F12" w:rsidRDefault="007718D1" w:rsidP="00221EFE">
            <w:pPr>
              <w:jc w:val="center"/>
            </w:pPr>
            <w:r>
              <w:t>7</w:t>
            </w:r>
          </w:p>
        </w:tc>
        <w:tc>
          <w:tcPr>
            <w:tcW w:w="850" w:type="dxa"/>
            <w:shd w:val="clear" w:color="auto" w:fill="auto"/>
            <w:vAlign w:val="center"/>
          </w:tcPr>
          <w:p w:rsidR="007718D1" w:rsidRPr="009F0F12" w:rsidRDefault="007718D1" w:rsidP="00221EFE">
            <w:pPr>
              <w:jc w:val="center"/>
            </w:pPr>
            <w:r>
              <w:t>6</w:t>
            </w:r>
          </w:p>
        </w:tc>
        <w:tc>
          <w:tcPr>
            <w:tcW w:w="851" w:type="dxa"/>
            <w:shd w:val="clear" w:color="auto" w:fill="auto"/>
            <w:vAlign w:val="center"/>
          </w:tcPr>
          <w:p w:rsidR="007718D1" w:rsidRPr="009F0F12" w:rsidRDefault="007718D1" w:rsidP="00221EFE">
            <w:pPr>
              <w:jc w:val="center"/>
            </w:pPr>
            <w:r>
              <w:t>4</w:t>
            </w:r>
          </w:p>
        </w:tc>
        <w:tc>
          <w:tcPr>
            <w:tcW w:w="708" w:type="dxa"/>
            <w:tcBorders>
              <w:right w:val="single" w:sz="12" w:space="0" w:color="auto"/>
            </w:tcBorders>
            <w:shd w:val="clear" w:color="auto" w:fill="auto"/>
            <w:vAlign w:val="center"/>
          </w:tcPr>
          <w:p w:rsidR="007718D1" w:rsidRPr="009F0F12" w:rsidRDefault="007718D1" w:rsidP="00221EFE">
            <w:pPr>
              <w:jc w:val="center"/>
            </w:pPr>
            <w:r>
              <w:t>0</w:t>
            </w:r>
          </w:p>
        </w:tc>
        <w:tc>
          <w:tcPr>
            <w:tcW w:w="709" w:type="dxa"/>
            <w:vMerge w:val="restart"/>
            <w:tcBorders>
              <w:right w:val="single" w:sz="12" w:space="0" w:color="auto"/>
            </w:tcBorders>
          </w:tcPr>
          <w:p w:rsidR="007718D1" w:rsidRPr="009F0F12" w:rsidRDefault="007718D1" w:rsidP="00221EFE">
            <w:pPr>
              <w:jc w:val="center"/>
              <w:rPr>
                <w:b/>
              </w:rPr>
            </w:pPr>
            <w:r>
              <w:rPr>
                <w:b/>
              </w:rPr>
              <w:t>4,2</w:t>
            </w:r>
          </w:p>
        </w:tc>
      </w:tr>
      <w:tr w:rsidR="007718D1" w:rsidRPr="009F0F12" w:rsidTr="00221EFE">
        <w:trPr>
          <w:trHeight w:val="1265"/>
        </w:trPr>
        <w:tc>
          <w:tcPr>
            <w:tcW w:w="889" w:type="dxa"/>
            <w:vMerge/>
            <w:tcBorders>
              <w:right w:val="single" w:sz="12" w:space="0" w:color="auto"/>
            </w:tcBorders>
            <w:shd w:val="clear" w:color="auto" w:fill="auto"/>
            <w:vAlign w:val="center"/>
          </w:tcPr>
          <w:p w:rsidR="007718D1" w:rsidRPr="009F0F12" w:rsidRDefault="007718D1" w:rsidP="00221EFE">
            <w:pPr>
              <w:jc w:val="center"/>
            </w:pPr>
          </w:p>
        </w:tc>
        <w:tc>
          <w:tcPr>
            <w:tcW w:w="1134" w:type="dxa"/>
          </w:tcPr>
          <w:p w:rsidR="007718D1" w:rsidRPr="009F0F12" w:rsidRDefault="007718D1" w:rsidP="00221EFE">
            <w:pPr>
              <w:jc w:val="center"/>
            </w:pPr>
            <w:r>
              <w:t>18%</w:t>
            </w:r>
          </w:p>
        </w:tc>
        <w:tc>
          <w:tcPr>
            <w:tcW w:w="851" w:type="dxa"/>
          </w:tcPr>
          <w:p w:rsidR="007718D1" w:rsidRPr="009F0F12" w:rsidRDefault="007718D1" w:rsidP="00221EFE">
            <w:pPr>
              <w:jc w:val="center"/>
            </w:pPr>
            <w:r>
              <w:t>18%</w:t>
            </w:r>
          </w:p>
        </w:tc>
        <w:tc>
          <w:tcPr>
            <w:tcW w:w="850" w:type="dxa"/>
          </w:tcPr>
          <w:p w:rsidR="007718D1" w:rsidRPr="009F0F12" w:rsidRDefault="007718D1" w:rsidP="00221EFE">
            <w:pPr>
              <w:jc w:val="center"/>
            </w:pPr>
            <w:r>
              <w:t>64%</w:t>
            </w:r>
          </w:p>
        </w:tc>
        <w:tc>
          <w:tcPr>
            <w:tcW w:w="851" w:type="dxa"/>
          </w:tcPr>
          <w:p w:rsidR="007718D1" w:rsidRDefault="007718D1" w:rsidP="00221EFE">
            <w:pPr>
              <w:jc w:val="center"/>
            </w:pPr>
          </w:p>
          <w:p w:rsidR="007718D1" w:rsidRPr="009F0F12" w:rsidRDefault="007718D1" w:rsidP="00221EFE">
            <w:pPr>
              <w:jc w:val="center"/>
            </w:pPr>
            <w:r>
              <w:t>-</w:t>
            </w:r>
          </w:p>
        </w:tc>
        <w:tc>
          <w:tcPr>
            <w:tcW w:w="850" w:type="dxa"/>
            <w:vMerge/>
            <w:tcBorders>
              <w:right w:val="single" w:sz="12" w:space="0" w:color="auto"/>
            </w:tcBorders>
          </w:tcPr>
          <w:p w:rsidR="007718D1" w:rsidRPr="009F0F12" w:rsidRDefault="007718D1" w:rsidP="00221EFE">
            <w:pPr>
              <w:jc w:val="center"/>
            </w:pPr>
          </w:p>
        </w:tc>
        <w:tc>
          <w:tcPr>
            <w:tcW w:w="851" w:type="dxa"/>
            <w:tcBorders>
              <w:left w:val="single" w:sz="12" w:space="0" w:color="auto"/>
            </w:tcBorders>
            <w:shd w:val="clear" w:color="auto" w:fill="auto"/>
            <w:vAlign w:val="center"/>
          </w:tcPr>
          <w:p w:rsidR="007718D1" w:rsidRPr="009F0F12" w:rsidRDefault="007718D1" w:rsidP="00221EFE">
            <w:pPr>
              <w:jc w:val="center"/>
            </w:pPr>
            <w:r>
              <w:t>41%</w:t>
            </w:r>
          </w:p>
        </w:tc>
        <w:tc>
          <w:tcPr>
            <w:tcW w:w="850" w:type="dxa"/>
            <w:shd w:val="clear" w:color="auto" w:fill="auto"/>
            <w:vAlign w:val="center"/>
          </w:tcPr>
          <w:p w:rsidR="007718D1" w:rsidRPr="009F0F12" w:rsidRDefault="007718D1" w:rsidP="00221EFE">
            <w:pPr>
              <w:jc w:val="center"/>
            </w:pPr>
            <w:r>
              <w:t>35</w:t>
            </w:r>
            <w:r w:rsidRPr="009F0F12">
              <w:t>%</w:t>
            </w:r>
          </w:p>
        </w:tc>
        <w:tc>
          <w:tcPr>
            <w:tcW w:w="851" w:type="dxa"/>
            <w:shd w:val="clear" w:color="auto" w:fill="auto"/>
            <w:vAlign w:val="center"/>
          </w:tcPr>
          <w:p w:rsidR="007718D1" w:rsidRPr="009F0F12" w:rsidRDefault="007718D1" w:rsidP="00221EFE">
            <w:pPr>
              <w:jc w:val="center"/>
            </w:pPr>
            <w:r>
              <w:t>24</w:t>
            </w:r>
            <w:r w:rsidRPr="009F0F12">
              <w:t>%</w:t>
            </w:r>
          </w:p>
        </w:tc>
        <w:tc>
          <w:tcPr>
            <w:tcW w:w="708" w:type="dxa"/>
            <w:tcBorders>
              <w:right w:val="single" w:sz="12" w:space="0" w:color="auto"/>
            </w:tcBorders>
            <w:shd w:val="clear" w:color="auto" w:fill="auto"/>
            <w:vAlign w:val="center"/>
          </w:tcPr>
          <w:p w:rsidR="007718D1" w:rsidRPr="009F0F12" w:rsidRDefault="007718D1" w:rsidP="00221EFE">
            <w:pPr>
              <w:jc w:val="center"/>
            </w:pPr>
            <w:r>
              <w:t>-</w:t>
            </w:r>
          </w:p>
        </w:tc>
        <w:tc>
          <w:tcPr>
            <w:tcW w:w="709" w:type="dxa"/>
            <w:vMerge/>
            <w:tcBorders>
              <w:right w:val="single" w:sz="12" w:space="0" w:color="auto"/>
            </w:tcBorders>
          </w:tcPr>
          <w:p w:rsidR="007718D1" w:rsidRPr="009F0F12" w:rsidRDefault="007718D1" w:rsidP="00221EFE">
            <w:pPr>
              <w:jc w:val="center"/>
            </w:pPr>
          </w:p>
        </w:tc>
      </w:tr>
    </w:tbl>
    <w:p w:rsidR="007718D1" w:rsidRDefault="007718D1" w:rsidP="007718D1">
      <w:pPr>
        <w:rPr>
          <w:b/>
        </w:rPr>
      </w:pPr>
      <w:r w:rsidRPr="009F0F12">
        <w:rPr>
          <w:b/>
        </w:rPr>
        <w:t xml:space="preserve">Учитель: </w:t>
      </w:r>
      <w:r>
        <w:rPr>
          <w:b/>
        </w:rPr>
        <w:t>Керимова Л.А.</w:t>
      </w:r>
    </w:p>
    <w:p w:rsidR="007718D1" w:rsidRPr="00221EFE" w:rsidRDefault="007718D1" w:rsidP="007718D1">
      <w:pPr>
        <w:jc w:val="center"/>
        <w:rPr>
          <w:rFonts w:ascii="Times New Roman" w:hAnsi="Times New Roman" w:cs="Times New Roman"/>
          <w:b/>
          <w:sz w:val="24"/>
          <w:szCs w:val="24"/>
        </w:rPr>
      </w:pPr>
      <w:r w:rsidRPr="00221EFE">
        <w:rPr>
          <w:rFonts w:ascii="Times New Roman" w:hAnsi="Times New Roman" w:cs="Times New Roman"/>
          <w:b/>
          <w:sz w:val="24"/>
          <w:szCs w:val="24"/>
        </w:rPr>
        <w:t>Соответствие экзаменационных и годовых отметок</w:t>
      </w:r>
    </w:p>
    <w:tbl>
      <w:tblPr>
        <w:tblW w:w="9756"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2836"/>
        <w:gridCol w:w="2127"/>
        <w:gridCol w:w="3260"/>
      </w:tblGrid>
      <w:tr w:rsidR="007718D1" w:rsidRPr="00723DBE" w:rsidTr="00221EFE">
        <w:trPr>
          <w:trHeight w:val="345"/>
        </w:trPr>
        <w:tc>
          <w:tcPr>
            <w:tcW w:w="1533" w:type="dxa"/>
            <w:vMerge w:val="restart"/>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Учебный год</w:t>
            </w:r>
          </w:p>
        </w:tc>
        <w:tc>
          <w:tcPr>
            <w:tcW w:w="8223" w:type="dxa"/>
            <w:gridSpan w:val="3"/>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География</w:t>
            </w:r>
          </w:p>
        </w:tc>
      </w:tr>
      <w:tr w:rsidR="007718D1" w:rsidRPr="00723DBE" w:rsidTr="00221EFE">
        <w:trPr>
          <w:trHeight w:val="300"/>
        </w:trPr>
        <w:tc>
          <w:tcPr>
            <w:tcW w:w="1533" w:type="dxa"/>
            <w:vMerge/>
            <w:shd w:val="clear" w:color="auto" w:fill="auto"/>
            <w:vAlign w:val="center"/>
          </w:tcPr>
          <w:p w:rsidR="007718D1" w:rsidRPr="00221EFE" w:rsidRDefault="007718D1" w:rsidP="00221EFE">
            <w:pPr>
              <w:jc w:val="center"/>
              <w:rPr>
                <w:rFonts w:ascii="Times New Roman" w:hAnsi="Times New Roman" w:cs="Times New Roman"/>
              </w:rPr>
            </w:pP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Подтвердили</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Выше годовых</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Ниже годовых</w:t>
            </w:r>
          </w:p>
        </w:tc>
      </w:tr>
      <w:tr w:rsidR="007718D1" w:rsidRPr="00723DBE" w:rsidTr="00221EFE">
        <w:trPr>
          <w:trHeight w:val="300"/>
        </w:trPr>
        <w:tc>
          <w:tcPr>
            <w:tcW w:w="1533" w:type="dxa"/>
            <w:vMerge w:val="restart"/>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2021/2022</w:t>
            </w: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8</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8</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1</w:t>
            </w:r>
          </w:p>
        </w:tc>
      </w:tr>
      <w:tr w:rsidR="007718D1" w:rsidRPr="00723DBE" w:rsidTr="00221EFE">
        <w:trPr>
          <w:trHeight w:val="300"/>
        </w:trPr>
        <w:tc>
          <w:tcPr>
            <w:tcW w:w="1533" w:type="dxa"/>
            <w:vMerge/>
            <w:shd w:val="clear" w:color="auto" w:fill="auto"/>
            <w:vAlign w:val="center"/>
          </w:tcPr>
          <w:p w:rsidR="007718D1" w:rsidRPr="00221EFE" w:rsidRDefault="007718D1" w:rsidP="00221EFE">
            <w:pPr>
              <w:jc w:val="center"/>
              <w:rPr>
                <w:rFonts w:ascii="Times New Roman" w:hAnsi="Times New Roman" w:cs="Times New Roman"/>
              </w:rPr>
            </w:pP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47%</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47%</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6%</w:t>
            </w:r>
          </w:p>
        </w:tc>
      </w:tr>
      <w:tr w:rsidR="007718D1" w:rsidRPr="00723DBE" w:rsidTr="00221EFE">
        <w:trPr>
          <w:trHeight w:val="300"/>
        </w:trPr>
        <w:tc>
          <w:tcPr>
            <w:tcW w:w="1533" w:type="dxa"/>
            <w:vMerge w:val="restart"/>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2018/2019</w:t>
            </w: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5</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3</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1</w:t>
            </w:r>
          </w:p>
        </w:tc>
      </w:tr>
      <w:tr w:rsidR="007718D1" w:rsidRPr="00723DBE" w:rsidTr="00221EFE">
        <w:trPr>
          <w:trHeight w:val="300"/>
        </w:trPr>
        <w:tc>
          <w:tcPr>
            <w:tcW w:w="1533" w:type="dxa"/>
            <w:vMerge/>
            <w:shd w:val="clear" w:color="auto" w:fill="auto"/>
            <w:vAlign w:val="center"/>
          </w:tcPr>
          <w:p w:rsidR="007718D1" w:rsidRPr="00221EFE" w:rsidRDefault="007718D1" w:rsidP="00221EFE">
            <w:pPr>
              <w:jc w:val="center"/>
              <w:rPr>
                <w:rFonts w:ascii="Times New Roman" w:hAnsi="Times New Roman" w:cs="Times New Roman"/>
              </w:rPr>
            </w:pP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56%</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33%</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11%</w:t>
            </w:r>
          </w:p>
        </w:tc>
      </w:tr>
      <w:tr w:rsidR="007718D1" w:rsidRPr="00723DBE" w:rsidTr="00221EFE">
        <w:trPr>
          <w:trHeight w:val="300"/>
        </w:trPr>
        <w:tc>
          <w:tcPr>
            <w:tcW w:w="1533" w:type="dxa"/>
            <w:vMerge w:val="restart"/>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2017/2018</w:t>
            </w: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5</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1</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5</w:t>
            </w:r>
          </w:p>
        </w:tc>
      </w:tr>
      <w:tr w:rsidR="007718D1" w:rsidRPr="00723DBE" w:rsidTr="00221EFE">
        <w:trPr>
          <w:trHeight w:val="300"/>
        </w:trPr>
        <w:tc>
          <w:tcPr>
            <w:tcW w:w="1533" w:type="dxa"/>
            <w:vMerge/>
            <w:shd w:val="clear" w:color="auto" w:fill="auto"/>
            <w:vAlign w:val="center"/>
          </w:tcPr>
          <w:p w:rsidR="007718D1" w:rsidRPr="00221EFE" w:rsidRDefault="007718D1" w:rsidP="00221EFE">
            <w:pPr>
              <w:jc w:val="center"/>
              <w:rPr>
                <w:rFonts w:ascii="Times New Roman" w:hAnsi="Times New Roman" w:cs="Times New Roman"/>
              </w:rPr>
            </w:pP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45%</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9%</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45%</w:t>
            </w:r>
          </w:p>
        </w:tc>
      </w:tr>
      <w:tr w:rsidR="007718D1" w:rsidRPr="00723DBE" w:rsidTr="00221EFE">
        <w:tc>
          <w:tcPr>
            <w:tcW w:w="1533"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2016/2017</w:t>
            </w: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3</w:t>
            </w:r>
          </w:p>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46%</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w:t>
            </w:r>
          </w:p>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27%</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w:t>
            </w:r>
          </w:p>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27%</w:t>
            </w:r>
          </w:p>
        </w:tc>
      </w:tr>
    </w:tbl>
    <w:p w:rsidR="007718D1" w:rsidRDefault="007718D1" w:rsidP="007718D1">
      <w:pPr>
        <w:rPr>
          <w:b/>
        </w:rPr>
      </w:pPr>
    </w:p>
    <w:p w:rsidR="007718D1" w:rsidRPr="00221EFE" w:rsidRDefault="007718D1" w:rsidP="007718D1">
      <w:pPr>
        <w:ind w:firstLine="567"/>
        <w:jc w:val="both"/>
        <w:rPr>
          <w:rFonts w:ascii="Times New Roman" w:hAnsi="Times New Roman" w:cs="Times New Roman"/>
          <w:sz w:val="24"/>
          <w:szCs w:val="24"/>
        </w:rPr>
      </w:pPr>
      <w:r w:rsidRPr="00221EFE">
        <w:rPr>
          <w:rFonts w:ascii="Times New Roman" w:hAnsi="Times New Roman" w:cs="Times New Roman"/>
          <w:sz w:val="24"/>
          <w:szCs w:val="24"/>
        </w:rPr>
        <w:t xml:space="preserve">Следует отметить, что по результатам сдачи ГИА, подтвердили годовое оценивание меньше, чем 50% </w:t>
      </w:r>
      <w:proofErr w:type="gramStart"/>
      <w:r w:rsidRPr="00221EFE">
        <w:rPr>
          <w:rFonts w:ascii="Times New Roman" w:hAnsi="Times New Roman" w:cs="Times New Roman"/>
          <w:sz w:val="24"/>
          <w:szCs w:val="24"/>
        </w:rPr>
        <w:t>обучающихся</w:t>
      </w:r>
      <w:proofErr w:type="gramEnd"/>
      <w:r w:rsidRPr="00221EFE">
        <w:rPr>
          <w:rFonts w:ascii="Times New Roman" w:hAnsi="Times New Roman" w:cs="Times New Roman"/>
          <w:sz w:val="24"/>
          <w:szCs w:val="24"/>
        </w:rPr>
        <w:t>. В 2022 году значительно выросло количество учащихся, которые получили отметку за экзамен выше, чем годовую – 47%.</w:t>
      </w:r>
    </w:p>
    <w:p w:rsidR="007718D1" w:rsidRPr="00221EFE" w:rsidRDefault="007718D1" w:rsidP="007718D1">
      <w:pPr>
        <w:ind w:firstLine="720"/>
        <w:jc w:val="both"/>
        <w:rPr>
          <w:rFonts w:ascii="Times New Roman" w:hAnsi="Times New Roman" w:cs="Times New Roman"/>
          <w:b/>
          <w:sz w:val="28"/>
          <w:szCs w:val="28"/>
        </w:rPr>
      </w:pPr>
      <w:r w:rsidRPr="00221EFE">
        <w:rPr>
          <w:rFonts w:ascii="Times New Roman" w:hAnsi="Times New Roman" w:cs="Times New Roman"/>
          <w:b/>
          <w:sz w:val="28"/>
          <w:szCs w:val="28"/>
        </w:rPr>
        <w:lastRenderedPageBreak/>
        <w:t>Обществознание</w:t>
      </w:r>
    </w:p>
    <w:p w:rsidR="007718D1" w:rsidRPr="00221EFE" w:rsidRDefault="007718D1" w:rsidP="007718D1">
      <w:pPr>
        <w:ind w:firstLine="708"/>
        <w:jc w:val="both"/>
        <w:rPr>
          <w:rFonts w:ascii="Times New Roman" w:hAnsi="Times New Roman" w:cs="Times New Roman"/>
          <w:sz w:val="28"/>
          <w:szCs w:val="28"/>
        </w:rPr>
      </w:pPr>
      <w:r w:rsidRPr="00221EFE">
        <w:rPr>
          <w:rFonts w:ascii="Times New Roman" w:hAnsi="Times New Roman" w:cs="Times New Roman"/>
          <w:sz w:val="28"/>
          <w:szCs w:val="28"/>
        </w:rPr>
        <w:t xml:space="preserve">Предмет «Обществознание» для сдачи ГИА выбрали 14 обучающихся (82%) 9 класса. Данный предмет по выбору стал вторым массовым предметом по выбору учащихся. По результатам сдачи ОГЭ-9 по обществознанию средний балл учащихся составил – 3,6 балла (2019 - 3,5 балла; 2017/2018 </w:t>
      </w:r>
      <w:proofErr w:type="spellStart"/>
      <w:r w:rsidRPr="00221EFE">
        <w:rPr>
          <w:rFonts w:ascii="Times New Roman" w:hAnsi="Times New Roman" w:cs="Times New Roman"/>
          <w:sz w:val="28"/>
          <w:szCs w:val="28"/>
        </w:rPr>
        <w:t>уч.г</w:t>
      </w:r>
      <w:proofErr w:type="spellEnd"/>
      <w:r w:rsidRPr="00221EFE">
        <w:rPr>
          <w:rFonts w:ascii="Times New Roman" w:hAnsi="Times New Roman" w:cs="Times New Roman"/>
          <w:sz w:val="28"/>
          <w:szCs w:val="28"/>
        </w:rPr>
        <w:t xml:space="preserve">. - 3,8 балла – «5» - 1 (6%); «4» - 10 (63%); «3» - 5 (31%), в 2016/2017 </w:t>
      </w:r>
      <w:proofErr w:type="spellStart"/>
      <w:r w:rsidRPr="00221EFE">
        <w:rPr>
          <w:rFonts w:ascii="Times New Roman" w:hAnsi="Times New Roman" w:cs="Times New Roman"/>
          <w:sz w:val="28"/>
          <w:szCs w:val="28"/>
        </w:rPr>
        <w:t>уч.г</w:t>
      </w:r>
      <w:proofErr w:type="spellEnd"/>
      <w:r w:rsidRPr="00221EFE">
        <w:rPr>
          <w:rFonts w:ascii="Times New Roman" w:hAnsi="Times New Roman" w:cs="Times New Roman"/>
          <w:sz w:val="28"/>
          <w:szCs w:val="28"/>
        </w:rPr>
        <w:t xml:space="preserve">. - 4,0 балла, в 2015/2016 </w:t>
      </w:r>
      <w:proofErr w:type="spellStart"/>
      <w:r w:rsidRPr="00221EFE">
        <w:rPr>
          <w:rFonts w:ascii="Times New Roman" w:hAnsi="Times New Roman" w:cs="Times New Roman"/>
          <w:sz w:val="28"/>
          <w:szCs w:val="28"/>
        </w:rPr>
        <w:t>уч.г</w:t>
      </w:r>
      <w:proofErr w:type="spellEnd"/>
      <w:r w:rsidRPr="00221EFE">
        <w:rPr>
          <w:rFonts w:ascii="Times New Roman" w:hAnsi="Times New Roman" w:cs="Times New Roman"/>
          <w:sz w:val="28"/>
          <w:szCs w:val="28"/>
        </w:rPr>
        <w:t>. - 3,3 балла).</w:t>
      </w:r>
    </w:p>
    <w:p w:rsidR="007718D1" w:rsidRDefault="007718D1" w:rsidP="007718D1">
      <w:pPr>
        <w:jc w:val="center"/>
        <w:rPr>
          <w:b/>
        </w:rPr>
      </w:pPr>
      <w:r>
        <w:rPr>
          <w:noProof/>
          <w:lang w:eastAsia="ru-RU"/>
        </w:rPr>
        <w:drawing>
          <wp:inline distT="0" distB="0" distL="0" distR="0">
            <wp:extent cx="5772150" cy="2581275"/>
            <wp:effectExtent l="0" t="0" r="0" b="0"/>
            <wp:docPr id="21"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7718D1" w:rsidRPr="00221EFE" w:rsidRDefault="007718D1" w:rsidP="007718D1">
      <w:pPr>
        <w:jc w:val="both"/>
        <w:rPr>
          <w:rFonts w:ascii="Times New Roman" w:hAnsi="Times New Roman" w:cs="Times New Roman"/>
          <w:sz w:val="28"/>
          <w:szCs w:val="28"/>
        </w:rPr>
      </w:pPr>
      <w:r w:rsidRPr="00221EFE">
        <w:rPr>
          <w:rFonts w:ascii="Times New Roman" w:hAnsi="Times New Roman" w:cs="Times New Roman"/>
          <w:sz w:val="28"/>
          <w:szCs w:val="28"/>
        </w:rPr>
        <w:t>Средний балл по предмету «Обществознание» последние два года остается стабильным, на достаточном уровне.</w:t>
      </w:r>
    </w:p>
    <w:p w:rsidR="007718D1" w:rsidRDefault="007718D1" w:rsidP="007718D1">
      <w:pPr>
        <w:jc w:val="both"/>
      </w:pPr>
    </w:p>
    <w:p w:rsidR="00221EFE" w:rsidRDefault="00221EFE" w:rsidP="007718D1">
      <w:pPr>
        <w:jc w:val="both"/>
      </w:pPr>
    </w:p>
    <w:p w:rsidR="00221EFE" w:rsidRDefault="00221EFE" w:rsidP="007718D1">
      <w:pPr>
        <w:jc w:val="both"/>
      </w:pPr>
    </w:p>
    <w:p w:rsidR="007718D1" w:rsidRPr="00221EFE" w:rsidRDefault="007718D1" w:rsidP="007718D1">
      <w:pPr>
        <w:ind w:firstLine="720"/>
        <w:jc w:val="center"/>
        <w:rPr>
          <w:rFonts w:ascii="Times New Roman" w:hAnsi="Times New Roman" w:cs="Times New Roman"/>
          <w:b/>
          <w:color w:val="000000"/>
          <w:sz w:val="24"/>
          <w:szCs w:val="24"/>
          <w:shd w:val="clear" w:color="auto" w:fill="FFFFFF"/>
        </w:rPr>
      </w:pPr>
      <w:r w:rsidRPr="00221EFE">
        <w:rPr>
          <w:rFonts w:ascii="Times New Roman" w:hAnsi="Times New Roman" w:cs="Times New Roman"/>
          <w:b/>
          <w:color w:val="000000"/>
          <w:sz w:val="24"/>
          <w:szCs w:val="24"/>
          <w:shd w:val="clear" w:color="auto" w:fill="FFFFFF"/>
        </w:rPr>
        <w:lastRenderedPageBreak/>
        <w:t>Анализ итогов экзамена по обществознанию</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3450"/>
      </w:tblGrid>
      <w:tr w:rsidR="007718D1" w:rsidRPr="00754481" w:rsidTr="00221EFE">
        <w:tc>
          <w:tcPr>
            <w:tcW w:w="3637" w:type="dxa"/>
            <w:shd w:val="clear" w:color="auto" w:fill="auto"/>
          </w:tcPr>
          <w:p w:rsidR="007718D1" w:rsidRPr="00754481" w:rsidRDefault="007718D1" w:rsidP="00221EFE">
            <w:pPr>
              <w:jc w:val="center"/>
              <w:rPr>
                <w:b/>
              </w:rPr>
            </w:pPr>
          </w:p>
        </w:tc>
        <w:tc>
          <w:tcPr>
            <w:tcW w:w="3450" w:type="dxa"/>
          </w:tcPr>
          <w:p w:rsidR="007718D1" w:rsidRDefault="007718D1" w:rsidP="00221EFE">
            <w:pPr>
              <w:jc w:val="center"/>
              <w:rPr>
                <w:b/>
              </w:rPr>
            </w:pPr>
            <w:r>
              <w:rPr>
                <w:b/>
              </w:rPr>
              <w:t>2021/2022</w:t>
            </w:r>
          </w:p>
        </w:tc>
      </w:tr>
      <w:tr w:rsidR="007718D1" w:rsidRPr="00754481" w:rsidTr="00221EFE">
        <w:tc>
          <w:tcPr>
            <w:tcW w:w="3637" w:type="dxa"/>
            <w:shd w:val="clear" w:color="auto" w:fill="auto"/>
          </w:tcPr>
          <w:p w:rsidR="007718D1" w:rsidRPr="00754481" w:rsidRDefault="007718D1" w:rsidP="00221EFE">
            <w:pPr>
              <w:ind w:right="-145"/>
              <w:jc w:val="center"/>
              <w:rPr>
                <w:b/>
              </w:rPr>
            </w:pPr>
            <w:r w:rsidRPr="00754481">
              <w:rPr>
                <w:b/>
              </w:rPr>
              <w:t>Успеваемость</w:t>
            </w:r>
          </w:p>
        </w:tc>
        <w:tc>
          <w:tcPr>
            <w:tcW w:w="3450" w:type="dxa"/>
          </w:tcPr>
          <w:p w:rsidR="007718D1" w:rsidRDefault="007718D1" w:rsidP="00221EFE">
            <w:pPr>
              <w:jc w:val="center"/>
            </w:pPr>
            <w:r>
              <w:t>100%</w:t>
            </w:r>
          </w:p>
        </w:tc>
      </w:tr>
      <w:tr w:rsidR="007718D1" w:rsidRPr="00754481" w:rsidTr="00221EFE">
        <w:tc>
          <w:tcPr>
            <w:tcW w:w="3637" w:type="dxa"/>
            <w:shd w:val="clear" w:color="auto" w:fill="auto"/>
          </w:tcPr>
          <w:p w:rsidR="007718D1" w:rsidRPr="00754481" w:rsidRDefault="007718D1" w:rsidP="00221EFE">
            <w:pPr>
              <w:ind w:right="-145"/>
              <w:jc w:val="center"/>
              <w:rPr>
                <w:b/>
              </w:rPr>
            </w:pPr>
            <w:r w:rsidRPr="00754481">
              <w:rPr>
                <w:b/>
              </w:rPr>
              <w:t>Качество знаний</w:t>
            </w:r>
          </w:p>
        </w:tc>
        <w:tc>
          <w:tcPr>
            <w:tcW w:w="3450" w:type="dxa"/>
          </w:tcPr>
          <w:p w:rsidR="007718D1" w:rsidRPr="00843EBF" w:rsidRDefault="007718D1" w:rsidP="00221EFE">
            <w:pPr>
              <w:jc w:val="center"/>
            </w:pPr>
            <w:r>
              <w:t>50</w:t>
            </w:r>
          </w:p>
        </w:tc>
      </w:tr>
      <w:tr w:rsidR="007718D1" w:rsidRPr="00754481" w:rsidTr="00221EFE">
        <w:tc>
          <w:tcPr>
            <w:tcW w:w="3637" w:type="dxa"/>
            <w:shd w:val="clear" w:color="auto" w:fill="auto"/>
          </w:tcPr>
          <w:p w:rsidR="007718D1" w:rsidRPr="00754481" w:rsidRDefault="007718D1" w:rsidP="00221EFE">
            <w:pPr>
              <w:jc w:val="center"/>
              <w:rPr>
                <w:b/>
              </w:rPr>
            </w:pPr>
            <w:r w:rsidRPr="00754481">
              <w:rPr>
                <w:b/>
              </w:rPr>
              <w:t xml:space="preserve">Степень </w:t>
            </w:r>
            <w:proofErr w:type="spellStart"/>
            <w:r w:rsidRPr="00754481">
              <w:rPr>
                <w:b/>
              </w:rPr>
              <w:t>обученности</w:t>
            </w:r>
            <w:proofErr w:type="spellEnd"/>
          </w:p>
        </w:tc>
        <w:tc>
          <w:tcPr>
            <w:tcW w:w="3450" w:type="dxa"/>
          </w:tcPr>
          <w:p w:rsidR="007718D1" w:rsidRPr="00843EBF" w:rsidRDefault="007718D1" w:rsidP="00221EFE">
            <w:pPr>
              <w:jc w:val="center"/>
            </w:pPr>
            <w:r>
              <w:t>55,14</w:t>
            </w:r>
          </w:p>
        </w:tc>
      </w:tr>
      <w:tr w:rsidR="007718D1" w:rsidRPr="00754481" w:rsidTr="00221EFE">
        <w:tc>
          <w:tcPr>
            <w:tcW w:w="3637" w:type="dxa"/>
            <w:shd w:val="clear" w:color="auto" w:fill="auto"/>
          </w:tcPr>
          <w:p w:rsidR="007718D1" w:rsidRPr="00754481" w:rsidRDefault="007718D1" w:rsidP="00221EFE">
            <w:pPr>
              <w:jc w:val="center"/>
              <w:rPr>
                <w:b/>
              </w:rPr>
            </w:pPr>
            <w:r w:rsidRPr="00754481">
              <w:rPr>
                <w:b/>
              </w:rPr>
              <w:t>Средний балл</w:t>
            </w:r>
          </w:p>
        </w:tc>
        <w:tc>
          <w:tcPr>
            <w:tcW w:w="3450" w:type="dxa"/>
          </w:tcPr>
          <w:p w:rsidR="007718D1" w:rsidRDefault="007718D1" w:rsidP="00221EFE">
            <w:pPr>
              <w:jc w:val="center"/>
            </w:pPr>
            <w:r>
              <w:t>3,64</w:t>
            </w:r>
          </w:p>
        </w:tc>
      </w:tr>
    </w:tbl>
    <w:p w:rsidR="007718D1" w:rsidRDefault="007718D1" w:rsidP="00221EFE">
      <w:pPr>
        <w:pStyle w:val="15"/>
        <w:jc w:val="center"/>
      </w:pPr>
    </w:p>
    <w:p w:rsidR="007718D1" w:rsidRPr="00221EFE" w:rsidRDefault="007718D1" w:rsidP="00221EFE">
      <w:pPr>
        <w:pStyle w:val="15"/>
        <w:jc w:val="center"/>
        <w:rPr>
          <w:b/>
          <w:sz w:val="24"/>
          <w:szCs w:val="24"/>
        </w:rPr>
      </w:pPr>
      <w:r w:rsidRPr="00221EFE">
        <w:rPr>
          <w:b/>
          <w:sz w:val="24"/>
          <w:szCs w:val="24"/>
        </w:rPr>
        <w:t>Анализ результатов годового оценивания</w:t>
      </w:r>
      <w:r w:rsidR="00221EFE" w:rsidRPr="00221EFE">
        <w:rPr>
          <w:b/>
          <w:sz w:val="24"/>
          <w:szCs w:val="24"/>
        </w:rPr>
        <w:t xml:space="preserve"> </w:t>
      </w:r>
      <w:r w:rsidRPr="00221EFE">
        <w:rPr>
          <w:b/>
          <w:sz w:val="24"/>
          <w:szCs w:val="24"/>
        </w:rPr>
        <w:t>и сдачи экзамена по выбору учащихся</w:t>
      </w:r>
    </w:p>
    <w:p w:rsidR="007718D1" w:rsidRPr="00221EFE" w:rsidRDefault="007718D1" w:rsidP="00221EFE">
      <w:pPr>
        <w:pStyle w:val="15"/>
        <w:jc w:val="center"/>
        <w:rPr>
          <w:b/>
          <w:sz w:val="24"/>
          <w:szCs w:val="24"/>
        </w:rPr>
      </w:pPr>
      <w:r w:rsidRPr="00221EFE">
        <w:rPr>
          <w:b/>
          <w:sz w:val="24"/>
          <w:szCs w:val="24"/>
        </w:rPr>
        <w:t>за курс основного общего образования</w:t>
      </w:r>
      <w:r w:rsidR="00221EFE" w:rsidRPr="00221EFE">
        <w:rPr>
          <w:b/>
          <w:sz w:val="24"/>
          <w:szCs w:val="24"/>
        </w:rPr>
        <w:t xml:space="preserve"> </w:t>
      </w:r>
      <w:r w:rsidRPr="00221EFE">
        <w:rPr>
          <w:b/>
          <w:sz w:val="24"/>
          <w:szCs w:val="24"/>
        </w:rPr>
        <w:t>по обществознанию в форме ОГЭ</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6"/>
        <w:gridCol w:w="992"/>
        <w:gridCol w:w="851"/>
        <w:gridCol w:w="850"/>
        <w:gridCol w:w="851"/>
        <w:gridCol w:w="992"/>
        <w:gridCol w:w="851"/>
        <w:gridCol w:w="850"/>
        <w:gridCol w:w="709"/>
        <w:gridCol w:w="1134"/>
      </w:tblGrid>
      <w:tr w:rsidR="007718D1" w:rsidRPr="00723DBE" w:rsidTr="00221EFE">
        <w:trPr>
          <w:trHeight w:val="1098"/>
        </w:trPr>
        <w:tc>
          <w:tcPr>
            <w:tcW w:w="5000" w:type="dxa"/>
            <w:gridSpan w:val="5"/>
            <w:tcBorders>
              <w:left w:val="single" w:sz="12" w:space="0" w:color="auto"/>
              <w:right w:val="single" w:sz="12" w:space="0" w:color="auto"/>
            </w:tcBorders>
            <w:shd w:val="clear" w:color="auto" w:fill="auto"/>
            <w:vAlign w:val="center"/>
          </w:tcPr>
          <w:p w:rsidR="007718D1" w:rsidRPr="00723DBE" w:rsidRDefault="007718D1" w:rsidP="00221EFE">
            <w:pPr>
              <w:pStyle w:val="15"/>
              <w:jc w:val="center"/>
            </w:pPr>
            <w:r w:rsidRPr="00723DBE">
              <w:t>20</w:t>
            </w:r>
            <w:r>
              <w:t>21</w:t>
            </w:r>
            <w:r w:rsidRPr="00723DBE">
              <w:t>/20</w:t>
            </w:r>
            <w:r>
              <w:t>22</w:t>
            </w:r>
          </w:p>
          <w:p w:rsidR="007718D1" w:rsidRDefault="007718D1" w:rsidP="00221EFE">
            <w:pPr>
              <w:pStyle w:val="15"/>
              <w:jc w:val="center"/>
            </w:pPr>
            <w:r>
              <w:t>учебный год</w:t>
            </w:r>
          </w:p>
          <w:p w:rsidR="007718D1" w:rsidRDefault="007718D1" w:rsidP="00221EFE">
            <w:pPr>
              <w:pStyle w:val="15"/>
              <w:jc w:val="center"/>
            </w:pPr>
            <w:r>
              <w:t>(годовое оценивание)</w:t>
            </w:r>
          </w:p>
          <w:p w:rsidR="007718D1" w:rsidRPr="00723DBE" w:rsidRDefault="007718D1" w:rsidP="00221EFE">
            <w:pPr>
              <w:pStyle w:val="15"/>
              <w:jc w:val="center"/>
            </w:pPr>
            <w:r>
              <w:t>14 обучающихся</w:t>
            </w:r>
          </w:p>
        </w:tc>
        <w:tc>
          <w:tcPr>
            <w:tcW w:w="4536" w:type="dxa"/>
            <w:gridSpan w:val="5"/>
            <w:tcBorders>
              <w:left w:val="single" w:sz="12" w:space="0" w:color="auto"/>
              <w:right w:val="single" w:sz="12" w:space="0" w:color="auto"/>
            </w:tcBorders>
            <w:shd w:val="clear" w:color="auto" w:fill="auto"/>
            <w:vAlign w:val="center"/>
          </w:tcPr>
          <w:p w:rsidR="007718D1" w:rsidRPr="00723DBE" w:rsidRDefault="007718D1" w:rsidP="00221EFE">
            <w:pPr>
              <w:pStyle w:val="15"/>
              <w:jc w:val="center"/>
            </w:pPr>
            <w:r w:rsidRPr="00723DBE">
              <w:t>20</w:t>
            </w:r>
            <w:r>
              <w:t>21</w:t>
            </w:r>
            <w:r w:rsidRPr="00723DBE">
              <w:t>/20</w:t>
            </w:r>
            <w:r>
              <w:t>22</w:t>
            </w:r>
          </w:p>
          <w:p w:rsidR="007718D1" w:rsidRDefault="007718D1" w:rsidP="00221EFE">
            <w:pPr>
              <w:pStyle w:val="15"/>
              <w:jc w:val="center"/>
            </w:pPr>
            <w:r w:rsidRPr="00367987">
              <w:t>учебный год</w:t>
            </w:r>
          </w:p>
          <w:p w:rsidR="007718D1" w:rsidRDefault="007718D1" w:rsidP="00221EFE">
            <w:pPr>
              <w:pStyle w:val="15"/>
              <w:jc w:val="center"/>
            </w:pPr>
            <w:r>
              <w:t>(результат ГИА)</w:t>
            </w:r>
          </w:p>
          <w:p w:rsidR="007718D1" w:rsidRPr="00723DBE" w:rsidRDefault="007718D1" w:rsidP="00221EFE">
            <w:pPr>
              <w:pStyle w:val="15"/>
              <w:jc w:val="center"/>
            </w:pPr>
            <w:r>
              <w:t>14 обучающихся</w:t>
            </w:r>
          </w:p>
        </w:tc>
      </w:tr>
      <w:tr w:rsidR="007718D1" w:rsidRPr="00723DBE" w:rsidTr="00221EFE">
        <w:trPr>
          <w:cantSplit/>
          <w:trHeight w:val="1042"/>
        </w:trPr>
        <w:tc>
          <w:tcPr>
            <w:tcW w:w="1456" w:type="dxa"/>
            <w:tcBorders>
              <w:left w:val="single" w:sz="12" w:space="0" w:color="auto"/>
            </w:tcBorders>
            <w:shd w:val="clear" w:color="auto" w:fill="auto"/>
            <w:vAlign w:val="center"/>
          </w:tcPr>
          <w:p w:rsidR="007718D1" w:rsidRPr="00737CBC" w:rsidRDefault="007718D1" w:rsidP="00221EFE">
            <w:pPr>
              <w:jc w:val="center"/>
            </w:pPr>
            <w:r w:rsidRPr="00737CBC">
              <w:t>«5»</w:t>
            </w:r>
          </w:p>
        </w:tc>
        <w:tc>
          <w:tcPr>
            <w:tcW w:w="992" w:type="dxa"/>
            <w:shd w:val="clear" w:color="auto" w:fill="auto"/>
            <w:vAlign w:val="center"/>
          </w:tcPr>
          <w:p w:rsidR="007718D1" w:rsidRPr="00737CBC" w:rsidRDefault="007718D1" w:rsidP="00221EFE">
            <w:pPr>
              <w:jc w:val="center"/>
            </w:pPr>
            <w:r w:rsidRPr="00737CBC">
              <w:t>«4»</w:t>
            </w:r>
          </w:p>
        </w:tc>
        <w:tc>
          <w:tcPr>
            <w:tcW w:w="851" w:type="dxa"/>
            <w:shd w:val="clear" w:color="auto" w:fill="auto"/>
            <w:vAlign w:val="center"/>
          </w:tcPr>
          <w:p w:rsidR="007718D1" w:rsidRPr="00737CBC" w:rsidRDefault="007718D1" w:rsidP="00221EFE">
            <w:pPr>
              <w:jc w:val="center"/>
            </w:pPr>
            <w:r w:rsidRPr="00737CBC">
              <w:t>«3»</w:t>
            </w:r>
          </w:p>
        </w:tc>
        <w:tc>
          <w:tcPr>
            <w:tcW w:w="850" w:type="dxa"/>
            <w:tcBorders>
              <w:right w:val="single" w:sz="12" w:space="0" w:color="auto"/>
            </w:tcBorders>
            <w:shd w:val="clear" w:color="auto" w:fill="auto"/>
            <w:vAlign w:val="center"/>
          </w:tcPr>
          <w:p w:rsidR="007718D1" w:rsidRPr="00737CBC" w:rsidRDefault="007718D1" w:rsidP="00221EFE">
            <w:pPr>
              <w:jc w:val="center"/>
            </w:pPr>
            <w:r w:rsidRPr="00737CBC">
              <w:t>«2»</w:t>
            </w:r>
          </w:p>
        </w:tc>
        <w:tc>
          <w:tcPr>
            <w:tcW w:w="851" w:type="dxa"/>
            <w:tcBorders>
              <w:right w:val="single" w:sz="12" w:space="0" w:color="auto"/>
            </w:tcBorders>
            <w:textDirection w:val="btLr"/>
          </w:tcPr>
          <w:p w:rsidR="007718D1" w:rsidRPr="000F4E2B" w:rsidRDefault="007718D1" w:rsidP="00221EFE">
            <w:pPr>
              <w:ind w:left="113" w:right="113"/>
              <w:jc w:val="center"/>
              <w:rPr>
                <w:b/>
                <w:sz w:val="20"/>
                <w:szCs w:val="20"/>
              </w:rPr>
            </w:pPr>
            <w:r w:rsidRPr="000F4E2B">
              <w:rPr>
                <w:b/>
                <w:sz w:val="20"/>
                <w:szCs w:val="20"/>
              </w:rPr>
              <w:t>средний</w:t>
            </w:r>
          </w:p>
          <w:p w:rsidR="007718D1" w:rsidRPr="00737CBC" w:rsidRDefault="007718D1" w:rsidP="00221EFE">
            <w:pPr>
              <w:ind w:left="113" w:right="113"/>
              <w:jc w:val="center"/>
            </w:pPr>
            <w:r w:rsidRPr="000F4E2B">
              <w:rPr>
                <w:b/>
                <w:sz w:val="20"/>
                <w:szCs w:val="20"/>
              </w:rPr>
              <w:t>балл</w:t>
            </w:r>
          </w:p>
        </w:tc>
        <w:tc>
          <w:tcPr>
            <w:tcW w:w="992" w:type="dxa"/>
            <w:tcBorders>
              <w:left w:val="single" w:sz="12" w:space="0" w:color="auto"/>
            </w:tcBorders>
            <w:shd w:val="clear" w:color="auto" w:fill="auto"/>
            <w:vAlign w:val="center"/>
          </w:tcPr>
          <w:p w:rsidR="007718D1" w:rsidRPr="00737CBC" w:rsidRDefault="007718D1" w:rsidP="00221EFE">
            <w:pPr>
              <w:jc w:val="center"/>
            </w:pPr>
            <w:r w:rsidRPr="00737CBC">
              <w:t>«5»</w:t>
            </w:r>
          </w:p>
        </w:tc>
        <w:tc>
          <w:tcPr>
            <w:tcW w:w="851" w:type="dxa"/>
            <w:shd w:val="clear" w:color="auto" w:fill="auto"/>
            <w:vAlign w:val="center"/>
          </w:tcPr>
          <w:p w:rsidR="007718D1" w:rsidRPr="00737CBC" w:rsidRDefault="007718D1" w:rsidP="00221EFE">
            <w:pPr>
              <w:jc w:val="center"/>
            </w:pPr>
            <w:r w:rsidRPr="00737CBC">
              <w:t>«4»</w:t>
            </w:r>
          </w:p>
        </w:tc>
        <w:tc>
          <w:tcPr>
            <w:tcW w:w="850" w:type="dxa"/>
            <w:shd w:val="clear" w:color="auto" w:fill="auto"/>
            <w:vAlign w:val="center"/>
          </w:tcPr>
          <w:p w:rsidR="007718D1" w:rsidRPr="00737CBC" w:rsidRDefault="007718D1" w:rsidP="00221EFE">
            <w:pPr>
              <w:jc w:val="center"/>
            </w:pPr>
            <w:r w:rsidRPr="00737CBC">
              <w:t>«3»</w:t>
            </w:r>
          </w:p>
        </w:tc>
        <w:tc>
          <w:tcPr>
            <w:tcW w:w="709" w:type="dxa"/>
            <w:tcBorders>
              <w:right w:val="single" w:sz="12" w:space="0" w:color="auto"/>
            </w:tcBorders>
            <w:shd w:val="clear" w:color="auto" w:fill="auto"/>
            <w:vAlign w:val="center"/>
          </w:tcPr>
          <w:p w:rsidR="007718D1" w:rsidRPr="00737CBC" w:rsidRDefault="007718D1" w:rsidP="00221EFE">
            <w:pPr>
              <w:jc w:val="center"/>
            </w:pPr>
            <w:r w:rsidRPr="00737CBC">
              <w:t>«2»</w:t>
            </w:r>
          </w:p>
        </w:tc>
        <w:tc>
          <w:tcPr>
            <w:tcW w:w="1134" w:type="dxa"/>
            <w:tcBorders>
              <w:right w:val="single" w:sz="12" w:space="0" w:color="auto"/>
            </w:tcBorders>
            <w:textDirection w:val="btLr"/>
          </w:tcPr>
          <w:p w:rsidR="007718D1" w:rsidRPr="000F4E2B" w:rsidRDefault="007718D1" w:rsidP="00221EFE">
            <w:pPr>
              <w:ind w:left="113" w:right="113"/>
              <w:jc w:val="center"/>
              <w:rPr>
                <w:b/>
                <w:sz w:val="20"/>
                <w:szCs w:val="20"/>
              </w:rPr>
            </w:pPr>
            <w:r w:rsidRPr="000F4E2B">
              <w:rPr>
                <w:b/>
                <w:sz w:val="20"/>
                <w:szCs w:val="20"/>
              </w:rPr>
              <w:t>средний</w:t>
            </w:r>
          </w:p>
          <w:p w:rsidR="007718D1" w:rsidRPr="00737CBC" w:rsidRDefault="007718D1" w:rsidP="00221EFE">
            <w:pPr>
              <w:ind w:left="113" w:right="113"/>
              <w:jc w:val="center"/>
            </w:pPr>
            <w:r w:rsidRPr="000F4E2B">
              <w:rPr>
                <w:b/>
                <w:sz w:val="20"/>
                <w:szCs w:val="20"/>
              </w:rPr>
              <w:t>балл</w:t>
            </w:r>
          </w:p>
        </w:tc>
      </w:tr>
      <w:tr w:rsidR="007718D1" w:rsidRPr="009F0F12" w:rsidTr="00221EFE">
        <w:trPr>
          <w:trHeight w:val="717"/>
        </w:trPr>
        <w:tc>
          <w:tcPr>
            <w:tcW w:w="1456" w:type="dxa"/>
            <w:tcBorders>
              <w:left w:val="single" w:sz="12" w:space="0" w:color="auto"/>
            </w:tcBorders>
            <w:shd w:val="clear" w:color="auto" w:fill="auto"/>
            <w:vAlign w:val="center"/>
          </w:tcPr>
          <w:p w:rsidR="007718D1" w:rsidRPr="009F0F12" w:rsidRDefault="007718D1" w:rsidP="00221EFE">
            <w:pPr>
              <w:jc w:val="center"/>
            </w:pPr>
            <w:r>
              <w:t>2</w:t>
            </w:r>
          </w:p>
        </w:tc>
        <w:tc>
          <w:tcPr>
            <w:tcW w:w="992" w:type="dxa"/>
            <w:shd w:val="clear" w:color="auto" w:fill="auto"/>
            <w:vAlign w:val="center"/>
          </w:tcPr>
          <w:p w:rsidR="007718D1" w:rsidRPr="009F0F12" w:rsidRDefault="007718D1" w:rsidP="00221EFE">
            <w:pPr>
              <w:jc w:val="center"/>
            </w:pPr>
            <w:r>
              <w:t>8</w:t>
            </w:r>
          </w:p>
        </w:tc>
        <w:tc>
          <w:tcPr>
            <w:tcW w:w="851" w:type="dxa"/>
            <w:shd w:val="clear" w:color="auto" w:fill="auto"/>
            <w:vAlign w:val="center"/>
          </w:tcPr>
          <w:p w:rsidR="007718D1" w:rsidRPr="009F0F12" w:rsidRDefault="007718D1" w:rsidP="00221EFE">
            <w:pPr>
              <w:jc w:val="center"/>
            </w:pPr>
            <w:r>
              <w:t>4</w:t>
            </w:r>
          </w:p>
        </w:tc>
        <w:tc>
          <w:tcPr>
            <w:tcW w:w="850" w:type="dxa"/>
            <w:tcBorders>
              <w:right w:val="single" w:sz="12" w:space="0" w:color="auto"/>
            </w:tcBorders>
            <w:shd w:val="clear" w:color="auto" w:fill="auto"/>
            <w:vAlign w:val="center"/>
          </w:tcPr>
          <w:p w:rsidR="007718D1" w:rsidRPr="009F0F12" w:rsidRDefault="007718D1" w:rsidP="00221EFE">
            <w:pPr>
              <w:jc w:val="center"/>
            </w:pPr>
            <w:r w:rsidRPr="009F0F12">
              <w:t>-</w:t>
            </w:r>
          </w:p>
        </w:tc>
        <w:tc>
          <w:tcPr>
            <w:tcW w:w="851" w:type="dxa"/>
            <w:vMerge w:val="restart"/>
            <w:tcBorders>
              <w:right w:val="single" w:sz="12" w:space="0" w:color="auto"/>
            </w:tcBorders>
          </w:tcPr>
          <w:p w:rsidR="007718D1" w:rsidRPr="009F0F12" w:rsidRDefault="007718D1" w:rsidP="00221EFE">
            <w:pPr>
              <w:jc w:val="center"/>
              <w:rPr>
                <w:b/>
              </w:rPr>
            </w:pPr>
            <w:r>
              <w:rPr>
                <w:b/>
              </w:rPr>
              <w:t>3,6</w:t>
            </w:r>
          </w:p>
        </w:tc>
        <w:tc>
          <w:tcPr>
            <w:tcW w:w="992" w:type="dxa"/>
            <w:tcBorders>
              <w:left w:val="single" w:sz="12" w:space="0" w:color="auto"/>
            </w:tcBorders>
            <w:shd w:val="clear" w:color="auto" w:fill="auto"/>
            <w:vAlign w:val="center"/>
          </w:tcPr>
          <w:p w:rsidR="007718D1" w:rsidRPr="009F0F12" w:rsidRDefault="007718D1" w:rsidP="00221EFE">
            <w:pPr>
              <w:jc w:val="center"/>
            </w:pPr>
            <w:r>
              <w:t>2</w:t>
            </w:r>
          </w:p>
        </w:tc>
        <w:tc>
          <w:tcPr>
            <w:tcW w:w="851" w:type="dxa"/>
            <w:shd w:val="clear" w:color="auto" w:fill="auto"/>
            <w:vAlign w:val="center"/>
          </w:tcPr>
          <w:p w:rsidR="007718D1" w:rsidRPr="009F0F12" w:rsidRDefault="007718D1" w:rsidP="00221EFE">
            <w:pPr>
              <w:jc w:val="center"/>
            </w:pPr>
            <w:r>
              <w:t>5</w:t>
            </w:r>
          </w:p>
        </w:tc>
        <w:tc>
          <w:tcPr>
            <w:tcW w:w="850" w:type="dxa"/>
            <w:shd w:val="clear" w:color="auto" w:fill="auto"/>
            <w:vAlign w:val="center"/>
          </w:tcPr>
          <w:p w:rsidR="007718D1" w:rsidRPr="009F0F12" w:rsidRDefault="007718D1" w:rsidP="00221EFE">
            <w:pPr>
              <w:jc w:val="center"/>
            </w:pPr>
            <w:r>
              <w:t>7</w:t>
            </w:r>
          </w:p>
        </w:tc>
        <w:tc>
          <w:tcPr>
            <w:tcW w:w="709" w:type="dxa"/>
            <w:tcBorders>
              <w:right w:val="single" w:sz="12" w:space="0" w:color="auto"/>
            </w:tcBorders>
            <w:shd w:val="clear" w:color="auto" w:fill="auto"/>
            <w:vAlign w:val="center"/>
          </w:tcPr>
          <w:p w:rsidR="007718D1" w:rsidRPr="009F0F12" w:rsidRDefault="007718D1" w:rsidP="00221EFE">
            <w:pPr>
              <w:jc w:val="center"/>
            </w:pPr>
            <w:r>
              <w:t>-</w:t>
            </w:r>
          </w:p>
        </w:tc>
        <w:tc>
          <w:tcPr>
            <w:tcW w:w="1134" w:type="dxa"/>
            <w:vMerge w:val="restart"/>
            <w:tcBorders>
              <w:right w:val="single" w:sz="12" w:space="0" w:color="auto"/>
            </w:tcBorders>
          </w:tcPr>
          <w:p w:rsidR="007718D1" w:rsidRPr="009F0F12" w:rsidRDefault="007718D1" w:rsidP="00221EFE">
            <w:pPr>
              <w:jc w:val="center"/>
              <w:rPr>
                <w:b/>
              </w:rPr>
            </w:pPr>
            <w:r>
              <w:rPr>
                <w:b/>
              </w:rPr>
              <w:t>3,9</w:t>
            </w:r>
          </w:p>
        </w:tc>
      </w:tr>
      <w:tr w:rsidR="007718D1" w:rsidRPr="009F0F12" w:rsidTr="00221EFE">
        <w:trPr>
          <w:trHeight w:val="695"/>
        </w:trPr>
        <w:tc>
          <w:tcPr>
            <w:tcW w:w="1456" w:type="dxa"/>
            <w:tcBorders>
              <w:left w:val="single" w:sz="12" w:space="0" w:color="auto"/>
            </w:tcBorders>
            <w:shd w:val="clear" w:color="auto" w:fill="auto"/>
            <w:vAlign w:val="center"/>
          </w:tcPr>
          <w:p w:rsidR="007718D1" w:rsidRPr="009F0F12" w:rsidRDefault="007718D1" w:rsidP="00221EFE">
            <w:pPr>
              <w:jc w:val="center"/>
            </w:pPr>
            <w:r>
              <w:t>14%</w:t>
            </w:r>
          </w:p>
        </w:tc>
        <w:tc>
          <w:tcPr>
            <w:tcW w:w="992" w:type="dxa"/>
            <w:shd w:val="clear" w:color="auto" w:fill="auto"/>
            <w:vAlign w:val="center"/>
          </w:tcPr>
          <w:p w:rsidR="007718D1" w:rsidRPr="009F0F12" w:rsidRDefault="007718D1" w:rsidP="00221EFE">
            <w:pPr>
              <w:jc w:val="center"/>
            </w:pPr>
            <w:r>
              <w:t>57%</w:t>
            </w:r>
          </w:p>
        </w:tc>
        <w:tc>
          <w:tcPr>
            <w:tcW w:w="851" w:type="dxa"/>
            <w:shd w:val="clear" w:color="auto" w:fill="auto"/>
            <w:vAlign w:val="center"/>
          </w:tcPr>
          <w:p w:rsidR="007718D1" w:rsidRPr="009F0F12" w:rsidRDefault="007718D1" w:rsidP="00221EFE">
            <w:pPr>
              <w:jc w:val="center"/>
            </w:pPr>
            <w:r>
              <w:t>29%</w:t>
            </w:r>
          </w:p>
        </w:tc>
        <w:tc>
          <w:tcPr>
            <w:tcW w:w="850" w:type="dxa"/>
            <w:tcBorders>
              <w:right w:val="single" w:sz="12" w:space="0" w:color="auto"/>
            </w:tcBorders>
            <w:shd w:val="clear" w:color="auto" w:fill="auto"/>
            <w:vAlign w:val="center"/>
          </w:tcPr>
          <w:p w:rsidR="007718D1" w:rsidRPr="009F0F12" w:rsidRDefault="007718D1" w:rsidP="00221EFE">
            <w:pPr>
              <w:jc w:val="center"/>
            </w:pPr>
            <w:r w:rsidRPr="009F0F12">
              <w:t>-</w:t>
            </w:r>
          </w:p>
        </w:tc>
        <w:tc>
          <w:tcPr>
            <w:tcW w:w="851" w:type="dxa"/>
            <w:vMerge/>
            <w:tcBorders>
              <w:right w:val="single" w:sz="12" w:space="0" w:color="auto"/>
            </w:tcBorders>
          </w:tcPr>
          <w:p w:rsidR="007718D1" w:rsidRPr="009F0F12" w:rsidRDefault="007718D1" w:rsidP="00221EFE">
            <w:pPr>
              <w:jc w:val="center"/>
            </w:pPr>
          </w:p>
        </w:tc>
        <w:tc>
          <w:tcPr>
            <w:tcW w:w="992" w:type="dxa"/>
            <w:tcBorders>
              <w:left w:val="single" w:sz="12" w:space="0" w:color="auto"/>
            </w:tcBorders>
            <w:shd w:val="clear" w:color="auto" w:fill="auto"/>
            <w:vAlign w:val="center"/>
          </w:tcPr>
          <w:p w:rsidR="007718D1" w:rsidRPr="009F0F12" w:rsidRDefault="007718D1" w:rsidP="00221EFE">
            <w:pPr>
              <w:jc w:val="center"/>
            </w:pPr>
            <w:r>
              <w:t>14%</w:t>
            </w:r>
          </w:p>
        </w:tc>
        <w:tc>
          <w:tcPr>
            <w:tcW w:w="851" w:type="dxa"/>
            <w:shd w:val="clear" w:color="auto" w:fill="auto"/>
            <w:vAlign w:val="center"/>
          </w:tcPr>
          <w:p w:rsidR="007718D1" w:rsidRPr="009F0F12" w:rsidRDefault="007718D1" w:rsidP="00221EFE">
            <w:pPr>
              <w:jc w:val="center"/>
            </w:pPr>
            <w:r>
              <w:t>36%</w:t>
            </w:r>
          </w:p>
        </w:tc>
        <w:tc>
          <w:tcPr>
            <w:tcW w:w="850" w:type="dxa"/>
            <w:shd w:val="clear" w:color="auto" w:fill="auto"/>
            <w:vAlign w:val="center"/>
          </w:tcPr>
          <w:p w:rsidR="007718D1" w:rsidRPr="009F0F12" w:rsidRDefault="007718D1" w:rsidP="00221EFE">
            <w:pPr>
              <w:jc w:val="center"/>
            </w:pPr>
            <w:r>
              <w:t>50%</w:t>
            </w:r>
          </w:p>
        </w:tc>
        <w:tc>
          <w:tcPr>
            <w:tcW w:w="709" w:type="dxa"/>
            <w:tcBorders>
              <w:right w:val="single" w:sz="12" w:space="0" w:color="auto"/>
            </w:tcBorders>
            <w:shd w:val="clear" w:color="auto" w:fill="auto"/>
            <w:vAlign w:val="center"/>
          </w:tcPr>
          <w:p w:rsidR="007718D1" w:rsidRPr="009F0F12" w:rsidRDefault="007718D1" w:rsidP="00221EFE">
            <w:pPr>
              <w:jc w:val="center"/>
            </w:pPr>
            <w:r>
              <w:t>-</w:t>
            </w:r>
          </w:p>
        </w:tc>
        <w:tc>
          <w:tcPr>
            <w:tcW w:w="1134" w:type="dxa"/>
            <w:vMerge/>
            <w:tcBorders>
              <w:right w:val="single" w:sz="12" w:space="0" w:color="auto"/>
            </w:tcBorders>
          </w:tcPr>
          <w:p w:rsidR="007718D1" w:rsidRPr="009F0F12" w:rsidRDefault="007718D1" w:rsidP="00221EFE">
            <w:pPr>
              <w:jc w:val="center"/>
            </w:pPr>
          </w:p>
        </w:tc>
      </w:tr>
    </w:tbl>
    <w:p w:rsidR="007718D1" w:rsidRPr="00221EFE" w:rsidRDefault="007718D1" w:rsidP="007718D1">
      <w:pPr>
        <w:jc w:val="both"/>
        <w:rPr>
          <w:rFonts w:ascii="Times New Roman" w:hAnsi="Times New Roman" w:cs="Times New Roman"/>
          <w:sz w:val="24"/>
          <w:szCs w:val="24"/>
        </w:rPr>
      </w:pPr>
      <w:r>
        <w:rPr>
          <w:b/>
        </w:rPr>
        <w:tab/>
      </w:r>
      <w:r w:rsidRPr="00221EFE">
        <w:rPr>
          <w:rFonts w:ascii="Times New Roman" w:hAnsi="Times New Roman" w:cs="Times New Roman"/>
          <w:sz w:val="24"/>
          <w:szCs w:val="24"/>
        </w:rPr>
        <w:t>Средний балл по предмету по результатам годового оценивания и средний балл результативности сдачи ГИА, отличается на 0,3 балла.</w:t>
      </w:r>
    </w:p>
    <w:p w:rsidR="007718D1" w:rsidRPr="00221EFE" w:rsidRDefault="007718D1" w:rsidP="007718D1">
      <w:pPr>
        <w:rPr>
          <w:rFonts w:ascii="Times New Roman" w:hAnsi="Times New Roman" w:cs="Times New Roman"/>
          <w:b/>
          <w:sz w:val="24"/>
          <w:szCs w:val="24"/>
        </w:rPr>
      </w:pPr>
      <w:r w:rsidRPr="00221EFE">
        <w:rPr>
          <w:rFonts w:ascii="Times New Roman" w:hAnsi="Times New Roman" w:cs="Times New Roman"/>
          <w:b/>
          <w:sz w:val="24"/>
          <w:szCs w:val="24"/>
        </w:rPr>
        <w:t>Учитель: Кучеренко Ю.В.</w:t>
      </w:r>
    </w:p>
    <w:p w:rsidR="007718D1" w:rsidRPr="00221EFE" w:rsidRDefault="007718D1" w:rsidP="007718D1">
      <w:pPr>
        <w:jc w:val="center"/>
        <w:rPr>
          <w:rFonts w:ascii="Times New Roman" w:hAnsi="Times New Roman" w:cs="Times New Roman"/>
          <w:b/>
          <w:sz w:val="24"/>
          <w:szCs w:val="24"/>
        </w:rPr>
      </w:pPr>
      <w:r w:rsidRPr="00221EFE">
        <w:rPr>
          <w:rFonts w:ascii="Times New Roman" w:hAnsi="Times New Roman" w:cs="Times New Roman"/>
          <w:b/>
          <w:sz w:val="24"/>
          <w:szCs w:val="24"/>
        </w:rPr>
        <w:lastRenderedPageBreak/>
        <w:t>Соответствие экзаменационных и годовых отметок</w:t>
      </w:r>
    </w:p>
    <w:tbl>
      <w:tblPr>
        <w:tblW w:w="9756"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2836"/>
        <w:gridCol w:w="2127"/>
        <w:gridCol w:w="3260"/>
      </w:tblGrid>
      <w:tr w:rsidR="007718D1" w:rsidRPr="00723DBE" w:rsidTr="00221EFE">
        <w:trPr>
          <w:trHeight w:val="345"/>
        </w:trPr>
        <w:tc>
          <w:tcPr>
            <w:tcW w:w="1533" w:type="dxa"/>
            <w:vMerge w:val="restart"/>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Учебный год</w:t>
            </w:r>
          </w:p>
        </w:tc>
        <w:tc>
          <w:tcPr>
            <w:tcW w:w="8223" w:type="dxa"/>
            <w:gridSpan w:val="3"/>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обществознание</w:t>
            </w:r>
          </w:p>
        </w:tc>
      </w:tr>
      <w:tr w:rsidR="007718D1" w:rsidRPr="00723DBE" w:rsidTr="00221EFE">
        <w:trPr>
          <w:trHeight w:val="300"/>
        </w:trPr>
        <w:tc>
          <w:tcPr>
            <w:tcW w:w="1533" w:type="dxa"/>
            <w:vMerge/>
            <w:shd w:val="clear" w:color="auto" w:fill="auto"/>
            <w:vAlign w:val="center"/>
          </w:tcPr>
          <w:p w:rsidR="007718D1" w:rsidRPr="00221EFE" w:rsidRDefault="007718D1" w:rsidP="00221EFE">
            <w:pPr>
              <w:jc w:val="center"/>
              <w:rPr>
                <w:rFonts w:ascii="Times New Roman" w:hAnsi="Times New Roman" w:cs="Times New Roman"/>
              </w:rPr>
            </w:pP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Подтвердили</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Выше годовых</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Ниже годовых</w:t>
            </w:r>
          </w:p>
        </w:tc>
      </w:tr>
      <w:tr w:rsidR="007718D1" w:rsidRPr="00723DBE" w:rsidTr="00221EFE">
        <w:trPr>
          <w:trHeight w:val="300"/>
        </w:trPr>
        <w:tc>
          <w:tcPr>
            <w:tcW w:w="1533" w:type="dxa"/>
            <w:vMerge w:val="restart"/>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2021/2022</w:t>
            </w: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9</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1</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4</w:t>
            </w:r>
          </w:p>
        </w:tc>
      </w:tr>
      <w:tr w:rsidR="007718D1" w:rsidRPr="00723DBE" w:rsidTr="00221EFE">
        <w:trPr>
          <w:trHeight w:val="300"/>
        </w:trPr>
        <w:tc>
          <w:tcPr>
            <w:tcW w:w="1533" w:type="dxa"/>
            <w:vMerge/>
            <w:shd w:val="clear" w:color="auto" w:fill="auto"/>
            <w:vAlign w:val="center"/>
          </w:tcPr>
          <w:p w:rsidR="007718D1" w:rsidRPr="00221EFE" w:rsidRDefault="007718D1" w:rsidP="00221EFE">
            <w:pPr>
              <w:jc w:val="center"/>
              <w:rPr>
                <w:rFonts w:ascii="Times New Roman" w:hAnsi="Times New Roman" w:cs="Times New Roman"/>
              </w:rPr>
            </w:pP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64%</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7%</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29%</w:t>
            </w:r>
          </w:p>
        </w:tc>
      </w:tr>
      <w:tr w:rsidR="007718D1" w:rsidRPr="00723DBE" w:rsidTr="00221EFE">
        <w:trPr>
          <w:trHeight w:val="300"/>
        </w:trPr>
        <w:tc>
          <w:tcPr>
            <w:tcW w:w="1533" w:type="dxa"/>
            <w:vMerge w:val="restart"/>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2018/2019</w:t>
            </w: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10</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0</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1</w:t>
            </w:r>
          </w:p>
        </w:tc>
      </w:tr>
      <w:tr w:rsidR="007718D1" w:rsidRPr="00723DBE" w:rsidTr="00221EFE">
        <w:trPr>
          <w:trHeight w:val="300"/>
        </w:trPr>
        <w:tc>
          <w:tcPr>
            <w:tcW w:w="1533" w:type="dxa"/>
            <w:vMerge/>
            <w:shd w:val="clear" w:color="auto" w:fill="auto"/>
            <w:vAlign w:val="center"/>
          </w:tcPr>
          <w:p w:rsidR="007718D1" w:rsidRPr="00221EFE" w:rsidRDefault="007718D1" w:rsidP="00221EFE">
            <w:pPr>
              <w:jc w:val="center"/>
              <w:rPr>
                <w:rFonts w:ascii="Times New Roman" w:hAnsi="Times New Roman" w:cs="Times New Roman"/>
              </w:rPr>
            </w:pP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91%</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9%</w:t>
            </w:r>
          </w:p>
        </w:tc>
      </w:tr>
      <w:tr w:rsidR="007718D1" w:rsidRPr="00723DBE" w:rsidTr="00221EFE">
        <w:trPr>
          <w:trHeight w:val="300"/>
        </w:trPr>
        <w:tc>
          <w:tcPr>
            <w:tcW w:w="1533" w:type="dxa"/>
            <w:vMerge w:val="restart"/>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2017/2018</w:t>
            </w: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9</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4</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3</w:t>
            </w:r>
          </w:p>
        </w:tc>
      </w:tr>
      <w:tr w:rsidR="007718D1" w:rsidRPr="00723DBE" w:rsidTr="00221EFE">
        <w:trPr>
          <w:trHeight w:val="300"/>
        </w:trPr>
        <w:tc>
          <w:tcPr>
            <w:tcW w:w="1533" w:type="dxa"/>
            <w:vMerge/>
            <w:shd w:val="clear" w:color="auto" w:fill="auto"/>
            <w:vAlign w:val="center"/>
          </w:tcPr>
          <w:p w:rsidR="007718D1" w:rsidRPr="00221EFE" w:rsidRDefault="007718D1" w:rsidP="00221EFE">
            <w:pPr>
              <w:jc w:val="center"/>
              <w:rPr>
                <w:rFonts w:ascii="Times New Roman" w:hAnsi="Times New Roman" w:cs="Times New Roman"/>
              </w:rPr>
            </w:pP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56%</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25%</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19%</w:t>
            </w:r>
          </w:p>
        </w:tc>
      </w:tr>
      <w:tr w:rsidR="007718D1" w:rsidRPr="00723DBE" w:rsidTr="00221EFE">
        <w:tc>
          <w:tcPr>
            <w:tcW w:w="1533"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2016/2017</w:t>
            </w: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9</w:t>
            </w:r>
          </w:p>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69%</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3</w:t>
            </w:r>
          </w:p>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23%</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1</w:t>
            </w:r>
          </w:p>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8%</w:t>
            </w:r>
          </w:p>
        </w:tc>
      </w:tr>
    </w:tbl>
    <w:p w:rsidR="007718D1" w:rsidRPr="00221EFE" w:rsidRDefault="007718D1" w:rsidP="007718D1">
      <w:pPr>
        <w:ind w:firstLine="708"/>
        <w:jc w:val="both"/>
        <w:rPr>
          <w:rFonts w:ascii="Times New Roman" w:hAnsi="Times New Roman" w:cs="Times New Roman"/>
          <w:sz w:val="28"/>
          <w:szCs w:val="28"/>
        </w:rPr>
      </w:pPr>
      <w:r w:rsidRPr="00221EFE">
        <w:rPr>
          <w:rFonts w:ascii="Times New Roman" w:hAnsi="Times New Roman" w:cs="Times New Roman"/>
          <w:sz w:val="28"/>
          <w:szCs w:val="28"/>
        </w:rPr>
        <w:t>Из вышеприведенных данных видно, что 64% обучающихся показали тот же результат по итогам сдачи ГИА, что и итоги годового оценивания.</w:t>
      </w:r>
    </w:p>
    <w:p w:rsidR="007718D1" w:rsidRPr="00221EFE" w:rsidRDefault="007718D1" w:rsidP="007718D1">
      <w:pPr>
        <w:ind w:firstLine="720"/>
        <w:jc w:val="both"/>
        <w:rPr>
          <w:rFonts w:ascii="Times New Roman" w:hAnsi="Times New Roman" w:cs="Times New Roman"/>
          <w:b/>
          <w:sz w:val="28"/>
          <w:szCs w:val="28"/>
        </w:rPr>
      </w:pPr>
      <w:r w:rsidRPr="00221EFE">
        <w:rPr>
          <w:rFonts w:ascii="Times New Roman" w:hAnsi="Times New Roman" w:cs="Times New Roman"/>
          <w:b/>
          <w:sz w:val="28"/>
          <w:szCs w:val="28"/>
        </w:rPr>
        <w:t>Биология</w:t>
      </w:r>
    </w:p>
    <w:p w:rsidR="007718D1" w:rsidRPr="00221EFE" w:rsidRDefault="007718D1" w:rsidP="007718D1">
      <w:pPr>
        <w:ind w:firstLine="720"/>
        <w:jc w:val="both"/>
        <w:rPr>
          <w:rFonts w:ascii="Times New Roman" w:hAnsi="Times New Roman" w:cs="Times New Roman"/>
          <w:sz w:val="28"/>
          <w:szCs w:val="28"/>
        </w:rPr>
      </w:pPr>
      <w:proofErr w:type="gramStart"/>
      <w:r w:rsidRPr="00221EFE">
        <w:rPr>
          <w:rFonts w:ascii="Times New Roman" w:hAnsi="Times New Roman" w:cs="Times New Roman"/>
          <w:sz w:val="28"/>
          <w:szCs w:val="28"/>
        </w:rPr>
        <w:t>Предмет «Биология» для сдачи ГИА выбрал 1 обучающийся 9 класса (в 2018/2019 – 1, 2017/2018 учебном году – 4 обучающихся.</w:t>
      </w:r>
      <w:proofErr w:type="gramEnd"/>
      <w:r w:rsidRPr="00221EFE">
        <w:rPr>
          <w:rFonts w:ascii="Times New Roman" w:hAnsi="Times New Roman" w:cs="Times New Roman"/>
          <w:sz w:val="28"/>
          <w:szCs w:val="28"/>
        </w:rPr>
        <w:t xml:space="preserve"> </w:t>
      </w:r>
      <w:proofErr w:type="gramStart"/>
      <w:r w:rsidRPr="00221EFE">
        <w:rPr>
          <w:rFonts w:ascii="Times New Roman" w:hAnsi="Times New Roman" w:cs="Times New Roman"/>
          <w:sz w:val="28"/>
          <w:szCs w:val="28"/>
        </w:rPr>
        <w:t xml:space="preserve">По результатам сдачи ОГЭ-9 по биологии выпускница 9-го класса получила отметку «4», средний балл сдачи ГИА составил 4,0 балла (2018/2019 – 5,0 баллов; 2017/2018 </w:t>
      </w:r>
      <w:proofErr w:type="spellStart"/>
      <w:r w:rsidRPr="00221EFE">
        <w:rPr>
          <w:rFonts w:ascii="Times New Roman" w:hAnsi="Times New Roman" w:cs="Times New Roman"/>
          <w:sz w:val="28"/>
          <w:szCs w:val="28"/>
        </w:rPr>
        <w:t>уч.г</w:t>
      </w:r>
      <w:proofErr w:type="spellEnd"/>
      <w:r w:rsidRPr="00221EFE">
        <w:rPr>
          <w:rFonts w:ascii="Times New Roman" w:hAnsi="Times New Roman" w:cs="Times New Roman"/>
          <w:sz w:val="28"/>
          <w:szCs w:val="28"/>
        </w:rPr>
        <w:t xml:space="preserve">. - средний балл учащихся составил – 3,5 балла  - «4» - 2 (50%);  «3» - 2 (50%); (в 2016/2017 </w:t>
      </w:r>
      <w:proofErr w:type="spellStart"/>
      <w:r w:rsidRPr="00221EFE">
        <w:rPr>
          <w:rFonts w:ascii="Times New Roman" w:hAnsi="Times New Roman" w:cs="Times New Roman"/>
          <w:sz w:val="28"/>
          <w:szCs w:val="28"/>
        </w:rPr>
        <w:t>уч.г</w:t>
      </w:r>
      <w:proofErr w:type="spellEnd"/>
      <w:r w:rsidRPr="00221EFE">
        <w:rPr>
          <w:rFonts w:ascii="Times New Roman" w:hAnsi="Times New Roman" w:cs="Times New Roman"/>
          <w:sz w:val="28"/>
          <w:szCs w:val="28"/>
        </w:rPr>
        <w:t xml:space="preserve">. - 3,2 балла; в 2015/2016 </w:t>
      </w:r>
      <w:proofErr w:type="spellStart"/>
      <w:r w:rsidRPr="00221EFE">
        <w:rPr>
          <w:rFonts w:ascii="Times New Roman" w:hAnsi="Times New Roman" w:cs="Times New Roman"/>
          <w:sz w:val="28"/>
          <w:szCs w:val="28"/>
        </w:rPr>
        <w:t>уч.г</w:t>
      </w:r>
      <w:proofErr w:type="spellEnd"/>
      <w:r w:rsidRPr="00221EFE">
        <w:rPr>
          <w:rFonts w:ascii="Times New Roman" w:hAnsi="Times New Roman" w:cs="Times New Roman"/>
          <w:sz w:val="28"/>
          <w:szCs w:val="28"/>
        </w:rPr>
        <w:t xml:space="preserve">. - 4,3 балла). </w:t>
      </w:r>
      <w:proofErr w:type="gramEnd"/>
    </w:p>
    <w:p w:rsidR="007718D1" w:rsidRDefault="007718D1" w:rsidP="007718D1">
      <w:pPr>
        <w:ind w:firstLine="720"/>
        <w:jc w:val="both"/>
      </w:pPr>
      <w:r>
        <w:rPr>
          <w:noProof/>
          <w:lang w:eastAsia="ru-RU"/>
        </w:rPr>
        <w:lastRenderedPageBreak/>
        <w:drawing>
          <wp:inline distT="0" distB="0" distL="0" distR="0">
            <wp:extent cx="5362575" cy="2171700"/>
            <wp:effectExtent l="0" t="0" r="0" b="0"/>
            <wp:docPr id="20"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718D1" w:rsidRPr="00221EFE" w:rsidRDefault="007718D1" w:rsidP="007718D1">
      <w:pPr>
        <w:ind w:firstLine="708"/>
        <w:jc w:val="both"/>
        <w:rPr>
          <w:rFonts w:ascii="Times New Roman" w:hAnsi="Times New Roman" w:cs="Times New Roman"/>
          <w:sz w:val="28"/>
          <w:szCs w:val="28"/>
        </w:rPr>
      </w:pPr>
      <w:r w:rsidRPr="00221EFE">
        <w:rPr>
          <w:rFonts w:ascii="Times New Roman" w:hAnsi="Times New Roman" w:cs="Times New Roman"/>
          <w:sz w:val="28"/>
          <w:szCs w:val="28"/>
        </w:rPr>
        <w:t xml:space="preserve">Анализ результатов годового оценивания и сдачи экзамена по выбору обучающегося за курс основного общего образования по биологии в форме ОГЭ показал, что по итогам года </w:t>
      </w:r>
      <w:proofErr w:type="gramStart"/>
      <w:r w:rsidRPr="00221EFE">
        <w:rPr>
          <w:rFonts w:ascii="Times New Roman" w:hAnsi="Times New Roman" w:cs="Times New Roman"/>
          <w:sz w:val="28"/>
          <w:szCs w:val="28"/>
        </w:rPr>
        <w:t>обучающаяся</w:t>
      </w:r>
      <w:proofErr w:type="gramEnd"/>
      <w:r w:rsidRPr="00221EFE">
        <w:rPr>
          <w:rFonts w:ascii="Times New Roman" w:hAnsi="Times New Roman" w:cs="Times New Roman"/>
          <w:sz w:val="28"/>
          <w:szCs w:val="28"/>
        </w:rPr>
        <w:t xml:space="preserve"> имела отметку «4», по итогам ГИА получила отметку «4», что соответствует годовому оцениванию.</w:t>
      </w:r>
    </w:p>
    <w:p w:rsidR="007718D1" w:rsidRPr="00221EFE" w:rsidRDefault="007718D1" w:rsidP="007718D1">
      <w:pPr>
        <w:jc w:val="center"/>
        <w:rPr>
          <w:rFonts w:ascii="Times New Roman" w:hAnsi="Times New Roman" w:cs="Times New Roman"/>
          <w:b/>
          <w:sz w:val="24"/>
          <w:szCs w:val="24"/>
        </w:rPr>
      </w:pPr>
      <w:r w:rsidRPr="00221EFE">
        <w:rPr>
          <w:rFonts w:ascii="Times New Roman" w:hAnsi="Times New Roman" w:cs="Times New Roman"/>
          <w:b/>
          <w:sz w:val="24"/>
          <w:szCs w:val="24"/>
        </w:rPr>
        <w:t>Соответствие экзаменационных и годовых отметок</w:t>
      </w:r>
    </w:p>
    <w:tbl>
      <w:tblPr>
        <w:tblW w:w="9756"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2836"/>
        <w:gridCol w:w="2127"/>
        <w:gridCol w:w="3260"/>
      </w:tblGrid>
      <w:tr w:rsidR="007718D1" w:rsidRPr="00723DBE" w:rsidTr="00221EFE">
        <w:trPr>
          <w:trHeight w:val="345"/>
        </w:trPr>
        <w:tc>
          <w:tcPr>
            <w:tcW w:w="1533" w:type="dxa"/>
            <w:vMerge w:val="restart"/>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Учебный год</w:t>
            </w:r>
          </w:p>
        </w:tc>
        <w:tc>
          <w:tcPr>
            <w:tcW w:w="8223" w:type="dxa"/>
            <w:gridSpan w:val="3"/>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Биология</w:t>
            </w:r>
          </w:p>
        </w:tc>
      </w:tr>
      <w:tr w:rsidR="007718D1" w:rsidRPr="00723DBE" w:rsidTr="00221EFE">
        <w:trPr>
          <w:trHeight w:val="300"/>
        </w:trPr>
        <w:tc>
          <w:tcPr>
            <w:tcW w:w="1533" w:type="dxa"/>
            <w:vMerge/>
            <w:shd w:val="clear" w:color="auto" w:fill="auto"/>
            <w:vAlign w:val="center"/>
          </w:tcPr>
          <w:p w:rsidR="007718D1" w:rsidRPr="00221EFE" w:rsidRDefault="007718D1" w:rsidP="00221EFE">
            <w:pPr>
              <w:jc w:val="center"/>
              <w:rPr>
                <w:rFonts w:ascii="Times New Roman" w:hAnsi="Times New Roman" w:cs="Times New Roman"/>
              </w:rPr>
            </w:pP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Подтвердили</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Выше годовых</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Ниже годовых</w:t>
            </w:r>
          </w:p>
        </w:tc>
      </w:tr>
      <w:tr w:rsidR="007718D1" w:rsidRPr="00723DBE" w:rsidTr="00221EFE">
        <w:trPr>
          <w:trHeight w:val="300"/>
        </w:trPr>
        <w:tc>
          <w:tcPr>
            <w:tcW w:w="1533" w:type="dxa"/>
            <w:vMerge w:val="restart"/>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2021/2022</w:t>
            </w: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1</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0</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0</w:t>
            </w:r>
          </w:p>
        </w:tc>
      </w:tr>
      <w:tr w:rsidR="007718D1" w:rsidRPr="00723DBE" w:rsidTr="00221EFE">
        <w:trPr>
          <w:trHeight w:val="300"/>
        </w:trPr>
        <w:tc>
          <w:tcPr>
            <w:tcW w:w="1533" w:type="dxa"/>
            <w:vMerge/>
            <w:shd w:val="clear" w:color="auto" w:fill="auto"/>
            <w:vAlign w:val="center"/>
          </w:tcPr>
          <w:p w:rsidR="007718D1" w:rsidRPr="00221EFE" w:rsidRDefault="007718D1" w:rsidP="00221EFE">
            <w:pPr>
              <w:jc w:val="center"/>
              <w:rPr>
                <w:rFonts w:ascii="Times New Roman" w:hAnsi="Times New Roman" w:cs="Times New Roman"/>
              </w:rPr>
            </w:pP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100</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p>
        </w:tc>
      </w:tr>
      <w:tr w:rsidR="007718D1" w:rsidRPr="00723DBE" w:rsidTr="00221EFE">
        <w:trPr>
          <w:trHeight w:val="300"/>
        </w:trPr>
        <w:tc>
          <w:tcPr>
            <w:tcW w:w="1533" w:type="dxa"/>
            <w:vMerge w:val="restart"/>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2018/2019</w:t>
            </w: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0</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1</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0</w:t>
            </w:r>
          </w:p>
        </w:tc>
      </w:tr>
      <w:tr w:rsidR="007718D1" w:rsidRPr="00723DBE" w:rsidTr="00221EFE">
        <w:trPr>
          <w:trHeight w:val="300"/>
        </w:trPr>
        <w:tc>
          <w:tcPr>
            <w:tcW w:w="1533" w:type="dxa"/>
            <w:vMerge/>
            <w:shd w:val="clear" w:color="auto" w:fill="auto"/>
            <w:vAlign w:val="center"/>
          </w:tcPr>
          <w:p w:rsidR="007718D1" w:rsidRPr="00221EFE" w:rsidRDefault="007718D1" w:rsidP="00221EFE">
            <w:pPr>
              <w:jc w:val="center"/>
              <w:rPr>
                <w:rFonts w:ascii="Times New Roman" w:hAnsi="Times New Roman" w:cs="Times New Roman"/>
              </w:rPr>
            </w:pP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0</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100%</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0</w:t>
            </w:r>
          </w:p>
        </w:tc>
      </w:tr>
      <w:tr w:rsidR="007718D1" w:rsidRPr="00723DBE" w:rsidTr="00221EFE">
        <w:tc>
          <w:tcPr>
            <w:tcW w:w="1533" w:type="dxa"/>
            <w:vMerge w:val="restart"/>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lastRenderedPageBreak/>
              <w:t>2017/2018</w:t>
            </w: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0</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w:t>
            </w:r>
          </w:p>
        </w:tc>
      </w:tr>
      <w:tr w:rsidR="007718D1" w:rsidRPr="00723DBE" w:rsidTr="00221EFE">
        <w:tc>
          <w:tcPr>
            <w:tcW w:w="1533" w:type="dxa"/>
            <w:vMerge/>
            <w:shd w:val="clear" w:color="auto" w:fill="auto"/>
            <w:vAlign w:val="center"/>
          </w:tcPr>
          <w:p w:rsidR="007718D1" w:rsidRPr="00221EFE" w:rsidRDefault="007718D1" w:rsidP="00221EFE">
            <w:pPr>
              <w:jc w:val="center"/>
              <w:rPr>
                <w:rFonts w:ascii="Times New Roman" w:hAnsi="Times New Roman" w:cs="Times New Roman"/>
              </w:rPr>
            </w:pP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50%</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0%</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50%</w:t>
            </w:r>
          </w:p>
        </w:tc>
      </w:tr>
      <w:tr w:rsidR="007718D1" w:rsidRPr="00723DBE" w:rsidTr="00221EFE">
        <w:tc>
          <w:tcPr>
            <w:tcW w:w="1533"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2016/2017</w:t>
            </w: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1</w:t>
            </w:r>
          </w:p>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12,5%</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0</w:t>
            </w:r>
          </w:p>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0%</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7</w:t>
            </w:r>
          </w:p>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87,5%</w:t>
            </w:r>
          </w:p>
        </w:tc>
      </w:tr>
    </w:tbl>
    <w:p w:rsidR="007718D1" w:rsidRPr="00221EFE" w:rsidRDefault="007718D1" w:rsidP="007718D1">
      <w:pPr>
        <w:rPr>
          <w:rFonts w:ascii="Times New Roman" w:hAnsi="Times New Roman" w:cs="Times New Roman"/>
          <w:b/>
          <w:sz w:val="28"/>
          <w:szCs w:val="28"/>
        </w:rPr>
      </w:pPr>
      <w:r w:rsidRPr="00221EFE">
        <w:rPr>
          <w:rFonts w:ascii="Times New Roman" w:hAnsi="Times New Roman" w:cs="Times New Roman"/>
          <w:b/>
          <w:sz w:val="28"/>
          <w:szCs w:val="28"/>
        </w:rPr>
        <w:t>Учитель: Керимова Л.А.</w:t>
      </w:r>
    </w:p>
    <w:p w:rsidR="00221EFE" w:rsidRDefault="00221EFE" w:rsidP="007718D1">
      <w:pPr>
        <w:ind w:firstLine="720"/>
        <w:jc w:val="both"/>
        <w:rPr>
          <w:rFonts w:ascii="Times New Roman" w:hAnsi="Times New Roman" w:cs="Times New Roman"/>
          <w:b/>
          <w:sz w:val="28"/>
          <w:szCs w:val="28"/>
        </w:rPr>
      </w:pPr>
    </w:p>
    <w:p w:rsidR="00221EFE" w:rsidRDefault="00221EFE" w:rsidP="007718D1">
      <w:pPr>
        <w:ind w:firstLine="720"/>
        <w:jc w:val="both"/>
        <w:rPr>
          <w:rFonts w:ascii="Times New Roman" w:hAnsi="Times New Roman" w:cs="Times New Roman"/>
          <w:b/>
          <w:sz w:val="28"/>
          <w:szCs w:val="28"/>
        </w:rPr>
      </w:pPr>
    </w:p>
    <w:p w:rsidR="00221EFE" w:rsidRDefault="00221EFE" w:rsidP="007718D1">
      <w:pPr>
        <w:ind w:firstLine="720"/>
        <w:jc w:val="both"/>
        <w:rPr>
          <w:rFonts w:ascii="Times New Roman" w:hAnsi="Times New Roman" w:cs="Times New Roman"/>
          <w:b/>
          <w:sz w:val="28"/>
          <w:szCs w:val="28"/>
        </w:rPr>
      </w:pPr>
    </w:p>
    <w:p w:rsidR="007718D1" w:rsidRPr="00221EFE" w:rsidRDefault="007718D1" w:rsidP="007718D1">
      <w:pPr>
        <w:ind w:firstLine="720"/>
        <w:jc w:val="both"/>
        <w:rPr>
          <w:rFonts w:ascii="Times New Roman" w:hAnsi="Times New Roman" w:cs="Times New Roman"/>
          <w:b/>
          <w:sz w:val="28"/>
          <w:szCs w:val="28"/>
        </w:rPr>
      </w:pPr>
      <w:r w:rsidRPr="00221EFE">
        <w:rPr>
          <w:rFonts w:ascii="Times New Roman" w:hAnsi="Times New Roman" w:cs="Times New Roman"/>
          <w:b/>
          <w:sz w:val="28"/>
          <w:szCs w:val="28"/>
        </w:rPr>
        <w:t>Химия</w:t>
      </w:r>
    </w:p>
    <w:p w:rsidR="007718D1" w:rsidRPr="00221EFE" w:rsidRDefault="007718D1" w:rsidP="007718D1">
      <w:pPr>
        <w:ind w:firstLine="708"/>
        <w:jc w:val="both"/>
        <w:rPr>
          <w:rFonts w:ascii="Times New Roman" w:hAnsi="Times New Roman" w:cs="Times New Roman"/>
          <w:sz w:val="28"/>
          <w:szCs w:val="28"/>
        </w:rPr>
      </w:pPr>
      <w:r w:rsidRPr="00221EFE">
        <w:rPr>
          <w:rFonts w:ascii="Times New Roman" w:hAnsi="Times New Roman" w:cs="Times New Roman"/>
          <w:sz w:val="28"/>
          <w:szCs w:val="28"/>
        </w:rPr>
        <w:t xml:space="preserve">В 2021/2022 учебном году предмет «Химия» выбрал для сдачи ГИА в форме ОГЭ 1 учащийся, последний раз данный предмет выбирали 2 ученицы в 2017/2018 учебном году в форме ГВЭ, в  2016/2017 – 4 учащихся; в 2015/2016 учебном году – 1 учащаяся. Ученик сдал экзамен на «4», соответственно, средний балл составил – 4,0 балла (2017/2018 </w:t>
      </w:r>
      <w:proofErr w:type="spellStart"/>
      <w:r w:rsidRPr="00221EFE">
        <w:rPr>
          <w:rFonts w:ascii="Times New Roman" w:hAnsi="Times New Roman" w:cs="Times New Roman"/>
          <w:sz w:val="28"/>
          <w:szCs w:val="28"/>
        </w:rPr>
        <w:t>уч</w:t>
      </w:r>
      <w:proofErr w:type="gramStart"/>
      <w:r w:rsidRPr="00221EFE">
        <w:rPr>
          <w:rFonts w:ascii="Times New Roman" w:hAnsi="Times New Roman" w:cs="Times New Roman"/>
          <w:sz w:val="28"/>
          <w:szCs w:val="28"/>
        </w:rPr>
        <w:t>.г</w:t>
      </w:r>
      <w:proofErr w:type="gramEnd"/>
      <w:r w:rsidRPr="00221EFE">
        <w:rPr>
          <w:rFonts w:ascii="Times New Roman" w:hAnsi="Times New Roman" w:cs="Times New Roman"/>
          <w:sz w:val="28"/>
          <w:szCs w:val="28"/>
        </w:rPr>
        <w:t>од</w:t>
      </w:r>
      <w:proofErr w:type="spellEnd"/>
      <w:r w:rsidRPr="00221EFE">
        <w:rPr>
          <w:rFonts w:ascii="Times New Roman" w:hAnsi="Times New Roman" w:cs="Times New Roman"/>
          <w:sz w:val="28"/>
          <w:szCs w:val="28"/>
        </w:rPr>
        <w:t xml:space="preserve"> – 4,0 балла: «5» - 1 учащийся; «3» - 1 учащаяся); (2016/2017 - 4,7 балла, в 2015/2016 учебном году учащаяся получила отметку «4»).</w:t>
      </w:r>
    </w:p>
    <w:p w:rsidR="007718D1" w:rsidRDefault="007718D1" w:rsidP="007718D1">
      <w:pPr>
        <w:jc w:val="center"/>
        <w:rPr>
          <w:b/>
        </w:rPr>
      </w:pPr>
    </w:p>
    <w:p w:rsidR="007718D1" w:rsidRDefault="007718D1" w:rsidP="007718D1">
      <w:pPr>
        <w:keepNext/>
        <w:jc w:val="center"/>
      </w:pPr>
      <w:r>
        <w:rPr>
          <w:noProof/>
          <w:lang w:eastAsia="ru-RU"/>
        </w:rPr>
        <w:lastRenderedPageBreak/>
        <w:drawing>
          <wp:inline distT="0" distB="0" distL="0" distR="0">
            <wp:extent cx="5743575" cy="2543175"/>
            <wp:effectExtent l="0" t="0" r="0" b="0"/>
            <wp:docPr id="18" name="Объект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718D1" w:rsidRPr="00221EFE" w:rsidRDefault="007718D1" w:rsidP="007718D1">
      <w:pPr>
        <w:jc w:val="both"/>
        <w:rPr>
          <w:rFonts w:ascii="Times New Roman" w:hAnsi="Times New Roman" w:cs="Times New Roman"/>
          <w:sz w:val="28"/>
          <w:szCs w:val="28"/>
        </w:rPr>
      </w:pPr>
      <w:r w:rsidRPr="00221EFE">
        <w:rPr>
          <w:rFonts w:ascii="Times New Roman" w:hAnsi="Times New Roman" w:cs="Times New Roman"/>
          <w:sz w:val="28"/>
          <w:szCs w:val="28"/>
        </w:rPr>
        <w:t>Из приведенных выше данных видно, что по предмету химия, средний балл составляет 4,0 балла, а  в 2016/2017 учебном году средний балл составил 4.7 баллов и был самым высоким за все годы сдачи ГИА по предмету.</w:t>
      </w:r>
    </w:p>
    <w:p w:rsidR="007718D1" w:rsidRPr="00221EFE" w:rsidRDefault="007718D1" w:rsidP="007718D1">
      <w:pPr>
        <w:jc w:val="center"/>
        <w:rPr>
          <w:rFonts w:ascii="Times New Roman" w:hAnsi="Times New Roman" w:cs="Times New Roman"/>
          <w:b/>
          <w:sz w:val="24"/>
          <w:szCs w:val="24"/>
        </w:rPr>
      </w:pPr>
      <w:r w:rsidRPr="00221EFE">
        <w:rPr>
          <w:rFonts w:ascii="Times New Roman" w:hAnsi="Times New Roman" w:cs="Times New Roman"/>
          <w:b/>
          <w:sz w:val="24"/>
          <w:szCs w:val="24"/>
        </w:rPr>
        <w:t>Соответствие экзаменационных и годовых отметок</w:t>
      </w:r>
    </w:p>
    <w:tbl>
      <w:tblPr>
        <w:tblW w:w="9756"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2836"/>
        <w:gridCol w:w="2127"/>
        <w:gridCol w:w="3260"/>
      </w:tblGrid>
      <w:tr w:rsidR="007718D1" w:rsidRPr="00723DBE" w:rsidTr="00221EFE">
        <w:trPr>
          <w:trHeight w:val="345"/>
        </w:trPr>
        <w:tc>
          <w:tcPr>
            <w:tcW w:w="1533" w:type="dxa"/>
            <w:vMerge w:val="restart"/>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Учебный год</w:t>
            </w:r>
          </w:p>
        </w:tc>
        <w:tc>
          <w:tcPr>
            <w:tcW w:w="8223" w:type="dxa"/>
            <w:gridSpan w:val="3"/>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Химия</w:t>
            </w:r>
          </w:p>
        </w:tc>
      </w:tr>
      <w:tr w:rsidR="007718D1" w:rsidRPr="00723DBE" w:rsidTr="00221EFE">
        <w:trPr>
          <w:trHeight w:val="300"/>
        </w:trPr>
        <w:tc>
          <w:tcPr>
            <w:tcW w:w="1533" w:type="dxa"/>
            <w:vMerge/>
            <w:shd w:val="clear" w:color="auto" w:fill="auto"/>
            <w:vAlign w:val="center"/>
          </w:tcPr>
          <w:p w:rsidR="007718D1" w:rsidRPr="00221EFE" w:rsidRDefault="007718D1" w:rsidP="00221EFE">
            <w:pPr>
              <w:jc w:val="center"/>
              <w:rPr>
                <w:rFonts w:ascii="Times New Roman" w:hAnsi="Times New Roman" w:cs="Times New Roman"/>
              </w:rPr>
            </w:pP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Подтвердили</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Выше годовых</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Ниже годовых</w:t>
            </w:r>
          </w:p>
        </w:tc>
      </w:tr>
      <w:tr w:rsidR="007718D1" w:rsidRPr="00723DBE" w:rsidTr="00221EFE">
        <w:trPr>
          <w:trHeight w:val="300"/>
        </w:trPr>
        <w:tc>
          <w:tcPr>
            <w:tcW w:w="1533" w:type="dxa"/>
            <w:vMerge w:val="restart"/>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2021/2022</w:t>
            </w: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1</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0</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0</w:t>
            </w:r>
          </w:p>
        </w:tc>
      </w:tr>
      <w:tr w:rsidR="007718D1" w:rsidRPr="00723DBE" w:rsidTr="00221EFE">
        <w:trPr>
          <w:trHeight w:val="300"/>
        </w:trPr>
        <w:tc>
          <w:tcPr>
            <w:tcW w:w="1533" w:type="dxa"/>
            <w:vMerge/>
            <w:shd w:val="clear" w:color="auto" w:fill="auto"/>
            <w:vAlign w:val="center"/>
          </w:tcPr>
          <w:p w:rsidR="007718D1" w:rsidRPr="00221EFE" w:rsidRDefault="007718D1" w:rsidP="00221EFE">
            <w:pPr>
              <w:jc w:val="center"/>
              <w:rPr>
                <w:rFonts w:ascii="Times New Roman" w:hAnsi="Times New Roman" w:cs="Times New Roman"/>
              </w:rPr>
            </w:pP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100%</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p>
        </w:tc>
      </w:tr>
      <w:tr w:rsidR="007718D1" w:rsidRPr="00723DBE" w:rsidTr="00221EFE">
        <w:trPr>
          <w:trHeight w:val="300"/>
        </w:trPr>
        <w:tc>
          <w:tcPr>
            <w:tcW w:w="1533" w:type="dxa"/>
            <w:vMerge w:val="restart"/>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2017/2018</w:t>
            </w: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0</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1</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1</w:t>
            </w:r>
          </w:p>
        </w:tc>
      </w:tr>
      <w:tr w:rsidR="007718D1" w:rsidRPr="00723DBE" w:rsidTr="00221EFE">
        <w:trPr>
          <w:trHeight w:val="300"/>
        </w:trPr>
        <w:tc>
          <w:tcPr>
            <w:tcW w:w="1533" w:type="dxa"/>
            <w:vMerge/>
            <w:shd w:val="clear" w:color="auto" w:fill="auto"/>
            <w:vAlign w:val="center"/>
          </w:tcPr>
          <w:p w:rsidR="007718D1" w:rsidRPr="00221EFE" w:rsidRDefault="007718D1" w:rsidP="00221EFE">
            <w:pPr>
              <w:jc w:val="center"/>
              <w:rPr>
                <w:rFonts w:ascii="Times New Roman" w:hAnsi="Times New Roman" w:cs="Times New Roman"/>
              </w:rPr>
            </w:pP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0%</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50%</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50%</w:t>
            </w:r>
          </w:p>
        </w:tc>
      </w:tr>
      <w:tr w:rsidR="007718D1" w:rsidRPr="00723DBE" w:rsidTr="00221EFE">
        <w:tc>
          <w:tcPr>
            <w:tcW w:w="1533"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2016/2017</w:t>
            </w:r>
          </w:p>
        </w:tc>
        <w:tc>
          <w:tcPr>
            <w:tcW w:w="2836"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w:t>
            </w:r>
          </w:p>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50%</w:t>
            </w:r>
          </w:p>
        </w:tc>
        <w:tc>
          <w:tcPr>
            <w:tcW w:w="2127"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0</w:t>
            </w:r>
          </w:p>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0%</w:t>
            </w:r>
          </w:p>
        </w:tc>
        <w:tc>
          <w:tcPr>
            <w:tcW w:w="3260" w:type="dxa"/>
            <w:shd w:val="clear" w:color="auto" w:fill="auto"/>
            <w:vAlign w:val="center"/>
          </w:tcPr>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2</w:t>
            </w:r>
          </w:p>
          <w:p w:rsidR="007718D1" w:rsidRPr="00221EFE" w:rsidRDefault="007718D1" w:rsidP="00221EFE">
            <w:pPr>
              <w:jc w:val="center"/>
              <w:rPr>
                <w:rFonts w:ascii="Times New Roman" w:hAnsi="Times New Roman" w:cs="Times New Roman"/>
              </w:rPr>
            </w:pPr>
            <w:r w:rsidRPr="00221EFE">
              <w:rPr>
                <w:rFonts w:ascii="Times New Roman" w:hAnsi="Times New Roman" w:cs="Times New Roman"/>
              </w:rPr>
              <w:t>50%</w:t>
            </w:r>
          </w:p>
        </w:tc>
      </w:tr>
    </w:tbl>
    <w:p w:rsidR="007718D1" w:rsidRPr="00221EFE" w:rsidRDefault="007718D1" w:rsidP="007718D1">
      <w:pPr>
        <w:rPr>
          <w:rFonts w:ascii="Times New Roman" w:hAnsi="Times New Roman" w:cs="Times New Roman"/>
          <w:b/>
          <w:sz w:val="28"/>
          <w:szCs w:val="28"/>
        </w:rPr>
      </w:pPr>
      <w:r w:rsidRPr="00221EFE">
        <w:rPr>
          <w:rFonts w:ascii="Times New Roman" w:hAnsi="Times New Roman" w:cs="Times New Roman"/>
          <w:b/>
          <w:sz w:val="28"/>
          <w:szCs w:val="28"/>
        </w:rPr>
        <w:t>Учитель: Муратова Э.Т.</w:t>
      </w:r>
    </w:p>
    <w:p w:rsidR="007718D1" w:rsidRPr="00221EFE" w:rsidRDefault="007718D1" w:rsidP="007718D1">
      <w:pPr>
        <w:ind w:firstLine="720"/>
        <w:jc w:val="both"/>
        <w:rPr>
          <w:rFonts w:ascii="Times New Roman" w:hAnsi="Times New Roman" w:cs="Times New Roman"/>
          <w:b/>
          <w:sz w:val="28"/>
          <w:szCs w:val="28"/>
        </w:rPr>
      </w:pPr>
      <w:r w:rsidRPr="00221EFE">
        <w:rPr>
          <w:rFonts w:ascii="Times New Roman" w:hAnsi="Times New Roman" w:cs="Times New Roman"/>
          <w:b/>
          <w:sz w:val="28"/>
          <w:szCs w:val="28"/>
        </w:rPr>
        <w:t>Физика</w:t>
      </w:r>
    </w:p>
    <w:p w:rsidR="007718D1" w:rsidRPr="00221EFE" w:rsidRDefault="007718D1" w:rsidP="007718D1">
      <w:pPr>
        <w:ind w:firstLine="708"/>
        <w:jc w:val="both"/>
        <w:rPr>
          <w:rFonts w:ascii="Times New Roman" w:hAnsi="Times New Roman" w:cs="Times New Roman"/>
          <w:sz w:val="28"/>
          <w:szCs w:val="28"/>
        </w:rPr>
      </w:pPr>
      <w:r w:rsidRPr="00221EFE">
        <w:rPr>
          <w:rFonts w:ascii="Times New Roman" w:hAnsi="Times New Roman" w:cs="Times New Roman"/>
          <w:sz w:val="28"/>
          <w:szCs w:val="28"/>
        </w:rPr>
        <w:t xml:space="preserve">В 2021/2022 учебном году предмет «Физика» выбрал для сдачи ГИА в форме ОГЭ 1 учащийся. До 2022 года учащиеся школы данный предмет не выбирали </w:t>
      </w:r>
      <w:proofErr w:type="gramStart"/>
      <w:r w:rsidRPr="00221EFE">
        <w:rPr>
          <w:rFonts w:ascii="Times New Roman" w:hAnsi="Times New Roman" w:cs="Times New Roman"/>
          <w:sz w:val="28"/>
          <w:szCs w:val="28"/>
        </w:rPr>
        <w:t>для</w:t>
      </w:r>
      <w:proofErr w:type="gramEnd"/>
      <w:r w:rsidRPr="00221EFE">
        <w:rPr>
          <w:rFonts w:ascii="Times New Roman" w:hAnsi="Times New Roman" w:cs="Times New Roman"/>
          <w:sz w:val="28"/>
          <w:szCs w:val="28"/>
        </w:rPr>
        <w:t xml:space="preserve"> сдави ГИА-9.</w:t>
      </w:r>
    </w:p>
    <w:p w:rsidR="007718D1" w:rsidRPr="00221EFE" w:rsidRDefault="007718D1" w:rsidP="007718D1">
      <w:pPr>
        <w:jc w:val="both"/>
        <w:rPr>
          <w:rFonts w:ascii="Times New Roman" w:hAnsi="Times New Roman" w:cs="Times New Roman"/>
          <w:sz w:val="28"/>
          <w:szCs w:val="28"/>
        </w:rPr>
      </w:pPr>
      <w:r w:rsidRPr="00221EFE">
        <w:rPr>
          <w:rFonts w:ascii="Times New Roman" w:hAnsi="Times New Roman" w:cs="Times New Roman"/>
          <w:b/>
          <w:sz w:val="28"/>
          <w:szCs w:val="28"/>
        </w:rPr>
        <w:tab/>
      </w:r>
      <w:r w:rsidRPr="00221EFE">
        <w:rPr>
          <w:rFonts w:ascii="Times New Roman" w:hAnsi="Times New Roman" w:cs="Times New Roman"/>
          <w:sz w:val="28"/>
          <w:szCs w:val="28"/>
        </w:rPr>
        <w:t>Учащийся, по итогам экзамена, получил отметку «3», соответственно средний балл составил 3,0 балла. По результатам годового оценивания, учащийся имел отметку «4».</w:t>
      </w:r>
    </w:p>
    <w:p w:rsidR="007718D1" w:rsidRPr="00221EFE" w:rsidRDefault="007718D1" w:rsidP="00221EFE">
      <w:pPr>
        <w:jc w:val="both"/>
        <w:rPr>
          <w:rFonts w:ascii="Times New Roman" w:hAnsi="Times New Roman" w:cs="Times New Roman"/>
          <w:b/>
          <w:sz w:val="28"/>
          <w:szCs w:val="28"/>
        </w:rPr>
      </w:pPr>
      <w:r w:rsidRPr="00221EFE">
        <w:rPr>
          <w:rFonts w:ascii="Times New Roman" w:hAnsi="Times New Roman" w:cs="Times New Roman"/>
          <w:sz w:val="28"/>
          <w:szCs w:val="28"/>
        </w:rPr>
        <w:tab/>
      </w:r>
      <w:r w:rsidRPr="00221EFE">
        <w:rPr>
          <w:rFonts w:ascii="Times New Roman" w:hAnsi="Times New Roman" w:cs="Times New Roman"/>
          <w:b/>
          <w:sz w:val="28"/>
          <w:szCs w:val="28"/>
        </w:rPr>
        <w:t>Соответствие экзаменационных и годовых отметок</w:t>
      </w:r>
    </w:p>
    <w:tbl>
      <w:tblPr>
        <w:tblW w:w="9756"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2836"/>
        <w:gridCol w:w="2127"/>
        <w:gridCol w:w="3260"/>
      </w:tblGrid>
      <w:tr w:rsidR="007718D1" w:rsidRPr="00723DBE" w:rsidTr="00221EFE">
        <w:trPr>
          <w:trHeight w:val="345"/>
        </w:trPr>
        <w:tc>
          <w:tcPr>
            <w:tcW w:w="1533" w:type="dxa"/>
            <w:vMerge w:val="restart"/>
            <w:shd w:val="clear" w:color="auto" w:fill="auto"/>
            <w:vAlign w:val="center"/>
          </w:tcPr>
          <w:p w:rsidR="007718D1" w:rsidRPr="00581557" w:rsidRDefault="007718D1" w:rsidP="00221EFE">
            <w:pPr>
              <w:jc w:val="center"/>
            </w:pPr>
            <w:r w:rsidRPr="00581557">
              <w:t>Учебный год</w:t>
            </w:r>
          </w:p>
        </w:tc>
        <w:tc>
          <w:tcPr>
            <w:tcW w:w="8223" w:type="dxa"/>
            <w:gridSpan w:val="3"/>
            <w:shd w:val="clear" w:color="auto" w:fill="auto"/>
            <w:vAlign w:val="center"/>
          </w:tcPr>
          <w:p w:rsidR="007718D1" w:rsidRPr="00581557" w:rsidRDefault="007718D1" w:rsidP="00221EFE">
            <w:pPr>
              <w:jc w:val="center"/>
            </w:pPr>
            <w:r>
              <w:t>Физика</w:t>
            </w:r>
          </w:p>
        </w:tc>
      </w:tr>
      <w:tr w:rsidR="007718D1" w:rsidRPr="00723DBE" w:rsidTr="00221EFE">
        <w:trPr>
          <w:trHeight w:val="300"/>
        </w:trPr>
        <w:tc>
          <w:tcPr>
            <w:tcW w:w="1533" w:type="dxa"/>
            <w:vMerge/>
            <w:shd w:val="clear" w:color="auto" w:fill="auto"/>
            <w:vAlign w:val="center"/>
          </w:tcPr>
          <w:p w:rsidR="007718D1" w:rsidRPr="00581557" w:rsidRDefault="007718D1" w:rsidP="00221EFE">
            <w:pPr>
              <w:jc w:val="center"/>
            </w:pPr>
          </w:p>
        </w:tc>
        <w:tc>
          <w:tcPr>
            <w:tcW w:w="2836" w:type="dxa"/>
            <w:shd w:val="clear" w:color="auto" w:fill="auto"/>
            <w:vAlign w:val="center"/>
          </w:tcPr>
          <w:p w:rsidR="007718D1" w:rsidRPr="00581557" w:rsidRDefault="007718D1" w:rsidP="00221EFE">
            <w:pPr>
              <w:jc w:val="center"/>
            </w:pPr>
            <w:r>
              <w:t>Подтвердили</w:t>
            </w:r>
          </w:p>
        </w:tc>
        <w:tc>
          <w:tcPr>
            <w:tcW w:w="2127" w:type="dxa"/>
            <w:shd w:val="clear" w:color="auto" w:fill="auto"/>
            <w:vAlign w:val="center"/>
          </w:tcPr>
          <w:p w:rsidR="007718D1" w:rsidRPr="00581557" w:rsidRDefault="007718D1" w:rsidP="00221EFE">
            <w:pPr>
              <w:jc w:val="center"/>
            </w:pPr>
            <w:r>
              <w:t>Выше годовых</w:t>
            </w:r>
          </w:p>
        </w:tc>
        <w:tc>
          <w:tcPr>
            <w:tcW w:w="3260" w:type="dxa"/>
            <w:shd w:val="clear" w:color="auto" w:fill="auto"/>
            <w:vAlign w:val="center"/>
          </w:tcPr>
          <w:p w:rsidR="007718D1" w:rsidRPr="00581557" w:rsidRDefault="007718D1" w:rsidP="00221EFE">
            <w:pPr>
              <w:jc w:val="center"/>
            </w:pPr>
            <w:r>
              <w:t>Ниже годовых</w:t>
            </w:r>
          </w:p>
        </w:tc>
      </w:tr>
      <w:tr w:rsidR="007718D1" w:rsidRPr="00723DBE" w:rsidTr="00221EFE">
        <w:trPr>
          <w:trHeight w:val="300"/>
        </w:trPr>
        <w:tc>
          <w:tcPr>
            <w:tcW w:w="1533" w:type="dxa"/>
            <w:vMerge w:val="restart"/>
            <w:shd w:val="clear" w:color="auto" w:fill="auto"/>
            <w:vAlign w:val="center"/>
          </w:tcPr>
          <w:p w:rsidR="007718D1" w:rsidRDefault="007718D1" w:rsidP="00221EFE">
            <w:pPr>
              <w:jc w:val="center"/>
            </w:pPr>
            <w:r>
              <w:t>2021/2022</w:t>
            </w:r>
          </w:p>
        </w:tc>
        <w:tc>
          <w:tcPr>
            <w:tcW w:w="2836" w:type="dxa"/>
            <w:shd w:val="clear" w:color="auto" w:fill="auto"/>
            <w:vAlign w:val="center"/>
          </w:tcPr>
          <w:p w:rsidR="007718D1" w:rsidRDefault="007718D1" w:rsidP="00221EFE">
            <w:pPr>
              <w:jc w:val="center"/>
            </w:pPr>
            <w:r>
              <w:t>0</w:t>
            </w:r>
          </w:p>
        </w:tc>
        <w:tc>
          <w:tcPr>
            <w:tcW w:w="2127" w:type="dxa"/>
            <w:shd w:val="clear" w:color="auto" w:fill="auto"/>
            <w:vAlign w:val="center"/>
          </w:tcPr>
          <w:p w:rsidR="007718D1" w:rsidRDefault="007718D1" w:rsidP="00221EFE">
            <w:pPr>
              <w:jc w:val="center"/>
            </w:pPr>
            <w:r>
              <w:t>0</w:t>
            </w:r>
          </w:p>
        </w:tc>
        <w:tc>
          <w:tcPr>
            <w:tcW w:w="3260" w:type="dxa"/>
            <w:shd w:val="clear" w:color="auto" w:fill="auto"/>
            <w:vAlign w:val="center"/>
          </w:tcPr>
          <w:p w:rsidR="007718D1" w:rsidRDefault="007718D1" w:rsidP="00221EFE">
            <w:pPr>
              <w:jc w:val="center"/>
            </w:pPr>
            <w:r>
              <w:t>1</w:t>
            </w:r>
          </w:p>
        </w:tc>
      </w:tr>
      <w:tr w:rsidR="007718D1" w:rsidRPr="00723DBE" w:rsidTr="00221EFE">
        <w:trPr>
          <w:trHeight w:val="300"/>
        </w:trPr>
        <w:tc>
          <w:tcPr>
            <w:tcW w:w="1533" w:type="dxa"/>
            <w:vMerge/>
            <w:shd w:val="clear" w:color="auto" w:fill="auto"/>
            <w:vAlign w:val="center"/>
          </w:tcPr>
          <w:p w:rsidR="007718D1" w:rsidRDefault="007718D1" w:rsidP="00221EFE">
            <w:pPr>
              <w:jc w:val="center"/>
            </w:pPr>
          </w:p>
        </w:tc>
        <w:tc>
          <w:tcPr>
            <w:tcW w:w="2836" w:type="dxa"/>
            <w:shd w:val="clear" w:color="auto" w:fill="auto"/>
            <w:vAlign w:val="center"/>
          </w:tcPr>
          <w:p w:rsidR="007718D1" w:rsidRDefault="007718D1" w:rsidP="00221EFE">
            <w:pPr>
              <w:jc w:val="center"/>
            </w:pPr>
          </w:p>
        </w:tc>
        <w:tc>
          <w:tcPr>
            <w:tcW w:w="2127" w:type="dxa"/>
            <w:shd w:val="clear" w:color="auto" w:fill="auto"/>
            <w:vAlign w:val="center"/>
          </w:tcPr>
          <w:p w:rsidR="007718D1" w:rsidRDefault="007718D1" w:rsidP="00221EFE">
            <w:pPr>
              <w:jc w:val="center"/>
            </w:pPr>
          </w:p>
        </w:tc>
        <w:tc>
          <w:tcPr>
            <w:tcW w:w="3260" w:type="dxa"/>
            <w:shd w:val="clear" w:color="auto" w:fill="auto"/>
            <w:vAlign w:val="center"/>
          </w:tcPr>
          <w:p w:rsidR="007718D1" w:rsidRDefault="007718D1" w:rsidP="00221EFE">
            <w:pPr>
              <w:jc w:val="center"/>
            </w:pPr>
            <w:r>
              <w:t>100%</w:t>
            </w:r>
          </w:p>
        </w:tc>
      </w:tr>
    </w:tbl>
    <w:p w:rsidR="007718D1" w:rsidRPr="00221EFE" w:rsidRDefault="007718D1" w:rsidP="007718D1">
      <w:pPr>
        <w:rPr>
          <w:rFonts w:ascii="Times New Roman" w:hAnsi="Times New Roman" w:cs="Times New Roman"/>
          <w:b/>
          <w:sz w:val="28"/>
          <w:szCs w:val="28"/>
        </w:rPr>
      </w:pPr>
      <w:r w:rsidRPr="00221EFE">
        <w:rPr>
          <w:rFonts w:ascii="Times New Roman" w:hAnsi="Times New Roman" w:cs="Times New Roman"/>
          <w:b/>
          <w:sz w:val="28"/>
          <w:szCs w:val="28"/>
        </w:rPr>
        <w:t>Учитель: Дмитриева Л.Н.</w:t>
      </w:r>
    </w:p>
    <w:p w:rsidR="007718D1" w:rsidRDefault="007718D1" w:rsidP="007718D1">
      <w:pPr>
        <w:rPr>
          <w:b/>
        </w:rPr>
      </w:pPr>
    </w:p>
    <w:p w:rsidR="007718D1" w:rsidRDefault="007718D1" w:rsidP="007718D1"/>
    <w:p w:rsidR="007718D1" w:rsidRPr="00221EFE" w:rsidRDefault="007718D1" w:rsidP="007718D1">
      <w:pPr>
        <w:ind w:firstLine="708"/>
        <w:jc w:val="both"/>
        <w:rPr>
          <w:rFonts w:ascii="Times New Roman" w:hAnsi="Times New Roman" w:cs="Times New Roman"/>
          <w:sz w:val="28"/>
          <w:szCs w:val="28"/>
        </w:rPr>
      </w:pPr>
      <w:r w:rsidRPr="00221EFE">
        <w:rPr>
          <w:rFonts w:ascii="Times New Roman" w:hAnsi="Times New Roman" w:cs="Times New Roman"/>
          <w:sz w:val="28"/>
          <w:szCs w:val="28"/>
        </w:rPr>
        <w:lastRenderedPageBreak/>
        <w:t xml:space="preserve">Следует отметить, что в целом учащиеся 9 класса успешно сдали государственную итоговую аттестацию. По итогам ГИА-9 в 2021/2022 учебном году 18 </w:t>
      </w:r>
      <w:proofErr w:type="gramStart"/>
      <w:r w:rsidRPr="00221EFE">
        <w:rPr>
          <w:rFonts w:ascii="Times New Roman" w:hAnsi="Times New Roman" w:cs="Times New Roman"/>
          <w:sz w:val="28"/>
          <w:szCs w:val="28"/>
        </w:rPr>
        <w:t>обучающихся</w:t>
      </w:r>
      <w:proofErr w:type="gramEnd"/>
      <w:r w:rsidRPr="00221EFE">
        <w:rPr>
          <w:rFonts w:ascii="Times New Roman" w:hAnsi="Times New Roman" w:cs="Times New Roman"/>
          <w:sz w:val="28"/>
          <w:szCs w:val="28"/>
        </w:rPr>
        <w:t xml:space="preserve"> получили аттестат об основном общем образовании. </w:t>
      </w:r>
    </w:p>
    <w:p w:rsidR="007718D1" w:rsidRPr="00372706" w:rsidRDefault="007718D1" w:rsidP="00372706">
      <w:pPr>
        <w:pStyle w:val="15"/>
        <w:jc w:val="both"/>
        <w:rPr>
          <w:b/>
          <w:sz w:val="28"/>
          <w:szCs w:val="28"/>
        </w:rPr>
      </w:pPr>
      <w:r w:rsidRPr="00372706">
        <w:rPr>
          <w:b/>
          <w:sz w:val="28"/>
          <w:szCs w:val="28"/>
        </w:rPr>
        <w:t>ВЫВОДЫ:</w:t>
      </w:r>
    </w:p>
    <w:p w:rsidR="007718D1" w:rsidRPr="00372706" w:rsidRDefault="007718D1" w:rsidP="00372706">
      <w:pPr>
        <w:pStyle w:val="15"/>
        <w:ind w:firstLine="708"/>
        <w:jc w:val="both"/>
        <w:rPr>
          <w:sz w:val="28"/>
          <w:szCs w:val="28"/>
        </w:rPr>
      </w:pPr>
      <w:r w:rsidRPr="00372706">
        <w:rPr>
          <w:sz w:val="28"/>
          <w:szCs w:val="28"/>
        </w:rPr>
        <w:t xml:space="preserve">Основным выводом проведения итоговой аттестации выпускников МБОУ «Ботаническая школа» в 2022 году является то, что в системе образования школы сложилась эффективная система подготовки учащихся к государственной итоговой аттестации, работающая в штатном режиме. </w:t>
      </w:r>
    </w:p>
    <w:p w:rsidR="007718D1" w:rsidRPr="00372706" w:rsidRDefault="007718D1" w:rsidP="00372706">
      <w:pPr>
        <w:pStyle w:val="15"/>
        <w:ind w:firstLine="708"/>
        <w:jc w:val="both"/>
        <w:rPr>
          <w:sz w:val="28"/>
          <w:szCs w:val="28"/>
        </w:rPr>
      </w:pPr>
      <w:r w:rsidRPr="00372706">
        <w:rPr>
          <w:sz w:val="28"/>
          <w:szCs w:val="28"/>
        </w:rPr>
        <w:t>Можно отметить следующую положительную тенденцию в сдаче ОГЭ по русскому языку, математике, географии.</w:t>
      </w:r>
    </w:p>
    <w:p w:rsidR="007718D1" w:rsidRPr="00372706" w:rsidRDefault="007718D1" w:rsidP="00372706">
      <w:pPr>
        <w:pStyle w:val="15"/>
        <w:jc w:val="both"/>
        <w:rPr>
          <w:sz w:val="28"/>
          <w:szCs w:val="28"/>
        </w:rPr>
      </w:pPr>
      <w:r w:rsidRPr="00372706">
        <w:rPr>
          <w:sz w:val="28"/>
          <w:szCs w:val="28"/>
        </w:rPr>
        <w:t>Стабильным остается средний балл по обществознанию.</w:t>
      </w:r>
    </w:p>
    <w:p w:rsidR="007718D1" w:rsidRPr="00372706" w:rsidRDefault="007718D1" w:rsidP="00372706">
      <w:pPr>
        <w:pStyle w:val="15"/>
        <w:jc w:val="both"/>
        <w:rPr>
          <w:sz w:val="28"/>
          <w:szCs w:val="28"/>
        </w:rPr>
      </w:pPr>
      <w:r w:rsidRPr="00372706">
        <w:rPr>
          <w:sz w:val="28"/>
          <w:szCs w:val="28"/>
        </w:rPr>
        <w:t xml:space="preserve">        В </w:t>
      </w:r>
      <w:proofErr w:type="gramStart"/>
      <w:r w:rsidRPr="00372706">
        <w:rPr>
          <w:sz w:val="28"/>
          <w:szCs w:val="28"/>
        </w:rPr>
        <w:t>связи</w:t>
      </w:r>
      <w:proofErr w:type="gramEnd"/>
      <w:r w:rsidRPr="00372706">
        <w:rPr>
          <w:sz w:val="28"/>
          <w:szCs w:val="28"/>
        </w:rPr>
        <w:t xml:space="preserve"> с чем были выявлены и проблемы. Администрация школы видит следующие причины снижения результатов этого года по ряду предметов:</w:t>
      </w:r>
    </w:p>
    <w:p w:rsidR="007718D1" w:rsidRPr="00372706" w:rsidRDefault="007718D1" w:rsidP="00372706">
      <w:pPr>
        <w:pStyle w:val="15"/>
        <w:jc w:val="both"/>
        <w:rPr>
          <w:sz w:val="28"/>
          <w:szCs w:val="28"/>
        </w:rPr>
      </w:pPr>
      <w:r w:rsidRPr="00372706">
        <w:rPr>
          <w:sz w:val="28"/>
          <w:szCs w:val="28"/>
        </w:rPr>
        <w:t>точечные «пробелы» в профессиональной подготовке педагогов-предметников (неполное владение всем комплексом знаний содержания предмета),</w:t>
      </w:r>
    </w:p>
    <w:p w:rsidR="007718D1" w:rsidRPr="00372706" w:rsidRDefault="007718D1" w:rsidP="00372706">
      <w:pPr>
        <w:pStyle w:val="15"/>
        <w:jc w:val="both"/>
        <w:rPr>
          <w:sz w:val="28"/>
          <w:szCs w:val="28"/>
        </w:rPr>
      </w:pPr>
      <w:r w:rsidRPr="00372706">
        <w:rPr>
          <w:sz w:val="28"/>
          <w:szCs w:val="28"/>
        </w:rPr>
        <w:t>преимущественное владение преподавателем традиционными методиками обучения предмету,</w:t>
      </w:r>
    </w:p>
    <w:p w:rsidR="007718D1" w:rsidRPr="00372706" w:rsidRDefault="007718D1" w:rsidP="00372706">
      <w:pPr>
        <w:pStyle w:val="15"/>
        <w:jc w:val="both"/>
        <w:rPr>
          <w:sz w:val="28"/>
          <w:szCs w:val="28"/>
        </w:rPr>
      </w:pPr>
      <w:r w:rsidRPr="00372706">
        <w:rPr>
          <w:sz w:val="28"/>
          <w:szCs w:val="28"/>
        </w:rPr>
        <w:t>в недостаточном использовании возможностей элективных курсов, внеклассной и внеурочной работы по предметам,</w:t>
      </w:r>
    </w:p>
    <w:p w:rsidR="007718D1" w:rsidRPr="00372706" w:rsidRDefault="007718D1" w:rsidP="00372706">
      <w:pPr>
        <w:pStyle w:val="15"/>
        <w:jc w:val="both"/>
        <w:rPr>
          <w:sz w:val="28"/>
          <w:szCs w:val="28"/>
        </w:rPr>
      </w:pPr>
      <w:r w:rsidRPr="00372706">
        <w:rPr>
          <w:sz w:val="28"/>
          <w:szCs w:val="28"/>
        </w:rPr>
        <w:t>недостатками в организации системы текущего и промежуточного контроля по предмету;</w:t>
      </w:r>
    </w:p>
    <w:p w:rsidR="007718D1" w:rsidRPr="00372706" w:rsidRDefault="007718D1" w:rsidP="00372706">
      <w:pPr>
        <w:pStyle w:val="15"/>
        <w:jc w:val="both"/>
        <w:rPr>
          <w:sz w:val="28"/>
          <w:szCs w:val="28"/>
        </w:rPr>
      </w:pPr>
      <w:r w:rsidRPr="00372706">
        <w:rPr>
          <w:sz w:val="28"/>
          <w:szCs w:val="28"/>
        </w:rPr>
        <w:t>недостаточной степенью ответственности педагогов за объективность выставляемых итоговых оценок (четверть, год).</w:t>
      </w:r>
    </w:p>
    <w:p w:rsidR="007718D1" w:rsidRPr="00372706" w:rsidRDefault="007718D1" w:rsidP="00372706">
      <w:pPr>
        <w:pStyle w:val="15"/>
        <w:jc w:val="both"/>
        <w:rPr>
          <w:sz w:val="28"/>
          <w:szCs w:val="28"/>
        </w:rPr>
      </w:pPr>
      <w:r w:rsidRPr="00372706">
        <w:rPr>
          <w:sz w:val="28"/>
          <w:szCs w:val="28"/>
        </w:rPr>
        <w:t xml:space="preserve">    Недостатки в результатах сдачи ОГЭ – проблема системная, но основной причиной более низких или недостаточно стабильных результатов называется </w:t>
      </w:r>
      <w:proofErr w:type="spellStart"/>
      <w:r w:rsidRPr="00372706">
        <w:rPr>
          <w:sz w:val="28"/>
          <w:szCs w:val="28"/>
        </w:rPr>
        <w:t>несформированность</w:t>
      </w:r>
      <w:proofErr w:type="spellEnd"/>
      <w:r w:rsidRPr="00372706">
        <w:rPr>
          <w:sz w:val="28"/>
          <w:szCs w:val="28"/>
        </w:rPr>
        <w:t xml:space="preserve"> системы </w:t>
      </w:r>
      <w:proofErr w:type="spellStart"/>
      <w:r w:rsidRPr="00372706">
        <w:rPr>
          <w:sz w:val="28"/>
          <w:szCs w:val="28"/>
        </w:rPr>
        <w:t>общеучебных</w:t>
      </w:r>
      <w:proofErr w:type="spellEnd"/>
      <w:r w:rsidRPr="00372706">
        <w:rPr>
          <w:sz w:val="28"/>
          <w:szCs w:val="28"/>
        </w:rPr>
        <w:t xml:space="preserve"> умений и навыков (универсальных учебных действий, </w:t>
      </w:r>
      <w:proofErr w:type="spellStart"/>
      <w:r w:rsidRPr="00372706">
        <w:rPr>
          <w:sz w:val="28"/>
          <w:szCs w:val="28"/>
        </w:rPr>
        <w:t>метапредметных</w:t>
      </w:r>
      <w:proofErr w:type="spellEnd"/>
      <w:r w:rsidRPr="00372706">
        <w:rPr>
          <w:sz w:val="28"/>
          <w:szCs w:val="28"/>
        </w:rPr>
        <w:t xml:space="preserve"> умений). Это проявляется в неудовлетворительных результатах выполнения практико-ориентированных задач, сложности в выполнении заданий связанных с решением проблем, сравнительным анализом, трансформацией знаний, возможностью переноса знаний в нестандартную, неотработанную ситуацию. Решение этой проблемы должно проходить в процессе перехода к новым стандартам образования. Известно, что отличительной особенностью нового стандарта является его деятельный характер, ставящий главной целью развитие личности учащегося.</w:t>
      </w:r>
    </w:p>
    <w:p w:rsidR="007718D1" w:rsidRPr="00372706" w:rsidRDefault="007718D1" w:rsidP="00372706">
      <w:pPr>
        <w:pStyle w:val="15"/>
        <w:jc w:val="both"/>
        <w:rPr>
          <w:sz w:val="28"/>
          <w:szCs w:val="28"/>
        </w:rPr>
      </w:pPr>
      <w:r w:rsidRPr="00372706">
        <w:rPr>
          <w:sz w:val="28"/>
          <w:szCs w:val="28"/>
        </w:rPr>
        <w:tab/>
        <w:t xml:space="preserve">Полученная информация позволяет сформулировать следующие позиции по организации работы в новом учебном </w:t>
      </w:r>
      <w:r w:rsidRPr="00372706">
        <w:rPr>
          <w:sz w:val="28"/>
          <w:szCs w:val="28"/>
        </w:rPr>
        <w:lastRenderedPageBreak/>
        <w:t>году:</w:t>
      </w:r>
    </w:p>
    <w:p w:rsidR="007718D1" w:rsidRPr="00372706" w:rsidRDefault="007718D1" w:rsidP="00372706">
      <w:pPr>
        <w:pStyle w:val="15"/>
        <w:jc w:val="both"/>
        <w:rPr>
          <w:sz w:val="28"/>
          <w:szCs w:val="28"/>
        </w:rPr>
      </w:pPr>
      <w:r w:rsidRPr="00372706">
        <w:rPr>
          <w:sz w:val="28"/>
          <w:szCs w:val="28"/>
        </w:rPr>
        <w:t>продолжить осуществлять независимый контроль преподавания предметов;</w:t>
      </w:r>
    </w:p>
    <w:p w:rsidR="007718D1" w:rsidRPr="00372706" w:rsidRDefault="007718D1" w:rsidP="00372706">
      <w:pPr>
        <w:pStyle w:val="15"/>
        <w:jc w:val="both"/>
        <w:rPr>
          <w:sz w:val="28"/>
          <w:szCs w:val="28"/>
        </w:rPr>
      </w:pPr>
      <w:r w:rsidRPr="00372706">
        <w:rPr>
          <w:sz w:val="28"/>
          <w:szCs w:val="28"/>
        </w:rPr>
        <w:t>продолжить подготовку педагогов, образовательной программы, рабочих программ по предметам в контексте ФГОС основного и среднего образования;</w:t>
      </w:r>
    </w:p>
    <w:p w:rsidR="007718D1" w:rsidRPr="00372706" w:rsidRDefault="007718D1" w:rsidP="00372706">
      <w:pPr>
        <w:pStyle w:val="15"/>
        <w:jc w:val="both"/>
        <w:rPr>
          <w:sz w:val="28"/>
          <w:szCs w:val="28"/>
        </w:rPr>
      </w:pPr>
      <w:r w:rsidRPr="00372706">
        <w:rPr>
          <w:sz w:val="28"/>
          <w:szCs w:val="28"/>
        </w:rPr>
        <w:t>организовать систематическую работу внутри МО с учителями-предметниками по экспертизе и методике работы с контрольными измерительными материалами (</w:t>
      </w:r>
      <w:proofErr w:type="spellStart"/>
      <w:r w:rsidRPr="00372706">
        <w:rPr>
          <w:sz w:val="28"/>
          <w:szCs w:val="28"/>
        </w:rPr>
        <w:t>КИМами</w:t>
      </w:r>
      <w:proofErr w:type="spellEnd"/>
      <w:r w:rsidRPr="00372706">
        <w:rPr>
          <w:sz w:val="28"/>
          <w:szCs w:val="28"/>
        </w:rPr>
        <w:t>);</w:t>
      </w:r>
    </w:p>
    <w:p w:rsidR="007718D1" w:rsidRPr="00372706" w:rsidRDefault="007718D1" w:rsidP="00372706">
      <w:pPr>
        <w:pStyle w:val="15"/>
        <w:jc w:val="both"/>
        <w:rPr>
          <w:sz w:val="28"/>
          <w:szCs w:val="28"/>
        </w:rPr>
      </w:pPr>
      <w:r w:rsidRPr="00372706">
        <w:rPr>
          <w:sz w:val="28"/>
          <w:szCs w:val="28"/>
        </w:rPr>
        <w:t>продолжить подготовку педагогов в качестве экспертов ОГЭ;</w:t>
      </w:r>
    </w:p>
    <w:p w:rsidR="007718D1" w:rsidRPr="00372706" w:rsidRDefault="007718D1" w:rsidP="00372706">
      <w:pPr>
        <w:pStyle w:val="15"/>
        <w:jc w:val="both"/>
        <w:rPr>
          <w:sz w:val="28"/>
          <w:szCs w:val="28"/>
        </w:rPr>
      </w:pPr>
      <w:r w:rsidRPr="00372706">
        <w:rPr>
          <w:sz w:val="28"/>
          <w:szCs w:val="28"/>
        </w:rPr>
        <w:t>осуществлять тщательный анализ методических материалов, разработанных специалистами, ФГБНУ «ФИПИ» и ГАОУ ВПО МИОО, в которых даются детальные рекомендации по основным вопросам методики обучения, анализ основных ошибок, методика повторения, рекомендована литература по подготовке к ОГЭ;</w:t>
      </w:r>
    </w:p>
    <w:p w:rsidR="007718D1" w:rsidRPr="00372706" w:rsidRDefault="007718D1" w:rsidP="00372706">
      <w:pPr>
        <w:pStyle w:val="15"/>
        <w:jc w:val="both"/>
        <w:rPr>
          <w:sz w:val="28"/>
          <w:szCs w:val="28"/>
        </w:rPr>
      </w:pPr>
      <w:r w:rsidRPr="00372706">
        <w:rPr>
          <w:sz w:val="28"/>
          <w:szCs w:val="28"/>
        </w:rPr>
        <w:t>Шире использовать и транслировать возможности участия выпускников в олимпиадах и конкурсах по различным предметам;</w:t>
      </w:r>
    </w:p>
    <w:p w:rsidR="007718D1" w:rsidRPr="00372706" w:rsidRDefault="007718D1" w:rsidP="00372706">
      <w:pPr>
        <w:pStyle w:val="15"/>
        <w:jc w:val="both"/>
        <w:rPr>
          <w:sz w:val="28"/>
          <w:szCs w:val="28"/>
        </w:rPr>
      </w:pPr>
      <w:r w:rsidRPr="00372706">
        <w:rPr>
          <w:sz w:val="28"/>
          <w:szCs w:val="28"/>
        </w:rPr>
        <w:t>Грамотно распределить учебное время в рамках учебного плана, максимально использовать потенциал  системы внеурочной работы по предметам.</w:t>
      </w:r>
    </w:p>
    <w:p w:rsidR="007718D1" w:rsidRPr="00372706" w:rsidRDefault="007718D1" w:rsidP="00372706">
      <w:pPr>
        <w:pStyle w:val="15"/>
        <w:jc w:val="both"/>
        <w:rPr>
          <w:i/>
          <w:color w:val="000000"/>
          <w:sz w:val="28"/>
          <w:szCs w:val="28"/>
        </w:rPr>
      </w:pPr>
      <w:r w:rsidRPr="00372706">
        <w:rPr>
          <w:i/>
          <w:color w:val="000000"/>
          <w:sz w:val="28"/>
          <w:szCs w:val="28"/>
        </w:rPr>
        <w:t>Рекомендации на 2022/2023 учебный год:</w:t>
      </w:r>
    </w:p>
    <w:p w:rsidR="007718D1" w:rsidRPr="00372706" w:rsidRDefault="007718D1" w:rsidP="00372706">
      <w:pPr>
        <w:pStyle w:val="15"/>
        <w:jc w:val="both"/>
        <w:rPr>
          <w:color w:val="000000"/>
          <w:sz w:val="28"/>
          <w:szCs w:val="28"/>
        </w:rPr>
      </w:pPr>
      <w:r w:rsidRPr="00372706">
        <w:rPr>
          <w:color w:val="000000"/>
          <w:sz w:val="28"/>
          <w:szCs w:val="28"/>
        </w:rPr>
        <w:t>1. Рассмотреть и утвердить план мероприятий по подготовке и проведению государственной (итоговой) аттестации по школьным методическим объединениям.</w:t>
      </w:r>
    </w:p>
    <w:p w:rsidR="007718D1" w:rsidRPr="00372706" w:rsidRDefault="007718D1" w:rsidP="00372706">
      <w:pPr>
        <w:pStyle w:val="15"/>
        <w:jc w:val="both"/>
        <w:rPr>
          <w:color w:val="000000"/>
          <w:sz w:val="28"/>
          <w:szCs w:val="28"/>
        </w:rPr>
      </w:pPr>
      <w:r w:rsidRPr="00372706">
        <w:rPr>
          <w:color w:val="000000"/>
          <w:sz w:val="28"/>
          <w:szCs w:val="28"/>
        </w:rPr>
        <w:t>2. На заседании Методического совета обсудить результаты государственной итоговой аттестации выпускников 9 и 11 классов; устранения недостатков и обеспечить безусловное его выполнение в течение года.</w:t>
      </w:r>
    </w:p>
    <w:p w:rsidR="007718D1" w:rsidRPr="00372706" w:rsidRDefault="007718D1" w:rsidP="00372706">
      <w:pPr>
        <w:pStyle w:val="15"/>
        <w:jc w:val="both"/>
        <w:rPr>
          <w:color w:val="000000"/>
          <w:sz w:val="28"/>
          <w:szCs w:val="28"/>
        </w:rPr>
      </w:pPr>
      <w:r w:rsidRPr="00372706">
        <w:rPr>
          <w:color w:val="000000"/>
          <w:sz w:val="28"/>
          <w:szCs w:val="28"/>
        </w:rPr>
        <w:t>3. Администрации школы поставить на контроль учащихся 11-го и 9-го     классов, нуждающихся в педагогической поддержке, с целью оказания   коррекционной помощи в ликвидации пробелов в знаниях.</w:t>
      </w:r>
    </w:p>
    <w:p w:rsidR="007718D1" w:rsidRPr="00372706" w:rsidRDefault="007718D1" w:rsidP="00372706">
      <w:pPr>
        <w:pStyle w:val="15"/>
        <w:jc w:val="both"/>
        <w:rPr>
          <w:color w:val="000000"/>
          <w:sz w:val="28"/>
          <w:szCs w:val="28"/>
        </w:rPr>
      </w:pPr>
      <w:r w:rsidRPr="00372706">
        <w:rPr>
          <w:color w:val="000000"/>
          <w:sz w:val="28"/>
          <w:szCs w:val="28"/>
        </w:rPr>
        <w:t>На заседаниях МО обсуждать результаты проводимых контрольных срезов и намечать пути по ликвидации возникающих у учащихся затруднений.</w:t>
      </w:r>
    </w:p>
    <w:p w:rsidR="007718D1" w:rsidRPr="00372706" w:rsidRDefault="007718D1" w:rsidP="00372706">
      <w:pPr>
        <w:pStyle w:val="15"/>
        <w:jc w:val="both"/>
        <w:rPr>
          <w:color w:val="000000"/>
          <w:sz w:val="28"/>
          <w:szCs w:val="28"/>
        </w:rPr>
      </w:pPr>
      <w:r w:rsidRPr="00372706">
        <w:rPr>
          <w:color w:val="000000"/>
          <w:sz w:val="28"/>
          <w:szCs w:val="28"/>
        </w:rPr>
        <w:t>Осуществлять психологическое сопровождение подготовке к итоговой аттестации.</w:t>
      </w:r>
    </w:p>
    <w:p w:rsidR="007718D1" w:rsidRPr="00372706" w:rsidRDefault="007718D1" w:rsidP="00372706">
      <w:pPr>
        <w:pStyle w:val="15"/>
        <w:jc w:val="both"/>
        <w:rPr>
          <w:color w:val="000000"/>
          <w:sz w:val="28"/>
          <w:szCs w:val="28"/>
        </w:rPr>
      </w:pPr>
      <w:r w:rsidRPr="00372706">
        <w:rPr>
          <w:color w:val="000000"/>
          <w:sz w:val="28"/>
          <w:szCs w:val="28"/>
        </w:rPr>
        <w:t>Развивать систему подготовки и организации итоговой аттестации</w:t>
      </w:r>
    </w:p>
    <w:p w:rsidR="007718D1" w:rsidRPr="00372706" w:rsidRDefault="007718D1" w:rsidP="00372706">
      <w:pPr>
        <w:pStyle w:val="15"/>
        <w:jc w:val="both"/>
        <w:rPr>
          <w:color w:val="000000"/>
          <w:sz w:val="28"/>
          <w:szCs w:val="28"/>
        </w:rPr>
      </w:pPr>
      <w:r w:rsidRPr="00372706">
        <w:rPr>
          <w:color w:val="000000"/>
          <w:sz w:val="28"/>
          <w:szCs w:val="28"/>
        </w:rPr>
        <w:t>выпускников школы в форме ЕГЭ и ОГЭ через повышение информационной</w:t>
      </w:r>
    </w:p>
    <w:p w:rsidR="007718D1" w:rsidRPr="00372706" w:rsidRDefault="007718D1" w:rsidP="00372706">
      <w:pPr>
        <w:pStyle w:val="15"/>
        <w:jc w:val="both"/>
        <w:rPr>
          <w:color w:val="000000"/>
          <w:sz w:val="28"/>
          <w:szCs w:val="28"/>
        </w:rPr>
      </w:pPr>
      <w:r w:rsidRPr="00372706">
        <w:rPr>
          <w:color w:val="000000"/>
          <w:sz w:val="28"/>
          <w:szCs w:val="28"/>
        </w:rPr>
        <w:lastRenderedPageBreak/>
        <w:t xml:space="preserve">компетенции участников образовательного процесса </w:t>
      </w:r>
      <w:proofErr w:type="gramStart"/>
      <w:r w:rsidRPr="00372706">
        <w:rPr>
          <w:color w:val="000000"/>
          <w:sz w:val="28"/>
          <w:szCs w:val="28"/>
        </w:rPr>
        <w:t xml:space="preserve">( </w:t>
      </w:r>
      <w:proofErr w:type="gramEnd"/>
      <w:r w:rsidRPr="00372706">
        <w:rPr>
          <w:color w:val="000000"/>
          <w:sz w:val="28"/>
          <w:szCs w:val="28"/>
        </w:rPr>
        <w:t>в том числе, используя</w:t>
      </w:r>
      <w:r w:rsidR="00372706">
        <w:rPr>
          <w:color w:val="000000"/>
          <w:sz w:val="28"/>
          <w:szCs w:val="28"/>
        </w:rPr>
        <w:t xml:space="preserve"> </w:t>
      </w:r>
      <w:r w:rsidRPr="00372706">
        <w:rPr>
          <w:color w:val="000000"/>
          <w:sz w:val="28"/>
          <w:szCs w:val="28"/>
        </w:rPr>
        <w:t>ресурсы официального сайта школы); практической отработки процедуры</w:t>
      </w:r>
      <w:r w:rsidR="00372706">
        <w:rPr>
          <w:color w:val="000000"/>
          <w:sz w:val="28"/>
          <w:szCs w:val="28"/>
        </w:rPr>
        <w:t xml:space="preserve"> </w:t>
      </w:r>
      <w:r w:rsidRPr="00372706">
        <w:rPr>
          <w:color w:val="000000"/>
          <w:sz w:val="28"/>
          <w:szCs w:val="28"/>
        </w:rPr>
        <w:t>ЕГЭ и ОГЭ с учителями и выпускниками школы.</w:t>
      </w:r>
    </w:p>
    <w:p w:rsidR="007718D1" w:rsidRPr="00372706" w:rsidRDefault="007718D1" w:rsidP="00372706">
      <w:pPr>
        <w:pStyle w:val="15"/>
        <w:jc w:val="both"/>
        <w:rPr>
          <w:color w:val="000000"/>
          <w:sz w:val="28"/>
          <w:szCs w:val="28"/>
        </w:rPr>
      </w:pPr>
      <w:r w:rsidRPr="00372706">
        <w:rPr>
          <w:color w:val="000000"/>
          <w:sz w:val="28"/>
          <w:szCs w:val="28"/>
        </w:rPr>
        <w:t>7. Результаты государственной итоговой аттестации 2021/2022 учебного года</w:t>
      </w:r>
    </w:p>
    <w:p w:rsidR="007718D1" w:rsidRPr="00372706" w:rsidRDefault="007718D1" w:rsidP="00372706">
      <w:pPr>
        <w:pStyle w:val="15"/>
        <w:jc w:val="both"/>
        <w:rPr>
          <w:color w:val="000000"/>
          <w:sz w:val="28"/>
          <w:szCs w:val="28"/>
        </w:rPr>
      </w:pPr>
      <w:r w:rsidRPr="00372706">
        <w:rPr>
          <w:color w:val="000000"/>
          <w:sz w:val="28"/>
          <w:szCs w:val="28"/>
        </w:rPr>
        <w:t>довести до сведения родителей (законных представителей) учащихся 9-го классов на родительском собрании в сентябре 2022 года.</w:t>
      </w:r>
    </w:p>
    <w:p w:rsidR="007718D1" w:rsidRPr="00372706" w:rsidRDefault="007718D1" w:rsidP="00372706">
      <w:pPr>
        <w:pStyle w:val="15"/>
        <w:jc w:val="both"/>
        <w:rPr>
          <w:color w:val="000000"/>
          <w:sz w:val="28"/>
          <w:szCs w:val="28"/>
        </w:rPr>
      </w:pPr>
      <w:r w:rsidRPr="00372706">
        <w:rPr>
          <w:color w:val="000000"/>
          <w:sz w:val="28"/>
          <w:szCs w:val="28"/>
        </w:rPr>
        <w:t>8. Учителям математики 9 - 11-х классов:</w:t>
      </w:r>
    </w:p>
    <w:p w:rsidR="007718D1" w:rsidRPr="00372706" w:rsidRDefault="007718D1" w:rsidP="00372706">
      <w:pPr>
        <w:pStyle w:val="15"/>
        <w:jc w:val="both"/>
        <w:rPr>
          <w:color w:val="000000"/>
          <w:sz w:val="28"/>
          <w:szCs w:val="28"/>
        </w:rPr>
      </w:pPr>
      <w:r w:rsidRPr="00372706">
        <w:rPr>
          <w:color w:val="000000"/>
          <w:sz w:val="28"/>
          <w:szCs w:val="28"/>
        </w:rPr>
        <w:sym w:font="Symbol" w:char="F0B7"/>
      </w:r>
      <w:r w:rsidRPr="00372706">
        <w:rPr>
          <w:color w:val="000000"/>
          <w:sz w:val="28"/>
          <w:szCs w:val="28"/>
        </w:rPr>
        <w:t xml:space="preserve"> </w:t>
      </w:r>
      <w:proofErr w:type="gramStart"/>
      <w:r w:rsidRPr="00372706">
        <w:rPr>
          <w:color w:val="000000"/>
          <w:sz w:val="28"/>
          <w:szCs w:val="28"/>
        </w:rPr>
        <w:t>регулярно уделять внимание выполнению упражнений, развивающих базовые математические компетенции (умение понимать задание, решать</w:t>
      </w:r>
      <w:proofErr w:type="gramEnd"/>
    </w:p>
    <w:p w:rsidR="007718D1" w:rsidRPr="00372706" w:rsidRDefault="007718D1" w:rsidP="00372706">
      <w:pPr>
        <w:pStyle w:val="15"/>
        <w:jc w:val="both"/>
        <w:rPr>
          <w:color w:val="000000"/>
          <w:sz w:val="28"/>
          <w:szCs w:val="28"/>
        </w:rPr>
      </w:pPr>
      <w:r w:rsidRPr="00372706">
        <w:rPr>
          <w:color w:val="000000"/>
          <w:sz w:val="28"/>
          <w:szCs w:val="28"/>
        </w:rPr>
        <w:t>практические арифметические действия, простейшие алгебраические преобразования и т.д.);</w:t>
      </w:r>
    </w:p>
    <w:p w:rsidR="007718D1" w:rsidRPr="00372706" w:rsidRDefault="007718D1" w:rsidP="00372706">
      <w:pPr>
        <w:pStyle w:val="15"/>
        <w:jc w:val="both"/>
        <w:rPr>
          <w:color w:val="000000"/>
          <w:sz w:val="28"/>
          <w:szCs w:val="28"/>
        </w:rPr>
      </w:pPr>
      <w:r w:rsidRPr="00372706">
        <w:rPr>
          <w:color w:val="000000"/>
          <w:sz w:val="28"/>
          <w:szCs w:val="28"/>
        </w:rPr>
        <w:sym w:font="Symbol" w:char="F0B7"/>
      </w:r>
      <w:r w:rsidRPr="00372706">
        <w:rPr>
          <w:color w:val="000000"/>
          <w:sz w:val="28"/>
          <w:szCs w:val="28"/>
        </w:rPr>
        <w:t xml:space="preserve"> отрабатывать безошибочное выполнение несложных преобразований и</w:t>
      </w:r>
    </w:p>
    <w:p w:rsidR="007718D1" w:rsidRPr="00372706" w:rsidRDefault="007718D1" w:rsidP="00372706">
      <w:pPr>
        <w:pStyle w:val="15"/>
        <w:jc w:val="both"/>
        <w:rPr>
          <w:color w:val="000000"/>
          <w:sz w:val="28"/>
          <w:szCs w:val="28"/>
        </w:rPr>
      </w:pPr>
      <w:r w:rsidRPr="00372706">
        <w:rPr>
          <w:color w:val="000000"/>
          <w:sz w:val="28"/>
          <w:szCs w:val="28"/>
        </w:rPr>
        <w:t>вычислений (в том числе на умение найти ошибку);</w:t>
      </w:r>
    </w:p>
    <w:p w:rsidR="007718D1" w:rsidRPr="00372706" w:rsidRDefault="007718D1" w:rsidP="00372706">
      <w:pPr>
        <w:pStyle w:val="15"/>
        <w:jc w:val="both"/>
        <w:rPr>
          <w:color w:val="000000"/>
          <w:sz w:val="28"/>
          <w:szCs w:val="28"/>
        </w:rPr>
      </w:pPr>
      <w:r w:rsidRPr="00372706">
        <w:rPr>
          <w:color w:val="000000"/>
          <w:sz w:val="28"/>
          <w:szCs w:val="28"/>
        </w:rPr>
        <w:sym w:font="Symbol" w:char="F0B7"/>
      </w:r>
      <w:r w:rsidRPr="00372706">
        <w:rPr>
          <w:color w:val="000000"/>
          <w:sz w:val="28"/>
          <w:szCs w:val="28"/>
        </w:rPr>
        <w:t xml:space="preserve"> усилить работу по ликвидации и предупреждению выявленных пробелов;</w:t>
      </w:r>
    </w:p>
    <w:p w:rsidR="007718D1" w:rsidRPr="00372706" w:rsidRDefault="007718D1" w:rsidP="00372706">
      <w:pPr>
        <w:pStyle w:val="15"/>
        <w:jc w:val="both"/>
        <w:rPr>
          <w:color w:val="000000"/>
          <w:sz w:val="28"/>
          <w:szCs w:val="28"/>
        </w:rPr>
      </w:pPr>
      <w:r w:rsidRPr="00372706">
        <w:rPr>
          <w:color w:val="000000"/>
          <w:sz w:val="28"/>
          <w:szCs w:val="28"/>
        </w:rPr>
        <w:sym w:font="Symbol" w:char="F0B7"/>
      </w:r>
      <w:r w:rsidRPr="00372706">
        <w:rPr>
          <w:color w:val="000000"/>
          <w:sz w:val="28"/>
          <w:szCs w:val="28"/>
        </w:rPr>
        <w:t xml:space="preserve"> на основе содержательного анализа итогов ЕГЭ выделить проблемные темы для организации вводного повторения по математике в сентябре 2022/2023 учебного года;</w:t>
      </w:r>
    </w:p>
    <w:p w:rsidR="007718D1" w:rsidRPr="00372706" w:rsidRDefault="007718D1" w:rsidP="00372706">
      <w:pPr>
        <w:pStyle w:val="15"/>
        <w:jc w:val="both"/>
        <w:rPr>
          <w:color w:val="000000"/>
          <w:sz w:val="28"/>
          <w:szCs w:val="28"/>
        </w:rPr>
      </w:pPr>
      <w:r w:rsidRPr="00372706">
        <w:rPr>
          <w:color w:val="000000"/>
          <w:sz w:val="28"/>
          <w:szCs w:val="28"/>
        </w:rPr>
        <w:sym w:font="Symbol" w:char="F0B7"/>
      </w:r>
      <w:r w:rsidRPr="00372706">
        <w:rPr>
          <w:color w:val="000000"/>
          <w:sz w:val="28"/>
          <w:szCs w:val="28"/>
        </w:rPr>
        <w:t xml:space="preserve"> с учащимися, испытывающими затруднения при изучении математики,</w:t>
      </w:r>
    </w:p>
    <w:p w:rsidR="007718D1" w:rsidRPr="00372706" w:rsidRDefault="007718D1" w:rsidP="00372706">
      <w:pPr>
        <w:pStyle w:val="15"/>
        <w:jc w:val="both"/>
        <w:rPr>
          <w:color w:val="000000"/>
          <w:sz w:val="28"/>
          <w:szCs w:val="28"/>
        </w:rPr>
      </w:pPr>
      <w:r w:rsidRPr="00372706">
        <w:rPr>
          <w:color w:val="000000"/>
          <w:sz w:val="28"/>
          <w:szCs w:val="28"/>
        </w:rPr>
        <w:t>в первую очередь закреплять достигнутые индивидуально для каждого ученика перечень тем, по которым у них есть позитивные продвижения, и работать над их развитием;</w:t>
      </w:r>
    </w:p>
    <w:p w:rsidR="007718D1" w:rsidRPr="00372706" w:rsidRDefault="007718D1" w:rsidP="00372706">
      <w:pPr>
        <w:pStyle w:val="15"/>
        <w:jc w:val="both"/>
        <w:rPr>
          <w:color w:val="000000"/>
          <w:sz w:val="28"/>
          <w:szCs w:val="28"/>
        </w:rPr>
      </w:pPr>
      <w:r w:rsidRPr="00372706">
        <w:rPr>
          <w:color w:val="000000"/>
          <w:sz w:val="28"/>
          <w:szCs w:val="28"/>
        </w:rPr>
        <w:sym w:font="Symbol" w:char="F0B7"/>
      </w:r>
      <w:r w:rsidRPr="00372706">
        <w:rPr>
          <w:color w:val="000000"/>
          <w:sz w:val="28"/>
          <w:szCs w:val="28"/>
        </w:rPr>
        <w:t xml:space="preserve"> с мотивированными учащимися помимо тренировки в решении задач базового уровня сложности проводить разбор </w:t>
      </w:r>
      <w:proofErr w:type="gramStart"/>
      <w:r w:rsidRPr="00372706">
        <w:rPr>
          <w:color w:val="000000"/>
          <w:sz w:val="28"/>
          <w:szCs w:val="28"/>
        </w:rPr>
        <w:t>методов решения задач  повышенного уровня сложности</w:t>
      </w:r>
      <w:proofErr w:type="gramEnd"/>
      <w:r w:rsidRPr="00372706">
        <w:rPr>
          <w:color w:val="000000"/>
          <w:sz w:val="28"/>
          <w:szCs w:val="28"/>
        </w:rPr>
        <w:t>;</w:t>
      </w:r>
    </w:p>
    <w:p w:rsidR="007718D1" w:rsidRPr="00372706" w:rsidRDefault="007718D1" w:rsidP="00372706">
      <w:pPr>
        <w:pStyle w:val="15"/>
        <w:jc w:val="both"/>
        <w:rPr>
          <w:color w:val="000000"/>
          <w:sz w:val="28"/>
          <w:szCs w:val="28"/>
        </w:rPr>
      </w:pPr>
      <w:r w:rsidRPr="00372706">
        <w:rPr>
          <w:color w:val="000000"/>
          <w:sz w:val="28"/>
          <w:szCs w:val="28"/>
        </w:rPr>
        <w:sym w:font="Symbol" w:char="F0B7"/>
      </w:r>
      <w:r w:rsidRPr="00372706">
        <w:rPr>
          <w:color w:val="000000"/>
          <w:sz w:val="28"/>
          <w:szCs w:val="28"/>
        </w:rPr>
        <w:t xml:space="preserve"> усилить практическую направленность соответствующие задания «на проценты», графики реальных зависимостей, текстовые задачи с построением математических моделей реальных ситуаций; </w:t>
      </w:r>
    </w:p>
    <w:p w:rsidR="007718D1" w:rsidRPr="00372706" w:rsidRDefault="007718D1" w:rsidP="00372706">
      <w:pPr>
        <w:pStyle w:val="15"/>
        <w:jc w:val="both"/>
        <w:rPr>
          <w:color w:val="000000"/>
          <w:sz w:val="28"/>
          <w:szCs w:val="28"/>
        </w:rPr>
      </w:pPr>
      <w:r w:rsidRPr="00372706">
        <w:rPr>
          <w:color w:val="000000"/>
          <w:sz w:val="28"/>
          <w:szCs w:val="28"/>
        </w:rPr>
        <w:t xml:space="preserve">формировать у </w:t>
      </w:r>
      <w:proofErr w:type="gramStart"/>
      <w:r w:rsidRPr="00372706">
        <w:rPr>
          <w:color w:val="000000"/>
          <w:sz w:val="28"/>
          <w:szCs w:val="28"/>
        </w:rPr>
        <w:t>обучающихся</w:t>
      </w:r>
      <w:proofErr w:type="gramEnd"/>
      <w:r w:rsidRPr="00372706">
        <w:rPr>
          <w:color w:val="000000"/>
          <w:sz w:val="28"/>
          <w:szCs w:val="28"/>
        </w:rPr>
        <w:t xml:space="preserve"> навыки самоконтроля, самопроверки;</w:t>
      </w:r>
    </w:p>
    <w:p w:rsidR="007718D1" w:rsidRPr="00372706" w:rsidRDefault="007718D1" w:rsidP="00372706">
      <w:pPr>
        <w:pStyle w:val="15"/>
        <w:jc w:val="both"/>
        <w:rPr>
          <w:color w:val="000000"/>
          <w:sz w:val="28"/>
          <w:szCs w:val="28"/>
        </w:rPr>
      </w:pPr>
      <w:r w:rsidRPr="00372706">
        <w:rPr>
          <w:color w:val="000000"/>
          <w:sz w:val="28"/>
          <w:szCs w:val="28"/>
        </w:rPr>
        <w:sym w:font="Symbol" w:char="F0B7"/>
      </w:r>
      <w:r w:rsidRPr="00372706">
        <w:rPr>
          <w:color w:val="000000"/>
          <w:sz w:val="28"/>
          <w:szCs w:val="28"/>
        </w:rPr>
        <w:t xml:space="preserve"> итоги работы обсудить на совещании учителей математики.</w:t>
      </w:r>
    </w:p>
    <w:p w:rsidR="007718D1" w:rsidRPr="00372706" w:rsidRDefault="007718D1" w:rsidP="00372706">
      <w:pPr>
        <w:pStyle w:val="15"/>
        <w:jc w:val="both"/>
        <w:rPr>
          <w:color w:val="000000"/>
          <w:sz w:val="28"/>
          <w:szCs w:val="28"/>
        </w:rPr>
      </w:pPr>
      <w:r w:rsidRPr="00372706">
        <w:rPr>
          <w:color w:val="000000"/>
          <w:sz w:val="28"/>
          <w:szCs w:val="28"/>
        </w:rPr>
        <w:t>9. Учителям русского языка 9-11-х классов:</w:t>
      </w:r>
    </w:p>
    <w:p w:rsidR="007718D1" w:rsidRPr="00372706" w:rsidRDefault="007718D1" w:rsidP="00372706">
      <w:pPr>
        <w:pStyle w:val="15"/>
        <w:jc w:val="both"/>
        <w:rPr>
          <w:color w:val="000000"/>
          <w:sz w:val="28"/>
          <w:szCs w:val="28"/>
        </w:rPr>
      </w:pPr>
      <w:r w:rsidRPr="00372706">
        <w:rPr>
          <w:color w:val="000000"/>
          <w:sz w:val="28"/>
          <w:szCs w:val="28"/>
        </w:rPr>
        <w:t>• планировать систему подготовки выпускников к экзаменам на основе стимулирования к расширению фонда знаний о мире и круга литературного</w:t>
      </w:r>
      <w:r w:rsidR="00372706">
        <w:rPr>
          <w:color w:val="000000"/>
          <w:sz w:val="28"/>
          <w:szCs w:val="28"/>
        </w:rPr>
        <w:t xml:space="preserve"> </w:t>
      </w:r>
      <w:r w:rsidRPr="00372706">
        <w:rPr>
          <w:color w:val="000000"/>
          <w:sz w:val="28"/>
          <w:szCs w:val="28"/>
        </w:rPr>
        <w:t>чтения;</w:t>
      </w:r>
    </w:p>
    <w:p w:rsidR="007718D1" w:rsidRPr="00372706" w:rsidRDefault="007718D1" w:rsidP="00372706">
      <w:pPr>
        <w:pStyle w:val="15"/>
        <w:jc w:val="both"/>
        <w:rPr>
          <w:color w:val="000000"/>
          <w:sz w:val="28"/>
          <w:szCs w:val="28"/>
        </w:rPr>
      </w:pPr>
      <w:r w:rsidRPr="00372706">
        <w:rPr>
          <w:color w:val="000000"/>
          <w:sz w:val="28"/>
          <w:szCs w:val="28"/>
        </w:rPr>
        <w:lastRenderedPageBreak/>
        <w:t>• изучать единицы разных языковых уровней на текстовой основе, в ходе</w:t>
      </w:r>
      <w:r w:rsidR="00372706">
        <w:rPr>
          <w:color w:val="000000"/>
          <w:sz w:val="28"/>
          <w:szCs w:val="28"/>
        </w:rPr>
        <w:t xml:space="preserve"> </w:t>
      </w:r>
      <w:r w:rsidRPr="00372706">
        <w:rPr>
          <w:color w:val="000000"/>
          <w:sz w:val="28"/>
          <w:szCs w:val="28"/>
        </w:rPr>
        <w:t>анализа определять их функциональную значимость, их роль в передаче</w:t>
      </w:r>
      <w:r w:rsidR="00372706">
        <w:rPr>
          <w:color w:val="000000"/>
          <w:sz w:val="28"/>
          <w:szCs w:val="28"/>
        </w:rPr>
        <w:t xml:space="preserve"> </w:t>
      </w:r>
      <w:r w:rsidRPr="00372706">
        <w:rPr>
          <w:color w:val="000000"/>
          <w:sz w:val="28"/>
          <w:szCs w:val="28"/>
        </w:rPr>
        <w:t>содержания конкретного текста и в общении в целом;</w:t>
      </w:r>
    </w:p>
    <w:p w:rsidR="007718D1" w:rsidRPr="00372706" w:rsidRDefault="007718D1" w:rsidP="00372706">
      <w:pPr>
        <w:pStyle w:val="15"/>
        <w:jc w:val="both"/>
        <w:rPr>
          <w:color w:val="000000"/>
          <w:sz w:val="28"/>
          <w:szCs w:val="28"/>
        </w:rPr>
      </w:pPr>
      <w:r w:rsidRPr="00372706">
        <w:rPr>
          <w:color w:val="000000"/>
          <w:sz w:val="28"/>
          <w:szCs w:val="28"/>
        </w:rPr>
        <w:t>при подборе дидактического материала – текстов для анализа, предлагаемых на уроках русского языка, необходимо учитывать проблематику и стилистические особенности экзаменационных текстов, привлекать в качестве материала тексты, осложненные на композиционно-речевом и стилистическом уровне;</w:t>
      </w:r>
    </w:p>
    <w:p w:rsidR="007718D1" w:rsidRPr="00372706" w:rsidRDefault="007718D1" w:rsidP="00372706">
      <w:pPr>
        <w:pStyle w:val="15"/>
        <w:jc w:val="both"/>
        <w:rPr>
          <w:color w:val="000000"/>
          <w:sz w:val="28"/>
          <w:szCs w:val="28"/>
        </w:rPr>
      </w:pPr>
      <w:r w:rsidRPr="00372706">
        <w:rPr>
          <w:color w:val="000000"/>
          <w:sz w:val="28"/>
          <w:szCs w:val="28"/>
        </w:rPr>
        <w:t>• при составлении рабочих программ учебного предмета «Русский язык» предусмотреть проведение практикумов, лабораторных работ по знакомству</w:t>
      </w:r>
    </w:p>
    <w:p w:rsidR="007718D1" w:rsidRPr="00372706" w:rsidRDefault="007718D1" w:rsidP="00372706">
      <w:pPr>
        <w:pStyle w:val="15"/>
        <w:jc w:val="both"/>
        <w:rPr>
          <w:color w:val="000000"/>
          <w:sz w:val="28"/>
          <w:szCs w:val="28"/>
        </w:rPr>
      </w:pPr>
      <w:r w:rsidRPr="00372706">
        <w:rPr>
          <w:color w:val="000000"/>
          <w:sz w:val="28"/>
          <w:szCs w:val="28"/>
        </w:rPr>
        <w:t>со спецификацией и планом экзаменационной работы по русскому языку,</w:t>
      </w:r>
    </w:p>
    <w:p w:rsidR="007718D1" w:rsidRPr="00372706" w:rsidRDefault="007718D1" w:rsidP="00372706">
      <w:pPr>
        <w:pStyle w:val="15"/>
        <w:jc w:val="both"/>
        <w:rPr>
          <w:color w:val="000000"/>
          <w:sz w:val="28"/>
          <w:szCs w:val="28"/>
        </w:rPr>
      </w:pPr>
      <w:r w:rsidRPr="00372706">
        <w:rPr>
          <w:color w:val="000000"/>
          <w:sz w:val="28"/>
          <w:szCs w:val="28"/>
        </w:rPr>
        <w:t>системой критериев оценивания сочинения и изложения;</w:t>
      </w:r>
    </w:p>
    <w:p w:rsidR="007718D1" w:rsidRPr="00372706" w:rsidRDefault="007718D1" w:rsidP="00372706">
      <w:pPr>
        <w:pStyle w:val="15"/>
        <w:jc w:val="both"/>
        <w:rPr>
          <w:color w:val="000000"/>
          <w:sz w:val="28"/>
          <w:szCs w:val="28"/>
        </w:rPr>
      </w:pPr>
      <w:r w:rsidRPr="00372706">
        <w:rPr>
          <w:color w:val="000000"/>
          <w:sz w:val="28"/>
          <w:szCs w:val="28"/>
        </w:rPr>
        <w:t>практиковать систематическое использование заданий на анализ, самоконтроль, редактирование;</w:t>
      </w:r>
    </w:p>
    <w:p w:rsidR="007718D1" w:rsidRPr="00372706" w:rsidRDefault="007718D1" w:rsidP="00372706">
      <w:pPr>
        <w:pStyle w:val="15"/>
        <w:jc w:val="both"/>
        <w:rPr>
          <w:color w:val="000000"/>
          <w:sz w:val="28"/>
          <w:szCs w:val="28"/>
        </w:rPr>
      </w:pPr>
      <w:r w:rsidRPr="00372706">
        <w:rPr>
          <w:color w:val="000000"/>
          <w:sz w:val="28"/>
          <w:szCs w:val="28"/>
        </w:rPr>
        <w:t>• реализовать дифференцированный подход в обучении русскому языку:</w:t>
      </w:r>
    </w:p>
    <w:p w:rsidR="007718D1" w:rsidRPr="00372706" w:rsidRDefault="007718D1" w:rsidP="00372706">
      <w:pPr>
        <w:pStyle w:val="15"/>
        <w:jc w:val="both"/>
        <w:rPr>
          <w:color w:val="000000"/>
          <w:sz w:val="28"/>
          <w:szCs w:val="28"/>
        </w:rPr>
      </w:pPr>
      <w:r w:rsidRPr="00372706">
        <w:rPr>
          <w:color w:val="000000"/>
          <w:sz w:val="28"/>
          <w:szCs w:val="28"/>
        </w:rPr>
        <w:t>предъявлять теоретический материал с учётом его обязательного/ необязательного усвоения на определённом этапе обучения, использовать</w:t>
      </w:r>
    </w:p>
    <w:p w:rsidR="007718D1" w:rsidRPr="00372706" w:rsidRDefault="007718D1" w:rsidP="00372706">
      <w:pPr>
        <w:pStyle w:val="15"/>
        <w:jc w:val="both"/>
        <w:rPr>
          <w:color w:val="000000"/>
          <w:sz w:val="28"/>
          <w:szCs w:val="28"/>
        </w:rPr>
      </w:pPr>
      <w:r w:rsidRPr="00372706">
        <w:rPr>
          <w:color w:val="000000"/>
          <w:sz w:val="28"/>
          <w:szCs w:val="28"/>
        </w:rPr>
        <w:t>упражнения, позволяющие осуществлять уровневую дифференциацию и</w:t>
      </w:r>
    </w:p>
    <w:p w:rsidR="007718D1" w:rsidRPr="00372706" w:rsidRDefault="007718D1" w:rsidP="00372706">
      <w:pPr>
        <w:pStyle w:val="15"/>
        <w:jc w:val="both"/>
        <w:rPr>
          <w:color w:val="000000"/>
          <w:sz w:val="28"/>
          <w:szCs w:val="28"/>
        </w:rPr>
      </w:pPr>
      <w:r w:rsidRPr="00372706">
        <w:rPr>
          <w:color w:val="000000"/>
          <w:sz w:val="28"/>
          <w:szCs w:val="28"/>
        </w:rPr>
        <w:t xml:space="preserve">индивидуальный подход в обучении, учитывать индивидуальные потребности </w:t>
      </w:r>
      <w:proofErr w:type="gramStart"/>
      <w:r w:rsidRPr="00372706">
        <w:rPr>
          <w:color w:val="000000"/>
          <w:sz w:val="28"/>
          <w:szCs w:val="28"/>
        </w:rPr>
        <w:t>обучающегося</w:t>
      </w:r>
      <w:proofErr w:type="gramEnd"/>
      <w:r w:rsidRPr="00372706">
        <w:rPr>
          <w:color w:val="000000"/>
          <w:sz w:val="28"/>
          <w:szCs w:val="28"/>
        </w:rPr>
        <w:t>.</w:t>
      </w:r>
    </w:p>
    <w:p w:rsidR="007718D1" w:rsidRPr="005B6425" w:rsidRDefault="007718D1" w:rsidP="005B6425">
      <w:pPr>
        <w:pStyle w:val="15"/>
        <w:jc w:val="both"/>
        <w:rPr>
          <w:sz w:val="28"/>
          <w:szCs w:val="28"/>
        </w:rPr>
      </w:pPr>
      <w:proofErr w:type="gramStart"/>
      <w:r w:rsidRPr="00372706">
        <w:rPr>
          <w:color w:val="000000"/>
          <w:sz w:val="28"/>
          <w:szCs w:val="28"/>
        </w:rPr>
        <w:t>• формировать навыки самостоятельной деятельности обучающихся с использованием разнообразной учебной литературы (словарей, справочников, самоучителей, практикумов, пособий для подготовки к экзаменам, мультимедийных средств и т.п.), системы разнообразных «подсказок»: опорных материалов в виде схем, таблиц, рисунков, планов, конспектов, а также инструкций, направленных на формирование правильного способа действия (как применять правило, как слушать и читать</w:t>
      </w:r>
      <w:r w:rsidR="005B6425">
        <w:rPr>
          <w:color w:val="000000"/>
          <w:sz w:val="28"/>
          <w:szCs w:val="28"/>
        </w:rPr>
        <w:t xml:space="preserve"> </w:t>
      </w:r>
      <w:r w:rsidRPr="005B6425">
        <w:rPr>
          <w:sz w:val="28"/>
          <w:szCs w:val="28"/>
        </w:rPr>
        <w:t>текст, чтобы понять его содержание, как писать изложение</w:t>
      </w:r>
      <w:proofErr w:type="gramEnd"/>
      <w:r w:rsidRPr="005B6425">
        <w:rPr>
          <w:sz w:val="28"/>
          <w:szCs w:val="28"/>
        </w:rPr>
        <w:t>, как писать сочинение, как оценивать речевое высказывание и т.п.);</w:t>
      </w:r>
    </w:p>
    <w:p w:rsidR="007718D1" w:rsidRPr="005B6425" w:rsidRDefault="007718D1" w:rsidP="005B6425">
      <w:pPr>
        <w:pStyle w:val="15"/>
        <w:jc w:val="both"/>
        <w:rPr>
          <w:sz w:val="28"/>
          <w:szCs w:val="28"/>
        </w:rPr>
      </w:pPr>
      <w:r w:rsidRPr="005B6425">
        <w:rPr>
          <w:sz w:val="28"/>
          <w:szCs w:val="28"/>
        </w:rPr>
        <w:t>• орфографические нормы русского языка необходимо закреплять и систематизировать параллельно с работой по фонетике, лексике, грамматике;</w:t>
      </w:r>
    </w:p>
    <w:p w:rsidR="007718D1" w:rsidRPr="005B6425" w:rsidRDefault="007718D1" w:rsidP="005B6425">
      <w:pPr>
        <w:pStyle w:val="15"/>
        <w:jc w:val="both"/>
        <w:rPr>
          <w:sz w:val="28"/>
          <w:szCs w:val="28"/>
        </w:rPr>
      </w:pPr>
      <w:r w:rsidRPr="005B6425">
        <w:rPr>
          <w:sz w:val="28"/>
          <w:szCs w:val="28"/>
        </w:rPr>
        <w:t xml:space="preserve">• формировать у </w:t>
      </w:r>
      <w:proofErr w:type="gramStart"/>
      <w:r w:rsidRPr="005B6425">
        <w:rPr>
          <w:sz w:val="28"/>
          <w:szCs w:val="28"/>
        </w:rPr>
        <w:t>обучающихся</w:t>
      </w:r>
      <w:proofErr w:type="gramEnd"/>
      <w:r w:rsidRPr="005B6425">
        <w:rPr>
          <w:sz w:val="28"/>
          <w:szCs w:val="28"/>
        </w:rPr>
        <w:t xml:space="preserve"> навыки самоконтроля, самопроверки.</w:t>
      </w:r>
    </w:p>
    <w:p w:rsidR="007718D1" w:rsidRPr="005B6425" w:rsidRDefault="007718D1" w:rsidP="005B6425">
      <w:pPr>
        <w:pStyle w:val="15"/>
        <w:jc w:val="both"/>
        <w:rPr>
          <w:sz w:val="28"/>
          <w:szCs w:val="28"/>
        </w:rPr>
      </w:pPr>
      <w:r w:rsidRPr="005B6425">
        <w:rPr>
          <w:sz w:val="28"/>
          <w:szCs w:val="28"/>
        </w:rPr>
        <w:t>10. Учителям-предметникам в педагогической деятельности:</w:t>
      </w:r>
    </w:p>
    <w:p w:rsidR="007718D1" w:rsidRPr="005B6425" w:rsidRDefault="007718D1" w:rsidP="005B6425">
      <w:pPr>
        <w:pStyle w:val="15"/>
        <w:jc w:val="both"/>
        <w:rPr>
          <w:sz w:val="28"/>
          <w:szCs w:val="28"/>
        </w:rPr>
      </w:pPr>
      <w:r w:rsidRPr="005B6425">
        <w:rPr>
          <w:sz w:val="28"/>
          <w:szCs w:val="28"/>
        </w:rPr>
        <w:t xml:space="preserve">использовать результаты независимой диагностики, для выявления </w:t>
      </w:r>
      <w:proofErr w:type="gramStart"/>
      <w:r w:rsidRPr="005B6425">
        <w:rPr>
          <w:sz w:val="28"/>
          <w:szCs w:val="28"/>
        </w:rPr>
        <w:t>уровне</w:t>
      </w:r>
      <w:proofErr w:type="gramEnd"/>
      <w:r w:rsidRPr="005B6425">
        <w:rPr>
          <w:sz w:val="28"/>
          <w:szCs w:val="28"/>
        </w:rPr>
        <w:t xml:space="preserve"> объективности текущих результатов </w:t>
      </w:r>
      <w:r w:rsidRPr="005B6425">
        <w:rPr>
          <w:sz w:val="28"/>
          <w:szCs w:val="28"/>
        </w:rPr>
        <w:lastRenderedPageBreak/>
        <w:t>учащихся;</w:t>
      </w:r>
    </w:p>
    <w:p w:rsidR="007718D1" w:rsidRPr="005B6425" w:rsidRDefault="007718D1" w:rsidP="005B6425">
      <w:pPr>
        <w:pStyle w:val="15"/>
        <w:jc w:val="both"/>
        <w:rPr>
          <w:sz w:val="28"/>
          <w:szCs w:val="28"/>
        </w:rPr>
      </w:pPr>
      <w:r w:rsidRPr="005B6425">
        <w:rPr>
          <w:sz w:val="28"/>
          <w:szCs w:val="28"/>
        </w:rPr>
        <w:t>• определить целевые установки, уровень знаний и проблемные зоны выпускников, выработать стратегию подготовки к экзаменам;</w:t>
      </w:r>
    </w:p>
    <w:p w:rsidR="007718D1" w:rsidRPr="005B6425" w:rsidRDefault="007718D1" w:rsidP="005B6425">
      <w:pPr>
        <w:pStyle w:val="15"/>
        <w:jc w:val="both"/>
        <w:rPr>
          <w:sz w:val="28"/>
          <w:szCs w:val="28"/>
        </w:rPr>
      </w:pPr>
      <w:r w:rsidRPr="005B6425">
        <w:rPr>
          <w:sz w:val="28"/>
          <w:szCs w:val="28"/>
        </w:rPr>
        <w:t>• провести анализ форм организации обучения (повышение веса тех технологий, которые формируют практические навыки полученных знаний, стимулируют самостоятельную работу обучающихся, формируют опыт ответственного выбора и ответственной деятельности, опыт самоорганизации и становления ценностных ориентаций);</w:t>
      </w:r>
    </w:p>
    <w:p w:rsidR="007718D1" w:rsidRPr="005B6425" w:rsidRDefault="007718D1" w:rsidP="005B6425">
      <w:pPr>
        <w:pStyle w:val="15"/>
        <w:jc w:val="both"/>
        <w:rPr>
          <w:sz w:val="28"/>
          <w:szCs w:val="28"/>
        </w:rPr>
      </w:pPr>
      <w:r w:rsidRPr="005B6425">
        <w:rPr>
          <w:sz w:val="28"/>
          <w:szCs w:val="28"/>
        </w:rPr>
        <w:t xml:space="preserve">• применять адекватные формы и методы работы со </w:t>
      </w:r>
      <w:proofErr w:type="gramStart"/>
      <w:r w:rsidRPr="005B6425">
        <w:rPr>
          <w:sz w:val="28"/>
          <w:szCs w:val="28"/>
        </w:rPr>
        <w:t>слабыми</w:t>
      </w:r>
      <w:proofErr w:type="gramEnd"/>
      <w:r w:rsidRPr="005B6425">
        <w:rPr>
          <w:sz w:val="28"/>
          <w:szCs w:val="28"/>
        </w:rPr>
        <w:t xml:space="preserve"> и сильными</w:t>
      </w:r>
    </w:p>
    <w:p w:rsidR="007718D1" w:rsidRPr="005B6425" w:rsidRDefault="007718D1" w:rsidP="005B6425">
      <w:pPr>
        <w:pStyle w:val="15"/>
        <w:jc w:val="both"/>
        <w:rPr>
          <w:sz w:val="28"/>
          <w:szCs w:val="28"/>
        </w:rPr>
      </w:pPr>
      <w:r w:rsidRPr="005B6425">
        <w:rPr>
          <w:sz w:val="28"/>
          <w:szCs w:val="28"/>
        </w:rPr>
        <w:t>учащимися;</w:t>
      </w:r>
    </w:p>
    <w:p w:rsidR="007718D1" w:rsidRPr="005B6425" w:rsidRDefault="007718D1" w:rsidP="005B6425">
      <w:pPr>
        <w:pStyle w:val="15"/>
        <w:jc w:val="both"/>
        <w:rPr>
          <w:sz w:val="28"/>
          <w:szCs w:val="28"/>
        </w:rPr>
      </w:pPr>
      <w:r w:rsidRPr="005B6425">
        <w:rPr>
          <w:sz w:val="28"/>
          <w:szCs w:val="28"/>
        </w:rPr>
        <w:t>• своевременно знакомиться с демоверсиями ЕГЭ и ОГЭ, спецификацией,</w:t>
      </w:r>
      <w:r w:rsidR="005B6425">
        <w:rPr>
          <w:sz w:val="28"/>
          <w:szCs w:val="28"/>
        </w:rPr>
        <w:t xml:space="preserve"> </w:t>
      </w:r>
      <w:r w:rsidRPr="005B6425">
        <w:rPr>
          <w:sz w:val="28"/>
          <w:szCs w:val="28"/>
        </w:rPr>
        <w:t>кодификатором, отражающими требования образовательного стандарта по</w:t>
      </w:r>
      <w:r w:rsidR="005B6425">
        <w:rPr>
          <w:sz w:val="28"/>
          <w:szCs w:val="28"/>
        </w:rPr>
        <w:t xml:space="preserve"> </w:t>
      </w:r>
      <w:r w:rsidRPr="005B6425">
        <w:rPr>
          <w:sz w:val="28"/>
          <w:szCs w:val="28"/>
        </w:rPr>
        <w:t>предметам;</w:t>
      </w:r>
    </w:p>
    <w:p w:rsidR="007718D1" w:rsidRPr="005B6425" w:rsidRDefault="007718D1" w:rsidP="005B6425">
      <w:pPr>
        <w:pStyle w:val="15"/>
        <w:jc w:val="both"/>
        <w:rPr>
          <w:sz w:val="28"/>
          <w:szCs w:val="28"/>
        </w:rPr>
      </w:pPr>
      <w:r w:rsidRPr="005B6425">
        <w:rPr>
          <w:sz w:val="28"/>
          <w:szCs w:val="28"/>
        </w:rPr>
        <w:t>• информировать учащихся об изменениях, корректировать тематическое</w:t>
      </w:r>
      <w:r w:rsidR="005B6425">
        <w:rPr>
          <w:sz w:val="28"/>
          <w:szCs w:val="28"/>
        </w:rPr>
        <w:t xml:space="preserve"> </w:t>
      </w:r>
      <w:r w:rsidRPr="005B6425">
        <w:rPr>
          <w:sz w:val="28"/>
          <w:szCs w:val="28"/>
        </w:rPr>
        <w:t>планирование и содержание обучения, рекомендаций по совершенствованию процесса преподавания предметов, созданных Федеральным институтом педагогических измерений;</w:t>
      </w:r>
    </w:p>
    <w:p w:rsidR="007718D1" w:rsidRPr="005B6425" w:rsidRDefault="007718D1" w:rsidP="005B6425">
      <w:pPr>
        <w:pStyle w:val="15"/>
        <w:jc w:val="both"/>
        <w:rPr>
          <w:sz w:val="28"/>
          <w:szCs w:val="28"/>
        </w:rPr>
      </w:pPr>
      <w:r w:rsidRPr="005B6425">
        <w:rPr>
          <w:sz w:val="28"/>
          <w:szCs w:val="28"/>
        </w:rPr>
        <w:t>• учителям органично включать задания, идентичные заданиям ЕГЭ и ОГЭ, в</w:t>
      </w:r>
      <w:r w:rsidR="005B6425">
        <w:rPr>
          <w:sz w:val="28"/>
          <w:szCs w:val="28"/>
        </w:rPr>
        <w:t xml:space="preserve"> </w:t>
      </w:r>
      <w:r w:rsidRPr="005B6425">
        <w:rPr>
          <w:sz w:val="28"/>
          <w:szCs w:val="28"/>
        </w:rPr>
        <w:t>текущие контрольные работы;</w:t>
      </w:r>
    </w:p>
    <w:p w:rsidR="007718D1" w:rsidRPr="005B6425" w:rsidRDefault="007718D1" w:rsidP="005B6425">
      <w:pPr>
        <w:pStyle w:val="15"/>
        <w:jc w:val="both"/>
        <w:rPr>
          <w:sz w:val="28"/>
          <w:szCs w:val="28"/>
        </w:rPr>
      </w:pPr>
      <w:r w:rsidRPr="005B6425">
        <w:rPr>
          <w:sz w:val="28"/>
          <w:szCs w:val="28"/>
        </w:rPr>
        <w:t>• адекватно оценивать в течение всего учебного периода знания, умения и</w:t>
      </w:r>
      <w:r w:rsidR="005B6425">
        <w:rPr>
          <w:sz w:val="28"/>
          <w:szCs w:val="28"/>
        </w:rPr>
        <w:t xml:space="preserve"> </w:t>
      </w:r>
      <w:r w:rsidRPr="005B6425">
        <w:rPr>
          <w:sz w:val="28"/>
          <w:szCs w:val="28"/>
        </w:rPr>
        <w:t>навыки учащихся в соответствии с их индивидуальными особенностями и</w:t>
      </w:r>
      <w:r w:rsidR="005B6425">
        <w:rPr>
          <w:sz w:val="28"/>
          <w:szCs w:val="28"/>
        </w:rPr>
        <w:t xml:space="preserve"> </w:t>
      </w:r>
      <w:r w:rsidRPr="005B6425">
        <w:rPr>
          <w:sz w:val="28"/>
          <w:szCs w:val="28"/>
        </w:rPr>
        <w:t>возможностями;</w:t>
      </w:r>
    </w:p>
    <w:p w:rsidR="007718D1" w:rsidRPr="005B6425" w:rsidRDefault="007718D1" w:rsidP="005B6425">
      <w:pPr>
        <w:pStyle w:val="15"/>
        <w:jc w:val="both"/>
        <w:rPr>
          <w:sz w:val="28"/>
          <w:szCs w:val="28"/>
        </w:rPr>
      </w:pPr>
      <w:r w:rsidRPr="005B6425">
        <w:rPr>
          <w:sz w:val="28"/>
          <w:szCs w:val="28"/>
        </w:rPr>
        <w:t>• своевременно выявлять обучающихся, имеющих слабую предметную</w:t>
      </w:r>
      <w:r w:rsidR="005B6425">
        <w:rPr>
          <w:sz w:val="28"/>
          <w:szCs w:val="28"/>
        </w:rPr>
        <w:t xml:space="preserve"> </w:t>
      </w:r>
      <w:r w:rsidRPr="005B6425">
        <w:rPr>
          <w:sz w:val="28"/>
          <w:szCs w:val="28"/>
        </w:rPr>
        <w:t xml:space="preserve">подготовку, диагностировать доминирующие факторы их </w:t>
      </w:r>
      <w:proofErr w:type="spellStart"/>
      <w:r w:rsidRPr="005B6425">
        <w:rPr>
          <w:sz w:val="28"/>
          <w:szCs w:val="28"/>
        </w:rPr>
        <w:t>неуспешности</w:t>
      </w:r>
      <w:proofErr w:type="spellEnd"/>
      <w:r w:rsidRPr="005B6425">
        <w:rPr>
          <w:sz w:val="28"/>
          <w:szCs w:val="28"/>
        </w:rPr>
        <w:t>,</w:t>
      </w:r>
      <w:r w:rsidR="005B6425">
        <w:rPr>
          <w:sz w:val="28"/>
          <w:szCs w:val="28"/>
        </w:rPr>
        <w:t xml:space="preserve"> </w:t>
      </w:r>
      <w:r w:rsidRPr="005B6425">
        <w:rPr>
          <w:sz w:val="28"/>
          <w:szCs w:val="28"/>
        </w:rPr>
        <w:t>повышать мотивацию к ликвидации пробелов в своих знаниях;</w:t>
      </w:r>
    </w:p>
    <w:p w:rsidR="007718D1" w:rsidRPr="005B6425" w:rsidRDefault="007718D1" w:rsidP="005B6425">
      <w:pPr>
        <w:pStyle w:val="15"/>
        <w:jc w:val="both"/>
        <w:rPr>
          <w:sz w:val="28"/>
          <w:szCs w:val="28"/>
        </w:rPr>
      </w:pPr>
      <w:r w:rsidRPr="005B6425">
        <w:rPr>
          <w:sz w:val="28"/>
          <w:szCs w:val="28"/>
        </w:rPr>
        <w:t>• провести анализ собственных затруднений при выполнении тестовых</w:t>
      </w:r>
      <w:r w:rsidR="005B6425">
        <w:rPr>
          <w:sz w:val="28"/>
          <w:szCs w:val="28"/>
        </w:rPr>
        <w:t xml:space="preserve"> </w:t>
      </w:r>
      <w:r w:rsidRPr="005B6425">
        <w:rPr>
          <w:sz w:val="28"/>
          <w:szCs w:val="28"/>
        </w:rPr>
        <w:t>заданий и обозначить способы их устранения;</w:t>
      </w:r>
    </w:p>
    <w:p w:rsidR="007718D1" w:rsidRPr="005B6425" w:rsidRDefault="007718D1" w:rsidP="005B6425">
      <w:pPr>
        <w:pStyle w:val="15"/>
        <w:jc w:val="both"/>
        <w:rPr>
          <w:sz w:val="28"/>
          <w:szCs w:val="28"/>
        </w:rPr>
      </w:pPr>
      <w:r w:rsidRPr="005B6425">
        <w:rPr>
          <w:sz w:val="28"/>
          <w:szCs w:val="28"/>
        </w:rPr>
        <w:t>• осуществлять поддержку осознанного выбора выпускниками экзаменов</w:t>
      </w:r>
      <w:r w:rsidR="005B6425">
        <w:rPr>
          <w:sz w:val="28"/>
          <w:szCs w:val="28"/>
        </w:rPr>
        <w:t xml:space="preserve"> </w:t>
      </w:r>
      <w:r w:rsidRPr="005B6425">
        <w:rPr>
          <w:sz w:val="28"/>
          <w:szCs w:val="28"/>
        </w:rPr>
        <w:t>для прохождения итоговой аттестации;</w:t>
      </w:r>
    </w:p>
    <w:p w:rsidR="007718D1" w:rsidRPr="005B6425" w:rsidRDefault="007718D1" w:rsidP="005B6425">
      <w:pPr>
        <w:pStyle w:val="15"/>
        <w:jc w:val="both"/>
        <w:rPr>
          <w:sz w:val="28"/>
          <w:szCs w:val="28"/>
        </w:rPr>
      </w:pPr>
      <w:proofErr w:type="gramStart"/>
      <w:r w:rsidRPr="005B6425">
        <w:rPr>
          <w:sz w:val="28"/>
          <w:szCs w:val="28"/>
        </w:rPr>
        <w:t>• создавать положительное эмоциональное поле взаимоотношений “учитель</w:t>
      </w:r>
      <w:r w:rsidR="005B6425">
        <w:rPr>
          <w:sz w:val="28"/>
          <w:szCs w:val="28"/>
        </w:rPr>
        <w:t xml:space="preserve"> </w:t>
      </w:r>
      <w:r w:rsidRPr="005B6425">
        <w:rPr>
          <w:sz w:val="28"/>
          <w:szCs w:val="28"/>
        </w:rPr>
        <w:t>– ученик”, “учитель – учитель”, “ученик – ученик”;</w:t>
      </w:r>
      <w:proofErr w:type="gramEnd"/>
    </w:p>
    <w:p w:rsidR="007718D1" w:rsidRPr="005B6425" w:rsidRDefault="007718D1" w:rsidP="005B6425">
      <w:pPr>
        <w:pStyle w:val="15"/>
        <w:jc w:val="both"/>
        <w:rPr>
          <w:sz w:val="28"/>
          <w:szCs w:val="28"/>
        </w:rPr>
      </w:pPr>
      <w:r w:rsidRPr="005B6425">
        <w:rPr>
          <w:sz w:val="28"/>
          <w:szCs w:val="28"/>
        </w:rPr>
        <w:t>• осуществлять взаимодействие между семьёй и организации совместных действий для решения успешности подготовки к итоговой аттестации.</w:t>
      </w:r>
    </w:p>
    <w:p w:rsidR="007718D1" w:rsidRPr="005B6425" w:rsidRDefault="007718D1" w:rsidP="005B6425">
      <w:pPr>
        <w:pStyle w:val="15"/>
        <w:jc w:val="both"/>
        <w:rPr>
          <w:sz w:val="28"/>
          <w:szCs w:val="28"/>
        </w:rPr>
      </w:pPr>
      <w:r w:rsidRPr="005B6425">
        <w:rPr>
          <w:sz w:val="28"/>
          <w:szCs w:val="28"/>
        </w:rPr>
        <w:t>11. Классным руководителям:</w:t>
      </w:r>
    </w:p>
    <w:p w:rsidR="007718D1" w:rsidRPr="005B6425" w:rsidRDefault="007718D1" w:rsidP="005B6425">
      <w:pPr>
        <w:pStyle w:val="15"/>
        <w:jc w:val="both"/>
        <w:rPr>
          <w:sz w:val="28"/>
          <w:szCs w:val="28"/>
        </w:rPr>
      </w:pPr>
      <w:r w:rsidRPr="005B6425">
        <w:rPr>
          <w:sz w:val="28"/>
          <w:szCs w:val="28"/>
        </w:rPr>
        <w:t>• своевременно выявлять дефициты в информированности выпускников и их</w:t>
      </w:r>
      <w:r w:rsidR="005B6425">
        <w:rPr>
          <w:sz w:val="28"/>
          <w:szCs w:val="28"/>
        </w:rPr>
        <w:t xml:space="preserve"> </w:t>
      </w:r>
      <w:r w:rsidRPr="005B6425">
        <w:rPr>
          <w:sz w:val="28"/>
          <w:szCs w:val="28"/>
        </w:rPr>
        <w:t>родителей о процедурах ГИА;</w:t>
      </w:r>
    </w:p>
    <w:p w:rsidR="007718D1" w:rsidRPr="005B6425" w:rsidRDefault="007718D1" w:rsidP="005B6425">
      <w:pPr>
        <w:pStyle w:val="15"/>
        <w:jc w:val="both"/>
        <w:rPr>
          <w:sz w:val="28"/>
          <w:szCs w:val="28"/>
        </w:rPr>
      </w:pPr>
      <w:r w:rsidRPr="005B6425">
        <w:rPr>
          <w:sz w:val="28"/>
          <w:szCs w:val="28"/>
        </w:rPr>
        <w:lastRenderedPageBreak/>
        <w:t>• формировать позитивное отношение у выпускников и их родителей о ГИА;</w:t>
      </w:r>
    </w:p>
    <w:p w:rsidR="007718D1" w:rsidRPr="005B6425" w:rsidRDefault="007718D1" w:rsidP="005B6425">
      <w:pPr>
        <w:pStyle w:val="15"/>
        <w:jc w:val="both"/>
        <w:rPr>
          <w:sz w:val="28"/>
          <w:szCs w:val="28"/>
        </w:rPr>
      </w:pPr>
      <w:r w:rsidRPr="005B6425">
        <w:rPr>
          <w:sz w:val="28"/>
          <w:szCs w:val="28"/>
        </w:rPr>
        <w:t xml:space="preserve">• содействовать в организации </w:t>
      </w:r>
      <w:proofErr w:type="gramStart"/>
      <w:r w:rsidRPr="005B6425">
        <w:rPr>
          <w:sz w:val="28"/>
          <w:szCs w:val="28"/>
        </w:rPr>
        <w:t>контроля за</w:t>
      </w:r>
      <w:proofErr w:type="gramEnd"/>
      <w:r w:rsidRPr="005B6425">
        <w:rPr>
          <w:sz w:val="28"/>
          <w:szCs w:val="28"/>
        </w:rPr>
        <w:t xml:space="preserve"> посещаемостью консультативных</w:t>
      </w:r>
      <w:r w:rsidR="005B6425">
        <w:rPr>
          <w:sz w:val="28"/>
          <w:szCs w:val="28"/>
        </w:rPr>
        <w:t xml:space="preserve"> </w:t>
      </w:r>
      <w:r w:rsidRPr="005B6425">
        <w:rPr>
          <w:sz w:val="28"/>
          <w:szCs w:val="28"/>
        </w:rPr>
        <w:t>занятий по подготовке к ГИА;</w:t>
      </w:r>
    </w:p>
    <w:p w:rsidR="007718D1" w:rsidRPr="005B6425" w:rsidRDefault="007718D1" w:rsidP="005B6425">
      <w:pPr>
        <w:pStyle w:val="15"/>
        <w:jc w:val="both"/>
        <w:rPr>
          <w:sz w:val="28"/>
          <w:szCs w:val="28"/>
        </w:rPr>
      </w:pPr>
      <w:r w:rsidRPr="005B6425">
        <w:rPr>
          <w:sz w:val="28"/>
          <w:szCs w:val="28"/>
        </w:rPr>
        <w:t>• оказывать помощь каждому выпускнику в выборе предметов для прохождения ГИА.</w:t>
      </w:r>
    </w:p>
    <w:p w:rsidR="00557D48" w:rsidRPr="005B6425" w:rsidRDefault="00557D48" w:rsidP="005B6425">
      <w:pPr>
        <w:pStyle w:val="15"/>
        <w:jc w:val="both"/>
        <w:rPr>
          <w:sz w:val="28"/>
          <w:szCs w:val="28"/>
        </w:rPr>
      </w:pPr>
    </w:p>
    <w:p w:rsidR="00557D48" w:rsidRDefault="00557D48" w:rsidP="004F6DCE">
      <w:pPr>
        <w:pStyle w:val="15"/>
        <w:jc w:val="center"/>
        <w:rPr>
          <w:b/>
          <w:i/>
          <w:sz w:val="28"/>
          <w:szCs w:val="28"/>
        </w:rPr>
      </w:pPr>
    </w:p>
    <w:p w:rsidR="00A014B0" w:rsidRPr="004F6DCE" w:rsidRDefault="00A014B0" w:rsidP="004F6DCE">
      <w:pPr>
        <w:pStyle w:val="15"/>
        <w:jc w:val="center"/>
        <w:rPr>
          <w:b/>
          <w:i/>
          <w:sz w:val="28"/>
          <w:szCs w:val="28"/>
        </w:rPr>
      </w:pPr>
      <w:r w:rsidRPr="004F6DCE">
        <w:rPr>
          <w:b/>
          <w:i/>
          <w:sz w:val="28"/>
          <w:szCs w:val="28"/>
        </w:rPr>
        <w:t>Всероссийские проверочные работы</w:t>
      </w:r>
    </w:p>
    <w:p w:rsidR="00F65C6B" w:rsidRPr="004F6DCE" w:rsidRDefault="00F65C6B" w:rsidP="004F6DCE">
      <w:pPr>
        <w:pStyle w:val="15"/>
        <w:jc w:val="center"/>
        <w:rPr>
          <w:b/>
          <w:i/>
          <w:w w:val="105"/>
          <w:sz w:val="28"/>
          <w:szCs w:val="28"/>
        </w:rPr>
      </w:pPr>
      <w:r w:rsidRPr="004F6DCE">
        <w:rPr>
          <w:b/>
          <w:i/>
          <w:w w:val="105"/>
          <w:sz w:val="28"/>
          <w:szCs w:val="28"/>
        </w:rPr>
        <w:t>в</w:t>
      </w:r>
      <w:r w:rsidRPr="004F6DCE">
        <w:rPr>
          <w:b/>
          <w:i/>
          <w:spacing w:val="-3"/>
          <w:w w:val="105"/>
          <w:sz w:val="28"/>
          <w:szCs w:val="28"/>
        </w:rPr>
        <w:t xml:space="preserve"> </w:t>
      </w:r>
      <w:r w:rsidRPr="004F6DCE">
        <w:rPr>
          <w:b/>
          <w:i/>
          <w:w w:val="105"/>
          <w:sz w:val="28"/>
          <w:szCs w:val="28"/>
        </w:rPr>
        <w:t>5,</w:t>
      </w:r>
      <w:r w:rsidRPr="004F6DCE">
        <w:rPr>
          <w:b/>
          <w:i/>
          <w:spacing w:val="-6"/>
          <w:w w:val="105"/>
          <w:sz w:val="28"/>
          <w:szCs w:val="28"/>
        </w:rPr>
        <w:t xml:space="preserve"> </w:t>
      </w:r>
      <w:r w:rsidRPr="004F6DCE">
        <w:rPr>
          <w:b/>
          <w:i/>
          <w:w w:val="105"/>
          <w:sz w:val="28"/>
          <w:szCs w:val="28"/>
        </w:rPr>
        <w:t>6, 7,</w:t>
      </w:r>
      <w:r w:rsidRPr="004F6DCE">
        <w:rPr>
          <w:b/>
          <w:i/>
          <w:spacing w:val="-5"/>
          <w:w w:val="105"/>
          <w:sz w:val="28"/>
          <w:szCs w:val="28"/>
        </w:rPr>
        <w:t xml:space="preserve"> </w:t>
      </w:r>
      <w:r w:rsidRPr="004F6DCE">
        <w:rPr>
          <w:b/>
          <w:i/>
          <w:w w:val="105"/>
          <w:sz w:val="28"/>
          <w:szCs w:val="28"/>
        </w:rPr>
        <w:t>8,</w:t>
      </w:r>
      <w:r w:rsidRPr="004F6DCE">
        <w:rPr>
          <w:b/>
          <w:i/>
          <w:spacing w:val="-7"/>
          <w:w w:val="105"/>
          <w:sz w:val="28"/>
          <w:szCs w:val="28"/>
        </w:rPr>
        <w:t xml:space="preserve"> </w:t>
      </w:r>
      <w:r w:rsidRPr="004F6DCE">
        <w:rPr>
          <w:b/>
          <w:i/>
          <w:w w:val="105"/>
          <w:sz w:val="28"/>
          <w:szCs w:val="28"/>
        </w:rPr>
        <w:t>9</w:t>
      </w:r>
      <w:r w:rsidRPr="004F6DCE">
        <w:rPr>
          <w:b/>
          <w:i/>
          <w:spacing w:val="-3"/>
          <w:w w:val="105"/>
          <w:sz w:val="28"/>
          <w:szCs w:val="28"/>
        </w:rPr>
        <w:t xml:space="preserve"> </w:t>
      </w:r>
      <w:r w:rsidRPr="004F6DCE">
        <w:rPr>
          <w:b/>
          <w:i/>
          <w:w w:val="105"/>
          <w:sz w:val="28"/>
          <w:szCs w:val="28"/>
        </w:rPr>
        <w:t>классах</w:t>
      </w:r>
    </w:p>
    <w:p w:rsidR="00F65C6B" w:rsidRPr="004F6DCE" w:rsidRDefault="00F65C6B" w:rsidP="004F6DCE">
      <w:pPr>
        <w:pStyle w:val="15"/>
        <w:jc w:val="center"/>
        <w:rPr>
          <w:b/>
          <w:i/>
          <w:sz w:val="28"/>
          <w:szCs w:val="28"/>
        </w:rPr>
      </w:pPr>
      <w:r w:rsidRPr="004F6DCE">
        <w:rPr>
          <w:b/>
          <w:i/>
          <w:w w:val="105"/>
          <w:sz w:val="28"/>
          <w:szCs w:val="28"/>
        </w:rPr>
        <w:t>МБОУ</w:t>
      </w:r>
      <w:r w:rsidRPr="004F6DCE">
        <w:rPr>
          <w:b/>
          <w:i/>
          <w:spacing w:val="5"/>
          <w:w w:val="105"/>
          <w:sz w:val="28"/>
          <w:szCs w:val="28"/>
        </w:rPr>
        <w:t xml:space="preserve"> «Ботаническая школа» </w:t>
      </w:r>
      <w:r w:rsidRPr="004F6DCE">
        <w:rPr>
          <w:b/>
          <w:i/>
          <w:sz w:val="28"/>
          <w:szCs w:val="28"/>
        </w:rPr>
        <w:t>в</w:t>
      </w:r>
      <w:r w:rsidRPr="004F6DCE">
        <w:rPr>
          <w:b/>
          <w:i/>
          <w:spacing w:val="11"/>
          <w:sz w:val="28"/>
          <w:szCs w:val="28"/>
        </w:rPr>
        <w:t xml:space="preserve"> </w:t>
      </w:r>
      <w:r w:rsidRPr="004F6DCE">
        <w:rPr>
          <w:b/>
          <w:i/>
          <w:sz w:val="28"/>
          <w:szCs w:val="28"/>
        </w:rPr>
        <w:t>202</w:t>
      </w:r>
      <w:r w:rsidR="007C7459">
        <w:rPr>
          <w:b/>
          <w:i/>
          <w:sz w:val="28"/>
          <w:szCs w:val="28"/>
        </w:rPr>
        <w:t>2</w:t>
      </w:r>
      <w:r w:rsidRPr="004F6DCE">
        <w:rPr>
          <w:b/>
          <w:i/>
          <w:spacing w:val="31"/>
          <w:sz w:val="28"/>
          <w:szCs w:val="28"/>
        </w:rPr>
        <w:t xml:space="preserve"> </w:t>
      </w:r>
      <w:r w:rsidRPr="004F6DCE">
        <w:rPr>
          <w:b/>
          <w:i/>
          <w:sz w:val="28"/>
          <w:szCs w:val="28"/>
        </w:rPr>
        <w:t>году</w:t>
      </w:r>
    </w:p>
    <w:p w:rsidR="00F65C6B" w:rsidRPr="004F6DCE" w:rsidRDefault="00F65C6B" w:rsidP="004F6DCE">
      <w:pPr>
        <w:pStyle w:val="110"/>
        <w:spacing w:before="10"/>
        <w:ind w:left="0" w:right="362"/>
        <w:jc w:val="center"/>
        <w:rPr>
          <w:sz w:val="28"/>
          <w:szCs w:val="28"/>
        </w:rPr>
      </w:pPr>
    </w:p>
    <w:p w:rsidR="00F65C6B" w:rsidRPr="004F6DCE" w:rsidRDefault="00F65C6B" w:rsidP="004F6DCE">
      <w:pPr>
        <w:pStyle w:val="a5"/>
        <w:ind w:right="-7"/>
        <w:jc w:val="both"/>
        <w:rPr>
          <w:sz w:val="28"/>
          <w:szCs w:val="28"/>
        </w:rPr>
      </w:pPr>
      <w:r w:rsidRPr="004F6DCE">
        <w:rPr>
          <w:w w:val="95"/>
          <w:sz w:val="28"/>
          <w:szCs w:val="28"/>
        </w:rPr>
        <w:t xml:space="preserve">      Проведение</w:t>
      </w:r>
      <w:r w:rsidRPr="004F6DCE">
        <w:rPr>
          <w:spacing w:val="10"/>
          <w:w w:val="95"/>
          <w:sz w:val="28"/>
          <w:szCs w:val="28"/>
        </w:rPr>
        <w:t xml:space="preserve"> </w:t>
      </w:r>
      <w:r w:rsidRPr="004F6DCE">
        <w:rPr>
          <w:w w:val="95"/>
          <w:sz w:val="28"/>
          <w:szCs w:val="28"/>
        </w:rPr>
        <w:t>B</w:t>
      </w:r>
      <w:proofErr w:type="gramStart"/>
      <w:r w:rsidRPr="004F6DCE">
        <w:rPr>
          <w:w w:val="95"/>
          <w:sz w:val="28"/>
          <w:szCs w:val="28"/>
        </w:rPr>
        <w:t>П</w:t>
      </w:r>
      <w:proofErr w:type="gramEnd"/>
      <w:r w:rsidRPr="004F6DCE">
        <w:rPr>
          <w:w w:val="95"/>
          <w:sz w:val="28"/>
          <w:szCs w:val="28"/>
        </w:rPr>
        <w:t>P</w:t>
      </w:r>
      <w:r w:rsidRPr="004F6DCE">
        <w:rPr>
          <w:spacing w:val="1"/>
          <w:w w:val="95"/>
          <w:sz w:val="28"/>
          <w:szCs w:val="28"/>
        </w:rPr>
        <w:t xml:space="preserve"> </w:t>
      </w:r>
      <w:r w:rsidRPr="004F6DCE">
        <w:rPr>
          <w:w w:val="95"/>
          <w:sz w:val="28"/>
          <w:szCs w:val="28"/>
        </w:rPr>
        <w:t>осуществлялось</w:t>
      </w:r>
      <w:r w:rsidRPr="004F6DCE">
        <w:rPr>
          <w:spacing w:val="-11"/>
          <w:w w:val="95"/>
          <w:sz w:val="28"/>
          <w:szCs w:val="28"/>
        </w:rPr>
        <w:t xml:space="preserve"> </w:t>
      </w:r>
      <w:r w:rsidRPr="004F6DCE">
        <w:rPr>
          <w:w w:val="95"/>
          <w:sz w:val="28"/>
          <w:szCs w:val="28"/>
        </w:rPr>
        <w:t>в</w:t>
      </w:r>
      <w:r w:rsidRPr="004F6DCE">
        <w:rPr>
          <w:spacing w:val="-7"/>
          <w:w w:val="95"/>
          <w:sz w:val="28"/>
          <w:szCs w:val="28"/>
        </w:rPr>
        <w:t xml:space="preserve"> </w:t>
      </w:r>
      <w:r w:rsidRPr="004F6DCE">
        <w:rPr>
          <w:w w:val="95"/>
          <w:sz w:val="28"/>
          <w:szCs w:val="28"/>
        </w:rPr>
        <w:t>соответствии</w:t>
      </w:r>
      <w:r w:rsidRPr="004F6DCE">
        <w:rPr>
          <w:spacing w:val="19"/>
          <w:w w:val="95"/>
          <w:sz w:val="28"/>
          <w:szCs w:val="28"/>
        </w:rPr>
        <w:t xml:space="preserve"> </w:t>
      </w:r>
      <w:r w:rsidRPr="004F6DCE">
        <w:rPr>
          <w:w w:val="95"/>
          <w:sz w:val="28"/>
          <w:szCs w:val="28"/>
        </w:rPr>
        <w:t>с</w:t>
      </w:r>
      <w:r w:rsidRPr="004F6DCE">
        <w:rPr>
          <w:spacing w:val="-7"/>
          <w:w w:val="95"/>
          <w:sz w:val="28"/>
          <w:szCs w:val="28"/>
        </w:rPr>
        <w:t xml:space="preserve"> </w:t>
      </w:r>
      <w:r w:rsidRPr="004F6DCE">
        <w:rPr>
          <w:w w:val="95"/>
          <w:sz w:val="28"/>
          <w:szCs w:val="28"/>
        </w:rPr>
        <w:t>нормативными</w:t>
      </w:r>
      <w:r w:rsidRPr="004F6DCE">
        <w:rPr>
          <w:spacing w:val="17"/>
          <w:w w:val="95"/>
          <w:sz w:val="28"/>
          <w:szCs w:val="28"/>
        </w:rPr>
        <w:t xml:space="preserve"> </w:t>
      </w:r>
      <w:r w:rsidRPr="004F6DCE">
        <w:rPr>
          <w:w w:val="95"/>
          <w:sz w:val="28"/>
          <w:szCs w:val="28"/>
        </w:rPr>
        <w:t>требованиями.</w:t>
      </w:r>
    </w:p>
    <w:p w:rsidR="00F65C6B" w:rsidRPr="004F6DCE" w:rsidRDefault="00F65C6B" w:rsidP="004F6DCE">
      <w:pPr>
        <w:pStyle w:val="a5"/>
        <w:spacing w:before="5"/>
        <w:ind w:right="-7"/>
        <w:jc w:val="both"/>
        <w:rPr>
          <w:sz w:val="28"/>
          <w:szCs w:val="28"/>
        </w:rPr>
      </w:pPr>
      <w:r w:rsidRPr="004F6DCE">
        <w:rPr>
          <w:w w:val="95"/>
          <w:sz w:val="28"/>
          <w:szCs w:val="28"/>
        </w:rPr>
        <w:t xml:space="preserve">      </w:t>
      </w:r>
      <w:proofErr w:type="gramStart"/>
      <w:r w:rsidRPr="004F6DCE">
        <w:rPr>
          <w:w w:val="95"/>
          <w:sz w:val="28"/>
          <w:szCs w:val="28"/>
        </w:rPr>
        <w:t xml:space="preserve">На основании </w:t>
      </w:r>
      <w:r w:rsidR="00A55FCF">
        <w:rPr>
          <w:w w:val="95"/>
          <w:sz w:val="28"/>
          <w:szCs w:val="28"/>
        </w:rPr>
        <w:t xml:space="preserve">приказа Федеральной службы по надзору в сфере образования и науки </w:t>
      </w:r>
      <w:r w:rsidRPr="004F6DCE">
        <w:rPr>
          <w:spacing w:val="1"/>
          <w:w w:val="95"/>
          <w:sz w:val="28"/>
          <w:szCs w:val="28"/>
        </w:rPr>
        <w:t xml:space="preserve"> </w:t>
      </w:r>
      <w:r w:rsidR="00A55FCF">
        <w:rPr>
          <w:spacing w:val="1"/>
          <w:w w:val="95"/>
          <w:sz w:val="28"/>
          <w:szCs w:val="28"/>
        </w:rPr>
        <w:t>(</w:t>
      </w:r>
      <w:proofErr w:type="spellStart"/>
      <w:r w:rsidRPr="004F6DCE">
        <w:rPr>
          <w:w w:val="95"/>
          <w:sz w:val="28"/>
          <w:szCs w:val="28"/>
        </w:rPr>
        <w:t>Рособрнадзора</w:t>
      </w:r>
      <w:proofErr w:type="spellEnd"/>
      <w:r w:rsidR="00A55FCF">
        <w:rPr>
          <w:w w:val="95"/>
          <w:sz w:val="28"/>
          <w:szCs w:val="28"/>
        </w:rPr>
        <w:t>)</w:t>
      </w:r>
      <w:r w:rsidRPr="004F6DCE">
        <w:rPr>
          <w:spacing w:val="1"/>
          <w:w w:val="95"/>
          <w:sz w:val="28"/>
          <w:szCs w:val="28"/>
        </w:rPr>
        <w:t xml:space="preserve"> </w:t>
      </w:r>
      <w:r w:rsidRPr="004F6DCE">
        <w:rPr>
          <w:w w:val="95"/>
          <w:sz w:val="28"/>
          <w:szCs w:val="28"/>
        </w:rPr>
        <w:t>от</w:t>
      </w:r>
      <w:r w:rsidRPr="004F6DCE">
        <w:rPr>
          <w:spacing w:val="1"/>
          <w:w w:val="95"/>
          <w:sz w:val="28"/>
          <w:szCs w:val="28"/>
        </w:rPr>
        <w:t xml:space="preserve"> </w:t>
      </w:r>
      <w:r w:rsidR="00A55FCF">
        <w:rPr>
          <w:spacing w:val="1"/>
          <w:w w:val="95"/>
          <w:sz w:val="28"/>
          <w:szCs w:val="28"/>
        </w:rPr>
        <w:t>11</w:t>
      </w:r>
      <w:r w:rsidRPr="004F6DCE">
        <w:rPr>
          <w:w w:val="95"/>
          <w:sz w:val="28"/>
          <w:szCs w:val="28"/>
        </w:rPr>
        <w:t>.0</w:t>
      </w:r>
      <w:r w:rsidR="00A55FCF">
        <w:rPr>
          <w:w w:val="95"/>
          <w:sz w:val="28"/>
          <w:szCs w:val="28"/>
        </w:rPr>
        <w:t>2</w:t>
      </w:r>
      <w:r w:rsidRPr="004F6DCE">
        <w:rPr>
          <w:w w:val="95"/>
          <w:sz w:val="28"/>
          <w:szCs w:val="28"/>
        </w:rPr>
        <w:t>.202</w:t>
      </w:r>
      <w:r w:rsidR="00A55FCF">
        <w:rPr>
          <w:w w:val="95"/>
          <w:sz w:val="28"/>
          <w:szCs w:val="28"/>
        </w:rPr>
        <w:t>1</w:t>
      </w:r>
      <w:r w:rsidRPr="004F6DCE">
        <w:rPr>
          <w:spacing w:val="1"/>
          <w:w w:val="95"/>
          <w:sz w:val="28"/>
          <w:szCs w:val="28"/>
        </w:rPr>
        <w:t xml:space="preserve"> </w:t>
      </w:r>
      <w:r w:rsidRPr="004F6DCE">
        <w:rPr>
          <w:w w:val="95"/>
          <w:sz w:val="28"/>
          <w:szCs w:val="28"/>
        </w:rPr>
        <w:t>№1</w:t>
      </w:r>
      <w:r w:rsidR="00A55FCF">
        <w:rPr>
          <w:w w:val="95"/>
          <w:sz w:val="28"/>
          <w:szCs w:val="28"/>
        </w:rPr>
        <w:t>19</w:t>
      </w:r>
      <w:r w:rsidRPr="004F6DCE">
        <w:rPr>
          <w:spacing w:val="1"/>
          <w:w w:val="95"/>
          <w:sz w:val="28"/>
          <w:szCs w:val="28"/>
        </w:rPr>
        <w:t xml:space="preserve"> </w:t>
      </w:r>
      <w:r w:rsidRPr="004F6DCE">
        <w:rPr>
          <w:w w:val="95"/>
          <w:sz w:val="28"/>
          <w:szCs w:val="28"/>
        </w:rPr>
        <w:t>«О</w:t>
      </w:r>
      <w:r w:rsidRPr="004F6DCE">
        <w:rPr>
          <w:spacing w:val="1"/>
          <w:w w:val="95"/>
          <w:sz w:val="28"/>
          <w:szCs w:val="28"/>
        </w:rPr>
        <w:t xml:space="preserve"> </w:t>
      </w:r>
      <w:r w:rsidRPr="004F6DCE">
        <w:rPr>
          <w:w w:val="95"/>
          <w:sz w:val="28"/>
          <w:szCs w:val="28"/>
        </w:rPr>
        <w:t>проведении</w:t>
      </w:r>
      <w:r w:rsidRPr="004F6DCE">
        <w:rPr>
          <w:spacing w:val="1"/>
          <w:w w:val="95"/>
          <w:sz w:val="28"/>
          <w:szCs w:val="28"/>
        </w:rPr>
        <w:t xml:space="preserve"> </w:t>
      </w:r>
      <w:r w:rsidR="00206DF5">
        <w:rPr>
          <w:w w:val="95"/>
          <w:sz w:val="28"/>
          <w:szCs w:val="28"/>
        </w:rPr>
        <w:t xml:space="preserve">Федеральной службы по надзору в сфере образования и науки </w:t>
      </w:r>
      <w:r w:rsidR="00206DF5" w:rsidRPr="004F6DCE">
        <w:rPr>
          <w:spacing w:val="1"/>
          <w:w w:val="95"/>
          <w:sz w:val="28"/>
          <w:szCs w:val="28"/>
        </w:rPr>
        <w:t xml:space="preserve"> </w:t>
      </w:r>
      <w:r w:rsidR="005960B0">
        <w:rPr>
          <w:spacing w:val="1"/>
          <w:w w:val="95"/>
          <w:sz w:val="28"/>
          <w:szCs w:val="28"/>
        </w:rPr>
        <w:t xml:space="preserve">мониторинга качества подготовки обучающихся образовательных организаций в форме всероссийских проверочных работ в 2021 </w:t>
      </w:r>
      <w:r w:rsidRPr="004F6DCE">
        <w:rPr>
          <w:sz w:val="28"/>
          <w:szCs w:val="28"/>
        </w:rPr>
        <w:t>год</w:t>
      </w:r>
      <w:r w:rsidR="005960B0">
        <w:rPr>
          <w:sz w:val="28"/>
          <w:szCs w:val="28"/>
        </w:rPr>
        <w:t>у</w:t>
      </w:r>
      <w:r w:rsidRPr="004F6DCE">
        <w:rPr>
          <w:sz w:val="28"/>
          <w:szCs w:val="28"/>
        </w:rPr>
        <w:t>», соответствующих приказов отдела образования, молодежи и спорта Администрации Раздольненского района     и приказа МБОУ «Ботаническая школа».</w:t>
      </w:r>
      <w:proofErr w:type="gramEnd"/>
    </w:p>
    <w:p w:rsidR="00F65C6B" w:rsidRPr="004F6DCE" w:rsidRDefault="00F65C6B" w:rsidP="005960B0">
      <w:pPr>
        <w:pStyle w:val="a5"/>
        <w:spacing w:before="223"/>
        <w:ind w:right="-7"/>
        <w:jc w:val="both"/>
        <w:rPr>
          <w:sz w:val="28"/>
          <w:szCs w:val="28"/>
        </w:rPr>
      </w:pPr>
      <w:r w:rsidRPr="004F6DCE">
        <w:rPr>
          <w:spacing w:val="-1"/>
          <w:w w:val="95"/>
          <w:sz w:val="28"/>
          <w:szCs w:val="28"/>
        </w:rPr>
        <w:t xml:space="preserve">      </w:t>
      </w:r>
      <w:r w:rsidRPr="004F6DCE">
        <w:rPr>
          <w:w w:val="95"/>
          <w:sz w:val="28"/>
          <w:szCs w:val="28"/>
        </w:rPr>
        <w:t xml:space="preserve">     Результаты мониторинга не учитываются образовательной организацией при выставлении</w:t>
      </w:r>
      <w:r w:rsidRPr="004F6DCE">
        <w:rPr>
          <w:spacing w:val="1"/>
          <w:w w:val="95"/>
          <w:sz w:val="28"/>
          <w:szCs w:val="28"/>
        </w:rPr>
        <w:t xml:space="preserve"> </w:t>
      </w:r>
      <w:r w:rsidRPr="004F6DCE">
        <w:rPr>
          <w:sz w:val="28"/>
          <w:szCs w:val="28"/>
        </w:rPr>
        <w:t>отметок</w:t>
      </w:r>
      <w:r w:rsidRPr="004F6DCE">
        <w:rPr>
          <w:spacing w:val="1"/>
          <w:sz w:val="28"/>
          <w:szCs w:val="28"/>
        </w:rPr>
        <w:t xml:space="preserve"> </w:t>
      </w:r>
      <w:proofErr w:type="gramStart"/>
      <w:r w:rsidRPr="004F6DCE">
        <w:rPr>
          <w:sz w:val="28"/>
          <w:szCs w:val="28"/>
        </w:rPr>
        <w:t>обучающимся</w:t>
      </w:r>
      <w:proofErr w:type="gramEnd"/>
      <w:r w:rsidRPr="004F6DCE">
        <w:rPr>
          <w:spacing w:val="22"/>
          <w:sz w:val="28"/>
          <w:szCs w:val="28"/>
        </w:rPr>
        <w:t xml:space="preserve"> </w:t>
      </w:r>
      <w:r w:rsidRPr="004F6DCE">
        <w:rPr>
          <w:sz w:val="28"/>
          <w:szCs w:val="28"/>
        </w:rPr>
        <w:t>в</w:t>
      </w:r>
      <w:r w:rsidRPr="004F6DCE">
        <w:rPr>
          <w:spacing w:val="-5"/>
          <w:sz w:val="28"/>
          <w:szCs w:val="28"/>
        </w:rPr>
        <w:t xml:space="preserve"> </w:t>
      </w:r>
      <w:r w:rsidRPr="004F6DCE">
        <w:rPr>
          <w:sz w:val="28"/>
          <w:szCs w:val="28"/>
        </w:rPr>
        <w:t>рамках</w:t>
      </w:r>
      <w:r w:rsidRPr="004F6DCE">
        <w:rPr>
          <w:spacing w:val="1"/>
          <w:sz w:val="28"/>
          <w:szCs w:val="28"/>
        </w:rPr>
        <w:t xml:space="preserve"> </w:t>
      </w:r>
      <w:r w:rsidRPr="004F6DCE">
        <w:rPr>
          <w:sz w:val="28"/>
          <w:szCs w:val="28"/>
        </w:rPr>
        <w:t>текущего</w:t>
      </w:r>
      <w:r w:rsidRPr="004F6DCE">
        <w:rPr>
          <w:spacing w:val="2"/>
          <w:sz w:val="28"/>
          <w:szCs w:val="28"/>
        </w:rPr>
        <w:t xml:space="preserve"> </w:t>
      </w:r>
      <w:r w:rsidRPr="004F6DCE">
        <w:rPr>
          <w:sz w:val="28"/>
          <w:szCs w:val="28"/>
        </w:rPr>
        <w:t>контроля</w:t>
      </w:r>
      <w:r w:rsidRPr="004F6DCE">
        <w:rPr>
          <w:spacing w:val="9"/>
          <w:sz w:val="28"/>
          <w:szCs w:val="28"/>
        </w:rPr>
        <w:t xml:space="preserve"> </w:t>
      </w:r>
      <w:r w:rsidRPr="004F6DCE">
        <w:rPr>
          <w:sz w:val="28"/>
          <w:szCs w:val="28"/>
        </w:rPr>
        <w:t>успеваемости.</w:t>
      </w:r>
    </w:p>
    <w:p w:rsidR="00F65C6B" w:rsidRPr="004F6DCE" w:rsidRDefault="00F65C6B" w:rsidP="004F6DCE">
      <w:pPr>
        <w:pStyle w:val="a5"/>
        <w:spacing w:before="227"/>
        <w:ind w:right="-7"/>
        <w:jc w:val="both"/>
        <w:rPr>
          <w:sz w:val="28"/>
          <w:szCs w:val="28"/>
        </w:rPr>
      </w:pPr>
      <w:r w:rsidRPr="004F6DCE">
        <w:rPr>
          <w:w w:val="95"/>
          <w:sz w:val="28"/>
          <w:szCs w:val="28"/>
        </w:rPr>
        <w:t xml:space="preserve">     Результаты</w:t>
      </w:r>
      <w:r w:rsidRPr="004F6DCE">
        <w:rPr>
          <w:spacing w:val="1"/>
          <w:w w:val="95"/>
          <w:sz w:val="28"/>
          <w:szCs w:val="28"/>
        </w:rPr>
        <w:t xml:space="preserve"> </w:t>
      </w:r>
      <w:r w:rsidRPr="004F6DCE">
        <w:rPr>
          <w:w w:val="95"/>
          <w:sz w:val="28"/>
          <w:szCs w:val="28"/>
        </w:rPr>
        <w:t>мониторинга</w:t>
      </w:r>
      <w:r w:rsidRPr="004F6DCE">
        <w:rPr>
          <w:spacing w:val="1"/>
          <w:w w:val="95"/>
          <w:sz w:val="28"/>
          <w:szCs w:val="28"/>
        </w:rPr>
        <w:t xml:space="preserve"> </w:t>
      </w:r>
      <w:r w:rsidRPr="004F6DCE">
        <w:rPr>
          <w:w w:val="95"/>
          <w:sz w:val="28"/>
          <w:szCs w:val="28"/>
        </w:rPr>
        <w:t>могут</w:t>
      </w:r>
      <w:r w:rsidRPr="004F6DCE">
        <w:rPr>
          <w:spacing w:val="1"/>
          <w:w w:val="95"/>
          <w:sz w:val="28"/>
          <w:szCs w:val="28"/>
        </w:rPr>
        <w:t xml:space="preserve"> </w:t>
      </w:r>
      <w:r w:rsidRPr="004F6DCE">
        <w:rPr>
          <w:w w:val="95"/>
          <w:sz w:val="28"/>
          <w:szCs w:val="28"/>
        </w:rPr>
        <w:t>быть</w:t>
      </w:r>
      <w:r w:rsidRPr="004F6DCE">
        <w:rPr>
          <w:spacing w:val="1"/>
          <w:w w:val="95"/>
          <w:sz w:val="28"/>
          <w:szCs w:val="28"/>
        </w:rPr>
        <w:t xml:space="preserve"> </w:t>
      </w:r>
      <w:r w:rsidRPr="004F6DCE">
        <w:rPr>
          <w:w w:val="95"/>
          <w:sz w:val="28"/>
          <w:szCs w:val="28"/>
        </w:rPr>
        <w:t>полезны</w:t>
      </w:r>
      <w:r w:rsidRPr="004F6DCE">
        <w:rPr>
          <w:spacing w:val="1"/>
          <w:w w:val="95"/>
          <w:sz w:val="28"/>
          <w:szCs w:val="28"/>
        </w:rPr>
        <w:t xml:space="preserve"> </w:t>
      </w:r>
      <w:r w:rsidRPr="004F6DCE">
        <w:rPr>
          <w:w w:val="95"/>
          <w:sz w:val="28"/>
          <w:szCs w:val="28"/>
        </w:rPr>
        <w:t>родителям</w:t>
      </w:r>
      <w:r w:rsidRPr="004F6DCE">
        <w:rPr>
          <w:spacing w:val="1"/>
          <w:w w:val="95"/>
          <w:sz w:val="28"/>
          <w:szCs w:val="28"/>
        </w:rPr>
        <w:t xml:space="preserve"> </w:t>
      </w:r>
      <w:r w:rsidRPr="004F6DCE">
        <w:rPr>
          <w:w w:val="95"/>
          <w:sz w:val="28"/>
          <w:szCs w:val="28"/>
        </w:rPr>
        <w:t>(законным</w:t>
      </w:r>
      <w:r w:rsidRPr="004F6DCE">
        <w:rPr>
          <w:spacing w:val="1"/>
          <w:w w:val="95"/>
          <w:sz w:val="28"/>
          <w:szCs w:val="28"/>
        </w:rPr>
        <w:t xml:space="preserve"> </w:t>
      </w:r>
      <w:r w:rsidRPr="004F6DCE">
        <w:rPr>
          <w:w w:val="95"/>
          <w:sz w:val="28"/>
          <w:szCs w:val="28"/>
        </w:rPr>
        <w:t>представителям)</w:t>
      </w:r>
      <w:r w:rsidRPr="004F6DCE">
        <w:rPr>
          <w:spacing w:val="1"/>
          <w:w w:val="95"/>
          <w:sz w:val="28"/>
          <w:szCs w:val="28"/>
        </w:rPr>
        <w:t xml:space="preserve"> </w:t>
      </w:r>
      <w:r w:rsidRPr="004F6DCE">
        <w:rPr>
          <w:sz w:val="28"/>
          <w:szCs w:val="28"/>
        </w:rPr>
        <w:t>обучающихся</w:t>
      </w:r>
      <w:r w:rsidRPr="004F6DCE">
        <w:rPr>
          <w:spacing w:val="1"/>
          <w:sz w:val="28"/>
          <w:szCs w:val="28"/>
        </w:rPr>
        <w:t xml:space="preserve"> </w:t>
      </w:r>
      <w:r w:rsidRPr="004F6DCE">
        <w:rPr>
          <w:sz w:val="28"/>
          <w:szCs w:val="28"/>
        </w:rPr>
        <w:t>и</w:t>
      </w:r>
      <w:r w:rsidRPr="004F6DCE">
        <w:rPr>
          <w:spacing w:val="1"/>
          <w:sz w:val="28"/>
          <w:szCs w:val="28"/>
        </w:rPr>
        <w:t xml:space="preserve"> </w:t>
      </w:r>
      <w:r w:rsidRPr="004F6DCE">
        <w:rPr>
          <w:sz w:val="28"/>
          <w:szCs w:val="28"/>
        </w:rPr>
        <w:t>образовательным</w:t>
      </w:r>
      <w:r w:rsidRPr="004F6DCE">
        <w:rPr>
          <w:spacing w:val="1"/>
          <w:sz w:val="28"/>
          <w:szCs w:val="28"/>
        </w:rPr>
        <w:t xml:space="preserve"> </w:t>
      </w:r>
      <w:r w:rsidRPr="004F6DCE">
        <w:rPr>
          <w:sz w:val="28"/>
          <w:szCs w:val="28"/>
        </w:rPr>
        <w:t>организациям</w:t>
      </w:r>
      <w:r w:rsidRPr="004F6DCE">
        <w:rPr>
          <w:spacing w:val="1"/>
          <w:sz w:val="28"/>
          <w:szCs w:val="28"/>
        </w:rPr>
        <w:t xml:space="preserve"> </w:t>
      </w:r>
      <w:r w:rsidRPr="004F6DCE">
        <w:rPr>
          <w:sz w:val="28"/>
          <w:szCs w:val="28"/>
        </w:rPr>
        <w:t>для</w:t>
      </w:r>
      <w:r w:rsidRPr="004F6DCE">
        <w:rPr>
          <w:spacing w:val="1"/>
          <w:sz w:val="28"/>
          <w:szCs w:val="28"/>
        </w:rPr>
        <w:t xml:space="preserve"> </w:t>
      </w:r>
      <w:r w:rsidRPr="004F6DCE">
        <w:rPr>
          <w:sz w:val="28"/>
          <w:szCs w:val="28"/>
        </w:rPr>
        <w:t>определения</w:t>
      </w:r>
      <w:r w:rsidRPr="004F6DCE">
        <w:rPr>
          <w:spacing w:val="1"/>
          <w:sz w:val="28"/>
          <w:szCs w:val="28"/>
        </w:rPr>
        <w:t xml:space="preserve"> </w:t>
      </w:r>
      <w:r w:rsidRPr="004F6DCE">
        <w:rPr>
          <w:sz w:val="28"/>
          <w:szCs w:val="28"/>
        </w:rPr>
        <w:t>образовательной</w:t>
      </w:r>
      <w:r w:rsidRPr="004F6DCE">
        <w:rPr>
          <w:spacing w:val="1"/>
          <w:sz w:val="28"/>
          <w:szCs w:val="28"/>
        </w:rPr>
        <w:t xml:space="preserve"> </w:t>
      </w:r>
      <w:r w:rsidRPr="004F6DCE">
        <w:rPr>
          <w:w w:val="95"/>
          <w:sz w:val="28"/>
          <w:szCs w:val="28"/>
        </w:rPr>
        <w:t>траектории</w:t>
      </w:r>
      <w:r w:rsidRPr="004F6DCE">
        <w:rPr>
          <w:spacing w:val="17"/>
          <w:w w:val="95"/>
          <w:sz w:val="28"/>
          <w:szCs w:val="28"/>
        </w:rPr>
        <w:t xml:space="preserve"> </w:t>
      </w:r>
      <w:r w:rsidRPr="004F6DCE">
        <w:rPr>
          <w:w w:val="95"/>
          <w:sz w:val="28"/>
          <w:szCs w:val="28"/>
        </w:rPr>
        <w:t>обучающихся</w:t>
      </w:r>
      <w:r w:rsidRPr="004F6DCE">
        <w:rPr>
          <w:spacing w:val="30"/>
          <w:w w:val="95"/>
          <w:sz w:val="28"/>
          <w:szCs w:val="28"/>
        </w:rPr>
        <w:t xml:space="preserve"> </w:t>
      </w:r>
      <w:r w:rsidRPr="004F6DCE">
        <w:rPr>
          <w:w w:val="95"/>
          <w:sz w:val="28"/>
          <w:szCs w:val="28"/>
        </w:rPr>
        <w:t>и совершенствования</w:t>
      </w:r>
      <w:r w:rsidRPr="004F6DCE">
        <w:rPr>
          <w:spacing w:val="-7"/>
          <w:w w:val="95"/>
          <w:sz w:val="28"/>
          <w:szCs w:val="28"/>
        </w:rPr>
        <w:t xml:space="preserve"> </w:t>
      </w:r>
      <w:r w:rsidRPr="004F6DCE">
        <w:rPr>
          <w:w w:val="95"/>
          <w:sz w:val="28"/>
          <w:szCs w:val="28"/>
        </w:rPr>
        <w:t>преподавания</w:t>
      </w:r>
      <w:r w:rsidRPr="004F6DCE">
        <w:rPr>
          <w:spacing w:val="21"/>
          <w:w w:val="95"/>
          <w:sz w:val="28"/>
          <w:szCs w:val="28"/>
        </w:rPr>
        <w:t xml:space="preserve"> </w:t>
      </w:r>
      <w:r w:rsidRPr="004F6DCE">
        <w:rPr>
          <w:w w:val="95"/>
          <w:sz w:val="28"/>
          <w:szCs w:val="28"/>
        </w:rPr>
        <w:t>учебных</w:t>
      </w:r>
      <w:r w:rsidRPr="004F6DCE">
        <w:rPr>
          <w:spacing w:val="18"/>
          <w:w w:val="95"/>
          <w:sz w:val="28"/>
          <w:szCs w:val="28"/>
        </w:rPr>
        <w:t xml:space="preserve"> </w:t>
      </w:r>
      <w:r w:rsidRPr="004F6DCE">
        <w:rPr>
          <w:w w:val="95"/>
          <w:sz w:val="28"/>
          <w:szCs w:val="28"/>
        </w:rPr>
        <w:t>предметов.</w:t>
      </w:r>
    </w:p>
    <w:p w:rsidR="00F65C6B" w:rsidRPr="004F6DCE" w:rsidRDefault="00F65C6B" w:rsidP="004F6DCE">
      <w:pPr>
        <w:pStyle w:val="a5"/>
        <w:spacing w:before="230"/>
        <w:ind w:right="-7"/>
        <w:jc w:val="both"/>
        <w:rPr>
          <w:w w:val="95"/>
          <w:sz w:val="28"/>
          <w:szCs w:val="28"/>
        </w:rPr>
      </w:pPr>
      <w:r w:rsidRPr="004F6DCE">
        <w:rPr>
          <w:b/>
          <w:w w:val="95"/>
          <w:sz w:val="28"/>
          <w:szCs w:val="28"/>
        </w:rPr>
        <w:t>Цель:</w:t>
      </w:r>
      <w:r w:rsidRPr="004F6DCE">
        <w:rPr>
          <w:b/>
          <w:spacing w:val="-2"/>
          <w:w w:val="95"/>
          <w:sz w:val="28"/>
          <w:szCs w:val="28"/>
        </w:rPr>
        <w:t xml:space="preserve"> - </w:t>
      </w:r>
      <w:r w:rsidRPr="004F6DCE">
        <w:rPr>
          <w:w w:val="95"/>
          <w:sz w:val="28"/>
          <w:szCs w:val="28"/>
        </w:rPr>
        <w:t>систематизация</w:t>
      </w:r>
      <w:r w:rsidRPr="004F6DCE">
        <w:rPr>
          <w:spacing w:val="-11"/>
          <w:w w:val="95"/>
          <w:sz w:val="28"/>
          <w:szCs w:val="28"/>
        </w:rPr>
        <w:t xml:space="preserve"> </w:t>
      </w:r>
      <w:r w:rsidRPr="004F6DCE">
        <w:rPr>
          <w:w w:val="95"/>
          <w:sz w:val="28"/>
          <w:szCs w:val="28"/>
        </w:rPr>
        <w:t>и</w:t>
      </w:r>
      <w:r w:rsidRPr="004F6DCE">
        <w:rPr>
          <w:spacing w:val="-4"/>
          <w:w w:val="95"/>
          <w:sz w:val="28"/>
          <w:szCs w:val="28"/>
        </w:rPr>
        <w:t xml:space="preserve"> </w:t>
      </w:r>
      <w:r w:rsidRPr="004F6DCE">
        <w:rPr>
          <w:w w:val="95"/>
          <w:sz w:val="28"/>
          <w:szCs w:val="28"/>
        </w:rPr>
        <w:t>обобщение</w:t>
      </w:r>
      <w:r w:rsidRPr="004F6DCE">
        <w:rPr>
          <w:spacing w:val="12"/>
          <w:w w:val="95"/>
          <w:sz w:val="28"/>
          <w:szCs w:val="28"/>
        </w:rPr>
        <w:t xml:space="preserve"> </w:t>
      </w:r>
      <w:r w:rsidRPr="004F6DCE">
        <w:rPr>
          <w:w w:val="95"/>
          <w:sz w:val="28"/>
          <w:szCs w:val="28"/>
        </w:rPr>
        <w:t>знаний</w:t>
      </w:r>
      <w:r w:rsidRPr="004F6DCE">
        <w:rPr>
          <w:spacing w:val="3"/>
          <w:w w:val="95"/>
          <w:sz w:val="28"/>
          <w:szCs w:val="28"/>
        </w:rPr>
        <w:t xml:space="preserve"> </w:t>
      </w:r>
      <w:r w:rsidRPr="004F6DCE">
        <w:rPr>
          <w:w w:val="95"/>
          <w:sz w:val="28"/>
          <w:szCs w:val="28"/>
        </w:rPr>
        <w:t>обучающихся,</w:t>
      </w:r>
      <w:r w:rsidRPr="004F6DCE">
        <w:rPr>
          <w:spacing w:val="10"/>
          <w:w w:val="95"/>
          <w:sz w:val="28"/>
          <w:szCs w:val="28"/>
        </w:rPr>
        <w:t xml:space="preserve"> </w:t>
      </w:r>
      <w:r w:rsidRPr="004F6DCE">
        <w:rPr>
          <w:w w:val="95"/>
          <w:sz w:val="28"/>
          <w:szCs w:val="28"/>
        </w:rPr>
        <w:t>а</w:t>
      </w:r>
      <w:r w:rsidRPr="004F6DCE">
        <w:rPr>
          <w:spacing w:val="-11"/>
          <w:w w:val="95"/>
          <w:sz w:val="28"/>
          <w:szCs w:val="28"/>
        </w:rPr>
        <w:t xml:space="preserve"> </w:t>
      </w:r>
      <w:r w:rsidRPr="004F6DCE">
        <w:rPr>
          <w:w w:val="95"/>
          <w:sz w:val="28"/>
          <w:szCs w:val="28"/>
        </w:rPr>
        <w:t>также</w:t>
      </w:r>
      <w:r w:rsidRPr="004F6DCE">
        <w:rPr>
          <w:spacing w:val="-1"/>
          <w:w w:val="95"/>
          <w:sz w:val="28"/>
          <w:szCs w:val="28"/>
        </w:rPr>
        <w:t xml:space="preserve"> </w:t>
      </w:r>
      <w:r w:rsidRPr="004F6DCE">
        <w:rPr>
          <w:w w:val="95"/>
          <w:sz w:val="28"/>
          <w:szCs w:val="28"/>
        </w:rPr>
        <w:t>мониторинг</w:t>
      </w:r>
      <w:r w:rsidRPr="004F6DCE">
        <w:rPr>
          <w:spacing w:val="12"/>
          <w:w w:val="95"/>
          <w:sz w:val="28"/>
          <w:szCs w:val="28"/>
        </w:rPr>
        <w:t xml:space="preserve"> </w:t>
      </w:r>
      <w:r w:rsidRPr="004F6DCE">
        <w:rPr>
          <w:w w:val="95"/>
          <w:sz w:val="28"/>
          <w:szCs w:val="28"/>
        </w:rPr>
        <w:t>качества</w:t>
      </w:r>
      <w:r w:rsidRPr="004F6DCE">
        <w:rPr>
          <w:spacing w:val="-56"/>
          <w:w w:val="95"/>
          <w:sz w:val="28"/>
          <w:szCs w:val="28"/>
        </w:rPr>
        <w:t xml:space="preserve"> </w:t>
      </w:r>
      <w:r w:rsidRPr="004F6DCE">
        <w:rPr>
          <w:w w:val="95"/>
          <w:sz w:val="28"/>
          <w:szCs w:val="28"/>
        </w:rPr>
        <w:t>образования, выявление уровня подготовки</w:t>
      </w:r>
      <w:r w:rsidRPr="004F6DCE">
        <w:rPr>
          <w:spacing w:val="1"/>
          <w:w w:val="95"/>
          <w:sz w:val="28"/>
          <w:szCs w:val="28"/>
        </w:rPr>
        <w:t xml:space="preserve"> </w:t>
      </w:r>
      <w:r w:rsidRPr="004F6DCE">
        <w:rPr>
          <w:w w:val="95"/>
          <w:sz w:val="28"/>
          <w:szCs w:val="28"/>
        </w:rPr>
        <w:t>и определение</w:t>
      </w:r>
      <w:r w:rsidRPr="004F6DCE">
        <w:rPr>
          <w:spacing w:val="1"/>
          <w:w w:val="95"/>
          <w:sz w:val="28"/>
          <w:szCs w:val="28"/>
        </w:rPr>
        <w:t xml:space="preserve"> </w:t>
      </w:r>
      <w:r w:rsidRPr="004F6DCE">
        <w:rPr>
          <w:w w:val="95"/>
          <w:sz w:val="28"/>
          <w:szCs w:val="28"/>
        </w:rPr>
        <w:t>качества образования</w:t>
      </w:r>
      <w:r w:rsidRPr="004F6DCE">
        <w:rPr>
          <w:spacing w:val="1"/>
          <w:w w:val="95"/>
          <w:sz w:val="28"/>
          <w:szCs w:val="28"/>
        </w:rPr>
        <w:t xml:space="preserve"> </w:t>
      </w:r>
      <w:r w:rsidRPr="004F6DCE">
        <w:rPr>
          <w:w w:val="95"/>
          <w:sz w:val="28"/>
          <w:szCs w:val="28"/>
        </w:rPr>
        <w:t>обучающихся,</w:t>
      </w:r>
      <w:r w:rsidRPr="004F6DCE">
        <w:rPr>
          <w:spacing w:val="25"/>
          <w:w w:val="95"/>
          <w:sz w:val="28"/>
          <w:szCs w:val="28"/>
        </w:rPr>
        <w:t xml:space="preserve"> </w:t>
      </w:r>
      <w:r w:rsidRPr="004F6DCE">
        <w:rPr>
          <w:w w:val="95"/>
          <w:sz w:val="28"/>
          <w:szCs w:val="28"/>
        </w:rPr>
        <w:t>развитие</w:t>
      </w:r>
      <w:r w:rsidRPr="004F6DCE">
        <w:rPr>
          <w:spacing w:val="9"/>
          <w:w w:val="95"/>
          <w:sz w:val="28"/>
          <w:szCs w:val="28"/>
        </w:rPr>
        <w:t xml:space="preserve"> </w:t>
      </w:r>
      <w:r w:rsidRPr="004F6DCE">
        <w:rPr>
          <w:w w:val="95"/>
          <w:sz w:val="28"/>
          <w:szCs w:val="28"/>
        </w:rPr>
        <w:t>единого</w:t>
      </w:r>
      <w:r w:rsidRPr="004F6DCE">
        <w:rPr>
          <w:spacing w:val="16"/>
          <w:w w:val="95"/>
          <w:sz w:val="28"/>
          <w:szCs w:val="28"/>
        </w:rPr>
        <w:t xml:space="preserve"> </w:t>
      </w:r>
      <w:r w:rsidRPr="004F6DCE">
        <w:rPr>
          <w:w w:val="95"/>
          <w:sz w:val="28"/>
          <w:szCs w:val="28"/>
        </w:rPr>
        <w:t>образовательного</w:t>
      </w:r>
      <w:r w:rsidRPr="004F6DCE">
        <w:rPr>
          <w:spacing w:val="-6"/>
          <w:w w:val="95"/>
          <w:sz w:val="28"/>
          <w:szCs w:val="28"/>
        </w:rPr>
        <w:t xml:space="preserve"> </w:t>
      </w:r>
      <w:r w:rsidRPr="004F6DCE">
        <w:rPr>
          <w:w w:val="95"/>
          <w:sz w:val="28"/>
          <w:szCs w:val="28"/>
        </w:rPr>
        <w:t>пространства</w:t>
      </w:r>
      <w:r w:rsidRPr="004F6DCE">
        <w:rPr>
          <w:spacing w:val="21"/>
          <w:w w:val="95"/>
          <w:sz w:val="28"/>
          <w:szCs w:val="28"/>
        </w:rPr>
        <w:t xml:space="preserve"> </w:t>
      </w:r>
      <w:r w:rsidRPr="004F6DCE">
        <w:rPr>
          <w:w w:val="95"/>
          <w:sz w:val="28"/>
          <w:szCs w:val="28"/>
        </w:rPr>
        <w:t>в</w:t>
      </w:r>
      <w:r w:rsidRPr="004F6DCE">
        <w:rPr>
          <w:spacing w:val="1"/>
          <w:w w:val="95"/>
          <w:sz w:val="28"/>
          <w:szCs w:val="28"/>
        </w:rPr>
        <w:t xml:space="preserve"> </w:t>
      </w:r>
      <w:r w:rsidRPr="004F6DCE">
        <w:rPr>
          <w:w w:val="95"/>
          <w:sz w:val="28"/>
          <w:szCs w:val="28"/>
        </w:rPr>
        <w:t>РФ;</w:t>
      </w:r>
    </w:p>
    <w:p w:rsidR="00F65C6B" w:rsidRPr="004F6DCE" w:rsidRDefault="00F65C6B" w:rsidP="004F6DCE">
      <w:pPr>
        <w:spacing w:line="240" w:lineRule="auto"/>
        <w:ind w:right="-7"/>
        <w:jc w:val="both"/>
        <w:rPr>
          <w:rFonts w:ascii="Times New Roman" w:hAnsi="Times New Roman" w:cs="Times New Roman"/>
          <w:sz w:val="28"/>
          <w:szCs w:val="28"/>
          <w:lang w:eastAsia="ru-RU"/>
        </w:rPr>
      </w:pPr>
      <w:r w:rsidRPr="004F6DCE">
        <w:rPr>
          <w:rFonts w:ascii="Times New Roman" w:hAnsi="Times New Roman" w:cs="Times New Roman"/>
          <w:sz w:val="28"/>
          <w:szCs w:val="28"/>
          <w:lang w:eastAsia="ru-RU"/>
        </w:rPr>
        <w:t xml:space="preserve">-осуществления входного мониторинга качества образования, в том числе мониторинга уровня подготовки </w:t>
      </w:r>
      <w:proofErr w:type="gramStart"/>
      <w:r w:rsidRPr="004F6DCE">
        <w:rPr>
          <w:rFonts w:ascii="Times New Roman" w:hAnsi="Times New Roman" w:cs="Times New Roman"/>
          <w:sz w:val="28"/>
          <w:szCs w:val="28"/>
          <w:lang w:eastAsia="ru-RU"/>
        </w:rPr>
        <w:t>обучающихся</w:t>
      </w:r>
      <w:proofErr w:type="gramEnd"/>
      <w:r w:rsidRPr="004F6DCE">
        <w:rPr>
          <w:rFonts w:ascii="Times New Roman" w:hAnsi="Times New Roman" w:cs="Times New Roman"/>
          <w:sz w:val="28"/>
          <w:szCs w:val="28"/>
          <w:lang w:eastAsia="ru-RU"/>
        </w:rPr>
        <w:t xml:space="preserve"> в соответствии с федеральными государственными образовательными стандартами начального общего и основного общего образования;</w:t>
      </w:r>
    </w:p>
    <w:p w:rsidR="00F65C6B" w:rsidRPr="004F6DCE" w:rsidRDefault="00F65C6B" w:rsidP="004F6DCE">
      <w:pPr>
        <w:spacing w:line="240" w:lineRule="auto"/>
        <w:ind w:right="-7"/>
        <w:jc w:val="both"/>
        <w:rPr>
          <w:rFonts w:ascii="Times New Roman" w:hAnsi="Times New Roman" w:cs="Times New Roman"/>
          <w:sz w:val="28"/>
          <w:szCs w:val="28"/>
          <w:lang w:eastAsia="ru-RU"/>
        </w:rPr>
      </w:pPr>
      <w:r w:rsidRPr="004F6DCE">
        <w:rPr>
          <w:rFonts w:ascii="Times New Roman" w:hAnsi="Times New Roman" w:cs="Times New Roman"/>
          <w:sz w:val="28"/>
          <w:szCs w:val="28"/>
          <w:lang w:eastAsia="ru-RU"/>
        </w:rPr>
        <w:lastRenderedPageBreak/>
        <w:t>-совершенствования преподавания учебных предметов и повышения качества образования в образовательных организациях;</w:t>
      </w:r>
    </w:p>
    <w:p w:rsidR="00F65C6B" w:rsidRPr="004F6DCE" w:rsidRDefault="00F65C6B" w:rsidP="004F6DCE">
      <w:pPr>
        <w:spacing w:line="240" w:lineRule="auto"/>
        <w:ind w:right="-7"/>
        <w:jc w:val="both"/>
        <w:rPr>
          <w:rFonts w:ascii="Times New Roman" w:hAnsi="Times New Roman" w:cs="Times New Roman"/>
          <w:sz w:val="28"/>
          <w:szCs w:val="28"/>
          <w:lang w:eastAsia="ru-RU"/>
        </w:rPr>
      </w:pPr>
      <w:r w:rsidRPr="004F6DCE">
        <w:rPr>
          <w:rFonts w:ascii="Times New Roman" w:hAnsi="Times New Roman" w:cs="Times New Roman"/>
          <w:sz w:val="28"/>
          <w:szCs w:val="28"/>
          <w:lang w:eastAsia="ru-RU"/>
        </w:rPr>
        <w:t>-корректировки организации образовательного процесса по учебным предметам на 2020/2021 учебный год.</w:t>
      </w:r>
    </w:p>
    <w:p w:rsidR="00F65C6B" w:rsidRPr="004F6DCE" w:rsidRDefault="005960B0" w:rsidP="004F6DCE">
      <w:pPr>
        <w:spacing w:line="240" w:lineRule="auto"/>
        <w:ind w:right="-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Участниками ВПР в </w:t>
      </w:r>
      <w:r w:rsidR="002D0A30">
        <w:rPr>
          <w:rFonts w:ascii="Times New Roman" w:hAnsi="Times New Roman" w:cs="Times New Roman"/>
          <w:sz w:val="28"/>
          <w:szCs w:val="28"/>
          <w:lang w:eastAsia="ru-RU"/>
        </w:rPr>
        <w:t>октябре</w:t>
      </w:r>
      <w:r w:rsidR="00F65C6B" w:rsidRPr="004F6DCE">
        <w:rPr>
          <w:rFonts w:ascii="Times New Roman" w:hAnsi="Times New Roman" w:cs="Times New Roman"/>
          <w:sz w:val="28"/>
          <w:szCs w:val="28"/>
          <w:lang w:eastAsia="ru-RU"/>
        </w:rPr>
        <w:t xml:space="preserve"> 202</w:t>
      </w:r>
      <w:r w:rsidR="002D0A30">
        <w:rPr>
          <w:rFonts w:ascii="Times New Roman" w:hAnsi="Times New Roman" w:cs="Times New Roman"/>
          <w:sz w:val="28"/>
          <w:szCs w:val="28"/>
          <w:lang w:eastAsia="ru-RU"/>
        </w:rPr>
        <w:t>2</w:t>
      </w:r>
      <w:r w:rsidR="00F65C6B" w:rsidRPr="004F6DCE">
        <w:rPr>
          <w:rFonts w:ascii="Times New Roman" w:hAnsi="Times New Roman" w:cs="Times New Roman"/>
          <w:sz w:val="28"/>
          <w:szCs w:val="28"/>
          <w:lang w:eastAsia="ru-RU"/>
        </w:rPr>
        <w:t xml:space="preserve"> г. являлись все обучающиеся соответствующих классов, реализующих</w:t>
      </w:r>
      <w:r w:rsidR="00F65C6B" w:rsidRPr="004F6DCE">
        <w:rPr>
          <w:rFonts w:ascii="Times New Roman" w:hAnsi="Times New Roman" w:cs="Times New Roman"/>
          <w:sz w:val="28"/>
          <w:szCs w:val="28"/>
          <w:lang w:eastAsia="ru-RU"/>
        </w:rPr>
        <w:tab/>
        <w:t>программы</w:t>
      </w:r>
      <w:r w:rsidR="00F65C6B" w:rsidRPr="004F6DCE">
        <w:rPr>
          <w:rFonts w:ascii="Times New Roman" w:hAnsi="Times New Roman" w:cs="Times New Roman"/>
          <w:sz w:val="28"/>
          <w:szCs w:val="28"/>
          <w:lang w:eastAsia="ru-RU"/>
        </w:rPr>
        <w:tab/>
        <w:t>начального</w:t>
      </w:r>
      <w:r w:rsidR="00F65C6B" w:rsidRPr="004F6DCE">
        <w:rPr>
          <w:rFonts w:ascii="Times New Roman" w:hAnsi="Times New Roman" w:cs="Times New Roman"/>
          <w:sz w:val="28"/>
          <w:szCs w:val="28"/>
          <w:lang w:eastAsia="ru-RU"/>
        </w:rPr>
        <w:tab/>
        <w:t>общего и основного общего образования.</w:t>
      </w:r>
    </w:p>
    <w:p w:rsidR="00F65C6B" w:rsidRDefault="00F65C6B" w:rsidP="004F6DCE">
      <w:pPr>
        <w:spacing w:line="240" w:lineRule="auto"/>
        <w:ind w:right="-7"/>
        <w:jc w:val="both"/>
        <w:rPr>
          <w:rFonts w:ascii="Times New Roman" w:hAnsi="Times New Roman" w:cs="Times New Roman"/>
          <w:sz w:val="28"/>
          <w:szCs w:val="28"/>
          <w:lang w:eastAsia="ru-RU"/>
        </w:rPr>
      </w:pPr>
      <w:r w:rsidRPr="004F6DCE">
        <w:rPr>
          <w:rFonts w:ascii="Times New Roman" w:hAnsi="Times New Roman" w:cs="Times New Roman"/>
          <w:sz w:val="28"/>
          <w:szCs w:val="28"/>
          <w:lang w:eastAsia="ru-RU"/>
        </w:rPr>
        <w:t xml:space="preserve">    Перечень</w:t>
      </w:r>
      <w:r w:rsidRPr="004F6DCE">
        <w:rPr>
          <w:rFonts w:ascii="Times New Roman" w:hAnsi="Times New Roman" w:cs="Times New Roman"/>
          <w:sz w:val="28"/>
          <w:szCs w:val="28"/>
          <w:lang w:eastAsia="ru-RU"/>
        </w:rPr>
        <w:tab/>
        <w:t>учебных</w:t>
      </w:r>
      <w:r w:rsidRPr="004F6DCE">
        <w:rPr>
          <w:rFonts w:ascii="Times New Roman" w:hAnsi="Times New Roman" w:cs="Times New Roman"/>
          <w:sz w:val="28"/>
          <w:szCs w:val="28"/>
          <w:lang w:eastAsia="ru-RU"/>
        </w:rPr>
        <w:tab/>
        <w:t>предметов</w:t>
      </w:r>
      <w:r w:rsidRPr="004F6DCE">
        <w:rPr>
          <w:rFonts w:ascii="Times New Roman" w:hAnsi="Times New Roman" w:cs="Times New Roman"/>
          <w:sz w:val="28"/>
          <w:szCs w:val="28"/>
          <w:lang w:eastAsia="ru-RU"/>
        </w:rPr>
        <w:tab/>
        <w:t>соответствовал</w:t>
      </w:r>
      <w:r w:rsidRPr="004F6DCE">
        <w:rPr>
          <w:rFonts w:ascii="Times New Roman" w:hAnsi="Times New Roman" w:cs="Times New Roman"/>
          <w:sz w:val="28"/>
          <w:szCs w:val="28"/>
          <w:lang w:eastAsia="ru-RU"/>
        </w:rPr>
        <w:tab/>
        <w:t>учебным предметам по программам 20</w:t>
      </w:r>
      <w:r w:rsidR="005960B0">
        <w:rPr>
          <w:rFonts w:ascii="Times New Roman" w:hAnsi="Times New Roman" w:cs="Times New Roman"/>
          <w:sz w:val="28"/>
          <w:szCs w:val="28"/>
          <w:lang w:eastAsia="ru-RU"/>
        </w:rPr>
        <w:t>20</w:t>
      </w:r>
      <w:r w:rsidRPr="004F6DCE">
        <w:rPr>
          <w:rFonts w:ascii="Times New Roman" w:hAnsi="Times New Roman" w:cs="Times New Roman"/>
          <w:sz w:val="28"/>
          <w:szCs w:val="28"/>
          <w:lang w:eastAsia="ru-RU"/>
        </w:rPr>
        <w:t>/202</w:t>
      </w:r>
      <w:r w:rsidR="005960B0">
        <w:rPr>
          <w:rFonts w:ascii="Times New Roman" w:hAnsi="Times New Roman" w:cs="Times New Roman"/>
          <w:sz w:val="28"/>
          <w:szCs w:val="28"/>
          <w:lang w:eastAsia="ru-RU"/>
        </w:rPr>
        <w:t>1</w:t>
      </w:r>
      <w:r w:rsidRPr="004F6DCE">
        <w:rPr>
          <w:rFonts w:ascii="Times New Roman" w:hAnsi="Times New Roman" w:cs="Times New Roman"/>
          <w:sz w:val="28"/>
          <w:szCs w:val="28"/>
          <w:lang w:eastAsia="ru-RU"/>
        </w:rPr>
        <w:t xml:space="preserve"> учебного года:</w:t>
      </w:r>
    </w:p>
    <w:p w:rsidR="005960B0" w:rsidRPr="004F6DCE" w:rsidRDefault="002D0A30" w:rsidP="004F6DCE">
      <w:pPr>
        <w:spacing w:line="240" w:lineRule="auto"/>
        <w:ind w:right="-7"/>
        <w:jc w:val="both"/>
        <w:rPr>
          <w:rFonts w:ascii="Times New Roman" w:hAnsi="Times New Roman" w:cs="Times New Roman"/>
          <w:sz w:val="28"/>
          <w:szCs w:val="28"/>
          <w:lang w:eastAsia="ru-RU"/>
        </w:rPr>
      </w:pPr>
      <w:r>
        <w:rPr>
          <w:rFonts w:ascii="Times New Roman" w:hAnsi="Times New Roman" w:cs="Times New Roman"/>
          <w:b/>
          <w:sz w:val="28"/>
          <w:szCs w:val="28"/>
          <w:lang w:eastAsia="ru-RU"/>
        </w:rPr>
        <w:t>5</w:t>
      </w:r>
      <w:r w:rsidR="005960B0" w:rsidRPr="005960B0">
        <w:rPr>
          <w:rFonts w:ascii="Times New Roman" w:hAnsi="Times New Roman" w:cs="Times New Roman"/>
          <w:b/>
          <w:sz w:val="28"/>
          <w:szCs w:val="28"/>
          <w:lang w:eastAsia="ru-RU"/>
        </w:rPr>
        <w:t xml:space="preserve"> класс</w:t>
      </w:r>
      <w:r w:rsidR="005960B0">
        <w:rPr>
          <w:rFonts w:ascii="Times New Roman" w:hAnsi="Times New Roman" w:cs="Times New Roman"/>
          <w:sz w:val="28"/>
          <w:szCs w:val="28"/>
          <w:lang w:eastAsia="ru-RU"/>
        </w:rPr>
        <w:t xml:space="preserve"> - </w:t>
      </w:r>
      <w:r w:rsidR="005960B0" w:rsidRPr="004F6DCE">
        <w:rPr>
          <w:rFonts w:ascii="Times New Roman" w:hAnsi="Times New Roman" w:cs="Times New Roman"/>
          <w:sz w:val="28"/>
          <w:szCs w:val="28"/>
          <w:lang w:eastAsia="ru-RU"/>
        </w:rPr>
        <w:t>Русский язык, Математика, Окружающий мир</w:t>
      </w:r>
    </w:p>
    <w:p w:rsidR="005960B0" w:rsidRDefault="002D0A30" w:rsidP="004F6DCE">
      <w:pPr>
        <w:spacing w:line="240" w:lineRule="auto"/>
        <w:ind w:right="-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6</w:t>
      </w:r>
      <w:r w:rsidR="00F65C6B" w:rsidRPr="004F6DCE">
        <w:rPr>
          <w:rFonts w:ascii="Times New Roman" w:hAnsi="Times New Roman" w:cs="Times New Roman"/>
          <w:b/>
          <w:bCs/>
          <w:sz w:val="28"/>
          <w:szCs w:val="28"/>
          <w:lang w:eastAsia="ru-RU"/>
        </w:rPr>
        <w:t xml:space="preserve"> класс</w:t>
      </w:r>
      <w:r w:rsidR="00F65C6B" w:rsidRPr="004F6DCE">
        <w:rPr>
          <w:rFonts w:ascii="Times New Roman" w:hAnsi="Times New Roman" w:cs="Times New Roman"/>
          <w:sz w:val="28"/>
          <w:szCs w:val="28"/>
          <w:lang w:eastAsia="ru-RU"/>
        </w:rPr>
        <w:t xml:space="preserve"> –</w:t>
      </w:r>
      <w:r w:rsidR="005960B0">
        <w:rPr>
          <w:rFonts w:ascii="Times New Roman" w:hAnsi="Times New Roman" w:cs="Times New Roman"/>
          <w:sz w:val="28"/>
          <w:szCs w:val="28"/>
          <w:lang w:eastAsia="ru-RU"/>
        </w:rPr>
        <w:t xml:space="preserve"> </w:t>
      </w:r>
      <w:r w:rsidR="00203E9B" w:rsidRPr="004F6DCE">
        <w:rPr>
          <w:rFonts w:ascii="Times New Roman" w:hAnsi="Times New Roman" w:cs="Times New Roman"/>
          <w:sz w:val="28"/>
          <w:szCs w:val="28"/>
          <w:lang w:eastAsia="ru-RU"/>
        </w:rPr>
        <w:t>Русский язык, Математика, История, Биология</w:t>
      </w:r>
    </w:p>
    <w:p w:rsidR="00F65C6B" w:rsidRPr="004F6DCE" w:rsidRDefault="002D0A30" w:rsidP="004F6DCE">
      <w:pPr>
        <w:spacing w:line="240" w:lineRule="auto"/>
        <w:ind w:right="-7"/>
        <w:jc w:val="both"/>
        <w:rPr>
          <w:rFonts w:ascii="Times New Roman" w:hAnsi="Times New Roman" w:cs="Times New Roman"/>
          <w:sz w:val="28"/>
          <w:szCs w:val="28"/>
        </w:rPr>
      </w:pPr>
      <w:r>
        <w:rPr>
          <w:rFonts w:ascii="Times New Roman" w:hAnsi="Times New Roman" w:cs="Times New Roman"/>
          <w:b/>
          <w:bCs/>
          <w:sz w:val="28"/>
          <w:szCs w:val="28"/>
          <w:lang w:eastAsia="ru-RU"/>
        </w:rPr>
        <w:t>6</w:t>
      </w:r>
      <w:r w:rsidR="00F65C6B" w:rsidRPr="004F6DCE">
        <w:rPr>
          <w:rFonts w:ascii="Times New Roman" w:hAnsi="Times New Roman" w:cs="Times New Roman"/>
          <w:b/>
          <w:bCs/>
          <w:sz w:val="28"/>
          <w:szCs w:val="28"/>
          <w:lang w:eastAsia="ru-RU"/>
        </w:rPr>
        <w:t xml:space="preserve"> класс</w:t>
      </w:r>
      <w:r w:rsidR="00F65C6B" w:rsidRPr="004F6DCE">
        <w:rPr>
          <w:rFonts w:ascii="Times New Roman" w:hAnsi="Times New Roman" w:cs="Times New Roman"/>
          <w:sz w:val="28"/>
          <w:szCs w:val="28"/>
          <w:lang w:eastAsia="ru-RU"/>
        </w:rPr>
        <w:t xml:space="preserve"> – </w:t>
      </w:r>
      <w:r w:rsidR="00203E9B" w:rsidRPr="004F6DCE">
        <w:rPr>
          <w:rFonts w:ascii="Times New Roman" w:hAnsi="Times New Roman" w:cs="Times New Roman"/>
          <w:sz w:val="28"/>
          <w:szCs w:val="28"/>
          <w:lang w:eastAsia="ru-RU"/>
        </w:rPr>
        <w:t>Русский язык, Математика, История, Биология, География, Обществознание</w:t>
      </w:r>
    </w:p>
    <w:p w:rsidR="00203E9B" w:rsidRDefault="002D0A30" w:rsidP="004F6DCE">
      <w:pPr>
        <w:spacing w:line="240" w:lineRule="auto"/>
        <w:ind w:right="-7"/>
        <w:jc w:val="both"/>
        <w:rPr>
          <w:rFonts w:ascii="Times New Roman" w:hAnsi="Times New Roman" w:cs="Times New Roman"/>
          <w:sz w:val="28"/>
          <w:szCs w:val="28"/>
          <w:lang w:eastAsia="ru-RU"/>
        </w:rPr>
      </w:pPr>
      <w:proofErr w:type="gramStart"/>
      <w:r>
        <w:rPr>
          <w:rFonts w:ascii="Times New Roman" w:hAnsi="Times New Roman" w:cs="Times New Roman"/>
          <w:b/>
          <w:bCs/>
          <w:sz w:val="28"/>
          <w:szCs w:val="28"/>
          <w:lang w:eastAsia="ru-RU"/>
        </w:rPr>
        <w:t>8</w:t>
      </w:r>
      <w:r w:rsidR="00F65C6B" w:rsidRPr="004F6DCE">
        <w:rPr>
          <w:rFonts w:ascii="Times New Roman" w:hAnsi="Times New Roman" w:cs="Times New Roman"/>
          <w:b/>
          <w:bCs/>
          <w:sz w:val="28"/>
          <w:szCs w:val="28"/>
          <w:lang w:eastAsia="ru-RU"/>
        </w:rPr>
        <w:t xml:space="preserve"> класс</w:t>
      </w:r>
      <w:r w:rsidR="00203E9B">
        <w:rPr>
          <w:rFonts w:ascii="Times New Roman" w:hAnsi="Times New Roman" w:cs="Times New Roman"/>
          <w:b/>
          <w:bCs/>
          <w:sz w:val="28"/>
          <w:szCs w:val="28"/>
          <w:lang w:eastAsia="ru-RU"/>
        </w:rPr>
        <w:t xml:space="preserve"> </w:t>
      </w:r>
      <w:r w:rsidR="00F65C6B" w:rsidRPr="004F6DCE">
        <w:rPr>
          <w:rFonts w:ascii="Times New Roman" w:hAnsi="Times New Roman" w:cs="Times New Roman"/>
          <w:sz w:val="28"/>
          <w:szCs w:val="28"/>
          <w:lang w:eastAsia="ru-RU"/>
        </w:rPr>
        <w:t>–</w:t>
      </w:r>
      <w:r w:rsidR="00203E9B" w:rsidRPr="00203E9B">
        <w:rPr>
          <w:rFonts w:ascii="Times New Roman" w:hAnsi="Times New Roman" w:cs="Times New Roman"/>
          <w:sz w:val="28"/>
          <w:szCs w:val="28"/>
          <w:lang w:eastAsia="ru-RU"/>
        </w:rPr>
        <w:t xml:space="preserve"> </w:t>
      </w:r>
      <w:r w:rsidR="00203E9B" w:rsidRPr="004F6DCE">
        <w:rPr>
          <w:rFonts w:ascii="Times New Roman" w:hAnsi="Times New Roman" w:cs="Times New Roman"/>
          <w:sz w:val="28"/>
          <w:szCs w:val="28"/>
          <w:lang w:eastAsia="ru-RU"/>
        </w:rPr>
        <w:t>Русский язык, Математика, История, Биология, География, Обществознание, Физика, Английский язык</w:t>
      </w:r>
      <w:proofErr w:type="gramEnd"/>
    </w:p>
    <w:p w:rsidR="00203E9B" w:rsidRDefault="002D0A30" w:rsidP="004F6DCE">
      <w:pPr>
        <w:spacing w:line="240" w:lineRule="auto"/>
        <w:ind w:right="-7"/>
        <w:jc w:val="both"/>
        <w:rPr>
          <w:rFonts w:ascii="Times New Roman" w:hAnsi="Times New Roman" w:cs="Times New Roman"/>
          <w:sz w:val="28"/>
          <w:szCs w:val="28"/>
          <w:lang w:eastAsia="ru-RU"/>
        </w:rPr>
      </w:pPr>
      <w:r>
        <w:rPr>
          <w:rFonts w:ascii="Times New Roman" w:hAnsi="Times New Roman" w:cs="Times New Roman"/>
          <w:b/>
          <w:bCs/>
          <w:sz w:val="28"/>
          <w:szCs w:val="28"/>
          <w:lang w:eastAsia="ru-RU"/>
        </w:rPr>
        <w:t>9</w:t>
      </w:r>
      <w:r w:rsidR="00F65C6B" w:rsidRPr="004F6DCE">
        <w:rPr>
          <w:rFonts w:ascii="Times New Roman" w:hAnsi="Times New Roman" w:cs="Times New Roman"/>
          <w:b/>
          <w:bCs/>
          <w:sz w:val="28"/>
          <w:szCs w:val="28"/>
          <w:lang w:eastAsia="ru-RU"/>
        </w:rPr>
        <w:t xml:space="preserve"> класс</w:t>
      </w:r>
      <w:r w:rsidR="00F65C6B" w:rsidRPr="004F6DCE">
        <w:rPr>
          <w:rFonts w:ascii="Times New Roman" w:hAnsi="Times New Roman" w:cs="Times New Roman"/>
          <w:sz w:val="28"/>
          <w:szCs w:val="28"/>
          <w:lang w:eastAsia="ru-RU"/>
        </w:rPr>
        <w:t xml:space="preserve"> –</w:t>
      </w:r>
      <w:r w:rsidR="00203E9B">
        <w:rPr>
          <w:rFonts w:ascii="Times New Roman" w:hAnsi="Times New Roman" w:cs="Times New Roman"/>
          <w:sz w:val="28"/>
          <w:szCs w:val="28"/>
          <w:lang w:eastAsia="ru-RU"/>
        </w:rPr>
        <w:t xml:space="preserve"> </w:t>
      </w:r>
      <w:r w:rsidR="00203E9B" w:rsidRPr="004F6DCE">
        <w:rPr>
          <w:rFonts w:ascii="Times New Roman" w:hAnsi="Times New Roman" w:cs="Times New Roman"/>
          <w:sz w:val="28"/>
          <w:szCs w:val="28"/>
          <w:lang w:eastAsia="ru-RU"/>
        </w:rPr>
        <w:t>Русский язык, Математика, История, Биология, География, Обществознание</w:t>
      </w:r>
    </w:p>
    <w:p w:rsidR="00F65C6B" w:rsidRPr="004F6DCE" w:rsidRDefault="00203E9B" w:rsidP="004F6DCE">
      <w:pPr>
        <w:spacing w:line="240" w:lineRule="auto"/>
        <w:ind w:right="-7"/>
        <w:jc w:val="both"/>
        <w:rPr>
          <w:rFonts w:ascii="Times New Roman" w:hAnsi="Times New Roman" w:cs="Times New Roman"/>
          <w:sz w:val="28"/>
          <w:szCs w:val="28"/>
        </w:rPr>
      </w:pPr>
      <w:r>
        <w:rPr>
          <w:rFonts w:ascii="Times New Roman" w:hAnsi="Times New Roman" w:cs="Times New Roman"/>
          <w:b/>
          <w:bCs/>
          <w:sz w:val="28"/>
          <w:szCs w:val="28"/>
          <w:lang w:eastAsia="ru-RU"/>
        </w:rPr>
        <w:t>10</w:t>
      </w:r>
      <w:r w:rsidR="00F65C6B" w:rsidRPr="004F6DCE">
        <w:rPr>
          <w:rFonts w:ascii="Times New Roman" w:hAnsi="Times New Roman" w:cs="Times New Roman"/>
          <w:b/>
          <w:bCs/>
          <w:sz w:val="28"/>
          <w:szCs w:val="28"/>
          <w:lang w:eastAsia="ru-RU"/>
        </w:rPr>
        <w:t xml:space="preserve"> класс</w:t>
      </w:r>
      <w:r w:rsidR="00F65C6B" w:rsidRPr="004F6DCE">
        <w:rPr>
          <w:rFonts w:ascii="Times New Roman" w:hAnsi="Times New Roman" w:cs="Times New Roman"/>
          <w:sz w:val="28"/>
          <w:szCs w:val="28"/>
          <w:lang w:eastAsia="ru-RU"/>
        </w:rPr>
        <w:t xml:space="preserve"> –  География</w:t>
      </w:r>
      <w:r>
        <w:rPr>
          <w:rFonts w:ascii="Times New Roman" w:hAnsi="Times New Roman" w:cs="Times New Roman"/>
          <w:sz w:val="28"/>
          <w:szCs w:val="28"/>
          <w:lang w:eastAsia="ru-RU"/>
        </w:rPr>
        <w:t>.</w:t>
      </w:r>
      <w:r w:rsidR="00F65C6B" w:rsidRPr="004F6DCE">
        <w:rPr>
          <w:rFonts w:ascii="Times New Roman" w:hAnsi="Times New Roman" w:cs="Times New Roman"/>
          <w:sz w:val="28"/>
          <w:szCs w:val="28"/>
          <w:lang w:eastAsia="ru-RU"/>
        </w:rPr>
        <w:t xml:space="preserve"> </w:t>
      </w:r>
    </w:p>
    <w:p w:rsidR="00F65C6B" w:rsidRPr="004F6DCE" w:rsidRDefault="00F65C6B" w:rsidP="004F6DCE">
      <w:pPr>
        <w:tabs>
          <w:tab w:val="left" w:pos="1158"/>
        </w:tabs>
        <w:spacing w:line="240" w:lineRule="auto"/>
        <w:jc w:val="both"/>
        <w:rPr>
          <w:rFonts w:ascii="Times New Roman" w:hAnsi="Times New Roman" w:cs="Times New Roman"/>
          <w:sz w:val="28"/>
          <w:szCs w:val="28"/>
        </w:rPr>
      </w:pPr>
      <w:r w:rsidRPr="004F6DCE">
        <w:rPr>
          <w:rFonts w:ascii="Times New Roman" w:hAnsi="Times New Roman" w:cs="Times New Roman"/>
          <w:spacing w:val="-1"/>
          <w:w w:val="95"/>
          <w:sz w:val="28"/>
          <w:szCs w:val="28"/>
        </w:rPr>
        <w:tab/>
        <w:t>Проведению</w:t>
      </w:r>
      <w:r w:rsidRPr="004F6DCE">
        <w:rPr>
          <w:rFonts w:ascii="Times New Roman" w:hAnsi="Times New Roman" w:cs="Times New Roman"/>
          <w:spacing w:val="21"/>
          <w:w w:val="95"/>
          <w:sz w:val="28"/>
          <w:szCs w:val="28"/>
        </w:rPr>
        <w:t xml:space="preserve"> </w:t>
      </w:r>
      <w:r w:rsidRPr="004F6DCE">
        <w:rPr>
          <w:rFonts w:ascii="Times New Roman" w:hAnsi="Times New Roman" w:cs="Times New Roman"/>
          <w:spacing w:val="-1"/>
          <w:w w:val="95"/>
          <w:sz w:val="28"/>
          <w:szCs w:val="28"/>
        </w:rPr>
        <w:t>проверочной</w:t>
      </w:r>
      <w:r w:rsidRPr="004F6DCE">
        <w:rPr>
          <w:rFonts w:ascii="Times New Roman" w:hAnsi="Times New Roman" w:cs="Times New Roman"/>
          <w:spacing w:val="25"/>
          <w:w w:val="95"/>
          <w:sz w:val="28"/>
          <w:szCs w:val="28"/>
        </w:rPr>
        <w:t xml:space="preserve"> </w:t>
      </w:r>
      <w:r w:rsidRPr="004F6DCE">
        <w:rPr>
          <w:rFonts w:ascii="Times New Roman" w:hAnsi="Times New Roman" w:cs="Times New Roman"/>
          <w:spacing w:val="-1"/>
          <w:w w:val="95"/>
          <w:sz w:val="28"/>
          <w:szCs w:val="28"/>
        </w:rPr>
        <w:t>работы</w:t>
      </w:r>
      <w:r w:rsidRPr="004F6DCE">
        <w:rPr>
          <w:rFonts w:ascii="Times New Roman" w:hAnsi="Times New Roman" w:cs="Times New Roman"/>
          <w:spacing w:val="16"/>
          <w:w w:val="95"/>
          <w:sz w:val="28"/>
          <w:szCs w:val="28"/>
        </w:rPr>
        <w:t xml:space="preserve"> </w:t>
      </w:r>
      <w:r w:rsidRPr="004F6DCE">
        <w:rPr>
          <w:rFonts w:ascii="Times New Roman" w:hAnsi="Times New Roman" w:cs="Times New Roman"/>
          <w:spacing w:val="-1"/>
          <w:w w:val="95"/>
          <w:sz w:val="28"/>
          <w:szCs w:val="28"/>
        </w:rPr>
        <w:t>предшествовала</w:t>
      </w:r>
      <w:r w:rsidRPr="004F6DCE">
        <w:rPr>
          <w:rFonts w:ascii="Times New Roman" w:hAnsi="Times New Roman" w:cs="Times New Roman"/>
          <w:spacing w:val="-11"/>
          <w:w w:val="95"/>
          <w:sz w:val="28"/>
          <w:szCs w:val="28"/>
        </w:rPr>
        <w:t xml:space="preserve"> </w:t>
      </w:r>
      <w:r w:rsidRPr="004F6DCE">
        <w:rPr>
          <w:rFonts w:ascii="Times New Roman" w:hAnsi="Times New Roman" w:cs="Times New Roman"/>
          <w:spacing w:val="-1"/>
          <w:w w:val="95"/>
          <w:sz w:val="28"/>
          <w:szCs w:val="28"/>
        </w:rPr>
        <w:t>подготовительная</w:t>
      </w:r>
      <w:r w:rsidRPr="004F6DCE">
        <w:rPr>
          <w:rFonts w:ascii="Times New Roman" w:hAnsi="Times New Roman" w:cs="Times New Roman"/>
          <w:spacing w:val="1"/>
          <w:w w:val="95"/>
          <w:sz w:val="28"/>
          <w:szCs w:val="28"/>
        </w:rPr>
        <w:t xml:space="preserve"> </w:t>
      </w:r>
      <w:r w:rsidRPr="004F6DCE">
        <w:rPr>
          <w:rFonts w:ascii="Times New Roman" w:hAnsi="Times New Roman" w:cs="Times New Roman"/>
          <w:w w:val="95"/>
          <w:sz w:val="28"/>
          <w:szCs w:val="28"/>
        </w:rPr>
        <w:t xml:space="preserve">работа. </w:t>
      </w:r>
      <w:r w:rsidRPr="004F6DCE">
        <w:rPr>
          <w:rFonts w:ascii="Times New Roman" w:hAnsi="Times New Roman" w:cs="Times New Roman"/>
          <w:sz w:val="28"/>
          <w:szCs w:val="28"/>
        </w:rPr>
        <w:t>В</w:t>
      </w:r>
      <w:r w:rsidRPr="004F6DCE">
        <w:rPr>
          <w:rFonts w:ascii="Times New Roman" w:hAnsi="Times New Roman" w:cs="Times New Roman"/>
          <w:spacing w:val="87"/>
          <w:sz w:val="28"/>
          <w:szCs w:val="28"/>
        </w:rPr>
        <w:t xml:space="preserve"> </w:t>
      </w:r>
      <w:r w:rsidRPr="004F6DCE">
        <w:rPr>
          <w:rFonts w:ascii="Times New Roman" w:hAnsi="Times New Roman" w:cs="Times New Roman"/>
          <w:sz w:val="28"/>
          <w:szCs w:val="28"/>
        </w:rPr>
        <w:t xml:space="preserve">МБОУ «Ботаническая школа» </w:t>
      </w:r>
      <w:r w:rsidRPr="004F6DCE">
        <w:rPr>
          <w:rFonts w:ascii="Times New Roman" w:hAnsi="Times New Roman" w:cs="Times New Roman"/>
          <w:spacing w:val="89"/>
          <w:sz w:val="28"/>
          <w:szCs w:val="28"/>
        </w:rPr>
        <w:t xml:space="preserve"> </w:t>
      </w:r>
      <w:r w:rsidRPr="004F6DCE">
        <w:rPr>
          <w:rFonts w:ascii="Times New Roman" w:hAnsi="Times New Roman" w:cs="Times New Roman"/>
          <w:sz w:val="28"/>
          <w:szCs w:val="28"/>
        </w:rPr>
        <w:t>была</w:t>
      </w:r>
      <w:r w:rsidRPr="004F6DCE">
        <w:rPr>
          <w:rFonts w:ascii="Times New Roman" w:hAnsi="Times New Roman" w:cs="Times New Roman"/>
          <w:spacing w:val="84"/>
          <w:sz w:val="28"/>
          <w:szCs w:val="28"/>
        </w:rPr>
        <w:t xml:space="preserve"> </w:t>
      </w:r>
      <w:r w:rsidRPr="004F6DCE">
        <w:rPr>
          <w:rFonts w:ascii="Times New Roman" w:hAnsi="Times New Roman" w:cs="Times New Roman"/>
          <w:sz w:val="28"/>
          <w:szCs w:val="28"/>
        </w:rPr>
        <w:t>сформирована</w:t>
      </w:r>
      <w:r w:rsidRPr="004F6DCE">
        <w:rPr>
          <w:rFonts w:ascii="Times New Roman" w:hAnsi="Times New Roman" w:cs="Times New Roman"/>
          <w:sz w:val="28"/>
          <w:szCs w:val="28"/>
        </w:rPr>
        <w:tab/>
        <w:t>нормативная</w:t>
      </w:r>
      <w:r w:rsidRPr="004F6DCE">
        <w:rPr>
          <w:rFonts w:ascii="Times New Roman" w:hAnsi="Times New Roman" w:cs="Times New Roman"/>
          <w:sz w:val="28"/>
          <w:szCs w:val="28"/>
        </w:rPr>
        <w:tab/>
        <w:t>правовая</w:t>
      </w:r>
      <w:r w:rsidRPr="004F6DCE">
        <w:rPr>
          <w:rFonts w:ascii="Times New Roman" w:hAnsi="Times New Roman" w:cs="Times New Roman"/>
          <w:sz w:val="28"/>
          <w:szCs w:val="28"/>
        </w:rPr>
        <w:tab/>
      </w:r>
      <w:r w:rsidRPr="004F6DCE">
        <w:rPr>
          <w:rFonts w:ascii="Times New Roman" w:hAnsi="Times New Roman" w:cs="Times New Roman"/>
          <w:spacing w:val="-3"/>
          <w:w w:val="95"/>
          <w:sz w:val="28"/>
          <w:szCs w:val="28"/>
        </w:rPr>
        <w:t>база,</w:t>
      </w:r>
      <w:r w:rsidRPr="004F6DCE">
        <w:rPr>
          <w:rFonts w:ascii="Times New Roman" w:hAnsi="Times New Roman" w:cs="Times New Roman"/>
          <w:spacing w:val="-57"/>
          <w:w w:val="95"/>
          <w:sz w:val="28"/>
          <w:szCs w:val="28"/>
        </w:rPr>
        <w:t xml:space="preserve"> </w:t>
      </w:r>
      <w:r w:rsidRPr="004F6DCE">
        <w:rPr>
          <w:rFonts w:ascii="Times New Roman" w:hAnsi="Times New Roman" w:cs="Times New Roman"/>
          <w:sz w:val="28"/>
          <w:szCs w:val="28"/>
        </w:rPr>
        <w:t>определяющая</w:t>
      </w:r>
      <w:r w:rsidRPr="004F6DCE">
        <w:rPr>
          <w:rFonts w:ascii="Times New Roman" w:hAnsi="Times New Roman" w:cs="Times New Roman"/>
          <w:spacing w:val="4"/>
          <w:sz w:val="28"/>
          <w:szCs w:val="28"/>
        </w:rPr>
        <w:t xml:space="preserve"> </w:t>
      </w:r>
      <w:r w:rsidRPr="004F6DCE">
        <w:rPr>
          <w:rFonts w:ascii="Times New Roman" w:hAnsi="Times New Roman" w:cs="Times New Roman"/>
          <w:sz w:val="28"/>
          <w:szCs w:val="28"/>
        </w:rPr>
        <w:t>проведение</w:t>
      </w:r>
      <w:r w:rsidRPr="004F6DCE">
        <w:rPr>
          <w:rFonts w:ascii="Times New Roman" w:hAnsi="Times New Roman" w:cs="Times New Roman"/>
          <w:spacing w:val="5"/>
          <w:sz w:val="28"/>
          <w:szCs w:val="28"/>
        </w:rPr>
        <w:t xml:space="preserve"> </w:t>
      </w:r>
      <w:r w:rsidRPr="004F6DCE">
        <w:rPr>
          <w:rFonts w:ascii="Times New Roman" w:hAnsi="Times New Roman" w:cs="Times New Roman"/>
          <w:sz w:val="28"/>
          <w:szCs w:val="28"/>
        </w:rPr>
        <w:t>Всероссийских</w:t>
      </w:r>
      <w:r w:rsidRPr="004F6DCE">
        <w:rPr>
          <w:rFonts w:ascii="Times New Roman" w:hAnsi="Times New Roman" w:cs="Times New Roman"/>
          <w:spacing w:val="11"/>
          <w:sz w:val="28"/>
          <w:szCs w:val="28"/>
        </w:rPr>
        <w:t xml:space="preserve"> </w:t>
      </w:r>
      <w:r w:rsidRPr="004F6DCE">
        <w:rPr>
          <w:rFonts w:ascii="Times New Roman" w:hAnsi="Times New Roman" w:cs="Times New Roman"/>
          <w:sz w:val="28"/>
          <w:szCs w:val="28"/>
        </w:rPr>
        <w:t>проверочных</w:t>
      </w:r>
      <w:r w:rsidRPr="004F6DCE">
        <w:rPr>
          <w:rFonts w:ascii="Times New Roman" w:hAnsi="Times New Roman" w:cs="Times New Roman"/>
          <w:spacing w:val="6"/>
          <w:sz w:val="28"/>
          <w:szCs w:val="28"/>
        </w:rPr>
        <w:t xml:space="preserve"> </w:t>
      </w:r>
      <w:r w:rsidRPr="004F6DCE">
        <w:rPr>
          <w:rFonts w:ascii="Times New Roman" w:hAnsi="Times New Roman" w:cs="Times New Roman"/>
          <w:sz w:val="28"/>
          <w:szCs w:val="28"/>
        </w:rPr>
        <w:t>работ в</w:t>
      </w:r>
      <w:r w:rsidRPr="004F6DCE">
        <w:rPr>
          <w:rFonts w:ascii="Times New Roman" w:hAnsi="Times New Roman" w:cs="Times New Roman"/>
          <w:spacing w:val="-14"/>
          <w:sz w:val="28"/>
          <w:szCs w:val="28"/>
        </w:rPr>
        <w:t xml:space="preserve"> </w:t>
      </w:r>
      <w:r w:rsidRPr="004F6DCE">
        <w:rPr>
          <w:rFonts w:ascii="Times New Roman" w:hAnsi="Times New Roman" w:cs="Times New Roman"/>
          <w:sz w:val="28"/>
          <w:szCs w:val="28"/>
        </w:rPr>
        <w:t>школе.</w:t>
      </w:r>
    </w:p>
    <w:p w:rsidR="00F65C6B" w:rsidRPr="004F6DCE" w:rsidRDefault="00F65C6B" w:rsidP="004F6DCE">
      <w:pPr>
        <w:pStyle w:val="110"/>
        <w:spacing w:before="3"/>
        <w:ind w:left="0" w:right="-1"/>
        <w:jc w:val="center"/>
        <w:rPr>
          <w:sz w:val="28"/>
          <w:szCs w:val="28"/>
        </w:rPr>
      </w:pPr>
      <w:r w:rsidRPr="004F6DCE">
        <w:rPr>
          <w:w w:val="95"/>
          <w:sz w:val="28"/>
          <w:szCs w:val="28"/>
        </w:rPr>
        <w:t>Анализ</w:t>
      </w:r>
      <w:r w:rsidRPr="004F6DCE">
        <w:rPr>
          <w:spacing w:val="2"/>
          <w:w w:val="95"/>
          <w:sz w:val="28"/>
          <w:szCs w:val="28"/>
        </w:rPr>
        <w:t xml:space="preserve"> </w:t>
      </w:r>
      <w:r w:rsidRPr="004F6DCE">
        <w:rPr>
          <w:w w:val="95"/>
          <w:sz w:val="28"/>
          <w:szCs w:val="28"/>
        </w:rPr>
        <w:t>B</w:t>
      </w:r>
      <w:proofErr w:type="gramStart"/>
      <w:r w:rsidRPr="004F6DCE">
        <w:rPr>
          <w:w w:val="95"/>
          <w:sz w:val="28"/>
          <w:szCs w:val="28"/>
        </w:rPr>
        <w:t>П</w:t>
      </w:r>
      <w:proofErr w:type="gramEnd"/>
      <w:r w:rsidRPr="004F6DCE">
        <w:rPr>
          <w:w w:val="95"/>
          <w:sz w:val="28"/>
          <w:szCs w:val="28"/>
        </w:rPr>
        <w:t>P</w:t>
      </w:r>
    </w:p>
    <w:p w:rsidR="00F65C6B" w:rsidRPr="004F6DCE" w:rsidRDefault="00F65C6B" w:rsidP="004F6DCE">
      <w:pPr>
        <w:tabs>
          <w:tab w:val="left" w:pos="1158"/>
        </w:tabs>
        <w:spacing w:line="240" w:lineRule="auto"/>
        <w:ind w:right="-1"/>
        <w:jc w:val="center"/>
        <w:rPr>
          <w:rFonts w:ascii="Times New Roman" w:hAnsi="Times New Roman" w:cs="Times New Roman"/>
          <w:b/>
          <w:sz w:val="28"/>
          <w:szCs w:val="28"/>
        </w:rPr>
      </w:pPr>
      <w:r w:rsidRPr="004F6DCE">
        <w:rPr>
          <w:rFonts w:ascii="Times New Roman" w:hAnsi="Times New Roman" w:cs="Times New Roman"/>
          <w:b/>
          <w:w w:val="95"/>
          <w:sz w:val="28"/>
          <w:szCs w:val="28"/>
        </w:rPr>
        <w:t>по</w:t>
      </w:r>
      <w:r w:rsidRPr="004F6DCE">
        <w:rPr>
          <w:rFonts w:ascii="Times New Roman" w:hAnsi="Times New Roman" w:cs="Times New Roman"/>
          <w:b/>
          <w:spacing w:val="9"/>
          <w:w w:val="95"/>
          <w:sz w:val="28"/>
          <w:szCs w:val="28"/>
        </w:rPr>
        <w:t xml:space="preserve"> </w:t>
      </w:r>
      <w:r w:rsidRPr="004F6DCE">
        <w:rPr>
          <w:rFonts w:ascii="Times New Roman" w:hAnsi="Times New Roman" w:cs="Times New Roman"/>
          <w:b/>
          <w:w w:val="95"/>
          <w:sz w:val="28"/>
          <w:szCs w:val="28"/>
        </w:rPr>
        <w:t>русскому</w:t>
      </w:r>
      <w:r w:rsidRPr="004F6DCE">
        <w:rPr>
          <w:rFonts w:ascii="Times New Roman" w:hAnsi="Times New Roman" w:cs="Times New Roman"/>
          <w:b/>
          <w:spacing w:val="24"/>
          <w:w w:val="95"/>
          <w:sz w:val="28"/>
          <w:szCs w:val="28"/>
        </w:rPr>
        <w:t xml:space="preserve"> </w:t>
      </w:r>
      <w:r w:rsidRPr="004F6DCE">
        <w:rPr>
          <w:rFonts w:ascii="Times New Roman" w:hAnsi="Times New Roman" w:cs="Times New Roman"/>
          <w:b/>
          <w:w w:val="95"/>
          <w:sz w:val="28"/>
          <w:szCs w:val="28"/>
        </w:rPr>
        <w:t>языку</w:t>
      </w:r>
      <w:r w:rsidRPr="004F6DCE">
        <w:rPr>
          <w:rFonts w:ascii="Times New Roman" w:hAnsi="Times New Roman" w:cs="Times New Roman"/>
          <w:b/>
          <w:spacing w:val="24"/>
          <w:w w:val="95"/>
          <w:sz w:val="28"/>
          <w:szCs w:val="28"/>
        </w:rPr>
        <w:t xml:space="preserve"> </w:t>
      </w:r>
      <w:r w:rsidRPr="004F6DCE">
        <w:rPr>
          <w:rFonts w:ascii="Times New Roman" w:hAnsi="Times New Roman" w:cs="Times New Roman"/>
          <w:b/>
          <w:w w:val="95"/>
          <w:sz w:val="28"/>
          <w:szCs w:val="28"/>
        </w:rPr>
        <w:t>в</w:t>
      </w:r>
      <w:r w:rsidRPr="004F6DCE">
        <w:rPr>
          <w:rFonts w:ascii="Times New Roman" w:hAnsi="Times New Roman" w:cs="Times New Roman"/>
          <w:b/>
          <w:spacing w:val="3"/>
          <w:w w:val="95"/>
          <w:sz w:val="28"/>
          <w:szCs w:val="28"/>
        </w:rPr>
        <w:t xml:space="preserve"> </w:t>
      </w:r>
      <w:r w:rsidR="002D0A30">
        <w:rPr>
          <w:rFonts w:ascii="Times New Roman" w:hAnsi="Times New Roman" w:cs="Times New Roman"/>
          <w:b/>
          <w:spacing w:val="3"/>
          <w:w w:val="95"/>
          <w:sz w:val="28"/>
          <w:szCs w:val="28"/>
        </w:rPr>
        <w:t>5</w:t>
      </w:r>
      <w:r w:rsidRPr="004F6DCE">
        <w:rPr>
          <w:rFonts w:ascii="Times New Roman" w:hAnsi="Times New Roman" w:cs="Times New Roman"/>
          <w:b/>
          <w:w w:val="95"/>
          <w:sz w:val="28"/>
          <w:szCs w:val="28"/>
        </w:rPr>
        <w:t xml:space="preserve"> классе</w:t>
      </w:r>
      <w:r w:rsidR="002D0A30">
        <w:rPr>
          <w:rFonts w:ascii="Times New Roman" w:hAnsi="Times New Roman" w:cs="Times New Roman"/>
          <w:b/>
          <w:w w:val="95"/>
          <w:sz w:val="28"/>
          <w:szCs w:val="28"/>
        </w:rPr>
        <w:t xml:space="preserve"> (по результатам 4 класса)</w:t>
      </w:r>
    </w:p>
    <w:p w:rsidR="00F65C6B" w:rsidRPr="004F6DCE" w:rsidRDefault="00F65C6B" w:rsidP="004F6DCE">
      <w:pPr>
        <w:pStyle w:val="a5"/>
        <w:tabs>
          <w:tab w:val="left" w:pos="567"/>
        </w:tabs>
        <w:jc w:val="both"/>
        <w:rPr>
          <w:sz w:val="28"/>
          <w:szCs w:val="28"/>
        </w:rPr>
      </w:pPr>
      <w:r w:rsidRPr="004F6DCE">
        <w:rPr>
          <w:spacing w:val="-1"/>
          <w:w w:val="95"/>
          <w:sz w:val="28"/>
          <w:szCs w:val="28"/>
        </w:rPr>
        <w:t xml:space="preserve">        </w:t>
      </w:r>
      <w:r w:rsidRPr="004F6DCE">
        <w:rPr>
          <w:spacing w:val="-1"/>
          <w:w w:val="95"/>
          <w:sz w:val="28"/>
          <w:szCs w:val="28"/>
        </w:rPr>
        <w:tab/>
      </w:r>
      <w:r w:rsidRPr="004F6DCE">
        <w:rPr>
          <w:sz w:val="28"/>
          <w:szCs w:val="28"/>
        </w:rPr>
        <w:t>ВП</w:t>
      </w:r>
      <w:proofErr w:type="gramStart"/>
      <w:r w:rsidRPr="004F6DCE">
        <w:rPr>
          <w:sz w:val="28"/>
          <w:szCs w:val="28"/>
        </w:rPr>
        <w:t>P</w:t>
      </w:r>
      <w:proofErr w:type="gramEnd"/>
      <w:r w:rsidRPr="004F6DCE">
        <w:rPr>
          <w:spacing w:val="1"/>
          <w:sz w:val="28"/>
          <w:szCs w:val="28"/>
        </w:rPr>
        <w:t xml:space="preserve"> </w:t>
      </w:r>
      <w:r w:rsidRPr="004F6DCE">
        <w:rPr>
          <w:sz w:val="28"/>
          <w:szCs w:val="28"/>
        </w:rPr>
        <w:t>позволяют</w:t>
      </w:r>
      <w:r w:rsidRPr="004F6DCE">
        <w:rPr>
          <w:spacing w:val="1"/>
          <w:sz w:val="28"/>
          <w:szCs w:val="28"/>
        </w:rPr>
        <w:t xml:space="preserve"> </w:t>
      </w:r>
      <w:r w:rsidRPr="004F6DCE">
        <w:rPr>
          <w:sz w:val="28"/>
          <w:szCs w:val="28"/>
        </w:rPr>
        <w:t>осуществить</w:t>
      </w:r>
      <w:r w:rsidRPr="004F6DCE">
        <w:rPr>
          <w:spacing w:val="1"/>
          <w:sz w:val="28"/>
          <w:szCs w:val="28"/>
        </w:rPr>
        <w:t xml:space="preserve"> </w:t>
      </w:r>
      <w:r w:rsidRPr="004F6DCE">
        <w:rPr>
          <w:sz w:val="28"/>
          <w:szCs w:val="28"/>
        </w:rPr>
        <w:t>диагностику</w:t>
      </w:r>
      <w:r w:rsidRPr="004F6DCE">
        <w:rPr>
          <w:spacing w:val="1"/>
          <w:sz w:val="28"/>
          <w:szCs w:val="28"/>
        </w:rPr>
        <w:t xml:space="preserve"> </w:t>
      </w:r>
      <w:r w:rsidRPr="004F6DCE">
        <w:rPr>
          <w:sz w:val="28"/>
          <w:szCs w:val="28"/>
        </w:rPr>
        <w:t>достижения</w:t>
      </w:r>
      <w:r w:rsidRPr="004F6DCE">
        <w:rPr>
          <w:spacing w:val="1"/>
          <w:sz w:val="28"/>
          <w:szCs w:val="28"/>
        </w:rPr>
        <w:t xml:space="preserve"> </w:t>
      </w:r>
      <w:r w:rsidRPr="004F6DCE">
        <w:rPr>
          <w:sz w:val="28"/>
          <w:szCs w:val="28"/>
        </w:rPr>
        <w:t>предметных</w:t>
      </w:r>
      <w:r w:rsidRPr="004F6DCE">
        <w:rPr>
          <w:spacing w:val="1"/>
          <w:sz w:val="28"/>
          <w:szCs w:val="28"/>
        </w:rPr>
        <w:t xml:space="preserve"> </w:t>
      </w:r>
      <w:r w:rsidRPr="004F6DCE">
        <w:rPr>
          <w:sz w:val="28"/>
          <w:szCs w:val="28"/>
        </w:rPr>
        <w:t>и</w:t>
      </w:r>
      <w:r w:rsidRPr="004F6DCE">
        <w:rPr>
          <w:spacing w:val="1"/>
          <w:sz w:val="28"/>
          <w:szCs w:val="28"/>
        </w:rPr>
        <w:t xml:space="preserve"> </w:t>
      </w:r>
      <w:proofErr w:type="spellStart"/>
      <w:r w:rsidRPr="004F6DCE">
        <w:rPr>
          <w:w w:val="95"/>
          <w:sz w:val="28"/>
          <w:szCs w:val="28"/>
        </w:rPr>
        <w:t>метапредметных</w:t>
      </w:r>
      <w:proofErr w:type="spellEnd"/>
      <w:r w:rsidRPr="004F6DCE">
        <w:rPr>
          <w:w w:val="95"/>
          <w:sz w:val="28"/>
          <w:szCs w:val="28"/>
        </w:rPr>
        <w:t xml:space="preserve"> результатов,</w:t>
      </w:r>
      <w:r w:rsidRPr="004F6DCE">
        <w:rPr>
          <w:spacing w:val="1"/>
          <w:w w:val="95"/>
          <w:sz w:val="28"/>
          <w:szCs w:val="28"/>
        </w:rPr>
        <w:t xml:space="preserve"> </w:t>
      </w:r>
      <w:r w:rsidRPr="004F6DCE">
        <w:rPr>
          <w:w w:val="95"/>
          <w:sz w:val="28"/>
          <w:szCs w:val="28"/>
        </w:rPr>
        <w:t xml:space="preserve">в </w:t>
      </w:r>
      <w:proofErr w:type="spellStart"/>
      <w:r w:rsidRPr="004F6DCE">
        <w:rPr>
          <w:w w:val="95"/>
          <w:sz w:val="28"/>
          <w:szCs w:val="28"/>
        </w:rPr>
        <w:t>т.ч</w:t>
      </w:r>
      <w:proofErr w:type="spellEnd"/>
      <w:r w:rsidRPr="004F6DCE">
        <w:rPr>
          <w:w w:val="95"/>
          <w:sz w:val="28"/>
          <w:szCs w:val="28"/>
        </w:rPr>
        <w:t xml:space="preserve">. уровня </w:t>
      </w:r>
      <w:proofErr w:type="spellStart"/>
      <w:r w:rsidRPr="004F6DCE">
        <w:rPr>
          <w:w w:val="95"/>
          <w:sz w:val="28"/>
          <w:szCs w:val="28"/>
        </w:rPr>
        <w:t>сформированности</w:t>
      </w:r>
      <w:proofErr w:type="spellEnd"/>
      <w:r w:rsidRPr="004F6DCE">
        <w:rPr>
          <w:w w:val="95"/>
          <w:sz w:val="28"/>
          <w:szCs w:val="28"/>
        </w:rPr>
        <w:t xml:space="preserve"> универсальных</w:t>
      </w:r>
      <w:r w:rsidRPr="004F6DCE">
        <w:rPr>
          <w:spacing w:val="1"/>
          <w:w w:val="95"/>
          <w:sz w:val="28"/>
          <w:szCs w:val="28"/>
        </w:rPr>
        <w:t xml:space="preserve"> </w:t>
      </w:r>
      <w:r w:rsidRPr="004F6DCE">
        <w:rPr>
          <w:w w:val="95"/>
          <w:sz w:val="28"/>
          <w:szCs w:val="28"/>
        </w:rPr>
        <w:t>учебных</w:t>
      </w:r>
      <w:r w:rsidRPr="004F6DCE">
        <w:rPr>
          <w:spacing w:val="1"/>
          <w:w w:val="95"/>
          <w:sz w:val="28"/>
          <w:szCs w:val="28"/>
        </w:rPr>
        <w:t xml:space="preserve"> </w:t>
      </w:r>
      <w:r w:rsidRPr="004F6DCE">
        <w:rPr>
          <w:sz w:val="28"/>
          <w:szCs w:val="28"/>
        </w:rPr>
        <w:t>действий</w:t>
      </w:r>
      <w:r w:rsidRPr="004F6DCE">
        <w:rPr>
          <w:spacing w:val="7"/>
          <w:sz w:val="28"/>
          <w:szCs w:val="28"/>
        </w:rPr>
        <w:t xml:space="preserve"> </w:t>
      </w:r>
      <w:r w:rsidRPr="004F6DCE">
        <w:rPr>
          <w:sz w:val="28"/>
          <w:szCs w:val="28"/>
        </w:rPr>
        <w:t>(УУД) и</w:t>
      </w:r>
      <w:r w:rsidRPr="004F6DCE">
        <w:rPr>
          <w:spacing w:val="-8"/>
          <w:sz w:val="28"/>
          <w:szCs w:val="28"/>
        </w:rPr>
        <w:t xml:space="preserve"> </w:t>
      </w:r>
      <w:r w:rsidRPr="004F6DCE">
        <w:rPr>
          <w:sz w:val="28"/>
          <w:szCs w:val="28"/>
        </w:rPr>
        <w:t>овладения</w:t>
      </w:r>
      <w:r w:rsidRPr="004F6DCE">
        <w:rPr>
          <w:spacing w:val="12"/>
          <w:sz w:val="28"/>
          <w:szCs w:val="28"/>
        </w:rPr>
        <w:t xml:space="preserve"> </w:t>
      </w:r>
      <w:proofErr w:type="spellStart"/>
      <w:r w:rsidRPr="004F6DCE">
        <w:rPr>
          <w:sz w:val="28"/>
          <w:szCs w:val="28"/>
        </w:rPr>
        <w:t>межпредметными</w:t>
      </w:r>
      <w:proofErr w:type="spellEnd"/>
      <w:r w:rsidRPr="004F6DCE">
        <w:rPr>
          <w:spacing w:val="-14"/>
          <w:sz w:val="28"/>
          <w:szCs w:val="28"/>
        </w:rPr>
        <w:t xml:space="preserve"> </w:t>
      </w:r>
      <w:r w:rsidRPr="004F6DCE">
        <w:rPr>
          <w:sz w:val="28"/>
          <w:szCs w:val="28"/>
        </w:rPr>
        <w:t>понятиями.</w:t>
      </w:r>
    </w:p>
    <w:p w:rsidR="00F65C6B" w:rsidRPr="004F6DCE" w:rsidRDefault="00F65C6B" w:rsidP="004F6DCE">
      <w:pPr>
        <w:pStyle w:val="a5"/>
        <w:ind w:right="-1"/>
        <w:jc w:val="both"/>
        <w:rPr>
          <w:sz w:val="28"/>
          <w:szCs w:val="28"/>
        </w:rPr>
      </w:pPr>
      <w:r w:rsidRPr="004F6DCE">
        <w:rPr>
          <w:w w:val="95"/>
          <w:sz w:val="28"/>
          <w:szCs w:val="28"/>
        </w:rPr>
        <w:lastRenderedPageBreak/>
        <w:t xml:space="preserve">    </w:t>
      </w:r>
      <w:proofErr w:type="spellStart"/>
      <w:proofErr w:type="gramStart"/>
      <w:r w:rsidRPr="004F6DCE">
        <w:rPr>
          <w:w w:val="95"/>
          <w:sz w:val="28"/>
          <w:szCs w:val="28"/>
        </w:rPr>
        <w:t>В</w:t>
      </w:r>
      <w:proofErr w:type="gramEnd"/>
      <w:r w:rsidRPr="004F6DCE">
        <w:rPr>
          <w:w w:val="95"/>
          <w:sz w:val="28"/>
          <w:szCs w:val="28"/>
        </w:rPr>
        <w:t>ceгo</w:t>
      </w:r>
      <w:proofErr w:type="spellEnd"/>
      <w:r w:rsidRPr="004F6DCE">
        <w:rPr>
          <w:w w:val="95"/>
          <w:sz w:val="28"/>
          <w:szCs w:val="28"/>
        </w:rPr>
        <w:t xml:space="preserve"> участникам предстояло выполнить 15 заданий по русскому языку.</w:t>
      </w:r>
      <w:r w:rsidRPr="004F6DCE">
        <w:rPr>
          <w:spacing w:val="1"/>
          <w:w w:val="95"/>
          <w:sz w:val="28"/>
          <w:szCs w:val="28"/>
        </w:rPr>
        <w:t xml:space="preserve"> </w:t>
      </w:r>
      <w:r w:rsidRPr="004F6DCE">
        <w:rPr>
          <w:w w:val="95"/>
          <w:sz w:val="28"/>
          <w:szCs w:val="28"/>
        </w:rPr>
        <w:t>Основным</w:t>
      </w:r>
      <w:r w:rsidRPr="004F6DCE">
        <w:rPr>
          <w:spacing w:val="1"/>
          <w:w w:val="95"/>
          <w:sz w:val="28"/>
          <w:szCs w:val="28"/>
        </w:rPr>
        <w:t xml:space="preserve"> </w:t>
      </w:r>
      <w:r w:rsidRPr="004F6DCE">
        <w:rPr>
          <w:w w:val="95"/>
          <w:sz w:val="28"/>
          <w:szCs w:val="28"/>
        </w:rPr>
        <w:t>заданием в первой части проверочной работы по русскому языку стал диктант. Во второй</w:t>
      </w:r>
      <w:r w:rsidRPr="004F6DCE">
        <w:rPr>
          <w:spacing w:val="1"/>
          <w:w w:val="95"/>
          <w:sz w:val="28"/>
          <w:szCs w:val="28"/>
        </w:rPr>
        <w:t xml:space="preserve"> </w:t>
      </w:r>
      <w:r w:rsidRPr="004F6DCE">
        <w:rPr>
          <w:w w:val="95"/>
          <w:sz w:val="28"/>
          <w:szCs w:val="28"/>
        </w:rPr>
        <w:t>части</w:t>
      </w:r>
      <w:r w:rsidRPr="004F6DCE">
        <w:rPr>
          <w:spacing w:val="7"/>
          <w:w w:val="95"/>
          <w:sz w:val="28"/>
          <w:szCs w:val="28"/>
        </w:rPr>
        <w:t xml:space="preserve"> </w:t>
      </w:r>
      <w:r w:rsidRPr="004F6DCE">
        <w:rPr>
          <w:w w:val="95"/>
          <w:sz w:val="28"/>
          <w:szCs w:val="28"/>
        </w:rPr>
        <w:t>проверялось</w:t>
      </w:r>
      <w:r w:rsidRPr="004F6DCE">
        <w:rPr>
          <w:spacing w:val="18"/>
          <w:w w:val="95"/>
          <w:sz w:val="28"/>
          <w:szCs w:val="28"/>
        </w:rPr>
        <w:t xml:space="preserve"> </w:t>
      </w:r>
      <w:r w:rsidRPr="004F6DCE">
        <w:rPr>
          <w:w w:val="95"/>
          <w:sz w:val="28"/>
          <w:szCs w:val="28"/>
        </w:rPr>
        <w:t>умение</w:t>
      </w:r>
      <w:r w:rsidRPr="004F6DCE">
        <w:rPr>
          <w:spacing w:val="5"/>
          <w:w w:val="95"/>
          <w:sz w:val="28"/>
          <w:szCs w:val="28"/>
        </w:rPr>
        <w:t xml:space="preserve"> </w:t>
      </w:r>
      <w:proofErr w:type="gramStart"/>
      <w:r w:rsidRPr="004F6DCE">
        <w:rPr>
          <w:w w:val="95"/>
          <w:sz w:val="28"/>
          <w:szCs w:val="28"/>
        </w:rPr>
        <w:t>обучающихся</w:t>
      </w:r>
      <w:proofErr w:type="gramEnd"/>
      <w:r w:rsidRPr="004F6DCE">
        <w:rPr>
          <w:spacing w:val="31"/>
          <w:w w:val="95"/>
          <w:sz w:val="28"/>
          <w:szCs w:val="28"/>
        </w:rPr>
        <w:t xml:space="preserve"> </w:t>
      </w:r>
      <w:r w:rsidRPr="004F6DCE">
        <w:rPr>
          <w:w w:val="95"/>
          <w:sz w:val="28"/>
          <w:szCs w:val="28"/>
        </w:rPr>
        <w:t>работать</w:t>
      </w:r>
      <w:r w:rsidRPr="004F6DCE">
        <w:rPr>
          <w:spacing w:val="8"/>
          <w:w w:val="95"/>
          <w:sz w:val="28"/>
          <w:szCs w:val="28"/>
        </w:rPr>
        <w:t xml:space="preserve"> </w:t>
      </w:r>
      <w:r w:rsidRPr="004F6DCE">
        <w:rPr>
          <w:w w:val="95"/>
          <w:sz w:val="28"/>
          <w:szCs w:val="28"/>
        </w:rPr>
        <w:t>с</w:t>
      </w:r>
      <w:r w:rsidRPr="004F6DCE">
        <w:rPr>
          <w:spacing w:val="-5"/>
          <w:w w:val="95"/>
          <w:sz w:val="28"/>
          <w:szCs w:val="28"/>
        </w:rPr>
        <w:t xml:space="preserve"> </w:t>
      </w:r>
      <w:r w:rsidRPr="004F6DCE">
        <w:rPr>
          <w:w w:val="95"/>
          <w:sz w:val="28"/>
          <w:szCs w:val="28"/>
        </w:rPr>
        <w:t>текстом</w:t>
      </w:r>
      <w:r w:rsidRPr="004F6DCE">
        <w:rPr>
          <w:spacing w:val="8"/>
          <w:w w:val="95"/>
          <w:sz w:val="28"/>
          <w:szCs w:val="28"/>
        </w:rPr>
        <w:t xml:space="preserve"> </w:t>
      </w:r>
      <w:r w:rsidRPr="004F6DCE">
        <w:rPr>
          <w:w w:val="95"/>
          <w:sz w:val="28"/>
          <w:szCs w:val="28"/>
        </w:rPr>
        <w:t>и</w:t>
      </w:r>
      <w:r w:rsidRPr="004F6DCE">
        <w:rPr>
          <w:spacing w:val="-5"/>
          <w:w w:val="95"/>
          <w:sz w:val="28"/>
          <w:szCs w:val="28"/>
        </w:rPr>
        <w:t xml:space="preserve"> </w:t>
      </w:r>
      <w:r w:rsidRPr="004F6DCE">
        <w:rPr>
          <w:w w:val="95"/>
          <w:sz w:val="28"/>
          <w:szCs w:val="28"/>
        </w:rPr>
        <w:t>знание</w:t>
      </w:r>
      <w:r w:rsidRPr="004F6DCE">
        <w:rPr>
          <w:spacing w:val="3"/>
          <w:w w:val="95"/>
          <w:sz w:val="28"/>
          <w:szCs w:val="28"/>
        </w:rPr>
        <w:t xml:space="preserve"> </w:t>
      </w:r>
      <w:r w:rsidRPr="004F6DCE">
        <w:rPr>
          <w:w w:val="95"/>
          <w:sz w:val="28"/>
          <w:szCs w:val="28"/>
        </w:rPr>
        <w:t>системы</w:t>
      </w:r>
      <w:r w:rsidRPr="004F6DCE">
        <w:rPr>
          <w:spacing w:val="16"/>
          <w:w w:val="95"/>
          <w:sz w:val="28"/>
          <w:szCs w:val="28"/>
        </w:rPr>
        <w:t xml:space="preserve"> </w:t>
      </w:r>
      <w:r w:rsidRPr="004F6DCE">
        <w:rPr>
          <w:w w:val="95"/>
          <w:sz w:val="28"/>
          <w:szCs w:val="28"/>
        </w:rPr>
        <w:t>языка.</w:t>
      </w:r>
    </w:p>
    <w:p w:rsidR="00F65C6B" w:rsidRPr="004F6DCE" w:rsidRDefault="00F65C6B" w:rsidP="004F6DCE">
      <w:pPr>
        <w:pStyle w:val="a5"/>
        <w:ind w:right="-1"/>
        <w:jc w:val="both"/>
        <w:rPr>
          <w:sz w:val="28"/>
          <w:szCs w:val="28"/>
        </w:rPr>
      </w:pPr>
      <w:r w:rsidRPr="004F6DCE">
        <w:rPr>
          <w:sz w:val="28"/>
          <w:szCs w:val="28"/>
        </w:rPr>
        <w:t>На выполнение каждой из частей проверочных работ отводится один урок (45</w:t>
      </w:r>
      <w:r w:rsidRPr="004F6DCE">
        <w:rPr>
          <w:spacing w:val="1"/>
          <w:sz w:val="28"/>
          <w:szCs w:val="28"/>
        </w:rPr>
        <w:t xml:space="preserve"> </w:t>
      </w:r>
      <w:r w:rsidRPr="004F6DCE">
        <w:rPr>
          <w:sz w:val="28"/>
          <w:szCs w:val="28"/>
        </w:rPr>
        <w:t>минут).</w:t>
      </w:r>
    </w:p>
    <w:p w:rsidR="00F65C6B" w:rsidRPr="004F6DCE" w:rsidRDefault="00F65C6B" w:rsidP="004F6DCE">
      <w:pPr>
        <w:pStyle w:val="a5"/>
        <w:spacing w:before="7"/>
        <w:ind w:right="-1" w:firstLine="708"/>
        <w:jc w:val="both"/>
        <w:rPr>
          <w:sz w:val="28"/>
          <w:szCs w:val="28"/>
        </w:rPr>
      </w:pPr>
      <w:r w:rsidRPr="004F6DCE">
        <w:rPr>
          <w:w w:val="95"/>
          <w:sz w:val="28"/>
          <w:szCs w:val="28"/>
        </w:rPr>
        <w:t>В</w:t>
      </w:r>
      <w:r w:rsidRPr="004F6DCE">
        <w:rPr>
          <w:spacing w:val="-5"/>
          <w:w w:val="95"/>
          <w:sz w:val="28"/>
          <w:szCs w:val="28"/>
        </w:rPr>
        <w:t xml:space="preserve"> </w:t>
      </w:r>
      <w:r w:rsidRPr="004F6DCE">
        <w:rPr>
          <w:w w:val="95"/>
          <w:sz w:val="28"/>
          <w:szCs w:val="28"/>
        </w:rPr>
        <w:t>классе</w:t>
      </w:r>
      <w:r w:rsidRPr="004F6DCE">
        <w:rPr>
          <w:spacing w:val="6"/>
          <w:w w:val="95"/>
          <w:sz w:val="28"/>
          <w:szCs w:val="28"/>
        </w:rPr>
        <w:t xml:space="preserve"> </w:t>
      </w:r>
      <w:r w:rsidRPr="004F6DCE">
        <w:rPr>
          <w:w w:val="95"/>
          <w:sz w:val="28"/>
          <w:szCs w:val="28"/>
        </w:rPr>
        <w:t>обучается</w:t>
      </w:r>
      <w:r w:rsidRPr="004F6DCE">
        <w:rPr>
          <w:spacing w:val="5"/>
          <w:w w:val="95"/>
          <w:sz w:val="28"/>
          <w:szCs w:val="28"/>
        </w:rPr>
        <w:t xml:space="preserve"> 11</w:t>
      </w:r>
      <w:r w:rsidRPr="004F6DCE">
        <w:rPr>
          <w:spacing w:val="-4"/>
          <w:w w:val="95"/>
          <w:sz w:val="28"/>
          <w:szCs w:val="28"/>
        </w:rPr>
        <w:t xml:space="preserve"> </w:t>
      </w:r>
      <w:r w:rsidRPr="004F6DCE">
        <w:rPr>
          <w:w w:val="95"/>
          <w:sz w:val="28"/>
          <w:szCs w:val="28"/>
        </w:rPr>
        <w:t>учащихся.</w:t>
      </w:r>
    </w:p>
    <w:p w:rsidR="00F65C6B" w:rsidRPr="004F6DCE" w:rsidRDefault="00F65C6B" w:rsidP="004F6DCE">
      <w:pPr>
        <w:pStyle w:val="a5"/>
        <w:spacing w:before="121"/>
        <w:ind w:right="-1"/>
        <w:jc w:val="both"/>
        <w:rPr>
          <w:sz w:val="28"/>
          <w:szCs w:val="28"/>
        </w:rPr>
      </w:pPr>
      <w:r w:rsidRPr="004F6DCE">
        <w:rPr>
          <w:w w:val="95"/>
          <w:sz w:val="28"/>
          <w:szCs w:val="28"/>
        </w:rPr>
        <w:t xml:space="preserve">       </w:t>
      </w:r>
      <w:proofErr w:type="gramStart"/>
      <w:r w:rsidRPr="004F6DCE">
        <w:rPr>
          <w:w w:val="95"/>
          <w:sz w:val="28"/>
          <w:szCs w:val="28"/>
        </w:rPr>
        <w:t xml:space="preserve">Работу по русскому языку выполняли: 1 часть – 10 человек, 2 часть - 8 человек (обучающиеся </w:t>
      </w:r>
      <w:r w:rsidRPr="004F6DCE">
        <w:rPr>
          <w:sz w:val="28"/>
          <w:szCs w:val="28"/>
        </w:rPr>
        <w:t>отсутствовали</w:t>
      </w:r>
      <w:r w:rsidRPr="004F6DCE">
        <w:rPr>
          <w:spacing w:val="17"/>
          <w:sz w:val="28"/>
          <w:szCs w:val="28"/>
        </w:rPr>
        <w:t xml:space="preserve"> </w:t>
      </w:r>
      <w:r w:rsidRPr="004F6DCE">
        <w:rPr>
          <w:sz w:val="28"/>
          <w:szCs w:val="28"/>
        </w:rPr>
        <w:t>по</w:t>
      </w:r>
      <w:r w:rsidRPr="004F6DCE">
        <w:rPr>
          <w:spacing w:val="1"/>
          <w:sz w:val="28"/>
          <w:szCs w:val="28"/>
        </w:rPr>
        <w:t xml:space="preserve"> </w:t>
      </w:r>
      <w:r w:rsidRPr="004F6DCE">
        <w:rPr>
          <w:sz w:val="28"/>
          <w:szCs w:val="28"/>
        </w:rPr>
        <w:t>болезни).</w:t>
      </w:r>
      <w:proofErr w:type="gramEnd"/>
    </w:p>
    <w:p w:rsidR="00F65C6B" w:rsidRPr="004F6DCE" w:rsidRDefault="00F65C6B" w:rsidP="004F6DCE">
      <w:pPr>
        <w:pStyle w:val="a5"/>
        <w:spacing w:before="70"/>
        <w:ind w:right="-1"/>
        <w:rPr>
          <w:spacing w:val="-56"/>
          <w:w w:val="95"/>
          <w:sz w:val="28"/>
          <w:szCs w:val="28"/>
        </w:rPr>
      </w:pPr>
      <w:r w:rsidRPr="004F6DCE">
        <w:rPr>
          <w:w w:val="95"/>
          <w:sz w:val="28"/>
          <w:szCs w:val="28"/>
        </w:rPr>
        <w:t>Максимальный</w:t>
      </w:r>
      <w:r w:rsidRPr="004F6DCE">
        <w:rPr>
          <w:spacing w:val="11"/>
          <w:w w:val="95"/>
          <w:sz w:val="28"/>
          <w:szCs w:val="28"/>
        </w:rPr>
        <w:t xml:space="preserve"> </w:t>
      </w:r>
      <w:r w:rsidRPr="004F6DCE">
        <w:rPr>
          <w:w w:val="95"/>
          <w:sz w:val="28"/>
          <w:szCs w:val="28"/>
        </w:rPr>
        <w:t>балл,</w:t>
      </w:r>
      <w:r w:rsidRPr="004F6DCE">
        <w:rPr>
          <w:spacing w:val="-2"/>
          <w:w w:val="95"/>
          <w:sz w:val="28"/>
          <w:szCs w:val="28"/>
        </w:rPr>
        <w:t xml:space="preserve"> </w:t>
      </w:r>
      <w:r w:rsidRPr="004F6DCE">
        <w:rPr>
          <w:w w:val="95"/>
          <w:sz w:val="28"/>
          <w:szCs w:val="28"/>
        </w:rPr>
        <w:t>который</w:t>
      </w:r>
      <w:r w:rsidRPr="004F6DCE">
        <w:rPr>
          <w:spacing w:val="5"/>
          <w:w w:val="95"/>
          <w:sz w:val="28"/>
          <w:szCs w:val="28"/>
        </w:rPr>
        <w:t xml:space="preserve"> </w:t>
      </w:r>
      <w:r w:rsidRPr="004F6DCE">
        <w:rPr>
          <w:w w:val="95"/>
          <w:sz w:val="28"/>
          <w:szCs w:val="28"/>
        </w:rPr>
        <w:t>можно</w:t>
      </w:r>
      <w:r w:rsidRPr="004F6DCE">
        <w:rPr>
          <w:spacing w:val="-3"/>
          <w:w w:val="95"/>
          <w:sz w:val="28"/>
          <w:szCs w:val="28"/>
        </w:rPr>
        <w:t xml:space="preserve"> </w:t>
      </w:r>
      <w:r w:rsidRPr="004F6DCE">
        <w:rPr>
          <w:w w:val="95"/>
          <w:sz w:val="28"/>
          <w:szCs w:val="28"/>
        </w:rPr>
        <w:t>получить</w:t>
      </w:r>
      <w:r w:rsidRPr="004F6DCE">
        <w:rPr>
          <w:spacing w:val="2"/>
          <w:w w:val="95"/>
          <w:sz w:val="28"/>
          <w:szCs w:val="28"/>
        </w:rPr>
        <w:t xml:space="preserve"> </w:t>
      </w:r>
      <w:r w:rsidRPr="004F6DCE">
        <w:rPr>
          <w:w w:val="95"/>
          <w:sz w:val="28"/>
          <w:szCs w:val="28"/>
        </w:rPr>
        <w:t>за</w:t>
      </w:r>
      <w:r w:rsidRPr="004F6DCE">
        <w:rPr>
          <w:spacing w:val="-8"/>
          <w:w w:val="95"/>
          <w:sz w:val="28"/>
          <w:szCs w:val="28"/>
        </w:rPr>
        <w:t xml:space="preserve"> </w:t>
      </w:r>
      <w:r w:rsidRPr="004F6DCE">
        <w:rPr>
          <w:w w:val="95"/>
          <w:sz w:val="28"/>
          <w:szCs w:val="28"/>
        </w:rPr>
        <w:t>всю</w:t>
      </w:r>
      <w:r w:rsidRPr="004F6DCE">
        <w:rPr>
          <w:spacing w:val="-4"/>
          <w:w w:val="95"/>
          <w:sz w:val="28"/>
          <w:szCs w:val="28"/>
        </w:rPr>
        <w:t xml:space="preserve"> </w:t>
      </w:r>
      <w:r w:rsidRPr="004F6DCE">
        <w:rPr>
          <w:w w:val="95"/>
          <w:sz w:val="28"/>
          <w:szCs w:val="28"/>
        </w:rPr>
        <w:t>работу-38.</w:t>
      </w:r>
      <w:r w:rsidRPr="004F6DCE">
        <w:rPr>
          <w:spacing w:val="-56"/>
          <w:w w:val="95"/>
          <w:sz w:val="28"/>
          <w:szCs w:val="28"/>
        </w:rPr>
        <w:t xml:space="preserve"> </w:t>
      </w:r>
    </w:p>
    <w:p w:rsidR="00F65C6B" w:rsidRPr="004F6DCE" w:rsidRDefault="00F65C6B" w:rsidP="004F6DCE">
      <w:pPr>
        <w:pStyle w:val="a5"/>
        <w:spacing w:before="70"/>
        <w:ind w:right="-1"/>
        <w:rPr>
          <w:sz w:val="28"/>
          <w:szCs w:val="28"/>
        </w:rPr>
      </w:pPr>
      <w:r w:rsidRPr="004F6DCE">
        <w:rPr>
          <w:sz w:val="28"/>
          <w:szCs w:val="28"/>
        </w:rPr>
        <w:t>Максимум</w:t>
      </w:r>
      <w:r w:rsidRPr="004F6DCE">
        <w:rPr>
          <w:spacing w:val="7"/>
          <w:sz w:val="28"/>
          <w:szCs w:val="28"/>
        </w:rPr>
        <w:t xml:space="preserve"> </w:t>
      </w:r>
      <w:r w:rsidRPr="004F6DCE">
        <w:rPr>
          <w:sz w:val="28"/>
          <w:szCs w:val="28"/>
        </w:rPr>
        <w:t>за</w:t>
      </w:r>
      <w:r w:rsidRPr="004F6DCE">
        <w:rPr>
          <w:spacing w:val="-5"/>
          <w:sz w:val="28"/>
          <w:szCs w:val="28"/>
        </w:rPr>
        <w:t xml:space="preserve"> </w:t>
      </w:r>
      <w:r w:rsidRPr="004F6DCE">
        <w:rPr>
          <w:sz w:val="28"/>
          <w:szCs w:val="28"/>
        </w:rPr>
        <w:t>работу</w:t>
      </w:r>
      <w:r w:rsidRPr="004F6DCE">
        <w:rPr>
          <w:spacing w:val="4"/>
          <w:sz w:val="28"/>
          <w:szCs w:val="28"/>
        </w:rPr>
        <w:t xml:space="preserve"> ни </w:t>
      </w:r>
      <w:proofErr w:type="gramStart"/>
      <w:r w:rsidRPr="004F6DCE">
        <w:rPr>
          <w:sz w:val="28"/>
          <w:szCs w:val="28"/>
        </w:rPr>
        <w:t>набрал</w:t>
      </w:r>
      <w:proofErr w:type="gramEnd"/>
      <w:r w:rsidRPr="004F6DCE">
        <w:rPr>
          <w:spacing w:val="1"/>
          <w:sz w:val="28"/>
          <w:szCs w:val="28"/>
        </w:rPr>
        <w:t xml:space="preserve"> ни один обучающийся</w:t>
      </w:r>
      <w:r w:rsidRPr="004F6DCE">
        <w:rPr>
          <w:sz w:val="28"/>
          <w:szCs w:val="28"/>
        </w:rPr>
        <w:t xml:space="preserve">. </w:t>
      </w:r>
    </w:p>
    <w:p w:rsidR="00F65C6B" w:rsidRPr="004F6DCE" w:rsidRDefault="00F65C6B" w:rsidP="004F6DCE">
      <w:pPr>
        <w:pStyle w:val="a5"/>
        <w:spacing w:before="70"/>
        <w:ind w:right="-1"/>
        <w:rPr>
          <w:sz w:val="28"/>
          <w:szCs w:val="28"/>
        </w:rPr>
      </w:pPr>
    </w:p>
    <w:tbl>
      <w:tblPr>
        <w:tblW w:w="12738" w:type="dxa"/>
        <w:tblInd w:w="93" w:type="dxa"/>
        <w:tblLook w:val="04A0" w:firstRow="1" w:lastRow="0" w:firstColumn="1" w:lastColumn="0" w:noHBand="0" w:noVBand="1"/>
      </w:tblPr>
      <w:tblGrid>
        <w:gridCol w:w="1761"/>
        <w:gridCol w:w="956"/>
        <w:gridCol w:w="997"/>
        <w:gridCol w:w="759"/>
        <w:gridCol w:w="717"/>
        <w:gridCol w:w="717"/>
        <w:gridCol w:w="717"/>
        <w:gridCol w:w="717"/>
        <w:gridCol w:w="717"/>
        <w:gridCol w:w="717"/>
        <w:gridCol w:w="717"/>
        <w:gridCol w:w="770"/>
        <w:gridCol w:w="717"/>
        <w:gridCol w:w="900"/>
        <w:gridCol w:w="900"/>
      </w:tblGrid>
      <w:tr w:rsidR="00F65C6B" w:rsidRPr="004F6DCE" w:rsidTr="00196436">
        <w:trPr>
          <w:trHeight w:val="546"/>
        </w:trPr>
        <w:tc>
          <w:tcPr>
            <w:tcW w:w="12738" w:type="dxa"/>
            <w:gridSpan w:val="15"/>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F65C6B" w:rsidRPr="004F6DCE" w:rsidRDefault="00F65C6B" w:rsidP="002D0A30">
            <w:pPr>
              <w:spacing w:line="240" w:lineRule="auto"/>
              <w:jc w:val="center"/>
              <w:rPr>
                <w:rFonts w:ascii="Times New Roman" w:hAnsi="Times New Roman" w:cs="Times New Roman"/>
                <w:color w:val="000000"/>
                <w:lang w:eastAsia="ru-RU"/>
              </w:rPr>
            </w:pPr>
            <w:r w:rsidRPr="004F6DCE">
              <w:rPr>
                <w:rFonts w:ascii="Times New Roman" w:hAnsi="Times New Roman" w:cs="Times New Roman"/>
                <w:b/>
                <w:bCs/>
                <w:color w:val="000000"/>
                <w:sz w:val="28"/>
                <w:szCs w:val="28"/>
                <w:lang w:eastAsia="ru-RU"/>
              </w:rPr>
              <w:t>ВПР 202</w:t>
            </w:r>
            <w:r w:rsidR="002D0A30">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Русский язык </w:t>
            </w:r>
            <w:r w:rsidR="002D0A30">
              <w:rPr>
                <w:rFonts w:ascii="Times New Roman" w:hAnsi="Times New Roman" w:cs="Times New Roman"/>
                <w:b/>
                <w:bCs/>
                <w:color w:val="000000"/>
                <w:sz w:val="28"/>
                <w:szCs w:val="28"/>
                <w:lang w:eastAsia="ru-RU"/>
              </w:rPr>
              <w:t>5</w:t>
            </w:r>
            <w:r w:rsidRPr="004F6DCE">
              <w:rPr>
                <w:rFonts w:ascii="Times New Roman" w:hAnsi="Times New Roman" w:cs="Times New Roman"/>
                <w:color w:val="000000"/>
                <w:lang w:eastAsia="ru-RU"/>
              </w:rPr>
              <w:t> </w:t>
            </w:r>
          </w:p>
        </w:tc>
      </w:tr>
      <w:tr w:rsidR="00F65C6B" w:rsidRPr="004F6DCE" w:rsidTr="00196436">
        <w:trPr>
          <w:trHeight w:val="300"/>
        </w:trPr>
        <w:tc>
          <w:tcPr>
            <w:tcW w:w="1761" w:type="dxa"/>
            <w:tcBorders>
              <w:top w:val="nil"/>
              <w:left w:val="single" w:sz="8" w:space="0" w:color="000000"/>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 xml:space="preserve">Выполнение </w:t>
            </w:r>
          </w:p>
          <w:p w:rsidR="00F65C6B" w:rsidRPr="004F6DCE" w:rsidRDefault="00F65C6B" w:rsidP="004F6DCE">
            <w:pPr>
              <w:pStyle w:val="15"/>
            </w:pPr>
            <w:r w:rsidRPr="004F6DCE">
              <w:t>заданий</w:t>
            </w:r>
          </w:p>
        </w:tc>
        <w:tc>
          <w:tcPr>
            <w:tcW w:w="95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9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7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196436">
        <w:trPr>
          <w:trHeight w:val="300"/>
        </w:trPr>
        <w:tc>
          <w:tcPr>
            <w:tcW w:w="1761" w:type="dxa"/>
            <w:tcBorders>
              <w:top w:val="nil"/>
              <w:left w:val="single" w:sz="8" w:space="0" w:color="000000"/>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Макс.</w:t>
            </w:r>
          </w:p>
          <w:p w:rsidR="00F65C6B" w:rsidRPr="004F6DCE" w:rsidRDefault="00F65C6B" w:rsidP="004F6DCE">
            <w:pPr>
              <w:pStyle w:val="15"/>
            </w:pPr>
            <w:r w:rsidRPr="004F6DCE">
              <w:t xml:space="preserve"> первичный</w:t>
            </w:r>
          </w:p>
          <w:p w:rsidR="00F65C6B" w:rsidRPr="004F6DCE" w:rsidRDefault="00F65C6B" w:rsidP="004F6DCE">
            <w:pPr>
              <w:pStyle w:val="15"/>
            </w:pPr>
            <w:r w:rsidRPr="004F6DCE">
              <w:t xml:space="preserve"> балл:</w:t>
            </w:r>
          </w:p>
        </w:tc>
        <w:tc>
          <w:tcPr>
            <w:tcW w:w="95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38</w:t>
            </w:r>
          </w:p>
        </w:tc>
        <w:tc>
          <w:tcPr>
            <w:tcW w:w="99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7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196436">
        <w:trPr>
          <w:trHeight w:val="300"/>
        </w:trPr>
        <w:tc>
          <w:tcPr>
            <w:tcW w:w="1761" w:type="dxa"/>
            <w:tcBorders>
              <w:top w:val="nil"/>
              <w:left w:val="single" w:sz="8" w:space="0" w:color="000000"/>
              <w:bottom w:val="single" w:sz="8" w:space="0" w:color="000000"/>
              <w:right w:val="single" w:sz="4" w:space="0" w:color="000000"/>
            </w:tcBorders>
            <w:shd w:val="clear" w:color="auto" w:fill="auto"/>
            <w:noWrap/>
            <w:vAlign w:val="bottom"/>
            <w:hideMark/>
          </w:tcPr>
          <w:p w:rsidR="00F65C6B" w:rsidRPr="004F6DCE" w:rsidRDefault="00F65C6B" w:rsidP="004F6DCE">
            <w:pPr>
              <w:pStyle w:val="15"/>
            </w:pPr>
            <w:r w:rsidRPr="004F6DCE">
              <w:t>Группы участников</w:t>
            </w:r>
          </w:p>
        </w:tc>
        <w:tc>
          <w:tcPr>
            <w:tcW w:w="956"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pStyle w:val="15"/>
            </w:pPr>
            <w:r w:rsidRPr="004F6DCE">
              <w:t>Кол-во</w:t>
            </w:r>
          </w:p>
          <w:p w:rsidR="00F65C6B" w:rsidRPr="004F6DCE" w:rsidRDefault="00F65C6B" w:rsidP="004F6DCE">
            <w:pPr>
              <w:pStyle w:val="15"/>
            </w:pPr>
            <w:r w:rsidRPr="004F6DCE">
              <w:t>ООО</w:t>
            </w:r>
          </w:p>
        </w:tc>
        <w:tc>
          <w:tcPr>
            <w:tcW w:w="997"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pStyle w:val="15"/>
            </w:pPr>
            <w:r w:rsidRPr="004F6DCE">
              <w:t>Кол-во</w:t>
            </w:r>
          </w:p>
          <w:p w:rsidR="00F65C6B" w:rsidRPr="004F6DCE" w:rsidRDefault="00F65C6B" w:rsidP="004F6DCE">
            <w:pPr>
              <w:pStyle w:val="15"/>
            </w:pPr>
            <w:r w:rsidRPr="004F6DCE">
              <w:t xml:space="preserve"> </w:t>
            </w:r>
            <w:proofErr w:type="spellStart"/>
            <w:r w:rsidRPr="004F6DCE">
              <w:t>участн</w:t>
            </w:r>
            <w:proofErr w:type="spellEnd"/>
            <w:r w:rsidRPr="004F6DCE">
              <w:t>.</w:t>
            </w:r>
          </w:p>
        </w:tc>
        <w:tc>
          <w:tcPr>
            <w:tcW w:w="718"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pStyle w:val="15"/>
            </w:pPr>
            <w:r w:rsidRPr="004F6DCE">
              <w:t> </w:t>
            </w:r>
          </w:p>
        </w:tc>
        <w:tc>
          <w:tcPr>
            <w:tcW w:w="717"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1K1</w:t>
            </w:r>
          </w:p>
        </w:tc>
        <w:tc>
          <w:tcPr>
            <w:tcW w:w="717"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1K2</w:t>
            </w:r>
          </w:p>
        </w:tc>
        <w:tc>
          <w:tcPr>
            <w:tcW w:w="717"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17"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3,1</w:t>
            </w:r>
          </w:p>
        </w:tc>
        <w:tc>
          <w:tcPr>
            <w:tcW w:w="717"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3,2</w:t>
            </w:r>
          </w:p>
        </w:tc>
        <w:tc>
          <w:tcPr>
            <w:tcW w:w="717"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717"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77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w:t>
            </w:r>
          </w:p>
        </w:tc>
        <w:tc>
          <w:tcPr>
            <w:tcW w:w="717"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w:t>
            </w:r>
          </w:p>
        </w:tc>
        <w:tc>
          <w:tcPr>
            <w:tcW w:w="90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90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r>
      <w:tr w:rsidR="00F65C6B" w:rsidRPr="004F6DCE" w:rsidTr="00196436">
        <w:trPr>
          <w:trHeight w:val="300"/>
        </w:trPr>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56"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9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8"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Макс балл</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7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0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0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r>
      <w:tr w:rsidR="00F65C6B" w:rsidRPr="004F6DCE" w:rsidTr="00196436">
        <w:trPr>
          <w:trHeight w:val="300"/>
        </w:trPr>
        <w:tc>
          <w:tcPr>
            <w:tcW w:w="1761"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Вся выборка</w:t>
            </w:r>
          </w:p>
        </w:tc>
        <w:tc>
          <w:tcPr>
            <w:tcW w:w="95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35336</w:t>
            </w:r>
          </w:p>
        </w:tc>
        <w:tc>
          <w:tcPr>
            <w:tcW w:w="99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1329469</w:t>
            </w:r>
          </w:p>
        </w:tc>
        <w:tc>
          <w:tcPr>
            <w:tcW w:w="71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54,53</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80,51</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52,16</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76,35</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64,22</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69,8</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67,08</w:t>
            </w:r>
          </w:p>
        </w:tc>
        <w:tc>
          <w:tcPr>
            <w:tcW w:w="77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51,42</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56,61</w:t>
            </w:r>
          </w:p>
        </w:tc>
        <w:tc>
          <w:tcPr>
            <w:tcW w:w="90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61,03</w:t>
            </w:r>
          </w:p>
        </w:tc>
        <w:tc>
          <w:tcPr>
            <w:tcW w:w="90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71,1</w:t>
            </w:r>
          </w:p>
        </w:tc>
      </w:tr>
      <w:tr w:rsidR="00F65C6B" w:rsidRPr="004F6DCE" w:rsidTr="00196436">
        <w:trPr>
          <w:trHeight w:val="300"/>
        </w:trPr>
        <w:tc>
          <w:tcPr>
            <w:tcW w:w="1761"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Республика </w:t>
            </w:r>
          </w:p>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Крым</w:t>
            </w:r>
          </w:p>
        </w:tc>
        <w:tc>
          <w:tcPr>
            <w:tcW w:w="95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515</w:t>
            </w:r>
          </w:p>
        </w:tc>
        <w:tc>
          <w:tcPr>
            <w:tcW w:w="99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18123</w:t>
            </w:r>
          </w:p>
        </w:tc>
        <w:tc>
          <w:tcPr>
            <w:tcW w:w="71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58,43</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84,76</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50,49</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78,22</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67,66</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70,66</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65,21</w:t>
            </w:r>
          </w:p>
        </w:tc>
        <w:tc>
          <w:tcPr>
            <w:tcW w:w="77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53,03</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58,85</w:t>
            </w:r>
          </w:p>
        </w:tc>
        <w:tc>
          <w:tcPr>
            <w:tcW w:w="90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63,03</w:t>
            </w:r>
          </w:p>
        </w:tc>
        <w:tc>
          <w:tcPr>
            <w:tcW w:w="90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72,36</w:t>
            </w:r>
          </w:p>
        </w:tc>
      </w:tr>
      <w:tr w:rsidR="00F65C6B" w:rsidRPr="004F6DCE" w:rsidTr="00196436">
        <w:trPr>
          <w:trHeight w:val="300"/>
        </w:trPr>
        <w:tc>
          <w:tcPr>
            <w:tcW w:w="1761"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Раздольненский муниципальный </w:t>
            </w:r>
            <w:r w:rsidRPr="004F6DCE">
              <w:rPr>
                <w:rFonts w:ascii="Times New Roman" w:hAnsi="Times New Roman" w:cs="Times New Roman"/>
                <w:color w:val="000000"/>
                <w:lang w:eastAsia="ru-RU"/>
              </w:rPr>
              <w:lastRenderedPageBreak/>
              <w:t>район</w:t>
            </w:r>
          </w:p>
        </w:tc>
        <w:tc>
          <w:tcPr>
            <w:tcW w:w="95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lastRenderedPageBreak/>
              <w:t>18</w:t>
            </w:r>
          </w:p>
        </w:tc>
        <w:tc>
          <w:tcPr>
            <w:tcW w:w="99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235</w:t>
            </w:r>
          </w:p>
        </w:tc>
        <w:tc>
          <w:tcPr>
            <w:tcW w:w="71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57,02</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85,82</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60</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84,26</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72,48</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68,51</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57,45</w:t>
            </w:r>
          </w:p>
        </w:tc>
        <w:tc>
          <w:tcPr>
            <w:tcW w:w="77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53,83</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54,47</w:t>
            </w:r>
          </w:p>
        </w:tc>
        <w:tc>
          <w:tcPr>
            <w:tcW w:w="90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61,28</w:t>
            </w:r>
          </w:p>
        </w:tc>
        <w:tc>
          <w:tcPr>
            <w:tcW w:w="90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70,21</w:t>
            </w:r>
          </w:p>
        </w:tc>
      </w:tr>
      <w:tr w:rsidR="00F65C6B" w:rsidRPr="004F6DCE" w:rsidTr="00196436">
        <w:trPr>
          <w:trHeight w:val="300"/>
        </w:trPr>
        <w:tc>
          <w:tcPr>
            <w:tcW w:w="1761"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lastRenderedPageBreak/>
              <w:t>МБОУ «Ботаническая школа»</w:t>
            </w:r>
          </w:p>
        </w:tc>
        <w:tc>
          <w:tcPr>
            <w:tcW w:w="95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9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71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84,38</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79,17</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81,25</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87,5</w:t>
            </w:r>
          </w:p>
        </w:tc>
        <w:tc>
          <w:tcPr>
            <w:tcW w:w="77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68,75</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83,33</w:t>
            </w:r>
          </w:p>
        </w:tc>
        <w:tc>
          <w:tcPr>
            <w:tcW w:w="90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87,5</w:t>
            </w:r>
          </w:p>
        </w:tc>
        <w:tc>
          <w:tcPr>
            <w:tcW w:w="90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62,5</w:t>
            </w:r>
          </w:p>
        </w:tc>
      </w:tr>
    </w:tbl>
    <w:p w:rsidR="00F65C6B" w:rsidRPr="004F6DCE" w:rsidRDefault="00F65C6B" w:rsidP="004F6DCE">
      <w:pPr>
        <w:spacing w:line="240" w:lineRule="auto"/>
        <w:rPr>
          <w:rFonts w:ascii="Times New Roman" w:hAnsi="Times New Roman" w:cs="Times New Roman"/>
        </w:rPr>
      </w:pPr>
    </w:p>
    <w:tbl>
      <w:tblPr>
        <w:tblW w:w="8640" w:type="dxa"/>
        <w:tblInd w:w="88" w:type="dxa"/>
        <w:tblLook w:val="04A0" w:firstRow="1" w:lastRow="0" w:firstColumn="1" w:lastColumn="0" w:noHBand="0" w:noVBand="1"/>
      </w:tblPr>
      <w:tblGrid>
        <w:gridCol w:w="960"/>
        <w:gridCol w:w="960"/>
        <w:gridCol w:w="960"/>
        <w:gridCol w:w="960"/>
        <w:gridCol w:w="960"/>
        <w:gridCol w:w="960"/>
        <w:gridCol w:w="960"/>
        <w:gridCol w:w="960"/>
        <w:gridCol w:w="960"/>
      </w:tblGrid>
      <w:tr w:rsidR="00F65C6B" w:rsidRPr="004F6DCE" w:rsidTr="00196436">
        <w:trPr>
          <w:trHeight w:val="300"/>
        </w:trPr>
        <w:tc>
          <w:tcPr>
            <w:tcW w:w="96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12,1</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12,2</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13,1</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13,2</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15,1</w:t>
            </w:r>
          </w:p>
        </w:tc>
        <w:tc>
          <w:tcPr>
            <w:tcW w:w="960" w:type="dxa"/>
            <w:tcBorders>
              <w:top w:val="single" w:sz="4" w:space="0" w:color="000000"/>
              <w:left w:val="nil"/>
              <w:bottom w:val="single" w:sz="8" w:space="0" w:color="000000"/>
              <w:right w:val="single" w:sz="8"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15,2</w:t>
            </w:r>
          </w:p>
        </w:tc>
      </w:tr>
      <w:tr w:rsidR="00F65C6B" w:rsidRPr="004F6DCE" w:rsidTr="00196436">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64,54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57,03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66,29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55,17</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62,45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46,9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74,95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36,73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33,07</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66,75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56,19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64,33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54,31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59,41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46,33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77,48</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38,58</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32,26</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69,79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63,83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65,53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55,53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60,85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53,19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83,83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32,98</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29,36</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87,5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43,75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56,25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15,2</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64,54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57,03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66,29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55,17</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62,45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46,9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74,95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36,73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33,07</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66,75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56,19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64,33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54,31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59,41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46,33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77,48</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38,58</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32,26</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69,79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63,83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65,53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55,53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60,85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53,19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83,83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32,98</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29,36</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87,5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43,75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56,25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w:t>
            </w:r>
          </w:p>
        </w:tc>
      </w:tr>
    </w:tbl>
    <w:p w:rsidR="002D0A30" w:rsidRDefault="002D0A30" w:rsidP="004F6DCE">
      <w:pPr>
        <w:pStyle w:val="211"/>
        <w:spacing w:before="130"/>
        <w:ind w:left="2108"/>
        <w:rPr>
          <w:w w:val="95"/>
        </w:rPr>
      </w:pPr>
    </w:p>
    <w:p w:rsidR="002D0A30" w:rsidRDefault="002D0A30" w:rsidP="004F6DCE">
      <w:pPr>
        <w:pStyle w:val="211"/>
        <w:spacing w:before="130"/>
        <w:ind w:left="2108"/>
        <w:rPr>
          <w:w w:val="95"/>
        </w:rPr>
      </w:pPr>
    </w:p>
    <w:p w:rsidR="00F65C6B" w:rsidRPr="004F6DCE" w:rsidRDefault="00F65C6B" w:rsidP="004F6DCE">
      <w:pPr>
        <w:pStyle w:val="211"/>
        <w:spacing w:before="130"/>
        <w:ind w:left="2108"/>
        <w:rPr>
          <w:b w:val="0"/>
          <w:i w:val="0"/>
          <w:w w:val="95"/>
        </w:rPr>
      </w:pPr>
      <w:r w:rsidRPr="004F6DCE">
        <w:rPr>
          <w:w w:val="95"/>
        </w:rPr>
        <w:lastRenderedPageBreak/>
        <w:t>Таблица</w:t>
      </w:r>
      <w:r w:rsidRPr="004F6DCE">
        <w:rPr>
          <w:spacing w:val="9"/>
          <w:w w:val="95"/>
        </w:rPr>
        <w:t xml:space="preserve"> </w:t>
      </w:r>
      <w:r w:rsidRPr="004F6DCE">
        <w:rPr>
          <w:w w:val="95"/>
        </w:rPr>
        <w:t>перевода</w:t>
      </w:r>
      <w:r w:rsidRPr="004F6DCE">
        <w:rPr>
          <w:spacing w:val="9"/>
          <w:w w:val="95"/>
        </w:rPr>
        <w:t xml:space="preserve"> </w:t>
      </w:r>
      <w:r w:rsidRPr="004F6DCE">
        <w:rPr>
          <w:w w:val="95"/>
        </w:rPr>
        <w:t>баллов</w:t>
      </w:r>
      <w:r w:rsidRPr="004F6DCE">
        <w:rPr>
          <w:spacing w:val="12"/>
          <w:w w:val="95"/>
        </w:rPr>
        <w:t xml:space="preserve"> </w:t>
      </w:r>
      <w:r w:rsidRPr="004F6DCE">
        <w:rPr>
          <w:w w:val="95"/>
        </w:rPr>
        <w:t>в</w:t>
      </w:r>
      <w:r w:rsidRPr="004F6DCE">
        <w:rPr>
          <w:spacing w:val="-2"/>
          <w:w w:val="95"/>
        </w:rPr>
        <w:t xml:space="preserve"> </w:t>
      </w:r>
      <w:r w:rsidRPr="004F6DCE">
        <w:rPr>
          <w:w w:val="95"/>
        </w:rPr>
        <w:t>отметки</w:t>
      </w:r>
      <w:r w:rsidRPr="004F6DCE">
        <w:rPr>
          <w:spacing w:val="13"/>
          <w:w w:val="95"/>
        </w:rPr>
        <w:t xml:space="preserve"> </w:t>
      </w:r>
      <w:r w:rsidRPr="004F6DCE">
        <w:rPr>
          <w:w w:val="95"/>
        </w:rPr>
        <w:t>по</w:t>
      </w:r>
      <w:r w:rsidRPr="004F6DCE">
        <w:rPr>
          <w:spacing w:val="-4"/>
          <w:w w:val="95"/>
        </w:rPr>
        <w:t xml:space="preserve"> </w:t>
      </w:r>
      <w:r w:rsidRPr="004F6DCE">
        <w:rPr>
          <w:w w:val="95"/>
        </w:rPr>
        <w:t>пятибалльной</w:t>
      </w:r>
      <w:r w:rsidRPr="004F6DCE">
        <w:rPr>
          <w:spacing w:val="20"/>
          <w:w w:val="95"/>
        </w:rPr>
        <w:t xml:space="preserve"> </w:t>
      </w:r>
      <w:r w:rsidRPr="004F6DCE">
        <w:rPr>
          <w:b w:val="0"/>
          <w:i w:val="0"/>
          <w:w w:val="95"/>
        </w:rPr>
        <w:t>шкале</w:t>
      </w:r>
    </w:p>
    <w:tbl>
      <w:tblPr>
        <w:tblStyle w:val="TableNormal"/>
        <w:tblW w:w="0" w:type="auto"/>
        <w:tblInd w:w="136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4988"/>
        <w:gridCol w:w="1109"/>
        <w:gridCol w:w="1095"/>
        <w:gridCol w:w="1100"/>
        <w:gridCol w:w="1114"/>
      </w:tblGrid>
      <w:tr w:rsidR="00F65C6B" w:rsidRPr="004F6DCE" w:rsidTr="00196436">
        <w:trPr>
          <w:trHeight w:val="426"/>
        </w:trPr>
        <w:tc>
          <w:tcPr>
            <w:tcW w:w="4988" w:type="dxa"/>
          </w:tcPr>
          <w:p w:rsidR="00F65C6B" w:rsidRPr="004F6DCE" w:rsidRDefault="00F65C6B" w:rsidP="004F6DCE">
            <w:pPr>
              <w:pStyle w:val="TableParagraph"/>
              <w:ind w:left="55"/>
              <w:rPr>
                <w:b/>
                <w:sz w:val="25"/>
              </w:rPr>
            </w:pPr>
            <w:proofErr w:type="spellStart"/>
            <w:r w:rsidRPr="004F6DCE">
              <w:rPr>
                <w:b/>
                <w:w w:val="95"/>
                <w:sz w:val="25"/>
              </w:rPr>
              <w:t>Отметка</w:t>
            </w:r>
            <w:proofErr w:type="spellEnd"/>
            <w:r w:rsidRPr="004F6DCE">
              <w:rPr>
                <w:b/>
                <w:spacing w:val="2"/>
                <w:w w:val="95"/>
                <w:sz w:val="25"/>
              </w:rPr>
              <w:t xml:space="preserve"> </w:t>
            </w:r>
            <w:proofErr w:type="spellStart"/>
            <w:r w:rsidRPr="004F6DCE">
              <w:rPr>
                <w:b/>
                <w:w w:val="95"/>
                <w:sz w:val="25"/>
              </w:rPr>
              <w:t>по</w:t>
            </w:r>
            <w:proofErr w:type="spellEnd"/>
            <w:r w:rsidRPr="004F6DCE">
              <w:rPr>
                <w:b/>
                <w:spacing w:val="-8"/>
                <w:w w:val="95"/>
                <w:sz w:val="25"/>
              </w:rPr>
              <w:t xml:space="preserve"> </w:t>
            </w:r>
            <w:proofErr w:type="spellStart"/>
            <w:r w:rsidRPr="004F6DCE">
              <w:rPr>
                <w:b/>
                <w:w w:val="95"/>
                <w:sz w:val="25"/>
              </w:rPr>
              <w:t>пятибалльной</w:t>
            </w:r>
            <w:proofErr w:type="spellEnd"/>
            <w:r w:rsidRPr="004F6DCE">
              <w:rPr>
                <w:b/>
                <w:spacing w:val="14"/>
                <w:w w:val="95"/>
                <w:sz w:val="25"/>
              </w:rPr>
              <w:t xml:space="preserve"> </w:t>
            </w:r>
            <w:proofErr w:type="spellStart"/>
            <w:r w:rsidRPr="004F6DCE">
              <w:rPr>
                <w:b/>
                <w:w w:val="95"/>
                <w:sz w:val="25"/>
              </w:rPr>
              <w:t>шкале</w:t>
            </w:r>
            <w:proofErr w:type="spellEnd"/>
          </w:p>
        </w:tc>
        <w:tc>
          <w:tcPr>
            <w:tcW w:w="1109" w:type="dxa"/>
          </w:tcPr>
          <w:p w:rsidR="00F65C6B" w:rsidRPr="004F6DCE" w:rsidRDefault="00F65C6B" w:rsidP="004F6DCE">
            <w:pPr>
              <w:pStyle w:val="TableParagraph"/>
              <w:rPr>
                <w:sz w:val="24"/>
                <w:lang w:val="ru-RU"/>
              </w:rPr>
            </w:pPr>
            <w:r w:rsidRPr="004F6DCE">
              <w:rPr>
                <w:sz w:val="24"/>
                <w:lang w:val="ru-RU"/>
              </w:rPr>
              <w:t>«2»</w:t>
            </w:r>
          </w:p>
        </w:tc>
        <w:tc>
          <w:tcPr>
            <w:tcW w:w="1095" w:type="dxa"/>
          </w:tcPr>
          <w:p w:rsidR="00F65C6B" w:rsidRPr="004F6DCE" w:rsidRDefault="00F65C6B" w:rsidP="004F6DCE">
            <w:pPr>
              <w:pStyle w:val="TableParagraph"/>
              <w:rPr>
                <w:sz w:val="24"/>
                <w:lang w:val="ru-RU"/>
              </w:rPr>
            </w:pPr>
            <w:r w:rsidRPr="004F6DCE">
              <w:rPr>
                <w:sz w:val="24"/>
                <w:lang w:val="ru-RU"/>
              </w:rPr>
              <w:t>«3»</w:t>
            </w:r>
          </w:p>
        </w:tc>
        <w:tc>
          <w:tcPr>
            <w:tcW w:w="1100" w:type="dxa"/>
          </w:tcPr>
          <w:p w:rsidR="00F65C6B" w:rsidRPr="004F6DCE" w:rsidRDefault="00F65C6B" w:rsidP="004F6DCE">
            <w:pPr>
              <w:pStyle w:val="TableParagraph"/>
              <w:rPr>
                <w:sz w:val="24"/>
                <w:lang w:val="ru-RU"/>
              </w:rPr>
            </w:pPr>
            <w:r w:rsidRPr="004F6DCE">
              <w:rPr>
                <w:sz w:val="24"/>
                <w:lang w:val="ru-RU"/>
              </w:rPr>
              <w:t>«4»</w:t>
            </w:r>
          </w:p>
        </w:tc>
        <w:tc>
          <w:tcPr>
            <w:tcW w:w="1114" w:type="dxa"/>
          </w:tcPr>
          <w:p w:rsidR="00F65C6B" w:rsidRPr="004F6DCE" w:rsidRDefault="00F65C6B" w:rsidP="004F6DCE">
            <w:pPr>
              <w:pStyle w:val="TableParagraph"/>
              <w:rPr>
                <w:sz w:val="24"/>
                <w:lang w:val="ru-RU"/>
              </w:rPr>
            </w:pPr>
            <w:r w:rsidRPr="004F6DCE">
              <w:rPr>
                <w:sz w:val="24"/>
                <w:lang w:val="ru-RU"/>
              </w:rPr>
              <w:t>«5»</w:t>
            </w:r>
          </w:p>
        </w:tc>
      </w:tr>
      <w:tr w:rsidR="00F65C6B" w:rsidRPr="004F6DCE" w:rsidTr="00196436">
        <w:trPr>
          <w:trHeight w:val="412"/>
        </w:trPr>
        <w:tc>
          <w:tcPr>
            <w:tcW w:w="4988" w:type="dxa"/>
          </w:tcPr>
          <w:p w:rsidR="00F65C6B" w:rsidRPr="004F6DCE" w:rsidRDefault="00F65C6B" w:rsidP="004F6DCE">
            <w:pPr>
              <w:pStyle w:val="TableParagraph"/>
              <w:ind w:left="54"/>
              <w:rPr>
                <w:sz w:val="25"/>
              </w:rPr>
            </w:pPr>
            <w:proofErr w:type="spellStart"/>
            <w:r w:rsidRPr="004F6DCE">
              <w:rPr>
                <w:w w:val="95"/>
                <w:sz w:val="25"/>
              </w:rPr>
              <w:t>Первичные</w:t>
            </w:r>
            <w:proofErr w:type="spellEnd"/>
            <w:r w:rsidRPr="004F6DCE">
              <w:rPr>
                <w:spacing w:val="1"/>
                <w:w w:val="95"/>
                <w:sz w:val="25"/>
              </w:rPr>
              <w:t xml:space="preserve"> </w:t>
            </w:r>
            <w:proofErr w:type="spellStart"/>
            <w:r w:rsidRPr="004F6DCE">
              <w:rPr>
                <w:w w:val="95"/>
                <w:sz w:val="25"/>
              </w:rPr>
              <w:t>баллы</w:t>
            </w:r>
            <w:proofErr w:type="spellEnd"/>
          </w:p>
        </w:tc>
        <w:tc>
          <w:tcPr>
            <w:tcW w:w="1109" w:type="dxa"/>
          </w:tcPr>
          <w:p w:rsidR="00F65C6B" w:rsidRPr="004F6DCE" w:rsidRDefault="00F65C6B" w:rsidP="004F6DCE">
            <w:pPr>
              <w:pStyle w:val="TableParagraph"/>
              <w:rPr>
                <w:sz w:val="24"/>
                <w:lang w:val="ru-RU"/>
              </w:rPr>
            </w:pPr>
            <w:r w:rsidRPr="004F6DCE">
              <w:rPr>
                <w:sz w:val="24"/>
                <w:lang w:val="ru-RU"/>
              </w:rPr>
              <w:t>0-13</w:t>
            </w:r>
          </w:p>
        </w:tc>
        <w:tc>
          <w:tcPr>
            <w:tcW w:w="1095" w:type="dxa"/>
          </w:tcPr>
          <w:p w:rsidR="00F65C6B" w:rsidRPr="004F6DCE" w:rsidRDefault="00F65C6B" w:rsidP="004F6DCE">
            <w:pPr>
              <w:pStyle w:val="TableParagraph"/>
              <w:rPr>
                <w:sz w:val="24"/>
                <w:lang w:val="ru-RU"/>
              </w:rPr>
            </w:pPr>
            <w:r w:rsidRPr="004F6DCE">
              <w:rPr>
                <w:sz w:val="24"/>
                <w:lang w:val="ru-RU"/>
              </w:rPr>
              <w:t>14-23</w:t>
            </w:r>
          </w:p>
        </w:tc>
        <w:tc>
          <w:tcPr>
            <w:tcW w:w="1100" w:type="dxa"/>
          </w:tcPr>
          <w:p w:rsidR="00F65C6B" w:rsidRPr="004F6DCE" w:rsidRDefault="00F65C6B" w:rsidP="004F6DCE">
            <w:pPr>
              <w:pStyle w:val="TableParagraph"/>
              <w:rPr>
                <w:sz w:val="24"/>
                <w:lang w:val="ru-RU"/>
              </w:rPr>
            </w:pPr>
            <w:r w:rsidRPr="004F6DCE">
              <w:rPr>
                <w:sz w:val="24"/>
                <w:lang w:val="ru-RU"/>
              </w:rPr>
              <w:t>24-32</w:t>
            </w:r>
          </w:p>
        </w:tc>
        <w:tc>
          <w:tcPr>
            <w:tcW w:w="1114" w:type="dxa"/>
          </w:tcPr>
          <w:p w:rsidR="00F65C6B" w:rsidRPr="004F6DCE" w:rsidRDefault="00F65C6B" w:rsidP="004F6DCE">
            <w:pPr>
              <w:pStyle w:val="TableParagraph"/>
              <w:rPr>
                <w:sz w:val="24"/>
                <w:lang w:val="ru-RU"/>
              </w:rPr>
            </w:pPr>
            <w:r w:rsidRPr="004F6DCE">
              <w:rPr>
                <w:sz w:val="24"/>
                <w:lang w:val="ru-RU"/>
              </w:rPr>
              <w:t>33-38</w:t>
            </w:r>
          </w:p>
        </w:tc>
      </w:tr>
    </w:tbl>
    <w:p w:rsidR="00F65C6B" w:rsidRPr="004F6DCE" w:rsidRDefault="00F65C6B" w:rsidP="004F6DCE">
      <w:pPr>
        <w:pStyle w:val="a5"/>
        <w:rPr>
          <w:sz w:val="20"/>
        </w:rPr>
      </w:pPr>
    </w:p>
    <w:p w:rsidR="00F65C6B" w:rsidRPr="004F6DCE" w:rsidRDefault="00F65C6B" w:rsidP="004F6DCE">
      <w:pPr>
        <w:pStyle w:val="15"/>
        <w:ind w:firstLine="708"/>
        <w:jc w:val="both"/>
        <w:rPr>
          <w:sz w:val="28"/>
          <w:szCs w:val="28"/>
        </w:rPr>
      </w:pPr>
      <w:r w:rsidRPr="004F6DCE">
        <w:rPr>
          <w:sz w:val="28"/>
          <w:szCs w:val="28"/>
        </w:rPr>
        <w:t xml:space="preserve">По итогам проверки ВПР по русскому языку в </w:t>
      </w:r>
      <w:r w:rsidR="002D0A30">
        <w:rPr>
          <w:sz w:val="28"/>
          <w:szCs w:val="28"/>
        </w:rPr>
        <w:t>5</w:t>
      </w:r>
      <w:r w:rsidRPr="004F6DCE">
        <w:rPr>
          <w:sz w:val="28"/>
          <w:szCs w:val="28"/>
        </w:rPr>
        <w:t xml:space="preserve"> классе, получены следующие результаты:</w:t>
      </w:r>
    </w:p>
    <w:p w:rsidR="00F65C6B" w:rsidRPr="004F6DCE" w:rsidRDefault="00F65C6B" w:rsidP="004F6DCE">
      <w:pPr>
        <w:pStyle w:val="15"/>
        <w:ind w:firstLine="708"/>
        <w:jc w:val="both"/>
        <w:rPr>
          <w:sz w:val="28"/>
          <w:szCs w:val="28"/>
        </w:rPr>
      </w:pPr>
    </w:p>
    <w:tbl>
      <w:tblPr>
        <w:tblStyle w:val="ab"/>
        <w:tblW w:w="10040" w:type="dxa"/>
        <w:tblInd w:w="1389" w:type="dxa"/>
        <w:tblLayout w:type="fixed"/>
        <w:tblLook w:val="04A0" w:firstRow="1" w:lastRow="0" w:firstColumn="1" w:lastColumn="0" w:noHBand="0" w:noVBand="1"/>
      </w:tblPr>
      <w:tblGrid>
        <w:gridCol w:w="1277"/>
        <w:gridCol w:w="1276"/>
        <w:gridCol w:w="708"/>
        <w:gridCol w:w="709"/>
        <w:gridCol w:w="696"/>
        <w:gridCol w:w="722"/>
        <w:gridCol w:w="992"/>
        <w:gridCol w:w="1134"/>
        <w:gridCol w:w="1417"/>
        <w:gridCol w:w="1109"/>
      </w:tblGrid>
      <w:tr w:rsidR="00F65C6B" w:rsidRPr="004F6DCE" w:rsidTr="00196436">
        <w:tc>
          <w:tcPr>
            <w:tcW w:w="1277" w:type="dxa"/>
          </w:tcPr>
          <w:p w:rsidR="00F65C6B" w:rsidRPr="004F6DCE" w:rsidRDefault="00F65C6B" w:rsidP="004F6DCE">
            <w:pPr>
              <w:jc w:val="center"/>
              <w:rPr>
                <w:b/>
              </w:rPr>
            </w:pPr>
            <w:r w:rsidRPr="004F6DCE">
              <w:rPr>
                <w:b/>
              </w:rPr>
              <w:t>Класс</w:t>
            </w:r>
          </w:p>
        </w:tc>
        <w:tc>
          <w:tcPr>
            <w:tcW w:w="1276" w:type="dxa"/>
          </w:tcPr>
          <w:p w:rsidR="00F65C6B" w:rsidRPr="004F6DCE" w:rsidRDefault="00F65C6B" w:rsidP="004F6DCE">
            <w:pPr>
              <w:jc w:val="center"/>
              <w:rPr>
                <w:b/>
              </w:rPr>
            </w:pPr>
            <w:r w:rsidRPr="004F6DCE">
              <w:rPr>
                <w:b/>
              </w:rPr>
              <w:t xml:space="preserve">Кол-во </w:t>
            </w:r>
            <w:proofErr w:type="spellStart"/>
            <w:proofErr w:type="gramStart"/>
            <w:r w:rsidRPr="004F6DCE">
              <w:rPr>
                <w:b/>
              </w:rPr>
              <w:t>участ-ников</w:t>
            </w:r>
            <w:proofErr w:type="spellEnd"/>
            <w:proofErr w:type="gramEnd"/>
          </w:p>
        </w:tc>
        <w:tc>
          <w:tcPr>
            <w:tcW w:w="708" w:type="dxa"/>
          </w:tcPr>
          <w:p w:rsidR="00F65C6B" w:rsidRPr="004F6DCE" w:rsidRDefault="00F65C6B" w:rsidP="004F6DCE">
            <w:pPr>
              <w:jc w:val="center"/>
              <w:rPr>
                <w:b/>
              </w:rPr>
            </w:pPr>
            <w:r w:rsidRPr="004F6DCE">
              <w:rPr>
                <w:b/>
              </w:rPr>
              <w:t>«5»</w:t>
            </w:r>
          </w:p>
        </w:tc>
        <w:tc>
          <w:tcPr>
            <w:tcW w:w="709" w:type="dxa"/>
          </w:tcPr>
          <w:p w:rsidR="00F65C6B" w:rsidRPr="004F6DCE" w:rsidRDefault="00F65C6B" w:rsidP="004F6DCE">
            <w:pPr>
              <w:jc w:val="center"/>
              <w:rPr>
                <w:b/>
              </w:rPr>
            </w:pPr>
            <w:r w:rsidRPr="004F6DCE">
              <w:rPr>
                <w:b/>
              </w:rPr>
              <w:t>«4»</w:t>
            </w:r>
          </w:p>
        </w:tc>
        <w:tc>
          <w:tcPr>
            <w:tcW w:w="696" w:type="dxa"/>
          </w:tcPr>
          <w:p w:rsidR="00F65C6B" w:rsidRPr="004F6DCE" w:rsidRDefault="00F65C6B" w:rsidP="004F6DCE">
            <w:pPr>
              <w:jc w:val="center"/>
              <w:rPr>
                <w:b/>
              </w:rPr>
            </w:pPr>
            <w:r w:rsidRPr="004F6DCE">
              <w:rPr>
                <w:b/>
              </w:rPr>
              <w:t>«3»</w:t>
            </w:r>
          </w:p>
        </w:tc>
        <w:tc>
          <w:tcPr>
            <w:tcW w:w="722" w:type="dxa"/>
          </w:tcPr>
          <w:p w:rsidR="00F65C6B" w:rsidRPr="004F6DCE" w:rsidRDefault="00F65C6B" w:rsidP="004F6DCE">
            <w:pPr>
              <w:jc w:val="center"/>
              <w:rPr>
                <w:b/>
              </w:rPr>
            </w:pPr>
            <w:r w:rsidRPr="004F6DCE">
              <w:rPr>
                <w:b/>
              </w:rPr>
              <w:t>«2»</w:t>
            </w:r>
          </w:p>
        </w:tc>
        <w:tc>
          <w:tcPr>
            <w:tcW w:w="992" w:type="dxa"/>
          </w:tcPr>
          <w:p w:rsidR="00F65C6B" w:rsidRPr="004F6DCE" w:rsidRDefault="00F65C6B" w:rsidP="004F6DCE">
            <w:pPr>
              <w:jc w:val="center"/>
              <w:rPr>
                <w:b/>
              </w:rPr>
            </w:pPr>
            <w:r w:rsidRPr="004F6DCE">
              <w:rPr>
                <w:b/>
              </w:rPr>
              <w:t>Ср. балл</w:t>
            </w:r>
          </w:p>
        </w:tc>
        <w:tc>
          <w:tcPr>
            <w:tcW w:w="1134" w:type="dxa"/>
          </w:tcPr>
          <w:p w:rsidR="00F65C6B" w:rsidRPr="004F6DCE" w:rsidRDefault="00F65C6B" w:rsidP="004F6DCE">
            <w:pPr>
              <w:jc w:val="center"/>
              <w:rPr>
                <w:b/>
              </w:rPr>
            </w:pPr>
            <w:r w:rsidRPr="004F6DCE">
              <w:rPr>
                <w:b/>
              </w:rPr>
              <w:t>качество</w:t>
            </w:r>
          </w:p>
          <w:p w:rsidR="00F65C6B" w:rsidRPr="004F6DCE" w:rsidRDefault="00F65C6B" w:rsidP="004F6DCE">
            <w:pPr>
              <w:jc w:val="center"/>
              <w:rPr>
                <w:b/>
              </w:rPr>
            </w:pPr>
            <w:r w:rsidRPr="004F6DCE">
              <w:rPr>
                <w:b/>
              </w:rPr>
              <w:t>знаний</w:t>
            </w:r>
          </w:p>
        </w:tc>
        <w:tc>
          <w:tcPr>
            <w:tcW w:w="1417" w:type="dxa"/>
          </w:tcPr>
          <w:p w:rsidR="00F65C6B" w:rsidRPr="004F6DCE" w:rsidRDefault="00F65C6B" w:rsidP="004F6DCE">
            <w:pPr>
              <w:jc w:val="center"/>
              <w:rPr>
                <w:b/>
              </w:rPr>
            </w:pPr>
            <w:proofErr w:type="spellStart"/>
            <w:r w:rsidRPr="004F6DCE">
              <w:rPr>
                <w:b/>
              </w:rPr>
              <w:t>Успевае</w:t>
            </w:r>
            <w:proofErr w:type="spellEnd"/>
          </w:p>
          <w:p w:rsidR="00F65C6B" w:rsidRPr="004F6DCE" w:rsidRDefault="00F65C6B" w:rsidP="004F6DCE">
            <w:pPr>
              <w:jc w:val="center"/>
              <w:rPr>
                <w:b/>
              </w:rPr>
            </w:pPr>
            <w:proofErr w:type="spellStart"/>
            <w:r w:rsidRPr="004F6DCE">
              <w:rPr>
                <w:b/>
              </w:rPr>
              <w:t>мость</w:t>
            </w:r>
            <w:proofErr w:type="spellEnd"/>
          </w:p>
        </w:tc>
        <w:tc>
          <w:tcPr>
            <w:tcW w:w="1109" w:type="dxa"/>
          </w:tcPr>
          <w:p w:rsidR="00F65C6B" w:rsidRPr="004F6DCE" w:rsidRDefault="00F65C6B" w:rsidP="004F6DCE">
            <w:pPr>
              <w:jc w:val="center"/>
              <w:rPr>
                <w:b/>
              </w:rPr>
            </w:pPr>
            <w:r w:rsidRPr="004F6DCE">
              <w:rPr>
                <w:b/>
              </w:rPr>
              <w:t>СОУ</w:t>
            </w:r>
          </w:p>
        </w:tc>
      </w:tr>
      <w:tr w:rsidR="00F65C6B" w:rsidRPr="004F6DCE" w:rsidTr="00196436">
        <w:tc>
          <w:tcPr>
            <w:tcW w:w="1277" w:type="dxa"/>
          </w:tcPr>
          <w:p w:rsidR="00F65C6B" w:rsidRPr="004F6DCE" w:rsidRDefault="00F65C6B" w:rsidP="004F6DCE">
            <w:pPr>
              <w:jc w:val="center"/>
              <w:rPr>
                <w:sz w:val="28"/>
                <w:szCs w:val="28"/>
              </w:rPr>
            </w:pPr>
            <w:r w:rsidRPr="004F6DCE">
              <w:rPr>
                <w:sz w:val="28"/>
                <w:szCs w:val="28"/>
              </w:rPr>
              <w:t>5</w:t>
            </w:r>
          </w:p>
        </w:tc>
        <w:tc>
          <w:tcPr>
            <w:tcW w:w="1276" w:type="dxa"/>
          </w:tcPr>
          <w:p w:rsidR="00F65C6B" w:rsidRPr="004F6DCE" w:rsidRDefault="00F65C6B" w:rsidP="004F6DCE">
            <w:pPr>
              <w:jc w:val="center"/>
              <w:rPr>
                <w:sz w:val="28"/>
                <w:szCs w:val="28"/>
              </w:rPr>
            </w:pPr>
            <w:r w:rsidRPr="004F6DCE">
              <w:rPr>
                <w:sz w:val="28"/>
                <w:szCs w:val="28"/>
              </w:rPr>
              <w:t>8</w:t>
            </w:r>
          </w:p>
        </w:tc>
        <w:tc>
          <w:tcPr>
            <w:tcW w:w="708" w:type="dxa"/>
          </w:tcPr>
          <w:p w:rsidR="00F65C6B" w:rsidRPr="004F6DCE" w:rsidRDefault="00F65C6B" w:rsidP="004F6DCE">
            <w:pPr>
              <w:jc w:val="center"/>
              <w:rPr>
                <w:sz w:val="28"/>
                <w:szCs w:val="28"/>
              </w:rPr>
            </w:pPr>
            <w:r w:rsidRPr="004F6DCE">
              <w:rPr>
                <w:sz w:val="28"/>
                <w:szCs w:val="28"/>
              </w:rPr>
              <w:t>3</w:t>
            </w:r>
          </w:p>
        </w:tc>
        <w:tc>
          <w:tcPr>
            <w:tcW w:w="709" w:type="dxa"/>
          </w:tcPr>
          <w:p w:rsidR="00F65C6B" w:rsidRPr="004F6DCE" w:rsidRDefault="00F65C6B" w:rsidP="004F6DCE">
            <w:pPr>
              <w:jc w:val="center"/>
              <w:rPr>
                <w:sz w:val="28"/>
                <w:szCs w:val="28"/>
              </w:rPr>
            </w:pPr>
            <w:r w:rsidRPr="004F6DCE">
              <w:rPr>
                <w:sz w:val="28"/>
                <w:szCs w:val="28"/>
              </w:rPr>
              <w:t>4</w:t>
            </w:r>
          </w:p>
        </w:tc>
        <w:tc>
          <w:tcPr>
            <w:tcW w:w="696" w:type="dxa"/>
          </w:tcPr>
          <w:p w:rsidR="00F65C6B" w:rsidRPr="004F6DCE" w:rsidRDefault="00F65C6B" w:rsidP="004F6DCE">
            <w:pPr>
              <w:jc w:val="center"/>
              <w:rPr>
                <w:sz w:val="28"/>
                <w:szCs w:val="28"/>
              </w:rPr>
            </w:pPr>
            <w:r w:rsidRPr="004F6DCE">
              <w:rPr>
                <w:sz w:val="28"/>
                <w:szCs w:val="28"/>
              </w:rPr>
              <w:t>1</w:t>
            </w:r>
          </w:p>
        </w:tc>
        <w:tc>
          <w:tcPr>
            <w:tcW w:w="722" w:type="dxa"/>
          </w:tcPr>
          <w:p w:rsidR="00F65C6B" w:rsidRPr="004F6DCE" w:rsidRDefault="00F65C6B" w:rsidP="004F6DCE">
            <w:pPr>
              <w:jc w:val="center"/>
              <w:rPr>
                <w:sz w:val="28"/>
                <w:szCs w:val="28"/>
              </w:rPr>
            </w:pPr>
            <w:r w:rsidRPr="004F6DCE">
              <w:rPr>
                <w:sz w:val="28"/>
                <w:szCs w:val="28"/>
              </w:rPr>
              <w:t>0</w:t>
            </w:r>
          </w:p>
        </w:tc>
        <w:tc>
          <w:tcPr>
            <w:tcW w:w="992" w:type="dxa"/>
          </w:tcPr>
          <w:p w:rsidR="00F65C6B" w:rsidRPr="004F6DCE" w:rsidRDefault="00F65C6B" w:rsidP="004F6DCE">
            <w:pPr>
              <w:jc w:val="center"/>
              <w:rPr>
                <w:sz w:val="28"/>
                <w:szCs w:val="28"/>
              </w:rPr>
            </w:pPr>
            <w:r w:rsidRPr="004F6DCE">
              <w:rPr>
                <w:sz w:val="28"/>
                <w:szCs w:val="28"/>
              </w:rPr>
              <w:t>4,25</w:t>
            </w:r>
          </w:p>
        </w:tc>
        <w:tc>
          <w:tcPr>
            <w:tcW w:w="1134" w:type="dxa"/>
          </w:tcPr>
          <w:p w:rsidR="00F65C6B" w:rsidRPr="004F6DCE" w:rsidRDefault="00F65C6B" w:rsidP="004F6DCE">
            <w:pPr>
              <w:jc w:val="center"/>
              <w:rPr>
                <w:sz w:val="28"/>
                <w:szCs w:val="28"/>
              </w:rPr>
            </w:pPr>
            <w:r w:rsidRPr="004F6DCE">
              <w:rPr>
                <w:sz w:val="28"/>
                <w:szCs w:val="28"/>
              </w:rPr>
              <w:t>87,5%</w:t>
            </w:r>
          </w:p>
        </w:tc>
        <w:tc>
          <w:tcPr>
            <w:tcW w:w="1417" w:type="dxa"/>
          </w:tcPr>
          <w:p w:rsidR="00F65C6B" w:rsidRPr="004F6DCE" w:rsidRDefault="00F65C6B" w:rsidP="004F6DCE">
            <w:pPr>
              <w:jc w:val="center"/>
              <w:rPr>
                <w:sz w:val="28"/>
                <w:szCs w:val="28"/>
              </w:rPr>
            </w:pPr>
            <w:r w:rsidRPr="004F6DCE">
              <w:rPr>
                <w:sz w:val="28"/>
                <w:szCs w:val="28"/>
              </w:rPr>
              <w:t>100%</w:t>
            </w:r>
          </w:p>
        </w:tc>
        <w:tc>
          <w:tcPr>
            <w:tcW w:w="1109" w:type="dxa"/>
          </w:tcPr>
          <w:p w:rsidR="00F65C6B" w:rsidRPr="004F6DCE" w:rsidRDefault="00F65C6B" w:rsidP="004F6DCE">
            <w:pPr>
              <w:jc w:val="center"/>
              <w:rPr>
                <w:sz w:val="28"/>
                <w:szCs w:val="28"/>
              </w:rPr>
            </w:pPr>
            <w:r w:rsidRPr="004F6DCE">
              <w:rPr>
                <w:sz w:val="28"/>
                <w:szCs w:val="28"/>
              </w:rPr>
              <w:t>74%</w:t>
            </w:r>
          </w:p>
        </w:tc>
      </w:tr>
    </w:tbl>
    <w:p w:rsidR="00F65C6B" w:rsidRPr="004F6DCE" w:rsidRDefault="00F65C6B" w:rsidP="004F6DCE">
      <w:pPr>
        <w:pStyle w:val="15"/>
        <w:jc w:val="both"/>
        <w:rPr>
          <w:sz w:val="28"/>
          <w:szCs w:val="28"/>
        </w:rPr>
      </w:pPr>
    </w:p>
    <w:p w:rsidR="00F65C6B" w:rsidRPr="004F6DCE" w:rsidRDefault="00F65C6B" w:rsidP="004F6DCE">
      <w:pPr>
        <w:spacing w:line="240" w:lineRule="auto"/>
        <w:rPr>
          <w:rFonts w:ascii="Times New Roman" w:hAnsi="Times New Roman" w:cs="Times New Roman"/>
          <w:sz w:val="28"/>
          <w:szCs w:val="28"/>
        </w:rPr>
      </w:pPr>
      <w:r w:rsidRPr="004F6DCE">
        <w:rPr>
          <w:rFonts w:ascii="Times New Roman" w:hAnsi="Times New Roman" w:cs="Times New Roman"/>
          <w:sz w:val="28"/>
          <w:szCs w:val="28"/>
        </w:rPr>
        <w:t xml:space="preserve">Анализ написания диктанта </w:t>
      </w:r>
      <w:proofErr w:type="gramStart"/>
      <w:r w:rsidRPr="004F6DCE">
        <w:rPr>
          <w:rFonts w:ascii="Times New Roman" w:hAnsi="Times New Roman" w:cs="Times New Roman"/>
          <w:sz w:val="28"/>
          <w:szCs w:val="28"/>
        </w:rPr>
        <w:t>обучающимися</w:t>
      </w:r>
      <w:proofErr w:type="gramEnd"/>
      <w:r w:rsidRPr="004F6DCE">
        <w:rPr>
          <w:rFonts w:ascii="Times New Roman" w:hAnsi="Times New Roman" w:cs="Times New Roman"/>
          <w:sz w:val="28"/>
          <w:szCs w:val="28"/>
        </w:rPr>
        <w:t xml:space="preserve"> </w:t>
      </w:r>
      <w:r w:rsidR="002D0A30">
        <w:rPr>
          <w:rFonts w:ascii="Times New Roman" w:hAnsi="Times New Roman" w:cs="Times New Roman"/>
          <w:sz w:val="28"/>
          <w:szCs w:val="28"/>
        </w:rPr>
        <w:t>5</w:t>
      </w:r>
      <w:r w:rsidRPr="004F6DCE">
        <w:rPr>
          <w:rFonts w:ascii="Times New Roman" w:hAnsi="Times New Roman" w:cs="Times New Roman"/>
          <w:sz w:val="28"/>
          <w:szCs w:val="28"/>
        </w:rPr>
        <w:t xml:space="preserve"> класса выявил следующие типичные ошибки:</w:t>
      </w:r>
    </w:p>
    <w:p w:rsidR="00F65C6B" w:rsidRPr="004F6DCE" w:rsidRDefault="00F65C6B" w:rsidP="004F6DCE">
      <w:pPr>
        <w:pStyle w:val="15"/>
        <w:rPr>
          <w:sz w:val="28"/>
          <w:szCs w:val="28"/>
        </w:rPr>
      </w:pPr>
      <w:r w:rsidRPr="004F6DCE">
        <w:t xml:space="preserve">- </w:t>
      </w:r>
      <w:r w:rsidRPr="004F6DCE">
        <w:rPr>
          <w:sz w:val="28"/>
          <w:szCs w:val="28"/>
        </w:rPr>
        <w:t>безударная</w:t>
      </w:r>
      <w:r w:rsidRPr="004F6DCE">
        <w:rPr>
          <w:spacing w:val="-7"/>
          <w:sz w:val="28"/>
          <w:szCs w:val="28"/>
        </w:rPr>
        <w:t xml:space="preserve"> </w:t>
      </w:r>
      <w:r w:rsidRPr="004F6DCE">
        <w:rPr>
          <w:sz w:val="28"/>
          <w:szCs w:val="28"/>
        </w:rPr>
        <w:t>гласная,</w:t>
      </w:r>
      <w:r w:rsidRPr="004F6DCE">
        <w:rPr>
          <w:spacing w:val="-6"/>
          <w:sz w:val="28"/>
          <w:szCs w:val="28"/>
        </w:rPr>
        <w:t xml:space="preserve"> </w:t>
      </w:r>
      <w:r w:rsidRPr="004F6DCE">
        <w:rPr>
          <w:sz w:val="28"/>
          <w:szCs w:val="28"/>
        </w:rPr>
        <w:t>проверяемая</w:t>
      </w:r>
      <w:r w:rsidRPr="004F6DCE">
        <w:rPr>
          <w:spacing w:val="-6"/>
          <w:sz w:val="28"/>
          <w:szCs w:val="28"/>
        </w:rPr>
        <w:t xml:space="preserve"> </w:t>
      </w:r>
      <w:r w:rsidRPr="004F6DCE">
        <w:rPr>
          <w:sz w:val="28"/>
          <w:szCs w:val="28"/>
        </w:rPr>
        <w:t>ударением;</w:t>
      </w:r>
    </w:p>
    <w:p w:rsidR="00F65C6B" w:rsidRPr="004F6DCE" w:rsidRDefault="00F65C6B" w:rsidP="004F6DCE">
      <w:pPr>
        <w:pStyle w:val="15"/>
        <w:rPr>
          <w:sz w:val="28"/>
          <w:szCs w:val="28"/>
        </w:rPr>
      </w:pPr>
      <w:r w:rsidRPr="004F6DCE">
        <w:rPr>
          <w:sz w:val="28"/>
          <w:szCs w:val="28"/>
        </w:rPr>
        <w:t xml:space="preserve">- </w:t>
      </w:r>
      <w:proofErr w:type="gramStart"/>
      <w:r w:rsidRPr="004F6DCE">
        <w:rPr>
          <w:sz w:val="28"/>
          <w:szCs w:val="28"/>
        </w:rPr>
        <w:t>парный</w:t>
      </w:r>
      <w:proofErr w:type="gramEnd"/>
      <w:r w:rsidRPr="004F6DCE">
        <w:rPr>
          <w:spacing w:val="-5"/>
          <w:sz w:val="28"/>
          <w:szCs w:val="28"/>
        </w:rPr>
        <w:t xml:space="preserve"> </w:t>
      </w:r>
      <w:r w:rsidRPr="004F6DCE">
        <w:rPr>
          <w:sz w:val="28"/>
          <w:szCs w:val="28"/>
        </w:rPr>
        <w:t>по</w:t>
      </w:r>
      <w:r w:rsidRPr="004F6DCE">
        <w:rPr>
          <w:spacing w:val="-5"/>
          <w:sz w:val="28"/>
          <w:szCs w:val="28"/>
        </w:rPr>
        <w:t xml:space="preserve"> </w:t>
      </w:r>
      <w:r w:rsidRPr="004F6DCE">
        <w:rPr>
          <w:sz w:val="28"/>
          <w:szCs w:val="28"/>
        </w:rPr>
        <w:t>глухости/звонкости</w:t>
      </w:r>
      <w:r w:rsidRPr="004F6DCE">
        <w:rPr>
          <w:spacing w:val="-1"/>
          <w:sz w:val="28"/>
          <w:szCs w:val="28"/>
        </w:rPr>
        <w:t>;</w:t>
      </w:r>
    </w:p>
    <w:p w:rsidR="00F65C6B" w:rsidRPr="004F6DCE" w:rsidRDefault="00F65C6B" w:rsidP="004F6DCE">
      <w:pPr>
        <w:pStyle w:val="15"/>
        <w:rPr>
          <w:sz w:val="28"/>
          <w:szCs w:val="28"/>
        </w:rPr>
      </w:pPr>
      <w:r w:rsidRPr="004F6DCE">
        <w:rPr>
          <w:sz w:val="28"/>
          <w:szCs w:val="28"/>
        </w:rPr>
        <w:t>- безударная</w:t>
      </w:r>
      <w:r w:rsidRPr="004F6DCE">
        <w:rPr>
          <w:spacing w:val="-8"/>
          <w:sz w:val="28"/>
          <w:szCs w:val="28"/>
        </w:rPr>
        <w:t xml:space="preserve"> </w:t>
      </w:r>
      <w:r w:rsidRPr="004F6DCE">
        <w:rPr>
          <w:sz w:val="28"/>
          <w:szCs w:val="28"/>
        </w:rPr>
        <w:t>гласная,</w:t>
      </w:r>
      <w:r w:rsidRPr="004F6DCE">
        <w:rPr>
          <w:spacing w:val="-8"/>
          <w:sz w:val="28"/>
          <w:szCs w:val="28"/>
        </w:rPr>
        <w:t xml:space="preserve"> </w:t>
      </w:r>
      <w:r w:rsidRPr="004F6DCE">
        <w:rPr>
          <w:sz w:val="28"/>
          <w:szCs w:val="28"/>
        </w:rPr>
        <w:t>не</w:t>
      </w:r>
      <w:r w:rsidRPr="004F6DCE">
        <w:rPr>
          <w:spacing w:val="-7"/>
          <w:sz w:val="28"/>
          <w:szCs w:val="28"/>
        </w:rPr>
        <w:t xml:space="preserve"> </w:t>
      </w:r>
      <w:r w:rsidRPr="004F6DCE">
        <w:rPr>
          <w:sz w:val="28"/>
          <w:szCs w:val="28"/>
        </w:rPr>
        <w:t>проверяемая</w:t>
      </w:r>
      <w:r w:rsidRPr="004F6DCE">
        <w:rPr>
          <w:spacing w:val="-8"/>
          <w:sz w:val="28"/>
          <w:szCs w:val="28"/>
        </w:rPr>
        <w:t xml:space="preserve"> </w:t>
      </w:r>
      <w:r w:rsidRPr="004F6DCE">
        <w:rPr>
          <w:sz w:val="28"/>
          <w:szCs w:val="28"/>
        </w:rPr>
        <w:t xml:space="preserve">ударением; </w:t>
      </w:r>
    </w:p>
    <w:p w:rsidR="00F65C6B" w:rsidRPr="004F6DCE" w:rsidRDefault="00F65C6B" w:rsidP="004F6DCE">
      <w:pPr>
        <w:pStyle w:val="15"/>
        <w:rPr>
          <w:sz w:val="28"/>
          <w:szCs w:val="28"/>
        </w:rPr>
      </w:pPr>
      <w:r w:rsidRPr="004F6DCE">
        <w:rPr>
          <w:sz w:val="28"/>
          <w:szCs w:val="28"/>
        </w:rPr>
        <w:t>- правописание</w:t>
      </w:r>
      <w:r w:rsidRPr="004F6DCE">
        <w:rPr>
          <w:spacing w:val="-7"/>
          <w:sz w:val="28"/>
          <w:szCs w:val="28"/>
        </w:rPr>
        <w:t xml:space="preserve"> </w:t>
      </w:r>
      <w:r w:rsidRPr="004F6DCE">
        <w:rPr>
          <w:sz w:val="28"/>
          <w:szCs w:val="28"/>
        </w:rPr>
        <w:t xml:space="preserve">предлогов; </w:t>
      </w:r>
    </w:p>
    <w:p w:rsidR="00F65C6B" w:rsidRPr="004F6DCE" w:rsidRDefault="00F65C6B" w:rsidP="004F6DCE">
      <w:pPr>
        <w:pStyle w:val="15"/>
        <w:rPr>
          <w:sz w:val="28"/>
          <w:szCs w:val="28"/>
        </w:rPr>
      </w:pPr>
      <w:r w:rsidRPr="004F6DCE">
        <w:rPr>
          <w:sz w:val="28"/>
          <w:szCs w:val="28"/>
        </w:rPr>
        <w:t>- падежное</w:t>
      </w:r>
      <w:r w:rsidRPr="004F6DCE">
        <w:rPr>
          <w:spacing w:val="-5"/>
          <w:sz w:val="28"/>
          <w:szCs w:val="28"/>
        </w:rPr>
        <w:t xml:space="preserve"> </w:t>
      </w:r>
      <w:r w:rsidRPr="004F6DCE">
        <w:rPr>
          <w:sz w:val="28"/>
          <w:szCs w:val="28"/>
        </w:rPr>
        <w:t>окончание</w:t>
      </w:r>
      <w:r w:rsidRPr="004F6DCE">
        <w:rPr>
          <w:spacing w:val="-4"/>
          <w:sz w:val="28"/>
          <w:szCs w:val="28"/>
        </w:rPr>
        <w:t xml:space="preserve"> </w:t>
      </w:r>
      <w:r w:rsidRPr="004F6DCE">
        <w:rPr>
          <w:sz w:val="28"/>
          <w:szCs w:val="28"/>
        </w:rPr>
        <w:t>имѐн</w:t>
      </w:r>
      <w:r w:rsidRPr="004F6DCE">
        <w:rPr>
          <w:spacing w:val="-4"/>
          <w:sz w:val="28"/>
          <w:szCs w:val="28"/>
        </w:rPr>
        <w:t xml:space="preserve"> </w:t>
      </w:r>
      <w:r w:rsidRPr="004F6DCE">
        <w:rPr>
          <w:sz w:val="28"/>
          <w:szCs w:val="28"/>
        </w:rPr>
        <w:t xml:space="preserve">прилагательных; </w:t>
      </w:r>
    </w:p>
    <w:p w:rsidR="00F65C6B" w:rsidRPr="004F6DCE" w:rsidRDefault="00F65C6B" w:rsidP="004F6DCE">
      <w:pPr>
        <w:pStyle w:val="15"/>
        <w:rPr>
          <w:spacing w:val="-2"/>
          <w:sz w:val="28"/>
          <w:szCs w:val="28"/>
        </w:rPr>
      </w:pPr>
      <w:r w:rsidRPr="004F6DCE">
        <w:rPr>
          <w:sz w:val="28"/>
          <w:szCs w:val="28"/>
        </w:rPr>
        <w:t>- правописание</w:t>
      </w:r>
      <w:r w:rsidRPr="004F6DCE">
        <w:rPr>
          <w:spacing w:val="-6"/>
          <w:sz w:val="28"/>
          <w:szCs w:val="28"/>
        </w:rPr>
        <w:t xml:space="preserve"> </w:t>
      </w:r>
      <w:r w:rsidRPr="004F6DCE">
        <w:rPr>
          <w:sz w:val="28"/>
          <w:szCs w:val="28"/>
        </w:rPr>
        <w:t>наречий.</w:t>
      </w:r>
      <w:r w:rsidRPr="004F6DCE">
        <w:rPr>
          <w:spacing w:val="-2"/>
          <w:sz w:val="28"/>
          <w:szCs w:val="28"/>
        </w:rPr>
        <w:t xml:space="preserve"> </w:t>
      </w:r>
    </w:p>
    <w:tbl>
      <w:tblPr>
        <w:tblW w:w="13014" w:type="dxa"/>
        <w:tblInd w:w="93" w:type="dxa"/>
        <w:tblLook w:val="04A0" w:firstRow="1" w:lastRow="0" w:firstColumn="1" w:lastColumn="0" w:noHBand="0" w:noVBand="1"/>
      </w:tblPr>
      <w:tblGrid>
        <w:gridCol w:w="2172"/>
        <w:gridCol w:w="2096"/>
        <w:gridCol w:w="1417"/>
        <w:gridCol w:w="851"/>
        <w:gridCol w:w="1134"/>
        <w:gridCol w:w="992"/>
        <w:gridCol w:w="1192"/>
        <w:gridCol w:w="1580"/>
        <w:gridCol w:w="1580"/>
      </w:tblGrid>
      <w:tr w:rsidR="00F65C6B" w:rsidRPr="004F6DCE" w:rsidTr="00196436">
        <w:trPr>
          <w:trHeight w:val="360"/>
        </w:trPr>
        <w:tc>
          <w:tcPr>
            <w:tcW w:w="5685" w:type="dxa"/>
            <w:gridSpan w:val="3"/>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t>ВПР 202</w:t>
            </w:r>
            <w:r w:rsidR="002D0A30">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Русский язык </w:t>
            </w:r>
            <w:r w:rsidR="002D0A30">
              <w:rPr>
                <w:rFonts w:ascii="Times New Roman" w:hAnsi="Times New Roman" w:cs="Times New Roman"/>
                <w:b/>
                <w:bCs/>
                <w:color w:val="000000"/>
                <w:sz w:val="28"/>
                <w:szCs w:val="28"/>
                <w:lang w:eastAsia="ru-RU"/>
              </w:rPr>
              <w:t>5</w:t>
            </w:r>
          </w:p>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Р</w:t>
            </w:r>
            <w:r w:rsidRPr="004F6DCE">
              <w:rPr>
                <w:rFonts w:ascii="Times New Roman" w:hAnsi="Times New Roman" w:cs="Times New Roman"/>
                <w:b/>
                <w:bCs/>
                <w:color w:val="000000"/>
                <w:lang w:eastAsia="ru-RU"/>
              </w:rPr>
              <w:t>аспределение   первичных баллов</w:t>
            </w:r>
          </w:p>
        </w:tc>
        <w:tc>
          <w:tcPr>
            <w:tcW w:w="851"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ind w:left="139" w:hanging="139"/>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92"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192"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58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58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196436">
        <w:trPr>
          <w:trHeight w:val="300"/>
        </w:trPr>
        <w:tc>
          <w:tcPr>
            <w:tcW w:w="2172" w:type="dxa"/>
            <w:tcBorders>
              <w:top w:val="nil"/>
              <w:left w:val="single" w:sz="8" w:space="0" w:color="000000"/>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w:t>
            </w:r>
          </w:p>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 xml:space="preserve"> участников</w:t>
            </w:r>
          </w:p>
        </w:tc>
        <w:tc>
          <w:tcPr>
            <w:tcW w:w="2096"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ОО</w:t>
            </w:r>
          </w:p>
        </w:tc>
        <w:tc>
          <w:tcPr>
            <w:tcW w:w="1417"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851"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134"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92"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1192"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158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158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r>
      <w:tr w:rsidR="00F65C6B" w:rsidRPr="004F6DCE" w:rsidTr="00196436">
        <w:trPr>
          <w:trHeight w:val="300"/>
        </w:trPr>
        <w:tc>
          <w:tcPr>
            <w:tcW w:w="217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Вся выборка</w:t>
            </w:r>
          </w:p>
        </w:tc>
        <w:tc>
          <w:tcPr>
            <w:tcW w:w="2096"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35336</w:t>
            </w:r>
          </w:p>
        </w:tc>
        <w:tc>
          <w:tcPr>
            <w:tcW w:w="141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1329469</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0,2</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0,2</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0,4</w:t>
            </w:r>
          </w:p>
        </w:tc>
        <w:tc>
          <w:tcPr>
            <w:tcW w:w="1192"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0,6</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0,7</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0,8</w:t>
            </w:r>
          </w:p>
        </w:tc>
      </w:tr>
      <w:tr w:rsidR="00F65C6B" w:rsidRPr="004F6DCE" w:rsidTr="00196436">
        <w:trPr>
          <w:trHeight w:val="300"/>
        </w:trPr>
        <w:tc>
          <w:tcPr>
            <w:tcW w:w="2172"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Республика Крым</w:t>
            </w:r>
          </w:p>
        </w:tc>
        <w:tc>
          <w:tcPr>
            <w:tcW w:w="209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515</w:t>
            </w:r>
          </w:p>
        </w:tc>
        <w:tc>
          <w:tcPr>
            <w:tcW w:w="14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18123</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0,1</w:t>
            </w:r>
          </w:p>
        </w:tc>
        <w:tc>
          <w:tcPr>
            <w:tcW w:w="1134"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0,2</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0,4</w:t>
            </w:r>
          </w:p>
        </w:tc>
        <w:tc>
          <w:tcPr>
            <w:tcW w:w="11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0,4</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0,5</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0,6</w:t>
            </w:r>
          </w:p>
        </w:tc>
      </w:tr>
      <w:tr w:rsidR="00F65C6B" w:rsidRPr="004F6DCE" w:rsidTr="00196436">
        <w:trPr>
          <w:trHeight w:val="300"/>
        </w:trPr>
        <w:tc>
          <w:tcPr>
            <w:tcW w:w="2172"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lastRenderedPageBreak/>
              <w:t>Раздольненский</w:t>
            </w:r>
          </w:p>
          <w:p w:rsidR="00F65C6B" w:rsidRPr="004F6DCE" w:rsidRDefault="00F65C6B" w:rsidP="00203E9B">
            <w:pPr>
              <w:pStyle w:val="15"/>
            </w:pPr>
            <w:r w:rsidRPr="004F6DCE">
              <w:t xml:space="preserve"> муниципальный</w:t>
            </w:r>
          </w:p>
          <w:p w:rsidR="00F65C6B" w:rsidRPr="004F6DCE" w:rsidRDefault="00F65C6B" w:rsidP="00203E9B">
            <w:pPr>
              <w:pStyle w:val="15"/>
            </w:pPr>
            <w:r w:rsidRPr="004F6DCE">
              <w:t xml:space="preserve"> район</w:t>
            </w:r>
          </w:p>
        </w:tc>
        <w:tc>
          <w:tcPr>
            <w:tcW w:w="209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18</w:t>
            </w:r>
          </w:p>
        </w:tc>
        <w:tc>
          <w:tcPr>
            <w:tcW w:w="14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235</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w:t>
            </w:r>
          </w:p>
        </w:tc>
        <w:tc>
          <w:tcPr>
            <w:tcW w:w="1134"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0,4</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w:t>
            </w:r>
          </w:p>
        </w:tc>
        <w:tc>
          <w:tcPr>
            <w:tcW w:w="11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0,9</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0,4</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0,4</w:t>
            </w:r>
          </w:p>
        </w:tc>
      </w:tr>
      <w:tr w:rsidR="00F65C6B" w:rsidRPr="004F6DCE" w:rsidTr="00196436">
        <w:trPr>
          <w:trHeight w:val="300"/>
        </w:trPr>
        <w:tc>
          <w:tcPr>
            <w:tcW w:w="2172"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МБОУ «Ботаническая школа»</w:t>
            </w:r>
          </w:p>
        </w:tc>
        <w:tc>
          <w:tcPr>
            <w:tcW w:w="209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 </w:t>
            </w:r>
          </w:p>
        </w:tc>
        <w:tc>
          <w:tcPr>
            <w:tcW w:w="14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8</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w:t>
            </w:r>
          </w:p>
        </w:tc>
        <w:tc>
          <w:tcPr>
            <w:tcW w:w="1134"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w:t>
            </w:r>
          </w:p>
        </w:tc>
        <w:tc>
          <w:tcPr>
            <w:tcW w:w="11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203E9B">
            <w:pPr>
              <w:pStyle w:val="15"/>
            </w:pPr>
            <w:r w:rsidRPr="004F6DCE">
              <w:t>0</w:t>
            </w:r>
          </w:p>
        </w:tc>
      </w:tr>
    </w:tbl>
    <w:p w:rsidR="00F65C6B" w:rsidRPr="004F6DCE" w:rsidRDefault="00F65C6B" w:rsidP="004F6DCE">
      <w:pPr>
        <w:tabs>
          <w:tab w:val="left" w:pos="1935"/>
        </w:tabs>
        <w:spacing w:before="136" w:line="240" w:lineRule="auto"/>
        <w:rPr>
          <w:rFonts w:ascii="Times New Roman" w:hAnsi="Times New Roman" w:cs="Times New Roman"/>
          <w:spacing w:val="-2"/>
          <w:sz w:val="28"/>
          <w:szCs w:val="28"/>
        </w:rPr>
      </w:pPr>
    </w:p>
    <w:tbl>
      <w:tblPr>
        <w:tblW w:w="14220" w:type="dxa"/>
        <w:tblInd w:w="88" w:type="dxa"/>
        <w:tblLook w:val="04A0" w:firstRow="1" w:lastRow="0" w:firstColumn="1" w:lastColumn="0" w:noHBand="0" w:noVBand="1"/>
      </w:tblPr>
      <w:tblGrid>
        <w:gridCol w:w="1580"/>
        <w:gridCol w:w="1580"/>
        <w:gridCol w:w="1580"/>
        <w:gridCol w:w="1580"/>
        <w:gridCol w:w="1580"/>
        <w:gridCol w:w="1580"/>
        <w:gridCol w:w="1580"/>
        <w:gridCol w:w="1580"/>
        <w:gridCol w:w="1580"/>
      </w:tblGrid>
      <w:tr w:rsidR="00F65C6B" w:rsidRPr="004F6DCE" w:rsidTr="00196436">
        <w:trPr>
          <w:trHeight w:val="300"/>
        </w:trPr>
        <w:tc>
          <w:tcPr>
            <w:tcW w:w="158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w:t>
            </w:r>
          </w:p>
        </w:tc>
        <w:tc>
          <w:tcPr>
            <w:tcW w:w="158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w:t>
            </w:r>
          </w:p>
        </w:tc>
        <w:tc>
          <w:tcPr>
            <w:tcW w:w="158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158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c>
          <w:tcPr>
            <w:tcW w:w="158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w:t>
            </w:r>
          </w:p>
        </w:tc>
        <w:tc>
          <w:tcPr>
            <w:tcW w:w="158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w:t>
            </w:r>
          </w:p>
        </w:tc>
        <w:tc>
          <w:tcPr>
            <w:tcW w:w="158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w:t>
            </w:r>
          </w:p>
        </w:tc>
        <w:tc>
          <w:tcPr>
            <w:tcW w:w="158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w:t>
            </w:r>
          </w:p>
        </w:tc>
        <w:tc>
          <w:tcPr>
            <w:tcW w:w="158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w:t>
            </w:r>
          </w:p>
        </w:tc>
      </w:tr>
      <w:tr w:rsidR="00F65C6B" w:rsidRPr="004F6DCE" w:rsidTr="00196436">
        <w:trPr>
          <w:trHeight w:val="300"/>
        </w:trPr>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1,6</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4,3</w:t>
            </w:r>
          </w:p>
        </w:tc>
      </w:tr>
      <w:tr w:rsidR="00F65C6B" w:rsidRPr="004F6DCE" w:rsidTr="00196436">
        <w:trPr>
          <w:trHeight w:val="300"/>
        </w:trPr>
        <w:tc>
          <w:tcPr>
            <w:tcW w:w="158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0,7</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0,8</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w:t>
            </w:r>
          </w:p>
        </w:tc>
      </w:tr>
      <w:tr w:rsidR="00F65C6B" w:rsidRPr="004F6DCE" w:rsidTr="00196436">
        <w:trPr>
          <w:trHeight w:val="300"/>
        </w:trPr>
        <w:tc>
          <w:tcPr>
            <w:tcW w:w="158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0,9</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0,9</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0,4</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0,9</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1,7</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0,4</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w:t>
            </w:r>
          </w:p>
        </w:tc>
      </w:tr>
      <w:tr w:rsidR="00F65C6B" w:rsidRPr="004F6DCE" w:rsidTr="00196436">
        <w:trPr>
          <w:trHeight w:val="300"/>
        </w:trPr>
        <w:tc>
          <w:tcPr>
            <w:tcW w:w="158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bl>
    <w:p w:rsidR="00F65C6B" w:rsidRPr="004F6DCE" w:rsidRDefault="00F65C6B" w:rsidP="004F6DCE">
      <w:pPr>
        <w:tabs>
          <w:tab w:val="left" w:pos="1935"/>
        </w:tabs>
        <w:spacing w:before="136" w:line="240" w:lineRule="auto"/>
        <w:rPr>
          <w:rFonts w:ascii="Times New Roman" w:hAnsi="Times New Roman" w:cs="Times New Roman"/>
          <w:spacing w:val="-2"/>
          <w:sz w:val="28"/>
          <w:szCs w:val="28"/>
        </w:rPr>
      </w:pPr>
    </w:p>
    <w:tbl>
      <w:tblPr>
        <w:tblW w:w="9480" w:type="dxa"/>
        <w:tblInd w:w="88" w:type="dxa"/>
        <w:tblLook w:val="04A0" w:firstRow="1" w:lastRow="0" w:firstColumn="1" w:lastColumn="0" w:noHBand="0" w:noVBand="1"/>
      </w:tblPr>
      <w:tblGrid>
        <w:gridCol w:w="1580"/>
        <w:gridCol w:w="1580"/>
        <w:gridCol w:w="1580"/>
        <w:gridCol w:w="1580"/>
        <w:gridCol w:w="1580"/>
        <w:gridCol w:w="1580"/>
      </w:tblGrid>
      <w:tr w:rsidR="00F65C6B" w:rsidRPr="004F6DCE" w:rsidTr="00196436">
        <w:trPr>
          <w:trHeight w:val="300"/>
        </w:trPr>
        <w:tc>
          <w:tcPr>
            <w:tcW w:w="158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w:t>
            </w:r>
          </w:p>
        </w:tc>
        <w:tc>
          <w:tcPr>
            <w:tcW w:w="158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16</w:t>
            </w:r>
          </w:p>
        </w:tc>
        <w:tc>
          <w:tcPr>
            <w:tcW w:w="158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17</w:t>
            </w:r>
          </w:p>
        </w:tc>
        <w:tc>
          <w:tcPr>
            <w:tcW w:w="158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w:t>
            </w:r>
          </w:p>
        </w:tc>
        <w:tc>
          <w:tcPr>
            <w:tcW w:w="158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19</w:t>
            </w:r>
          </w:p>
        </w:tc>
        <w:tc>
          <w:tcPr>
            <w:tcW w:w="1580" w:type="dxa"/>
            <w:tcBorders>
              <w:top w:val="single" w:sz="4" w:space="0" w:color="000000"/>
              <w:left w:val="nil"/>
              <w:bottom w:val="single" w:sz="8" w:space="0" w:color="000000"/>
              <w:right w:val="single" w:sz="8"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20</w:t>
            </w:r>
          </w:p>
        </w:tc>
      </w:tr>
      <w:tr w:rsidR="00F65C6B" w:rsidRPr="004F6DCE" w:rsidTr="00196436">
        <w:trPr>
          <w:trHeight w:val="300"/>
        </w:trPr>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3,4</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3,2</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3,4</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w:t>
            </w:r>
          </w:p>
        </w:tc>
        <w:tc>
          <w:tcPr>
            <w:tcW w:w="158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3,6</w:t>
            </w:r>
          </w:p>
        </w:tc>
      </w:tr>
      <w:tr w:rsidR="00F65C6B" w:rsidRPr="004F6DCE" w:rsidTr="00196436">
        <w:trPr>
          <w:trHeight w:val="300"/>
        </w:trPr>
        <w:tc>
          <w:tcPr>
            <w:tcW w:w="158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3,6</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3,6</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3,2</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3,6</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w:t>
            </w:r>
          </w:p>
        </w:tc>
      </w:tr>
      <w:tr w:rsidR="00F65C6B" w:rsidRPr="004F6DCE" w:rsidTr="00196436">
        <w:trPr>
          <w:trHeight w:val="300"/>
        </w:trPr>
        <w:tc>
          <w:tcPr>
            <w:tcW w:w="158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3,4</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3,4</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3,8</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4,7</w:t>
            </w:r>
          </w:p>
        </w:tc>
      </w:tr>
      <w:tr w:rsidR="00F65C6B" w:rsidRPr="004F6DCE" w:rsidTr="00196436">
        <w:trPr>
          <w:trHeight w:val="300"/>
        </w:trPr>
        <w:tc>
          <w:tcPr>
            <w:tcW w:w="158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12,5</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bl>
    <w:p w:rsidR="00F65C6B" w:rsidRPr="004F6DCE" w:rsidRDefault="00F65C6B" w:rsidP="004F6DCE">
      <w:pPr>
        <w:tabs>
          <w:tab w:val="left" w:pos="1935"/>
        </w:tabs>
        <w:spacing w:before="136" w:line="240" w:lineRule="auto"/>
        <w:rPr>
          <w:rFonts w:ascii="Times New Roman" w:hAnsi="Times New Roman" w:cs="Times New Roman"/>
          <w:spacing w:val="-2"/>
          <w:sz w:val="28"/>
          <w:szCs w:val="28"/>
        </w:rPr>
      </w:pPr>
      <w:r w:rsidRPr="004F6DCE">
        <w:rPr>
          <w:rFonts w:ascii="Times New Roman" w:hAnsi="Times New Roman" w:cs="Times New Roman"/>
          <w:spacing w:val="-2"/>
          <w:sz w:val="28"/>
          <w:szCs w:val="28"/>
        </w:rPr>
        <w:t>Индивидуальные результаты участников</w:t>
      </w:r>
    </w:p>
    <w:tbl>
      <w:tblPr>
        <w:tblW w:w="1344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gridCol w:w="960"/>
        <w:gridCol w:w="960"/>
        <w:gridCol w:w="960"/>
        <w:gridCol w:w="960"/>
      </w:tblGrid>
      <w:tr w:rsidR="00F65C6B" w:rsidRPr="004F6DCE" w:rsidTr="00196436">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группа</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класс</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1К1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1К2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w:t>
            </w:r>
          </w:p>
        </w:tc>
      </w:tr>
      <w:tr w:rsidR="00F65C6B" w:rsidRPr="004F6DCE" w:rsidTr="00196436">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lastRenderedPageBreak/>
              <w:t>50010</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5    </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N</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50009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5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50007</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5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50006</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5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50005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5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50004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5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50003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5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50001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5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r>
    </w:tbl>
    <w:p w:rsidR="00F65C6B" w:rsidRPr="004F6DCE" w:rsidRDefault="00F65C6B" w:rsidP="004F6DCE">
      <w:pPr>
        <w:pStyle w:val="110"/>
        <w:spacing w:before="237"/>
        <w:ind w:left="956" w:right="132"/>
        <w:jc w:val="center"/>
        <w:rPr>
          <w:w w:val="95"/>
          <w:sz w:val="28"/>
          <w:szCs w:val="28"/>
        </w:rPr>
      </w:pPr>
    </w:p>
    <w:tbl>
      <w:tblPr>
        <w:tblW w:w="11072" w:type="dxa"/>
        <w:tblInd w:w="93" w:type="dxa"/>
        <w:tblLook w:val="04A0" w:firstRow="1" w:lastRow="0" w:firstColumn="1" w:lastColumn="0" w:noHBand="0" w:noVBand="1"/>
      </w:tblPr>
      <w:tblGrid>
        <w:gridCol w:w="960"/>
        <w:gridCol w:w="960"/>
        <w:gridCol w:w="960"/>
        <w:gridCol w:w="960"/>
        <w:gridCol w:w="960"/>
        <w:gridCol w:w="960"/>
        <w:gridCol w:w="960"/>
        <w:gridCol w:w="960"/>
        <w:gridCol w:w="1257"/>
        <w:gridCol w:w="1417"/>
        <w:gridCol w:w="1024"/>
      </w:tblGrid>
      <w:tr w:rsidR="00F65C6B" w:rsidRPr="004F6DCE" w:rsidTr="00196436">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15,2</w:t>
            </w:r>
          </w:p>
        </w:tc>
        <w:tc>
          <w:tcPr>
            <w:tcW w:w="1124"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первичный балл</w:t>
            </w:r>
          </w:p>
        </w:tc>
        <w:tc>
          <w:tcPr>
            <w:tcW w:w="141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отметка</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отметка по журналу</w:t>
            </w:r>
          </w:p>
        </w:tc>
      </w:tr>
      <w:tr w:rsidR="00F65C6B" w:rsidRPr="004F6DCE" w:rsidTr="00196436">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124"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w:t>
            </w:r>
          </w:p>
        </w:tc>
        <w:tc>
          <w:tcPr>
            <w:tcW w:w="141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124"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28</w:t>
            </w:r>
          </w:p>
        </w:tc>
        <w:tc>
          <w:tcPr>
            <w:tcW w:w="14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1124"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w:t>
            </w:r>
          </w:p>
        </w:tc>
        <w:tc>
          <w:tcPr>
            <w:tcW w:w="14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1124"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w:t>
            </w:r>
          </w:p>
        </w:tc>
        <w:tc>
          <w:tcPr>
            <w:tcW w:w="14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124"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30</w:t>
            </w:r>
          </w:p>
        </w:tc>
        <w:tc>
          <w:tcPr>
            <w:tcW w:w="14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124"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27</w:t>
            </w:r>
          </w:p>
        </w:tc>
        <w:tc>
          <w:tcPr>
            <w:tcW w:w="14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1124"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34</w:t>
            </w:r>
          </w:p>
        </w:tc>
        <w:tc>
          <w:tcPr>
            <w:tcW w:w="14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lastRenderedPageBreak/>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1124"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30</w:t>
            </w:r>
          </w:p>
        </w:tc>
        <w:tc>
          <w:tcPr>
            <w:tcW w:w="14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r>
    </w:tbl>
    <w:p w:rsidR="00F65C6B" w:rsidRPr="004F6DCE" w:rsidRDefault="00F65C6B" w:rsidP="004F6DCE">
      <w:pPr>
        <w:pStyle w:val="110"/>
        <w:spacing w:before="237"/>
        <w:ind w:left="956" w:right="132"/>
        <w:jc w:val="center"/>
        <w:rPr>
          <w:w w:val="95"/>
          <w:sz w:val="28"/>
          <w:szCs w:val="28"/>
        </w:rPr>
      </w:pPr>
      <w:r w:rsidRPr="004F6DCE">
        <w:rPr>
          <w:w w:val="95"/>
          <w:sz w:val="28"/>
          <w:szCs w:val="28"/>
        </w:rPr>
        <w:t>Сравнение отметок по журналу</w:t>
      </w:r>
    </w:p>
    <w:tbl>
      <w:tblPr>
        <w:tblW w:w="12789" w:type="dxa"/>
        <w:tblInd w:w="93" w:type="dxa"/>
        <w:tblLook w:val="04A0" w:firstRow="1" w:lastRow="0" w:firstColumn="1" w:lastColumn="0" w:noHBand="0" w:noVBand="1"/>
      </w:tblPr>
      <w:tblGrid>
        <w:gridCol w:w="5969"/>
        <w:gridCol w:w="3360"/>
        <w:gridCol w:w="3460"/>
      </w:tblGrid>
      <w:tr w:rsidR="00F65C6B" w:rsidRPr="004F6DCE" w:rsidTr="00196436">
        <w:trPr>
          <w:trHeight w:val="300"/>
        </w:trPr>
        <w:tc>
          <w:tcPr>
            <w:tcW w:w="5969"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336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3460" w:type="dxa"/>
            <w:tcBorders>
              <w:top w:val="single" w:sz="4" w:space="0" w:color="000000"/>
              <w:left w:val="nil"/>
              <w:bottom w:val="single" w:sz="8" w:space="0" w:color="000000"/>
              <w:right w:val="single" w:sz="8"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w:t>
            </w:r>
          </w:p>
        </w:tc>
      </w:tr>
      <w:tr w:rsidR="00F65C6B" w:rsidRPr="004F6DCE" w:rsidTr="00196436">
        <w:trPr>
          <w:trHeight w:val="300"/>
        </w:trPr>
        <w:tc>
          <w:tcPr>
            <w:tcW w:w="59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196436">
        <w:trPr>
          <w:trHeight w:val="300"/>
        </w:trPr>
        <w:tc>
          <w:tcPr>
            <w:tcW w:w="5969"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7141</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39,47</w:t>
            </w:r>
          </w:p>
        </w:tc>
      </w:tr>
      <w:tr w:rsidR="00F65C6B" w:rsidRPr="004F6DCE" w:rsidTr="00196436">
        <w:trPr>
          <w:trHeight w:val="300"/>
        </w:trPr>
        <w:tc>
          <w:tcPr>
            <w:tcW w:w="5969"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9766</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53,98</w:t>
            </w:r>
          </w:p>
        </w:tc>
      </w:tr>
      <w:tr w:rsidR="00F65C6B" w:rsidRPr="004F6DCE" w:rsidTr="00196436">
        <w:trPr>
          <w:trHeight w:val="300"/>
        </w:trPr>
        <w:tc>
          <w:tcPr>
            <w:tcW w:w="5969"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1186</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6,56</w:t>
            </w:r>
          </w:p>
        </w:tc>
      </w:tr>
      <w:tr w:rsidR="00F65C6B" w:rsidRPr="004F6DCE" w:rsidTr="00196436">
        <w:trPr>
          <w:trHeight w:val="300"/>
        </w:trPr>
        <w:tc>
          <w:tcPr>
            <w:tcW w:w="5969"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18093</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r w:rsidR="00F65C6B" w:rsidRPr="004F6DCE" w:rsidTr="00196436">
        <w:trPr>
          <w:trHeight w:val="300"/>
        </w:trPr>
        <w:tc>
          <w:tcPr>
            <w:tcW w:w="5969"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Раздольненский муниципальный район</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196436">
        <w:trPr>
          <w:trHeight w:val="300"/>
        </w:trPr>
        <w:tc>
          <w:tcPr>
            <w:tcW w:w="5969"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72</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30,64</w:t>
            </w:r>
          </w:p>
        </w:tc>
      </w:tr>
      <w:tr w:rsidR="00F65C6B" w:rsidRPr="004F6DCE" w:rsidTr="00196436">
        <w:trPr>
          <w:trHeight w:val="300"/>
        </w:trPr>
        <w:tc>
          <w:tcPr>
            <w:tcW w:w="5969"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149</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63,4</w:t>
            </w:r>
          </w:p>
        </w:tc>
      </w:tr>
      <w:tr w:rsidR="00F65C6B" w:rsidRPr="004F6DCE" w:rsidTr="00196436">
        <w:trPr>
          <w:trHeight w:val="300"/>
        </w:trPr>
        <w:tc>
          <w:tcPr>
            <w:tcW w:w="5969"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5,96</w:t>
            </w:r>
          </w:p>
        </w:tc>
      </w:tr>
      <w:tr w:rsidR="00F65C6B" w:rsidRPr="004F6DCE" w:rsidTr="00196436">
        <w:trPr>
          <w:trHeight w:val="300"/>
        </w:trPr>
        <w:tc>
          <w:tcPr>
            <w:tcW w:w="5969"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235</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r w:rsidR="00F65C6B" w:rsidRPr="004F6DCE" w:rsidTr="00196436">
        <w:trPr>
          <w:trHeight w:val="300"/>
        </w:trPr>
        <w:tc>
          <w:tcPr>
            <w:tcW w:w="5969"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196436">
        <w:trPr>
          <w:trHeight w:val="300"/>
        </w:trPr>
        <w:tc>
          <w:tcPr>
            <w:tcW w:w="5969"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12,5</w:t>
            </w:r>
          </w:p>
        </w:tc>
      </w:tr>
      <w:tr w:rsidR="00F65C6B" w:rsidRPr="004F6DCE" w:rsidTr="00196436">
        <w:trPr>
          <w:trHeight w:val="300"/>
        </w:trPr>
        <w:tc>
          <w:tcPr>
            <w:tcW w:w="5969"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r>
      <w:tr w:rsidR="00F65C6B" w:rsidRPr="004F6DCE" w:rsidTr="00196436">
        <w:trPr>
          <w:trHeight w:val="300"/>
        </w:trPr>
        <w:tc>
          <w:tcPr>
            <w:tcW w:w="5969"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12,5</w:t>
            </w:r>
          </w:p>
        </w:tc>
      </w:tr>
      <w:tr w:rsidR="00F65C6B" w:rsidRPr="004F6DCE" w:rsidTr="00196436">
        <w:trPr>
          <w:trHeight w:val="300"/>
        </w:trPr>
        <w:tc>
          <w:tcPr>
            <w:tcW w:w="5969"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bl>
    <w:p w:rsidR="00F65C6B" w:rsidRPr="004F6DCE" w:rsidRDefault="00F65C6B" w:rsidP="004F6DCE">
      <w:pPr>
        <w:pStyle w:val="110"/>
        <w:spacing w:before="237"/>
        <w:ind w:left="956" w:right="132"/>
        <w:jc w:val="center"/>
        <w:rPr>
          <w:b w:val="0"/>
          <w:sz w:val="28"/>
          <w:szCs w:val="28"/>
        </w:rPr>
      </w:pPr>
      <w:r w:rsidRPr="004F6DCE">
        <w:rPr>
          <w:w w:val="95"/>
          <w:sz w:val="28"/>
          <w:szCs w:val="28"/>
        </w:rPr>
        <w:lastRenderedPageBreak/>
        <w:t>Анализ</w:t>
      </w:r>
      <w:r w:rsidRPr="004F6DCE">
        <w:rPr>
          <w:spacing w:val="11"/>
          <w:w w:val="95"/>
          <w:sz w:val="28"/>
          <w:szCs w:val="28"/>
        </w:rPr>
        <w:t xml:space="preserve"> </w:t>
      </w:r>
      <w:r w:rsidRPr="004F6DCE">
        <w:rPr>
          <w:w w:val="95"/>
          <w:sz w:val="28"/>
          <w:szCs w:val="28"/>
        </w:rPr>
        <w:t>результатов</w:t>
      </w:r>
      <w:r w:rsidRPr="004F6DCE">
        <w:rPr>
          <w:spacing w:val="18"/>
          <w:w w:val="95"/>
          <w:sz w:val="28"/>
          <w:szCs w:val="28"/>
        </w:rPr>
        <w:t xml:space="preserve"> </w:t>
      </w:r>
      <w:r w:rsidRPr="004F6DCE">
        <w:rPr>
          <w:w w:val="95"/>
          <w:sz w:val="28"/>
          <w:szCs w:val="28"/>
        </w:rPr>
        <w:t>выполнения</w:t>
      </w:r>
      <w:r w:rsidRPr="004F6DCE">
        <w:rPr>
          <w:spacing w:val="25"/>
          <w:w w:val="95"/>
          <w:sz w:val="28"/>
          <w:szCs w:val="28"/>
        </w:rPr>
        <w:t xml:space="preserve"> </w:t>
      </w:r>
      <w:r w:rsidRPr="004F6DCE">
        <w:rPr>
          <w:w w:val="95"/>
          <w:sz w:val="28"/>
          <w:szCs w:val="28"/>
        </w:rPr>
        <w:t>B</w:t>
      </w:r>
      <w:proofErr w:type="gramStart"/>
      <w:r w:rsidRPr="004F6DCE">
        <w:rPr>
          <w:w w:val="95"/>
          <w:sz w:val="28"/>
          <w:szCs w:val="28"/>
        </w:rPr>
        <w:t>П</w:t>
      </w:r>
      <w:proofErr w:type="gramEnd"/>
      <w:r w:rsidRPr="004F6DCE">
        <w:rPr>
          <w:w w:val="95"/>
          <w:sz w:val="28"/>
          <w:szCs w:val="28"/>
        </w:rPr>
        <w:t>P</w:t>
      </w:r>
      <w:r w:rsidRPr="004F6DCE">
        <w:rPr>
          <w:spacing w:val="3"/>
          <w:w w:val="95"/>
          <w:sz w:val="28"/>
          <w:szCs w:val="28"/>
        </w:rPr>
        <w:t xml:space="preserve"> </w:t>
      </w:r>
      <w:r w:rsidRPr="004F6DCE">
        <w:rPr>
          <w:w w:val="95"/>
          <w:sz w:val="28"/>
          <w:szCs w:val="28"/>
        </w:rPr>
        <w:t>позволил</w:t>
      </w:r>
      <w:r w:rsidRPr="004F6DCE">
        <w:rPr>
          <w:spacing w:val="11"/>
          <w:w w:val="95"/>
          <w:sz w:val="28"/>
          <w:szCs w:val="28"/>
        </w:rPr>
        <w:t xml:space="preserve"> </w:t>
      </w:r>
      <w:r w:rsidRPr="004F6DCE">
        <w:rPr>
          <w:w w:val="95"/>
          <w:sz w:val="28"/>
          <w:szCs w:val="28"/>
        </w:rPr>
        <w:t>выделить</w:t>
      </w:r>
      <w:r w:rsidRPr="004F6DCE">
        <w:rPr>
          <w:spacing w:val="9"/>
          <w:w w:val="95"/>
          <w:sz w:val="28"/>
          <w:szCs w:val="28"/>
        </w:rPr>
        <w:t xml:space="preserve"> </w:t>
      </w:r>
      <w:r w:rsidRPr="004F6DCE">
        <w:rPr>
          <w:w w:val="95"/>
          <w:sz w:val="28"/>
          <w:szCs w:val="28"/>
        </w:rPr>
        <w:t>несколько</w:t>
      </w:r>
      <w:r w:rsidRPr="004F6DCE">
        <w:rPr>
          <w:spacing w:val="14"/>
          <w:w w:val="95"/>
          <w:sz w:val="28"/>
          <w:szCs w:val="28"/>
        </w:rPr>
        <w:t xml:space="preserve"> </w:t>
      </w:r>
      <w:r w:rsidRPr="004F6DCE">
        <w:rPr>
          <w:w w:val="95"/>
          <w:sz w:val="28"/>
          <w:szCs w:val="28"/>
        </w:rPr>
        <w:t>недостатков</w:t>
      </w:r>
    </w:p>
    <w:p w:rsidR="00F65C6B" w:rsidRPr="004F6DCE" w:rsidRDefault="00F65C6B" w:rsidP="004F6DCE">
      <w:pPr>
        <w:spacing w:line="240" w:lineRule="auto"/>
        <w:ind w:left="1205" w:right="362"/>
        <w:jc w:val="center"/>
        <w:rPr>
          <w:rFonts w:ascii="Times New Roman" w:hAnsi="Times New Roman" w:cs="Times New Roman"/>
          <w:b/>
          <w:w w:val="95"/>
          <w:sz w:val="28"/>
          <w:szCs w:val="28"/>
        </w:rPr>
      </w:pPr>
      <w:r w:rsidRPr="004F6DCE">
        <w:rPr>
          <w:rFonts w:ascii="Times New Roman" w:hAnsi="Times New Roman" w:cs="Times New Roman"/>
          <w:b/>
          <w:w w:val="95"/>
          <w:sz w:val="28"/>
          <w:szCs w:val="28"/>
        </w:rPr>
        <w:t>в</w:t>
      </w:r>
      <w:r w:rsidRPr="004F6DCE">
        <w:rPr>
          <w:rFonts w:ascii="Times New Roman" w:hAnsi="Times New Roman" w:cs="Times New Roman"/>
          <w:b/>
          <w:spacing w:val="-7"/>
          <w:w w:val="95"/>
          <w:sz w:val="28"/>
          <w:szCs w:val="28"/>
        </w:rPr>
        <w:t xml:space="preserve"> </w:t>
      </w:r>
      <w:r w:rsidRPr="004F6DCE">
        <w:rPr>
          <w:rFonts w:ascii="Times New Roman" w:hAnsi="Times New Roman" w:cs="Times New Roman"/>
          <w:b/>
          <w:w w:val="95"/>
          <w:sz w:val="28"/>
          <w:szCs w:val="28"/>
        </w:rPr>
        <w:t>подготовке</w:t>
      </w:r>
      <w:r w:rsidRPr="004F6DCE">
        <w:rPr>
          <w:rFonts w:ascii="Times New Roman" w:hAnsi="Times New Roman" w:cs="Times New Roman"/>
          <w:b/>
          <w:spacing w:val="12"/>
          <w:w w:val="95"/>
          <w:sz w:val="28"/>
          <w:szCs w:val="28"/>
        </w:rPr>
        <w:t xml:space="preserve"> </w:t>
      </w:r>
      <w:r w:rsidRPr="004F6DCE">
        <w:rPr>
          <w:rFonts w:ascii="Times New Roman" w:hAnsi="Times New Roman" w:cs="Times New Roman"/>
          <w:b/>
          <w:w w:val="95"/>
          <w:sz w:val="28"/>
          <w:szCs w:val="28"/>
        </w:rPr>
        <w:t>выпускников</w:t>
      </w:r>
      <w:r w:rsidRPr="004F6DCE">
        <w:rPr>
          <w:rFonts w:ascii="Times New Roman" w:hAnsi="Times New Roman" w:cs="Times New Roman"/>
          <w:b/>
          <w:spacing w:val="14"/>
          <w:w w:val="95"/>
          <w:sz w:val="28"/>
          <w:szCs w:val="28"/>
        </w:rPr>
        <w:t xml:space="preserve"> </w:t>
      </w:r>
      <w:r w:rsidRPr="004F6DCE">
        <w:rPr>
          <w:rFonts w:ascii="Times New Roman" w:hAnsi="Times New Roman" w:cs="Times New Roman"/>
          <w:b/>
          <w:w w:val="95"/>
          <w:sz w:val="28"/>
          <w:szCs w:val="28"/>
        </w:rPr>
        <w:t>начальной</w:t>
      </w:r>
      <w:r w:rsidRPr="004F6DCE">
        <w:rPr>
          <w:rFonts w:ascii="Times New Roman" w:hAnsi="Times New Roman" w:cs="Times New Roman"/>
          <w:b/>
          <w:spacing w:val="9"/>
          <w:w w:val="95"/>
          <w:sz w:val="28"/>
          <w:szCs w:val="28"/>
        </w:rPr>
        <w:t xml:space="preserve"> </w:t>
      </w:r>
      <w:r w:rsidRPr="004F6DCE">
        <w:rPr>
          <w:rFonts w:ascii="Times New Roman" w:hAnsi="Times New Roman" w:cs="Times New Roman"/>
          <w:b/>
          <w:w w:val="95"/>
          <w:sz w:val="28"/>
          <w:szCs w:val="28"/>
        </w:rPr>
        <w:t>школы</w:t>
      </w:r>
      <w:r w:rsidRPr="004F6DCE">
        <w:rPr>
          <w:rFonts w:ascii="Times New Roman" w:hAnsi="Times New Roman" w:cs="Times New Roman"/>
          <w:b/>
          <w:spacing w:val="-2"/>
          <w:w w:val="95"/>
          <w:sz w:val="28"/>
          <w:szCs w:val="28"/>
        </w:rPr>
        <w:t xml:space="preserve"> </w:t>
      </w:r>
      <w:r w:rsidRPr="004F6DCE">
        <w:rPr>
          <w:rFonts w:ascii="Times New Roman" w:hAnsi="Times New Roman" w:cs="Times New Roman"/>
          <w:b/>
          <w:w w:val="95"/>
          <w:sz w:val="28"/>
          <w:szCs w:val="28"/>
        </w:rPr>
        <w:t>по</w:t>
      </w:r>
      <w:r w:rsidRPr="004F6DCE">
        <w:rPr>
          <w:rFonts w:ascii="Times New Roman" w:hAnsi="Times New Roman" w:cs="Times New Roman"/>
          <w:b/>
          <w:spacing w:val="-6"/>
          <w:w w:val="95"/>
          <w:sz w:val="28"/>
          <w:szCs w:val="28"/>
        </w:rPr>
        <w:t xml:space="preserve"> </w:t>
      </w:r>
      <w:r w:rsidRPr="004F6DCE">
        <w:rPr>
          <w:rFonts w:ascii="Times New Roman" w:hAnsi="Times New Roman" w:cs="Times New Roman"/>
          <w:b/>
          <w:w w:val="95"/>
          <w:sz w:val="28"/>
          <w:szCs w:val="28"/>
        </w:rPr>
        <w:t>русскому</w:t>
      </w:r>
      <w:r w:rsidRPr="004F6DCE">
        <w:rPr>
          <w:rFonts w:ascii="Times New Roman" w:hAnsi="Times New Roman" w:cs="Times New Roman"/>
          <w:b/>
          <w:spacing w:val="11"/>
          <w:w w:val="95"/>
          <w:sz w:val="28"/>
          <w:szCs w:val="28"/>
        </w:rPr>
        <w:t xml:space="preserve"> </w:t>
      </w:r>
      <w:r w:rsidRPr="004F6DCE">
        <w:rPr>
          <w:rFonts w:ascii="Times New Roman" w:hAnsi="Times New Roman" w:cs="Times New Roman"/>
          <w:b/>
          <w:w w:val="95"/>
          <w:sz w:val="28"/>
          <w:szCs w:val="28"/>
        </w:rPr>
        <w:t>языку</w:t>
      </w:r>
    </w:p>
    <w:p w:rsidR="00F65C6B" w:rsidRPr="004F6DCE" w:rsidRDefault="00F65C6B" w:rsidP="004F6DCE">
      <w:pPr>
        <w:tabs>
          <w:tab w:val="left" w:pos="14287"/>
        </w:tabs>
        <w:spacing w:line="240" w:lineRule="auto"/>
        <w:ind w:right="-30"/>
        <w:jc w:val="both"/>
        <w:rPr>
          <w:rFonts w:ascii="Times New Roman" w:hAnsi="Times New Roman" w:cs="Times New Roman"/>
          <w:sz w:val="28"/>
          <w:szCs w:val="28"/>
        </w:rPr>
      </w:pPr>
      <w:r w:rsidRPr="004F6DCE">
        <w:rPr>
          <w:rFonts w:ascii="Times New Roman" w:hAnsi="Times New Roman" w:cs="Times New Roman"/>
          <w:sz w:val="28"/>
          <w:szCs w:val="28"/>
        </w:rPr>
        <w:t xml:space="preserve">Отмечается высокий уровень </w:t>
      </w:r>
      <w:proofErr w:type="spellStart"/>
      <w:r w:rsidRPr="004F6DCE">
        <w:rPr>
          <w:rFonts w:ascii="Times New Roman" w:hAnsi="Times New Roman" w:cs="Times New Roman"/>
          <w:sz w:val="28"/>
          <w:szCs w:val="28"/>
        </w:rPr>
        <w:t>сформированности</w:t>
      </w:r>
      <w:proofErr w:type="spellEnd"/>
      <w:r w:rsidRPr="004F6DCE">
        <w:rPr>
          <w:rFonts w:ascii="Times New Roman" w:hAnsi="Times New Roman" w:cs="Times New Roman"/>
          <w:sz w:val="28"/>
          <w:szCs w:val="28"/>
        </w:rPr>
        <w:t xml:space="preserve"> у обучающихся </w:t>
      </w:r>
      <w:r w:rsidR="00D1576A">
        <w:rPr>
          <w:rFonts w:ascii="Times New Roman" w:hAnsi="Times New Roman" w:cs="Times New Roman"/>
          <w:sz w:val="28"/>
          <w:szCs w:val="28"/>
        </w:rPr>
        <w:t>5</w:t>
      </w:r>
      <w:r w:rsidRPr="004F6DCE">
        <w:rPr>
          <w:rFonts w:ascii="Times New Roman" w:hAnsi="Times New Roman" w:cs="Times New Roman"/>
          <w:sz w:val="28"/>
          <w:szCs w:val="28"/>
        </w:rPr>
        <w:t xml:space="preserve"> класс</w:t>
      </w:r>
      <w:r w:rsidR="00D1576A">
        <w:rPr>
          <w:rFonts w:ascii="Times New Roman" w:hAnsi="Times New Roman" w:cs="Times New Roman"/>
          <w:sz w:val="28"/>
          <w:szCs w:val="28"/>
        </w:rPr>
        <w:t>а</w:t>
      </w:r>
      <w:r w:rsidRPr="004F6DCE">
        <w:rPr>
          <w:rFonts w:ascii="Times New Roman" w:hAnsi="Times New Roman" w:cs="Times New Roman"/>
          <w:sz w:val="28"/>
          <w:szCs w:val="28"/>
        </w:rPr>
        <w:t xml:space="preserve"> таких</w:t>
      </w:r>
      <w:r w:rsidR="00203E9B">
        <w:rPr>
          <w:rFonts w:ascii="Times New Roman" w:hAnsi="Times New Roman" w:cs="Times New Roman"/>
          <w:sz w:val="28"/>
          <w:szCs w:val="28"/>
        </w:rPr>
        <w:t xml:space="preserve"> </w:t>
      </w:r>
      <w:r w:rsidRPr="004F6DCE">
        <w:rPr>
          <w:rFonts w:ascii="Times New Roman" w:hAnsi="Times New Roman" w:cs="Times New Roman"/>
          <w:spacing w:val="-57"/>
          <w:sz w:val="28"/>
          <w:szCs w:val="28"/>
        </w:rPr>
        <w:t xml:space="preserve"> </w:t>
      </w:r>
      <w:r w:rsidRPr="004F6DCE">
        <w:rPr>
          <w:rFonts w:ascii="Times New Roman" w:hAnsi="Times New Roman" w:cs="Times New Roman"/>
          <w:sz w:val="28"/>
          <w:szCs w:val="28"/>
        </w:rPr>
        <w:t>умений,</w:t>
      </w:r>
      <w:r w:rsidRPr="004F6DCE">
        <w:rPr>
          <w:rFonts w:ascii="Times New Roman" w:hAnsi="Times New Roman" w:cs="Times New Roman"/>
          <w:spacing w:val="-2"/>
          <w:sz w:val="28"/>
          <w:szCs w:val="28"/>
        </w:rPr>
        <w:t xml:space="preserve"> </w:t>
      </w:r>
      <w:r w:rsidRPr="004F6DCE">
        <w:rPr>
          <w:rFonts w:ascii="Times New Roman" w:hAnsi="Times New Roman" w:cs="Times New Roman"/>
          <w:sz w:val="28"/>
          <w:szCs w:val="28"/>
        </w:rPr>
        <w:t>как:</w:t>
      </w:r>
    </w:p>
    <w:p w:rsidR="00F65C6B" w:rsidRPr="004F6DCE" w:rsidRDefault="00F65C6B" w:rsidP="00B11A25">
      <w:pPr>
        <w:pStyle w:val="a9"/>
        <w:widowControl w:val="0"/>
        <w:numPr>
          <w:ilvl w:val="0"/>
          <w:numId w:val="12"/>
        </w:numPr>
        <w:tabs>
          <w:tab w:val="left" w:pos="567"/>
          <w:tab w:val="left" w:pos="14287"/>
        </w:tabs>
        <w:autoSpaceDE w:val="0"/>
        <w:autoSpaceDN w:val="0"/>
        <w:spacing w:after="0" w:line="240" w:lineRule="auto"/>
        <w:ind w:left="0" w:right="-30" w:firstLine="0"/>
        <w:contextualSpacing w:val="0"/>
        <w:jc w:val="both"/>
        <w:rPr>
          <w:rFonts w:ascii="Times New Roman" w:hAnsi="Times New Roman"/>
          <w:sz w:val="28"/>
          <w:szCs w:val="28"/>
        </w:rPr>
      </w:pPr>
      <w:r w:rsidRPr="004F6DCE">
        <w:rPr>
          <w:rFonts w:ascii="Times New Roman" w:hAnsi="Times New Roman"/>
          <w:sz w:val="28"/>
          <w:szCs w:val="28"/>
        </w:rPr>
        <w:t xml:space="preserve">умение писать текст под диктовку, соблюдая в практике </w:t>
      </w:r>
      <w:proofErr w:type="gramStart"/>
      <w:r w:rsidRPr="004F6DCE">
        <w:rPr>
          <w:rFonts w:ascii="Times New Roman" w:hAnsi="Times New Roman"/>
          <w:sz w:val="28"/>
          <w:szCs w:val="28"/>
        </w:rPr>
        <w:t>письма</w:t>
      </w:r>
      <w:proofErr w:type="gramEnd"/>
      <w:r w:rsidRPr="004F6DCE">
        <w:rPr>
          <w:rFonts w:ascii="Times New Roman" w:hAnsi="Times New Roman"/>
          <w:sz w:val="28"/>
          <w:szCs w:val="28"/>
        </w:rPr>
        <w:t xml:space="preserve"> изученные</w:t>
      </w:r>
      <w:r w:rsidRPr="004F6DCE">
        <w:rPr>
          <w:rFonts w:ascii="Times New Roman" w:hAnsi="Times New Roman"/>
          <w:spacing w:val="1"/>
          <w:sz w:val="28"/>
          <w:szCs w:val="28"/>
        </w:rPr>
        <w:t xml:space="preserve"> </w:t>
      </w:r>
      <w:r w:rsidRPr="004F6DCE">
        <w:rPr>
          <w:rFonts w:ascii="Times New Roman" w:hAnsi="Times New Roman"/>
          <w:sz w:val="28"/>
          <w:szCs w:val="28"/>
        </w:rPr>
        <w:t>орфографические и пунктуационные нормы. Писать под диктовку тексты в</w:t>
      </w:r>
      <w:r w:rsidRPr="004F6DCE">
        <w:rPr>
          <w:rFonts w:ascii="Times New Roman" w:hAnsi="Times New Roman"/>
          <w:spacing w:val="1"/>
          <w:sz w:val="28"/>
          <w:szCs w:val="28"/>
        </w:rPr>
        <w:t xml:space="preserve"> </w:t>
      </w:r>
      <w:r w:rsidRPr="004F6DCE">
        <w:rPr>
          <w:rFonts w:ascii="Times New Roman" w:hAnsi="Times New Roman"/>
          <w:sz w:val="28"/>
          <w:szCs w:val="28"/>
        </w:rPr>
        <w:t>соответствии</w:t>
      </w:r>
      <w:r w:rsidRPr="004F6DCE">
        <w:rPr>
          <w:rFonts w:ascii="Times New Roman" w:hAnsi="Times New Roman"/>
          <w:spacing w:val="-9"/>
          <w:sz w:val="28"/>
          <w:szCs w:val="28"/>
        </w:rPr>
        <w:t xml:space="preserve"> </w:t>
      </w:r>
      <w:r w:rsidRPr="004F6DCE">
        <w:rPr>
          <w:rFonts w:ascii="Times New Roman" w:hAnsi="Times New Roman"/>
          <w:sz w:val="28"/>
          <w:szCs w:val="28"/>
        </w:rPr>
        <w:t>с</w:t>
      </w:r>
      <w:r w:rsidRPr="004F6DCE">
        <w:rPr>
          <w:rFonts w:ascii="Times New Roman" w:hAnsi="Times New Roman"/>
          <w:spacing w:val="-8"/>
          <w:sz w:val="28"/>
          <w:szCs w:val="28"/>
        </w:rPr>
        <w:t xml:space="preserve"> </w:t>
      </w:r>
      <w:r w:rsidRPr="004F6DCE">
        <w:rPr>
          <w:rFonts w:ascii="Times New Roman" w:hAnsi="Times New Roman"/>
          <w:sz w:val="28"/>
          <w:szCs w:val="28"/>
        </w:rPr>
        <w:t>изученными</w:t>
      </w:r>
      <w:r w:rsidRPr="004F6DCE">
        <w:rPr>
          <w:rFonts w:ascii="Times New Roman" w:hAnsi="Times New Roman"/>
          <w:spacing w:val="-8"/>
          <w:sz w:val="28"/>
          <w:szCs w:val="28"/>
        </w:rPr>
        <w:t xml:space="preserve"> </w:t>
      </w:r>
      <w:r w:rsidRPr="004F6DCE">
        <w:rPr>
          <w:rFonts w:ascii="Times New Roman" w:hAnsi="Times New Roman"/>
          <w:sz w:val="28"/>
          <w:szCs w:val="28"/>
        </w:rPr>
        <w:t>правилами</w:t>
      </w:r>
      <w:r w:rsidRPr="004F6DCE">
        <w:rPr>
          <w:rFonts w:ascii="Times New Roman" w:hAnsi="Times New Roman"/>
          <w:spacing w:val="-8"/>
          <w:sz w:val="28"/>
          <w:szCs w:val="28"/>
        </w:rPr>
        <w:t xml:space="preserve"> </w:t>
      </w:r>
      <w:r w:rsidRPr="004F6DCE">
        <w:rPr>
          <w:rFonts w:ascii="Times New Roman" w:hAnsi="Times New Roman"/>
          <w:sz w:val="28"/>
          <w:szCs w:val="28"/>
        </w:rPr>
        <w:t>правописания;</w:t>
      </w:r>
      <w:r w:rsidRPr="004F6DCE">
        <w:rPr>
          <w:rFonts w:ascii="Times New Roman" w:hAnsi="Times New Roman"/>
          <w:spacing w:val="-8"/>
          <w:sz w:val="28"/>
          <w:szCs w:val="28"/>
        </w:rPr>
        <w:t xml:space="preserve"> </w:t>
      </w:r>
      <w:r w:rsidRPr="004F6DCE">
        <w:rPr>
          <w:rFonts w:ascii="Times New Roman" w:hAnsi="Times New Roman"/>
          <w:sz w:val="28"/>
          <w:szCs w:val="28"/>
        </w:rPr>
        <w:t>проверять</w:t>
      </w:r>
      <w:r w:rsidRPr="004F6DCE">
        <w:rPr>
          <w:rFonts w:ascii="Times New Roman" w:hAnsi="Times New Roman"/>
          <w:spacing w:val="-8"/>
          <w:sz w:val="28"/>
          <w:szCs w:val="28"/>
        </w:rPr>
        <w:t xml:space="preserve"> </w:t>
      </w:r>
      <w:r w:rsidRPr="004F6DCE">
        <w:rPr>
          <w:rFonts w:ascii="Times New Roman" w:hAnsi="Times New Roman"/>
          <w:sz w:val="28"/>
          <w:szCs w:val="28"/>
        </w:rPr>
        <w:t>предложенный</w:t>
      </w:r>
      <w:r w:rsidRPr="004F6DCE">
        <w:rPr>
          <w:rFonts w:ascii="Times New Roman" w:hAnsi="Times New Roman"/>
          <w:spacing w:val="-57"/>
          <w:sz w:val="28"/>
          <w:szCs w:val="28"/>
        </w:rPr>
        <w:t xml:space="preserve"> </w:t>
      </w:r>
      <w:r w:rsidRPr="004F6DCE">
        <w:rPr>
          <w:rFonts w:ascii="Times New Roman" w:hAnsi="Times New Roman"/>
          <w:sz w:val="28"/>
          <w:szCs w:val="28"/>
        </w:rPr>
        <w:t>текст, находить и исправлять орфографические и пунктуационные ошибки.</w:t>
      </w:r>
      <w:r w:rsidRPr="004F6DCE">
        <w:rPr>
          <w:rFonts w:ascii="Times New Roman" w:hAnsi="Times New Roman"/>
          <w:spacing w:val="1"/>
          <w:sz w:val="28"/>
          <w:szCs w:val="28"/>
        </w:rPr>
        <w:t xml:space="preserve"> </w:t>
      </w:r>
      <w:r w:rsidRPr="004F6DCE">
        <w:rPr>
          <w:rFonts w:ascii="Times New Roman" w:hAnsi="Times New Roman"/>
          <w:sz w:val="28"/>
          <w:szCs w:val="28"/>
        </w:rPr>
        <w:t>Осознавать место возможного возникновения орфографической ошибки; при</w:t>
      </w:r>
      <w:r w:rsidRPr="004F6DCE">
        <w:rPr>
          <w:rFonts w:ascii="Times New Roman" w:hAnsi="Times New Roman"/>
          <w:spacing w:val="1"/>
          <w:sz w:val="28"/>
          <w:szCs w:val="28"/>
        </w:rPr>
        <w:t xml:space="preserve"> </w:t>
      </w:r>
      <w:r w:rsidRPr="004F6DCE">
        <w:rPr>
          <w:rFonts w:ascii="Times New Roman" w:hAnsi="Times New Roman"/>
          <w:sz w:val="28"/>
          <w:szCs w:val="28"/>
        </w:rPr>
        <w:t>работе над ошибками осознавать причины появления ошибки и определять</w:t>
      </w:r>
      <w:r w:rsidRPr="004F6DCE">
        <w:rPr>
          <w:rFonts w:ascii="Times New Roman" w:hAnsi="Times New Roman"/>
          <w:spacing w:val="1"/>
          <w:sz w:val="28"/>
          <w:szCs w:val="28"/>
        </w:rPr>
        <w:t xml:space="preserve"> </w:t>
      </w:r>
      <w:r w:rsidRPr="004F6DCE">
        <w:rPr>
          <w:rFonts w:ascii="Times New Roman" w:hAnsi="Times New Roman"/>
          <w:sz w:val="28"/>
          <w:szCs w:val="28"/>
        </w:rPr>
        <w:t>способы действий, помогающие предотвратить ее в последующих письменных</w:t>
      </w:r>
      <w:r w:rsidRPr="004F6DCE">
        <w:rPr>
          <w:rFonts w:ascii="Times New Roman" w:hAnsi="Times New Roman"/>
          <w:spacing w:val="1"/>
          <w:sz w:val="28"/>
          <w:szCs w:val="28"/>
        </w:rPr>
        <w:t xml:space="preserve"> </w:t>
      </w:r>
      <w:r w:rsidRPr="004F6DCE">
        <w:rPr>
          <w:rFonts w:ascii="Times New Roman" w:hAnsi="Times New Roman"/>
          <w:sz w:val="28"/>
          <w:szCs w:val="28"/>
        </w:rPr>
        <w:t>работах</w:t>
      </w:r>
      <w:r w:rsidRPr="004F6DCE">
        <w:rPr>
          <w:rFonts w:ascii="Times New Roman" w:hAnsi="Times New Roman"/>
          <w:spacing w:val="-2"/>
          <w:sz w:val="28"/>
          <w:szCs w:val="28"/>
        </w:rPr>
        <w:t xml:space="preserve"> </w:t>
      </w:r>
      <w:r w:rsidRPr="004F6DCE">
        <w:rPr>
          <w:rFonts w:ascii="Times New Roman" w:hAnsi="Times New Roman"/>
          <w:sz w:val="28"/>
          <w:szCs w:val="28"/>
        </w:rPr>
        <w:t>–</w:t>
      </w:r>
      <w:r w:rsidRPr="004F6DCE">
        <w:rPr>
          <w:rFonts w:ascii="Times New Roman" w:hAnsi="Times New Roman"/>
          <w:spacing w:val="-1"/>
          <w:sz w:val="28"/>
          <w:szCs w:val="28"/>
        </w:rPr>
        <w:t xml:space="preserve"> </w:t>
      </w:r>
      <w:r w:rsidRPr="004F6DCE">
        <w:rPr>
          <w:rFonts w:ascii="Times New Roman" w:hAnsi="Times New Roman"/>
          <w:sz w:val="28"/>
          <w:szCs w:val="28"/>
        </w:rPr>
        <w:t>задание</w:t>
      </w:r>
      <w:r w:rsidRPr="004F6DCE">
        <w:rPr>
          <w:rFonts w:ascii="Times New Roman" w:hAnsi="Times New Roman"/>
          <w:spacing w:val="-1"/>
          <w:sz w:val="28"/>
          <w:szCs w:val="28"/>
        </w:rPr>
        <w:t xml:space="preserve"> </w:t>
      </w:r>
      <w:r w:rsidRPr="004F6DCE">
        <w:rPr>
          <w:rFonts w:ascii="Times New Roman" w:hAnsi="Times New Roman"/>
          <w:sz w:val="28"/>
          <w:szCs w:val="28"/>
        </w:rPr>
        <w:t>1К2.</w:t>
      </w:r>
    </w:p>
    <w:p w:rsidR="00F65C6B" w:rsidRPr="004F6DCE" w:rsidRDefault="00F65C6B" w:rsidP="00B11A25">
      <w:pPr>
        <w:pStyle w:val="a9"/>
        <w:widowControl w:val="0"/>
        <w:numPr>
          <w:ilvl w:val="0"/>
          <w:numId w:val="12"/>
        </w:numPr>
        <w:tabs>
          <w:tab w:val="left" w:pos="567"/>
          <w:tab w:val="left" w:pos="14287"/>
        </w:tabs>
        <w:autoSpaceDE w:val="0"/>
        <w:autoSpaceDN w:val="0"/>
        <w:spacing w:before="4" w:after="0" w:line="240" w:lineRule="auto"/>
        <w:ind w:left="0" w:right="-30" w:firstLine="0"/>
        <w:contextualSpacing w:val="0"/>
        <w:jc w:val="both"/>
        <w:rPr>
          <w:rFonts w:ascii="Times New Roman" w:hAnsi="Times New Roman"/>
          <w:sz w:val="28"/>
          <w:szCs w:val="28"/>
        </w:rPr>
      </w:pPr>
      <w:r w:rsidRPr="004F6DCE">
        <w:rPr>
          <w:rFonts w:ascii="Times New Roman" w:hAnsi="Times New Roman"/>
          <w:sz w:val="28"/>
          <w:szCs w:val="28"/>
        </w:rPr>
        <w:t>умение распознавать главные члены предложения. Находить главные и</w:t>
      </w:r>
      <w:r w:rsidRPr="004F6DCE">
        <w:rPr>
          <w:rFonts w:ascii="Times New Roman" w:hAnsi="Times New Roman"/>
          <w:spacing w:val="1"/>
          <w:sz w:val="28"/>
          <w:szCs w:val="28"/>
        </w:rPr>
        <w:t xml:space="preserve"> </w:t>
      </w:r>
      <w:r w:rsidRPr="004F6DCE">
        <w:rPr>
          <w:rFonts w:ascii="Times New Roman" w:hAnsi="Times New Roman"/>
          <w:sz w:val="28"/>
          <w:szCs w:val="28"/>
        </w:rPr>
        <w:t>второстепенные</w:t>
      </w:r>
      <w:r w:rsidRPr="004F6DCE">
        <w:rPr>
          <w:rFonts w:ascii="Times New Roman" w:hAnsi="Times New Roman"/>
          <w:spacing w:val="-7"/>
          <w:sz w:val="28"/>
          <w:szCs w:val="28"/>
        </w:rPr>
        <w:t xml:space="preserve"> </w:t>
      </w:r>
      <w:r w:rsidRPr="004F6DCE">
        <w:rPr>
          <w:rFonts w:ascii="Times New Roman" w:hAnsi="Times New Roman"/>
          <w:sz w:val="28"/>
          <w:szCs w:val="28"/>
        </w:rPr>
        <w:t>(без</w:t>
      </w:r>
      <w:r w:rsidRPr="004F6DCE">
        <w:rPr>
          <w:rFonts w:ascii="Times New Roman" w:hAnsi="Times New Roman"/>
          <w:spacing w:val="-6"/>
          <w:sz w:val="28"/>
          <w:szCs w:val="28"/>
        </w:rPr>
        <w:t xml:space="preserve"> </w:t>
      </w:r>
      <w:r w:rsidRPr="004F6DCE">
        <w:rPr>
          <w:rFonts w:ascii="Times New Roman" w:hAnsi="Times New Roman"/>
          <w:sz w:val="28"/>
          <w:szCs w:val="28"/>
        </w:rPr>
        <w:t>деления</w:t>
      </w:r>
      <w:r w:rsidRPr="004F6DCE">
        <w:rPr>
          <w:rFonts w:ascii="Times New Roman" w:hAnsi="Times New Roman"/>
          <w:spacing w:val="-6"/>
          <w:sz w:val="28"/>
          <w:szCs w:val="28"/>
        </w:rPr>
        <w:t xml:space="preserve"> </w:t>
      </w:r>
      <w:r w:rsidRPr="004F6DCE">
        <w:rPr>
          <w:rFonts w:ascii="Times New Roman" w:hAnsi="Times New Roman"/>
          <w:sz w:val="28"/>
          <w:szCs w:val="28"/>
        </w:rPr>
        <w:t>на</w:t>
      </w:r>
      <w:r w:rsidRPr="004F6DCE">
        <w:rPr>
          <w:rFonts w:ascii="Times New Roman" w:hAnsi="Times New Roman"/>
          <w:spacing w:val="-6"/>
          <w:sz w:val="28"/>
          <w:szCs w:val="28"/>
        </w:rPr>
        <w:t xml:space="preserve"> </w:t>
      </w:r>
      <w:r w:rsidRPr="004F6DCE">
        <w:rPr>
          <w:rFonts w:ascii="Times New Roman" w:hAnsi="Times New Roman"/>
          <w:sz w:val="28"/>
          <w:szCs w:val="28"/>
        </w:rPr>
        <w:t>виды)</w:t>
      </w:r>
      <w:r w:rsidRPr="004F6DCE">
        <w:rPr>
          <w:rFonts w:ascii="Times New Roman" w:hAnsi="Times New Roman"/>
          <w:spacing w:val="-7"/>
          <w:sz w:val="28"/>
          <w:szCs w:val="28"/>
        </w:rPr>
        <w:t xml:space="preserve"> </w:t>
      </w:r>
      <w:r w:rsidRPr="004F6DCE">
        <w:rPr>
          <w:rFonts w:ascii="Times New Roman" w:hAnsi="Times New Roman"/>
          <w:sz w:val="28"/>
          <w:szCs w:val="28"/>
        </w:rPr>
        <w:t>члены</w:t>
      </w:r>
      <w:r w:rsidRPr="004F6DCE">
        <w:rPr>
          <w:rFonts w:ascii="Times New Roman" w:hAnsi="Times New Roman"/>
          <w:spacing w:val="-6"/>
          <w:sz w:val="28"/>
          <w:szCs w:val="28"/>
        </w:rPr>
        <w:t xml:space="preserve"> </w:t>
      </w:r>
      <w:r w:rsidRPr="004F6DCE">
        <w:rPr>
          <w:rFonts w:ascii="Times New Roman" w:hAnsi="Times New Roman"/>
          <w:sz w:val="28"/>
          <w:szCs w:val="28"/>
        </w:rPr>
        <w:t>предложения</w:t>
      </w:r>
      <w:r w:rsidRPr="004F6DCE">
        <w:rPr>
          <w:rFonts w:ascii="Times New Roman" w:hAnsi="Times New Roman"/>
          <w:spacing w:val="-5"/>
          <w:sz w:val="28"/>
          <w:szCs w:val="28"/>
        </w:rPr>
        <w:t xml:space="preserve"> </w:t>
      </w:r>
      <w:r w:rsidRPr="004F6DCE">
        <w:rPr>
          <w:rFonts w:ascii="Times New Roman" w:hAnsi="Times New Roman"/>
          <w:sz w:val="28"/>
          <w:szCs w:val="28"/>
        </w:rPr>
        <w:t>–</w:t>
      </w:r>
      <w:r w:rsidRPr="004F6DCE">
        <w:rPr>
          <w:rFonts w:ascii="Times New Roman" w:hAnsi="Times New Roman"/>
          <w:spacing w:val="-6"/>
          <w:sz w:val="28"/>
          <w:szCs w:val="28"/>
        </w:rPr>
        <w:t xml:space="preserve"> </w:t>
      </w:r>
      <w:r w:rsidRPr="004F6DCE">
        <w:rPr>
          <w:rFonts w:ascii="Times New Roman" w:hAnsi="Times New Roman"/>
          <w:sz w:val="28"/>
          <w:szCs w:val="28"/>
        </w:rPr>
        <w:t>задание</w:t>
      </w:r>
      <w:r w:rsidRPr="004F6DCE">
        <w:rPr>
          <w:rFonts w:ascii="Times New Roman" w:hAnsi="Times New Roman"/>
          <w:spacing w:val="-6"/>
          <w:sz w:val="28"/>
          <w:szCs w:val="28"/>
        </w:rPr>
        <w:t xml:space="preserve"> </w:t>
      </w:r>
      <w:r w:rsidRPr="004F6DCE">
        <w:rPr>
          <w:rFonts w:ascii="Times New Roman" w:hAnsi="Times New Roman"/>
          <w:sz w:val="28"/>
          <w:szCs w:val="28"/>
        </w:rPr>
        <w:t>3(1).</w:t>
      </w:r>
    </w:p>
    <w:p w:rsidR="00F65C6B" w:rsidRPr="004F6DCE" w:rsidRDefault="00F65C6B" w:rsidP="00B11A25">
      <w:pPr>
        <w:pStyle w:val="a9"/>
        <w:widowControl w:val="0"/>
        <w:numPr>
          <w:ilvl w:val="0"/>
          <w:numId w:val="12"/>
        </w:numPr>
        <w:tabs>
          <w:tab w:val="left" w:pos="567"/>
          <w:tab w:val="left" w:pos="14287"/>
        </w:tabs>
        <w:autoSpaceDE w:val="0"/>
        <w:autoSpaceDN w:val="0"/>
        <w:spacing w:before="6" w:after="0" w:line="240" w:lineRule="auto"/>
        <w:ind w:left="0" w:right="-30" w:firstLine="0"/>
        <w:contextualSpacing w:val="0"/>
        <w:jc w:val="both"/>
        <w:rPr>
          <w:rFonts w:ascii="Times New Roman" w:hAnsi="Times New Roman"/>
          <w:sz w:val="28"/>
          <w:szCs w:val="28"/>
        </w:rPr>
      </w:pPr>
      <w:r w:rsidRPr="004F6DCE">
        <w:rPr>
          <w:rFonts w:ascii="Times New Roman" w:hAnsi="Times New Roman"/>
          <w:sz w:val="28"/>
          <w:szCs w:val="28"/>
        </w:rPr>
        <w:t>умение распознавать части речи. Распознавать грамматические признаки слов; с</w:t>
      </w:r>
      <w:r w:rsidRPr="004F6DCE">
        <w:rPr>
          <w:rFonts w:ascii="Times New Roman" w:hAnsi="Times New Roman"/>
          <w:spacing w:val="1"/>
          <w:sz w:val="28"/>
          <w:szCs w:val="28"/>
        </w:rPr>
        <w:t xml:space="preserve"> </w:t>
      </w:r>
      <w:r w:rsidRPr="004F6DCE">
        <w:rPr>
          <w:rFonts w:ascii="Times New Roman" w:hAnsi="Times New Roman"/>
          <w:sz w:val="28"/>
          <w:szCs w:val="28"/>
        </w:rPr>
        <w:t>учетом совокупности выявленных признаков</w:t>
      </w:r>
      <w:r w:rsidRPr="004F6DCE">
        <w:rPr>
          <w:rFonts w:ascii="Times New Roman" w:hAnsi="Times New Roman"/>
          <w:spacing w:val="1"/>
          <w:sz w:val="28"/>
          <w:szCs w:val="28"/>
        </w:rPr>
        <w:t xml:space="preserve"> </w:t>
      </w:r>
      <w:r w:rsidRPr="004F6DCE">
        <w:rPr>
          <w:rFonts w:ascii="Times New Roman" w:hAnsi="Times New Roman"/>
          <w:sz w:val="28"/>
          <w:szCs w:val="28"/>
        </w:rPr>
        <w:t>(что называет, на какие вопросы</w:t>
      </w:r>
      <w:r w:rsidRPr="004F6DCE">
        <w:rPr>
          <w:rFonts w:ascii="Times New Roman" w:hAnsi="Times New Roman"/>
          <w:spacing w:val="1"/>
          <w:sz w:val="28"/>
          <w:szCs w:val="28"/>
        </w:rPr>
        <w:t xml:space="preserve"> </w:t>
      </w:r>
      <w:r w:rsidRPr="004F6DCE">
        <w:rPr>
          <w:rFonts w:ascii="Times New Roman" w:hAnsi="Times New Roman"/>
          <w:sz w:val="28"/>
          <w:szCs w:val="28"/>
        </w:rPr>
        <w:t>отвечает,</w:t>
      </w:r>
      <w:r w:rsidRPr="004F6DCE">
        <w:rPr>
          <w:rFonts w:ascii="Times New Roman" w:hAnsi="Times New Roman"/>
          <w:spacing w:val="-6"/>
          <w:sz w:val="28"/>
          <w:szCs w:val="28"/>
        </w:rPr>
        <w:t xml:space="preserve"> </w:t>
      </w:r>
      <w:r w:rsidRPr="004F6DCE">
        <w:rPr>
          <w:rFonts w:ascii="Times New Roman" w:hAnsi="Times New Roman"/>
          <w:sz w:val="28"/>
          <w:szCs w:val="28"/>
        </w:rPr>
        <w:t>как</w:t>
      </w:r>
      <w:r w:rsidRPr="004F6DCE">
        <w:rPr>
          <w:rFonts w:ascii="Times New Roman" w:hAnsi="Times New Roman"/>
          <w:spacing w:val="-5"/>
          <w:sz w:val="28"/>
          <w:szCs w:val="28"/>
        </w:rPr>
        <w:t xml:space="preserve"> </w:t>
      </w:r>
      <w:r w:rsidRPr="004F6DCE">
        <w:rPr>
          <w:rFonts w:ascii="Times New Roman" w:hAnsi="Times New Roman"/>
          <w:sz w:val="28"/>
          <w:szCs w:val="28"/>
        </w:rPr>
        <w:t>изменяется)</w:t>
      </w:r>
      <w:r w:rsidRPr="004F6DCE">
        <w:rPr>
          <w:rFonts w:ascii="Times New Roman" w:hAnsi="Times New Roman"/>
          <w:spacing w:val="-5"/>
          <w:sz w:val="28"/>
          <w:szCs w:val="28"/>
        </w:rPr>
        <w:t xml:space="preserve"> </w:t>
      </w:r>
      <w:r w:rsidRPr="004F6DCE">
        <w:rPr>
          <w:rFonts w:ascii="Times New Roman" w:hAnsi="Times New Roman"/>
          <w:sz w:val="28"/>
          <w:szCs w:val="28"/>
        </w:rPr>
        <w:t>относить</w:t>
      </w:r>
      <w:r w:rsidRPr="004F6DCE">
        <w:rPr>
          <w:rFonts w:ascii="Times New Roman" w:hAnsi="Times New Roman"/>
          <w:spacing w:val="-5"/>
          <w:sz w:val="28"/>
          <w:szCs w:val="28"/>
        </w:rPr>
        <w:t xml:space="preserve"> </w:t>
      </w:r>
      <w:r w:rsidRPr="004F6DCE">
        <w:rPr>
          <w:rFonts w:ascii="Times New Roman" w:hAnsi="Times New Roman"/>
          <w:sz w:val="28"/>
          <w:szCs w:val="28"/>
        </w:rPr>
        <w:t>слова</w:t>
      </w:r>
      <w:r w:rsidRPr="004F6DCE">
        <w:rPr>
          <w:rFonts w:ascii="Times New Roman" w:hAnsi="Times New Roman"/>
          <w:spacing w:val="-5"/>
          <w:sz w:val="28"/>
          <w:szCs w:val="28"/>
        </w:rPr>
        <w:t xml:space="preserve"> </w:t>
      </w:r>
      <w:r w:rsidRPr="004F6DCE">
        <w:rPr>
          <w:rFonts w:ascii="Times New Roman" w:hAnsi="Times New Roman"/>
          <w:sz w:val="28"/>
          <w:szCs w:val="28"/>
        </w:rPr>
        <w:t>к</w:t>
      </w:r>
      <w:r w:rsidRPr="004F6DCE">
        <w:rPr>
          <w:rFonts w:ascii="Times New Roman" w:hAnsi="Times New Roman"/>
          <w:spacing w:val="-5"/>
          <w:sz w:val="28"/>
          <w:szCs w:val="28"/>
        </w:rPr>
        <w:t xml:space="preserve"> </w:t>
      </w:r>
      <w:r w:rsidRPr="004F6DCE">
        <w:rPr>
          <w:rFonts w:ascii="Times New Roman" w:hAnsi="Times New Roman"/>
          <w:sz w:val="28"/>
          <w:szCs w:val="28"/>
        </w:rPr>
        <w:t>определенной</w:t>
      </w:r>
      <w:r w:rsidRPr="004F6DCE">
        <w:rPr>
          <w:rFonts w:ascii="Times New Roman" w:hAnsi="Times New Roman"/>
          <w:spacing w:val="-5"/>
          <w:sz w:val="28"/>
          <w:szCs w:val="28"/>
        </w:rPr>
        <w:t xml:space="preserve"> </w:t>
      </w:r>
      <w:r w:rsidRPr="004F6DCE">
        <w:rPr>
          <w:rFonts w:ascii="Times New Roman" w:hAnsi="Times New Roman"/>
          <w:sz w:val="28"/>
          <w:szCs w:val="28"/>
        </w:rPr>
        <w:t>группе</w:t>
      </w:r>
      <w:r w:rsidRPr="004F6DCE">
        <w:rPr>
          <w:rFonts w:ascii="Times New Roman" w:hAnsi="Times New Roman"/>
          <w:spacing w:val="-5"/>
          <w:sz w:val="28"/>
          <w:szCs w:val="28"/>
        </w:rPr>
        <w:t xml:space="preserve"> </w:t>
      </w:r>
      <w:r w:rsidRPr="004F6DCE">
        <w:rPr>
          <w:rFonts w:ascii="Times New Roman" w:hAnsi="Times New Roman"/>
          <w:sz w:val="28"/>
          <w:szCs w:val="28"/>
        </w:rPr>
        <w:t>основных</w:t>
      </w:r>
      <w:r w:rsidRPr="004F6DCE">
        <w:rPr>
          <w:rFonts w:ascii="Times New Roman" w:hAnsi="Times New Roman"/>
          <w:spacing w:val="-6"/>
          <w:sz w:val="28"/>
          <w:szCs w:val="28"/>
        </w:rPr>
        <w:t xml:space="preserve"> </w:t>
      </w:r>
      <w:r w:rsidRPr="004F6DCE">
        <w:rPr>
          <w:rFonts w:ascii="Times New Roman" w:hAnsi="Times New Roman"/>
          <w:sz w:val="28"/>
          <w:szCs w:val="28"/>
        </w:rPr>
        <w:t>частей</w:t>
      </w:r>
      <w:r w:rsidRPr="004F6DCE">
        <w:rPr>
          <w:rFonts w:ascii="Times New Roman" w:hAnsi="Times New Roman"/>
          <w:spacing w:val="-57"/>
          <w:sz w:val="28"/>
          <w:szCs w:val="28"/>
        </w:rPr>
        <w:t xml:space="preserve"> </w:t>
      </w:r>
      <w:r w:rsidRPr="004F6DCE">
        <w:rPr>
          <w:rFonts w:ascii="Times New Roman" w:hAnsi="Times New Roman"/>
          <w:sz w:val="28"/>
          <w:szCs w:val="28"/>
        </w:rPr>
        <w:t>речи</w:t>
      </w:r>
      <w:r w:rsidRPr="004F6DCE">
        <w:rPr>
          <w:rFonts w:ascii="Times New Roman" w:hAnsi="Times New Roman"/>
          <w:spacing w:val="-2"/>
          <w:sz w:val="28"/>
          <w:szCs w:val="28"/>
        </w:rPr>
        <w:t xml:space="preserve"> </w:t>
      </w:r>
      <w:r w:rsidRPr="004F6DCE">
        <w:rPr>
          <w:rFonts w:ascii="Times New Roman" w:hAnsi="Times New Roman"/>
          <w:sz w:val="28"/>
          <w:szCs w:val="28"/>
        </w:rPr>
        <w:t>–</w:t>
      </w:r>
      <w:r w:rsidRPr="004F6DCE">
        <w:rPr>
          <w:rFonts w:ascii="Times New Roman" w:hAnsi="Times New Roman"/>
          <w:spacing w:val="-1"/>
          <w:sz w:val="28"/>
          <w:szCs w:val="28"/>
        </w:rPr>
        <w:t xml:space="preserve"> </w:t>
      </w:r>
      <w:r w:rsidRPr="004F6DCE">
        <w:rPr>
          <w:rFonts w:ascii="Times New Roman" w:hAnsi="Times New Roman"/>
          <w:sz w:val="28"/>
          <w:szCs w:val="28"/>
        </w:rPr>
        <w:t>задание</w:t>
      </w:r>
      <w:r w:rsidRPr="004F6DCE">
        <w:rPr>
          <w:rFonts w:ascii="Times New Roman" w:hAnsi="Times New Roman"/>
          <w:spacing w:val="-1"/>
          <w:sz w:val="28"/>
          <w:szCs w:val="28"/>
        </w:rPr>
        <w:t xml:space="preserve"> </w:t>
      </w:r>
      <w:r w:rsidRPr="004F6DCE">
        <w:rPr>
          <w:rFonts w:ascii="Times New Roman" w:hAnsi="Times New Roman"/>
          <w:sz w:val="28"/>
          <w:szCs w:val="28"/>
        </w:rPr>
        <w:t>3(2).</w:t>
      </w:r>
    </w:p>
    <w:p w:rsidR="00F65C6B" w:rsidRPr="004F6DCE" w:rsidRDefault="00F65C6B" w:rsidP="00B11A25">
      <w:pPr>
        <w:pStyle w:val="a9"/>
        <w:widowControl w:val="0"/>
        <w:numPr>
          <w:ilvl w:val="0"/>
          <w:numId w:val="12"/>
        </w:numPr>
        <w:tabs>
          <w:tab w:val="left" w:pos="567"/>
          <w:tab w:val="left" w:pos="14287"/>
        </w:tabs>
        <w:autoSpaceDE w:val="0"/>
        <w:autoSpaceDN w:val="0"/>
        <w:spacing w:after="0" w:line="240" w:lineRule="auto"/>
        <w:ind w:left="0" w:right="-30" w:firstLine="0"/>
        <w:contextualSpacing w:val="0"/>
        <w:jc w:val="both"/>
        <w:rPr>
          <w:rFonts w:ascii="Times New Roman" w:hAnsi="Times New Roman"/>
          <w:sz w:val="28"/>
          <w:szCs w:val="28"/>
        </w:rPr>
      </w:pPr>
      <w:r w:rsidRPr="004F6DCE">
        <w:rPr>
          <w:rFonts w:ascii="Times New Roman" w:hAnsi="Times New Roman"/>
          <w:sz w:val="28"/>
          <w:szCs w:val="28"/>
        </w:rPr>
        <w:t>умение распознавать глаголы в предложении. Распознавать грамматические</w:t>
      </w:r>
      <w:r w:rsidRPr="004F6DCE">
        <w:rPr>
          <w:rFonts w:ascii="Times New Roman" w:hAnsi="Times New Roman"/>
          <w:spacing w:val="1"/>
          <w:sz w:val="28"/>
          <w:szCs w:val="28"/>
        </w:rPr>
        <w:t xml:space="preserve"> </w:t>
      </w:r>
      <w:r w:rsidRPr="004F6DCE">
        <w:rPr>
          <w:rFonts w:ascii="Times New Roman" w:hAnsi="Times New Roman"/>
          <w:sz w:val="28"/>
          <w:szCs w:val="28"/>
        </w:rPr>
        <w:t>признаки</w:t>
      </w:r>
      <w:r w:rsidRPr="004F6DCE">
        <w:rPr>
          <w:rFonts w:ascii="Times New Roman" w:hAnsi="Times New Roman"/>
          <w:spacing w:val="-6"/>
          <w:sz w:val="28"/>
          <w:szCs w:val="28"/>
        </w:rPr>
        <w:t xml:space="preserve"> </w:t>
      </w:r>
      <w:r w:rsidRPr="004F6DCE">
        <w:rPr>
          <w:rFonts w:ascii="Times New Roman" w:hAnsi="Times New Roman"/>
          <w:sz w:val="28"/>
          <w:szCs w:val="28"/>
        </w:rPr>
        <w:t>слов,</w:t>
      </w:r>
      <w:r w:rsidRPr="004F6DCE">
        <w:rPr>
          <w:rFonts w:ascii="Times New Roman" w:hAnsi="Times New Roman"/>
          <w:spacing w:val="-6"/>
          <w:sz w:val="28"/>
          <w:szCs w:val="28"/>
        </w:rPr>
        <w:t xml:space="preserve"> </w:t>
      </w:r>
      <w:r w:rsidRPr="004F6DCE">
        <w:rPr>
          <w:rFonts w:ascii="Times New Roman" w:hAnsi="Times New Roman"/>
          <w:sz w:val="28"/>
          <w:szCs w:val="28"/>
        </w:rPr>
        <w:t>с</w:t>
      </w:r>
      <w:r w:rsidRPr="004F6DCE">
        <w:rPr>
          <w:rFonts w:ascii="Times New Roman" w:hAnsi="Times New Roman"/>
          <w:spacing w:val="-6"/>
          <w:sz w:val="28"/>
          <w:szCs w:val="28"/>
        </w:rPr>
        <w:t xml:space="preserve"> </w:t>
      </w:r>
      <w:r w:rsidRPr="004F6DCE">
        <w:rPr>
          <w:rFonts w:ascii="Times New Roman" w:hAnsi="Times New Roman"/>
          <w:sz w:val="28"/>
          <w:szCs w:val="28"/>
        </w:rPr>
        <w:t>учетом</w:t>
      </w:r>
      <w:r w:rsidRPr="004F6DCE">
        <w:rPr>
          <w:rFonts w:ascii="Times New Roman" w:hAnsi="Times New Roman"/>
          <w:spacing w:val="-6"/>
          <w:sz w:val="28"/>
          <w:szCs w:val="28"/>
        </w:rPr>
        <w:t xml:space="preserve"> </w:t>
      </w:r>
      <w:r w:rsidRPr="004F6DCE">
        <w:rPr>
          <w:rFonts w:ascii="Times New Roman" w:hAnsi="Times New Roman"/>
          <w:sz w:val="28"/>
          <w:szCs w:val="28"/>
        </w:rPr>
        <w:t>совокупности</w:t>
      </w:r>
      <w:r w:rsidRPr="004F6DCE">
        <w:rPr>
          <w:rFonts w:ascii="Times New Roman" w:hAnsi="Times New Roman"/>
          <w:spacing w:val="-5"/>
          <w:sz w:val="28"/>
          <w:szCs w:val="28"/>
        </w:rPr>
        <w:t xml:space="preserve"> </w:t>
      </w:r>
      <w:r w:rsidRPr="004F6DCE">
        <w:rPr>
          <w:rFonts w:ascii="Times New Roman" w:hAnsi="Times New Roman"/>
          <w:sz w:val="28"/>
          <w:szCs w:val="28"/>
        </w:rPr>
        <w:t>выявленных</w:t>
      </w:r>
      <w:r w:rsidRPr="004F6DCE">
        <w:rPr>
          <w:rFonts w:ascii="Times New Roman" w:hAnsi="Times New Roman"/>
          <w:spacing w:val="-6"/>
          <w:sz w:val="28"/>
          <w:szCs w:val="28"/>
        </w:rPr>
        <w:t xml:space="preserve"> </w:t>
      </w:r>
      <w:r w:rsidRPr="004F6DCE">
        <w:rPr>
          <w:rFonts w:ascii="Times New Roman" w:hAnsi="Times New Roman"/>
          <w:sz w:val="28"/>
          <w:szCs w:val="28"/>
        </w:rPr>
        <w:t>признаков</w:t>
      </w:r>
      <w:r w:rsidRPr="004F6DCE">
        <w:rPr>
          <w:rFonts w:ascii="Times New Roman" w:hAnsi="Times New Roman"/>
          <w:spacing w:val="-6"/>
          <w:sz w:val="28"/>
          <w:szCs w:val="28"/>
        </w:rPr>
        <w:t xml:space="preserve"> </w:t>
      </w:r>
      <w:r w:rsidRPr="004F6DCE">
        <w:rPr>
          <w:rFonts w:ascii="Times New Roman" w:hAnsi="Times New Roman"/>
          <w:sz w:val="28"/>
          <w:szCs w:val="28"/>
        </w:rPr>
        <w:t>относить</w:t>
      </w:r>
      <w:r w:rsidRPr="004F6DCE">
        <w:rPr>
          <w:rFonts w:ascii="Times New Roman" w:hAnsi="Times New Roman"/>
          <w:spacing w:val="-6"/>
          <w:sz w:val="28"/>
          <w:szCs w:val="28"/>
        </w:rPr>
        <w:t xml:space="preserve"> </w:t>
      </w:r>
      <w:r w:rsidRPr="004F6DCE">
        <w:rPr>
          <w:rFonts w:ascii="Times New Roman" w:hAnsi="Times New Roman"/>
          <w:sz w:val="28"/>
          <w:szCs w:val="28"/>
        </w:rPr>
        <w:t>слова</w:t>
      </w:r>
      <w:r w:rsidRPr="004F6DCE">
        <w:rPr>
          <w:rFonts w:ascii="Times New Roman" w:hAnsi="Times New Roman"/>
          <w:spacing w:val="-6"/>
          <w:sz w:val="28"/>
          <w:szCs w:val="28"/>
        </w:rPr>
        <w:t xml:space="preserve"> </w:t>
      </w:r>
      <w:r w:rsidRPr="004F6DCE">
        <w:rPr>
          <w:rFonts w:ascii="Times New Roman" w:hAnsi="Times New Roman"/>
          <w:sz w:val="28"/>
          <w:szCs w:val="28"/>
        </w:rPr>
        <w:t>к</w:t>
      </w:r>
      <w:r w:rsidRPr="004F6DCE">
        <w:rPr>
          <w:rFonts w:ascii="Times New Roman" w:hAnsi="Times New Roman"/>
          <w:spacing w:val="-57"/>
          <w:sz w:val="28"/>
          <w:szCs w:val="28"/>
        </w:rPr>
        <w:t xml:space="preserve"> </w:t>
      </w:r>
      <w:r w:rsidRPr="004F6DCE">
        <w:rPr>
          <w:rFonts w:ascii="Times New Roman" w:hAnsi="Times New Roman"/>
          <w:sz w:val="28"/>
          <w:szCs w:val="28"/>
        </w:rPr>
        <w:t>определенной</w:t>
      </w:r>
      <w:r w:rsidRPr="004F6DCE">
        <w:rPr>
          <w:rFonts w:ascii="Times New Roman" w:hAnsi="Times New Roman"/>
          <w:spacing w:val="-2"/>
          <w:sz w:val="28"/>
          <w:szCs w:val="28"/>
        </w:rPr>
        <w:t xml:space="preserve"> </w:t>
      </w:r>
      <w:r w:rsidRPr="004F6DCE">
        <w:rPr>
          <w:rFonts w:ascii="Times New Roman" w:hAnsi="Times New Roman"/>
          <w:sz w:val="28"/>
          <w:szCs w:val="28"/>
        </w:rPr>
        <w:t>группе</w:t>
      </w:r>
      <w:r w:rsidRPr="004F6DCE">
        <w:rPr>
          <w:rFonts w:ascii="Times New Roman" w:hAnsi="Times New Roman"/>
          <w:spacing w:val="-2"/>
          <w:sz w:val="28"/>
          <w:szCs w:val="28"/>
        </w:rPr>
        <w:t xml:space="preserve"> </w:t>
      </w:r>
      <w:r w:rsidRPr="004F6DCE">
        <w:rPr>
          <w:rFonts w:ascii="Times New Roman" w:hAnsi="Times New Roman"/>
          <w:sz w:val="28"/>
          <w:szCs w:val="28"/>
        </w:rPr>
        <w:t>основных</w:t>
      </w:r>
      <w:r w:rsidRPr="004F6DCE">
        <w:rPr>
          <w:rFonts w:ascii="Times New Roman" w:hAnsi="Times New Roman"/>
          <w:spacing w:val="-2"/>
          <w:sz w:val="28"/>
          <w:szCs w:val="28"/>
        </w:rPr>
        <w:t xml:space="preserve"> </w:t>
      </w:r>
      <w:r w:rsidRPr="004F6DCE">
        <w:rPr>
          <w:rFonts w:ascii="Times New Roman" w:hAnsi="Times New Roman"/>
          <w:sz w:val="28"/>
          <w:szCs w:val="28"/>
        </w:rPr>
        <w:t>частей</w:t>
      </w:r>
      <w:r w:rsidRPr="004F6DCE">
        <w:rPr>
          <w:rFonts w:ascii="Times New Roman" w:hAnsi="Times New Roman"/>
          <w:spacing w:val="-1"/>
          <w:sz w:val="28"/>
          <w:szCs w:val="28"/>
        </w:rPr>
        <w:t xml:space="preserve"> </w:t>
      </w:r>
      <w:r w:rsidRPr="004F6DCE">
        <w:rPr>
          <w:rFonts w:ascii="Times New Roman" w:hAnsi="Times New Roman"/>
          <w:sz w:val="28"/>
          <w:szCs w:val="28"/>
        </w:rPr>
        <w:t>речи</w:t>
      </w:r>
      <w:r w:rsidRPr="004F6DCE">
        <w:rPr>
          <w:rFonts w:ascii="Times New Roman" w:hAnsi="Times New Roman"/>
          <w:spacing w:val="2"/>
          <w:sz w:val="28"/>
          <w:szCs w:val="28"/>
        </w:rPr>
        <w:t xml:space="preserve"> </w:t>
      </w:r>
      <w:r w:rsidRPr="004F6DCE">
        <w:rPr>
          <w:rFonts w:ascii="Times New Roman" w:hAnsi="Times New Roman"/>
          <w:sz w:val="28"/>
          <w:szCs w:val="28"/>
        </w:rPr>
        <w:t>–</w:t>
      </w:r>
      <w:r w:rsidRPr="004F6DCE">
        <w:rPr>
          <w:rFonts w:ascii="Times New Roman" w:hAnsi="Times New Roman"/>
          <w:spacing w:val="-2"/>
          <w:sz w:val="28"/>
          <w:szCs w:val="28"/>
        </w:rPr>
        <w:t xml:space="preserve"> </w:t>
      </w:r>
      <w:r w:rsidRPr="004F6DCE">
        <w:rPr>
          <w:rFonts w:ascii="Times New Roman" w:hAnsi="Times New Roman"/>
          <w:sz w:val="28"/>
          <w:szCs w:val="28"/>
        </w:rPr>
        <w:t>задание</w:t>
      </w:r>
      <w:r w:rsidRPr="004F6DCE">
        <w:rPr>
          <w:rFonts w:ascii="Times New Roman" w:hAnsi="Times New Roman"/>
          <w:spacing w:val="-1"/>
          <w:sz w:val="28"/>
          <w:szCs w:val="28"/>
        </w:rPr>
        <w:t xml:space="preserve"> </w:t>
      </w:r>
      <w:r w:rsidRPr="004F6DCE">
        <w:rPr>
          <w:rFonts w:ascii="Times New Roman" w:hAnsi="Times New Roman"/>
          <w:sz w:val="28"/>
          <w:szCs w:val="28"/>
        </w:rPr>
        <w:t>14.</w:t>
      </w:r>
    </w:p>
    <w:p w:rsidR="00F65C6B" w:rsidRPr="004F6DCE" w:rsidRDefault="00F65C6B" w:rsidP="004F6DCE">
      <w:pPr>
        <w:pStyle w:val="a5"/>
        <w:spacing w:before="2"/>
        <w:ind w:right="309" w:firstLine="708"/>
        <w:jc w:val="both"/>
        <w:rPr>
          <w:sz w:val="28"/>
          <w:szCs w:val="28"/>
        </w:rPr>
      </w:pPr>
      <w:r w:rsidRPr="004F6DCE">
        <w:rPr>
          <w:w w:val="95"/>
          <w:sz w:val="28"/>
          <w:szCs w:val="28"/>
        </w:rPr>
        <w:t>В</w:t>
      </w:r>
      <w:r w:rsidRPr="004F6DCE">
        <w:rPr>
          <w:spacing w:val="-11"/>
          <w:w w:val="95"/>
          <w:sz w:val="28"/>
          <w:szCs w:val="28"/>
        </w:rPr>
        <w:t xml:space="preserve"> </w:t>
      </w:r>
      <w:r w:rsidRPr="004F6DCE">
        <w:rPr>
          <w:w w:val="95"/>
          <w:sz w:val="28"/>
          <w:szCs w:val="28"/>
        </w:rPr>
        <w:t>содержательной</w:t>
      </w:r>
      <w:r w:rsidRPr="004F6DCE">
        <w:rPr>
          <w:spacing w:val="-7"/>
          <w:w w:val="95"/>
          <w:sz w:val="28"/>
          <w:szCs w:val="28"/>
        </w:rPr>
        <w:t xml:space="preserve"> </w:t>
      </w:r>
      <w:r w:rsidRPr="004F6DCE">
        <w:rPr>
          <w:w w:val="95"/>
          <w:sz w:val="28"/>
          <w:szCs w:val="28"/>
        </w:rPr>
        <w:t>линии</w:t>
      </w:r>
      <w:r w:rsidRPr="004F6DCE">
        <w:rPr>
          <w:spacing w:val="-3"/>
          <w:w w:val="95"/>
          <w:sz w:val="28"/>
          <w:szCs w:val="28"/>
        </w:rPr>
        <w:t xml:space="preserve"> более низкий </w:t>
      </w:r>
      <w:r w:rsidRPr="004F6DCE">
        <w:rPr>
          <w:w w:val="95"/>
          <w:sz w:val="28"/>
          <w:szCs w:val="28"/>
        </w:rPr>
        <w:t xml:space="preserve"> процент</w:t>
      </w:r>
      <w:r w:rsidRPr="004F6DCE">
        <w:rPr>
          <w:spacing w:val="7"/>
          <w:w w:val="95"/>
          <w:sz w:val="28"/>
          <w:szCs w:val="28"/>
        </w:rPr>
        <w:t xml:space="preserve"> </w:t>
      </w:r>
      <w:r w:rsidRPr="004F6DCE">
        <w:rPr>
          <w:w w:val="95"/>
          <w:sz w:val="28"/>
          <w:szCs w:val="28"/>
        </w:rPr>
        <w:t>выполнения</w:t>
      </w:r>
      <w:r w:rsidRPr="004F6DCE">
        <w:rPr>
          <w:spacing w:val="7"/>
          <w:w w:val="95"/>
          <w:sz w:val="28"/>
          <w:szCs w:val="28"/>
        </w:rPr>
        <w:t xml:space="preserve"> </w:t>
      </w:r>
      <w:r w:rsidRPr="004F6DCE">
        <w:rPr>
          <w:w w:val="95"/>
          <w:sz w:val="28"/>
          <w:szCs w:val="28"/>
        </w:rPr>
        <w:t>зафиксирован</w:t>
      </w:r>
      <w:r w:rsidRPr="004F6DCE">
        <w:rPr>
          <w:spacing w:val="12"/>
          <w:w w:val="95"/>
          <w:sz w:val="28"/>
          <w:szCs w:val="28"/>
        </w:rPr>
        <w:t xml:space="preserve"> </w:t>
      </w:r>
      <w:r w:rsidRPr="004F6DCE">
        <w:rPr>
          <w:w w:val="95"/>
          <w:sz w:val="28"/>
          <w:szCs w:val="28"/>
        </w:rPr>
        <w:t>по</w:t>
      </w:r>
      <w:r w:rsidRPr="004F6DCE">
        <w:rPr>
          <w:spacing w:val="-56"/>
          <w:w w:val="95"/>
          <w:sz w:val="28"/>
          <w:szCs w:val="28"/>
        </w:rPr>
        <w:t xml:space="preserve"> </w:t>
      </w:r>
      <w:r w:rsidRPr="004F6DCE">
        <w:rPr>
          <w:w w:val="95"/>
          <w:sz w:val="28"/>
          <w:szCs w:val="28"/>
        </w:rPr>
        <w:t>заданиям базового и повышенного</w:t>
      </w:r>
      <w:r w:rsidRPr="004F6DCE">
        <w:rPr>
          <w:spacing w:val="1"/>
          <w:w w:val="95"/>
          <w:sz w:val="28"/>
          <w:szCs w:val="28"/>
        </w:rPr>
        <w:t xml:space="preserve"> </w:t>
      </w:r>
      <w:r w:rsidRPr="004F6DCE">
        <w:rPr>
          <w:w w:val="95"/>
          <w:sz w:val="28"/>
          <w:szCs w:val="28"/>
        </w:rPr>
        <w:t>уровня сложности, направленных</w:t>
      </w:r>
      <w:r w:rsidRPr="004F6DCE">
        <w:rPr>
          <w:spacing w:val="1"/>
          <w:w w:val="95"/>
          <w:sz w:val="28"/>
          <w:szCs w:val="28"/>
        </w:rPr>
        <w:t xml:space="preserve"> </w:t>
      </w:r>
      <w:r w:rsidRPr="004F6DCE">
        <w:rPr>
          <w:w w:val="95"/>
          <w:sz w:val="28"/>
          <w:szCs w:val="28"/>
        </w:rPr>
        <w:t>на оценку</w:t>
      </w:r>
      <w:r w:rsidRPr="004F6DCE">
        <w:rPr>
          <w:spacing w:val="1"/>
          <w:w w:val="95"/>
          <w:sz w:val="28"/>
          <w:szCs w:val="28"/>
        </w:rPr>
        <w:t xml:space="preserve"> </w:t>
      </w:r>
      <w:r w:rsidRPr="004F6DCE">
        <w:rPr>
          <w:sz w:val="28"/>
          <w:szCs w:val="28"/>
        </w:rPr>
        <w:t>следующих</w:t>
      </w:r>
      <w:r w:rsidRPr="004F6DCE">
        <w:rPr>
          <w:spacing w:val="25"/>
          <w:sz w:val="28"/>
          <w:szCs w:val="28"/>
        </w:rPr>
        <w:t xml:space="preserve"> </w:t>
      </w:r>
      <w:r w:rsidRPr="004F6DCE">
        <w:rPr>
          <w:sz w:val="28"/>
          <w:szCs w:val="28"/>
        </w:rPr>
        <w:t>планируемых</w:t>
      </w:r>
      <w:r w:rsidRPr="004F6DCE">
        <w:rPr>
          <w:spacing w:val="17"/>
          <w:sz w:val="28"/>
          <w:szCs w:val="28"/>
        </w:rPr>
        <w:t xml:space="preserve"> </w:t>
      </w:r>
      <w:r w:rsidRPr="004F6DCE">
        <w:rPr>
          <w:sz w:val="28"/>
          <w:szCs w:val="28"/>
        </w:rPr>
        <w:t>результатов:</w:t>
      </w:r>
    </w:p>
    <w:p w:rsidR="00F65C6B" w:rsidRPr="004F6DCE" w:rsidRDefault="00F65C6B" w:rsidP="00B11A25">
      <w:pPr>
        <w:pStyle w:val="a9"/>
        <w:widowControl w:val="0"/>
        <w:numPr>
          <w:ilvl w:val="0"/>
          <w:numId w:val="9"/>
        </w:numPr>
        <w:tabs>
          <w:tab w:val="left" w:pos="978"/>
          <w:tab w:val="left" w:pos="979"/>
        </w:tabs>
        <w:autoSpaceDE w:val="0"/>
        <w:autoSpaceDN w:val="0"/>
        <w:spacing w:after="0" w:line="240" w:lineRule="auto"/>
        <w:ind w:left="0" w:right="1688" w:firstLine="0"/>
        <w:contextualSpacing w:val="0"/>
        <w:jc w:val="both"/>
        <w:rPr>
          <w:rFonts w:ascii="Times New Roman" w:hAnsi="Times New Roman"/>
          <w:sz w:val="28"/>
          <w:szCs w:val="28"/>
        </w:rPr>
      </w:pPr>
      <w:r w:rsidRPr="004F6DCE">
        <w:rPr>
          <w:rFonts w:ascii="Times New Roman" w:hAnsi="Times New Roman"/>
          <w:w w:val="95"/>
          <w:sz w:val="28"/>
          <w:szCs w:val="28"/>
        </w:rPr>
        <w:t>умение</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давать</w:t>
      </w:r>
      <w:r w:rsidRPr="004F6DCE">
        <w:rPr>
          <w:rFonts w:ascii="Times New Roman" w:hAnsi="Times New Roman"/>
          <w:spacing w:val="8"/>
          <w:w w:val="95"/>
          <w:sz w:val="28"/>
          <w:szCs w:val="28"/>
        </w:rPr>
        <w:t xml:space="preserve"> </w:t>
      </w:r>
      <w:r w:rsidRPr="004F6DCE">
        <w:rPr>
          <w:rFonts w:ascii="Times New Roman" w:hAnsi="Times New Roman"/>
          <w:w w:val="95"/>
          <w:sz w:val="28"/>
          <w:szCs w:val="28"/>
        </w:rPr>
        <w:t>характеристику</w:t>
      </w:r>
      <w:r w:rsidRPr="004F6DCE">
        <w:rPr>
          <w:rFonts w:ascii="Times New Roman" w:hAnsi="Times New Roman"/>
          <w:spacing w:val="-12"/>
          <w:w w:val="95"/>
          <w:sz w:val="28"/>
          <w:szCs w:val="28"/>
        </w:rPr>
        <w:t xml:space="preserve"> </w:t>
      </w:r>
      <w:r w:rsidRPr="004F6DCE">
        <w:rPr>
          <w:rFonts w:ascii="Times New Roman" w:hAnsi="Times New Roman"/>
          <w:w w:val="95"/>
          <w:sz w:val="28"/>
          <w:szCs w:val="28"/>
        </w:rPr>
        <w:t>(указывать</w:t>
      </w:r>
      <w:r w:rsidRPr="004F6DCE">
        <w:rPr>
          <w:rFonts w:ascii="Times New Roman" w:hAnsi="Times New Roman"/>
          <w:spacing w:val="14"/>
          <w:w w:val="95"/>
          <w:sz w:val="28"/>
          <w:szCs w:val="28"/>
        </w:rPr>
        <w:t xml:space="preserve"> </w:t>
      </w:r>
      <w:r w:rsidRPr="004F6DCE">
        <w:rPr>
          <w:rFonts w:ascii="Times New Roman" w:hAnsi="Times New Roman"/>
          <w:w w:val="95"/>
          <w:sz w:val="28"/>
          <w:szCs w:val="28"/>
        </w:rPr>
        <w:t>грамматические</w:t>
      </w:r>
      <w:r w:rsidRPr="004F6DCE">
        <w:rPr>
          <w:rFonts w:ascii="Times New Roman" w:hAnsi="Times New Roman"/>
          <w:spacing w:val="-11"/>
          <w:w w:val="95"/>
          <w:sz w:val="28"/>
          <w:szCs w:val="28"/>
        </w:rPr>
        <w:t xml:space="preserve"> </w:t>
      </w:r>
      <w:r w:rsidRPr="004F6DCE">
        <w:rPr>
          <w:rFonts w:ascii="Times New Roman" w:hAnsi="Times New Roman"/>
          <w:w w:val="95"/>
          <w:sz w:val="28"/>
          <w:szCs w:val="28"/>
        </w:rPr>
        <w:t>признаки)</w:t>
      </w:r>
      <w:r w:rsidRPr="004F6DCE">
        <w:rPr>
          <w:rFonts w:ascii="Times New Roman" w:hAnsi="Times New Roman"/>
          <w:spacing w:val="11"/>
          <w:w w:val="95"/>
          <w:sz w:val="28"/>
          <w:szCs w:val="28"/>
        </w:rPr>
        <w:t xml:space="preserve"> </w:t>
      </w:r>
      <w:r w:rsidRPr="004F6DCE">
        <w:rPr>
          <w:rFonts w:ascii="Times New Roman" w:hAnsi="Times New Roman"/>
          <w:w w:val="95"/>
          <w:sz w:val="28"/>
          <w:szCs w:val="28"/>
        </w:rPr>
        <w:t>имени</w:t>
      </w:r>
      <w:r w:rsidRPr="004F6DCE">
        <w:rPr>
          <w:rFonts w:ascii="Times New Roman" w:hAnsi="Times New Roman"/>
          <w:spacing w:val="-56"/>
          <w:w w:val="95"/>
          <w:sz w:val="28"/>
          <w:szCs w:val="28"/>
        </w:rPr>
        <w:t xml:space="preserve"> </w:t>
      </w:r>
      <w:r w:rsidRPr="004F6DCE">
        <w:rPr>
          <w:rFonts w:ascii="Times New Roman" w:hAnsi="Times New Roman"/>
          <w:sz w:val="28"/>
          <w:szCs w:val="28"/>
        </w:rPr>
        <w:t>прилагательного,</w:t>
      </w:r>
      <w:r w:rsidRPr="004F6DCE">
        <w:rPr>
          <w:rFonts w:ascii="Times New Roman" w:hAnsi="Times New Roman"/>
          <w:spacing w:val="-15"/>
          <w:sz w:val="28"/>
          <w:szCs w:val="28"/>
        </w:rPr>
        <w:t xml:space="preserve"> </w:t>
      </w:r>
      <w:r w:rsidRPr="004F6DCE">
        <w:rPr>
          <w:rFonts w:ascii="Times New Roman" w:hAnsi="Times New Roman"/>
          <w:sz w:val="28"/>
          <w:szCs w:val="28"/>
        </w:rPr>
        <w:t>имени</w:t>
      </w:r>
      <w:r w:rsidRPr="004F6DCE">
        <w:rPr>
          <w:rFonts w:ascii="Times New Roman" w:hAnsi="Times New Roman"/>
          <w:spacing w:val="2"/>
          <w:sz w:val="28"/>
          <w:szCs w:val="28"/>
        </w:rPr>
        <w:t xml:space="preserve"> </w:t>
      </w:r>
      <w:r w:rsidRPr="004F6DCE">
        <w:rPr>
          <w:rFonts w:ascii="Times New Roman" w:hAnsi="Times New Roman"/>
          <w:sz w:val="28"/>
          <w:szCs w:val="28"/>
        </w:rPr>
        <w:t>существительного</w:t>
      </w:r>
      <w:r w:rsidRPr="004F6DCE">
        <w:rPr>
          <w:rFonts w:ascii="Times New Roman" w:hAnsi="Times New Roman"/>
          <w:spacing w:val="-14"/>
          <w:sz w:val="28"/>
          <w:szCs w:val="28"/>
        </w:rPr>
        <w:t xml:space="preserve"> </w:t>
      </w:r>
      <w:r w:rsidRPr="004F6DCE">
        <w:rPr>
          <w:rFonts w:ascii="Times New Roman" w:hAnsi="Times New Roman"/>
          <w:w w:val="90"/>
          <w:sz w:val="28"/>
          <w:szCs w:val="28"/>
        </w:rPr>
        <w:t>—</w:t>
      </w:r>
      <w:r w:rsidRPr="004F6DCE">
        <w:rPr>
          <w:rFonts w:ascii="Times New Roman" w:hAnsi="Times New Roman"/>
          <w:spacing w:val="-8"/>
          <w:w w:val="90"/>
          <w:sz w:val="28"/>
          <w:szCs w:val="28"/>
        </w:rPr>
        <w:t xml:space="preserve"> </w:t>
      </w:r>
      <w:r w:rsidRPr="004F6DCE">
        <w:rPr>
          <w:rFonts w:ascii="Times New Roman" w:hAnsi="Times New Roman"/>
          <w:sz w:val="28"/>
          <w:szCs w:val="28"/>
        </w:rPr>
        <w:t>часть</w:t>
      </w:r>
      <w:r w:rsidRPr="004F6DCE">
        <w:rPr>
          <w:rFonts w:ascii="Times New Roman" w:hAnsi="Times New Roman"/>
          <w:spacing w:val="-3"/>
          <w:sz w:val="28"/>
          <w:szCs w:val="28"/>
        </w:rPr>
        <w:t xml:space="preserve"> </w:t>
      </w:r>
      <w:r w:rsidRPr="004F6DCE">
        <w:rPr>
          <w:rFonts w:ascii="Times New Roman" w:hAnsi="Times New Roman"/>
          <w:sz w:val="28"/>
          <w:szCs w:val="28"/>
        </w:rPr>
        <w:t>2(12);</w:t>
      </w:r>
    </w:p>
    <w:p w:rsidR="00F65C6B" w:rsidRPr="004F6DCE" w:rsidRDefault="00F65C6B" w:rsidP="00B11A25">
      <w:pPr>
        <w:pStyle w:val="a9"/>
        <w:widowControl w:val="0"/>
        <w:numPr>
          <w:ilvl w:val="0"/>
          <w:numId w:val="9"/>
        </w:numPr>
        <w:tabs>
          <w:tab w:val="left" w:pos="978"/>
          <w:tab w:val="left" w:pos="979"/>
        </w:tabs>
        <w:autoSpaceDE w:val="0"/>
        <w:autoSpaceDN w:val="0"/>
        <w:spacing w:after="0" w:line="240" w:lineRule="auto"/>
        <w:ind w:left="0" w:firstLine="0"/>
        <w:contextualSpacing w:val="0"/>
        <w:jc w:val="both"/>
        <w:rPr>
          <w:rFonts w:ascii="Times New Roman" w:hAnsi="Times New Roman"/>
          <w:sz w:val="28"/>
          <w:szCs w:val="28"/>
        </w:rPr>
      </w:pPr>
      <w:r w:rsidRPr="004F6DCE">
        <w:rPr>
          <w:rFonts w:ascii="Times New Roman" w:hAnsi="Times New Roman"/>
          <w:w w:val="95"/>
          <w:sz w:val="28"/>
          <w:szCs w:val="28"/>
        </w:rPr>
        <w:t>умение</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видеть</w:t>
      </w:r>
      <w:r w:rsidRPr="004F6DCE">
        <w:rPr>
          <w:rFonts w:ascii="Times New Roman" w:hAnsi="Times New Roman"/>
          <w:spacing w:val="4"/>
          <w:w w:val="95"/>
          <w:sz w:val="28"/>
          <w:szCs w:val="28"/>
        </w:rPr>
        <w:t xml:space="preserve"> </w:t>
      </w:r>
      <w:r w:rsidRPr="004F6DCE">
        <w:rPr>
          <w:rFonts w:ascii="Times New Roman" w:hAnsi="Times New Roman"/>
          <w:w w:val="95"/>
          <w:sz w:val="28"/>
          <w:szCs w:val="28"/>
        </w:rPr>
        <w:t>состав</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слов</w:t>
      </w:r>
      <w:proofErr w:type="gramStart"/>
      <w:r w:rsidRPr="004F6DCE">
        <w:rPr>
          <w:rFonts w:ascii="Times New Roman" w:hAnsi="Times New Roman"/>
          <w:w w:val="95"/>
          <w:sz w:val="28"/>
          <w:szCs w:val="28"/>
        </w:rPr>
        <w:t>а-</w:t>
      </w:r>
      <w:proofErr w:type="gramEnd"/>
      <w:r w:rsidRPr="004F6DCE">
        <w:rPr>
          <w:rFonts w:ascii="Times New Roman" w:hAnsi="Times New Roman"/>
          <w:spacing w:val="2"/>
          <w:w w:val="95"/>
          <w:sz w:val="28"/>
          <w:szCs w:val="28"/>
        </w:rPr>
        <w:t xml:space="preserve"> </w:t>
      </w:r>
      <w:r w:rsidRPr="004F6DCE">
        <w:rPr>
          <w:rFonts w:ascii="Times New Roman" w:hAnsi="Times New Roman"/>
          <w:w w:val="95"/>
          <w:sz w:val="28"/>
          <w:szCs w:val="28"/>
        </w:rPr>
        <w:t>часть</w:t>
      </w:r>
      <w:r w:rsidRPr="004F6DCE">
        <w:rPr>
          <w:rFonts w:ascii="Times New Roman" w:hAnsi="Times New Roman"/>
          <w:spacing w:val="6"/>
          <w:w w:val="95"/>
          <w:sz w:val="28"/>
          <w:szCs w:val="28"/>
        </w:rPr>
        <w:t xml:space="preserve"> </w:t>
      </w:r>
      <w:r w:rsidRPr="004F6DCE">
        <w:rPr>
          <w:rFonts w:ascii="Times New Roman" w:hAnsi="Times New Roman"/>
          <w:w w:val="95"/>
          <w:sz w:val="28"/>
          <w:szCs w:val="28"/>
        </w:rPr>
        <w:t>2(11);</w:t>
      </w:r>
    </w:p>
    <w:p w:rsidR="00F65C6B" w:rsidRPr="004F6DCE" w:rsidRDefault="00F65C6B" w:rsidP="004F6DCE">
      <w:pPr>
        <w:pStyle w:val="a5"/>
        <w:spacing w:before="3"/>
        <w:ind w:firstLine="708"/>
        <w:jc w:val="both"/>
        <w:rPr>
          <w:sz w:val="28"/>
          <w:szCs w:val="28"/>
        </w:rPr>
      </w:pPr>
      <w:r w:rsidRPr="004F6DCE">
        <w:rPr>
          <w:spacing w:val="-1"/>
          <w:w w:val="95"/>
          <w:sz w:val="28"/>
          <w:szCs w:val="28"/>
        </w:rPr>
        <w:t>В содержательной линии «Орфография»</w:t>
      </w:r>
      <w:r w:rsidRPr="004F6DCE">
        <w:rPr>
          <w:w w:val="95"/>
          <w:sz w:val="28"/>
          <w:szCs w:val="28"/>
        </w:rPr>
        <w:t xml:space="preserve"> недостаточно высокий процент выполнения</w:t>
      </w:r>
      <w:r w:rsidRPr="004F6DCE">
        <w:rPr>
          <w:spacing w:val="-57"/>
          <w:w w:val="95"/>
          <w:sz w:val="28"/>
          <w:szCs w:val="28"/>
        </w:rPr>
        <w:t xml:space="preserve"> </w:t>
      </w:r>
      <w:r w:rsidRPr="004F6DCE">
        <w:rPr>
          <w:w w:val="95"/>
          <w:sz w:val="28"/>
          <w:szCs w:val="28"/>
        </w:rPr>
        <w:t>зафиксирован</w:t>
      </w:r>
      <w:r w:rsidRPr="004F6DCE">
        <w:rPr>
          <w:spacing w:val="15"/>
          <w:w w:val="95"/>
          <w:sz w:val="28"/>
          <w:szCs w:val="28"/>
        </w:rPr>
        <w:t xml:space="preserve"> </w:t>
      </w:r>
      <w:r w:rsidRPr="004F6DCE">
        <w:rPr>
          <w:w w:val="95"/>
          <w:sz w:val="28"/>
          <w:szCs w:val="28"/>
        </w:rPr>
        <w:t>по</w:t>
      </w:r>
      <w:r w:rsidRPr="004F6DCE">
        <w:rPr>
          <w:spacing w:val="-1"/>
          <w:w w:val="95"/>
          <w:sz w:val="28"/>
          <w:szCs w:val="28"/>
        </w:rPr>
        <w:t xml:space="preserve"> </w:t>
      </w:r>
      <w:r w:rsidRPr="004F6DCE">
        <w:rPr>
          <w:w w:val="95"/>
          <w:sz w:val="28"/>
          <w:szCs w:val="28"/>
        </w:rPr>
        <w:t>заданиям</w:t>
      </w:r>
      <w:r w:rsidRPr="004F6DCE">
        <w:rPr>
          <w:spacing w:val="4"/>
          <w:w w:val="95"/>
          <w:sz w:val="28"/>
          <w:szCs w:val="28"/>
        </w:rPr>
        <w:t xml:space="preserve"> </w:t>
      </w:r>
      <w:r w:rsidRPr="004F6DCE">
        <w:rPr>
          <w:w w:val="95"/>
          <w:sz w:val="28"/>
          <w:szCs w:val="28"/>
        </w:rPr>
        <w:t>базового</w:t>
      </w:r>
      <w:r w:rsidRPr="004F6DCE">
        <w:rPr>
          <w:spacing w:val="14"/>
          <w:w w:val="95"/>
          <w:sz w:val="28"/>
          <w:szCs w:val="28"/>
        </w:rPr>
        <w:t xml:space="preserve"> </w:t>
      </w:r>
      <w:r w:rsidRPr="004F6DCE">
        <w:rPr>
          <w:w w:val="95"/>
          <w:sz w:val="28"/>
          <w:szCs w:val="28"/>
        </w:rPr>
        <w:t>уровня</w:t>
      </w:r>
      <w:r w:rsidRPr="004F6DCE">
        <w:rPr>
          <w:spacing w:val="7"/>
          <w:w w:val="95"/>
          <w:sz w:val="28"/>
          <w:szCs w:val="28"/>
        </w:rPr>
        <w:t xml:space="preserve"> </w:t>
      </w:r>
      <w:r w:rsidRPr="004F6DCE">
        <w:rPr>
          <w:w w:val="95"/>
          <w:sz w:val="28"/>
          <w:szCs w:val="28"/>
        </w:rPr>
        <w:t>сложности,</w:t>
      </w:r>
      <w:r w:rsidRPr="004F6DCE">
        <w:rPr>
          <w:spacing w:val="13"/>
          <w:w w:val="95"/>
          <w:sz w:val="28"/>
          <w:szCs w:val="28"/>
        </w:rPr>
        <w:t xml:space="preserve"> </w:t>
      </w:r>
      <w:r w:rsidRPr="004F6DCE">
        <w:rPr>
          <w:w w:val="95"/>
          <w:sz w:val="28"/>
          <w:szCs w:val="28"/>
        </w:rPr>
        <w:t>направленных</w:t>
      </w:r>
      <w:r w:rsidRPr="004F6DCE">
        <w:rPr>
          <w:spacing w:val="20"/>
          <w:w w:val="95"/>
          <w:sz w:val="28"/>
          <w:szCs w:val="28"/>
        </w:rPr>
        <w:t xml:space="preserve"> </w:t>
      </w:r>
      <w:r w:rsidRPr="004F6DCE">
        <w:rPr>
          <w:w w:val="95"/>
          <w:sz w:val="28"/>
          <w:szCs w:val="28"/>
        </w:rPr>
        <w:t>на</w:t>
      </w:r>
      <w:r w:rsidRPr="004F6DCE">
        <w:rPr>
          <w:spacing w:val="-4"/>
          <w:w w:val="95"/>
          <w:sz w:val="28"/>
          <w:szCs w:val="28"/>
        </w:rPr>
        <w:t xml:space="preserve"> </w:t>
      </w:r>
      <w:r w:rsidRPr="004F6DCE">
        <w:rPr>
          <w:w w:val="95"/>
          <w:sz w:val="28"/>
          <w:szCs w:val="28"/>
        </w:rPr>
        <w:t>оценку</w:t>
      </w:r>
      <w:r w:rsidRPr="004F6DCE">
        <w:rPr>
          <w:spacing w:val="1"/>
          <w:w w:val="95"/>
          <w:sz w:val="28"/>
          <w:szCs w:val="28"/>
        </w:rPr>
        <w:t xml:space="preserve"> </w:t>
      </w:r>
      <w:r w:rsidRPr="004F6DCE">
        <w:rPr>
          <w:sz w:val="28"/>
          <w:szCs w:val="28"/>
        </w:rPr>
        <w:t>следующих</w:t>
      </w:r>
      <w:r w:rsidRPr="004F6DCE">
        <w:rPr>
          <w:spacing w:val="24"/>
          <w:sz w:val="28"/>
          <w:szCs w:val="28"/>
        </w:rPr>
        <w:t xml:space="preserve"> </w:t>
      </w:r>
      <w:r w:rsidRPr="004F6DCE">
        <w:rPr>
          <w:sz w:val="28"/>
          <w:szCs w:val="28"/>
        </w:rPr>
        <w:t>планируемых</w:t>
      </w:r>
      <w:r w:rsidRPr="004F6DCE">
        <w:rPr>
          <w:spacing w:val="21"/>
          <w:sz w:val="28"/>
          <w:szCs w:val="28"/>
        </w:rPr>
        <w:t xml:space="preserve"> </w:t>
      </w:r>
      <w:r w:rsidRPr="004F6DCE">
        <w:rPr>
          <w:sz w:val="28"/>
          <w:szCs w:val="28"/>
        </w:rPr>
        <w:t>результатов:</w:t>
      </w:r>
    </w:p>
    <w:p w:rsidR="00F65C6B" w:rsidRPr="004F6DCE" w:rsidRDefault="00F65C6B" w:rsidP="00B11A25">
      <w:pPr>
        <w:pStyle w:val="a9"/>
        <w:widowControl w:val="0"/>
        <w:numPr>
          <w:ilvl w:val="0"/>
          <w:numId w:val="9"/>
        </w:numPr>
        <w:tabs>
          <w:tab w:val="left" w:pos="978"/>
          <w:tab w:val="left" w:pos="979"/>
        </w:tabs>
        <w:autoSpaceDE w:val="0"/>
        <w:autoSpaceDN w:val="0"/>
        <w:spacing w:after="0" w:line="240" w:lineRule="auto"/>
        <w:ind w:left="0" w:firstLine="0"/>
        <w:contextualSpacing w:val="0"/>
        <w:jc w:val="both"/>
        <w:rPr>
          <w:rFonts w:ascii="Times New Roman" w:hAnsi="Times New Roman"/>
          <w:sz w:val="28"/>
          <w:szCs w:val="28"/>
        </w:rPr>
      </w:pPr>
      <w:r w:rsidRPr="004F6DCE">
        <w:rPr>
          <w:rFonts w:ascii="Times New Roman" w:hAnsi="Times New Roman"/>
          <w:w w:val="90"/>
          <w:sz w:val="28"/>
          <w:szCs w:val="28"/>
        </w:rPr>
        <w:t>умение</w:t>
      </w:r>
      <w:r w:rsidRPr="004F6DCE">
        <w:rPr>
          <w:rFonts w:ascii="Times New Roman" w:hAnsi="Times New Roman"/>
          <w:spacing w:val="29"/>
          <w:w w:val="90"/>
          <w:sz w:val="28"/>
          <w:szCs w:val="28"/>
        </w:rPr>
        <w:t xml:space="preserve"> </w:t>
      </w:r>
      <w:r w:rsidRPr="004F6DCE">
        <w:rPr>
          <w:rFonts w:ascii="Times New Roman" w:hAnsi="Times New Roman"/>
          <w:w w:val="90"/>
          <w:sz w:val="28"/>
          <w:szCs w:val="28"/>
        </w:rPr>
        <w:t>определять</w:t>
      </w:r>
      <w:r w:rsidRPr="004F6DCE">
        <w:rPr>
          <w:rFonts w:ascii="Times New Roman" w:hAnsi="Times New Roman"/>
          <w:spacing w:val="39"/>
          <w:w w:val="90"/>
          <w:sz w:val="28"/>
          <w:szCs w:val="28"/>
        </w:rPr>
        <w:t xml:space="preserve"> </w:t>
      </w:r>
      <w:r w:rsidRPr="004F6DCE">
        <w:rPr>
          <w:rFonts w:ascii="Times New Roman" w:hAnsi="Times New Roman"/>
          <w:w w:val="90"/>
          <w:sz w:val="28"/>
          <w:szCs w:val="28"/>
        </w:rPr>
        <w:t>наличие</w:t>
      </w:r>
      <w:r w:rsidRPr="004F6DCE">
        <w:rPr>
          <w:rFonts w:ascii="Times New Roman" w:hAnsi="Times New Roman"/>
          <w:spacing w:val="34"/>
          <w:w w:val="90"/>
          <w:sz w:val="28"/>
          <w:szCs w:val="28"/>
        </w:rPr>
        <w:t xml:space="preserve"> </w:t>
      </w:r>
      <w:r w:rsidRPr="004F6DCE">
        <w:rPr>
          <w:rFonts w:ascii="Times New Roman" w:hAnsi="Times New Roman"/>
          <w:w w:val="90"/>
          <w:sz w:val="28"/>
          <w:szCs w:val="28"/>
        </w:rPr>
        <w:t>в</w:t>
      </w:r>
      <w:r w:rsidRPr="004F6DCE">
        <w:rPr>
          <w:rFonts w:ascii="Times New Roman" w:hAnsi="Times New Roman"/>
          <w:spacing w:val="19"/>
          <w:w w:val="90"/>
          <w:sz w:val="28"/>
          <w:szCs w:val="28"/>
        </w:rPr>
        <w:t xml:space="preserve"> </w:t>
      </w:r>
      <w:r w:rsidRPr="004F6DCE">
        <w:rPr>
          <w:rFonts w:ascii="Times New Roman" w:hAnsi="Times New Roman"/>
          <w:w w:val="90"/>
          <w:sz w:val="28"/>
          <w:szCs w:val="28"/>
        </w:rPr>
        <w:t>словах</w:t>
      </w:r>
      <w:r w:rsidRPr="004F6DCE">
        <w:rPr>
          <w:rFonts w:ascii="Times New Roman" w:hAnsi="Times New Roman"/>
          <w:spacing w:val="38"/>
          <w:w w:val="90"/>
          <w:sz w:val="28"/>
          <w:szCs w:val="28"/>
        </w:rPr>
        <w:t xml:space="preserve"> </w:t>
      </w:r>
      <w:r w:rsidRPr="004F6DCE">
        <w:rPr>
          <w:rFonts w:ascii="Times New Roman" w:hAnsi="Times New Roman"/>
          <w:w w:val="90"/>
          <w:sz w:val="28"/>
          <w:szCs w:val="28"/>
        </w:rPr>
        <w:t>изученных</w:t>
      </w:r>
      <w:r w:rsidRPr="004F6DCE">
        <w:rPr>
          <w:rFonts w:ascii="Times New Roman" w:hAnsi="Times New Roman"/>
          <w:spacing w:val="43"/>
          <w:w w:val="90"/>
          <w:sz w:val="28"/>
          <w:szCs w:val="28"/>
        </w:rPr>
        <w:t xml:space="preserve"> </w:t>
      </w:r>
      <w:r w:rsidRPr="004F6DCE">
        <w:rPr>
          <w:rFonts w:ascii="Times New Roman" w:hAnsi="Times New Roman"/>
          <w:w w:val="90"/>
          <w:sz w:val="28"/>
          <w:szCs w:val="28"/>
        </w:rPr>
        <w:t>орфограмм</w:t>
      </w:r>
      <w:r w:rsidRPr="004F6DCE">
        <w:rPr>
          <w:rFonts w:ascii="Times New Roman" w:hAnsi="Times New Roman"/>
          <w:spacing w:val="47"/>
          <w:w w:val="90"/>
          <w:sz w:val="28"/>
          <w:szCs w:val="28"/>
        </w:rPr>
        <w:t xml:space="preserve"> </w:t>
      </w:r>
      <w:r w:rsidRPr="004F6DCE">
        <w:rPr>
          <w:rFonts w:ascii="Times New Roman" w:hAnsi="Times New Roman"/>
          <w:color w:val="0E0E0E"/>
          <w:w w:val="85"/>
          <w:sz w:val="28"/>
          <w:szCs w:val="28"/>
        </w:rPr>
        <w:t>—</w:t>
      </w:r>
      <w:r w:rsidRPr="004F6DCE">
        <w:rPr>
          <w:rFonts w:ascii="Times New Roman" w:hAnsi="Times New Roman"/>
          <w:color w:val="0E0E0E"/>
          <w:spacing w:val="17"/>
          <w:w w:val="85"/>
          <w:sz w:val="28"/>
          <w:szCs w:val="28"/>
        </w:rPr>
        <w:t xml:space="preserve"> </w:t>
      </w:r>
      <w:r w:rsidRPr="004F6DCE">
        <w:rPr>
          <w:rFonts w:ascii="Times New Roman" w:hAnsi="Times New Roman"/>
          <w:w w:val="90"/>
          <w:sz w:val="28"/>
          <w:szCs w:val="28"/>
        </w:rPr>
        <w:t>часть</w:t>
      </w:r>
      <w:r w:rsidRPr="004F6DCE">
        <w:rPr>
          <w:rFonts w:ascii="Times New Roman" w:hAnsi="Times New Roman"/>
          <w:spacing w:val="37"/>
          <w:w w:val="90"/>
          <w:sz w:val="28"/>
          <w:szCs w:val="28"/>
        </w:rPr>
        <w:t xml:space="preserve"> </w:t>
      </w:r>
      <w:r w:rsidRPr="004F6DCE">
        <w:rPr>
          <w:rFonts w:ascii="Times New Roman" w:hAnsi="Times New Roman"/>
          <w:w w:val="90"/>
          <w:sz w:val="28"/>
          <w:szCs w:val="28"/>
        </w:rPr>
        <w:t>1(1);</w:t>
      </w:r>
    </w:p>
    <w:p w:rsidR="00F65C6B" w:rsidRPr="004F6DCE" w:rsidRDefault="00F65C6B" w:rsidP="004F6DCE">
      <w:pPr>
        <w:pStyle w:val="a5"/>
        <w:spacing w:before="4"/>
        <w:ind w:firstLine="708"/>
        <w:jc w:val="both"/>
        <w:rPr>
          <w:sz w:val="28"/>
          <w:szCs w:val="28"/>
        </w:rPr>
      </w:pPr>
      <w:r w:rsidRPr="004F6DCE">
        <w:rPr>
          <w:w w:val="95"/>
          <w:sz w:val="28"/>
          <w:szCs w:val="28"/>
        </w:rPr>
        <w:lastRenderedPageBreak/>
        <w:t>В</w:t>
      </w:r>
      <w:r w:rsidRPr="004F6DCE">
        <w:rPr>
          <w:spacing w:val="-9"/>
          <w:w w:val="95"/>
          <w:sz w:val="28"/>
          <w:szCs w:val="28"/>
        </w:rPr>
        <w:t xml:space="preserve"> </w:t>
      </w:r>
      <w:r w:rsidRPr="004F6DCE">
        <w:rPr>
          <w:w w:val="95"/>
          <w:sz w:val="28"/>
          <w:szCs w:val="28"/>
        </w:rPr>
        <w:t>содержательной</w:t>
      </w:r>
      <w:r w:rsidRPr="004F6DCE">
        <w:rPr>
          <w:spacing w:val="-5"/>
          <w:w w:val="95"/>
          <w:sz w:val="28"/>
          <w:szCs w:val="28"/>
        </w:rPr>
        <w:t xml:space="preserve"> </w:t>
      </w:r>
      <w:r w:rsidRPr="004F6DCE">
        <w:rPr>
          <w:w w:val="95"/>
          <w:sz w:val="28"/>
          <w:szCs w:val="28"/>
        </w:rPr>
        <w:t>линии</w:t>
      </w:r>
      <w:r w:rsidRPr="004F6DCE">
        <w:rPr>
          <w:spacing w:val="6"/>
          <w:w w:val="95"/>
          <w:sz w:val="28"/>
          <w:szCs w:val="28"/>
        </w:rPr>
        <w:t xml:space="preserve"> </w:t>
      </w:r>
      <w:r w:rsidRPr="004F6DCE">
        <w:rPr>
          <w:w w:val="95"/>
          <w:sz w:val="28"/>
          <w:szCs w:val="28"/>
        </w:rPr>
        <w:t>«Развитие</w:t>
      </w:r>
      <w:r w:rsidRPr="004F6DCE">
        <w:rPr>
          <w:spacing w:val="15"/>
          <w:w w:val="95"/>
          <w:sz w:val="28"/>
          <w:szCs w:val="28"/>
        </w:rPr>
        <w:t xml:space="preserve"> </w:t>
      </w:r>
      <w:r w:rsidRPr="004F6DCE">
        <w:rPr>
          <w:w w:val="95"/>
          <w:sz w:val="28"/>
          <w:szCs w:val="28"/>
        </w:rPr>
        <w:t>речи» недостаточно</w:t>
      </w:r>
      <w:r w:rsidRPr="004F6DCE">
        <w:rPr>
          <w:spacing w:val="15"/>
          <w:w w:val="95"/>
          <w:sz w:val="28"/>
          <w:szCs w:val="28"/>
        </w:rPr>
        <w:t xml:space="preserve"> </w:t>
      </w:r>
      <w:r w:rsidRPr="004F6DCE">
        <w:rPr>
          <w:w w:val="95"/>
          <w:sz w:val="28"/>
          <w:szCs w:val="28"/>
        </w:rPr>
        <w:t>высокий</w:t>
      </w:r>
      <w:r w:rsidRPr="004F6DCE">
        <w:rPr>
          <w:spacing w:val="7"/>
          <w:w w:val="95"/>
          <w:sz w:val="28"/>
          <w:szCs w:val="28"/>
        </w:rPr>
        <w:t xml:space="preserve"> </w:t>
      </w:r>
      <w:r w:rsidRPr="004F6DCE">
        <w:rPr>
          <w:w w:val="95"/>
          <w:sz w:val="28"/>
          <w:szCs w:val="28"/>
        </w:rPr>
        <w:t>процент</w:t>
      </w:r>
      <w:r w:rsidRPr="004F6DCE">
        <w:rPr>
          <w:spacing w:val="5"/>
          <w:w w:val="95"/>
          <w:sz w:val="28"/>
          <w:szCs w:val="28"/>
        </w:rPr>
        <w:t xml:space="preserve"> </w:t>
      </w:r>
      <w:r w:rsidRPr="004F6DCE">
        <w:rPr>
          <w:w w:val="95"/>
          <w:sz w:val="28"/>
          <w:szCs w:val="28"/>
        </w:rPr>
        <w:t>выполнения</w:t>
      </w:r>
      <w:r w:rsidRPr="004F6DCE">
        <w:rPr>
          <w:spacing w:val="1"/>
          <w:w w:val="95"/>
          <w:sz w:val="28"/>
          <w:szCs w:val="28"/>
        </w:rPr>
        <w:t xml:space="preserve"> </w:t>
      </w:r>
      <w:r w:rsidRPr="004F6DCE">
        <w:rPr>
          <w:w w:val="95"/>
          <w:sz w:val="28"/>
          <w:szCs w:val="28"/>
        </w:rPr>
        <w:t>зафиксирован</w:t>
      </w:r>
      <w:r w:rsidRPr="004F6DCE">
        <w:rPr>
          <w:spacing w:val="9"/>
          <w:w w:val="95"/>
          <w:sz w:val="28"/>
          <w:szCs w:val="28"/>
        </w:rPr>
        <w:t xml:space="preserve"> </w:t>
      </w:r>
      <w:r w:rsidRPr="004F6DCE">
        <w:rPr>
          <w:w w:val="95"/>
          <w:sz w:val="28"/>
          <w:szCs w:val="28"/>
        </w:rPr>
        <w:t>по</w:t>
      </w:r>
      <w:r w:rsidRPr="004F6DCE">
        <w:rPr>
          <w:spacing w:val="-6"/>
          <w:w w:val="95"/>
          <w:sz w:val="28"/>
          <w:szCs w:val="28"/>
        </w:rPr>
        <w:t xml:space="preserve"> </w:t>
      </w:r>
      <w:r w:rsidRPr="004F6DCE">
        <w:rPr>
          <w:w w:val="95"/>
          <w:sz w:val="28"/>
          <w:szCs w:val="28"/>
        </w:rPr>
        <w:t>заданиям</w:t>
      </w:r>
      <w:r w:rsidRPr="004F6DCE">
        <w:rPr>
          <w:spacing w:val="-1"/>
          <w:w w:val="95"/>
          <w:sz w:val="28"/>
          <w:szCs w:val="28"/>
        </w:rPr>
        <w:t xml:space="preserve"> </w:t>
      </w:r>
      <w:r w:rsidRPr="004F6DCE">
        <w:rPr>
          <w:w w:val="95"/>
          <w:sz w:val="28"/>
          <w:szCs w:val="28"/>
        </w:rPr>
        <w:t>базового</w:t>
      </w:r>
      <w:r w:rsidRPr="004F6DCE">
        <w:rPr>
          <w:spacing w:val="4"/>
          <w:w w:val="95"/>
          <w:sz w:val="28"/>
          <w:szCs w:val="28"/>
        </w:rPr>
        <w:t xml:space="preserve"> </w:t>
      </w:r>
      <w:r w:rsidRPr="004F6DCE">
        <w:rPr>
          <w:w w:val="95"/>
          <w:sz w:val="28"/>
          <w:szCs w:val="28"/>
        </w:rPr>
        <w:t>и</w:t>
      </w:r>
      <w:r w:rsidRPr="004F6DCE">
        <w:rPr>
          <w:spacing w:val="-7"/>
          <w:w w:val="95"/>
          <w:sz w:val="28"/>
          <w:szCs w:val="28"/>
        </w:rPr>
        <w:t xml:space="preserve"> </w:t>
      </w:r>
      <w:r w:rsidRPr="004F6DCE">
        <w:rPr>
          <w:w w:val="95"/>
          <w:sz w:val="28"/>
          <w:szCs w:val="28"/>
        </w:rPr>
        <w:t>повышенного</w:t>
      </w:r>
      <w:r w:rsidRPr="004F6DCE">
        <w:rPr>
          <w:spacing w:val="16"/>
          <w:w w:val="95"/>
          <w:sz w:val="28"/>
          <w:szCs w:val="28"/>
        </w:rPr>
        <w:t xml:space="preserve"> </w:t>
      </w:r>
      <w:r w:rsidRPr="004F6DCE">
        <w:rPr>
          <w:w w:val="95"/>
          <w:sz w:val="28"/>
          <w:szCs w:val="28"/>
        </w:rPr>
        <w:t>уровня</w:t>
      </w:r>
      <w:r w:rsidRPr="004F6DCE">
        <w:rPr>
          <w:spacing w:val="-2"/>
          <w:w w:val="95"/>
          <w:sz w:val="28"/>
          <w:szCs w:val="28"/>
        </w:rPr>
        <w:t xml:space="preserve"> </w:t>
      </w:r>
      <w:r w:rsidRPr="004F6DCE">
        <w:rPr>
          <w:w w:val="95"/>
          <w:sz w:val="28"/>
          <w:szCs w:val="28"/>
        </w:rPr>
        <w:t>сложности,</w:t>
      </w:r>
      <w:r w:rsidRPr="004F6DCE">
        <w:rPr>
          <w:spacing w:val="12"/>
          <w:w w:val="95"/>
          <w:sz w:val="28"/>
          <w:szCs w:val="28"/>
        </w:rPr>
        <w:t xml:space="preserve"> </w:t>
      </w:r>
      <w:r w:rsidRPr="004F6DCE">
        <w:rPr>
          <w:w w:val="95"/>
          <w:sz w:val="28"/>
          <w:szCs w:val="28"/>
        </w:rPr>
        <w:t>направленных</w:t>
      </w:r>
      <w:r w:rsidRPr="004F6DCE">
        <w:rPr>
          <w:spacing w:val="9"/>
          <w:w w:val="95"/>
          <w:sz w:val="28"/>
          <w:szCs w:val="28"/>
        </w:rPr>
        <w:t xml:space="preserve"> </w:t>
      </w:r>
      <w:r w:rsidRPr="004F6DCE">
        <w:rPr>
          <w:w w:val="95"/>
          <w:sz w:val="28"/>
          <w:szCs w:val="28"/>
        </w:rPr>
        <w:t>на</w:t>
      </w:r>
      <w:r w:rsidRPr="004F6DCE">
        <w:rPr>
          <w:spacing w:val="-56"/>
          <w:w w:val="95"/>
          <w:sz w:val="28"/>
          <w:szCs w:val="28"/>
        </w:rPr>
        <w:t xml:space="preserve"> </w:t>
      </w:r>
      <w:r w:rsidRPr="004F6DCE">
        <w:rPr>
          <w:sz w:val="28"/>
          <w:szCs w:val="28"/>
        </w:rPr>
        <w:t>оценку следующих</w:t>
      </w:r>
      <w:r w:rsidRPr="004F6DCE">
        <w:rPr>
          <w:spacing w:val="17"/>
          <w:sz w:val="28"/>
          <w:szCs w:val="28"/>
        </w:rPr>
        <w:t xml:space="preserve"> </w:t>
      </w:r>
      <w:r w:rsidRPr="004F6DCE">
        <w:rPr>
          <w:sz w:val="28"/>
          <w:szCs w:val="28"/>
        </w:rPr>
        <w:t>планируемых</w:t>
      </w:r>
      <w:r w:rsidRPr="004F6DCE">
        <w:rPr>
          <w:spacing w:val="16"/>
          <w:sz w:val="28"/>
          <w:szCs w:val="28"/>
        </w:rPr>
        <w:t xml:space="preserve"> </w:t>
      </w:r>
      <w:r w:rsidRPr="004F6DCE">
        <w:rPr>
          <w:sz w:val="28"/>
          <w:szCs w:val="28"/>
        </w:rPr>
        <w:t>результатов:</w:t>
      </w:r>
    </w:p>
    <w:p w:rsidR="00F65C6B" w:rsidRPr="004F6DCE" w:rsidRDefault="00F65C6B" w:rsidP="00B11A25">
      <w:pPr>
        <w:pStyle w:val="a9"/>
        <w:widowControl w:val="0"/>
        <w:numPr>
          <w:ilvl w:val="1"/>
          <w:numId w:val="9"/>
        </w:numPr>
        <w:autoSpaceDE w:val="0"/>
        <w:autoSpaceDN w:val="0"/>
        <w:spacing w:after="0" w:line="240" w:lineRule="auto"/>
        <w:ind w:left="0" w:firstLine="0"/>
        <w:contextualSpacing w:val="0"/>
        <w:jc w:val="both"/>
        <w:rPr>
          <w:rFonts w:ascii="Times New Roman" w:hAnsi="Times New Roman"/>
          <w:sz w:val="28"/>
          <w:szCs w:val="28"/>
        </w:rPr>
      </w:pPr>
      <w:r w:rsidRPr="004F6DCE">
        <w:rPr>
          <w:rFonts w:ascii="Times New Roman" w:hAnsi="Times New Roman"/>
          <w:w w:val="90"/>
          <w:sz w:val="28"/>
          <w:szCs w:val="28"/>
        </w:rPr>
        <w:t>умение</w:t>
      </w:r>
      <w:r w:rsidRPr="004F6DCE">
        <w:rPr>
          <w:rFonts w:ascii="Times New Roman" w:hAnsi="Times New Roman"/>
          <w:spacing w:val="27"/>
          <w:w w:val="90"/>
          <w:sz w:val="28"/>
          <w:szCs w:val="28"/>
        </w:rPr>
        <w:t xml:space="preserve"> </w:t>
      </w:r>
      <w:r w:rsidRPr="004F6DCE">
        <w:rPr>
          <w:rFonts w:ascii="Times New Roman" w:hAnsi="Times New Roman"/>
          <w:w w:val="90"/>
          <w:sz w:val="28"/>
          <w:szCs w:val="28"/>
        </w:rPr>
        <w:t>определять</w:t>
      </w:r>
      <w:r w:rsidRPr="004F6DCE">
        <w:rPr>
          <w:rFonts w:ascii="Times New Roman" w:hAnsi="Times New Roman"/>
          <w:spacing w:val="38"/>
          <w:w w:val="90"/>
          <w:sz w:val="28"/>
          <w:szCs w:val="28"/>
        </w:rPr>
        <w:t xml:space="preserve"> </w:t>
      </w:r>
      <w:r w:rsidRPr="004F6DCE">
        <w:rPr>
          <w:rFonts w:ascii="Times New Roman" w:hAnsi="Times New Roman"/>
          <w:w w:val="90"/>
          <w:sz w:val="28"/>
          <w:szCs w:val="28"/>
        </w:rPr>
        <w:t>основную</w:t>
      </w:r>
      <w:r w:rsidRPr="004F6DCE">
        <w:rPr>
          <w:rFonts w:ascii="Times New Roman" w:hAnsi="Times New Roman"/>
          <w:spacing w:val="48"/>
          <w:w w:val="90"/>
          <w:sz w:val="28"/>
          <w:szCs w:val="28"/>
        </w:rPr>
        <w:t xml:space="preserve"> </w:t>
      </w:r>
      <w:r w:rsidRPr="004F6DCE">
        <w:rPr>
          <w:rFonts w:ascii="Times New Roman" w:hAnsi="Times New Roman"/>
          <w:w w:val="90"/>
          <w:sz w:val="28"/>
          <w:szCs w:val="28"/>
        </w:rPr>
        <w:t>мысль</w:t>
      </w:r>
      <w:r w:rsidRPr="004F6DCE">
        <w:rPr>
          <w:rFonts w:ascii="Times New Roman" w:hAnsi="Times New Roman"/>
          <w:spacing w:val="25"/>
          <w:w w:val="90"/>
          <w:sz w:val="28"/>
          <w:szCs w:val="28"/>
        </w:rPr>
        <w:t xml:space="preserve"> </w:t>
      </w:r>
      <w:r w:rsidRPr="004F6DCE">
        <w:rPr>
          <w:rFonts w:ascii="Times New Roman" w:hAnsi="Times New Roman"/>
          <w:w w:val="90"/>
          <w:sz w:val="28"/>
          <w:szCs w:val="28"/>
        </w:rPr>
        <w:t>текста</w:t>
      </w:r>
      <w:r w:rsidRPr="004F6DCE">
        <w:rPr>
          <w:rFonts w:ascii="Times New Roman" w:hAnsi="Times New Roman"/>
          <w:spacing w:val="33"/>
          <w:w w:val="90"/>
          <w:sz w:val="28"/>
          <w:szCs w:val="28"/>
        </w:rPr>
        <w:t xml:space="preserve"> </w:t>
      </w:r>
      <w:r w:rsidRPr="004F6DCE">
        <w:rPr>
          <w:rFonts w:ascii="Times New Roman" w:hAnsi="Times New Roman"/>
          <w:w w:val="85"/>
          <w:sz w:val="28"/>
          <w:szCs w:val="28"/>
        </w:rPr>
        <w:t>—</w:t>
      </w:r>
      <w:r w:rsidRPr="004F6DCE">
        <w:rPr>
          <w:rFonts w:ascii="Times New Roman" w:hAnsi="Times New Roman"/>
          <w:spacing w:val="16"/>
          <w:w w:val="85"/>
          <w:sz w:val="28"/>
          <w:szCs w:val="28"/>
        </w:rPr>
        <w:t xml:space="preserve"> </w:t>
      </w:r>
      <w:r w:rsidRPr="004F6DCE">
        <w:rPr>
          <w:rFonts w:ascii="Times New Roman" w:hAnsi="Times New Roman"/>
          <w:w w:val="90"/>
          <w:sz w:val="28"/>
          <w:szCs w:val="28"/>
        </w:rPr>
        <w:t>часть</w:t>
      </w:r>
      <w:r w:rsidRPr="004F6DCE">
        <w:rPr>
          <w:rFonts w:ascii="Times New Roman" w:hAnsi="Times New Roman"/>
          <w:spacing w:val="28"/>
          <w:w w:val="90"/>
          <w:sz w:val="28"/>
          <w:szCs w:val="28"/>
        </w:rPr>
        <w:t xml:space="preserve"> </w:t>
      </w:r>
      <w:r w:rsidRPr="004F6DCE">
        <w:rPr>
          <w:rFonts w:ascii="Times New Roman" w:hAnsi="Times New Roman"/>
          <w:w w:val="90"/>
          <w:sz w:val="28"/>
          <w:szCs w:val="28"/>
        </w:rPr>
        <w:t>2(6);</w:t>
      </w:r>
    </w:p>
    <w:p w:rsidR="00F65C6B" w:rsidRPr="004F6DCE" w:rsidRDefault="00F65C6B" w:rsidP="00B11A25">
      <w:pPr>
        <w:pStyle w:val="a9"/>
        <w:widowControl w:val="0"/>
        <w:numPr>
          <w:ilvl w:val="0"/>
          <w:numId w:val="8"/>
        </w:numPr>
        <w:tabs>
          <w:tab w:val="left" w:pos="1695"/>
          <w:tab w:val="left" w:pos="1696"/>
        </w:tabs>
        <w:autoSpaceDE w:val="0"/>
        <w:autoSpaceDN w:val="0"/>
        <w:spacing w:before="1" w:after="0" w:line="240" w:lineRule="auto"/>
        <w:ind w:left="0" w:right="338" w:firstLine="0"/>
        <w:contextualSpacing w:val="0"/>
        <w:jc w:val="both"/>
        <w:rPr>
          <w:rFonts w:ascii="Times New Roman" w:hAnsi="Times New Roman"/>
          <w:sz w:val="28"/>
          <w:szCs w:val="28"/>
        </w:rPr>
      </w:pPr>
      <w:r w:rsidRPr="004F6DCE">
        <w:rPr>
          <w:rFonts w:ascii="Times New Roman" w:hAnsi="Times New Roman"/>
          <w:w w:val="90"/>
          <w:sz w:val="28"/>
          <w:szCs w:val="28"/>
        </w:rPr>
        <w:t>анализировать</w:t>
      </w:r>
      <w:r w:rsidRPr="004F6DCE">
        <w:rPr>
          <w:rFonts w:ascii="Times New Roman" w:hAnsi="Times New Roman"/>
          <w:spacing w:val="1"/>
          <w:w w:val="90"/>
          <w:sz w:val="28"/>
          <w:szCs w:val="28"/>
        </w:rPr>
        <w:t xml:space="preserve"> </w:t>
      </w:r>
      <w:r w:rsidRPr="004F6DCE">
        <w:rPr>
          <w:rFonts w:ascii="Times New Roman" w:hAnsi="Times New Roman"/>
          <w:w w:val="90"/>
          <w:sz w:val="28"/>
          <w:szCs w:val="28"/>
        </w:rPr>
        <w:t>текст,</w:t>
      </w:r>
      <w:r w:rsidRPr="004F6DCE">
        <w:rPr>
          <w:rFonts w:ascii="Times New Roman" w:hAnsi="Times New Roman"/>
          <w:spacing w:val="1"/>
          <w:w w:val="90"/>
          <w:sz w:val="28"/>
          <w:szCs w:val="28"/>
        </w:rPr>
        <w:t xml:space="preserve"> </w:t>
      </w:r>
      <w:r w:rsidRPr="004F6DCE">
        <w:rPr>
          <w:rFonts w:ascii="Times New Roman" w:hAnsi="Times New Roman"/>
          <w:w w:val="90"/>
          <w:sz w:val="28"/>
          <w:szCs w:val="28"/>
        </w:rPr>
        <w:t>использовать</w:t>
      </w:r>
      <w:r w:rsidRPr="004F6DCE">
        <w:rPr>
          <w:rFonts w:ascii="Times New Roman" w:hAnsi="Times New Roman"/>
          <w:spacing w:val="1"/>
          <w:w w:val="90"/>
          <w:sz w:val="28"/>
          <w:szCs w:val="28"/>
        </w:rPr>
        <w:t xml:space="preserve"> </w:t>
      </w:r>
      <w:r w:rsidRPr="004F6DCE">
        <w:rPr>
          <w:rFonts w:ascii="Times New Roman" w:hAnsi="Times New Roman"/>
          <w:w w:val="90"/>
          <w:sz w:val="28"/>
          <w:szCs w:val="28"/>
        </w:rPr>
        <w:t>информацию</w:t>
      </w:r>
      <w:r w:rsidRPr="004F6DCE">
        <w:rPr>
          <w:rFonts w:ascii="Times New Roman" w:hAnsi="Times New Roman"/>
          <w:spacing w:val="1"/>
          <w:w w:val="90"/>
          <w:sz w:val="28"/>
          <w:szCs w:val="28"/>
        </w:rPr>
        <w:t xml:space="preserve"> </w:t>
      </w:r>
      <w:r w:rsidRPr="004F6DCE">
        <w:rPr>
          <w:rFonts w:ascii="Times New Roman" w:hAnsi="Times New Roman"/>
          <w:w w:val="90"/>
          <w:sz w:val="28"/>
          <w:szCs w:val="28"/>
        </w:rPr>
        <w:t>для практического</w:t>
      </w:r>
      <w:r w:rsidRPr="004F6DCE">
        <w:rPr>
          <w:rFonts w:ascii="Times New Roman" w:hAnsi="Times New Roman"/>
          <w:spacing w:val="1"/>
          <w:w w:val="90"/>
          <w:sz w:val="28"/>
          <w:szCs w:val="28"/>
        </w:rPr>
        <w:t xml:space="preserve"> </w:t>
      </w:r>
      <w:r w:rsidRPr="004F6DCE">
        <w:rPr>
          <w:rFonts w:ascii="Times New Roman" w:hAnsi="Times New Roman"/>
          <w:w w:val="90"/>
          <w:sz w:val="28"/>
          <w:szCs w:val="28"/>
        </w:rPr>
        <w:t>применения</w:t>
      </w:r>
      <w:r w:rsidRPr="004F6DCE">
        <w:rPr>
          <w:rFonts w:ascii="Times New Roman" w:hAnsi="Times New Roman"/>
          <w:spacing w:val="1"/>
          <w:w w:val="90"/>
          <w:sz w:val="28"/>
          <w:szCs w:val="28"/>
        </w:rPr>
        <w:t xml:space="preserve"> </w:t>
      </w:r>
      <w:r w:rsidRPr="004F6DCE">
        <w:rPr>
          <w:rFonts w:ascii="Times New Roman" w:hAnsi="Times New Roman"/>
          <w:w w:val="90"/>
          <w:sz w:val="28"/>
          <w:szCs w:val="28"/>
        </w:rPr>
        <w:t>—</w:t>
      </w:r>
      <w:r w:rsidRPr="004F6DCE">
        <w:rPr>
          <w:rFonts w:ascii="Times New Roman" w:hAnsi="Times New Roman"/>
          <w:spacing w:val="1"/>
          <w:w w:val="90"/>
          <w:sz w:val="28"/>
          <w:szCs w:val="28"/>
        </w:rPr>
        <w:t xml:space="preserve"> </w:t>
      </w:r>
      <w:r w:rsidRPr="004F6DCE">
        <w:rPr>
          <w:rFonts w:ascii="Times New Roman" w:hAnsi="Times New Roman"/>
          <w:sz w:val="28"/>
          <w:szCs w:val="28"/>
        </w:rPr>
        <w:t>часть</w:t>
      </w:r>
      <w:r w:rsidRPr="004F6DCE">
        <w:rPr>
          <w:rFonts w:ascii="Times New Roman" w:hAnsi="Times New Roman"/>
          <w:spacing w:val="14"/>
          <w:sz w:val="28"/>
          <w:szCs w:val="28"/>
        </w:rPr>
        <w:t xml:space="preserve"> </w:t>
      </w:r>
      <w:r w:rsidRPr="004F6DCE">
        <w:rPr>
          <w:rFonts w:ascii="Times New Roman" w:hAnsi="Times New Roman"/>
          <w:sz w:val="28"/>
          <w:szCs w:val="28"/>
        </w:rPr>
        <w:t>2(8,9);</w:t>
      </w:r>
    </w:p>
    <w:p w:rsidR="00F65C6B" w:rsidRPr="004F6DCE" w:rsidRDefault="00F65C6B" w:rsidP="00B11A25">
      <w:pPr>
        <w:pStyle w:val="a9"/>
        <w:widowControl w:val="0"/>
        <w:numPr>
          <w:ilvl w:val="0"/>
          <w:numId w:val="8"/>
        </w:numPr>
        <w:tabs>
          <w:tab w:val="left" w:pos="1698"/>
          <w:tab w:val="left" w:pos="1699"/>
        </w:tabs>
        <w:autoSpaceDE w:val="0"/>
        <w:autoSpaceDN w:val="0"/>
        <w:spacing w:after="0" w:line="240" w:lineRule="auto"/>
        <w:ind w:left="0" w:right="2205" w:firstLine="0"/>
        <w:contextualSpacing w:val="0"/>
        <w:jc w:val="both"/>
        <w:rPr>
          <w:rFonts w:ascii="Times New Roman" w:hAnsi="Times New Roman"/>
          <w:sz w:val="28"/>
          <w:szCs w:val="28"/>
        </w:rPr>
      </w:pPr>
      <w:r w:rsidRPr="004F6DCE">
        <w:rPr>
          <w:rFonts w:ascii="Times New Roman" w:hAnsi="Times New Roman"/>
          <w:w w:val="95"/>
          <w:sz w:val="28"/>
          <w:szCs w:val="28"/>
        </w:rPr>
        <w:t>умение</w:t>
      </w:r>
      <w:r w:rsidRPr="004F6DCE">
        <w:rPr>
          <w:rFonts w:ascii="Times New Roman" w:hAnsi="Times New Roman"/>
          <w:spacing w:val="4"/>
          <w:w w:val="95"/>
          <w:sz w:val="28"/>
          <w:szCs w:val="28"/>
        </w:rPr>
        <w:t xml:space="preserve"> </w:t>
      </w:r>
      <w:r w:rsidRPr="004F6DCE">
        <w:rPr>
          <w:rFonts w:ascii="Times New Roman" w:hAnsi="Times New Roman"/>
          <w:w w:val="95"/>
          <w:sz w:val="28"/>
          <w:szCs w:val="28"/>
        </w:rPr>
        <w:t>владеть</w:t>
      </w:r>
      <w:r w:rsidRPr="004F6DCE">
        <w:rPr>
          <w:rFonts w:ascii="Times New Roman" w:hAnsi="Times New Roman"/>
          <w:spacing w:val="8"/>
          <w:w w:val="95"/>
          <w:sz w:val="28"/>
          <w:szCs w:val="28"/>
        </w:rPr>
        <w:t xml:space="preserve"> </w:t>
      </w:r>
      <w:r w:rsidRPr="004F6DCE">
        <w:rPr>
          <w:rFonts w:ascii="Times New Roman" w:hAnsi="Times New Roman"/>
          <w:w w:val="95"/>
          <w:sz w:val="28"/>
          <w:szCs w:val="28"/>
        </w:rPr>
        <w:t>нормами</w:t>
      </w:r>
      <w:r w:rsidRPr="004F6DCE">
        <w:rPr>
          <w:rFonts w:ascii="Times New Roman" w:hAnsi="Times New Roman"/>
          <w:spacing w:val="16"/>
          <w:w w:val="95"/>
          <w:sz w:val="28"/>
          <w:szCs w:val="28"/>
        </w:rPr>
        <w:t xml:space="preserve"> </w:t>
      </w:r>
      <w:r w:rsidRPr="004F6DCE">
        <w:rPr>
          <w:rFonts w:ascii="Times New Roman" w:hAnsi="Times New Roman"/>
          <w:w w:val="95"/>
          <w:sz w:val="28"/>
          <w:szCs w:val="28"/>
        </w:rPr>
        <w:t>речевого</w:t>
      </w:r>
      <w:r w:rsidRPr="004F6DCE">
        <w:rPr>
          <w:rFonts w:ascii="Times New Roman" w:hAnsi="Times New Roman"/>
          <w:spacing w:val="14"/>
          <w:w w:val="95"/>
          <w:sz w:val="28"/>
          <w:szCs w:val="28"/>
        </w:rPr>
        <w:t xml:space="preserve"> </w:t>
      </w:r>
      <w:r w:rsidRPr="004F6DCE">
        <w:rPr>
          <w:rFonts w:ascii="Times New Roman" w:hAnsi="Times New Roman"/>
          <w:w w:val="95"/>
          <w:sz w:val="28"/>
          <w:szCs w:val="28"/>
        </w:rPr>
        <w:t>поведения</w:t>
      </w:r>
      <w:r w:rsidRPr="004F6DCE">
        <w:rPr>
          <w:rFonts w:ascii="Times New Roman" w:hAnsi="Times New Roman"/>
          <w:spacing w:val="15"/>
          <w:w w:val="95"/>
          <w:sz w:val="28"/>
          <w:szCs w:val="28"/>
        </w:rPr>
        <w:t xml:space="preserve"> </w:t>
      </w:r>
      <w:r w:rsidRPr="004F6DCE">
        <w:rPr>
          <w:rFonts w:ascii="Times New Roman" w:hAnsi="Times New Roman"/>
          <w:w w:val="95"/>
          <w:sz w:val="28"/>
          <w:szCs w:val="28"/>
        </w:rPr>
        <w:t>-</w:t>
      </w:r>
      <w:r w:rsidRPr="004F6DCE">
        <w:rPr>
          <w:rFonts w:ascii="Times New Roman" w:hAnsi="Times New Roman"/>
          <w:spacing w:val="-5"/>
          <w:w w:val="95"/>
          <w:sz w:val="28"/>
          <w:szCs w:val="28"/>
        </w:rPr>
        <w:t xml:space="preserve"> </w:t>
      </w:r>
      <w:r w:rsidRPr="004F6DCE">
        <w:rPr>
          <w:rFonts w:ascii="Times New Roman" w:hAnsi="Times New Roman"/>
          <w:w w:val="95"/>
          <w:sz w:val="28"/>
          <w:szCs w:val="28"/>
        </w:rPr>
        <w:t>часть</w:t>
      </w:r>
      <w:proofErr w:type="gramStart"/>
      <w:r w:rsidRPr="004F6DCE">
        <w:rPr>
          <w:rFonts w:ascii="Times New Roman" w:hAnsi="Times New Roman"/>
          <w:w w:val="95"/>
          <w:sz w:val="28"/>
          <w:szCs w:val="28"/>
        </w:rPr>
        <w:t>2</w:t>
      </w:r>
      <w:proofErr w:type="gramEnd"/>
      <w:r w:rsidRPr="004F6DCE">
        <w:rPr>
          <w:rFonts w:ascii="Times New Roman" w:hAnsi="Times New Roman"/>
          <w:w w:val="95"/>
          <w:sz w:val="28"/>
          <w:szCs w:val="28"/>
        </w:rPr>
        <w:t>(15);</w:t>
      </w:r>
    </w:p>
    <w:p w:rsidR="00F65C6B" w:rsidRPr="004F6DCE" w:rsidRDefault="00F65C6B" w:rsidP="00B11A25">
      <w:pPr>
        <w:pStyle w:val="15"/>
        <w:numPr>
          <w:ilvl w:val="0"/>
          <w:numId w:val="11"/>
        </w:numPr>
        <w:ind w:left="0" w:firstLine="0"/>
        <w:jc w:val="both"/>
        <w:rPr>
          <w:sz w:val="28"/>
          <w:szCs w:val="28"/>
        </w:rPr>
      </w:pPr>
      <w:r w:rsidRPr="004F6DCE">
        <w:rPr>
          <w:sz w:val="28"/>
          <w:szCs w:val="28"/>
        </w:rPr>
        <w:t>умение</w:t>
      </w:r>
      <w:r w:rsidRPr="004F6DCE">
        <w:rPr>
          <w:spacing w:val="1"/>
          <w:sz w:val="28"/>
          <w:szCs w:val="28"/>
        </w:rPr>
        <w:t xml:space="preserve"> </w:t>
      </w:r>
      <w:r w:rsidRPr="004F6DCE">
        <w:rPr>
          <w:sz w:val="28"/>
          <w:szCs w:val="28"/>
        </w:rPr>
        <w:t>на</w:t>
      </w:r>
      <w:r w:rsidRPr="004F6DCE">
        <w:rPr>
          <w:spacing w:val="1"/>
          <w:sz w:val="28"/>
          <w:szCs w:val="28"/>
        </w:rPr>
        <w:t xml:space="preserve"> </w:t>
      </w:r>
      <w:r w:rsidRPr="004F6DCE">
        <w:rPr>
          <w:sz w:val="28"/>
          <w:szCs w:val="28"/>
        </w:rPr>
        <w:t>основе</w:t>
      </w:r>
      <w:r w:rsidRPr="004F6DCE">
        <w:rPr>
          <w:spacing w:val="1"/>
          <w:sz w:val="28"/>
          <w:szCs w:val="28"/>
        </w:rPr>
        <w:t xml:space="preserve"> </w:t>
      </w:r>
      <w:r w:rsidRPr="004F6DCE">
        <w:rPr>
          <w:sz w:val="28"/>
          <w:szCs w:val="28"/>
        </w:rPr>
        <w:t>данной</w:t>
      </w:r>
      <w:r w:rsidRPr="004F6DCE">
        <w:rPr>
          <w:spacing w:val="1"/>
          <w:sz w:val="28"/>
          <w:szCs w:val="28"/>
        </w:rPr>
        <w:t xml:space="preserve"> </w:t>
      </w:r>
      <w:r w:rsidRPr="004F6DCE">
        <w:rPr>
          <w:sz w:val="28"/>
          <w:szCs w:val="28"/>
        </w:rPr>
        <w:t>информации</w:t>
      </w:r>
      <w:r w:rsidRPr="004F6DCE">
        <w:rPr>
          <w:spacing w:val="1"/>
          <w:sz w:val="28"/>
          <w:szCs w:val="28"/>
        </w:rPr>
        <w:t xml:space="preserve"> </w:t>
      </w:r>
      <w:r w:rsidRPr="004F6DCE">
        <w:rPr>
          <w:sz w:val="28"/>
          <w:szCs w:val="28"/>
        </w:rPr>
        <w:t>и</w:t>
      </w:r>
      <w:r w:rsidRPr="004F6DCE">
        <w:rPr>
          <w:spacing w:val="1"/>
          <w:sz w:val="28"/>
          <w:szCs w:val="28"/>
        </w:rPr>
        <w:t xml:space="preserve"> </w:t>
      </w:r>
      <w:r w:rsidRPr="004F6DCE">
        <w:rPr>
          <w:sz w:val="28"/>
          <w:szCs w:val="28"/>
        </w:rPr>
        <w:t>собственного</w:t>
      </w:r>
      <w:r w:rsidRPr="004F6DCE">
        <w:rPr>
          <w:spacing w:val="1"/>
          <w:sz w:val="28"/>
          <w:szCs w:val="28"/>
        </w:rPr>
        <w:t xml:space="preserve"> </w:t>
      </w:r>
      <w:r w:rsidRPr="004F6DCE">
        <w:rPr>
          <w:sz w:val="28"/>
          <w:szCs w:val="28"/>
        </w:rPr>
        <w:t>жизненного</w:t>
      </w:r>
      <w:r w:rsidRPr="004F6DCE">
        <w:rPr>
          <w:spacing w:val="1"/>
          <w:sz w:val="28"/>
          <w:szCs w:val="28"/>
        </w:rPr>
        <w:t xml:space="preserve"> </w:t>
      </w:r>
      <w:r w:rsidRPr="004F6DCE">
        <w:rPr>
          <w:sz w:val="28"/>
          <w:szCs w:val="28"/>
        </w:rPr>
        <w:t>опыта</w:t>
      </w:r>
      <w:r w:rsidRPr="004F6DCE">
        <w:rPr>
          <w:spacing w:val="1"/>
          <w:sz w:val="28"/>
          <w:szCs w:val="28"/>
        </w:rPr>
        <w:t xml:space="preserve"> </w:t>
      </w:r>
      <w:proofErr w:type="gramStart"/>
      <w:r w:rsidRPr="004F6DCE">
        <w:rPr>
          <w:w w:val="95"/>
          <w:sz w:val="28"/>
          <w:szCs w:val="28"/>
        </w:rPr>
        <w:t>обучающихся</w:t>
      </w:r>
      <w:proofErr w:type="gramEnd"/>
      <w:r w:rsidRPr="004F6DCE">
        <w:rPr>
          <w:spacing w:val="1"/>
          <w:w w:val="95"/>
          <w:sz w:val="28"/>
          <w:szCs w:val="28"/>
        </w:rPr>
        <w:t xml:space="preserve"> </w:t>
      </w:r>
      <w:r w:rsidRPr="004F6DCE">
        <w:rPr>
          <w:w w:val="95"/>
          <w:sz w:val="28"/>
          <w:szCs w:val="28"/>
        </w:rPr>
        <w:t>определять</w:t>
      </w:r>
      <w:r w:rsidRPr="004F6DCE">
        <w:rPr>
          <w:spacing w:val="1"/>
          <w:w w:val="95"/>
          <w:sz w:val="28"/>
          <w:szCs w:val="28"/>
        </w:rPr>
        <w:t xml:space="preserve"> </w:t>
      </w:r>
      <w:r w:rsidRPr="004F6DCE">
        <w:rPr>
          <w:w w:val="95"/>
          <w:sz w:val="28"/>
          <w:szCs w:val="28"/>
        </w:rPr>
        <w:t>конкретную</w:t>
      </w:r>
      <w:r w:rsidRPr="004F6DCE">
        <w:rPr>
          <w:spacing w:val="1"/>
          <w:w w:val="95"/>
          <w:sz w:val="28"/>
          <w:szCs w:val="28"/>
        </w:rPr>
        <w:t xml:space="preserve"> </w:t>
      </w:r>
      <w:r w:rsidRPr="004F6DCE">
        <w:rPr>
          <w:w w:val="95"/>
          <w:sz w:val="28"/>
          <w:szCs w:val="28"/>
        </w:rPr>
        <w:t>жизненную</w:t>
      </w:r>
      <w:r w:rsidRPr="004F6DCE">
        <w:rPr>
          <w:spacing w:val="1"/>
          <w:w w:val="95"/>
          <w:sz w:val="28"/>
          <w:szCs w:val="28"/>
        </w:rPr>
        <w:t xml:space="preserve"> </w:t>
      </w:r>
      <w:r w:rsidRPr="004F6DCE">
        <w:rPr>
          <w:w w:val="95"/>
          <w:sz w:val="28"/>
          <w:szCs w:val="28"/>
        </w:rPr>
        <w:t>ситуацию</w:t>
      </w:r>
      <w:r w:rsidRPr="004F6DCE">
        <w:rPr>
          <w:spacing w:val="1"/>
          <w:w w:val="95"/>
          <w:sz w:val="28"/>
          <w:szCs w:val="28"/>
        </w:rPr>
        <w:t xml:space="preserve"> </w:t>
      </w:r>
      <w:r w:rsidRPr="004F6DCE">
        <w:rPr>
          <w:w w:val="95"/>
          <w:sz w:val="28"/>
          <w:szCs w:val="28"/>
        </w:rPr>
        <w:t>для</w:t>
      </w:r>
      <w:r w:rsidRPr="004F6DCE">
        <w:rPr>
          <w:spacing w:val="1"/>
          <w:w w:val="95"/>
          <w:sz w:val="28"/>
          <w:szCs w:val="28"/>
        </w:rPr>
        <w:t xml:space="preserve"> </w:t>
      </w:r>
      <w:r w:rsidRPr="004F6DCE">
        <w:rPr>
          <w:w w:val="95"/>
          <w:sz w:val="28"/>
          <w:szCs w:val="28"/>
        </w:rPr>
        <w:t>адекватной</w:t>
      </w:r>
      <w:r w:rsidRPr="004F6DCE">
        <w:rPr>
          <w:spacing w:val="1"/>
          <w:w w:val="95"/>
          <w:sz w:val="28"/>
          <w:szCs w:val="28"/>
        </w:rPr>
        <w:t xml:space="preserve"> </w:t>
      </w:r>
      <w:r w:rsidRPr="004F6DCE">
        <w:rPr>
          <w:sz w:val="28"/>
          <w:szCs w:val="28"/>
        </w:rPr>
        <w:t>интерпретации</w:t>
      </w:r>
      <w:r w:rsidRPr="004F6DCE">
        <w:rPr>
          <w:spacing w:val="1"/>
          <w:sz w:val="28"/>
          <w:szCs w:val="28"/>
        </w:rPr>
        <w:t xml:space="preserve"> </w:t>
      </w:r>
      <w:r w:rsidRPr="004F6DCE">
        <w:rPr>
          <w:sz w:val="28"/>
          <w:szCs w:val="28"/>
        </w:rPr>
        <w:t>данной</w:t>
      </w:r>
      <w:r w:rsidRPr="004F6DCE">
        <w:rPr>
          <w:spacing w:val="1"/>
          <w:sz w:val="28"/>
          <w:szCs w:val="28"/>
        </w:rPr>
        <w:t xml:space="preserve"> </w:t>
      </w:r>
      <w:r w:rsidRPr="004F6DCE">
        <w:rPr>
          <w:sz w:val="28"/>
          <w:szCs w:val="28"/>
        </w:rPr>
        <w:t>информации,</w:t>
      </w:r>
      <w:r w:rsidRPr="004F6DCE">
        <w:rPr>
          <w:spacing w:val="1"/>
          <w:sz w:val="28"/>
          <w:szCs w:val="28"/>
        </w:rPr>
        <w:t xml:space="preserve"> </w:t>
      </w:r>
      <w:r w:rsidRPr="004F6DCE">
        <w:rPr>
          <w:sz w:val="28"/>
          <w:szCs w:val="28"/>
        </w:rPr>
        <w:t>соблюдая</w:t>
      </w:r>
      <w:r w:rsidRPr="004F6DCE">
        <w:rPr>
          <w:spacing w:val="1"/>
          <w:sz w:val="28"/>
          <w:szCs w:val="28"/>
        </w:rPr>
        <w:t xml:space="preserve"> </w:t>
      </w:r>
      <w:r w:rsidRPr="004F6DCE">
        <w:rPr>
          <w:sz w:val="28"/>
          <w:szCs w:val="28"/>
        </w:rPr>
        <w:t>при</w:t>
      </w:r>
      <w:r w:rsidRPr="004F6DCE">
        <w:rPr>
          <w:spacing w:val="1"/>
          <w:sz w:val="28"/>
          <w:szCs w:val="28"/>
        </w:rPr>
        <w:t xml:space="preserve"> </w:t>
      </w:r>
      <w:r w:rsidRPr="004F6DCE">
        <w:rPr>
          <w:sz w:val="28"/>
          <w:szCs w:val="28"/>
        </w:rPr>
        <w:t>письме</w:t>
      </w:r>
      <w:r w:rsidRPr="004F6DCE">
        <w:rPr>
          <w:spacing w:val="1"/>
          <w:sz w:val="28"/>
          <w:szCs w:val="28"/>
        </w:rPr>
        <w:t xml:space="preserve"> </w:t>
      </w:r>
      <w:r w:rsidRPr="004F6DCE">
        <w:rPr>
          <w:sz w:val="28"/>
          <w:szCs w:val="28"/>
        </w:rPr>
        <w:t>изученные</w:t>
      </w:r>
      <w:r w:rsidRPr="004F6DCE">
        <w:rPr>
          <w:spacing w:val="1"/>
          <w:sz w:val="28"/>
          <w:szCs w:val="28"/>
        </w:rPr>
        <w:t xml:space="preserve"> </w:t>
      </w:r>
      <w:r w:rsidRPr="004F6DCE">
        <w:rPr>
          <w:spacing w:val="-1"/>
          <w:sz w:val="28"/>
          <w:szCs w:val="28"/>
        </w:rPr>
        <w:t>орфографические и пунктуационные нормы;</w:t>
      </w:r>
      <w:r w:rsidRPr="004F6DCE">
        <w:rPr>
          <w:sz w:val="28"/>
          <w:szCs w:val="28"/>
        </w:rPr>
        <w:t xml:space="preserve"> </w:t>
      </w:r>
      <w:r w:rsidRPr="004F6DCE">
        <w:rPr>
          <w:spacing w:val="-1"/>
          <w:sz w:val="28"/>
          <w:szCs w:val="28"/>
        </w:rPr>
        <w:t>Интерпретация</w:t>
      </w:r>
      <w:r w:rsidRPr="004F6DCE">
        <w:rPr>
          <w:sz w:val="28"/>
          <w:szCs w:val="28"/>
        </w:rPr>
        <w:t xml:space="preserve"> содержащейся</w:t>
      </w:r>
      <w:r w:rsidRPr="004F6DCE">
        <w:rPr>
          <w:spacing w:val="1"/>
          <w:sz w:val="28"/>
          <w:szCs w:val="28"/>
        </w:rPr>
        <w:t xml:space="preserve"> </w:t>
      </w:r>
      <w:r w:rsidRPr="004F6DCE">
        <w:rPr>
          <w:sz w:val="28"/>
          <w:szCs w:val="28"/>
        </w:rPr>
        <w:t>в</w:t>
      </w:r>
      <w:r w:rsidRPr="004F6DCE">
        <w:rPr>
          <w:spacing w:val="1"/>
          <w:sz w:val="28"/>
          <w:szCs w:val="28"/>
        </w:rPr>
        <w:t xml:space="preserve"> </w:t>
      </w:r>
      <w:r w:rsidRPr="004F6DCE">
        <w:rPr>
          <w:sz w:val="28"/>
          <w:szCs w:val="28"/>
        </w:rPr>
        <w:t>тексте</w:t>
      </w:r>
      <w:r w:rsidRPr="004F6DCE">
        <w:rPr>
          <w:spacing w:val="8"/>
          <w:sz w:val="28"/>
          <w:szCs w:val="28"/>
        </w:rPr>
        <w:t xml:space="preserve"> </w:t>
      </w:r>
      <w:r w:rsidRPr="004F6DCE">
        <w:rPr>
          <w:sz w:val="28"/>
          <w:szCs w:val="28"/>
        </w:rPr>
        <w:t>информации</w:t>
      </w:r>
      <w:r w:rsidRPr="004F6DCE">
        <w:rPr>
          <w:spacing w:val="20"/>
          <w:sz w:val="28"/>
          <w:szCs w:val="28"/>
        </w:rPr>
        <w:t xml:space="preserve"> </w:t>
      </w:r>
      <w:r w:rsidRPr="004F6DCE">
        <w:rPr>
          <w:sz w:val="28"/>
          <w:szCs w:val="28"/>
        </w:rPr>
        <w:t>задания</w:t>
      </w:r>
      <w:r w:rsidRPr="004F6DCE">
        <w:rPr>
          <w:spacing w:val="5"/>
          <w:sz w:val="28"/>
          <w:szCs w:val="28"/>
        </w:rPr>
        <w:t xml:space="preserve"> </w:t>
      </w:r>
      <w:r w:rsidRPr="004F6DCE">
        <w:rPr>
          <w:sz w:val="28"/>
          <w:szCs w:val="28"/>
        </w:rPr>
        <w:t>15(1),</w:t>
      </w:r>
      <w:r w:rsidRPr="004F6DCE">
        <w:rPr>
          <w:spacing w:val="4"/>
          <w:sz w:val="28"/>
          <w:szCs w:val="28"/>
        </w:rPr>
        <w:t xml:space="preserve"> </w:t>
      </w:r>
      <w:r w:rsidRPr="004F6DCE">
        <w:rPr>
          <w:sz w:val="28"/>
          <w:szCs w:val="28"/>
        </w:rPr>
        <w:t>15(2).</w:t>
      </w:r>
    </w:p>
    <w:p w:rsidR="00F65C6B" w:rsidRPr="004F6DCE" w:rsidRDefault="00F65C6B" w:rsidP="004F6DCE">
      <w:pPr>
        <w:tabs>
          <w:tab w:val="left" w:pos="1698"/>
          <w:tab w:val="left" w:pos="1699"/>
        </w:tabs>
        <w:spacing w:line="240" w:lineRule="auto"/>
        <w:ind w:right="2205"/>
        <w:jc w:val="both"/>
        <w:rPr>
          <w:rFonts w:ascii="Times New Roman" w:hAnsi="Times New Roman" w:cs="Times New Roman"/>
          <w:sz w:val="28"/>
          <w:szCs w:val="28"/>
        </w:rPr>
      </w:pPr>
      <w:r w:rsidRPr="004F6DCE">
        <w:rPr>
          <w:rFonts w:ascii="Times New Roman" w:hAnsi="Times New Roman" w:cs="Times New Roman"/>
          <w:w w:val="95"/>
          <w:sz w:val="28"/>
          <w:szCs w:val="28"/>
        </w:rPr>
        <w:t xml:space="preserve">  </w:t>
      </w:r>
      <w:r w:rsidRPr="004F6DCE">
        <w:rPr>
          <w:rFonts w:ascii="Times New Roman" w:hAnsi="Times New Roman" w:cs="Times New Roman"/>
          <w:w w:val="95"/>
          <w:sz w:val="28"/>
          <w:szCs w:val="28"/>
        </w:rPr>
        <w:tab/>
        <w:t>Необходимо</w:t>
      </w:r>
      <w:r w:rsidRPr="004F6DCE">
        <w:rPr>
          <w:rFonts w:ascii="Times New Roman" w:hAnsi="Times New Roman" w:cs="Times New Roman"/>
          <w:spacing w:val="7"/>
          <w:w w:val="95"/>
          <w:sz w:val="28"/>
          <w:szCs w:val="28"/>
        </w:rPr>
        <w:t xml:space="preserve"> </w:t>
      </w:r>
      <w:r w:rsidRPr="004F6DCE">
        <w:rPr>
          <w:rFonts w:ascii="Times New Roman" w:hAnsi="Times New Roman" w:cs="Times New Roman"/>
          <w:w w:val="95"/>
          <w:sz w:val="28"/>
          <w:szCs w:val="28"/>
        </w:rPr>
        <w:t>продолжить</w:t>
      </w:r>
      <w:r w:rsidRPr="004F6DCE">
        <w:rPr>
          <w:rFonts w:ascii="Times New Roman" w:hAnsi="Times New Roman" w:cs="Times New Roman"/>
          <w:spacing w:val="14"/>
          <w:w w:val="95"/>
          <w:sz w:val="28"/>
          <w:szCs w:val="28"/>
        </w:rPr>
        <w:t xml:space="preserve"> </w:t>
      </w:r>
      <w:r w:rsidRPr="004F6DCE">
        <w:rPr>
          <w:rFonts w:ascii="Times New Roman" w:hAnsi="Times New Roman" w:cs="Times New Roman"/>
          <w:w w:val="95"/>
          <w:sz w:val="28"/>
          <w:szCs w:val="28"/>
        </w:rPr>
        <w:t>усиленную</w:t>
      </w:r>
      <w:r w:rsidRPr="004F6DCE">
        <w:rPr>
          <w:rFonts w:ascii="Times New Roman" w:hAnsi="Times New Roman" w:cs="Times New Roman"/>
          <w:spacing w:val="7"/>
          <w:w w:val="95"/>
          <w:sz w:val="28"/>
          <w:szCs w:val="28"/>
        </w:rPr>
        <w:t xml:space="preserve"> </w:t>
      </w:r>
      <w:r w:rsidRPr="004F6DCE">
        <w:rPr>
          <w:rFonts w:ascii="Times New Roman" w:hAnsi="Times New Roman" w:cs="Times New Roman"/>
          <w:w w:val="95"/>
          <w:sz w:val="28"/>
          <w:szCs w:val="28"/>
        </w:rPr>
        <w:t>работу</w:t>
      </w:r>
      <w:r w:rsidRPr="004F6DCE">
        <w:rPr>
          <w:rFonts w:ascii="Times New Roman" w:hAnsi="Times New Roman" w:cs="Times New Roman"/>
          <w:spacing w:val="-4"/>
          <w:w w:val="95"/>
          <w:sz w:val="28"/>
          <w:szCs w:val="28"/>
        </w:rPr>
        <w:t xml:space="preserve"> </w:t>
      </w:r>
      <w:r w:rsidRPr="004F6DCE">
        <w:rPr>
          <w:rFonts w:ascii="Times New Roman" w:hAnsi="Times New Roman" w:cs="Times New Roman"/>
          <w:w w:val="95"/>
          <w:sz w:val="28"/>
          <w:szCs w:val="28"/>
        </w:rPr>
        <w:t>в</w:t>
      </w:r>
      <w:r w:rsidRPr="004F6DCE">
        <w:rPr>
          <w:rFonts w:ascii="Times New Roman" w:hAnsi="Times New Roman" w:cs="Times New Roman"/>
          <w:spacing w:val="-9"/>
          <w:w w:val="95"/>
          <w:sz w:val="28"/>
          <w:szCs w:val="28"/>
        </w:rPr>
        <w:t xml:space="preserve"> </w:t>
      </w:r>
      <w:r w:rsidRPr="004F6DCE">
        <w:rPr>
          <w:rFonts w:ascii="Times New Roman" w:hAnsi="Times New Roman" w:cs="Times New Roman"/>
          <w:w w:val="95"/>
          <w:sz w:val="28"/>
          <w:szCs w:val="28"/>
        </w:rPr>
        <w:t>таких</w:t>
      </w:r>
      <w:r w:rsidRPr="004F6DCE">
        <w:rPr>
          <w:rFonts w:ascii="Times New Roman" w:hAnsi="Times New Roman" w:cs="Times New Roman"/>
          <w:spacing w:val="-1"/>
          <w:w w:val="95"/>
          <w:sz w:val="28"/>
          <w:szCs w:val="28"/>
        </w:rPr>
        <w:t xml:space="preserve"> </w:t>
      </w:r>
      <w:r w:rsidRPr="004F6DCE">
        <w:rPr>
          <w:rFonts w:ascii="Times New Roman" w:hAnsi="Times New Roman" w:cs="Times New Roman"/>
          <w:w w:val="95"/>
          <w:sz w:val="28"/>
          <w:szCs w:val="28"/>
        </w:rPr>
        <w:t>направлениях,</w:t>
      </w:r>
      <w:r w:rsidRPr="004F6DCE">
        <w:rPr>
          <w:rFonts w:ascii="Times New Roman" w:hAnsi="Times New Roman" w:cs="Times New Roman"/>
          <w:spacing w:val="7"/>
          <w:w w:val="95"/>
          <w:sz w:val="28"/>
          <w:szCs w:val="28"/>
        </w:rPr>
        <w:t xml:space="preserve"> </w:t>
      </w:r>
      <w:r w:rsidRPr="004F6DCE">
        <w:rPr>
          <w:rFonts w:ascii="Times New Roman" w:hAnsi="Times New Roman" w:cs="Times New Roman"/>
          <w:w w:val="95"/>
          <w:sz w:val="28"/>
          <w:szCs w:val="28"/>
        </w:rPr>
        <w:t>как</w:t>
      </w:r>
    </w:p>
    <w:p w:rsidR="00F65C6B" w:rsidRPr="004F6DCE" w:rsidRDefault="00F65C6B" w:rsidP="00B11A25">
      <w:pPr>
        <w:pStyle w:val="a9"/>
        <w:widowControl w:val="0"/>
        <w:numPr>
          <w:ilvl w:val="0"/>
          <w:numId w:val="7"/>
        </w:numPr>
        <w:tabs>
          <w:tab w:val="left" w:pos="1120"/>
        </w:tabs>
        <w:autoSpaceDE w:val="0"/>
        <w:autoSpaceDN w:val="0"/>
        <w:spacing w:before="1" w:after="0" w:line="240" w:lineRule="auto"/>
        <w:ind w:left="0" w:firstLine="0"/>
        <w:contextualSpacing w:val="0"/>
        <w:jc w:val="both"/>
        <w:rPr>
          <w:rFonts w:ascii="Times New Roman" w:hAnsi="Times New Roman"/>
          <w:sz w:val="28"/>
          <w:szCs w:val="28"/>
        </w:rPr>
      </w:pPr>
      <w:r w:rsidRPr="004F6DCE">
        <w:rPr>
          <w:rFonts w:ascii="Times New Roman" w:hAnsi="Times New Roman"/>
          <w:w w:val="95"/>
          <w:sz w:val="28"/>
          <w:szCs w:val="28"/>
        </w:rPr>
        <w:t>ориентирование</w:t>
      </w:r>
      <w:r w:rsidRPr="004F6DCE">
        <w:rPr>
          <w:rFonts w:ascii="Times New Roman" w:hAnsi="Times New Roman"/>
          <w:spacing w:val="-10"/>
          <w:w w:val="95"/>
          <w:sz w:val="28"/>
          <w:szCs w:val="28"/>
        </w:rPr>
        <w:t xml:space="preserve"> </w:t>
      </w:r>
      <w:r w:rsidRPr="004F6DCE">
        <w:rPr>
          <w:rFonts w:ascii="Times New Roman" w:hAnsi="Times New Roman"/>
          <w:w w:val="95"/>
          <w:sz w:val="28"/>
          <w:szCs w:val="28"/>
        </w:rPr>
        <w:t>в</w:t>
      </w:r>
      <w:r w:rsidRPr="004F6DCE">
        <w:rPr>
          <w:rFonts w:ascii="Times New Roman" w:hAnsi="Times New Roman"/>
          <w:spacing w:val="-3"/>
          <w:w w:val="95"/>
          <w:sz w:val="28"/>
          <w:szCs w:val="28"/>
        </w:rPr>
        <w:t xml:space="preserve"> </w:t>
      </w:r>
      <w:r w:rsidRPr="004F6DCE">
        <w:rPr>
          <w:rFonts w:ascii="Times New Roman" w:hAnsi="Times New Roman"/>
          <w:w w:val="95"/>
          <w:sz w:val="28"/>
          <w:szCs w:val="28"/>
        </w:rPr>
        <w:t>содержании</w:t>
      </w:r>
      <w:r w:rsidRPr="004F6DCE">
        <w:rPr>
          <w:rFonts w:ascii="Times New Roman" w:hAnsi="Times New Roman"/>
          <w:spacing w:val="15"/>
          <w:w w:val="95"/>
          <w:sz w:val="28"/>
          <w:szCs w:val="28"/>
        </w:rPr>
        <w:t xml:space="preserve"> </w:t>
      </w:r>
      <w:r w:rsidRPr="004F6DCE">
        <w:rPr>
          <w:rFonts w:ascii="Times New Roman" w:hAnsi="Times New Roman"/>
          <w:w w:val="95"/>
          <w:sz w:val="28"/>
          <w:szCs w:val="28"/>
        </w:rPr>
        <w:t>прочитанного</w:t>
      </w:r>
      <w:r w:rsidRPr="004F6DCE">
        <w:rPr>
          <w:rFonts w:ascii="Times New Roman" w:hAnsi="Times New Roman"/>
          <w:spacing w:val="15"/>
          <w:w w:val="95"/>
          <w:sz w:val="28"/>
          <w:szCs w:val="28"/>
        </w:rPr>
        <w:t xml:space="preserve"> </w:t>
      </w:r>
      <w:r w:rsidRPr="004F6DCE">
        <w:rPr>
          <w:rFonts w:ascii="Times New Roman" w:hAnsi="Times New Roman"/>
          <w:w w:val="95"/>
          <w:sz w:val="28"/>
          <w:szCs w:val="28"/>
        </w:rPr>
        <w:t>текста,</w:t>
      </w:r>
    </w:p>
    <w:p w:rsidR="00F65C6B" w:rsidRPr="004F6DCE" w:rsidRDefault="00F65C6B" w:rsidP="00B11A25">
      <w:pPr>
        <w:pStyle w:val="a9"/>
        <w:widowControl w:val="0"/>
        <w:numPr>
          <w:ilvl w:val="0"/>
          <w:numId w:val="7"/>
        </w:numPr>
        <w:tabs>
          <w:tab w:val="left" w:pos="1118"/>
        </w:tabs>
        <w:autoSpaceDE w:val="0"/>
        <w:autoSpaceDN w:val="0"/>
        <w:spacing w:after="0" w:line="240" w:lineRule="auto"/>
        <w:ind w:left="0" w:firstLine="0"/>
        <w:contextualSpacing w:val="0"/>
        <w:jc w:val="both"/>
        <w:rPr>
          <w:rFonts w:ascii="Times New Roman" w:hAnsi="Times New Roman"/>
          <w:sz w:val="28"/>
          <w:szCs w:val="28"/>
        </w:rPr>
      </w:pPr>
      <w:r w:rsidRPr="004F6DCE">
        <w:rPr>
          <w:rFonts w:ascii="Times New Roman" w:hAnsi="Times New Roman"/>
          <w:spacing w:val="-1"/>
          <w:w w:val="95"/>
          <w:sz w:val="28"/>
          <w:szCs w:val="28"/>
        </w:rPr>
        <w:t>понимание</w:t>
      </w:r>
      <w:r w:rsidRPr="004F6DCE">
        <w:rPr>
          <w:rFonts w:ascii="Times New Roman" w:hAnsi="Times New Roman"/>
          <w:spacing w:val="6"/>
          <w:w w:val="95"/>
          <w:sz w:val="28"/>
          <w:szCs w:val="28"/>
        </w:rPr>
        <w:t xml:space="preserve"> </w:t>
      </w:r>
      <w:r w:rsidRPr="004F6DCE">
        <w:rPr>
          <w:rFonts w:ascii="Times New Roman" w:hAnsi="Times New Roman"/>
          <w:w w:val="95"/>
          <w:sz w:val="28"/>
          <w:szCs w:val="28"/>
        </w:rPr>
        <w:t>его</w:t>
      </w:r>
      <w:r w:rsidRPr="004F6DCE">
        <w:rPr>
          <w:rFonts w:ascii="Times New Roman" w:hAnsi="Times New Roman"/>
          <w:spacing w:val="-8"/>
          <w:w w:val="95"/>
          <w:sz w:val="28"/>
          <w:szCs w:val="28"/>
        </w:rPr>
        <w:t xml:space="preserve"> </w:t>
      </w:r>
      <w:r w:rsidRPr="004F6DCE">
        <w:rPr>
          <w:rFonts w:ascii="Times New Roman" w:hAnsi="Times New Roman"/>
          <w:w w:val="95"/>
          <w:sz w:val="28"/>
          <w:szCs w:val="28"/>
        </w:rPr>
        <w:t>целостного</w:t>
      </w:r>
      <w:r w:rsidRPr="004F6DCE">
        <w:rPr>
          <w:rFonts w:ascii="Times New Roman" w:hAnsi="Times New Roman"/>
          <w:spacing w:val="6"/>
          <w:w w:val="95"/>
          <w:sz w:val="28"/>
          <w:szCs w:val="28"/>
        </w:rPr>
        <w:t xml:space="preserve"> </w:t>
      </w:r>
      <w:r w:rsidRPr="004F6DCE">
        <w:rPr>
          <w:rFonts w:ascii="Times New Roman" w:hAnsi="Times New Roman"/>
          <w:w w:val="95"/>
          <w:sz w:val="28"/>
          <w:szCs w:val="28"/>
        </w:rPr>
        <w:t>смысла,</w:t>
      </w:r>
      <w:r w:rsidRPr="004F6DCE">
        <w:rPr>
          <w:rFonts w:ascii="Times New Roman" w:hAnsi="Times New Roman"/>
          <w:spacing w:val="2"/>
          <w:w w:val="95"/>
          <w:sz w:val="28"/>
          <w:szCs w:val="28"/>
        </w:rPr>
        <w:t xml:space="preserve"> </w:t>
      </w:r>
      <w:r w:rsidRPr="004F6DCE">
        <w:rPr>
          <w:rFonts w:ascii="Times New Roman" w:hAnsi="Times New Roman"/>
          <w:w w:val="95"/>
          <w:sz w:val="28"/>
          <w:szCs w:val="28"/>
        </w:rPr>
        <w:t>нахождение</w:t>
      </w:r>
      <w:r w:rsidRPr="004F6DCE">
        <w:rPr>
          <w:rFonts w:ascii="Times New Roman" w:hAnsi="Times New Roman"/>
          <w:spacing w:val="11"/>
          <w:w w:val="95"/>
          <w:sz w:val="28"/>
          <w:szCs w:val="28"/>
        </w:rPr>
        <w:t xml:space="preserve"> </w:t>
      </w:r>
      <w:r w:rsidRPr="004F6DCE">
        <w:rPr>
          <w:rFonts w:ascii="Times New Roman" w:hAnsi="Times New Roman"/>
          <w:w w:val="95"/>
          <w:sz w:val="28"/>
          <w:szCs w:val="28"/>
        </w:rPr>
        <w:t>в</w:t>
      </w:r>
      <w:r w:rsidRPr="004F6DCE">
        <w:rPr>
          <w:rFonts w:ascii="Times New Roman" w:hAnsi="Times New Roman"/>
          <w:spacing w:val="-12"/>
          <w:w w:val="95"/>
          <w:sz w:val="28"/>
          <w:szCs w:val="28"/>
        </w:rPr>
        <w:t xml:space="preserve"> </w:t>
      </w:r>
      <w:r w:rsidRPr="004F6DCE">
        <w:rPr>
          <w:rFonts w:ascii="Times New Roman" w:hAnsi="Times New Roman"/>
          <w:w w:val="95"/>
          <w:sz w:val="28"/>
          <w:szCs w:val="28"/>
        </w:rPr>
        <w:t>тексте</w:t>
      </w:r>
      <w:r w:rsidRPr="004F6DCE">
        <w:rPr>
          <w:rFonts w:ascii="Times New Roman" w:hAnsi="Times New Roman"/>
          <w:spacing w:val="4"/>
          <w:w w:val="95"/>
          <w:sz w:val="28"/>
          <w:szCs w:val="28"/>
        </w:rPr>
        <w:t xml:space="preserve"> </w:t>
      </w:r>
      <w:r w:rsidRPr="004F6DCE">
        <w:rPr>
          <w:rFonts w:ascii="Times New Roman" w:hAnsi="Times New Roman"/>
          <w:w w:val="95"/>
          <w:sz w:val="28"/>
          <w:szCs w:val="28"/>
        </w:rPr>
        <w:t>требуемой</w:t>
      </w:r>
      <w:r w:rsidRPr="004F6DCE">
        <w:rPr>
          <w:rFonts w:ascii="Times New Roman" w:hAnsi="Times New Roman"/>
          <w:spacing w:val="9"/>
          <w:w w:val="95"/>
          <w:sz w:val="28"/>
          <w:szCs w:val="28"/>
        </w:rPr>
        <w:t xml:space="preserve"> </w:t>
      </w:r>
      <w:r w:rsidRPr="004F6DCE">
        <w:rPr>
          <w:rFonts w:ascii="Times New Roman" w:hAnsi="Times New Roman"/>
          <w:w w:val="95"/>
          <w:sz w:val="28"/>
          <w:szCs w:val="28"/>
        </w:rPr>
        <w:t>информации,</w:t>
      </w:r>
    </w:p>
    <w:p w:rsidR="00F65C6B" w:rsidRPr="004F6DCE" w:rsidRDefault="00F65C6B" w:rsidP="00B11A25">
      <w:pPr>
        <w:pStyle w:val="a9"/>
        <w:widowControl w:val="0"/>
        <w:numPr>
          <w:ilvl w:val="0"/>
          <w:numId w:val="7"/>
        </w:numPr>
        <w:tabs>
          <w:tab w:val="left" w:pos="1118"/>
        </w:tabs>
        <w:autoSpaceDE w:val="0"/>
        <w:autoSpaceDN w:val="0"/>
        <w:spacing w:after="0" w:line="240" w:lineRule="auto"/>
        <w:ind w:left="0" w:firstLine="0"/>
        <w:contextualSpacing w:val="0"/>
        <w:jc w:val="both"/>
        <w:rPr>
          <w:rFonts w:ascii="Times New Roman" w:hAnsi="Times New Roman"/>
          <w:sz w:val="28"/>
          <w:szCs w:val="28"/>
        </w:rPr>
      </w:pPr>
      <w:r w:rsidRPr="004F6DCE">
        <w:rPr>
          <w:rFonts w:ascii="Times New Roman" w:hAnsi="Times New Roman"/>
          <w:w w:val="95"/>
          <w:sz w:val="28"/>
          <w:szCs w:val="28"/>
        </w:rPr>
        <w:t>формирование</w:t>
      </w:r>
      <w:r w:rsidRPr="004F6DCE">
        <w:rPr>
          <w:rFonts w:ascii="Times New Roman" w:hAnsi="Times New Roman"/>
          <w:spacing w:val="18"/>
          <w:w w:val="95"/>
          <w:sz w:val="28"/>
          <w:szCs w:val="28"/>
        </w:rPr>
        <w:t xml:space="preserve"> </w:t>
      </w:r>
      <w:r w:rsidRPr="004F6DCE">
        <w:rPr>
          <w:rFonts w:ascii="Times New Roman" w:hAnsi="Times New Roman"/>
          <w:w w:val="95"/>
          <w:sz w:val="28"/>
          <w:szCs w:val="28"/>
        </w:rPr>
        <w:t>орфографического</w:t>
      </w:r>
      <w:r w:rsidRPr="004F6DCE">
        <w:rPr>
          <w:rFonts w:ascii="Times New Roman" w:hAnsi="Times New Roman"/>
          <w:spacing w:val="-10"/>
          <w:w w:val="95"/>
          <w:sz w:val="28"/>
          <w:szCs w:val="28"/>
        </w:rPr>
        <w:t xml:space="preserve"> </w:t>
      </w:r>
      <w:r w:rsidRPr="004F6DCE">
        <w:rPr>
          <w:rFonts w:ascii="Times New Roman" w:hAnsi="Times New Roman"/>
          <w:w w:val="95"/>
          <w:sz w:val="28"/>
          <w:szCs w:val="28"/>
        </w:rPr>
        <w:t>умения</w:t>
      </w:r>
      <w:r w:rsidRPr="004F6DCE">
        <w:rPr>
          <w:rFonts w:ascii="Times New Roman" w:hAnsi="Times New Roman"/>
          <w:spacing w:val="4"/>
          <w:w w:val="95"/>
          <w:sz w:val="28"/>
          <w:szCs w:val="28"/>
        </w:rPr>
        <w:t xml:space="preserve"> </w:t>
      </w:r>
      <w:r w:rsidRPr="004F6DCE">
        <w:rPr>
          <w:rFonts w:ascii="Times New Roman" w:hAnsi="Times New Roman"/>
          <w:w w:val="95"/>
          <w:sz w:val="28"/>
          <w:szCs w:val="28"/>
        </w:rPr>
        <w:t>правильно</w:t>
      </w:r>
      <w:r w:rsidRPr="004F6DCE">
        <w:rPr>
          <w:rFonts w:ascii="Times New Roman" w:hAnsi="Times New Roman"/>
          <w:spacing w:val="10"/>
          <w:w w:val="95"/>
          <w:sz w:val="28"/>
          <w:szCs w:val="28"/>
        </w:rPr>
        <w:t xml:space="preserve"> </w:t>
      </w:r>
      <w:r w:rsidRPr="004F6DCE">
        <w:rPr>
          <w:rFonts w:ascii="Times New Roman" w:hAnsi="Times New Roman"/>
          <w:w w:val="95"/>
          <w:sz w:val="28"/>
          <w:szCs w:val="28"/>
        </w:rPr>
        <w:t>писать;</w:t>
      </w:r>
    </w:p>
    <w:p w:rsidR="00F65C6B" w:rsidRPr="004F6DCE" w:rsidRDefault="00F65C6B" w:rsidP="00B11A25">
      <w:pPr>
        <w:pStyle w:val="a9"/>
        <w:widowControl w:val="0"/>
        <w:numPr>
          <w:ilvl w:val="0"/>
          <w:numId w:val="7"/>
        </w:numPr>
        <w:tabs>
          <w:tab w:val="left" w:pos="1123"/>
        </w:tabs>
        <w:autoSpaceDE w:val="0"/>
        <w:autoSpaceDN w:val="0"/>
        <w:spacing w:after="0" w:line="240" w:lineRule="auto"/>
        <w:ind w:left="0" w:firstLine="0"/>
        <w:contextualSpacing w:val="0"/>
        <w:jc w:val="both"/>
        <w:rPr>
          <w:rFonts w:ascii="Times New Roman" w:hAnsi="Times New Roman"/>
          <w:sz w:val="28"/>
          <w:szCs w:val="28"/>
        </w:rPr>
      </w:pPr>
      <w:r w:rsidRPr="004F6DCE">
        <w:rPr>
          <w:rFonts w:ascii="Times New Roman" w:hAnsi="Times New Roman"/>
          <w:w w:val="95"/>
          <w:sz w:val="28"/>
          <w:szCs w:val="28"/>
        </w:rPr>
        <w:t>умения</w:t>
      </w:r>
      <w:r w:rsidRPr="004F6DCE">
        <w:rPr>
          <w:rFonts w:ascii="Times New Roman" w:hAnsi="Times New Roman"/>
          <w:spacing w:val="10"/>
          <w:w w:val="95"/>
          <w:sz w:val="28"/>
          <w:szCs w:val="28"/>
        </w:rPr>
        <w:t xml:space="preserve"> </w:t>
      </w:r>
      <w:r w:rsidRPr="004F6DCE">
        <w:rPr>
          <w:rFonts w:ascii="Times New Roman" w:hAnsi="Times New Roman"/>
          <w:w w:val="95"/>
          <w:sz w:val="28"/>
          <w:szCs w:val="28"/>
        </w:rPr>
        <w:t>опознавать</w:t>
      </w:r>
      <w:r w:rsidRPr="004F6DCE">
        <w:rPr>
          <w:rFonts w:ascii="Times New Roman" w:hAnsi="Times New Roman"/>
          <w:spacing w:val="20"/>
          <w:w w:val="95"/>
          <w:sz w:val="28"/>
          <w:szCs w:val="28"/>
        </w:rPr>
        <w:t xml:space="preserve"> </w:t>
      </w:r>
      <w:r w:rsidRPr="004F6DCE">
        <w:rPr>
          <w:rFonts w:ascii="Times New Roman" w:hAnsi="Times New Roman"/>
          <w:w w:val="95"/>
          <w:sz w:val="28"/>
          <w:szCs w:val="28"/>
        </w:rPr>
        <w:t>функционально-смысловые</w:t>
      </w:r>
      <w:r w:rsidRPr="004F6DCE">
        <w:rPr>
          <w:rFonts w:ascii="Times New Roman" w:hAnsi="Times New Roman"/>
          <w:spacing w:val="-7"/>
          <w:w w:val="95"/>
          <w:sz w:val="28"/>
          <w:szCs w:val="28"/>
        </w:rPr>
        <w:t xml:space="preserve"> </w:t>
      </w:r>
      <w:r w:rsidRPr="004F6DCE">
        <w:rPr>
          <w:rFonts w:ascii="Times New Roman" w:hAnsi="Times New Roman"/>
          <w:w w:val="95"/>
          <w:sz w:val="28"/>
          <w:szCs w:val="28"/>
        </w:rPr>
        <w:t>типы</w:t>
      </w:r>
      <w:r w:rsidRPr="004F6DCE">
        <w:rPr>
          <w:rFonts w:ascii="Times New Roman" w:hAnsi="Times New Roman"/>
          <w:spacing w:val="6"/>
          <w:w w:val="95"/>
          <w:sz w:val="28"/>
          <w:szCs w:val="28"/>
        </w:rPr>
        <w:t xml:space="preserve"> </w:t>
      </w:r>
      <w:r w:rsidRPr="004F6DCE">
        <w:rPr>
          <w:rFonts w:ascii="Times New Roman" w:hAnsi="Times New Roman"/>
          <w:w w:val="95"/>
          <w:sz w:val="28"/>
          <w:szCs w:val="28"/>
        </w:rPr>
        <w:t>речи,</w:t>
      </w:r>
      <w:r w:rsidRPr="004F6DCE">
        <w:rPr>
          <w:rFonts w:ascii="Times New Roman" w:hAnsi="Times New Roman"/>
          <w:spacing w:val="4"/>
          <w:w w:val="95"/>
          <w:sz w:val="28"/>
          <w:szCs w:val="28"/>
        </w:rPr>
        <w:t xml:space="preserve"> </w:t>
      </w:r>
      <w:r w:rsidRPr="004F6DCE">
        <w:rPr>
          <w:rFonts w:ascii="Times New Roman" w:hAnsi="Times New Roman"/>
          <w:w w:val="95"/>
          <w:sz w:val="28"/>
          <w:szCs w:val="28"/>
        </w:rPr>
        <w:t>представленные</w:t>
      </w:r>
      <w:r w:rsidRPr="004F6DCE">
        <w:rPr>
          <w:rFonts w:ascii="Times New Roman" w:hAnsi="Times New Roman"/>
          <w:spacing w:val="-9"/>
          <w:w w:val="95"/>
          <w:sz w:val="28"/>
          <w:szCs w:val="28"/>
        </w:rPr>
        <w:t xml:space="preserve"> </w:t>
      </w:r>
      <w:r w:rsidRPr="004F6DCE">
        <w:rPr>
          <w:rFonts w:ascii="Times New Roman" w:hAnsi="Times New Roman"/>
          <w:w w:val="95"/>
          <w:sz w:val="28"/>
          <w:szCs w:val="28"/>
        </w:rPr>
        <w:t>в тексте.</w:t>
      </w:r>
    </w:p>
    <w:p w:rsidR="00F65C6B" w:rsidRPr="004F6DCE" w:rsidRDefault="00F65C6B" w:rsidP="004F6DCE">
      <w:pPr>
        <w:spacing w:line="240" w:lineRule="auto"/>
        <w:ind w:left="3033"/>
        <w:rPr>
          <w:rFonts w:ascii="Times New Roman" w:hAnsi="Times New Roman" w:cs="Times New Roman"/>
          <w:b/>
          <w:sz w:val="28"/>
          <w:szCs w:val="28"/>
        </w:rPr>
      </w:pPr>
      <w:r w:rsidRPr="004F6DCE">
        <w:rPr>
          <w:rFonts w:ascii="Times New Roman" w:hAnsi="Times New Roman" w:cs="Times New Roman"/>
          <w:b/>
          <w:w w:val="95"/>
          <w:position w:val="1"/>
          <w:sz w:val="28"/>
          <w:szCs w:val="28"/>
          <w:u w:val="thick" w:color="080808"/>
        </w:rPr>
        <w:t>Следует</w:t>
      </w:r>
      <w:r w:rsidRPr="004F6DCE">
        <w:rPr>
          <w:rFonts w:ascii="Times New Roman" w:hAnsi="Times New Roman" w:cs="Times New Roman"/>
          <w:b/>
          <w:spacing w:val="9"/>
          <w:w w:val="95"/>
          <w:position w:val="1"/>
          <w:sz w:val="28"/>
          <w:szCs w:val="28"/>
          <w:u w:val="thick" w:color="080808"/>
        </w:rPr>
        <w:t xml:space="preserve"> </w:t>
      </w:r>
      <w:r w:rsidRPr="004F6DCE">
        <w:rPr>
          <w:rFonts w:ascii="Times New Roman" w:hAnsi="Times New Roman" w:cs="Times New Roman"/>
          <w:b/>
          <w:w w:val="95"/>
          <w:position w:val="1"/>
          <w:sz w:val="28"/>
          <w:szCs w:val="28"/>
          <w:u w:val="thick" w:color="080808"/>
        </w:rPr>
        <w:t>включить</w:t>
      </w:r>
      <w:r w:rsidRPr="004F6DCE">
        <w:rPr>
          <w:rFonts w:ascii="Times New Roman" w:hAnsi="Times New Roman" w:cs="Times New Roman"/>
          <w:b/>
          <w:spacing w:val="8"/>
          <w:w w:val="95"/>
          <w:position w:val="1"/>
          <w:sz w:val="28"/>
          <w:szCs w:val="28"/>
          <w:u w:val="thick" w:color="080808"/>
        </w:rPr>
        <w:t xml:space="preserve"> </w:t>
      </w:r>
      <w:r w:rsidRPr="004F6DCE">
        <w:rPr>
          <w:rFonts w:ascii="Times New Roman" w:hAnsi="Times New Roman" w:cs="Times New Roman"/>
          <w:b/>
          <w:w w:val="95"/>
          <w:position w:val="1"/>
          <w:sz w:val="28"/>
          <w:szCs w:val="28"/>
          <w:u w:val="thick" w:color="080808"/>
        </w:rPr>
        <w:t>в</w:t>
      </w:r>
      <w:r w:rsidRPr="004F6DCE">
        <w:rPr>
          <w:rFonts w:ascii="Times New Roman" w:hAnsi="Times New Roman" w:cs="Times New Roman"/>
          <w:b/>
          <w:spacing w:val="-8"/>
          <w:w w:val="95"/>
          <w:position w:val="1"/>
          <w:sz w:val="28"/>
          <w:szCs w:val="28"/>
          <w:u w:val="thick" w:color="080808"/>
        </w:rPr>
        <w:t xml:space="preserve"> </w:t>
      </w:r>
      <w:r w:rsidRPr="004F6DCE">
        <w:rPr>
          <w:rFonts w:ascii="Times New Roman" w:hAnsi="Times New Roman" w:cs="Times New Roman"/>
          <w:b/>
          <w:w w:val="95"/>
          <w:position w:val="1"/>
          <w:sz w:val="28"/>
          <w:szCs w:val="28"/>
          <w:u w:val="thick" w:color="080808"/>
        </w:rPr>
        <w:t>работу</w:t>
      </w:r>
      <w:r w:rsidRPr="004F6DCE">
        <w:rPr>
          <w:rFonts w:ascii="Times New Roman" w:hAnsi="Times New Roman" w:cs="Times New Roman"/>
          <w:b/>
          <w:spacing w:val="5"/>
          <w:w w:val="95"/>
          <w:position w:val="1"/>
          <w:sz w:val="28"/>
          <w:szCs w:val="28"/>
          <w:u w:val="thick" w:color="080808"/>
        </w:rPr>
        <w:t xml:space="preserve"> </w:t>
      </w:r>
      <w:r w:rsidRPr="004F6DCE">
        <w:rPr>
          <w:rFonts w:ascii="Times New Roman" w:hAnsi="Times New Roman" w:cs="Times New Roman"/>
          <w:b/>
          <w:w w:val="95"/>
          <w:position w:val="1"/>
          <w:sz w:val="28"/>
          <w:szCs w:val="28"/>
          <w:u w:val="thick" w:color="080808"/>
        </w:rPr>
        <w:t>некоторые</w:t>
      </w:r>
      <w:r w:rsidRPr="004F6DCE">
        <w:rPr>
          <w:rFonts w:ascii="Times New Roman" w:hAnsi="Times New Roman" w:cs="Times New Roman"/>
          <w:b/>
          <w:spacing w:val="12"/>
          <w:w w:val="95"/>
          <w:position w:val="1"/>
          <w:sz w:val="28"/>
          <w:szCs w:val="28"/>
          <w:u w:val="thick" w:color="080808"/>
        </w:rPr>
        <w:t xml:space="preserve"> пун</w:t>
      </w:r>
      <w:r w:rsidRPr="004F6DCE">
        <w:rPr>
          <w:rFonts w:ascii="Times New Roman" w:hAnsi="Times New Roman" w:cs="Times New Roman"/>
          <w:b/>
          <w:w w:val="95"/>
          <w:position w:val="1"/>
          <w:sz w:val="28"/>
          <w:szCs w:val="28"/>
          <w:u w:val="thick" w:color="080808"/>
        </w:rPr>
        <w:t>кты:</w:t>
      </w:r>
    </w:p>
    <w:p w:rsidR="00F65C6B" w:rsidRPr="004F6DCE" w:rsidRDefault="00F65C6B" w:rsidP="00B11A25">
      <w:pPr>
        <w:pStyle w:val="15"/>
        <w:numPr>
          <w:ilvl w:val="0"/>
          <w:numId w:val="10"/>
        </w:numPr>
        <w:rPr>
          <w:sz w:val="28"/>
          <w:szCs w:val="28"/>
        </w:rPr>
      </w:pPr>
      <w:r w:rsidRPr="004F6DCE">
        <w:rPr>
          <w:w w:val="95"/>
          <w:sz w:val="28"/>
          <w:szCs w:val="28"/>
        </w:rPr>
        <w:t>Провести</w:t>
      </w:r>
      <w:r w:rsidRPr="004F6DCE">
        <w:rPr>
          <w:spacing w:val="9"/>
          <w:w w:val="95"/>
          <w:sz w:val="28"/>
          <w:szCs w:val="28"/>
        </w:rPr>
        <w:t xml:space="preserve"> </w:t>
      </w:r>
      <w:r w:rsidRPr="004F6DCE">
        <w:rPr>
          <w:w w:val="95"/>
          <w:sz w:val="28"/>
          <w:szCs w:val="28"/>
        </w:rPr>
        <w:t>анализ</w:t>
      </w:r>
      <w:r w:rsidRPr="004F6DCE">
        <w:rPr>
          <w:spacing w:val="5"/>
          <w:w w:val="95"/>
          <w:sz w:val="28"/>
          <w:szCs w:val="28"/>
        </w:rPr>
        <w:t xml:space="preserve"> </w:t>
      </w:r>
      <w:r w:rsidRPr="004F6DCE">
        <w:rPr>
          <w:w w:val="95"/>
          <w:sz w:val="28"/>
          <w:szCs w:val="28"/>
        </w:rPr>
        <w:t>результатов</w:t>
      </w:r>
      <w:r w:rsidRPr="004F6DCE">
        <w:rPr>
          <w:spacing w:val="11"/>
          <w:w w:val="95"/>
          <w:sz w:val="28"/>
          <w:szCs w:val="28"/>
        </w:rPr>
        <w:t xml:space="preserve"> </w:t>
      </w:r>
      <w:r w:rsidRPr="004F6DCE">
        <w:rPr>
          <w:w w:val="95"/>
          <w:sz w:val="28"/>
          <w:szCs w:val="28"/>
        </w:rPr>
        <w:t>B</w:t>
      </w:r>
      <w:proofErr w:type="gramStart"/>
      <w:r w:rsidRPr="004F6DCE">
        <w:rPr>
          <w:w w:val="95"/>
          <w:sz w:val="28"/>
          <w:szCs w:val="28"/>
        </w:rPr>
        <w:t>П</w:t>
      </w:r>
      <w:proofErr w:type="gramEnd"/>
      <w:r w:rsidRPr="004F6DCE">
        <w:rPr>
          <w:w w:val="95"/>
          <w:sz w:val="28"/>
          <w:szCs w:val="28"/>
        </w:rPr>
        <w:t>P, выявить</w:t>
      </w:r>
      <w:r w:rsidRPr="004F6DCE">
        <w:rPr>
          <w:spacing w:val="9"/>
          <w:w w:val="95"/>
          <w:sz w:val="28"/>
          <w:szCs w:val="28"/>
        </w:rPr>
        <w:t xml:space="preserve"> </w:t>
      </w:r>
      <w:r w:rsidRPr="004F6DCE">
        <w:rPr>
          <w:w w:val="95"/>
          <w:sz w:val="28"/>
          <w:szCs w:val="28"/>
        </w:rPr>
        <w:t>проблемные</w:t>
      </w:r>
      <w:r w:rsidRPr="004F6DCE">
        <w:rPr>
          <w:spacing w:val="8"/>
          <w:w w:val="95"/>
          <w:sz w:val="28"/>
          <w:szCs w:val="28"/>
        </w:rPr>
        <w:t xml:space="preserve"> </w:t>
      </w:r>
      <w:r w:rsidRPr="004F6DCE">
        <w:rPr>
          <w:w w:val="95"/>
          <w:sz w:val="28"/>
          <w:szCs w:val="28"/>
        </w:rPr>
        <w:t>зоны</w:t>
      </w:r>
      <w:r w:rsidRPr="004F6DCE">
        <w:rPr>
          <w:spacing w:val="1"/>
          <w:w w:val="95"/>
          <w:sz w:val="28"/>
          <w:szCs w:val="28"/>
        </w:rPr>
        <w:t xml:space="preserve"> </w:t>
      </w:r>
      <w:r w:rsidRPr="004F6DCE">
        <w:rPr>
          <w:w w:val="95"/>
          <w:sz w:val="28"/>
          <w:szCs w:val="28"/>
        </w:rPr>
        <w:t>как</w:t>
      </w:r>
      <w:r w:rsidRPr="004F6DCE">
        <w:rPr>
          <w:spacing w:val="-3"/>
          <w:w w:val="95"/>
          <w:sz w:val="28"/>
          <w:szCs w:val="28"/>
        </w:rPr>
        <w:t xml:space="preserve"> </w:t>
      </w:r>
      <w:r w:rsidRPr="004F6DCE">
        <w:rPr>
          <w:w w:val="95"/>
          <w:sz w:val="28"/>
          <w:szCs w:val="28"/>
        </w:rPr>
        <w:t>класса</w:t>
      </w:r>
      <w:r w:rsidRPr="004F6DCE">
        <w:rPr>
          <w:spacing w:val="2"/>
          <w:w w:val="95"/>
          <w:sz w:val="28"/>
          <w:szCs w:val="28"/>
        </w:rPr>
        <w:t xml:space="preserve"> </w:t>
      </w:r>
      <w:r w:rsidRPr="004F6DCE">
        <w:rPr>
          <w:w w:val="95"/>
          <w:sz w:val="28"/>
          <w:szCs w:val="28"/>
        </w:rPr>
        <w:t>в</w:t>
      </w:r>
      <w:r w:rsidRPr="004F6DCE">
        <w:rPr>
          <w:spacing w:val="-3"/>
          <w:w w:val="95"/>
          <w:sz w:val="28"/>
          <w:szCs w:val="28"/>
        </w:rPr>
        <w:t xml:space="preserve"> </w:t>
      </w:r>
      <w:r w:rsidRPr="004F6DCE">
        <w:rPr>
          <w:w w:val="95"/>
          <w:sz w:val="28"/>
          <w:szCs w:val="28"/>
        </w:rPr>
        <w:t>целом,</w:t>
      </w:r>
      <w:r w:rsidRPr="004F6DCE">
        <w:rPr>
          <w:spacing w:val="2"/>
          <w:w w:val="95"/>
          <w:sz w:val="28"/>
          <w:szCs w:val="28"/>
        </w:rPr>
        <w:t xml:space="preserve"> </w:t>
      </w:r>
      <w:r w:rsidRPr="004F6DCE">
        <w:rPr>
          <w:w w:val="95"/>
          <w:sz w:val="28"/>
          <w:szCs w:val="28"/>
        </w:rPr>
        <w:t>так</w:t>
      </w:r>
      <w:r w:rsidRPr="004F6DCE">
        <w:rPr>
          <w:spacing w:val="-3"/>
          <w:w w:val="95"/>
          <w:sz w:val="28"/>
          <w:szCs w:val="28"/>
        </w:rPr>
        <w:t xml:space="preserve"> </w:t>
      </w:r>
      <w:r w:rsidRPr="004F6DCE">
        <w:rPr>
          <w:w w:val="95"/>
          <w:sz w:val="28"/>
          <w:szCs w:val="28"/>
        </w:rPr>
        <w:t>и</w:t>
      </w:r>
      <w:r w:rsidRPr="004F6DCE">
        <w:rPr>
          <w:spacing w:val="-56"/>
          <w:w w:val="95"/>
          <w:sz w:val="28"/>
          <w:szCs w:val="28"/>
        </w:rPr>
        <w:t xml:space="preserve"> </w:t>
      </w:r>
      <w:r w:rsidRPr="004F6DCE">
        <w:rPr>
          <w:sz w:val="28"/>
          <w:szCs w:val="28"/>
        </w:rPr>
        <w:t>отдельных</w:t>
      </w:r>
      <w:r w:rsidRPr="004F6DCE">
        <w:rPr>
          <w:spacing w:val="13"/>
          <w:sz w:val="28"/>
          <w:szCs w:val="28"/>
        </w:rPr>
        <w:t xml:space="preserve"> </w:t>
      </w:r>
      <w:r w:rsidRPr="004F6DCE">
        <w:rPr>
          <w:sz w:val="28"/>
          <w:szCs w:val="28"/>
        </w:rPr>
        <w:t>обучающихся.</w:t>
      </w:r>
    </w:p>
    <w:p w:rsidR="00F65C6B" w:rsidRPr="004F6DCE" w:rsidRDefault="00F65C6B" w:rsidP="00B11A25">
      <w:pPr>
        <w:pStyle w:val="15"/>
        <w:numPr>
          <w:ilvl w:val="0"/>
          <w:numId w:val="10"/>
        </w:numPr>
        <w:rPr>
          <w:sz w:val="28"/>
          <w:szCs w:val="28"/>
        </w:rPr>
      </w:pPr>
      <w:r w:rsidRPr="004F6DCE">
        <w:rPr>
          <w:w w:val="95"/>
          <w:sz w:val="28"/>
          <w:szCs w:val="28"/>
        </w:rPr>
        <w:t>Прорабатывать</w:t>
      </w:r>
      <w:r w:rsidRPr="004F6DCE">
        <w:rPr>
          <w:spacing w:val="-12"/>
          <w:w w:val="95"/>
          <w:sz w:val="28"/>
          <w:szCs w:val="28"/>
        </w:rPr>
        <w:t xml:space="preserve"> </w:t>
      </w:r>
      <w:r w:rsidRPr="004F6DCE">
        <w:rPr>
          <w:w w:val="95"/>
          <w:sz w:val="28"/>
          <w:szCs w:val="28"/>
        </w:rPr>
        <w:t>материал,</w:t>
      </w:r>
      <w:r w:rsidRPr="004F6DCE">
        <w:rPr>
          <w:spacing w:val="9"/>
          <w:w w:val="95"/>
          <w:sz w:val="28"/>
          <w:szCs w:val="28"/>
        </w:rPr>
        <w:t xml:space="preserve"> </w:t>
      </w:r>
      <w:r w:rsidRPr="004F6DCE">
        <w:rPr>
          <w:w w:val="95"/>
          <w:sz w:val="28"/>
          <w:szCs w:val="28"/>
        </w:rPr>
        <w:t>который</w:t>
      </w:r>
      <w:r w:rsidRPr="004F6DCE">
        <w:rPr>
          <w:spacing w:val="9"/>
          <w:w w:val="95"/>
          <w:sz w:val="28"/>
          <w:szCs w:val="28"/>
        </w:rPr>
        <w:t xml:space="preserve"> </w:t>
      </w:r>
      <w:r w:rsidRPr="004F6DCE">
        <w:rPr>
          <w:w w:val="95"/>
          <w:sz w:val="28"/>
          <w:szCs w:val="28"/>
        </w:rPr>
        <w:t>вызывает</w:t>
      </w:r>
      <w:r w:rsidRPr="004F6DCE">
        <w:rPr>
          <w:spacing w:val="5"/>
          <w:w w:val="95"/>
          <w:sz w:val="28"/>
          <w:szCs w:val="28"/>
        </w:rPr>
        <w:t xml:space="preserve"> </w:t>
      </w:r>
      <w:r w:rsidRPr="004F6DCE">
        <w:rPr>
          <w:w w:val="95"/>
          <w:sz w:val="28"/>
          <w:szCs w:val="28"/>
        </w:rPr>
        <w:t>затруднения.</w:t>
      </w:r>
    </w:p>
    <w:p w:rsidR="00F65C6B" w:rsidRPr="004F6DCE" w:rsidRDefault="00F65C6B" w:rsidP="00B11A25">
      <w:pPr>
        <w:pStyle w:val="15"/>
        <w:numPr>
          <w:ilvl w:val="0"/>
          <w:numId w:val="10"/>
        </w:numPr>
        <w:rPr>
          <w:sz w:val="28"/>
          <w:szCs w:val="28"/>
        </w:rPr>
      </w:pPr>
      <w:r w:rsidRPr="004F6DCE">
        <w:rPr>
          <w:w w:val="95"/>
          <w:sz w:val="28"/>
          <w:szCs w:val="28"/>
        </w:rPr>
        <w:t>Регулярно</w:t>
      </w:r>
      <w:r w:rsidRPr="004F6DCE">
        <w:rPr>
          <w:spacing w:val="10"/>
          <w:w w:val="95"/>
          <w:sz w:val="28"/>
          <w:szCs w:val="28"/>
        </w:rPr>
        <w:t xml:space="preserve"> </w:t>
      </w:r>
      <w:r w:rsidRPr="004F6DCE">
        <w:rPr>
          <w:w w:val="95"/>
          <w:sz w:val="28"/>
          <w:szCs w:val="28"/>
        </w:rPr>
        <w:t>организовывать</w:t>
      </w:r>
      <w:r w:rsidRPr="004F6DCE">
        <w:rPr>
          <w:spacing w:val="-9"/>
          <w:w w:val="95"/>
          <w:sz w:val="28"/>
          <w:szCs w:val="28"/>
        </w:rPr>
        <w:t xml:space="preserve"> </w:t>
      </w:r>
      <w:r w:rsidRPr="004F6DCE">
        <w:rPr>
          <w:w w:val="95"/>
          <w:sz w:val="28"/>
          <w:szCs w:val="28"/>
        </w:rPr>
        <w:t>проведение</w:t>
      </w:r>
      <w:r w:rsidRPr="004F6DCE">
        <w:rPr>
          <w:spacing w:val="11"/>
          <w:w w:val="95"/>
          <w:sz w:val="28"/>
          <w:szCs w:val="28"/>
        </w:rPr>
        <w:t xml:space="preserve"> </w:t>
      </w:r>
      <w:r w:rsidRPr="004F6DCE">
        <w:rPr>
          <w:w w:val="95"/>
          <w:sz w:val="28"/>
          <w:szCs w:val="28"/>
        </w:rPr>
        <w:t>диагностических</w:t>
      </w:r>
      <w:r w:rsidRPr="004F6DCE">
        <w:rPr>
          <w:spacing w:val="-4"/>
          <w:w w:val="95"/>
          <w:sz w:val="28"/>
          <w:szCs w:val="28"/>
        </w:rPr>
        <w:t xml:space="preserve"> </w:t>
      </w:r>
      <w:r w:rsidRPr="004F6DCE">
        <w:rPr>
          <w:w w:val="95"/>
          <w:sz w:val="28"/>
          <w:szCs w:val="28"/>
        </w:rPr>
        <w:t>работ</w:t>
      </w:r>
      <w:r w:rsidRPr="004F6DCE">
        <w:rPr>
          <w:spacing w:val="3"/>
          <w:w w:val="95"/>
          <w:sz w:val="28"/>
          <w:szCs w:val="28"/>
        </w:rPr>
        <w:t xml:space="preserve"> </w:t>
      </w:r>
      <w:r w:rsidRPr="004F6DCE">
        <w:rPr>
          <w:w w:val="95"/>
          <w:sz w:val="28"/>
          <w:szCs w:val="28"/>
        </w:rPr>
        <w:t>по</w:t>
      </w:r>
      <w:r w:rsidRPr="004F6DCE">
        <w:rPr>
          <w:spacing w:val="-4"/>
          <w:w w:val="95"/>
          <w:sz w:val="28"/>
          <w:szCs w:val="28"/>
        </w:rPr>
        <w:t xml:space="preserve"> </w:t>
      </w:r>
      <w:r w:rsidRPr="004F6DCE">
        <w:rPr>
          <w:w w:val="95"/>
          <w:sz w:val="28"/>
          <w:szCs w:val="28"/>
        </w:rPr>
        <w:t>пройденным</w:t>
      </w:r>
      <w:r w:rsidRPr="004F6DCE">
        <w:rPr>
          <w:spacing w:val="16"/>
          <w:w w:val="95"/>
          <w:sz w:val="28"/>
          <w:szCs w:val="28"/>
        </w:rPr>
        <w:t xml:space="preserve"> </w:t>
      </w:r>
      <w:r w:rsidRPr="004F6DCE">
        <w:rPr>
          <w:w w:val="95"/>
          <w:sz w:val="28"/>
          <w:szCs w:val="28"/>
        </w:rPr>
        <w:t>разделам</w:t>
      </w:r>
      <w:r w:rsidRPr="004F6DCE">
        <w:rPr>
          <w:spacing w:val="-56"/>
          <w:w w:val="95"/>
          <w:sz w:val="28"/>
          <w:szCs w:val="28"/>
        </w:rPr>
        <w:t xml:space="preserve"> </w:t>
      </w:r>
      <w:r w:rsidRPr="004F6DCE">
        <w:rPr>
          <w:w w:val="95"/>
          <w:sz w:val="28"/>
          <w:szCs w:val="28"/>
        </w:rPr>
        <w:t>предмета</w:t>
      </w:r>
      <w:r w:rsidRPr="004F6DCE">
        <w:rPr>
          <w:spacing w:val="13"/>
          <w:w w:val="95"/>
          <w:sz w:val="28"/>
          <w:szCs w:val="28"/>
        </w:rPr>
        <w:t xml:space="preserve"> </w:t>
      </w:r>
      <w:r w:rsidRPr="004F6DCE">
        <w:rPr>
          <w:w w:val="95"/>
          <w:sz w:val="28"/>
          <w:szCs w:val="28"/>
        </w:rPr>
        <w:t>с</w:t>
      </w:r>
      <w:r w:rsidRPr="004F6DCE">
        <w:rPr>
          <w:spacing w:val="-1"/>
          <w:w w:val="95"/>
          <w:sz w:val="28"/>
          <w:szCs w:val="28"/>
        </w:rPr>
        <w:t xml:space="preserve"> </w:t>
      </w:r>
      <w:r w:rsidRPr="004F6DCE">
        <w:rPr>
          <w:w w:val="95"/>
          <w:sz w:val="28"/>
          <w:szCs w:val="28"/>
        </w:rPr>
        <w:t>целью</w:t>
      </w:r>
      <w:r w:rsidRPr="004F6DCE">
        <w:rPr>
          <w:spacing w:val="11"/>
          <w:w w:val="95"/>
          <w:sz w:val="28"/>
          <w:szCs w:val="28"/>
        </w:rPr>
        <w:t xml:space="preserve"> </w:t>
      </w:r>
      <w:r w:rsidRPr="004F6DCE">
        <w:rPr>
          <w:w w:val="95"/>
          <w:sz w:val="28"/>
          <w:szCs w:val="28"/>
        </w:rPr>
        <w:t>выявления</w:t>
      </w:r>
      <w:r w:rsidRPr="004F6DCE">
        <w:rPr>
          <w:spacing w:val="16"/>
          <w:w w:val="95"/>
          <w:sz w:val="28"/>
          <w:szCs w:val="28"/>
        </w:rPr>
        <w:t xml:space="preserve"> </w:t>
      </w:r>
      <w:r w:rsidRPr="004F6DCE">
        <w:rPr>
          <w:w w:val="95"/>
          <w:sz w:val="28"/>
          <w:szCs w:val="28"/>
        </w:rPr>
        <w:t>затруднений,</w:t>
      </w:r>
      <w:r w:rsidRPr="004F6DCE">
        <w:rPr>
          <w:spacing w:val="18"/>
          <w:w w:val="95"/>
          <w:sz w:val="28"/>
          <w:szCs w:val="28"/>
        </w:rPr>
        <w:t xml:space="preserve"> </w:t>
      </w:r>
      <w:r w:rsidRPr="004F6DCE">
        <w:rPr>
          <w:w w:val="95"/>
          <w:sz w:val="28"/>
          <w:szCs w:val="28"/>
        </w:rPr>
        <w:t>которые</w:t>
      </w:r>
      <w:r w:rsidRPr="004F6DCE">
        <w:rPr>
          <w:spacing w:val="10"/>
          <w:w w:val="95"/>
          <w:sz w:val="28"/>
          <w:szCs w:val="28"/>
        </w:rPr>
        <w:t xml:space="preserve"> </w:t>
      </w:r>
      <w:r w:rsidRPr="004F6DCE">
        <w:rPr>
          <w:w w:val="95"/>
          <w:sz w:val="28"/>
          <w:szCs w:val="28"/>
        </w:rPr>
        <w:t>остались</w:t>
      </w:r>
      <w:r w:rsidRPr="004F6DCE">
        <w:rPr>
          <w:spacing w:val="20"/>
          <w:w w:val="95"/>
          <w:sz w:val="28"/>
          <w:szCs w:val="28"/>
        </w:rPr>
        <w:t xml:space="preserve"> </w:t>
      </w:r>
      <w:proofErr w:type="gramStart"/>
      <w:r w:rsidRPr="004F6DCE">
        <w:rPr>
          <w:w w:val="95"/>
          <w:sz w:val="28"/>
          <w:szCs w:val="28"/>
        </w:rPr>
        <w:t>у</w:t>
      </w:r>
      <w:proofErr w:type="gramEnd"/>
      <w:r w:rsidRPr="004F6DCE">
        <w:rPr>
          <w:spacing w:val="-4"/>
          <w:w w:val="95"/>
          <w:sz w:val="28"/>
          <w:szCs w:val="28"/>
        </w:rPr>
        <w:t xml:space="preserve"> </w:t>
      </w:r>
      <w:r w:rsidRPr="004F6DCE">
        <w:rPr>
          <w:w w:val="95"/>
          <w:sz w:val="28"/>
          <w:szCs w:val="28"/>
        </w:rPr>
        <w:t>обучающихся.</w:t>
      </w:r>
    </w:p>
    <w:p w:rsidR="00F65C6B" w:rsidRPr="004F6DCE" w:rsidRDefault="00F65C6B" w:rsidP="00B11A25">
      <w:pPr>
        <w:pStyle w:val="15"/>
        <w:numPr>
          <w:ilvl w:val="0"/>
          <w:numId w:val="10"/>
        </w:numPr>
        <w:rPr>
          <w:sz w:val="28"/>
          <w:szCs w:val="28"/>
        </w:rPr>
      </w:pPr>
      <w:r w:rsidRPr="004F6DCE">
        <w:rPr>
          <w:w w:val="95"/>
          <w:sz w:val="28"/>
          <w:szCs w:val="28"/>
        </w:rPr>
        <w:t>Для обучающихся, успешно</w:t>
      </w:r>
      <w:r w:rsidRPr="004F6DCE">
        <w:rPr>
          <w:spacing w:val="1"/>
          <w:w w:val="95"/>
          <w:sz w:val="28"/>
          <w:szCs w:val="28"/>
        </w:rPr>
        <w:t xml:space="preserve"> </w:t>
      </w:r>
      <w:r w:rsidRPr="004F6DCE">
        <w:rPr>
          <w:w w:val="95"/>
          <w:sz w:val="28"/>
          <w:szCs w:val="28"/>
        </w:rPr>
        <w:t>выполненных</w:t>
      </w:r>
      <w:r w:rsidRPr="004F6DCE">
        <w:rPr>
          <w:spacing w:val="13"/>
          <w:w w:val="95"/>
          <w:sz w:val="28"/>
          <w:szCs w:val="28"/>
        </w:rPr>
        <w:t xml:space="preserve"> </w:t>
      </w:r>
      <w:r w:rsidRPr="004F6DCE">
        <w:rPr>
          <w:w w:val="95"/>
          <w:sz w:val="28"/>
          <w:szCs w:val="28"/>
        </w:rPr>
        <w:t>работу,</w:t>
      </w:r>
      <w:r w:rsidRPr="004F6DCE">
        <w:rPr>
          <w:spacing w:val="2"/>
          <w:w w:val="95"/>
          <w:sz w:val="28"/>
          <w:szCs w:val="28"/>
        </w:rPr>
        <w:t xml:space="preserve"> </w:t>
      </w:r>
      <w:r w:rsidRPr="004F6DCE">
        <w:rPr>
          <w:w w:val="95"/>
          <w:sz w:val="28"/>
          <w:szCs w:val="28"/>
        </w:rPr>
        <w:t>показавших</w:t>
      </w:r>
      <w:r w:rsidRPr="004F6DCE">
        <w:rPr>
          <w:spacing w:val="11"/>
          <w:w w:val="95"/>
          <w:sz w:val="28"/>
          <w:szCs w:val="28"/>
        </w:rPr>
        <w:t xml:space="preserve"> </w:t>
      </w:r>
      <w:r w:rsidRPr="004F6DCE">
        <w:rPr>
          <w:w w:val="95"/>
          <w:sz w:val="28"/>
          <w:szCs w:val="28"/>
        </w:rPr>
        <w:t>высокие</w:t>
      </w:r>
      <w:r w:rsidRPr="004F6DCE">
        <w:rPr>
          <w:spacing w:val="1"/>
          <w:w w:val="95"/>
          <w:sz w:val="28"/>
          <w:szCs w:val="28"/>
        </w:rPr>
        <w:t xml:space="preserve"> </w:t>
      </w:r>
      <w:r w:rsidRPr="004F6DCE">
        <w:rPr>
          <w:w w:val="95"/>
          <w:sz w:val="28"/>
          <w:szCs w:val="28"/>
        </w:rPr>
        <w:t>результаты</w:t>
      </w:r>
      <w:r w:rsidRPr="004F6DCE">
        <w:rPr>
          <w:spacing w:val="5"/>
          <w:w w:val="95"/>
          <w:sz w:val="28"/>
          <w:szCs w:val="28"/>
        </w:rPr>
        <w:t xml:space="preserve"> </w:t>
      </w:r>
      <w:r w:rsidRPr="004F6DCE">
        <w:rPr>
          <w:w w:val="95"/>
          <w:sz w:val="28"/>
          <w:szCs w:val="28"/>
        </w:rPr>
        <w:t>по</w:t>
      </w:r>
      <w:r w:rsidRPr="004F6DCE">
        <w:rPr>
          <w:spacing w:val="-5"/>
          <w:w w:val="95"/>
          <w:sz w:val="28"/>
          <w:szCs w:val="28"/>
        </w:rPr>
        <w:t xml:space="preserve"> </w:t>
      </w:r>
      <w:r w:rsidRPr="004F6DCE">
        <w:rPr>
          <w:w w:val="95"/>
          <w:sz w:val="28"/>
          <w:szCs w:val="28"/>
        </w:rPr>
        <w:t>всем</w:t>
      </w:r>
      <w:r w:rsidRPr="004F6DCE">
        <w:rPr>
          <w:spacing w:val="-56"/>
          <w:w w:val="95"/>
          <w:sz w:val="28"/>
          <w:szCs w:val="28"/>
        </w:rPr>
        <w:t xml:space="preserve"> </w:t>
      </w:r>
      <w:r w:rsidRPr="004F6DCE">
        <w:rPr>
          <w:w w:val="95"/>
          <w:sz w:val="28"/>
          <w:szCs w:val="28"/>
        </w:rPr>
        <w:t>заданиям</w:t>
      </w:r>
      <w:r w:rsidRPr="004F6DCE">
        <w:rPr>
          <w:spacing w:val="5"/>
          <w:w w:val="95"/>
          <w:sz w:val="28"/>
          <w:szCs w:val="28"/>
        </w:rPr>
        <w:t xml:space="preserve"> </w:t>
      </w:r>
      <w:r w:rsidRPr="004F6DCE">
        <w:rPr>
          <w:w w:val="95"/>
          <w:sz w:val="28"/>
          <w:szCs w:val="28"/>
        </w:rPr>
        <w:t>организовать</w:t>
      </w:r>
      <w:r w:rsidRPr="004F6DCE">
        <w:rPr>
          <w:spacing w:val="17"/>
          <w:w w:val="95"/>
          <w:sz w:val="28"/>
          <w:szCs w:val="28"/>
        </w:rPr>
        <w:t xml:space="preserve"> </w:t>
      </w:r>
      <w:r w:rsidRPr="004F6DCE">
        <w:rPr>
          <w:w w:val="95"/>
          <w:sz w:val="28"/>
          <w:szCs w:val="28"/>
        </w:rPr>
        <w:t>индивидуальные</w:t>
      </w:r>
      <w:r w:rsidRPr="004F6DCE">
        <w:rPr>
          <w:spacing w:val="-10"/>
          <w:w w:val="95"/>
          <w:sz w:val="28"/>
          <w:szCs w:val="28"/>
        </w:rPr>
        <w:t xml:space="preserve"> </w:t>
      </w:r>
      <w:r w:rsidRPr="004F6DCE">
        <w:rPr>
          <w:w w:val="95"/>
          <w:sz w:val="28"/>
          <w:szCs w:val="28"/>
        </w:rPr>
        <w:t>занятия</w:t>
      </w:r>
      <w:r w:rsidRPr="004F6DCE">
        <w:rPr>
          <w:spacing w:val="6"/>
          <w:w w:val="95"/>
          <w:sz w:val="28"/>
          <w:szCs w:val="28"/>
        </w:rPr>
        <w:t xml:space="preserve"> </w:t>
      </w:r>
      <w:r w:rsidRPr="004F6DCE">
        <w:rPr>
          <w:w w:val="95"/>
          <w:sz w:val="28"/>
          <w:szCs w:val="28"/>
        </w:rPr>
        <w:t>в</w:t>
      </w:r>
      <w:r w:rsidRPr="004F6DCE">
        <w:rPr>
          <w:spacing w:val="-5"/>
          <w:w w:val="95"/>
          <w:sz w:val="28"/>
          <w:szCs w:val="28"/>
        </w:rPr>
        <w:t xml:space="preserve"> </w:t>
      </w:r>
      <w:r w:rsidRPr="004F6DCE">
        <w:rPr>
          <w:w w:val="95"/>
          <w:sz w:val="28"/>
          <w:szCs w:val="28"/>
        </w:rPr>
        <w:t>целях</w:t>
      </w:r>
      <w:r w:rsidRPr="004F6DCE">
        <w:rPr>
          <w:spacing w:val="4"/>
          <w:w w:val="95"/>
          <w:sz w:val="28"/>
          <w:szCs w:val="28"/>
        </w:rPr>
        <w:t xml:space="preserve"> </w:t>
      </w:r>
      <w:r w:rsidRPr="004F6DCE">
        <w:rPr>
          <w:w w:val="95"/>
          <w:sz w:val="28"/>
          <w:szCs w:val="28"/>
        </w:rPr>
        <w:t>развития</w:t>
      </w:r>
      <w:r w:rsidRPr="004F6DCE">
        <w:rPr>
          <w:spacing w:val="7"/>
          <w:w w:val="95"/>
          <w:sz w:val="28"/>
          <w:szCs w:val="28"/>
        </w:rPr>
        <w:t xml:space="preserve"> </w:t>
      </w:r>
      <w:r w:rsidRPr="004F6DCE">
        <w:rPr>
          <w:w w:val="95"/>
          <w:sz w:val="28"/>
          <w:szCs w:val="28"/>
        </w:rPr>
        <w:t>их</w:t>
      </w:r>
      <w:r w:rsidRPr="004F6DCE">
        <w:rPr>
          <w:spacing w:val="-1"/>
          <w:w w:val="95"/>
          <w:sz w:val="28"/>
          <w:szCs w:val="28"/>
        </w:rPr>
        <w:t xml:space="preserve"> </w:t>
      </w:r>
      <w:r w:rsidRPr="004F6DCE">
        <w:rPr>
          <w:w w:val="95"/>
          <w:sz w:val="28"/>
          <w:szCs w:val="28"/>
        </w:rPr>
        <w:t>способностей.</w:t>
      </w:r>
    </w:p>
    <w:p w:rsidR="00F65C6B" w:rsidRPr="004F6DCE" w:rsidRDefault="00F65C6B" w:rsidP="00B11A25">
      <w:pPr>
        <w:pStyle w:val="15"/>
        <w:numPr>
          <w:ilvl w:val="0"/>
          <w:numId w:val="10"/>
        </w:numPr>
        <w:rPr>
          <w:sz w:val="28"/>
          <w:szCs w:val="28"/>
        </w:rPr>
      </w:pPr>
      <w:r w:rsidRPr="004F6DCE">
        <w:rPr>
          <w:w w:val="95"/>
          <w:sz w:val="28"/>
          <w:szCs w:val="28"/>
        </w:rPr>
        <w:t>Продолжит</w:t>
      </w:r>
      <w:r w:rsidRPr="004F6DCE">
        <w:rPr>
          <w:spacing w:val="17"/>
          <w:w w:val="95"/>
          <w:sz w:val="28"/>
          <w:szCs w:val="28"/>
        </w:rPr>
        <w:t xml:space="preserve">ь </w:t>
      </w:r>
      <w:r w:rsidRPr="004F6DCE">
        <w:rPr>
          <w:w w:val="95"/>
          <w:sz w:val="28"/>
          <w:szCs w:val="28"/>
        </w:rPr>
        <w:t>дополнительну</w:t>
      </w:r>
      <w:r w:rsidRPr="004F6DCE">
        <w:rPr>
          <w:spacing w:val="-2"/>
          <w:w w:val="95"/>
          <w:sz w:val="28"/>
          <w:szCs w:val="28"/>
        </w:rPr>
        <w:t xml:space="preserve">ю </w:t>
      </w:r>
      <w:r w:rsidRPr="004F6DCE">
        <w:rPr>
          <w:w w:val="95"/>
          <w:sz w:val="28"/>
          <w:szCs w:val="28"/>
        </w:rPr>
        <w:t>работ</w:t>
      </w:r>
      <w:r w:rsidRPr="004F6DCE">
        <w:rPr>
          <w:spacing w:val="1"/>
          <w:w w:val="95"/>
          <w:sz w:val="28"/>
          <w:szCs w:val="28"/>
        </w:rPr>
        <w:t xml:space="preserve">у </w:t>
      </w:r>
      <w:r w:rsidRPr="004F6DCE">
        <w:rPr>
          <w:spacing w:val="-6"/>
          <w:w w:val="95"/>
          <w:sz w:val="28"/>
          <w:szCs w:val="28"/>
        </w:rPr>
        <w:t xml:space="preserve">с </w:t>
      </w:r>
      <w:r w:rsidRPr="004F6DCE">
        <w:rPr>
          <w:w w:val="95"/>
          <w:sz w:val="28"/>
          <w:szCs w:val="28"/>
        </w:rPr>
        <w:t>детьми</w:t>
      </w:r>
      <w:r w:rsidRPr="004F6DCE">
        <w:rPr>
          <w:spacing w:val="5"/>
          <w:w w:val="95"/>
          <w:sz w:val="28"/>
          <w:szCs w:val="28"/>
        </w:rPr>
        <w:t xml:space="preserve">, </w:t>
      </w:r>
      <w:r w:rsidRPr="004F6DCE">
        <w:rPr>
          <w:w w:val="95"/>
          <w:sz w:val="28"/>
          <w:szCs w:val="28"/>
        </w:rPr>
        <w:t>слаб</w:t>
      </w:r>
      <w:r w:rsidRPr="004F6DCE">
        <w:rPr>
          <w:spacing w:val="-3"/>
          <w:w w:val="95"/>
          <w:sz w:val="28"/>
          <w:szCs w:val="28"/>
        </w:rPr>
        <w:t xml:space="preserve">о </w:t>
      </w:r>
      <w:r w:rsidRPr="004F6DCE">
        <w:rPr>
          <w:w w:val="95"/>
          <w:sz w:val="28"/>
          <w:szCs w:val="28"/>
        </w:rPr>
        <w:t>выполнившим</w:t>
      </w:r>
      <w:r w:rsidRPr="004F6DCE">
        <w:rPr>
          <w:spacing w:val="19"/>
          <w:w w:val="95"/>
          <w:sz w:val="28"/>
          <w:szCs w:val="28"/>
        </w:rPr>
        <w:t xml:space="preserve">и </w:t>
      </w:r>
      <w:r w:rsidRPr="004F6DCE">
        <w:rPr>
          <w:w w:val="95"/>
          <w:sz w:val="28"/>
          <w:szCs w:val="28"/>
        </w:rPr>
        <w:t>работу.</w:t>
      </w:r>
    </w:p>
    <w:p w:rsidR="00F65C6B" w:rsidRPr="004F6DCE" w:rsidRDefault="00F65C6B" w:rsidP="00B11A25">
      <w:pPr>
        <w:pStyle w:val="a9"/>
        <w:widowControl w:val="0"/>
        <w:numPr>
          <w:ilvl w:val="0"/>
          <w:numId w:val="10"/>
        </w:numPr>
        <w:autoSpaceDE w:val="0"/>
        <w:autoSpaceDN w:val="0"/>
        <w:spacing w:after="0" w:line="240" w:lineRule="auto"/>
        <w:contextualSpacing w:val="0"/>
        <w:rPr>
          <w:rFonts w:ascii="Times New Roman" w:hAnsi="Times New Roman"/>
          <w:sz w:val="28"/>
          <w:szCs w:val="28"/>
        </w:rPr>
      </w:pPr>
      <w:r w:rsidRPr="004F6DCE">
        <w:rPr>
          <w:rFonts w:ascii="Times New Roman" w:hAnsi="Times New Roman"/>
          <w:sz w:val="28"/>
          <w:szCs w:val="28"/>
        </w:rPr>
        <w:t>Отработать навыки морфологического разбора, распознания лексического значения слов в контексте.</w:t>
      </w:r>
    </w:p>
    <w:p w:rsidR="00F65C6B" w:rsidRPr="004F6DCE" w:rsidRDefault="00F65C6B" w:rsidP="004F6DCE">
      <w:pPr>
        <w:pStyle w:val="110"/>
        <w:ind w:left="1757"/>
      </w:pPr>
    </w:p>
    <w:p w:rsidR="00F65C6B" w:rsidRPr="004F6DCE" w:rsidRDefault="00F65C6B" w:rsidP="004F6DCE">
      <w:pPr>
        <w:pStyle w:val="110"/>
        <w:ind w:left="1757"/>
      </w:pPr>
      <w:r w:rsidRPr="004F6DCE">
        <w:t>РЕКОМЕНДАЦИИ</w:t>
      </w:r>
    </w:p>
    <w:p w:rsidR="00F65C6B" w:rsidRPr="004F6DCE" w:rsidRDefault="00F65C6B" w:rsidP="004F6DCE">
      <w:pPr>
        <w:pStyle w:val="a5"/>
        <w:spacing w:before="125"/>
        <w:ind w:left="284" w:firstLine="424"/>
        <w:jc w:val="both"/>
        <w:rPr>
          <w:sz w:val="28"/>
          <w:szCs w:val="28"/>
        </w:rPr>
      </w:pPr>
      <w:r w:rsidRPr="004F6DCE">
        <w:rPr>
          <w:spacing w:val="-1"/>
          <w:w w:val="95"/>
          <w:sz w:val="28"/>
          <w:szCs w:val="28"/>
        </w:rPr>
        <w:t>Для</w:t>
      </w:r>
      <w:r w:rsidRPr="004F6DCE">
        <w:rPr>
          <w:spacing w:val="-2"/>
          <w:w w:val="95"/>
          <w:sz w:val="28"/>
          <w:szCs w:val="28"/>
        </w:rPr>
        <w:t xml:space="preserve"> </w:t>
      </w:r>
      <w:r w:rsidRPr="004F6DCE">
        <w:rPr>
          <w:spacing w:val="-1"/>
          <w:w w:val="95"/>
          <w:sz w:val="28"/>
          <w:szCs w:val="28"/>
        </w:rPr>
        <w:t>повышения</w:t>
      </w:r>
      <w:r w:rsidRPr="004F6DCE">
        <w:rPr>
          <w:spacing w:val="10"/>
          <w:w w:val="95"/>
          <w:sz w:val="28"/>
          <w:szCs w:val="28"/>
        </w:rPr>
        <w:t xml:space="preserve"> </w:t>
      </w:r>
      <w:r w:rsidRPr="004F6DCE">
        <w:rPr>
          <w:w w:val="95"/>
          <w:sz w:val="28"/>
          <w:szCs w:val="28"/>
        </w:rPr>
        <w:t>качества</w:t>
      </w:r>
      <w:r w:rsidRPr="004F6DCE">
        <w:rPr>
          <w:spacing w:val="10"/>
          <w:w w:val="95"/>
          <w:sz w:val="28"/>
          <w:szCs w:val="28"/>
        </w:rPr>
        <w:t xml:space="preserve"> </w:t>
      </w:r>
      <w:r w:rsidRPr="004F6DCE">
        <w:rPr>
          <w:w w:val="95"/>
          <w:sz w:val="28"/>
          <w:szCs w:val="28"/>
        </w:rPr>
        <w:t>преподаваемого</w:t>
      </w:r>
      <w:r w:rsidRPr="004F6DCE">
        <w:rPr>
          <w:spacing w:val="-12"/>
          <w:w w:val="95"/>
          <w:sz w:val="28"/>
          <w:szCs w:val="28"/>
        </w:rPr>
        <w:t xml:space="preserve"> </w:t>
      </w:r>
      <w:r w:rsidRPr="004F6DCE">
        <w:rPr>
          <w:w w:val="95"/>
          <w:sz w:val="28"/>
          <w:szCs w:val="28"/>
        </w:rPr>
        <w:t>предмета:</w:t>
      </w:r>
    </w:p>
    <w:p w:rsidR="00F65C6B" w:rsidRPr="004F6DCE" w:rsidRDefault="00F65C6B" w:rsidP="00B11A25">
      <w:pPr>
        <w:pStyle w:val="a5"/>
        <w:widowControl w:val="0"/>
        <w:numPr>
          <w:ilvl w:val="0"/>
          <w:numId w:val="11"/>
        </w:numPr>
        <w:autoSpaceDE w:val="0"/>
        <w:autoSpaceDN w:val="0"/>
        <w:spacing w:before="140" w:after="0"/>
        <w:ind w:left="284" w:right="878" w:firstLine="283"/>
        <w:jc w:val="both"/>
        <w:rPr>
          <w:sz w:val="28"/>
          <w:szCs w:val="28"/>
        </w:rPr>
      </w:pPr>
      <w:proofErr w:type="gramStart"/>
      <w:r w:rsidRPr="004F6DCE">
        <w:rPr>
          <w:w w:val="95"/>
          <w:sz w:val="28"/>
          <w:szCs w:val="28"/>
        </w:rPr>
        <w:lastRenderedPageBreak/>
        <w:t>проанализировать результаты выполнения BПP-202</w:t>
      </w:r>
      <w:r w:rsidR="00D1576A">
        <w:rPr>
          <w:w w:val="95"/>
          <w:sz w:val="28"/>
          <w:szCs w:val="28"/>
        </w:rPr>
        <w:t>2</w:t>
      </w:r>
      <w:r w:rsidRPr="004F6DCE">
        <w:rPr>
          <w:w w:val="95"/>
          <w:sz w:val="28"/>
          <w:szCs w:val="28"/>
        </w:rPr>
        <w:t xml:space="preserve"> по русскому языку, выявить</w:t>
      </w:r>
      <w:r w:rsidRPr="004F6DCE">
        <w:rPr>
          <w:spacing w:val="1"/>
          <w:w w:val="95"/>
          <w:sz w:val="28"/>
          <w:szCs w:val="28"/>
        </w:rPr>
        <w:t xml:space="preserve"> </w:t>
      </w:r>
      <w:r w:rsidRPr="004F6DCE">
        <w:rPr>
          <w:sz w:val="28"/>
          <w:szCs w:val="28"/>
        </w:rPr>
        <w:t>типичные</w:t>
      </w:r>
      <w:r w:rsidRPr="004F6DCE">
        <w:rPr>
          <w:spacing w:val="1"/>
          <w:sz w:val="28"/>
          <w:szCs w:val="28"/>
        </w:rPr>
        <w:t xml:space="preserve"> </w:t>
      </w:r>
      <w:r w:rsidRPr="004F6DCE">
        <w:rPr>
          <w:sz w:val="28"/>
          <w:szCs w:val="28"/>
        </w:rPr>
        <w:t>ошибки,</w:t>
      </w:r>
      <w:r w:rsidRPr="004F6DCE">
        <w:rPr>
          <w:spacing w:val="1"/>
          <w:sz w:val="28"/>
          <w:szCs w:val="28"/>
        </w:rPr>
        <w:t xml:space="preserve">      </w:t>
      </w:r>
      <w:r w:rsidRPr="004F6DCE">
        <w:rPr>
          <w:sz w:val="28"/>
          <w:szCs w:val="28"/>
        </w:rPr>
        <w:t>допущенные</w:t>
      </w:r>
      <w:r w:rsidRPr="004F6DCE">
        <w:rPr>
          <w:spacing w:val="1"/>
          <w:sz w:val="28"/>
          <w:szCs w:val="28"/>
        </w:rPr>
        <w:t xml:space="preserve"> </w:t>
      </w:r>
      <w:r w:rsidRPr="004F6DCE">
        <w:rPr>
          <w:sz w:val="28"/>
          <w:szCs w:val="28"/>
        </w:rPr>
        <w:t>обучающимися,</w:t>
      </w:r>
      <w:r w:rsidRPr="004F6DCE">
        <w:rPr>
          <w:spacing w:val="1"/>
          <w:sz w:val="28"/>
          <w:szCs w:val="28"/>
        </w:rPr>
        <w:t xml:space="preserve"> </w:t>
      </w:r>
      <w:r w:rsidRPr="004F6DCE">
        <w:rPr>
          <w:sz w:val="28"/>
          <w:szCs w:val="28"/>
        </w:rPr>
        <w:t>провести</w:t>
      </w:r>
      <w:r w:rsidRPr="004F6DCE">
        <w:rPr>
          <w:spacing w:val="1"/>
          <w:sz w:val="28"/>
          <w:szCs w:val="28"/>
        </w:rPr>
        <w:t xml:space="preserve"> </w:t>
      </w:r>
      <w:r w:rsidRPr="004F6DCE">
        <w:rPr>
          <w:sz w:val="28"/>
          <w:szCs w:val="28"/>
        </w:rPr>
        <w:t>«работу</w:t>
      </w:r>
      <w:r w:rsidRPr="004F6DCE">
        <w:rPr>
          <w:spacing w:val="1"/>
          <w:sz w:val="28"/>
          <w:szCs w:val="28"/>
        </w:rPr>
        <w:t xml:space="preserve"> </w:t>
      </w:r>
      <w:r w:rsidRPr="004F6DCE">
        <w:rPr>
          <w:sz w:val="28"/>
          <w:szCs w:val="28"/>
        </w:rPr>
        <w:t>над</w:t>
      </w:r>
      <w:r w:rsidRPr="004F6DCE">
        <w:rPr>
          <w:spacing w:val="1"/>
          <w:sz w:val="28"/>
          <w:szCs w:val="28"/>
        </w:rPr>
        <w:t xml:space="preserve"> </w:t>
      </w:r>
      <w:r w:rsidRPr="004F6DCE">
        <w:rPr>
          <w:sz w:val="28"/>
          <w:szCs w:val="28"/>
        </w:rPr>
        <w:t>ошибками»;</w:t>
      </w:r>
      <w:proofErr w:type="gramEnd"/>
    </w:p>
    <w:p w:rsidR="00F65C6B" w:rsidRPr="004F6DCE" w:rsidRDefault="00F65C6B" w:rsidP="00B11A25">
      <w:pPr>
        <w:pStyle w:val="a5"/>
        <w:widowControl w:val="0"/>
        <w:numPr>
          <w:ilvl w:val="0"/>
          <w:numId w:val="11"/>
        </w:numPr>
        <w:autoSpaceDE w:val="0"/>
        <w:autoSpaceDN w:val="0"/>
        <w:spacing w:before="16" w:after="0"/>
        <w:jc w:val="both"/>
        <w:rPr>
          <w:sz w:val="28"/>
          <w:szCs w:val="28"/>
        </w:rPr>
      </w:pPr>
      <w:r w:rsidRPr="004F6DCE">
        <w:rPr>
          <w:w w:val="95"/>
          <w:sz w:val="28"/>
          <w:szCs w:val="28"/>
        </w:rPr>
        <w:t>использовать</w:t>
      </w:r>
      <w:r w:rsidRPr="004F6DCE">
        <w:rPr>
          <w:spacing w:val="10"/>
          <w:w w:val="95"/>
          <w:sz w:val="28"/>
          <w:szCs w:val="28"/>
        </w:rPr>
        <w:t xml:space="preserve"> </w:t>
      </w:r>
      <w:r w:rsidRPr="004F6DCE">
        <w:rPr>
          <w:w w:val="95"/>
          <w:sz w:val="28"/>
          <w:szCs w:val="28"/>
        </w:rPr>
        <w:t>типологию</w:t>
      </w:r>
      <w:r w:rsidRPr="004F6DCE">
        <w:rPr>
          <w:spacing w:val="5"/>
          <w:w w:val="95"/>
          <w:sz w:val="28"/>
          <w:szCs w:val="28"/>
        </w:rPr>
        <w:t xml:space="preserve"> </w:t>
      </w:r>
      <w:r w:rsidRPr="004F6DCE">
        <w:rPr>
          <w:w w:val="95"/>
          <w:sz w:val="28"/>
          <w:szCs w:val="28"/>
        </w:rPr>
        <w:t>заданий</w:t>
      </w:r>
      <w:r w:rsidRPr="004F6DCE">
        <w:rPr>
          <w:spacing w:val="7"/>
          <w:w w:val="95"/>
          <w:sz w:val="28"/>
          <w:szCs w:val="28"/>
        </w:rPr>
        <w:t xml:space="preserve"> </w:t>
      </w:r>
      <w:r w:rsidRPr="004F6DCE">
        <w:rPr>
          <w:w w:val="95"/>
          <w:sz w:val="28"/>
          <w:szCs w:val="28"/>
        </w:rPr>
        <w:t>КИМ</w:t>
      </w:r>
      <w:r w:rsidRPr="004F6DCE">
        <w:rPr>
          <w:spacing w:val="2"/>
          <w:w w:val="95"/>
          <w:sz w:val="28"/>
          <w:szCs w:val="28"/>
        </w:rPr>
        <w:t xml:space="preserve"> </w:t>
      </w:r>
      <w:r w:rsidRPr="004F6DCE">
        <w:rPr>
          <w:w w:val="95"/>
          <w:sz w:val="28"/>
          <w:szCs w:val="28"/>
        </w:rPr>
        <w:t>B</w:t>
      </w:r>
      <w:proofErr w:type="gramStart"/>
      <w:r w:rsidRPr="004F6DCE">
        <w:rPr>
          <w:w w:val="95"/>
          <w:sz w:val="28"/>
          <w:szCs w:val="28"/>
        </w:rPr>
        <w:t>П</w:t>
      </w:r>
      <w:proofErr w:type="gramEnd"/>
      <w:r w:rsidRPr="004F6DCE">
        <w:rPr>
          <w:w w:val="95"/>
          <w:sz w:val="28"/>
          <w:szCs w:val="28"/>
        </w:rPr>
        <w:t>P в</w:t>
      </w:r>
      <w:r w:rsidRPr="004F6DCE">
        <w:rPr>
          <w:spacing w:val="-10"/>
          <w:w w:val="95"/>
          <w:sz w:val="28"/>
          <w:szCs w:val="28"/>
        </w:rPr>
        <w:t xml:space="preserve"> </w:t>
      </w:r>
      <w:r w:rsidRPr="004F6DCE">
        <w:rPr>
          <w:w w:val="95"/>
          <w:sz w:val="28"/>
          <w:szCs w:val="28"/>
        </w:rPr>
        <w:t>учебной</w:t>
      </w:r>
      <w:r w:rsidRPr="004F6DCE">
        <w:rPr>
          <w:spacing w:val="-2"/>
          <w:w w:val="95"/>
          <w:sz w:val="28"/>
          <w:szCs w:val="28"/>
        </w:rPr>
        <w:t xml:space="preserve"> </w:t>
      </w:r>
      <w:r w:rsidRPr="004F6DCE">
        <w:rPr>
          <w:w w:val="95"/>
          <w:sz w:val="28"/>
          <w:szCs w:val="28"/>
        </w:rPr>
        <w:t>деятельности;</w:t>
      </w:r>
    </w:p>
    <w:p w:rsidR="00F65C6B" w:rsidRPr="004F6DCE" w:rsidRDefault="00F65C6B" w:rsidP="00B11A25">
      <w:pPr>
        <w:pStyle w:val="a5"/>
        <w:widowControl w:val="0"/>
        <w:numPr>
          <w:ilvl w:val="0"/>
          <w:numId w:val="11"/>
        </w:numPr>
        <w:autoSpaceDE w:val="0"/>
        <w:autoSpaceDN w:val="0"/>
        <w:spacing w:before="145" w:after="0"/>
        <w:ind w:right="884"/>
        <w:jc w:val="both"/>
        <w:rPr>
          <w:sz w:val="28"/>
          <w:szCs w:val="28"/>
        </w:rPr>
      </w:pPr>
      <w:r w:rsidRPr="004F6DCE">
        <w:rPr>
          <w:w w:val="95"/>
          <w:sz w:val="28"/>
          <w:szCs w:val="28"/>
        </w:rPr>
        <w:t>широко</w:t>
      </w:r>
      <w:r w:rsidRPr="004F6DCE">
        <w:rPr>
          <w:spacing w:val="1"/>
          <w:w w:val="95"/>
          <w:sz w:val="28"/>
          <w:szCs w:val="28"/>
        </w:rPr>
        <w:t xml:space="preserve"> </w:t>
      </w:r>
      <w:r w:rsidRPr="004F6DCE">
        <w:rPr>
          <w:w w:val="95"/>
          <w:sz w:val="28"/>
          <w:szCs w:val="28"/>
        </w:rPr>
        <w:t>использовать</w:t>
      </w:r>
      <w:r w:rsidRPr="004F6DCE">
        <w:rPr>
          <w:spacing w:val="1"/>
          <w:w w:val="95"/>
          <w:sz w:val="28"/>
          <w:szCs w:val="28"/>
        </w:rPr>
        <w:t xml:space="preserve"> </w:t>
      </w:r>
      <w:r w:rsidRPr="004F6DCE">
        <w:rPr>
          <w:w w:val="95"/>
          <w:sz w:val="28"/>
          <w:szCs w:val="28"/>
        </w:rPr>
        <w:t>задания,</w:t>
      </w:r>
      <w:r w:rsidRPr="004F6DCE">
        <w:rPr>
          <w:spacing w:val="1"/>
          <w:w w:val="95"/>
          <w:sz w:val="28"/>
          <w:szCs w:val="28"/>
        </w:rPr>
        <w:t xml:space="preserve"> </w:t>
      </w:r>
      <w:r w:rsidRPr="004F6DCE">
        <w:rPr>
          <w:w w:val="95"/>
          <w:sz w:val="28"/>
          <w:szCs w:val="28"/>
        </w:rPr>
        <w:t>направленные</w:t>
      </w:r>
      <w:r w:rsidRPr="004F6DCE">
        <w:rPr>
          <w:spacing w:val="1"/>
          <w:w w:val="95"/>
          <w:sz w:val="28"/>
          <w:szCs w:val="28"/>
        </w:rPr>
        <w:t xml:space="preserve"> </w:t>
      </w:r>
      <w:r w:rsidRPr="004F6DCE">
        <w:rPr>
          <w:w w:val="95"/>
          <w:sz w:val="28"/>
          <w:szCs w:val="28"/>
        </w:rPr>
        <w:t>на</w:t>
      </w:r>
      <w:r w:rsidRPr="004F6DCE">
        <w:rPr>
          <w:spacing w:val="1"/>
          <w:w w:val="95"/>
          <w:sz w:val="28"/>
          <w:szCs w:val="28"/>
        </w:rPr>
        <w:t xml:space="preserve"> </w:t>
      </w:r>
      <w:r w:rsidRPr="004F6DCE">
        <w:rPr>
          <w:w w:val="95"/>
          <w:sz w:val="28"/>
          <w:szCs w:val="28"/>
        </w:rPr>
        <w:t>развитие</w:t>
      </w:r>
      <w:r w:rsidRPr="004F6DCE">
        <w:rPr>
          <w:spacing w:val="1"/>
          <w:w w:val="95"/>
          <w:sz w:val="28"/>
          <w:szCs w:val="28"/>
        </w:rPr>
        <w:t xml:space="preserve"> </w:t>
      </w:r>
      <w:r w:rsidRPr="004F6DCE">
        <w:rPr>
          <w:w w:val="95"/>
          <w:sz w:val="28"/>
          <w:szCs w:val="28"/>
        </w:rPr>
        <w:t>умения</w:t>
      </w:r>
      <w:r w:rsidRPr="004F6DCE">
        <w:rPr>
          <w:spacing w:val="1"/>
          <w:w w:val="95"/>
          <w:sz w:val="28"/>
          <w:szCs w:val="28"/>
        </w:rPr>
        <w:t xml:space="preserve"> </w:t>
      </w:r>
      <w:r w:rsidRPr="004F6DCE">
        <w:rPr>
          <w:w w:val="95"/>
          <w:sz w:val="28"/>
          <w:szCs w:val="28"/>
        </w:rPr>
        <w:t>определять</w:t>
      </w:r>
      <w:r w:rsidRPr="004F6DCE">
        <w:rPr>
          <w:spacing w:val="1"/>
          <w:w w:val="95"/>
          <w:sz w:val="28"/>
          <w:szCs w:val="28"/>
        </w:rPr>
        <w:t xml:space="preserve"> </w:t>
      </w:r>
      <w:r w:rsidRPr="004F6DCE">
        <w:rPr>
          <w:w w:val="95"/>
          <w:sz w:val="28"/>
          <w:szCs w:val="28"/>
        </w:rPr>
        <w:t>конкретную жизненную ситуацию и представлять в письменной форме, соблюдая</w:t>
      </w:r>
      <w:r w:rsidRPr="004F6DCE">
        <w:rPr>
          <w:spacing w:val="1"/>
          <w:w w:val="95"/>
          <w:sz w:val="28"/>
          <w:szCs w:val="28"/>
        </w:rPr>
        <w:t xml:space="preserve"> </w:t>
      </w:r>
      <w:r w:rsidRPr="004F6DCE">
        <w:rPr>
          <w:w w:val="95"/>
          <w:sz w:val="28"/>
          <w:szCs w:val="28"/>
        </w:rPr>
        <w:t>при</w:t>
      </w:r>
      <w:r w:rsidRPr="004F6DCE">
        <w:rPr>
          <w:spacing w:val="6"/>
          <w:w w:val="95"/>
          <w:sz w:val="28"/>
          <w:szCs w:val="28"/>
        </w:rPr>
        <w:t xml:space="preserve"> </w:t>
      </w:r>
      <w:r w:rsidRPr="004F6DCE">
        <w:rPr>
          <w:w w:val="95"/>
          <w:sz w:val="28"/>
          <w:szCs w:val="28"/>
        </w:rPr>
        <w:t>письме</w:t>
      </w:r>
      <w:r w:rsidRPr="004F6DCE">
        <w:rPr>
          <w:spacing w:val="10"/>
          <w:w w:val="95"/>
          <w:sz w:val="28"/>
          <w:szCs w:val="28"/>
        </w:rPr>
        <w:t xml:space="preserve"> </w:t>
      </w:r>
      <w:r w:rsidRPr="004F6DCE">
        <w:rPr>
          <w:w w:val="95"/>
          <w:sz w:val="28"/>
          <w:szCs w:val="28"/>
        </w:rPr>
        <w:t>изученные</w:t>
      </w:r>
      <w:r w:rsidRPr="004F6DCE">
        <w:rPr>
          <w:spacing w:val="26"/>
          <w:w w:val="95"/>
          <w:sz w:val="28"/>
          <w:szCs w:val="28"/>
        </w:rPr>
        <w:t xml:space="preserve"> </w:t>
      </w:r>
      <w:r w:rsidRPr="004F6DCE">
        <w:rPr>
          <w:w w:val="95"/>
          <w:sz w:val="28"/>
          <w:szCs w:val="28"/>
        </w:rPr>
        <w:t>орфографические</w:t>
      </w:r>
      <w:r w:rsidRPr="004F6DCE">
        <w:rPr>
          <w:spacing w:val="-5"/>
          <w:w w:val="95"/>
          <w:sz w:val="28"/>
          <w:szCs w:val="28"/>
        </w:rPr>
        <w:t xml:space="preserve"> </w:t>
      </w:r>
      <w:r w:rsidRPr="004F6DCE">
        <w:rPr>
          <w:w w:val="95"/>
          <w:sz w:val="28"/>
          <w:szCs w:val="28"/>
        </w:rPr>
        <w:t>и</w:t>
      </w:r>
      <w:r w:rsidRPr="004F6DCE">
        <w:rPr>
          <w:spacing w:val="3"/>
          <w:w w:val="95"/>
          <w:sz w:val="28"/>
          <w:szCs w:val="28"/>
        </w:rPr>
        <w:t xml:space="preserve"> </w:t>
      </w:r>
      <w:r w:rsidRPr="004F6DCE">
        <w:rPr>
          <w:w w:val="95"/>
          <w:sz w:val="28"/>
          <w:szCs w:val="28"/>
        </w:rPr>
        <w:t>пунктуационные</w:t>
      </w:r>
      <w:r w:rsidRPr="004F6DCE">
        <w:rPr>
          <w:spacing w:val="-1"/>
          <w:w w:val="95"/>
          <w:sz w:val="28"/>
          <w:szCs w:val="28"/>
        </w:rPr>
        <w:t xml:space="preserve"> </w:t>
      </w:r>
      <w:r w:rsidRPr="004F6DCE">
        <w:rPr>
          <w:w w:val="95"/>
          <w:sz w:val="28"/>
          <w:szCs w:val="28"/>
        </w:rPr>
        <w:t>нормы.</w:t>
      </w:r>
    </w:p>
    <w:p w:rsidR="00F65C6B" w:rsidRPr="00550BD9" w:rsidRDefault="00F65C6B" w:rsidP="004F6DCE">
      <w:pPr>
        <w:spacing w:line="240" w:lineRule="auto"/>
        <w:jc w:val="center"/>
        <w:rPr>
          <w:rFonts w:ascii="Times New Roman" w:hAnsi="Times New Roman" w:cs="Times New Roman"/>
          <w:b/>
          <w:w w:val="95"/>
          <w:sz w:val="28"/>
          <w:szCs w:val="28"/>
        </w:rPr>
      </w:pPr>
      <w:r w:rsidRPr="00550BD9">
        <w:rPr>
          <w:rFonts w:ascii="Times New Roman" w:hAnsi="Times New Roman" w:cs="Times New Roman"/>
          <w:b/>
          <w:w w:val="95"/>
          <w:sz w:val="28"/>
          <w:szCs w:val="28"/>
        </w:rPr>
        <w:t>Анализ</w:t>
      </w:r>
      <w:r w:rsidRPr="00550BD9">
        <w:rPr>
          <w:rFonts w:ascii="Times New Roman" w:hAnsi="Times New Roman" w:cs="Times New Roman"/>
          <w:b/>
          <w:spacing w:val="16"/>
          <w:w w:val="95"/>
          <w:sz w:val="28"/>
          <w:szCs w:val="28"/>
        </w:rPr>
        <w:t xml:space="preserve"> </w:t>
      </w:r>
      <w:r w:rsidRPr="00550BD9">
        <w:rPr>
          <w:rFonts w:ascii="Times New Roman" w:hAnsi="Times New Roman" w:cs="Times New Roman"/>
          <w:b/>
          <w:w w:val="95"/>
          <w:sz w:val="28"/>
          <w:szCs w:val="28"/>
        </w:rPr>
        <w:t>B</w:t>
      </w:r>
      <w:proofErr w:type="gramStart"/>
      <w:r w:rsidRPr="00550BD9">
        <w:rPr>
          <w:rFonts w:ascii="Times New Roman" w:hAnsi="Times New Roman" w:cs="Times New Roman"/>
          <w:b/>
          <w:w w:val="95"/>
          <w:sz w:val="28"/>
          <w:szCs w:val="28"/>
        </w:rPr>
        <w:t>П</w:t>
      </w:r>
      <w:proofErr w:type="gramEnd"/>
      <w:r w:rsidRPr="00550BD9">
        <w:rPr>
          <w:rFonts w:ascii="Times New Roman" w:hAnsi="Times New Roman" w:cs="Times New Roman"/>
          <w:b/>
          <w:w w:val="95"/>
          <w:sz w:val="28"/>
          <w:szCs w:val="28"/>
        </w:rPr>
        <w:t>P</w:t>
      </w:r>
      <w:r w:rsidRPr="00550BD9">
        <w:rPr>
          <w:rFonts w:ascii="Times New Roman" w:hAnsi="Times New Roman" w:cs="Times New Roman"/>
          <w:b/>
          <w:spacing w:val="10"/>
          <w:w w:val="95"/>
          <w:sz w:val="28"/>
          <w:szCs w:val="28"/>
        </w:rPr>
        <w:t xml:space="preserve"> </w:t>
      </w:r>
      <w:r w:rsidRPr="00550BD9">
        <w:rPr>
          <w:rFonts w:ascii="Times New Roman" w:hAnsi="Times New Roman" w:cs="Times New Roman"/>
          <w:b/>
          <w:w w:val="95"/>
          <w:sz w:val="28"/>
          <w:szCs w:val="28"/>
        </w:rPr>
        <w:t>по</w:t>
      </w:r>
      <w:r w:rsidRPr="00550BD9">
        <w:rPr>
          <w:rFonts w:ascii="Times New Roman" w:hAnsi="Times New Roman" w:cs="Times New Roman"/>
          <w:b/>
          <w:spacing w:val="5"/>
          <w:w w:val="95"/>
          <w:sz w:val="28"/>
          <w:szCs w:val="28"/>
        </w:rPr>
        <w:t xml:space="preserve"> </w:t>
      </w:r>
      <w:r w:rsidRPr="00550BD9">
        <w:rPr>
          <w:rFonts w:ascii="Times New Roman" w:hAnsi="Times New Roman" w:cs="Times New Roman"/>
          <w:b/>
          <w:w w:val="95"/>
          <w:sz w:val="28"/>
          <w:szCs w:val="28"/>
        </w:rPr>
        <w:t>математике</w:t>
      </w:r>
      <w:r w:rsidRPr="00550BD9">
        <w:rPr>
          <w:rFonts w:ascii="Times New Roman" w:hAnsi="Times New Roman" w:cs="Times New Roman"/>
          <w:b/>
          <w:spacing w:val="23"/>
          <w:w w:val="95"/>
          <w:sz w:val="28"/>
          <w:szCs w:val="28"/>
        </w:rPr>
        <w:t xml:space="preserve"> </w:t>
      </w:r>
      <w:r w:rsidRPr="00550BD9">
        <w:rPr>
          <w:rFonts w:ascii="Times New Roman" w:hAnsi="Times New Roman" w:cs="Times New Roman"/>
          <w:b/>
          <w:w w:val="95"/>
          <w:sz w:val="28"/>
          <w:szCs w:val="28"/>
        </w:rPr>
        <w:t>в</w:t>
      </w:r>
      <w:r w:rsidRPr="00550BD9">
        <w:rPr>
          <w:rFonts w:ascii="Times New Roman" w:hAnsi="Times New Roman" w:cs="Times New Roman"/>
          <w:b/>
          <w:spacing w:val="-1"/>
          <w:w w:val="95"/>
          <w:sz w:val="28"/>
          <w:szCs w:val="28"/>
        </w:rPr>
        <w:t xml:space="preserve"> </w:t>
      </w:r>
      <w:r w:rsidR="00D1576A">
        <w:rPr>
          <w:rFonts w:ascii="Times New Roman" w:hAnsi="Times New Roman" w:cs="Times New Roman"/>
          <w:b/>
          <w:spacing w:val="-1"/>
          <w:w w:val="95"/>
          <w:sz w:val="28"/>
          <w:szCs w:val="28"/>
        </w:rPr>
        <w:t>5</w:t>
      </w:r>
      <w:r w:rsidRPr="00550BD9">
        <w:rPr>
          <w:rFonts w:ascii="Times New Roman" w:hAnsi="Times New Roman" w:cs="Times New Roman"/>
          <w:b/>
          <w:w w:val="95"/>
          <w:sz w:val="28"/>
          <w:szCs w:val="28"/>
        </w:rPr>
        <w:t xml:space="preserve"> классе </w:t>
      </w:r>
      <w:r w:rsidR="00D1576A">
        <w:rPr>
          <w:rFonts w:ascii="Times New Roman" w:hAnsi="Times New Roman" w:cs="Times New Roman"/>
          <w:b/>
          <w:w w:val="95"/>
          <w:sz w:val="28"/>
          <w:szCs w:val="28"/>
        </w:rPr>
        <w:t xml:space="preserve">(по </w:t>
      </w:r>
      <w:proofErr w:type="spellStart"/>
      <w:r w:rsidR="00D1576A">
        <w:rPr>
          <w:rFonts w:ascii="Times New Roman" w:hAnsi="Times New Roman" w:cs="Times New Roman"/>
          <w:b/>
          <w:w w:val="95"/>
          <w:sz w:val="28"/>
          <w:szCs w:val="28"/>
        </w:rPr>
        <w:t>результатм</w:t>
      </w:r>
      <w:proofErr w:type="spellEnd"/>
      <w:r w:rsidR="00D1576A">
        <w:rPr>
          <w:rFonts w:ascii="Times New Roman" w:hAnsi="Times New Roman" w:cs="Times New Roman"/>
          <w:b/>
          <w:w w:val="95"/>
          <w:sz w:val="28"/>
          <w:szCs w:val="28"/>
        </w:rPr>
        <w:t xml:space="preserve"> 4 класса)</w:t>
      </w:r>
    </w:p>
    <w:p w:rsidR="00F65C6B" w:rsidRPr="004F6DCE" w:rsidRDefault="00F65C6B" w:rsidP="004F6DCE">
      <w:pPr>
        <w:pStyle w:val="15"/>
        <w:rPr>
          <w:sz w:val="28"/>
          <w:szCs w:val="28"/>
        </w:rPr>
      </w:pPr>
      <w:proofErr w:type="gramStart"/>
      <w:r w:rsidRPr="004F6DCE">
        <w:rPr>
          <w:sz w:val="28"/>
          <w:szCs w:val="28"/>
        </w:rPr>
        <w:t>Обучающимся</w:t>
      </w:r>
      <w:proofErr w:type="gramEnd"/>
      <w:r w:rsidRPr="004F6DCE">
        <w:rPr>
          <w:sz w:val="28"/>
          <w:szCs w:val="28"/>
        </w:rPr>
        <w:t xml:space="preserve"> предстояло выполнить 12 заданий.</w:t>
      </w:r>
    </w:p>
    <w:p w:rsidR="00F65C6B" w:rsidRPr="004F6DCE" w:rsidRDefault="00F65C6B" w:rsidP="004F6DCE">
      <w:pPr>
        <w:pStyle w:val="15"/>
        <w:rPr>
          <w:sz w:val="28"/>
          <w:szCs w:val="28"/>
        </w:rPr>
      </w:pPr>
      <w:r w:rsidRPr="004F6DCE">
        <w:rPr>
          <w:sz w:val="28"/>
          <w:szCs w:val="28"/>
        </w:rPr>
        <w:t>Максимальный балл – 20.</w:t>
      </w:r>
    </w:p>
    <w:p w:rsidR="00F65C6B" w:rsidRPr="004F6DCE" w:rsidRDefault="00F65C6B" w:rsidP="004F6DCE">
      <w:pPr>
        <w:pStyle w:val="15"/>
        <w:rPr>
          <w:sz w:val="28"/>
          <w:szCs w:val="28"/>
        </w:rPr>
      </w:pPr>
      <w:r w:rsidRPr="004F6DCE">
        <w:rPr>
          <w:sz w:val="28"/>
          <w:szCs w:val="28"/>
        </w:rPr>
        <w:t>Время выполнения -45 минут.</w:t>
      </w:r>
    </w:p>
    <w:p w:rsidR="00F65C6B" w:rsidRPr="004F6DCE" w:rsidRDefault="00F65C6B" w:rsidP="004F6DCE">
      <w:pPr>
        <w:pStyle w:val="15"/>
        <w:rPr>
          <w:sz w:val="28"/>
          <w:szCs w:val="28"/>
        </w:rPr>
      </w:pPr>
      <w:r w:rsidRPr="004F6DCE">
        <w:rPr>
          <w:sz w:val="28"/>
          <w:szCs w:val="28"/>
        </w:rPr>
        <w:t xml:space="preserve">Выполняли КИМ ВПР 9 </w:t>
      </w:r>
      <w:proofErr w:type="gramStart"/>
      <w:r w:rsidRPr="004F6DCE">
        <w:rPr>
          <w:sz w:val="28"/>
          <w:szCs w:val="28"/>
        </w:rPr>
        <w:t>обучающихся</w:t>
      </w:r>
      <w:proofErr w:type="gramEnd"/>
      <w:r w:rsidRPr="004F6DCE">
        <w:rPr>
          <w:sz w:val="28"/>
          <w:szCs w:val="28"/>
        </w:rPr>
        <w:t xml:space="preserve"> </w:t>
      </w:r>
      <w:r w:rsidR="00124E1C">
        <w:rPr>
          <w:sz w:val="28"/>
          <w:szCs w:val="28"/>
        </w:rPr>
        <w:t>4</w:t>
      </w:r>
      <w:r w:rsidRPr="004F6DCE">
        <w:rPr>
          <w:sz w:val="28"/>
          <w:szCs w:val="28"/>
        </w:rPr>
        <w:t xml:space="preserve"> класса.</w:t>
      </w:r>
    </w:p>
    <w:p w:rsidR="00F65C6B" w:rsidRPr="004F6DCE" w:rsidRDefault="00F65C6B" w:rsidP="004F6DCE">
      <w:pPr>
        <w:pStyle w:val="15"/>
        <w:rPr>
          <w:sz w:val="28"/>
          <w:szCs w:val="28"/>
        </w:rPr>
      </w:pPr>
      <w:r w:rsidRPr="004F6DCE">
        <w:rPr>
          <w:sz w:val="28"/>
          <w:szCs w:val="28"/>
        </w:rPr>
        <w:t>Кодификаторы проверяемых элементов содержания и требований к уровню подготовки обучающихся:</w:t>
      </w:r>
    </w:p>
    <w:p w:rsidR="00F65C6B" w:rsidRPr="004F6DCE" w:rsidRDefault="00F65C6B" w:rsidP="004F6DCE">
      <w:pPr>
        <w:pStyle w:val="15"/>
        <w:rPr>
          <w:sz w:val="28"/>
          <w:szCs w:val="28"/>
        </w:rPr>
      </w:pPr>
      <w:r w:rsidRPr="004F6DCE">
        <w:rPr>
          <w:sz w:val="28"/>
          <w:szCs w:val="28"/>
        </w:rPr>
        <w:t xml:space="preserve"> - числа и вычисления;</w:t>
      </w:r>
    </w:p>
    <w:p w:rsidR="00F65C6B" w:rsidRPr="004F6DCE" w:rsidRDefault="00F65C6B" w:rsidP="004F6DCE">
      <w:pPr>
        <w:pStyle w:val="15"/>
        <w:rPr>
          <w:sz w:val="28"/>
          <w:szCs w:val="28"/>
        </w:rPr>
      </w:pPr>
      <w:r w:rsidRPr="004F6DCE">
        <w:rPr>
          <w:sz w:val="28"/>
          <w:szCs w:val="28"/>
        </w:rPr>
        <w:t>-  геометрические фигуры;</w:t>
      </w:r>
    </w:p>
    <w:p w:rsidR="00F65C6B" w:rsidRPr="004F6DCE" w:rsidRDefault="00F65C6B" w:rsidP="004F6DCE">
      <w:pPr>
        <w:pStyle w:val="15"/>
        <w:rPr>
          <w:sz w:val="28"/>
          <w:szCs w:val="28"/>
        </w:rPr>
      </w:pPr>
      <w:r w:rsidRPr="004F6DCE">
        <w:rPr>
          <w:sz w:val="28"/>
          <w:szCs w:val="28"/>
        </w:rPr>
        <w:t>-  текстовые задачи;</w:t>
      </w:r>
    </w:p>
    <w:p w:rsidR="00F65C6B" w:rsidRPr="004F6DCE" w:rsidRDefault="00F65C6B" w:rsidP="004F6DCE">
      <w:pPr>
        <w:pStyle w:val="15"/>
        <w:rPr>
          <w:sz w:val="28"/>
          <w:szCs w:val="28"/>
        </w:rPr>
      </w:pPr>
      <w:r w:rsidRPr="004F6DCE">
        <w:rPr>
          <w:sz w:val="28"/>
          <w:szCs w:val="28"/>
        </w:rPr>
        <w:t>-  статистика и теория вероятностей;</w:t>
      </w:r>
    </w:p>
    <w:p w:rsidR="00F65C6B" w:rsidRPr="004F6DCE" w:rsidRDefault="00F65C6B" w:rsidP="004F6DCE">
      <w:pPr>
        <w:pStyle w:val="15"/>
        <w:rPr>
          <w:sz w:val="28"/>
          <w:szCs w:val="28"/>
        </w:rPr>
      </w:pPr>
      <w:r w:rsidRPr="004F6DCE">
        <w:rPr>
          <w:sz w:val="28"/>
          <w:szCs w:val="28"/>
        </w:rPr>
        <w:t>-  измерения и вычисления.</w:t>
      </w:r>
    </w:p>
    <w:p w:rsidR="00F65C6B" w:rsidRPr="004F6DCE" w:rsidRDefault="00F65C6B" w:rsidP="004F6DCE">
      <w:pPr>
        <w:pStyle w:val="211"/>
        <w:spacing w:before="130"/>
        <w:ind w:left="2108"/>
        <w:rPr>
          <w:b w:val="0"/>
          <w:i w:val="0"/>
          <w:w w:val="95"/>
        </w:rPr>
      </w:pPr>
      <w:r w:rsidRPr="004F6DCE">
        <w:rPr>
          <w:color w:val="000000"/>
          <w:sz w:val="28"/>
          <w:szCs w:val="28"/>
          <w:lang w:eastAsia="ru-RU"/>
        </w:rPr>
        <w:tab/>
      </w:r>
      <w:r w:rsidRPr="004F6DCE">
        <w:rPr>
          <w:w w:val="95"/>
        </w:rPr>
        <w:t>Таблица</w:t>
      </w:r>
      <w:r w:rsidRPr="004F6DCE">
        <w:rPr>
          <w:spacing w:val="9"/>
          <w:w w:val="95"/>
        </w:rPr>
        <w:t xml:space="preserve"> </w:t>
      </w:r>
      <w:r w:rsidRPr="004F6DCE">
        <w:rPr>
          <w:w w:val="95"/>
        </w:rPr>
        <w:t>перевода</w:t>
      </w:r>
      <w:r w:rsidRPr="004F6DCE">
        <w:rPr>
          <w:spacing w:val="9"/>
          <w:w w:val="95"/>
        </w:rPr>
        <w:t xml:space="preserve"> </w:t>
      </w:r>
      <w:r w:rsidRPr="004F6DCE">
        <w:rPr>
          <w:w w:val="95"/>
        </w:rPr>
        <w:t>баллов</w:t>
      </w:r>
      <w:r w:rsidRPr="004F6DCE">
        <w:rPr>
          <w:spacing w:val="12"/>
          <w:w w:val="95"/>
        </w:rPr>
        <w:t xml:space="preserve"> </w:t>
      </w:r>
      <w:r w:rsidRPr="004F6DCE">
        <w:rPr>
          <w:w w:val="95"/>
        </w:rPr>
        <w:t>в</w:t>
      </w:r>
      <w:r w:rsidRPr="004F6DCE">
        <w:rPr>
          <w:spacing w:val="-2"/>
          <w:w w:val="95"/>
        </w:rPr>
        <w:t xml:space="preserve"> </w:t>
      </w:r>
      <w:r w:rsidRPr="004F6DCE">
        <w:rPr>
          <w:w w:val="95"/>
        </w:rPr>
        <w:t>отметки</w:t>
      </w:r>
      <w:r w:rsidRPr="004F6DCE">
        <w:rPr>
          <w:spacing w:val="13"/>
          <w:w w:val="95"/>
        </w:rPr>
        <w:t xml:space="preserve"> </w:t>
      </w:r>
      <w:r w:rsidRPr="004F6DCE">
        <w:rPr>
          <w:w w:val="95"/>
        </w:rPr>
        <w:t>по</w:t>
      </w:r>
      <w:r w:rsidRPr="004F6DCE">
        <w:rPr>
          <w:spacing w:val="-4"/>
          <w:w w:val="95"/>
        </w:rPr>
        <w:t xml:space="preserve"> </w:t>
      </w:r>
      <w:r w:rsidRPr="004F6DCE">
        <w:rPr>
          <w:w w:val="95"/>
        </w:rPr>
        <w:t>пятибалльной</w:t>
      </w:r>
      <w:r w:rsidRPr="004F6DCE">
        <w:rPr>
          <w:spacing w:val="20"/>
          <w:w w:val="95"/>
        </w:rPr>
        <w:t xml:space="preserve"> </w:t>
      </w:r>
      <w:r w:rsidRPr="004F6DCE">
        <w:rPr>
          <w:b w:val="0"/>
          <w:i w:val="0"/>
          <w:w w:val="95"/>
        </w:rPr>
        <w:t>шкале</w:t>
      </w:r>
    </w:p>
    <w:tbl>
      <w:tblPr>
        <w:tblStyle w:val="TableNormal"/>
        <w:tblW w:w="0" w:type="auto"/>
        <w:tblInd w:w="8"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4988"/>
        <w:gridCol w:w="1109"/>
        <w:gridCol w:w="1095"/>
        <w:gridCol w:w="1100"/>
        <w:gridCol w:w="1114"/>
      </w:tblGrid>
      <w:tr w:rsidR="00F65C6B" w:rsidRPr="004F6DCE" w:rsidTr="00550BD9">
        <w:trPr>
          <w:trHeight w:val="426"/>
        </w:trPr>
        <w:tc>
          <w:tcPr>
            <w:tcW w:w="4988" w:type="dxa"/>
          </w:tcPr>
          <w:p w:rsidR="00F65C6B" w:rsidRPr="004F6DCE" w:rsidRDefault="00F65C6B" w:rsidP="004F6DCE">
            <w:pPr>
              <w:pStyle w:val="TableParagraph"/>
              <w:ind w:left="55"/>
              <w:rPr>
                <w:b/>
                <w:sz w:val="25"/>
              </w:rPr>
            </w:pPr>
            <w:proofErr w:type="spellStart"/>
            <w:r w:rsidRPr="004F6DCE">
              <w:rPr>
                <w:b/>
                <w:w w:val="95"/>
                <w:sz w:val="25"/>
              </w:rPr>
              <w:t>Отметка</w:t>
            </w:r>
            <w:proofErr w:type="spellEnd"/>
            <w:r w:rsidRPr="004F6DCE">
              <w:rPr>
                <w:b/>
                <w:spacing w:val="2"/>
                <w:w w:val="95"/>
                <w:sz w:val="25"/>
              </w:rPr>
              <w:t xml:space="preserve"> </w:t>
            </w:r>
            <w:proofErr w:type="spellStart"/>
            <w:r w:rsidRPr="004F6DCE">
              <w:rPr>
                <w:b/>
                <w:w w:val="95"/>
                <w:sz w:val="25"/>
              </w:rPr>
              <w:t>по</w:t>
            </w:r>
            <w:proofErr w:type="spellEnd"/>
            <w:r w:rsidRPr="004F6DCE">
              <w:rPr>
                <w:b/>
                <w:spacing w:val="-8"/>
                <w:w w:val="95"/>
                <w:sz w:val="25"/>
              </w:rPr>
              <w:t xml:space="preserve"> </w:t>
            </w:r>
            <w:proofErr w:type="spellStart"/>
            <w:r w:rsidRPr="004F6DCE">
              <w:rPr>
                <w:b/>
                <w:w w:val="95"/>
                <w:sz w:val="25"/>
              </w:rPr>
              <w:t>пятибалльной</w:t>
            </w:r>
            <w:proofErr w:type="spellEnd"/>
            <w:r w:rsidRPr="004F6DCE">
              <w:rPr>
                <w:b/>
                <w:spacing w:val="14"/>
                <w:w w:val="95"/>
                <w:sz w:val="25"/>
              </w:rPr>
              <w:t xml:space="preserve"> </w:t>
            </w:r>
            <w:proofErr w:type="spellStart"/>
            <w:r w:rsidRPr="004F6DCE">
              <w:rPr>
                <w:b/>
                <w:w w:val="95"/>
                <w:sz w:val="25"/>
              </w:rPr>
              <w:t>шкале</w:t>
            </w:r>
            <w:proofErr w:type="spellEnd"/>
          </w:p>
        </w:tc>
        <w:tc>
          <w:tcPr>
            <w:tcW w:w="1109" w:type="dxa"/>
          </w:tcPr>
          <w:p w:rsidR="00F65C6B" w:rsidRPr="004F6DCE" w:rsidRDefault="00F65C6B" w:rsidP="004F6DCE">
            <w:pPr>
              <w:pStyle w:val="TableParagraph"/>
              <w:rPr>
                <w:sz w:val="24"/>
                <w:lang w:val="ru-RU"/>
              </w:rPr>
            </w:pPr>
            <w:r w:rsidRPr="004F6DCE">
              <w:rPr>
                <w:sz w:val="24"/>
                <w:lang w:val="ru-RU"/>
              </w:rPr>
              <w:t>«2»</w:t>
            </w:r>
          </w:p>
        </w:tc>
        <w:tc>
          <w:tcPr>
            <w:tcW w:w="1095" w:type="dxa"/>
          </w:tcPr>
          <w:p w:rsidR="00F65C6B" w:rsidRPr="004F6DCE" w:rsidRDefault="00F65C6B" w:rsidP="004F6DCE">
            <w:pPr>
              <w:pStyle w:val="TableParagraph"/>
              <w:rPr>
                <w:sz w:val="24"/>
                <w:lang w:val="ru-RU"/>
              </w:rPr>
            </w:pPr>
            <w:r w:rsidRPr="004F6DCE">
              <w:rPr>
                <w:sz w:val="24"/>
                <w:lang w:val="ru-RU"/>
              </w:rPr>
              <w:t>«3»</w:t>
            </w:r>
          </w:p>
        </w:tc>
        <w:tc>
          <w:tcPr>
            <w:tcW w:w="1100" w:type="dxa"/>
          </w:tcPr>
          <w:p w:rsidR="00F65C6B" w:rsidRPr="004F6DCE" w:rsidRDefault="00F65C6B" w:rsidP="004F6DCE">
            <w:pPr>
              <w:pStyle w:val="TableParagraph"/>
              <w:rPr>
                <w:sz w:val="24"/>
                <w:lang w:val="ru-RU"/>
              </w:rPr>
            </w:pPr>
            <w:r w:rsidRPr="004F6DCE">
              <w:rPr>
                <w:sz w:val="24"/>
                <w:lang w:val="ru-RU"/>
              </w:rPr>
              <w:t>«4»</w:t>
            </w:r>
          </w:p>
        </w:tc>
        <w:tc>
          <w:tcPr>
            <w:tcW w:w="1114" w:type="dxa"/>
          </w:tcPr>
          <w:p w:rsidR="00F65C6B" w:rsidRPr="004F6DCE" w:rsidRDefault="00F65C6B" w:rsidP="004F6DCE">
            <w:pPr>
              <w:pStyle w:val="TableParagraph"/>
              <w:rPr>
                <w:sz w:val="24"/>
                <w:lang w:val="ru-RU"/>
              </w:rPr>
            </w:pPr>
            <w:r w:rsidRPr="004F6DCE">
              <w:rPr>
                <w:sz w:val="24"/>
                <w:lang w:val="ru-RU"/>
              </w:rPr>
              <w:t>«5»</w:t>
            </w:r>
          </w:p>
        </w:tc>
      </w:tr>
      <w:tr w:rsidR="00F65C6B" w:rsidRPr="004F6DCE" w:rsidTr="00550BD9">
        <w:trPr>
          <w:trHeight w:val="412"/>
        </w:trPr>
        <w:tc>
          <w:tcPr>
            <w:tcW w:w="4988" w:type="dxa"/>
          </w:tcPr>
          <w:p w:rsidR="00F65C6B" w:rsidRPr="004F6DCE" w:rsidRDefault="00F65C6B" w:rsidP="004F6DCE">
            <w:pPr>
              <w:pStyle w:val="TableParagraph"/>
              <w:ind w:left="54"/>
              <w:rPr>
                <w:sz w:val="25"/>
              </w:rPr>
            </w:pPr>
            <w:proofErr w:type="spellStart"/>
            <w:r w:rsidRPr="004F6DCE">
              <w:rPr>
                <w:w w:val="95"/>
                <w:sz w:val="25"/>
              </w:rPr>
              <w:t>Первичные</w:t>
            </w:r>
            <w:proofErr w:type="spellEnd"/>
            <w:r w:rsidRPr="004F6DCE">
              <w:rPr>
                <w:spacing w:val="1"/>
                <w:w w:val="95"/>
                <w:sz w:val="25"/>
              </w:rPr>
              <w:t xml:space="preserve"> </w:t>
            </w:r>
            <w:proofErr w:type="spellStart"/>
            <w:r w:rsidRPr="004F6DCE">
              <w:rPr>
                <w:w w:val="95"/>
                <w:sz w:val="25"/>
              </w:rPr>
              <w:t>баллы</w:t>
            </w:r>
            <w:proofErr w:type="spellEnd"/>
          </w:p>
        </w:tc>
        <w:tc>
          <w:tcPr>
            <w:tcW w:w="1109" w:type="dxa"/>
          </w:tcPr>
          <w:p w:rsidR="00F65C6B" w:rsidRPr="004F6DCE" w:rsidRDefault="00F65C6B" w:rsidP="004F6DCE">
            <w:pPr>
              <w:pStyle w:val="TableParagraph"/>
              <w:jc w:val="center"/>
              <w:rPr>
                <w:sz w:val="24"/>
                <w:lang w:val="ru-RU"/>
              </w:rPr>
            </w:pPr>
            <w:r w:rsidRPr="004F6DCE">
              <w:rPr>
                <w:sz w:val="24"/>
                <w:lang w:val="ru-RU"/>
              </w:rPr>
              <w:t>0-6</w:t>
            </w:r>
          </w:p>
        </w:tc>
        <w:tc>
          <w:tcPr>
            <w:tcW w:w="1095" w:type="dxa"/>
          </w:tcPr>
          <w:p w:rsidR="00F65C6B" w:rsidRPr="004F6DCE" w:rsidRDefault="00F65C6B" w:rsidP="004F6DCE">
            <w:pPr>
              <w:pStyle w:val="TableParagraph"/>
              <w:jc w:val="center"/>
              <w:rPr>
                <w:sz w:val="24"/>
                <w:lang w:val="ru-RU"/>
              </w:rPr>
            </w:pPr>
            <w:r w:rsidRPr="004F6DCE">
              <w:rPr>
                <w:sz w:val="24"/>
                <w:lang w:val="ru-RU"/>
              </w:rPr>
              <w:t>7-10</w:t>
            </w:r>
          </w:p>
        </w:tc>
        <w:tc>
          <w:tcPr>
            <w:tcW w:w="1100" w:type="dxa"/>
          </w:tcPr>
          <w:p w:rsidR="00F65C6B" w:rsidRPr="004F6DCE" w:rsidRDefault="00F65C6B" w:rsidP="004F6DCE">
            <w:pPr>
              <w:pStyle w:val="TableParagraph"/>
              <w:tabs>
                <w:tab w:val="left" w:pos="180"/>
                <w:tab w:val="center" w:pos="542"/>
              </w:tabs>
              <w:rPr>
                <w:sz w:val="24"/>
                <w:lang w:val="ru-RU"/>
              </w:rPr>
            </w:pPr>
            <w:r w:rsidRPr="004F6DCE">
              <w:rPr>
                <w:sz w:val="24"/>
                <w:lang w:val="ru-RU"/>
              </w:rPr>
              <w:tab/>
              <w:t>11-14</w:t>
            </w:r>
          </w:p>
        </w:tc>
        <w:tc>
          <w:tcPr>
            <w:tcW w:w="1114" w:type="dxa"/>
          </w:tcPr>
          <w:p w:rsidR="00F65C6B" w:rsidRPr="004F6DCE" w:rsidRDefault="00F65C6B" w:rsidP="004F6DCE">
            <w:pPr>
              <w:pStyle w:val="TableParagraph"/>
              <w:jc w:val="center"/>
              <w:rPr>
                <w:sz w:val="24"/>
                <w:lang w:val="ru-RU"/>
              </w:rPr>
            </w:pPr>
            <w:r w:rsidRPr="004F6DCE">
              <w:rPr>
                <w:sz w:val="24"/>
                <w:lang w:val="ru-RU"/>
              </w:rPr>
              <w:t>15-20</w:t>
            </w:r>
          </w:p>
        </w:tc>
      </w:tr>
    </w:tbl>
    <w:p w:rsidR="00F65C6B" w:rsidRDefault="00F65C6B" w:rsidP="004F6DCE">
      <w:pPr>
        <w:shd w:val="clear" w:color="auto" w:fill="FFFFFF"/>
        <w:tabs>
          <w:tab w:val="left" w:pos="2340"/>
        </w:tabs>
        <w:spacing w:line="240" w:lineRule="auto"/>
        <w:jc w:val="both"/>
        <w:rPr>
          <w:rFonts w:ascii="Times New Roman" w:hAnsi="Times New Roman" w:cs="Times New Roman"/>
          <w:color w:val="000000"/>
          <w:sz w:val="28"/>
          <w:szCs w:val="28"/>
          <w:lang w:eastAsia="ru-RU"/>
        </w:rPr>
      </w:pPr>
    </w:p>
    <w:p w:rsidR="00D1576A" w:rsidRPr="004F6DCE" w:rsidRDefault="00D1576A" w:rsidP="004F6DCE">
      <w:pPr>
        <w:shd w:val="clear" w:color="auto" w:fill="FFFFFF"/>
        <w:tabs>
          <w:tab w:val="left" w:pos="2340"/>
        </w:tabs>
        <w:spacing w:line="240" w:lineRule="auto"/>
        <w:jc w:val="both"/>
        <w:rPr>
          <w:rFonts w:ascii="Times New Roman" w:hAnsi="Times New Roman" w:cs="Times New Roman"/>
          <w:color w:val="000000"/>
          <w:sz w:val="28"/>
          <w:szCs w:val="28"/>
          <w:lang w:eastAsia="ru-RU"/>
        </w:rPr>
      </w:pPr>
    </w:p>
    <w:tbl>
      <w:tblPr>
        <w:tblW w:w="14757" w:type="dxa"/>
        <w:tblInd w:w="93" w:type="dxa"/>
        <w:tblLook w:val="04A0" w:firstRow="1" w:lastRow="0" w:firstColumn="1" w:lastColumn="0" w:noHBand="0" w:noVBand="1"/>
      </w:tblPr>
      <w:tblGrid>
        <w:gridCol w:w="3417"/>
        <w:gridCol w:w="1329"/>
        <w:gridCol w:w="1375"/>
        <w:gridCol w:w="759"/>
        <w:gridCol w:w="717"/>
        <w:gridCol w:w="802"/>
        <w:gridCol w:w="960"/>
        <w:gridCol w:w="960"/>
        <w:gridCol w:w="960"/>
        <w:gridCol w:w="960"/>
        <w:gridCol w:w="960"/>
        <w:gridCol w:w="960"/>
        <w:gridCol w:w="711"/>
      </w:tblGrid>
      <w:tr w:rsidR="00F65C6B" w:rsidRPr="004F6DCE" w:rsidTr="00550BD9">
        <w:trPr>
          <w:trHeight w:val="555"/>
        </w:trPr>
        <w:tc>
          <w:tcPr>
            <w:tcW w:w="6121" w:type="dxa"/>
            <w:gridSpan w:val="3"/>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F65C6B" w:rsidRPr="004F6DCE" w:rsidRDefault="00F65C6B" w:rsidP="00D1576A">
            <w:pPr>
              <w:spacing w:line="240" w:lineRule="auto"/>
              <w:rPr>
                <w:rFonts w:ascii="Times New Roman" w:hAnsi="Times New Roman" w:cs="Times New Roman"/>
                <w:color w:val="000000"/>
                <w:lang w:eastAsia="ru-RU"/>
              </w:rPr>
            </w:pPr>
            <w:r w:rsidRPr="004F6DCE">
              <w:rPr>
                <w:rFonts w:ascii="Times New Roman" w:hAnsi="Times New Roman" w:cs="Times New Roman"/>
                <w:b/>
                <w:bCs/>
                <w:color w:val="000000"/>
                <w:sz w:val="28"/>
                <w:szCs w:val="28"/>
                <w:lang w:eastAsia="ru-RU"/>
              </w:rPr>
              <w:lastRenderedPageBreak/>
              <w:t>ВПР 202</w:t>
            </w:r>
            <w:r w:rsidR="00D1576A">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Математика </w:t>
            </w:r>
            <w:r w:rsidR="00124E1C">
              <w:rPr>
                <w:rFonts w:ascii="Times New Roman" w:hAnsi="Times New Roman" w:cs="Times New Roman"/>
                <w:b/>
                <w:bCs/>
                <w:color w:val="000000"/>
                <w:sz w:val="28"/>
                <w:szCs w:val="28"/>
                <w:lang w:eastAsia="ru-RU"/>
              </w:rPr>
              <w:t>4</w:t>
            </w:r>
          </w:p>
        </w:tc>
        <w:tc>
          <w:tcPr>
            <w:tcW w:w="759"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p>
        </w:tc>
        <w:tc>
          <w:tcPr>
            <w:tcW w:w="802"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p>
        </w:tc>
        <w:tc>
          <w:tcPr>
            <w:tcW w:w="598"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550BD9">
        <w:trPr>
          <w:trHeight w:val="300"/>
        </w:trPr>
        <w:tc>
          <w:tcPr>
            <w:tcW w:w="3417" w:type="dxa"/>
            <w:tcBorders>
              <w:top w:val="nil"/>
              <w:left w:val="single" w:sz="8" w:space="0" w:color="000000"/>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Выполнение</w:t>
            </w:r>
          </w:p>
          <w:p w:rsidR="00F65C6B" w:rsidRPr="004F6DCE" w:rsidRDefault="00F65C6B" w:rsidP="004F6DCE">
            <w:pPr>
              <w:pStyle w:val="15"/>
            </w:pPr>
            <w:r w:rsidRPr="004F6DCE">
              <w:t xml:space="preserve"> заданий</w:t>
            </w:r>
          </w:p>
        </w:tc>
        <w:tc>
          <w:tcPr>
            <w:tcW w:w="132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75"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5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0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59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550BD9">
        <w:trPr>
          <w:trHeight w:val="300"/>
        </w:trPr>
        <w:tc>
          <w:tcPr>
            <w:tcW w:w="3417" w:type="dxa"/>
            <w:tcBorders>
              <w:top w:val="nil"/>
              <w:left w:val="single" w:sz="8" w:space="0" w:color="000000"/>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Макс.</w:t>
            </w:r>
          </w:p>
          <w:p w:rsidR="00F65C6B" w:rsidRPr="004F6DCE" w:rsidRDefault="00F65C6B" w:rsidP="004F6DCE">
            <w:pPr>
              <w:pStyle w:val="15"/>
            </w:pPr>
            <w:r w:rsidRPr="004F6DCE">
              <w:t>первичный балл:</w:t>
            </w:r>
          </w:p>
        </w:tc>
        <w:tc>
          <w:tcPr>
            <w:tcW w:w="132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20</w:t>
            </w:r>
          </w:p>
        </w:tc>
        <w:tc>
          <w:tcPr>
            <w:tcW w:w="1375"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5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0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59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550BD9">
        <w:trPr>
          <w:trHeight w:val="300"/>
        </w:trPr>
        <w:tc>
          <w:tcPr>
            <w:tcW w:w="3417" w:type="dxa"/>
            <w:tcBorders>
              <w:top w:val="nil"/>
              <w:left w:val="single" w:sz="8" w:space="0" w:color="000000"/>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1329"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ОО</w:t>
            </w:r>
          </w:p>
        </w:tc>
        <w:tc>
          <w:tcPr>
            <w:tcW w:w="1375"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 xml:space="preserve">Кол-во </w:t>
            </w:r>
          </w:p>
          <w:p w:rsidR="00F65C6B" w:rsidRPr="004F6DCE" w:rsidRDefault="00F65C6B" w:rsidP="00550BD9">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участников</w:t>
            </w:r>
          </w:p>
        </w:tc>
        <w:tc>
          <w:tcPr>
            <w:tcW w:w="759"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802"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9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w:t>
            </w:r>
          </w:p>
        </w:tc>
        <w:tc>
          <w:tcPr>
            <w:tcW w:w="9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5,2</w:t>
            </w:r>
          </w:p>
        </w:tc>
        <w:tc>
          <w:tcPr>
            <w:tcW w:w="9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6,1</w:t>
            </w:r>
          </w:p>
        </w:tc>
        <w:tc>
          <w:tcPr>
            <w:tcW w:w="9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w:t>
            </w:r>
          </w:p>
        </w:tc>
        <w:tc>
          <w:tcPr>
            <w:tcW w:w="598"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w:t>
            </w:r>
          </w:p>
        </w:tc>
      </w:tr>
      <w:tr w:rsidR="00F65C6B" w:rsidRPr="004F6DCE" w:rsidTr="00550BD9">
        <w:trPr>
          <w:trHeight w:val="300"/>
        </w:trPr>
        <w:tc>
          <w:tcPr>
            <w:tcW w:w="3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29"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75"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Макс балл</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802"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98"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r>
      <w:tr w:rsidR="00F65C6B" w:rsidRPr="004F6DCE" w:rsidTr="00550BD9">
        <w:trPr>
          <w:trHeight w:val="300"/>
        </w:trPr>
        <w:tc>
          <w:tcPr>
            <w:tcW w:w="3417"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Вся выборка</w:t>
            </w:r>
          </w:p>
        </w:tc>
        <w:tc>
          <w:tcPr>
            <w:tcW w:w="132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35349</w:t>
            </w:r>
          </w:p>
        </w:tc>
        <w:tc>
          <w:tcPr>
            <w:tcW w:w="1375"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1369699</w:t>
            </w:r>
          </w:p>
        </w:tc>
        <w:tc>
          <w:tcPr>
            <w:tcW w:w="75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88,67</w:t>
            </w:r>
          </w:p>
        </w:tc>
        <w:tc>
          <w:tcPr>
            <w:tcW w:w="80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76,44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79,72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53,78</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55,18</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41,42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90,49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81,33</w:t>
            </w:r>
          </w:p>
        </w:tc>
        <w:tc>
          <w:tcPr>
            <w:tcW w:w="59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53,4</w:t>
            </w:r>
          </w:p>
        </w:tc>
      </w:tr>
      <w:tr w:rsidR="00F65C6B" w:rsidRPr="004F6DCE" w:rsidTr="00550BD9">
        <w:trPr>
          <w:trHeight w:val="300"/>
        </w:trPr>
        <w:tc>
          <w:tcPr>
            <w:tcW w:w="3417"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132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516</w:t>
            </w:r>
          </w:p>
        </w:tc>
        <w:tc>
          <w:tcPr>
            <w:tcW w:w="1375"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18870</w:t>
            </w:r>
          </w:p>
        </w:tc>
        <w:tc>
          <w:tcPr>
            <w:tcW w:w="75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87,94</w:t>
            </w:r>
          </w:p>
        </w:tc>
        <w:tc>
          <w:tcPr>
            <w:tcW w:w="80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76,42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78,25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52,33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55,28</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42,7</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90,77</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81,39</w:t>
            </w:r>
          </w:p>
        </w:tc>
        <w:tc>
          <w:tcPr>
            <w:tcW w:w="59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52,74</w:t>
            </w:r>
          </w:p>
        </w:tc>
      </w:tr>
      <w:tr w:rsidR="00F65C6B" w:rsidRPr="004F6DCE" w:rsidTr="00550BD9">
        <w:trPr>
          <w:trHeight w:val="300"/>
        </w:trPr>
        <w:tc>
          <w:tcPr>
            <w:tcW w:w="3417"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Раздольненский муниципальный район</w:t>
            </w:r>
          </w:p>
        </w:tc>
        <w:tc>
          <w:tcPr>
            <w:tcW w:w="132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w:t>
            </w:r>
          </w:p>
        </w:tc>
        <w:tc>
          <w:tcPr>
            <w:tcW w:w="1375"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252</w:t>
            </w:r>
          </w:p>
        </w:tc>
        <w:tc>
          <w:tcPr>
            <w:tcW w:w="75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86,51</w:t>
            </w:r>
          </w:p>
        </w:tc>
        <w:tc>
          <w:tcPr>
            <w:tcW w:w="80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79,76</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76,19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54,76</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65,87</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49,6</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94,05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78,97</w:t>
            </w:r>
          </w:p>
        </w:tc>
        <w:tc>
          <w:tcPr>
            <w:tcW w:w="59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50,79</w:t>
            </w:r>
          </w:p>
        </w:tc>
      </w:tr>
      <w:tr w:rsidR="00F65C6B" w:rsidRPr="004F6DCE" w:rsidTr="00550BD9">
        <w:trPr>
          <w:trHeight w:val="300"/>
        </w:trPr>
        <w:tc>
          <w:tcPr>
            <w:tcW w:w="3417"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132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75"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c>
          <w:tcPr>
            <w:tcW w:w="75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55,56</w:t>
            </w:r>
          </w:p>
        </w:tc>
        <w:tc>
          <w:tcPr>
            <w:tcW w:w="80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88,89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88,89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88,89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88,89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33,33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59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bl>
    <w:p w:rsidR="00F65C6B" w:rsidRPr="004F6DCE" w:rsidRDefault="00F65C6B" w:rsidP="004F6DCE">
      <w:pPr>
        <w:shd w:val="clear" w:color="auto" w:fill="FFFFFF"/>
        <w:spacing w:line="240" w:lineRule="auto"/>
        <w:rPr>
          <w:rFonts w:ascii="Times New Roman" w:hAnsi="Times New Roman" w:cs="Times New Roman"/>
          <w:color w:val="000000"/>
          <w:sz w:val="23"/>
          <w:szCs w:val="23"/>
          <w:lang w:eastAsia="ru-RU"/>
        </w:rPr>
      </w:pPr>
    </w:p>
    <w:tbl>
      <w:tblPr>
        <w:tblW w:w="5760" w:type="dxa"/>
        <w:tblInd w:w="93" w:type="dxa"/>
        <w:tblLook w:val="04A0" w:firstRow="1" w:lastRow="0" w:firstColumn="1" w:lastColumn="0" w:noHBand="0" w:noVBand="1"/>
      </w:tblPr>
      <w:tblGrid>
        <w:gridCol w:w="960"/>
        <w:gridCol w:w="960"/>
        <w:gridCol w:w="960"/>
        <w:gridCol w:w="960"/>
        <w:gridCol w:w="960"/>
        <w:gridCol w:w="960"/>
      </w:tblGrid>
      <w:tr w:rsidR="00F65C6B" w:rsidRPr="004F6DCE" w:rsidTr="00196436">
        <w:trPr>
          <w:trHeight w:val="300"/>
        </w:trPr>
        <w:tc>
          <w:tcPr>
            <w:tcW w:w="96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9,1</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9,2</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w:t>
            </w:r>
          </w:p>
        </w:tc>
        <w:tc>
          <w:tcPr>
            <w:tcW w:w="960" w:type="dxa"/>
            <w:tcBorders>
              <w:top w:val="single" w:sz="4" w:space="0" w:color="000000"/>
              <w:left w:val="nil"/>
              <w:bottom w:val="single" w:sz="8" w:space="0" w:color="000000"/>
              <w:right w:val="single" w:sz="8"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w:t>
            </w:r>
          </w:p>
        </w:tc>
      </w:tr>
      <w:tr w:rsidR="00F65C6B" w:rsidRPr="004F6DCE" w:rsidTr="00196436">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39,66</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48,35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37,11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51,34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64,49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10,53</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36,65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48,33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36,88</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51,52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66,19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9,91</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32,34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45,63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48,41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60,12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11,9</w:t>
            </w:r>
          </w:p>
        </w:tc>
      </w:tr>
      <w:tr w:rsidR="00F65C6B" w:rsidRPr="004F6DCE" w:rsidTr="00196436">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72,22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55,56</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33,33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72,22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11,11</w:t>
            </w:r>
          </w:p>
        </w:tc>
      </w:tr>
    </w:tbl>
    <w:p w:rsidR="00F65C6B" w:rsidRPr="004F6DCE" w:rsidRDefault="00F65C6B" w:rsidP="004F6DCE">
      <w:pPr>
        <w:shd w:val="clear" w:color="auto" w:fill="FFFFFF"/>
        <w:spacing w:line="240" w:lineRule="auto"/>
        <w:rPr>
          <w:rFonts w:ascii="Times New Roman" w:hAnsi="Times New Roman" w:cs="Times New Roman"/>
          <w:color w:val="000000"/>
          <w:sz w:val="23"/>
          <w:szCs w:val="23"/>
          <w:lang w:eastAsia="ru-RU"/>
        </w:rPr>
      </w:pPr>
    </w:p>
    <w:p w:rsidR="00F65C6B" w:rsidRPr="004F6DCE" w:rsidRDefault="00F65C6B" w:rsidP="004F6DCE">
      <w:pPr>
        <w:shd w:val="clear" w:color="auto" w:fill="FFFFFF"/>
        <w:spacing w:line="240" w:lineRule="auto"/>
        <w:jc w:val="both"/>
        <w:rPr>
          <w:rFonts w:ascii="Times New Roman" w:hAnsi="Times New Roman" w:cs="Times New Roman"/>
          <w:color w:val="000000"/>
          <w:sz w:val="28"/>
          <w:szCs w:val="28"/>
          <w:lang w:eastAsia="ru-RU"/>
        </w:rPr>
      </w:pPr>
      <w:r w:rsidRPr="004F6DCE">
        <w:rPr>
          <w:rFonts w:ascii="Times New Roman" w:hAnsi="Times New Roman" w:cs="Times New Roman"/>
          <w:color w:val="000000"/>
          <w:sz w:val="23"/>
          <w:szCs w:val="23"/>
          <w:lang w:eastAsia="ru-RU"/>
        </w:rPr>
        <w:lastRenderedPageBreak/>
        <w:tab/>
      </w:r>
      <w:r w:rsidRPr="004F6DCE">
        <w:rPr>
          <w:rFonts w:ascii="Times New Roman" w:hAnsi="Times New Roman" w:cs="Times New Roman"/>
          <w:color w:val="000000"/>
          <w:sz w:val="28"/>
          <w:szCs w:val="28"/>
          <w:lang w:eastAsia="ru-RU"/>
        </w:rPr>
        <w:t>Анализ выполнения заданий ВПР показал, что наименьший показатель выполняемости имеют задания 5,2 и 9,2 (33,33%). Это 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 а также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F65C6B" w:rsidRPr="00550BD9" w:rsidRDefault="00F65C6B" w:rsidP="004F6DCE">
      <w:pPr>
        <w:pStyle w:val="15"/>
        <w:ind w:firstLine="708"/>
        <w:jc w:val="both"/>
        <w:rPr>
          <w:b/>
          <w:sz w:val="28"/>
          <w:szCs w:val="28"/>
        </w:rPr>
      </w:pPr>
      <w:r w:rsidRPr="00550BD9">
        <w:rPr>
          <w:b/>
          <w:sz w:val="28"/>
          <w:szCs w:val="28"/>
        </w:rPr>
        <w:t xml:space="preserve">По итогам проверки ВПР по математике в </w:t>
      </w:r>
      <w:r w:rsidR="00D1576A">
        <w:rPr>
          <w:b/>
          <w:sz w:val="28"/>
          <w:szCs w:val="28"/>
        </w:rPr>
        <w:t>5</w:t>
      </w:r>
      <w:r w:rsidRPr="00550BD9">
        <w:rPr>
          <w:b/>
          <w:sz w:val="28"/>
          <w:szCs w:val="28"/>
        </w:rPr>
        <w:t xml:space="preserve"> классе, получены следующие результаты:</w:t>
      </w:r>
    </w:p>
    <w:p w:rsidR="00F65C6B" w:rsidRPr="004F6DCE" w:rsidRDefault="00F65C6B" w:rsidP="004F6DCE">
      <w:pPr>
        <w:pStyle w:val="15"/>
        <w:tabs>
          <w:tab w:val="left" w:pos="13467"/>
        </w:tabs>
        <w:ind w:firstLine="708"/>
        <w:jc w:val="both"/>
        <w:rPr>
          <w:sz w:val="28"/>
          <w:szCs w:val="28"/>
        </w:rPr>
      </w:pPr>
    </w:p>
    <w:tbl>
      <w:tblPr>
        <w:tblStyle w:val="ab"/>
        <w:tblW w:w="10040" w:type="dxa"/>
        <w:tblInd w:w="1389" w:type="dxa"/>
        <w:tblLayout w:type="fixed"/>
        <w:tblLook w:val="04A0" w:firstRow="1" w:lastRow="0" w:firstColumn="1" w:lastColumn="0" w:noHBand="0" w:noVBand="1"/>
      </w:tblPr>
      <w:tblGrid>
        <w:gridCol w:w="1277"/>
        <w:gridCol w:w="1276"/>
        <w:gridCol w:w="708"/>
        <w:gridCol w:w="709"/>
        <w:gridCol w:w="696"/>
        <w:gridCol w:w="722"/>
        <w:gridCol w:w="992"/>
        <w:gridCol w:w="1134"/>
        <w:gridCol w:w="1417"/>
        <w:gridCol w:w="1109"/>
      </w:tblGrid>
      <w:tr w:rsidR="00F65C6B" w:rsidRPr="004F6DCE" w:rsidTr="00196436">
        <w:tc>
          <w:tcPr>
            <w:tcW w:w="1277" w:type="dxa"/>
          </w:tcPr>
          <w:p w:rsidR="00F65C6B" w:rsidRPr="004F6DCE" w:rsidRDefault="00F65C6B" w:rsidP="004F6DCE">
            <w:pPr>
              <w:jc w:val="center"/>
              <w:rPr>
                <w:b/>
              </w:rPr>
            </w:pPr>
            <w:r w:rsidRPr="004F6DCE">
              <w:rPr>
                <w:b/>
              </w:rPr>
              <w:t>Класс</w:t>
            </w:r>
          </w:p>
        </w:tc>
        <w:tc>
          <w:tcPr>
            <w:tcW w:w="1276" w:type="dxa"/>
          </w:tcPr>
          <w:p w:rsidR="00F65C6B" w:rsidRPr="004F6DCE" w:rsidRDefault="00F65C6B" w:rsidP="004F6DCE">
            <w:pPr>
              <w:jc w:val="center"/>
              <w:rPr>
                <w:b/>
              </w:rPr>
            </w:pPr>
            <w:r w:rsidRPr="004F6DCE">
              <w:rPr>
                <w:b/>
              </w:rPr>
              <w:t xml:space="preserve">Кол-во </w:t>
            </w:r>
            <w:proofErr w:type="spellStart"/>
            <w:proofErr w:type="gramStart"/>
            <w:r w:rsidRPr="004F6DCE">
              <w:rPr>
                <w:b/>
              </w:rPr>
              <w:t>участ-ников</w:t>
            </w:r>
            <w:proofErr w:type="spellEnd"/>
            <w:proofErr w:type="gramEnd"/>
          </w:p>
        </w:tc>
        <w:tc>
          <w:tcPr>
            <w:tcW w:w="708" w:type="dxa"/>
          </w:tcPr>
          <w:p w:rsidR="00F65C6B" w:rsidRPr="004F6DCE" w:rsidRDefault="00F65C6B" w:rsidP="004F6DCE">
            <w:pPr>
              <w:jc w:val="center"/>
              <w:rPr>
                <w:b/>
              </w:rPr>
            </w:pPr>
            <w:r w:rsidRPr="004F6DCE">
              <w:rPr>
                <w:b/>
              </w:rPr>
              <w:t>«5»</w:t>
            </w:r>
          </w:p>
        </w:tc>
        <w:tc>
          <w:tcPr>
            <w:tcW w:w="709" w:type="dxa"/>
          </w:tcPr>
          <w:p w:rsidR="00F65C6B" w:rsidRPr="004F6DCE" w:rsidRDefault="00F65C6B" w:rsidP="004F6DCE">
            <w:pPr>
              <w:jc w:val="center"/>
              <w:rPr>
                <w:b/>
              </w:rPr>
            </w:pPr>
            <w:r w:rsidRPr="004F6DCE">
              <w:rPr>
                <w:b/>
              </w:rPr>
              <w:t>«4»</w:t>
            </w:r>
          </w:p>
        </w:tc>
        <w:tc>
          <w:tcPr>
            <w:tcW w:w="696" w:type="dxa"/>
          </w:tcPr>
          <w:p w:rsidR="00F65C6B" w:rsidRPr="004F6DCE" w:rsidRDefault="00F65C6B" w:rsidP="004F6DCE">
            <w:pPr>
              <w:jc w:val="center"/>
              <w:rPr>
                <w:b/>
              </w:rPr>
            </w:pPr>
            <w:r w:rsidRPr="004F6DCE">
              <w:rPr>
                <w:b/>
              </w:rPr>
              <w:t>«3»</w:t>
            </w:r>
          </w:p>
        </w:tc>
        <w:tc>
          <w:tcPr>
            <w:tcW w:w="722" w:type="dxa"/>
          </w:tcPr>
          <w:p w:rsidR="00F65C6B" w:rsidRPr="004F6DCE" w:rsidRDefault="00F65C6B" w:rsidP="004F6DCE">
            <w:pPr>
              <w:jc w:val="center"/>
              <w:rPr>
                <w:b/>
              </w:rPr>
            </w:pPr>
            <w:r w:rsidRPr="004F6DCE">
              <w:rPr>
                <w:b/>
              </w:rPr>
              <w:t>«2»</w:t>
            </w:r>
          </w:p>
        </w:tc>
        <w:tc>
          <w:tcPr>
            <w:tcW w:w="992" w:type="dxa"/>
          </w:tcPr>
          <w:p w:rsidR="00F65C6B" w:rsidRPr="004F6DCE" w:rsidRDefault="00F65C6B" w:rsidP="004F6DCE">
            <w:pPr>
              <w:jc w:val="center"/>
              <w:rPr>
                <w:b/>
              </w:rPr>
            </w:pPr>
            <w:r w:rsidRPr="004F6DCE">
              <w:rPr>
                <w:b/>
              </w:rPr>
              <w:t>Ср. балл</w:t>
            </w:r>
          </w:p>
        </w:tc>
        <w:tc>
          <w:tcPr>
            <w:tcW w:w="1134" w:type="dxa"/>
          </w:tcPr>
          <w:p w:rsidR="00F65C6B" w:rsidRPr="004F6DCE" w:rsidRDefault="00F65C6B" w:rsidP="004F6DCE">
            <w:pPr>
              <w:jc w:val="center"/>
              <w:rPr>
                <w:b/>
              </w:rPr>
            </w:pPr>
            <w:r w:rsidRPr="004F6DCE">
              <w:rPr>
                <w:b/>
              </w:rPr>
              <w:t>качество</w:t>
            </w:r>
          </w:p>
          <w:p w:rsidR="00F65C6B" w:rsidRPr="004F6DCE" w:rsidRDefault="00F65C6B" w:rsidP="004F6DCE">
            <w:pPr>
              <w:jc w:val="center"/>
              <w:rPr>
                <w:b/>
              </w:rPr>
            </w:pPr>
            <w:r w:rsidRPr="004F6DCE">
              <w:rPr>
                <w:b/>
              </w:rPr>
              <w:t>знаний</w:t>
            </w:r>
          </w:p>
        </w:tc>
        <w:tc>
          <w:tcPr>
            <w:tcW w:w="1417" w:type="dxa"/>
          </w:tcPr>
          <w:p w:rsidR="00F65C6B" w:rsidRPr="004F6DCE" w:rsidRDefault="00F65C6B" w:rsidP="004F6DCE">
            <w:pPr>
              <w:jc w:val="center"/>
              <w:rPr>
                <w:b/>
              </w:rPr>
            </w:pPr>
            <w:proofErr w:type="spellStart"/>
            <w:r w:rsidRPr="004F6DCE">
              <w:rPr>
                <w:b/>
              </w:rPr>
              <w:t>Успевае</w:t>
            </w:r>
            <w:proofErr w:type="spellEnd"/>
          </w:p>
          <w:p w:rsidR="00F65C6B" w:rsidRPr="004F6DCE" w:rsidRDefault="00F65C6B" w:rsidP="004F6DCE">
            <w:pPr>
              <w:jc w:val="center"/>
              <w:rPr>
                <w:b/>
              </w:rPr>
            </w:pPr>
            <w:proofErr w:type="spellStart"/>
            <w:r w:rsidRPr="004F6DCE">
              <w:rPr>
                <w:b/>
              </w:rPr>
              <w:t>мость</w:t>
            </w:r>
            <w:proofErr w:type="spellEnd"/>
          </w:p>
        </w:tc>
        <w:tc>
          <w:tcPr>
            <w:tcW w:w="1109" w:type="dxa"/>
          </w:tcPr>
          <w:p w:rsidR="00F65C6B" w:rsidRPr="004F6DCE" w:rsidRDefault="00F65C6B" w:rsidP="004F6DCE">
            <w:pPr>
              <w:jc w:val="center"/>
              <w:rPr>
                <w:b/>
              </w:rPr>
            </w:pPr>
            <w:r w:rsidRPr="004F6DCE">
              <w:rPr>
                <w:b/>
              </w:rPr>
              <w:t>СОУ</w:t>
            </w:r>
          </w:p>
        </w:tc>
      </w:tr>
      <w:tr w:rsidR="00F65C6B" w:rsidRPr="004F6DCE" w:rsidTr="00196436">
        <w:tc>
          <w:tcPr>
            <w:tcW w:w="1277" w:type="dxa"/>
          </w:tcPr>
          <w:p w:rsidR="00F65C6B" w:rsidRPr="004F6DCE" w:rsidRDefault="00F65C6B" w:rsidP="004F6DCE">
            <w:pPr>
              <w:jc w:val="center"/>
              <w:rPr>
                <w:sz w:val="28"/>
                <w:szCs w:val="28"/>
              </w:rPr>
            </w:pPr>
            <w:r w:rsidRPr="004F6DCE">
              <w:rPr>
                <w:sz w:val="28"/>
                <w:szCs w:val="28"/>
              </w:rPr>
              <w:t>5</w:t>
            </w:r>
          </w:p>
        </w:tc>
        <w:tc>
          <w:tcPr>
            <w:tcW w:w="1276" w:type="dxa"/>
          </w:tcPr>
          <w:p w:rsidR="00F65C6B" w:rsidRPr="004F6DCE" w:rsidRDefault="00F65C6B" w:rsidP="004F6DCE">
            <w:pPr>
              <w:jc w:val="center"/>
              <w:rPr>
                <w:sz w:val="28"/>
                <w:szCs w:val="28"/>
              </w:rPr>
            </w:pPr>
            <w:r w:rsidRPr="004F6DCE">
              <w:rPr>
                <w:sz w:val="28"/>
                <w:szCs w:val="28"/>
              </w:rPr>
              <w:t>9</w:t>
            </w:r>
          </w:p>
        </w:tc>
        <w:tc>
          <w:tcPr>
            <w:tcW w:w="708" w:type="dxa"/>
          </w:tcPr>
          <w:p w:rsidR="00F65C6B" w:rsidRPr="004F6DCE" w:rsidRDefault="00F65C6B" w:rsidP="004F6DCE">
            <w:pPr>
              <w:jc w:val="center"/>
              <w:rPr>
                <w:sz w:val="28"/>
                <w:szCs w:val="28"/>
              </w:rPr>
            </w:pPr>
            <w:r w:rsidRPr="004F6DCE">
              <w:rPr>
                <w:sz w:val="28"/>
                <w:szCs w:val="28"/>
              </w:rPr>
              <w:t>4</w:t>
            </w:r>
          </w:p>
        </w:tc>
        <w:tc>
          <w:tcPr>
            <w:tcW w:w="709" w:type="dxa"/>
          </w:tcPr>
          <w:p w:rsidR="00F65C6B" w:rsidRPr="004F6DCE" w:rsidRDefault="00F65C6B" w:rsidP="004F6DCE">
            <w:pPr>
              <w:jc w:val="center"/>
              <w:rPr>
                <w:sz w:val="28"/>
                <w:szCs w:val="28"/>
              </w:rPr>
            </w:pPr>
            <w:r w:rsidRPr="004F6DCE">
              <w:rPr>
                <w:sz w:val="28"/>
                <w:szCs w:val="28"/>
              </w:rPr>
              <w:t>4</w:t>
            </w:r>
          </w:p>
        </w:tc>
        <w:tc>
          <w:tcPr>
            <w:tcW w:w="696" w:type="dxa"/>
          </w:tcPr>
          <w:p w:rsidR="00F65C6B" w:rsidRPr="004F6DCE" w:rsidRDefault="00F65C6B" w:rsidP="004F6DCE">
            <w:pPr>
              <w:jc w:val="center"/>
              <w:rPr>
                <w:sz w:val="28"/>
                <w:szCs w:val="28"/>
              </w:rPr>
            </w:pPr>
            <w:r w:rsidRPr="004F6DCE">
              <w:rPr>
                <w:sz w:val="28"/>
                <w:szCs w:val="28"/>
              </w:rPr>
              <w:t>1</w:t>
            </w:r>
          </w:p>
        </w:tc>
        <w:tc>
          <w:tcPr>
            <w:tcW w:w="722" w:type="dxa"/>
          </w:tcPr>
          <w:p w:rsidR="00F65C6B" w:rsidRPr="004F6DCE" w:rsidRDefault="00F65C6B" w:rsidP="004F6DCE">
            <w:pPr>
              <w:jc w:val="center"/>
              <w:rPr>
                <w:sz w:val="28"/>
                <w:szCs w:val="28"/>
              </w:rPr>
            </w:pPr>
            <w:r w:rsidRPr="004F6DCE">
              <w:rPr>
                <w:sz w:val="28"/>
                <w:szCs w:val="28"/>
              </w:rPr>
              <w:t>0</w:t>
            </w:r>
          </w:p>
        </w:tc>
        <w:tc>
          <w:tcPr>
            <w:tcW w:w="992" w:type="dxa"/>
          </w:tcPr>
          <w:p w:rsidR="00F65C6B" w:rsidRPr="004F6DCE" w:rsidRDefault="00F65C6B" w:rsidP="004F6DCE">
            <w:pPr>
              <w:jc w:val="center"/>
              <w:rPr>
                <w:sz w:val="28"/>
                <w:szCs w:val="28"/>
              </w:rPr>
            </w:pPr>
            <w:r w:rsidRPr="004F6DCE">
              <w:rPr>
                <w:sz w:val="28"/>
                <w:szCs w:val="28"/>
              </w:rPr>
              <w:t>4,33</w:t>
            </w:r>
          </w:p>
        </w:tc>
        <w:tc>
          <w:tcPr>
            <w:tcW w:w="1134" w:type="dxa"/>
          </w:tcPr>
          <w:p w:rsidR="00F65C6B" w:rsidRPr="004F6DCE" w:rsidRDefault="00F65C6B" w:rsidP="004F6DCE">
            <w:pPr>
              <w:jc w:val="center"/>
              <w:rPr>
                <w:sz w:val="28"/>
                <w:szCs w:val="28"/>
              </w:rPr>
            </w:pPr>
            <w:r w:rsidRPr="004F6DCE">
              <w:rPr>
                <w:sz w:val="28"/>
                <w:szCs w:val="28"/>
              </w:rPr>
              <w:t>88,89%</w:t>
            </w:r>
          </w:p>
        </w:tc>
        <w:tc>
          <w:tcPr>
            <w:tcW w:w="1417" w:type="dxa"/>
          </w:tcPr>
          <w:p w:rsidR="00F65C6B" w:rsidRPr="004F6DCE" w:rsidRDefault="00F65C6B" w:rsidP="004F6DCE">
            <w:pPr>
              <w:jc w:val="center"/>
              <w:rPr>
                <w:sz w:val="28"/>
                <w:szCs w:val="28"/>
              </w:rPr>
            </w:pPr>
            <w:r w:rsidRPr="004F6DCE">
              <w:rPr>
                <w:sz w:val="28"/>
                <w:szCs w:val="28"/>
              </w:rPr>
              <w:t>100%</w:t>
            </w:r>
          </w:p>
        </w:tc>
        <w:tc>
          <w:tcPr>
            <w:tcW w:w="1109" w:type="dxa"/>
          </w:tcPr>
          <w:p w:rsidR="00F65C6B" w:rsidRPr="004F6DCE" w:rsidRDefault="00F65C6B" w:rsidP="004F6DCE">
            <w:pPr>
              <w:jc w:val="center"/>
              <w:rPr>
                <w:sz w:val="28"/>
                <w:szCs w:val="28"/>
              </w:rPr>
            </w:pPr>
            <w:r w:rsidRPr="004F6DCE">
              <w:rPr>
                <w:sz w:val="28"/>
                <w:szCs w:val="28"/>
              </w:rPr>
              <w:t>76,89%</w:t>
            </w:r>
          </w:p>
        </w:tc>
      </w:tr>
    </w:tbl>
    <w:p w:rsidR="00F65C6B" w:rsidRPr="004F6DCE" w:rsidRDefault="00F65C6B" w:rsidP="004F6DCE">
      <w:pPr>
        <w:spacing w:line="240" w:lineRule="auto"/>
        <w:ind w:firstLine="708"/>
        <w:jc w:val="both"/>
        <w:rPr>
          <w:rFonts w:ascii="Times New Roman" w:hAnsi="Times New Roman" w:cs="Times New Roman"/>
          <w:sz w:val="28"/>
          <w:szCs w:val="28"/>
        </w:rPr>
      </w:pPr>
      <w:proofErr w:type="gramStart"/>
      <w:r w:rsidRPr="004F6DCE">
        <w:rPr>
          <w:rFonts w:ascii="Times New Roman" w:hAnsi="Times New Roman" w:cs="Times New Roman"/>
          <w:sz w:val="28"/>
          <w:szCs w:val="28"/>
        </w:rPr>
        <w:t xml:space="preserve">Из приведенных выше результатов можно сделать вывод, что снижение качества участия обучающихся данного класса в течение года минимальны. </w:t>
      </w:r>
      <w:proofErr w:type="gramEnd"/>
    </w:p>
    <w:tbl>
      <w:tblPr>
        <w:tblW w:w="14685" w:type="dxa"/>
        <w:tblInd w:w="94" w:type="dxa"/>
        <w:tblLook w:val="04A0" w:firstRow="1" w:lastRow="0" w:firstColumn="1" w:lastColumn="0" w:noHBand="0" w:noVBand="1"/>
      </w:tblPr>
      <w:tblGrid>
        <w:gridCol w:w="4125"/>
        <w:gridCol w:w="3360"/>
        <w:gridCol w:w="3360"/>
        <w:gridCol w:w="960"/>
        <w:gridCol w:w="960"/>
        <w:gridCol w:w="960"/>
        <w:gridCol w:w="960"/>
      </w:tblGrid>
      <w:tr w:rsidR="00F65C6B" w:rsidRPr="004F6DCE" w:rsidTr="00196436">
        <w:trPr>
          <w:trHeight w:val="360"/>
        </w:trPr>
        <w:tc>
          <w:tcPr>
            <w:tcW w:w="412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F65C6B" w:rsidRPr="004F6DCE" w:rsidRDefault="00F65C6B" w:rsidP="00D1576A">
            <w:pPr>
              <w:spacing w:line="240" w:lineRule="auto"/>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t>ВПР 202</w:t>
            </w:r>
            <w:r w:rsidR="00D1576A">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Математика </w:t>
            </w:r>
            <w:r w:rsidR="00D1576A">
              <w:rPr>
                <w:rFonts w:ascii="Times New Roman" w:hAnsi="Times New Roman" w:cs="Times New Roman"/>
                <w:b/>
                <w:bCs/>
                <w:color w:val="000000"/>
                <w:sz w:val="28"/>
                <w:szCs w:val="28"/>
                <w:lang w:eastAsia="ru-RU"/>
              </w:rPr>
              <w:t>5</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196436">
        <w:trPr>
          <w:trHeight w:val="300"/>
        </w:trPr>
        <w:tc>
          <w:tcPr>
            <w:tcW w:w="4125" w:type="dxa"/>
            <w:tcBorders>
              <w:top w:val="nil"/>
              <w:left w:val="single" w:sz="8"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Статистика по отметкам</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196436">
        <w:trPr>
          <w:trHeight w:val="300"/>
        </w:trPr>
        <w:tc>
          <w:tcPr>
            <w:tcW w:w="4125" w:type="dxa"/>
            <w:tcBorders>
              <w:top w:val="nil"/>
              <w:left w:val="single" w:sz="8" w:space="0" w:color="000000"/>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33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5</w:t>
            </w:r>
          </w:p>
        </w:tc>
      </w:tr>
      <w:tr w:rsidR="00F65C6B" w:rsidRPr="004F6DCE" w:rsidTr="00196436">
        <w:trPr>
          <w:trHeight w:val="300"/>
        </w:trPr>
        <w:tc>
          <w:tcPr>
            <w:tcW w:w="41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Вся выборка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35349</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1369699</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6,98</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27,09</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43,97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21,96</w:t>
            </w:r>
          </w:p>
        </w:tc>
      </w:tr>
      <w:tr w:rsidR="00F65C6B" w:rsidRPr="004F6DCE" w:rsidTr="00196436">
        <w:trPr>
          <w:trHeight w:val="300"/>
        </w:trPr>
        <w:tc>
          <w:tcPr>
            <w:tcW w:w="4125"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516</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18870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5,8</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28,27</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45,01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20,92</w:t>
            </w:r>
          </w:p>
        </w:tc>
      </w:tr>
      <w:tr w:rsidR="00F65C6B" w:rsidRPr="004F6DCE" w:rsidTr="00196436">
        <w:trPr>
          <w:trHeight w:val="300"/>
        </w:trPr>
        <w:tc>
          <w:tcPr>
            <w:tcW w:w="4125"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Раздольненский муниципальный район</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252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3,97</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31,35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44,44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20,24</w:t>
            </w:r>
          </w:p>
        </w:tc>
      </w:tr>
      <w:tr w:rsidR="00F65C6B" w:rsidRPr="004F6DCE" w:rsidTr="00196436">
        <w:trPr>
          <w:trHeight w:val="300"/>
        </w:trPr>
        <w:tc>
          <w:tcPr>
            <w:tcW w:w="4125"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11,11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44,44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44,44</w:t>
            </w:r>
          </w:p>
        </w:tc>
      </w:tr>
    </w:tbl>
    <w:p w:rsidR="00F65C6B" w:rsidRPr="004F6DCE" w:rsidRDefault="00F65C6B" w:rsidP="004F6DCE">
      <w:pPr>
        <w:tabs>
          <w:tab w:val="left" w:pos="3330"/>
        </w:tabs>
        <w:spacing w:line="240" w:lineRule="auto"/>
        <w:jc w:val="both"/>
        <w:rPr>
          <w:rFonts w:ascii="Times New Roman" w:hAnsi="Times New Roman" w:cs="Times New Roman"/>
          <w:sz w:val="28"/>
          <w:szCs w:val="28"/>
        </w:rPr>
      </w:pPr>
      <w:r w:rsidRPr="004F6DCE">
        <w:rPr>
          <w:rFonts w:ascii="Times New Roman" w:hAnsi="Times New Roman" w:cs="Times New Roman"/>
          <w:sz w:val="28"/>
          <w:szCs w:val="28"/>
        </w:rPr>
        <w:tab/>
      </w:r>
    </w:p>
    <w:tbl>
      <w:tblPr>
        <w:tblW w:w="13931" w:type="dxa"/>
        <w:tblInd w:w="90" w:type="dxa"/>
        <w:tblLook w:val="04A0" w:firstRow="1" w:lastRow="0" w:firstColumn="1" w:lastColumn="0" w:noHBand="0" w:noVBand="1"/>
      </w:tblPr>
      <w:tblGrid>
        <w:gridCol w:w="869"/>
        <w:gridCol w:w="709"/>
        <w:gridCol w:w="850"/>
        <w:gridCol w:w="709"/>
        <w:gridCol w:w="850"/>
        <w:gridCol w:w="993"/>
        <w:gridCol w:w="425"/>
        <w:gridCol w:w="567"/>
        <w:gridCol w:w="992"/>
        <w:gridCol w:w="992"/>
        <w:gridCol w:w="851"/>
        <w:gridCol w:w="142"/>
        <w:gridCol w:w="567"/>
        <w:gridCol w:w="425"/>
        <w:gridCol w:w="567"/>
        <w:gridCol w:w="567"/>
        <w:gridCol w:w="142"/>
        <w:gridCol w:w="992"/>
        <w:gridCol w:w="142"/>
        <w:gridCol w:w="1559"/>
        <w:gridCol w:w="21"/>
      </w:tblGrid>
      <w:tr w:rsidR="00F65C6B" w:rsidRPr="004F6DCE" w:rsidTr="00F50A55">
        <w:trPr>
          <w:trHeight w:val="357"/>
        </w:trPr>
        <w:tc>
          <w:tcPr>
            <w:tcW w:w="3985" w:type="dxa"/>
            <w:gridSpan w:val="5"/>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F65C6B" w:rsidRPr="00550BD9" w:rsidRDefault="00F65C6B" w:rsidP="00D1576A">
            <w:pPr>
              <w:spacing w:line="240" w:lineRule="auto"/>
              <w:rPr>
                <w:rFonts w:ascii="Times New Roman" w:hAnsi="Times New Roman" w:cs="Times New Roman"/>
                <w:b/>
                <w:bCs/>
                <w:color w:val="000000"/>
                <w:sz w:val="24"/>
                <w:szCs w:val="24"/>
                <w:lang w:eastAsia="ru-RU"/>
              </w:rPr>
            </w:pPr>
            <w:r w:rsidRPr="00550BD9">
              <w:rPr>
                <w:rFonts w:ascii="Times New Roman" w:hAnsi="Times New Roman" w:cs="Times New Roman"/>
                <w:b/>
                <w:bCs/>
                <w:color w:val="000000"/>
                <w:sz w:val="24"/>
                <w:szCs w:val="24"/>
                <w:lang w:eastAsia="ru-RU"/>
              </w:rPr>
              <w:lastRenderedPageBreak/>
              <w:t>ВПР 202</w:t>
            </w:r>
            <w:r w:rsidR="00D1576A">
              <w:rPr>
                <w:rFonts w:ascii="Times New Roman" w:hAnsi="Times New Roman" w:cs="Times New Roman"/>
                <w:b/>
                <w:bCs/>
                <w:color w:val="000000"/>
                <w:sz w:val="24"/>
                <w:szCs w:val="24"/>
                <w:lang w:eastAsia="ru-RU"/>
              </w:rPr>
              <w:t>2</w:t>
            </w:r>
            <w:r w:rsidRPr="00550BD9">
              <w:rPr>
                <w:rFonts w:ascii="Times New Roman" w:hAnsi="Times New Roman" w:cs="Times New Roman"/>
                <w:b/>
                <w:bCs/>
                <w:color w:val="000000"/>
                <w:sz w:val="24"/>
                <w:szCs w:val="24"/>
                <w:lang w:eastAsia="ru-RU"/>
              </w:rPr>
              <w:t xml:space="preserve"> Математика </w:t>
            </w:r>
            <w:r w:rsidR="00D1576A">
              <w:rPr>
                <w:rFonts w:ascii="Times New Roman" w:hAnsi="Times New Roman" w:cs="Times New Roman"/>
                <w:b/>
                <w:bCs/>
                <w:color w:val="000000"/>
                <w:sz w:val="24"/>
                <w:szCs w:val="24"/>
                <w:lang w:eastAsia="ru-RU"/>
              </w:rPr>
              <w:t>5</w:t>
            </w:r>
          </w:p>
        </w:tc>
        <w:tc>
          <w:tcPr>
            <w:tcW w:w="1418"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559"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92"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93"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92"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134"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276"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580"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F50A55">
        <w:trPr>
          <w:trHeight w:val="531"/>
        </w:trPr>
        <w:tc>
          <w:tcPr>
            <w:tcW w:w="3985" w:type="dxa"/>
            <w:gridSpan w:val="5"/>
            <w:tcBorders>
              <w:top w:val="nil"/>
              <w:left w:val="single" w:sz="8" w:space="0" w:color="000000"/>
              <w:bottom w:val="single" w:sz="8"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1418" w:type="dxa"/>
            <w:gridSpan w:val="2"/>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w:t>
            </w:r>
          </w:p>
          <w:p w:rsidR="00F65C6B" w:rsidRPr="004F6DCE" w:rsidRDefault="00F65C6B" w:rsidP="00550BD9">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 xml:space="preserve"> ОО</w:t>
            </w:r>
          </w:p>
        </w:tc>
        <w:tc>
          <w:tcPr>
            <w:tcW w:w="1559" w:type="dxa"/>
            <w:gridSpan w:val="2"/>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992"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93" w:type="dxa"/>
            <w:gridSpan w:val="2"/>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92" w:type="dxa"/>
            <w:gridSpan w:val="2"/>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1134" w:type="dxa"/>
            <w:gridSpan w:val="2"/>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1276" w:type="dxa"/>
            <w:gridSpan w:val="3"/>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1580" w:type="dxa"/>
            <w:gridSpan w:val="2"/>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r>
      <w:tr w:rsidR="00F65C6B" w:rsidRPr="004F6DCE" w:rsidTr="00F50A55">
        <w:trPr>
          <w:trHeight w:val="273"/>
        </w:trPr>
        <w:tc>
          <w:tcPr>
            <w:tcW w:w="3985"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Вся выборка</w:t>
            </w:r>
          </w:p>
        </w:tc>
        <w:tc>
          <w:tcPr>
            <w:tcW w:w="141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35349</w:t>
            </w:r>
          </w:p>
        </w:tc>
        <w:tc>
          <w:tcPr>
            <w:tcW w:w="1559"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1369699</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0,2</w:t>
            </w:r>
          </w:p>
        </w:tc>
        <w:tc>
          <w:tcPr>
            <w:tcW w:w="993"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0,5</w:t>
            </w:r>
          </w:p>
        </w:tc>
        <w:tc>
          <w:tcPr>
            <w:tcW w:w="99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0,9</w:t>
            </w:r>
          </w:p>
        </w:tc>
        <w:tc>
          <w:tcPr>
            <w:tcW w:w="1134"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w:t>
            </w:r>
          </w:p>
        </w:tc>
        <w:tc>
          <w:tcPr>
            <w:tcW w:w="1276"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w:t>
            </w:r>
          </w:p>
        </w:tc>
        <w:tc>
          <w:tcPr>
            <w:tcW w:w="158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2,3</w:t>
            </w:r>
          </w:p>
        </w:tc>
      </w:tr>
      <w:tr w:rsidR="00F65C6B" w:rsidRPr="004F6DCE" w:rsidTr="00F50A55">
        <w:trPr>
          <w:trHeight w:val="300"/>
        </w:trPr>
        <w:tc>
          <w:tcPr>
            <w:tcW w:w="3985" w:type="dxa"/>
            <w:gridSpan w:val="5"/>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516</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18870</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0,2</w:t>
            </w:r>
          </w:p>
        </w:tc>
        <w:tc>
          <w:tcPr>
            <w:tcW w:w="993"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0,4</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0,7</w:t>
            </w:r>
          </w:p>
        </w:tc>
        <w:tc>
          <w:tcPr>
            <w:tcW w:w="1134"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w:t>
            </w:r>
          </w:p>
        </w:tc>
        <w:tc>
          <w:tcPr>
            <w:tcW w:w="1276" w:type="dxa"/>
            <w:gridSpan w:val="3"/>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1,6</w:t>
            </w:r>
          </w:p>
        </w:tc>
        <w:tc>
          <w:tcPr>
            <w:tcW w:w="158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w:t>
            </w:r>
          </w:p>
        </w:tc>
      </w:tr>
      <w:tr w:rsidR="00F65C6B" w:rsidRPr="004F6DCE" w:rsidTr="00F50A55">
        <w:trPr>
          <w:trHeight w:val="300"/>
        </w:trPr>
        <w:tc>
          <w:tcPr>
            <w:tcW w:w="3985" w:type="dxa"/>
            <w:gridSpan w:val="5"/>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Раздольненский муниципальный район</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252</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0,4</w:t>
            </w:r>
          </w:p>
        </w:tc>
        <w:tc>
          <w:tcPr>
            <w:tcW w:w="993"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w:t>
            </w:r>
          </w:p>
        </w:tc>
        <w:tc>
          <w:tcPr>
            <w:tcW w:w="1134"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0,4</w:t>
            </w:r>
          </w:p>
        </w:tc>
        <w:tc>
          <w:tcPr>
            <w:tcW w:w="1276" w:type="dxa"/>
            <w:gridSpan w:val="3"/>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0,8</w:t>
            </w:r>
          </w:p>
        </w:tc>
        <w:tc>
          <w:tcPr>
            <w:tcW w:w="158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w:t>
            </w:r>
          </w:p>
        </w:tc>
      </w:tr>
      <w:tr w:rsidR="00F65C6B" w:rsidRPr="004F6DCE" w:rsidTr="00F50A55">
        <w:trPr>
          <w:trHeight w:val="300"/>
        </w:trPr>
        <w:tc>
          <w:tcPr>
            <w:tcW w:w="3985" w:type="dxa"/>
            <w:gridSpan w:val="5"/>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1418"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55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93"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134"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276" w:type="dxa"/>
            <w:gridSpan w:val="3"/>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F65C6B" w:rsidRPr="004F6DCE" w:rsidTr="00F50A55">
        <w:trPr>
          <w:gridAfter w:val="1"/>
          <w:wAfter w:w="21" w:type="dxa"/>
          <w:trHeight w:val="300"/>
        </w:trPr>
        <w:tc>
          <w:tcPr>
            <w:tcW w:w="869"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w:t>
            </w:r>
          </w:p>
        </w:tc>
        <w:tc>
          <w:tcPr>
            <w:tcW w:w="709"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w:t>
            </w:r>
          </w:p>
        </w:tc>
        <w:tc>
          <w:tcPr>
            <w:tcW w:w="85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709"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c>
          <w:tcPr>
            <w:tcW w:w="85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w:t>
            </w:r>
          </w:p>
        </w:tc>
        <w:tc>
          <w:tcPr>
            <w:tcW w:w="993"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w:t>
            </w:r>
          </w:p>
        </w:tc>
        <w:tc>
          <w:tcPr>
            <w:tcW w:w="992"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w:t>
            </w:r>
          </w:p>
        </w:tc>
        <w:tc>
          <w:tcPr>
            <w:tcW w:w="992"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w:t>
            </w:r>
          </w:p>
        </w:tc>
        <w:tc>
          <w:tcPr>
            <w:tcW w:w="992"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w:t>
            </w:r>
          </w:p>
        </w:tc>
        <w:tc>
          <w:tcPr>
            <w:tcW w:w="851"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w:t>
            </w:r>
          </w:p>
        </w:tc>
        <w:tc>
          <w:tcPr>
            <w:tcW w:w="709"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16</w:t>
            </w:r>
          </w:p>
        </w:tc>
        <w:tc>
          <w:tcPr>
            <w:tcW w:w="992"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17</w:t>
            </w:r>
          </w:p>
        </w:tc>
        <w:tc>
          <w:tcPr>
            <w:tcW w:w="709"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w:t>
            </w:r>
          </w:p>
        </w:tc>
        <w:tc>
          <w:tcPr>
            <w:tcW w:w="992"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19</w:t>
            </w:r>
          </w:p>
        </w:tc>
        <w:tc>
          <w:tcPr>
            <w:tcW w:w="1701" w:type="dxa"/>
            <w:gridSpan w:val="2"/>
            <w:tcBorders>
              <w:top w:val="single" w:sz="4" w:space="0" w:color="000000"/>
              <w:left w:val="nil"/>
              <w:bottom w:val="single" w:sz="8" w:space="0" w:color="000000"/>
              <w:right w:val="single" w:sz="8"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20</w:t>
            </w:r>
          </w:p>
        </w:tc>
      </w:tr>
      <w:tr w:rsidR="00F65C6B" w:rsidRPr="004F6DCE" w:rsidTr="00F50A55">
        <w:trPr>
          <w:gridAfter w:val="1"/>
          <w:wAfter w:w="21" w:type="dxa"/>
          <w:trHeight w:val="300"/>
        </w:trPr>
        <w:tc>
          <w:tcPr>
            <w:tcW w:w="86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5,6</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6,4</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9,2</w:t>
            </w:r>
          </w:p>
        </w:tc>
        <w:tc>
          <w:tcPr>
            <w:tcW w:w="993"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9,2</w:t>
            </w:r>
          </w:p>
        </w:tc>
        <w:tc>
          <w:tcPr>
            <w:tcW w:w="99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8,5</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8,1</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w:t>
            </w:r>
          </w:p>
        </w:tc>
        <w:tc>
          <w:tcPr>
            <w:tcW w:w="709"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5,8</w:t>
            </w:r>
          </w:p>
        </w:tc>
        <w:tc>
          <w:tcPr>
            <w:tcW w:w="992"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4,1</w:t>
            </w:r>
          </w:p>
        </w:tc>
        <w:tc>
          <w:tcPr>
            <w:tcW w:w="709"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2,9</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w:t>
            </w:r>
          </w:p>
        </w:tc>
        <w:tc>
          <w:tcPr>
            <w:tcW w:w="1701"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0,8</w:t>
            </w:r>
          </w:p>
        </w:tc>
      </w:tr>
      <w:tr w:rsidR="00F65C6B" w:rsidRPr="004F6DCE" w:rsidTr="00F50A55">
        <w:trPr>
          <w:gridAfter w:val="1"/>
          <w:wAfter w:w="21" w:type="dxa"/>
          <w:trHeight w:val="300"/>
        </w:trPr>
        <w:tc>
          <w:tcPr>
            <w:tcW w:w="869"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6,9</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6,9</w:t>
            </w:r>
          </w:p>
        </w:tc>
        <w:tc>
          <w:tcPr>
            <w:tcW w:w="85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7,4</w:t>
            </w:r>
          </w:p>
        </w:tc>
        <w:tc>
          <w:tcPr>
            <w:tcW w:w="85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w:t>
            </w:r>
          </w:p>
        </w:tc>
        <w:tc>
          <w:tcPr>
            <w:tcW w:w="993"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9,8</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9,1</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7,9</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7,3</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2,6</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1701"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0,6</w:t>
            </w:r>
          </w:p>
        </w:tc>
      </w:tr>
      <w:tr w:rsidR="00F65C6B" w:rsidRPr="004F6DCE" w:rsidTr="00F50A55">
        <w:trPr>
          <w:gridAfter w:val="1"/>
          <w:wAfter w:w="21" w:type="dxa"/>
          <w:trHeight w:val="300"/>
        </w:trPr>
        <w:tc>
          <w:tcPr>
            <w:tcW w:w="869"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6,7</w:t>
            </w:r>
          </w:p>
        </w:tc>
        <w:tc>
          <w:tcPr>
            <w:tcW w:w="85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8,7</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w:t>
            </w:r>
          </w:p>
        </w:tc>
        <w:tc>
          <w:tcPr>
            <w:tcW w:w="85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13,1</w:t>
            </w:r>
          </w:p>
        </w:tc>
        <w:tc>
          <w:tcPr>
            <w:tcW w:w="993"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9,1</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5,6</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5,2</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2,8</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2,4</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w:t>
            </w:r>
          </w:p>
        </w:tc>
        <w:tc>
          <w:tcPr>
            <w:tcW w:w="1701"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w:t>
            </w:r>
          </w:p>
        </w:tc>
      </w:tr>
      <w:tr w:rsidR="00F65C6B" w:rsidRPr="004F6DCE" w:rsidTr="00F50A55">
        <w:trPr>
          <w:gridAfter w:val="1"/>
          <w:wAfter w:w="21" w:type="dxa"/>
          <w:trHeight w:val="300"/>
        </w:trPr>
        <w:tc>
          <w:tcPr>
            <w:tcW w:w="869"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85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85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93"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44,4</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22,2</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11,1</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701"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11,1</w:t>
            </w:r>
          </w:p>
        </w:tc>
      </w:tr>
    </w:tbl>
    <w:p w:rsidR="00F65C6B" w:rsidRPr="004F6DCE" w:rsidRDefault="00F65C6B" w:rsidP="004F6DCE">
      <w:pPr>
        <w:tabs>
          <w:tab w:val="left" w:pos="969"/>
        </w:tabs>
        <w:spacing w:line="240" w:lineRule="auto"/>
        <w:jc w:val="both"/>
        <w:rPr>
          <w:rFonts w:ascii="Times New Roman" w:hAnsi="Times New Roman" w:cs="Times New Roman"/>
          <w:b/>
          <w:sz w:val="28"/>
          <w:szCs w:val="28"/>
        </w:rPr>
      </w:pPr>
      <w:r w:rsidRPr="004F6DCE">
        <w:rPr>
          <w:rFonts w:ascii="Times New Roman" w:hAnsi="Times New Roman" w:cs="Times New Roman"/>
          <w:b/>
          <w:sz w:val="28"/>
          <w:szCs w:val="28"/>
        </w:rPr>
        <w:t>Анализ индивидуальных результатов обучающихся</w:t>
      </w:r>
    </w:p>
    <w:tbl>
      <w:tblPr>
        <w:tblW w:w="13963" w:type="dxa"/>
        <w:tblInd w:w="90" w:type="dxa"/>
        <w:tblLook w:val="04A0" w:firstRow="1" w:lastRow="0" w:firstColumn="1" w:lastColumn="0" w:noHBand="0" w:noVBand="1"/>
      </w:tblPr>
      <w:tblGrid>
        <w:gridCol w:w="970"/>
        <w:gridCol w:w="608"/>
        <w:gridCol w:w="567"/>
        <w:gridCol w:w="567"/>
        <w:gridCol w:w="708"/>
        <w:gridCol w:w="567"/>
        <w:gridCol w:w="567"/>
        <w:gridCol w:w="709"/>
        <w:gridCol w:w="567"/>
        <w:gridCol w:w="709"/>
        <w:gridCol w:w="709"/>
        <w:gridCol w:w="491"/>
        <w:gridCol w:w="696"/>
        <w:gridCol w:w="708"/>
        <w:gridCol w:w="851"/>
        <w:gridCol w:w="709"/>
        <w:gridCol w:w="992"/>
        <w:gridCol w:w="992"/>
        <w:gridCol w:w="1276"/>
      </w:tblGrid>
      <w:tr w:rsidR="00F65C6B" w:rsidRPr="004F6DCE" w:rsidTr="00F50A55">
        <w:trPr>
          <w:trHeight w:val="300"/>
        </w:trPr>
        <w:tc>
          <w:tcPr>
            <w:tcW w:w="97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вариант</w:t>
            </w:r>
          </w:p>
        </w:tc>
        <w:tc>
          <w:tcPr>
            <w:tcW w:w="608"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56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708"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56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w:t>
            </w:r>
          </w:p>
        </w:tc>
        <w:tc>
          <w:tcPr>
            <w:tcW w:w="56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5,2</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6,1</w:t>
            </w:r>
          </w:p>
        </w:tc>
        <w:tc>
          <w:tcPr>
            <w:tcW w:w="56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491"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9,1</w:t>
            </w:r>
          </w:p>
        </w:tc>
        <w:tc>
          <w:tcPr>
            <w:tcW w:w="696"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9,2</w:t>
            </w:r>
          </w:p>
        </w:tc>
        <w:tc>
          <w:tcPr>
            <w:tcW w:w="708"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балл</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отметка</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отметка по журналу</w:t>
            </w:r>
          </w:p>
        </w:tc>
      </w:tr>
      <w:tr w:rsidR="00F65C6B" w:rsidRPr="004F6DCE" w:rsidTr="00F50A55">
        <w:trPr>
          <w:trHeight w:val="300"/>
        </w:trPr>
        <w:tc>
          <w:tcPr>
            <w:tcW w:w="97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50011</w:t>
            </w:r>
          </w:p>
        </w:tc>
        <w:tc>
          <w:tcPr>
            <w:tcW w:w="608"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8"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491"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696"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8"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20</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r>
      <w:tr w:rsidR="00F65C6B" w:rsidRPr="004F6DCE" w:rsidTr="00F50A55">
        <w:trPr>
          <w:trHeight w:val="300"/>
        </w:trPr>
        <w:tc>
          <w:tcPr>
            <w:tcW w:w="97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50010</w:t>
            </w:r>
          </w:p>
        </w:tc>
        <w:tc>
          <w:tcPr>
            <w:tcW w:w="6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49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69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N</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N</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r>
      <w:tr w:rsidR="00F65C6B" w:rsidRPr="004F6DCE" w:rsidTr="00F50A55">
        <w:trPr>
          <w:trHeight w:val="300"/>
        </w:trPr>
        <w:tc>
          <w:tcPr>
            <w:tcW w:w="97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50008</w:t>
            </w:r>
          </w:p>
        </w:tc>
        <w:tc>
          <w:tcPr>
            <w:tcW w:w="6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49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69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127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r>
      <w:tr w:rsidR="00F65C6B" w:rsidRPr="004F6DCE" w:rsidTr="00F50A55">
        <w:trPr>
          <w:trHeight w:val="300"/>
        </w:trPr>
        <w:tc>
          <w:tcPr>
            <w:tcW w:w="97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50007</w:t>
            </w:r>
          </w:p>
        </w:tc>
        <w:tc>
          <w:tcPr>
            <w:tcW w:w="6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49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69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127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r>
      <w:tr w:rsidR="00F65C6B" w:rsidRPr="004F6DCE" w:rsidTr="00F50A55">
        <w:trPr>
          <w:trHeight w:val="300"/>
        </w:trPr>
        <w:tc>
          <w:tcPr>
            <w:tcW w:w="97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lastRenderedPageBreak/>
              <w:t>50006</w:t>
            </w:r>
          </w:p>
        </w:tc>
        <w:tc>
          <w:tcPr>
            <w:tcW w:w="6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49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69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17</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127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r>
      <w:tr w:rsidR="00F65C6B" w:rsidRPr="004F6DCE" w:rsidTr="00F50A55">
        <w:trPr>
          <w:trHeight w:val="300"/>
        </w:trPr>
        <w:tc>
          <w:tcPr>
            <w:tcW w:w="97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50005</w:t>
            </w:r>
          </w:p>
        </w:tc>
        <w:tc>
          <w:tcPr>
            <w:tcW w:w="6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49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69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127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r>
      <w:tr w:rsidR="00F65C6B" w:rsidRPr="004F6DCE" w:rsidTr="00F50A55">
        <w:trPr>
          <w:trHeight w:val="300"/>
        </w:trPr>
        <w:tc>
          <w:tcPr>
            <w:tcW w:w="97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50004</w:t>
            </w:r>
          </w:p>
        </w:tc>
        <w:tc>
          <w:tcPr>
            <w:tcW w:w="6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49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69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127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r>
      <w:tr w:rsidR="00F65C6B" w:rsidRPr="004F6DCE" w:rsidTr="00F50A55">
        <w:trPr>
          <w:trHeight w:val="300"/>
        </w:trPr>
        <w:tc>
          <w:tcPr>
            <w:tcW w:w="97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50003</w:t>
            </w:r>
          </w:p>
        </w:tc>
        <w:tc>
          <w:tcPr>
            <w:tcW w:w="6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49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69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127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r>
      <w:tr w:rsidR="00F65C6B" w:rsidRPr="004F6DCE" w:rsidTr="00F50A55">
        <w:trPr>
          <w:trHeight w:val="300"/>
        </w:trPr>
        <w:tc>
          <w:tcPr>
            <w:tcW w:w="97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50002</w:t>
            </w:r>
          </w:p>
        </w:tc>
        <w:tc>
          <w:tcPr>
            <w:tcW w:w="6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49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69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N</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w:t>
            </w:r>
          </w:p>
        </w:tc>
        <w:tc>
          <w:tcPr>
            <w:tcW w:w="992"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1276"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r>
    </w:tbl>
    <w:p w:rsidR="00F65C6B" w:rsidRDefault="00F65C6B" w:rsidP="004F6DCE">
      <w:pPr>
        <w:shd w:val="clear" w:color="auto" w:fill="FFFFFF"/>
        <w:spacing w:after="120" w:line="240" w:lineRule="auto"/>
        <w:jc w:val="both"/>
        <w:rPr>
          <w:rFonts w:ascii="Times New Roman" w:hAnsi="Times New Roman" w:cs="Times New Roman"/>
          <w:color w:val="000000"/>
          <w:sz w:val="28"/>
          <w:szCs w:val="28"/>
          <w:lang w:eastAsia="ru-RU"/>
        </w:rPr>
      </w:pPr>
      <w:r w:rsidRPr="004F6DCE">
        <w:rPr>
          <w:rFonts w:ascii="Times New Roman" w:hAnsi="Times New Roman" w:cs="Times New Roman"/>
          <w:sz w:val="28"/>
          <w:szCs w:val="28"/>
        </w:rPr>
        <w:tab/>
        <w:t xml:space="preserve">Анализ выполнения КИМ ВПР показал, что 1 обучающийся набрал максимальное количество баллов. </w:t>
      </w:r>
      <w:r w:rsidRPr="004F6DCE">
        <w:rPr>
          <w:rFonts w:ascii="Times New Roman" w:hAnsi="Times New Roman" w:cs="Times New Roman"/>
          <w:color w:val="000000"/>
          <w:sz w:val="28"/>
          <w:szCs w:val="28"/>
          <w:lang w:eastAsia="ru-RU"/>
        </w:rPr>
        <w:t>Качество знаний по итогам ВПР по математике достаточно высокое, составляет 88,89%. Получивших неудовлетворительных оценок по ВПР нет.  Все обучающиеся, принимавшие участие в ВПР, подтвердили годовое оценивание по итогам 4 класса.</w:t>
      </w:r>
    </w:p>
    <w:tbl>
      <w:tblPr>
        <w:tblW w:w="11808" w:type="dxa"/>
        <w:tblInd w:w="93" w:type="dxa"/>
        <w:tblLook w:val="04A0" w:firstRow="1" w:lastRow="0" w:firstColumn="1" w:lastColumn="0" w:noHBand="0" w:noVBand="1"/>
      </w:tblPr>
      <w:tblGrid>
        <w:gridCol w:w="4988"/>
        <w:gridCol w:w="3360"/>
        <w:gridCol w:w="3460"/>
      </w:tblGrid>
      <w:tr w:rsidR="00F65C6B" w:rsidRPr="004F6DCE" w:rsidTr="00196436">
        <w:trPr>
          <w:trHeight w:val="360"/>
        </w:trPr>
        <w:tc>
          <w:tcPr>
            <w:tcW w:w="4988"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F65C6B" w:rsidRPr="00550BD9" w:rsidRDefault="00F65C6B" w:rsidP="00D1576A">
            <w:pPr>
              <w:spacing w:line="240" w:lineRule="auto"/>
              <w:rPr>
                <w:rFonts w:ascii="Times New Roman" w:hAnsi="Times New Roman" w:cs="Times New Roman"/>
                <w:b/>
                <w:bCs/>
                <w:color w:val="000000"/>
                <w:sz w:val="24"/>
                <w:szCs w:val="24"/>
                <w:lang w:eastAsia="ru-RU"/>
              </w:rPr>
            </w:pPr>
            <w:r w:rsidRPr="00550BD9">
              <w:rPr>
                <w:rFonts w:ascii="Times New Roman" w:hAnsi="Times New Roman" w:cs="Times New Roman"/>
                <w:b/>
                <w:bCs/>
                <w:color w:val="000000"/>
                <w:sz w:val="24"/>
                <w:szCs w:val="24"/>
                <w:lang w:eastAsia="ru-RU"/>
              </w:rPr>
              <w:t>ВПР 202</w:t>
            </w:r>
            <w:r w:rsidR="00D1576A">
              <w:rPr>
                <w:rFonts w:ascii="Times New Roman" w:hAnsi="Times New Roman" w:cs="Times New Roman"/>
                <w:b/>
                <w:bCs/>
                <w:color w:val="000000"/>
                <w:sz w:val="24"/>
                <w:szCs w:val="24"/>
                <w:lang w:eastAsia="ru-RU"/>
              </w:rPr>
              <w:t>2</w:t>
            </w:r>
            <w:r w:rsidRPr="00550BD9">
              <w:rPr>
                <w:rFonts w:ascii="Times New Roman" w:hAnsi="Times New Roman" w:cs="Times New Roman"/>
                <w:b/>
                <w:bCs/>
                <w:color w:val="000000"/>
                <w:sz w:val="24"/>
                <w:szCs w:val="24"/>
                <w:lang w:eastAsia="ru-RU"/>
              </w:rPr>
              <w:t xml:space="preserve"> Математика </w:t>
            </w:r>
            <w:r w:rsidR="00D1576A">
              <w:rPr>
                <w:rFonts w:ascii="Times New Roman" w:hAnsi="Times New Roman" w:cs="Times New Roman"/>
                <w:b/>
                <w:bCs/>
                <w:color w:val="000000"/>
                <w:sz w:val="24"/>
                <w:szCs w:val="24"/>
                <w:lang w:eastAsia="ru-RU"/>
              </w:rPr>
              <w:t>5</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single" w:sz="8" w:space="0" w:color="000000"/>
              <w:left w:val="nil"/>
              <w:bottom w:val="single" w:sz="4" w:space="0" w:color="000000"/>
              <w:right w:val="single" w:sz="8"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196436">
        <w:trPr>
          <w:trHeight w:val="300"/>
        </w:trPr>
        <w:tc>
          <w:tcPr>
            <w:tcW w:w="4988" w:type="dxa"/>
            <w:tcBorders>
              <w:top w:val="nil"/>
              <w:left w:val="single" w:sz="8" w:space="0" w:color="000000"/>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Сравнение отметок с отметками по журналу</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nil"/>
              <w:left w:val="nil"/>
              <w:bottom w:val="single" w:sz="4" w:space="0" w:color="000000"/>
              <w:right w:val="single" w:sz="8"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196436">
        <w:trPr>
          <w:trHeight w:val="300"/>
        </w:trPr>
        <w:tc>
          <w:tcPr>
            <w:tcW w:w="4988" w:type="dxa"/>
            <w:tcBorders>
              <w:top w:val="nil"/>
              <w:left w:val="single" w:sz="8" w:space="0" w:color="000000"/>
              <w:bottom w:val="single" w:sz="8"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33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3460" w:type="dxa"/>
            <w:tcBorders>
              <w:top w:val="nil"/>
              <w:left w:val="nil"/>
              <w:bottom w:val="single" w:sz="8" w:space="0" w:color="000000"/>
              <w:right w:val="single" w:sz="8"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w:t>
            </w:r>
          </w:p>
        </w:tc>
      </w:tr>
      <w:tr w:rsidR="00F65C6B" w:rsidRPr="004F6DCE" w:rsidTr="00196436">
        <w:trPr>
          <w:trHeight w:val="300"/>
        </w:trPr>
        <w:tc>
          <w:tcPr>
            <w:tcW w:w="498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196436">
        <w:trPr>
          <w:trHeight w:val="300"/>
        </w:trPr>
        <w:tc>
          <w:tcPr>
            <w:tcW w:w="4988"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5590</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29,65</w:t>
            </w:r>
          </w:p>
        </w:tc>
      </w:tr>
      <w:tr w:rsidR="00F65C6B" w:rsidRPr="004F6DCE" w:rsidTr="00196436">
        <w:trPr>
          <w:trHeight w:val="300"/>
        </w:trPr>
        <w:tc>
          <w:tcPr>
            <w:tcW w:w="4988"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10834</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57,47</w:t>
            </w:r>
          </w:p>
        </w:tc>
      </w:tr>
      <w:tr w:rsidR="00F65C6B" w:rsidRPr="004F6DCE" w:rsidTr="00196436">
        <w:trPr>
          <w:trHeight w:val="300"/>
        </w:trPr>
        <w:tc>
          <w:tcPr>
            <w:tcW w:w="4988"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2429</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12,88</w:t>
            </w:r>
          </w:p>
        </w:tc>
      </w:tr>
      <w:tr w:rsidR="00F65C6B" w:rsidRPr="004F6DCE" w:rsidTr="00196436">
        <w:trPr>
          <w:trHeight w:val="300"/>
        </w:trPr>
        <w:tc>
          <w:tcPr>
            <w:tcW w:w="4988"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18853</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r w:rsidR="00F65C6B" w:rsidRPr="004F6DCE" w:rsidTr="00196436">
        <w:trPr>
          <w:trHeight w:val="300"/>
        </w:trPr>
        <w:tc>
          <w:tcPr>
            <w:tcW w:w="4988"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Раздольненский муниципальный район</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196436">
        <w:trPr>
          <w:trHeight w:val="300"/>
        </w:trPr>
        <w:tc>
          <w:tcPr>
            <w:tcW w:w="4988"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27,78</w:t>
            </w:r>
          </w:p>
        </w:tc>
      </w:tr>
      <w:tr w:rsidR="00F65C6B" w:rsidRPr="004F6DCE" w:rsidTr="00196436">
        <w:trPr>
          <w:trHeight w:val="300"/>
        </w:trPr>
        <w:tc>
          <w:tcPr>
            <w:tcW w:w="4988"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164</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65,08</w:t>
            </w:r>
          </w:p>
        </w:tc>
      </w:tr>
      <w:tr w:rsidR="00F65C6B" w:rsidRPr="004F6DCE" w:rsidTr="00196436">
        <w:trPr>
          <w:trHeight w:val="300"/>
        </w:trPr>
        <w:tc>
          <w:tcPr>
            <w:tcW w:w="4988"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7,14</w:t>
            </w:r>
          </w:p>
        </w:tc>
      </w:tr>
      <w:tr w:rsidR="00F65C6B" w:rsidRPr="004F6DCE" w:rsidTr="00196436">
        <w:trPr>
          <w:trHeight w:val="300"/>
        </w:trPr>
        <w:tc>
          <w:tcPr>
            <w:tcW w:w="4988"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252</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r w:rsidR="00F65C6B" w:rsidRPr="004F6DCE" w:rsidTr="00196436">
        <w:trPr>
          <w:trHeight w:val="300"/>
        </w:trPr>
        <w:tc>
          <w:tcPr>
            <w:tcW w:w="4988"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196436">
        <w:trPr>
          <w:trHeight w:val="300"/>
        </w:trPr>
        <w:tc>
          <w:tcPr>
            <w:tcW w:w="4988"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F65C6B" w:rsidRPr="004F6DCE" w:rsidTr="00196436">
        <w:trPr>
          <w:trHeight w:val="300"/>
        </w:trPr>
        <w:tc>
          <w:tcPr>
            <w:tcW w:w="4988"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lastRenderedPageBreak/>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r w:rsidR="00F65C6B" w:rsidRPr="004F6DCE" w:rsidTr="00196436">
        <w:trPr>
          <w:trHeight w:val="300"/>
        </w:trPr>
        <w:tc>
          <w:tcPr>
            <w:tcW w:w="4988"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F65C6B" w:rsidRPr="004F6DCE" w:rsidTr="00196436">
        <w:trPr>
          <w:trHeight w:val="300"/>
        </w:trPr>
        <w:tc>
          <w:tcPr>
            <w:tcW w:w="4988"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c>
          <w:tcPr>
            <w:tcW w:w="34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550BD9">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bl>
    <w:p w:rsidR="00F65C6B" w:rsidRPr="004F6DCE" w:rsidRDefault="00F65C6B" w:rsidP="004F6DCE">
      <w:pPr>
        <w:tabs>
          <w:tab w:val="left" w:pos="969"/>
        </w:tabs>
        <w:spacing w:line="240" w:lineRule="auto"/>
        <w:jc w:val="both"/>
        <w:rPr>
          <w:rFonts w:ascii="Times New Roman" w:hAnsi="Times New Roman" w:cs="Times New Roman"/>
          <w:b/>
          <w:sz w:val="28"/>
          <w:szCs w:val="28"/>
        </w:rPr>
      </w:pPr>
      <w:r w:rsidRPr="004F6DCE">
        <w:rPr>
          <w:rFonts w:ascii="Times New Roman" w:hAnsi="Times New Roman" w:cs="Times New Roman"/>
          <w:b/>
          <w:w w:val="95"/>
          <w:sz w:val="28"/>
          <w:szCs w:val="28"/>
        </w:rPr>
        <w:tab/>
        <w:t>Анализ</w:t>
      </w:r>
      <w:r w:rsidRPr="004F6DCE">
        <w:rPr>
          <w:rFonts w:ascii="Times New Roman" w:hAnsi="Times New Roman" w:cs="Times New Roman"/>
          <w:b/>
          <w:spacing w:val="4"/>
          <w:w w:val="95"/>
          <w:sz w:val="28"/>
          <w:szCs w:val="28"/>
        </w:rPr>
        <w:t xml:space="preserve"> </w:t>
      </w:r>
      <w:r w:rsidRPr="004F6DCE">
        <w:rPr>
          <w:rFonts w:ascii="Times New Roman" w:hAnsi="Times New Roman" w:cs="Times New Roman"/>
          <w:b/>
          <w:w w:val="95"/>
          <w:sz w:val="28"/>
          <w:szCs w:val="28"/>
        </w:rPr>
        <w:t>результатов</w:t>
      </w:r>
      <w:r w:rsidRPr="004F6DCE">
        <w:rPr>
          <w:rFonts w:ascii="Times New Roman" w:hAnsi="Times New Roman" w:cs="Times New Roman"/>
          <w:b/>
          <w:spacing w:val="9"/>
          <w:w w:val="95"/>
          <w:sz w:val="28"/>
          <w:szCs w:val="28"/>
        </w:rPr>
        <w:t xml:space="preserve"> </w:t>
      </w:r>
      <w:r w:rsidRPr="004F6DCE">
        <w:rPr>
          <w:rFonts w:ascii="Times New Roman" w:hAnsi="Times New Roman" w:cs="Times New Roman"/>
          <w:b/>
          <w:w w:val="95"/>
          <w:sz w:val="28"/>
          <w:szCs w:val="28"/>
        </w:rPr>
        <w:t>выполнения</w:t>
      </w:r>
      <w:r w:rsidRPr="004F6DCE">
        <w:rPr>
          <w:rFonts w:ascii="Times New Roman" w:hAnsi="Times New Roman" w:cs="Times New Roman"/>
          <w:b/>
          <w:spacing w:val="5"/>
          <w:w w:val="95"/>
          <w:sz w:val="28"/>
          <w:szCs w:val="28"/>
        </w:rPr>
        <w:t xml:space="preserve"> </w:t>
      </w:r>
      <w:r w:rsidRPr="004F6DCE">
        <w:rPr>
          <w:rFonts w:ascii="Times New Roman" w:hAnsi="Times New Roman" w:cs="Times New Roman"/>
          <w:b/>
          <w:w w:val="95"/>
          <w:sz w:val="28"/>
          <w:szCs w:val="28"/>
        </w:rPr>
        <w:t>B</w:t>
      </w:r>
      <w:proofErr w:type="gramStart"/>
      <w:r w:rsidRPr="004F6DCE">
        <w:rPr>
          <w:rFonts w:ascii="Times New Roman" w:hAnsi="Times New Roman" w:cs="Times New Roman"/>
          <w:b/>
          <w:w w:val="95"/>
          <w:sz w:val="28"/>
          <w:szCs w:val="28"/>
        </w:rPr>
        <w:t>П</w:t>
      </w:r>
      <w:proofErr w:type="gramEnd"/>
      <w:r w:rsidRPr="004F6DCE">
        <w:rPr>
          <w:rFonts w:ascii="Times New Roman" w:hAnsi="Times New Roman" w:cs="Times New Roman"/>
          <w:b/>
          <w:w w:val="95"/>
          <w:sz w:val="28"/>
          <w:szCs w:val="28"/>
        </w:rPr>
        <w:t>P</w:t>
      </w:r>
      <w:r w:rsidRPr="004F6DCE">
        <w:rPr>
          <w:rFonts w:ascii="Times New Roman" w:hAnsi="Times New Roman" w:cs="Times New Roman"/>
          <w:b/>
          <w:spacing w:val="-3"/>
          <w:w w:val="95"/>
          <w:sz w:val="28"/>
          <w:szCs w:val="28"/>
        </w:rPr>
        <w:t xml:space="preserve"> </w:t>
      </w:r>
      <w:r w:rsidRPr="004F6DCE">
        <w:rPr>
          <w:rFonts w:ascii="Times New Roman" w:hAnsi="Times New Roman" w:cs="Times New Roman"/>
          <w:b/>
          <w:w w:val="95"/>
          <w:sz w:val="28"/>
          <w:szCs w:val="28"/>
        </w:rPr>
        <w:t>позволил</w:t>
      </w:r>
      <w:r w:rsidRPr="004F6DCE">
        <w:rPr>
          <w:rFonts w:ascii="Times New Roman" w:hAnsi="Times New Roman" w:cs="Times New Roman"/>
          <w:b/>
          <w:spacing w:val="4"/>
          <w:w w:val="95"/>
          <w:sz w:val="28"/>
          <w:szCs w:val="28"/>
        </w:rPr>
        <w:t xml:space="preserve"> </w:t>
      </w:r>
      <w:r w:rsidRPr="004F6DCE">
        <w:rPr>
          <w:rFonts w:ascii="Times New Roman" w:hAnsi="Times New Roman" w:cs="Times New Roman"/>
          <w:b/>
          <w:w w:val="95"/>
          <w:sz w:val="28"/>
          <w:szCs w:val="28"/>
        </w:rPr>
        <w:t>выделить</w:t>
      </w:r>
      <w:r w:rsidRPr="004F6DCE">
        <w:rPr>
          <w:rFonts w:ascii="Times New Roman" w:hAnsi="Times New Roman" w:cs="Times New Roman"/>
          <w:b/>
          <w:spacing w:val="2"/>
          <w:w w:val="95"/>
          <w:sz w:val="28"/>
          <w:szCs w:val="28"/>
        </w:rPr>
        <w:t xml:space="preserve"> положительные стороны и </w:t>
      </w:r>
      <w:r w:rsidRPr="004F6DCE">
        <w:rPr>
          <w:rFonts w:ascii="Times New Roman" w:hAnsi="Times New Roman" w:cs="Times New Roman"/>
          <w:b/>
          <w:w w:val="95"/>
          <w:sz w:val="28"/>
          <w:szCs w:val="28"/>
        </w:rPr>
        <w:t>несколько</w:t>
      </w:r>
      <w:r w:rsidRPr="004F6DCE">
        <w:rPr>
          <w:rFonts w:ascii="Times New Roman" w:hAnsi="Times New Roman" w:cs="Times New Roman"/>
          <w:b/>
          <w:spacing w:val="7"/>
          <w:w w:val="95"/>
          <w:sz w:val="28"/>
          <w:szCs w:val="28"/>
        </w:rPr>
        <w:t xml:space="preserve"> </w:t>
      </w:r>
      <w:r w:rsidRPr="004F6DCE">
        <w:rPr>
          <w:rFonts w:ascii="Times New Roman" w:hAnsi="Times New Roman" w:cs="Times New Roman"/>
          <w:b/>
          <w:w w:val="95"/>
          <w:sz w:val="28"/>
          <w:szCs w:val="28"/>
        </w:rPr>
        <w:t>недостатков</w:t>
      </w:r>
      <w:r w:rsidRPr="004F6DCE">
        <w:rPr>
          <w:rFonts w:ascii="Times New Roman" w:hAnsi="Times New Roman" w:cs="Times New Roman"/>
          <w:b/>
          <w:spacing w:val="7"/>
          <w:w w:val="95"/>
          <w:sz w:val="28"/>
          <w:szCs w:val="28"/>
        </w:rPr>
        <w:t xml:space="preserve"> </w:t>
      </w:r>
      <w:r w:rsidRPr="004F6DCE">
        <w:rPr>
          <w:rFonts w:ascii="Times New Roman" w:hAnsi="Times New Roman" w:cs="Times New Roman"/>
          <w:b/>
          <w:w w:val="95"/>
          <w:sz w:val="28"/>
          <w:szCs w:val="28"/>
        </w:rPr>
        <w:t>в</w:t>
      </w:r>
      <w:r w:rsidRPr="004F6DCE">
        <w:rPr>
          <w:rFonts w:ascii="Times New Roman" w:hAnsi="Times New Roman" w:cs="Times New Roman"/>
          <w:b/>
          <w:spacing w:val="-56"/>
          <w:w w:val="95"/>
          <w:sz w:val="28"/>
          <w:szCs w:val="28"/>
        </w:rPr>
        <w:t xml:space="preserve"> </w:t>
      </w:r>
      <w:r w:rsidRPr="004F6DCE">
        <w:rPr>
          <w:rFonts w:ascii="Times New Roman" w:hAnsi="Times New Roman" w:cs="Times New Roman"/>
          <w:b/>
          <w:sz w:val="28"/>
          <w:szCs w:val="28"/>
        </w:rPr>
        <w:t>подготовке</w:t>
      </w:r>
      <w:r w:rsidRPr="004F6DCE">
        <w:rPr>
          <w:rFonts w:ascii="Times New Roman" w:hAnsi="Times New Roman" w:cs="Times New Roman"/>
          <w:b/>
          <w:spacing w:val="6"/>
          <w:sz w:val="28"/>
          <w:szCs w:val="28"/>
        </w:rPr>
        <w:t xml:space="preserve"> </w:t>
      </w:r>
      <w:r w:rsidRPr="004F6DCE">
        <w:rPr>
          <w:rFonts w:ascii="Times New Roman" w:hAnsi="Times New Roman" w:cs="Times New Roman"/>
          <w:b/>
          <w:sz w:val="28"/>
          <w:szCs w:val="28"/>
        </w:rPr>
        <w:t>выпускников</w:t>
      </w:r>
      <w:r w:rsidRPr="004F6DCE">
        <w:rPr>
          <w:rFonts w:ascii="Times New Roman" w:hAnsi="Times New Roman" w:cs="Times New Roman"/>
          <w:b/>
          <w:spacing w:val="12"/>
          <w:sz w:val="28"/>
          <w:szCs w:val="28"/>
        </w:rPr>
        <w:t xml:space="preserve"> </w:t>
      </w:r>
      <w:r w:rsidRPr="004F6DCE">
        <w:rPr>
          <w:rFonts w:ascii="Times New Roman" w:hAnsi="Times New Roman" w:cs="Times New Roman"/>
          <w:b/>
          <w:sz w:val="28"/>
          <w:szCs w:val="28"/>
        </w:rPr>
        <w:t>начальной</w:t>
      </w:r>
      <w:r w:rsidRPr="004F6DCE">
        <w:rPr>
          <w:rFonts w:ascii="Times New Roman" w:hAnsi="Times New Roman" w:cs="Times New Roman"/>
          <w:b/>
          <w:spacing w:val="11"/>
          <w:sz w:val="28"/>
          <w:szCs w:val="28"/>
        </w:rPr>
        <w:t xml:space="preserve"> </w:t>
      </w:r>
      <w:r w:rsidRPr="004F6DCE">
        <w:rPr>
          <w:rFonts w:ascii="Times New Roman" w:hAnsi="Times New Roman" w:cs="Times New Roman"/>
          <w:b/>
          <w:sz w:val="28"/>
          <w:szCs w:val="28"/>
        </w:rPr>
        <w:t>школы</w:t>
      </w:r>
      <w:r w:rsidRPr="004F6DCE">
        <w:rPr>
          <w:rFonts w:ascii="Times New Roman" w:hAnsi="Times New Roman" w:cs="Times New Roman"/>
          <w:b/>
          <w:spacing w:val="3"/>
          <w:sz w:val="28"/>
          <w:szCs w:val="28"/>
        </w:rPr>
        <w:t xml:space="preserve"> </w:t>
      </w:r>
      <w:r w:rsidRPr="004F6DCE">
        <w:rPr>
          <w:rFonts w:ascii="Times New Roman" w:hAnsi="Times New Roman" w:cs="Times New Roman"/>
          <w:b/>
          <w:sz w:val="28"/>
          <w:szCs w:val="28"/>
        </w:rPr>
        <w:t>по</w:t>
      </w:r>
      <w:r w:rsidRPr="004F6DCE">
        <w:rPr>
          <w:rFonts w:ascii="Times New Roman" w:hAnsi="Times New Roman" w:cs="Times New Roman"/>
          <w:b/>
          <w:spacing w:val="-7"/>
          <w:sz w:val="28"/>
          <w:szCs w:val="28"/>
        </w:rPr>
        <w:t xml:space="preserve"> </w:t>
      </w:r>
      <w:r w:rsidRPr="004F6DCE">
        <w:rPr>
          <w:rFonts w:ascii="Times New Roman" w:hAnsi="Times New Roman" w:cs="Times New Roman"/>
          <w:b/>
          <w:sz w:val="28"/>
          <w:szCs w:val="28"/>
        </w:rPr>
        <w:t>математике</w:t>
      </w:r>
    </w:p>
    <w:p w:rsidR="00F65C6B" w:rsidRPr="004F6DCE" w:rsidRDefault="00F65C6B" w:rsidP="00B11A25">
      <w:pPr>
        <w:pStyle w:val="a9"/>
        <w:widowControl w:val="0"/>
        <w:numPr>
          <w:ilvl w:val="1"/>
          <w:numId w:val="13"/>
        </w:numPr>
        <w:tabs>
          <w:tab w:val="left" w:pos="284"/>
        </w:tabs>
        <w:autoSpaceDE w:val="0"/>
        <w:autoSpaceDN w:val="0"/>
        <w:spacing w:before="65" w:after="0" w:line="240" w:lineRule="auto"/>
        <w:ind w:left="284" w:right="135" w:firstLine="0"/>
        <w:contextualSpacing w:val="0"/>
        <w:jc w:val="both"/>
        <w:rPr>
          <w:rFonts w:ascii="Times New Roman" w:hAnsi="Times New Roman"/>
          <w:sz w:val="28"/>
          <w:szCs w:val="28"/>
        </w:rPr>
      </w:pPr>
      <w:proofErr w:type="gramStart"/>
      <w:r w:rsidRPr="004F6DCE">
        <w:rPr>
          <w:rFonts w:ascii="Times New Roman" w:hAnsi="Times New Roman"/>
          <w:w w:val="95"/>
          <w:sz w:val="28"/>
          <w:szCs w:val="28"/>
        </w:rPr>
        <w:t>Результаты</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выполнения</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проверочной</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работы</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показали,</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что</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школьники</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умеют</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вычислять</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значение</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числового</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выражения</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(содержащего</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2-3</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арифметических</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действия, со скобками и без скобок), умеют читать несложные готовые таблицы</w:t>
      </w:r>
      <w:r w:rsidRPr="004F6DCE">
        <w:rPr>
          <w:rFonts w:ascii="Times New Roman" w:hAnsi="Times New Roman"/>
          <w:spacing w:val="1"/>
          <w:w w:val="95"/>
          <w:sz w:val="28"/>
          <w:szCs w:val="28"/>
        </w:rPr>
        <w:t xml:space="preserve"> </w:t>
      </w:r>
      <w:r w:rsidRPr="004F6DCE">
        <w:rPr>
          <w:rFonts w:ascii="Times New Roman" w:hAnsi="Times New Roman"/>
          <w:sz w:val="28"/>
          <w:szCs w:val="28"/>
        </w:rPr>
        <w:t>обучающихся.</w:t>
      </w:r>
      <w:proofErr w:type="gramEnd"/>
      <w:r w:rsidRPr="004F6DCE">
        <w:rPr>
          <w:rFonts w:ascii="Times New Roman" w:hAnsi="Times New Roman"/>
          <w:spacing w:val="1"/>
          <w:sz w:val="28"/>
          <w:szCs w:val="28"/>
        </w:rPr>
        <w:t xml:space="preserve"> </w:t>
      </w:r>
      <w:r w:rsidRPr="004F6DCE">
        <w:rPr>
          <w:rFonts w:ascii="Times New Roman" w:hAnsi="Times New Roman"/>
          <w:sz w:val="28"/>
          <w:szCs w:val="28"/>
        </w:rPr>
        <w:t>Четвероклассники</w:t>
      </w:r>
      <w:r w:rsidRPr="004F6DCE">
        <w:rPr>
          <w:rFonts w:ascii="Times New Roman" w:hAnsi="Times New Roman"/>
          <w:spacing w:val="1"/>
          <w:sz w:val="28"/>
          <w:szCs w:val="28"/>
        </w:rPr>
        <w:t xml:space="preserve"> </w:t>
      </w:r>
      <w:r w:rsidRPr="004F6DCE">
        <w:rPr>
          <w:rFonts w:ascii="Times New Roman" w:hAnsi="Times New Roman"/>
          <w:sz w:val="28"/>
          <w:szCs w:val="28"/>
        </w:rPr>
        <w:t>умеют</w:t>
      </w:r>
      <w:r w:rsidRPr="004F6DCE">
        <w:rPr>
          <w:rFonts w:ascii="Times New Roman" w:hAnsi="Times New Roman"/>
          <w:spacing w:val="1"/>
          <w:sz w:val="28"/>
          <w:szCs w:val="28"/>
        </w:rPr>
        <w:t xml:space="preserve"> </w:t>
      </w:r>
      <w:r w:rsidRPr="004F6DCE">
        <w:rPr>
          <w:rFonts w:ascii="Times New Roman" w:hAnsi="Times New Roman"/>
          <w:sz w:val="28"/>
          <w:szCs w:val="28"/>
        </w:rPr>
        <w:t>вычислять сравнивать</w:t>
      </w:r>
      <w:r w:rsidRPr="004F6DCE">
        <w:rPr>
          <w:rFonts w:ascii="Times New Roman" w:hAnsi="Times New Roman"/>
          <w:spacing w:val="1"/>
          <w:sz w:val="28"/>
          <w:szCs w:val="28"/>
        </w:rPr>
        <w:t xml:space="preserve"> </w:t>
      </w:r>
      <w:r w:rsidRPr="004F6DCE">
        <w:rPr>
          <w:rFonts w:ascii="Times New Roman" w:hAnsi="Times New Roman"/>
          <w:sz w:val="28"/>
          <w:szCs w:val="28"/>
        </w:rPr>
        <w:t>и обобщать</w:t>
      </w:r>
      <w:r w:rsidRPr="004F6DCE">
        <w:rPr>
          <w:rFonts w:ascii="Times New Roman" w:hAnsi="Times New Roman"/>
          <w:spacing w:val="1"/>
          <w:sz w:val="28"/>
          <w:szCs w:val="28"/>
        </w:rPr>
        <w:t xml:space="preserve"> </w:t>
      </w:r>
      <w:r w:rsidRPr="004F6DCE">
        <w:rPr>
          <w:rFonts w:ascii="Times New Roman" w:hAnsi="Times New Roman"/>
          <w:spacing w:val="-1"/>
          <w:w w:val="95"/>
          <w:sz w:val="28"/>
          <w:szCs w:val="28"/>
        </w:rPr>
        <w:t>информацию,</w:t>
      </w:r>
      <w:r w:rsidRPr="004F6DCE">
        <w:rPr>
          <w:rFonts w:ascii="Times New Roman" w:hAnsi="Times New Roman"/>
          <w:spacing w:val="16"/>
          <w:w w:val="95"/>
          <w:sz w:val="28"/>
          <w:szCs w:val="28"/>
        </w:rPr>
        <w:t xml:space="preserve"> </w:t>
      </w:r>
      <w:r w:rsidRPr="004F6DCE">
        <w:rPr>
          <w:rFonts w:ascii="Times New Roman" w:hAnsi="Times New Roman"/>
          <w:spacing w:val="-1"/>
          <w:w w:val="95"/>
          <w:sz w:val="28"/>
          <w:szCs w:val="28"/>
        </w:rPr>
        <w:t>представленную</w:t>
      </w:r>
      <w:r w:rsidRPr="004F6DCE">
        <w:rPr>
          <w:rFonts w:ascii="Times New Roman" w:hAnsi="Times New Roman"/>
          <w:spacing w:val="-12"/>
          <w:w w:val="95"/>
          <w:sz w:val="28"/>
          <w:szCs w:val="28"/>
        </w:rPr>
        <w:t xml:space="preserve"> </w:t>
      </w:r>
      <w:r w:rsidRPr="004F6DCE">
        <w:rPr>
          <w:rFonts w:ascii="Times New Roman" w:hAnsi="Times New Roman"/>
          <w:spacing w:val="-1"/>
          <w:w w:val="95"/>
          <w:sz w:val="28"/>
          <w:szCs w:val="28"/>
        </w:rPr>
        <w:t>в строках</w:t>
      </w:r>
      <w:r w:rsidRPr="004F6DCE">
        <w:rPr>
          <w:rFonts w:ascii="Times New Roman" w:hAnsi="Times New Roman"/>
          <w:spacing w:val="11"/>
          <w:w w:val="95"/>
          <w:sz w:val="28"/>
          <w:szCs w:val="28"/>
        </w:rPr>
        <w:t xml:space="preserve"> </w:t>
      </w:r>
      <w:r w:rsidRPr="004F6DCE">
        <w:rPr>
          <w:rFonts w:ascii="Times New Roman" w:hAnsi="Times New Roman"/>
          <w:spacing w:val="-1"/>
          <w:w w:val="95"/>
          <w:sz w:val="28"/>
          <w:szCs w:val="28"/>
        </w:rPr>
        <w:t>и</w:t>
      </w:r>
      <w:r w:rsidRPr="004F6DCE">
        <w:rPr>
          <w:rFonts w:ascii="Times New Roman" w:hAnsi="Times New Roman"/>
          <w:spacing w:val="-4"/>
          <w:w w:val="95"/>
          <w:sz w:val="28"/>
          <w:szCs w:val="28"/>
        </w:rPr>
        <w:t xml:space="preserve"> </w:t>
      </w:r>
      <w:r w:rsidRPr="004F6DCE">
        <w:rPr>
          <w:rFonts w:ascii="Times New Roman" w:hAnsi="Times New Roman"/>
          <w:spacing w:val="-1"/>
          <w:w w:val="95"/>
          <w:sz w:val="28"/>
          <w:szCs w:val="28"/>
        </w:rPr>
        <w:t>столбцах</w:t>
      </w:r>
      <w:r w:rsidRPr="004F6DCE">
        <w:rPr>
          <w:rFonts w:ascii="Times New Roman" w:hAnsi="Times New Roman"/>
          <w:spacing w:val="10"/>
          <w:w w:val="95"/>
          <w:sz w:val="28"/>
          <w:szCs w:val="28"/>
        </w:rPr>
        <w:t xml:space="preserve"> </w:t>
      </w:r>
      <w:r w:rsidRPr="004F6DCE">
        <w:rPr>
          <w:rFonts w:ascii="Times New Roman" w:hAnsi="Times New Roman"/>
          <w:spacing w:val="-1"/>
          <w:w w:val="95"/>
          <w:sz w:val="28"/>
          <w:szCs w:val="28"/>
        </w:rPr>
        <w:t>несложных</w:t>
      </w:r>
      <w:r w:rsidRPr="004F6DCE">
        <w:rPr>
          <w:rFonts w:ascii="Times New Roman" w:hAnsi="Times New Roman"/>
          <w:spacing w:val="15"/>
          <w:w w:val="95"/>
          <w:sz w:val="28"/>
          <w:szCs w:val="28"/>
        </w:rPr>
        <w:t xml:space="preserve"> </w:t>
      </w:r>
      <w:r w:rsidRPr="004F6DCE">
        <w:rPr>
          <w:rFonts w:ascii="Times New Roman" w:hAnsi="Times New Roman"/>
          <w:spacing w:val="-1"/>
          <w:w w:val="95"/>
          <w:sz w:val="28"/>
          <w:szCs w:val="28"/>
        </w:rPr>
        <w:t>таблиц</w:t>
      </w:r>
      <w:r w:rsidRPr="004F6DCE">
        <w:rPr>
          <w:rFonts w:ascii="Times New Roman" w:hAnsi="Times New Roman"/>
          <w:spacing w:val="5"/>
          <w:w w:val="95"/>
          <w:sz w:val="28"/>
          <w:szCs w:val="28"/>
        </w:rPr>
        <w:t xml:space="preserve"> </w:t>
      </w:r>
      <w:r w:rsidRPr="004F6DCE">
        <w:rPr>
          <w:rFonts w:ascii="Times New Roman" w:hAnsi="Times New Roman"/>
          <w:w w:val="95"/>
          <w:sz w:val="28"/>
          <w:szCs w:val="28"/>
        </w:rPr>
        <w:t>и</w:t>
      </w:r>
      <w:r w:rsidRPr="004F6DCE">
        <w:rPr>
          <w:rFonts w:ascii="Times New Roman" w:hAnsi="Times New Roman"/>
          <w:spacing w:val="-3"/>
          <w:w w:val="95"/>
          <w:sz w:val="28"/>
          <w:szCs w:val="28"/>
        </w:rPr>
        <w:t xml:space="preserve"> </w:t>
      </w:r>
      <w:r w:rsidRPr="004F6DCE">
        <w:rPr>
          <w:rFonts w:ascii="Times New Roman" w:hAnsi="Times New Roman"/>
          <w:w w:val="95"/>
          <w:sz w:val="28"/>
          <w:szCs w:val="28"/>
        </w:rPr>
        <w:t xml:space="preserve">диаграмм. </w:t>
      </w:r>
    </w:p>
    <w:p w:rsidR="00F65C6B" w:rsidRPr="004F6DCE" w:rsidRDefault="00F65C6B" w:rsidP="00B11A25">
      <w:pPr>
        <w:pStyle w:val="a9"/>
        <w:widowControl w:val="0"/>
        <w:numPr>
          <w:ilvl w:val="1"/>
          <w:numId w:val="13"/>
        </w:numPr>
        <w:tabs>
          <w:tab w:val="left" w:pos="284"/>
        </w:tabs>
        <w:autoSpaceDE w:val="0"/>
        <w:autoSpaceDN w:val="0"/>
        <w:spacing w:before="65" w:after="0" w:line="240" w:lineRule="auto"/>
        <w:ind w:left="284" w:right="135" w:firstLine="0"/>
        <w:contextualSpacing w:val="0"/>
        <w:jc w:val="both"/>
        <w:rPr>
          <w:rFonts w:ascii="Times New Roman" w:hAnsi="Times New Roman"/>
          <w:sz w:val="28"/>
          <w:szCs w:val="28"/>
        </w:rPr>
      </w:pPr>
      <w:proofErr w:type="gramStart"/>
      <w:r w:rsidRPr="004F6DCE">
        <w:rPr>
          <w:rFonts w:ascii="Times New Roman" w:hAnsi="Times New Roman"/>
          <w:w w:val="90"/>
          <w:sz w:val="28"/>
          <w:szCs w:val="28"/>
        </w:rPr>
        <w:t>Следует отметить, что 88% умеют выполнять письменно действия с многозначными</w:t>
      </w:r>
      <w:r w:rsidRPr="004F6DCE">
        <w:rPr>
          <w:rFonts w:ascii="Times New Roman" w:hAnsi="Times New Roman"/>
          <w:spacing w:val="1"/>
          <w:w w:val="90"/>
          <w:sz w:val="28"/>
          <w:szCs w:val="28"/>
        </w:rPr>
        <w:t xml:space="preserve"> </w:t>
      </w:r>
      <w:r w:rsidRPr="004F6DCE">
        <w:rPr>
          <w:rFonts w:ascii="Times New Roman" w:hAnsi="Times New Roman"/>
          <w:w w:val="95"/>
          <w:sz w:val="28"/>
          <w:szCs w:val="28"/>
        </w:rPr>
        <w:t>числами</w:t>
      </w:r>
      <w:r w:rsidRPr="004F6DCE">
        <w:rPr>
          <w:rFonts w:ascii="Times New Roman" w:hAnsi="Times New Roman"/>
          <w:spacing w:val="24"/>
          <w:w w:val="95"/>
          <w:sz w:val="28"/>
          <w:szCs w:val="28"/>
        </w:rPr>
        <w:t xml:space="preserve"> </w:t>
      </w:r>
      <w:r w:rsidRPr="004F6DCE">
        <w:rPr>
          <w:rFonts w:ascii="Times New Roman" w:hAnsi="Times New Roman"/>
          <w:w w:val="95"/>
          <w:sz w:val="28"/>
          <w:szCs w:val="28"/>
        </w:rPr>
        <w:t>(сложение,</w:t>
      </w:r>
      <w:r w:rsidRPr="004F6DCE">
        <w:rPr>
          <w:rFonts w:ascii="Times New Roman" w:hAnsi="Times New Roman"/>
          <w:spacing w:val="25"/>
          <w:w w:val="95"/>
          <w:sz w:val="28"/>
          <w:szCs w:val="28"/>
        </w:rPr>
        <w:t xml:space="preserve"> </w:t>
      </w:r>
      <w:r w:rsidRPr="004F6DCE">
        <w:rPr>
          <w:rFonts w:ascii="Times New Roman" w:hAnsi="Times New Roman"/>
          <w:w w:val="95"/>
          <w:sz w:val="28"/>
          <w:szCs w:val="28"/>
        </w:rPr>
        <w:t>вычитание,</w:t>
      </w:r>
      <w:r w:rsidRPr="004F6DCE">
        <w:rPr>
          <w:rFonts w:ascii="Times New Roman" w:hAnsi="Times New Roman"/>
          <w:spacing w:val="28"/>
          <w:w w:val="95"/>
          <w:sz w:val="28"/>
          <w:szCs w:val="28"/>
        </w:rPr>
        <w:t xml:space="preserve"> </w:t>
      </w:r>
      <w:r w:rsidRPr="004F6DCE">
        <w:rPr>
          <w:rFonts w:ascii="Times New Roman" w:hAnsi="Times New Roman"/>
          <w:w w:val="95"/>
          <w:sz w:val="28"/>
          <w:szCs w:val="28"/>
        </w:rPr>
        <w:t>умножение</w:t>
      </w:r>
      <w:r w:rsidRPr="004F6DCE">
        <w:rPr>
          <w:rFonts w:ascii="Times New Roman" w:hAnsi="Times New Roman"/>
          <w:spacing w:val="21"/>
          <w:w w:val="95"/>
          <w:sz w:val="28"/>
          <w:szCs w:val="28"/>
        </w:rPr>
        <w:t xml:space="preserve"> </w:t>
      </w:r>
      <w:r w:rsidRPr="004F6DCE">
        <w:rPr>
          <w:rFonts w:ascii="Times New Roman" w:hAnsi="Times New Roman"/>
          <w:w w:val="95"/>
          <w:sz w:val="28"/>
          <w:szCs w:val="28"/>
        </w:rPr>
        <w:t>и</w:t>
      </w:r>
      <w:r w:rsidRPr="004F6DCE">
        <w:rPr>
          <w:rFonts w:ascii="Times New Roman" w:hAnsi="Times New Roman"/>
          <w:spacing w:val="8"/>
          <w:w w:val="95"/>
          <w:sz w:val="28"/>
          <w:szCs w:val="28"/>
        </w:rPr>
        <w:t xml:space="preserve"> </w:t>
      </w:r>
      <w:r w:rsidRPr="004F6DCE">
        <w:rPr>
          <w:rFonts w:ascii="Times New Roman" w:hAnsi="Times New Roman"/>
          <w:w w:val="95"/>
          <w:sz w:val="28"/>
          <w:szCs w:val="28"/>
        </w:rPr>
        <w:t>деление</w:t>
      </w:r>
      <w:r w:rsidRPr="004F6DCE">
        <w:rPr>
          <w:rFonts w:ascii="Times New Roman" w:hAnsi="Times New Roman"/>
          <w:spacing w:val="19"/>
          <w:w w:val="95"/>
          <w:sz w:val="28"/>
          <w:szCs w:val="28"/>
        </w:rPr>
        <w:t xml:space="preserve"> </w:t>
      </w:r>
      <w:r w:rsidRPr="004F6DCE">
        <w:rPr>
          <w:rFonts w:ascii="Times New Roman" w:hAnsi="Times New Roman"/>
          <w:w w:val="95"/>
          <w:sz w:val="28"/>
          <w:szCs w:val="28"/>
        </w:rPr>
        <w:t>на</w:t>
      </w:r>
      <w:r w:rsidRPr="004F6DCE">
        <w:rPr>
          <w:rFonts w:ascii="Times New Roman" w:hAnsi="Times New Roman"/>
          <w:spacing w:val="8"/>
          <w:w w:val="95"/>
          <w:sz w:val="28"/>
          <w:szCs w:val="28"/>
        </w:rPr>
        <w:t xml:space="preserve"> </w:t>
      </w:r>
      <w:r w:rsidRPr="004F6DCE">
        <w:rPr>
          <w:rFonts w:ascii="Times New Roman" w:hAnsi="Times New Roman"/>
          <w:w w:val="95"/>
          <w:sz w:val="28"/>
          <w:szCs w:val="28"/>
        </w:rPr>
        <w:t>однозначное,</w:t>
      </w:r>
      <w:r w:rsidRPr="004F6DCE">
        <w:rPr>
          <w:rFonts w:ascii="Times New Roman" w:hAnsi="Times New Roman"/>
          <w:spacing w:val="27"/>
          <w:w w:val="95"/>
          <w:sz w:val="28"/>
          <w:szCs w:val="28"/>
        </w:rPr>
        <w:t xml:space="preserve"> </w:t>
      </w:r>
      <w:r w:rsidRPr="004F6DCE">
        <w:rPr>
          <w:rFonts w:ascii="Times New Roman" w:hAnsi="Times New Roman"/>
          <w:w w:val="95"/>
          <w:sz w:val="28"/>
          <w:szCs w:val="28"/>
        </w:rPr>
        <w:t>двузначное числа в пределах 10000) с использованием таблиц сложения и умножения чисел,</w:t>
      </w:r>
      <w:r w:rsidRPr="004F6DCE">
        <w:rPr>
          <w:rFonts w:ascii="Times New Roman" w:hAnsi="Times New Roman"/>
          <w:spacing w:val="1"/>
          <w:w w:val="95"/>
          <w:sz w:val="28"/>
          <w:szCs w:val="28"/>
        </w:rPr>
        <w:t xml:space="preserve"> </w:t>
      </w:r>
      <w:r w:rsidRPr="004F6DCE">
        <w:rPr>
          <w:rFonts w:ascii="Times New Roman" w:hAnsi="Times New Roman"/>
          <w:sz w:val="28"/>
          <w:szCs w:val="28"/>
        </w:rPr>
        <w:t>алгоритмов</w:t>
      </w:r>
      <w:r w:rsidRPr="004F6DCE">
        <w:rPr>
          <w:rFonts w:ascii="Times New Roman" w:hAnsi="Times New Roman"/>
          <w:spacing w:val="1"/>
          <w:sz w:val="28"/>
          <w:szCs w:val="28"/>
        </w:rPr>
        <w:t xml:space="preserve"> </w:t>
      </w:r>
      <w:r w:rsidRPr="004F6DCE">
        <w:rPr>
          <w:rFonts w:ascii="Times New Roman" w:hAnsi="Times New Roman"/>
          <w:sz w:val="28"/>
          <w:szCs w:val="28"/>
        </w:rPr>
        <w:t>письменных</w:t>
      </w:r>
      <w:r w:rsidRPr="004F6DCE">
        <w:rPr>
          <w:rFonts w:ascii="Times New Roman" w:hAnsi="Times New Roman"/>
          <w:spacing w:val="1"/>
          <w:sz w:val="28"/>
          <w:szCs w:val="28"/>
        </w:rPr>
        <w:t xml:space="preserve"> </w:t>
      </w:r>
      <w:r w:rsidRPr="004F6DCE">
        <w:rPr>
          <w:rFonts w:ascii="Times New Roman" w:hAnsi="Times New Roman"/>
          <w:sz w:val="28"/>
          <w:szCs w:val="28"/>
        </w:rPr>
        <w:t>арифметических</w:t>
      </w:r>
      <w:r w:rsidRPr="004F6DCE">
        <w:rPr>
          <w:rFonts w:ascii="Times New Roman" w:hAnsi="Times New Roman"/>
          <w:spacing w:val="1"/>
          <w:sz w:val="28"/>
          <w:szCs w:val="28"/>
        </w:rPr>
        <w:t xml:space="preserve"> </w:t>
      </w:r>
      <w:r w:rsidRPr="004F6DCE">
        <w:rPr>
          <w:rFonts w:ascii="Times New Roman" w:hAnsi="Times New Roman"/>
          <w:sz w:val="28"/>
          <w:szCs w:val="28"/>
        </w:rPr>
        <w:t>действий</w:t>
      </w:r>
      <w:r w:rsidRPr="004F6DCE">
        <w:rPr>
          <w:rFonts w:ascii="Times New Roman" w:hAnsi="Times New Roman"/>
          <w:spacing w:val="1"/>
          <w:sz w:val="28"/>
          <w:szCs w:val="28"/>
        </w:rPr>
        <w:t xml:space="preserve"> </w:t>
      </w:r>
      <w:r w:rsidRPr="004F6DCE">
        <w:rPr>
          <w:rFonts w:ascii="Times New Roman" w:hAnsi="Times New Roman"/>
          <w:sz w:val="28"/>
          <w:szCs w:val="28"/>
        </w:rPr>
        <w:t>(в</w:t>
      </w:r>
      <w:r w:rsidRPr="004F6DCE">
        <w:rPr>
          <w:rFonts w:ascii="Times New Roman" w:hAnsi="Times New Roman"/>
          <w:spacing w:val="1"/>
          <w:sz w:val="28"/>
          <w:szCs w:val="28"/>
        </w:rPr>
        <w:t xml:space="preserve"> </w:t>
      </w:r>
      <w:r w:rsidRPr="004F6DCE">
        <w:rPr>
          <w:rFonts w:ascii="Times New Roman" w:hAnsi="Times New Roman"/>
          <w:sz w:val="28"/>
          <w:szCs w:val="28"/>
        </w:rPr>
        <w:t>том</w:t>
      </w:r>
      <w:r w:rsidRPr="004F6DCE">
        <w:rPr>
          <w:rFonts w:ascii="Times New Roman" w:hAnsi="Times New Roman"/>
          <w:spacing w:val="1"/>
          <w:sz w:val="28"/>
          <w:szCs w:val="28"/>
        </w:rPr>
        <w:t xml:space="preserve"> </w:t>
      </w:r>
      <w:r w:rsidRPr="004F6DCE">
        <w:rPr>
          <w:rFonts w:ascii="Times New Roman" w:hAnsi="Times New Roman"/>
          <w:sz w:val="28"/>
          <w:szCs w:val="28"/>
        </w:rPr>
        <w:t>числе</w:t>
      </w:r>
      <w:r w:rsidRPr="004F6DCE">
        <w:rPr>
          <w:rFonts w:ascii="Times New Roman" w:hAnsi="Times New Roman"/>
          <w:spacing w:val="1"/>
          <w:sz w:val="28"/>
          <w:szCs w:val="28"/>
        </w:rPr>
        <w:t xml:space="preserve"> </w:t>
      </w:r>
      <w:r w:rsidRPr="004F6DCE">
        <w:rPr>
          <w:rFonts w:ascii="Times New Roman" w:hAnsi="Times New Roman"/>
          <w:sz w:val="28"/>
          <w:szCs w:val="28"/>
        </w:rPr>
        <w:t>деления</w:t>
      </w:r>
      <w:r w:rsidRPr="004F6DCE">
        <w:rPr>
          <w:rFonts w:ascii="Times New Roman" w:hAnsi="Times New Roman"/>
          <w:spacing w:val="1"/>
          <w:sz w:val="28"/>
          <w:szCs w:val="28"/>
        </w:rPr>
        <w:t xml:space="preserve"> </w:t>
      </w:r>
      <w:r w:rsidRPr="004F6DCE">
        <w:rPr>
          <w:rFonts w:ascii="Times New Roman" w:hAnsi="Times New Roman"/>
          <w:sz w:val="28"/>
          <w:szCs w:val="28"/>
        </w:rPr>
        <w:t>с</w:t>
      </w:r>
      <w:r w:rsidRPr="004F6DCE">
        <w:rPr>
          <w:rFonts w:ascii="Times New Roman" w:hAnsi="Times New Roman"/>
          <w:spacing w:val="1"/>
          <w:sz w:val="28"/>
          <w:szCs w:val="28"/>
        </w:rPr>
        <w:t xml:space="preserve"> </w:t>
      </w:r>
      <w:r w:rsidRPr="004F6DCE">
        <w:rPr>
          <w:rFonts w:ascii="Times New Roman" w:hAnsi="Times New Roman"/>
          <w:sz w:val="28"/>
          <w:szCs w:val="28"/>
        </w:rPr>
        <w:t>остатком), что является значительно более высоким процентом по сравнению с результатами муниципалитета и РК.</w:t>
      </w:r>
      <w:proofErr w:type="gramEnd"/>
    </w:p>
    <w:p w:rsidR="00F65C6B" w:rsidRPr="004F6DCE" w:rsidRDefault="00F65C6B" w:rsidP="00B11A25">
      <w:pPr>
        <w:pStyle w:val="a9"/>
        <w:widowControl w:val="0"/>
        <w:numPr>
          <w:ilvl w:val="1"/>
          <w:numId w:val="13"/>
        </w:numPr>
        <w:tabs>
          <w:tab w:val="left" w:pos="284"/>
        </w:tabs>
        <w:autoSpaceDE w:val="0"/>
        <w:autoSpaceDN w:val="0"/>
        <w:spacing w:before="2" w:after="0" w:line="240" w:lineRule="auto"/>
        <w:ind w:left="284" w:right="130" w:firstLine="0"/>
        <w:contextualSpacing w:val="0"/>
        <w:jc w:val="both"/>
        <w:rPr>
          <w:rFonts w:ascii="Times New Roman" w:hAnsi="Times New Roman"/>
          <w:sz w:val="28"/>
          <w:szCs w:val="28"/>
        </w:rPr>
      </w:pPr>
      <w:r w:rsidRPr="004F6DCE">
        <w:rPr>
          <w:rFonts w:ascii="Times New Roman" w:hAnsi="Times New Roman"/>
          <w:w w:val="95"/>
          <w:sz w:val="28"/>
          <w:szCs w:val="28"/>
        </w:rPr>
        <w:t>72,22 % учащихся умеют решать текстовые задачи, интерпретировать информацию,</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полученную при проведении несложных исследований</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(объяснять, сравнивать</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и</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 xml:space="preserve">обобщать данные, делать выводы и прогнозы). </w:t>
      </w:r>
      <w:proofErr w:type="gramStart"/>
      <w:r w:rsidRPr="004F6DCE">
        <w:rPr>
          <w:rFonts w:ascii="Times New Roman" w:hAnsi="Times New Roman"/>
          <w:i/>
          <w:w w:val="95"/>
          <w:sz w:val="28"/>
          <w:szCs w:val="28"/>
        </w:rPr>
        <w:t>Интерпретировать информацию,</w:t>
      </w:r>
      <w:r w:rsidRPr="004F6DCE">
        <w:rPr>
          <w:rFonts w:ascii="Times New Roman" w:hAnsi="Times New Roman"/>
          <w:i/>
          <w:spacing w:val="1"/>
          <w:w w:val="95"/>
          <w:sz w:val="28"/>
          <w:szCs w:val="28"/>
        </w:rPr>
        <w:t xml:space="preserve"> </w:t>
      </w:r>
      <w:r w:rsidRPr="004F6DCE">
        <w:rPr>
          <w:rFonts w:ascii="Times New Roman" w:hAnsi="Times New Roman"/>
          <w:i/>
          <w:w w:val="95"/>
          <w:sz w:val="28"/>
          <w:szCs w:val="28"/>
        </w:rPr>
        <w:t>полученную</w:t>
      </w:r>
      <w:r w:rsidRPr="004F6DCE">
        <w:rPr>
          <w:rFonts w:ascii="Times New Roman" w:hAnsi="Times New Roman"/>
          <w:i/>
          <w:spacing w:val="1"/>
          <w:w w:val="95"/>
          <w:sz w:val="28"/>
          <w:szCs w:val="28"/>
        </w:rPr>
        <w:t xml:space="preserve"> </w:t>
      </w:r>
      <w:r w:rsidRPr="004F6DCE">
        <w:rPr>
          <w:rFonts w:ascii="Times New Roman" w:hAnsi="Times New Roman"/>
          <w:i/>
          <w:w w:val="95"/>
          <w:sz w:val="28"/>
          <w:szCs w:val="28"/>
        </w:rPr>
        <w:t>при проведении</w:t>
      </w:r>
      <w:r w:rsidRPr="004F6DCE">
        <w:rPr>
          <w:rFonts w:ascii="Times New Roman" w:hAnsi="Times New Roman"/>
          <w:i/>
          <w:spacing w:val="1"/>
          <w:w w:val="95"/>
          <w:sz w:val="28"/>
          <w:szCs w:val="28"/>
        </w:rPr>
        <w:t xml:space="preserve"> </w:t>
      </w:r>
      <w:r w:rsidRPr="004F6DCE">
        <w:rPr>
          <w:rFonts w:ascii="Times New Roman" w:hAnsi="Times New Roman"/>
          <w:i/>
          <w:w w:val="95"/>
          <w:sz w:val="28"/>
          <w:szCs w:val="28"/>
        </w:rPr>
        <w:t>несложных</w:t>
      </w:r>
      <w:r w:rsidRPr="004F6DCE">
        <w:rPr>
          <w:rFonts w:ascii="Times New Roman" w:hAnsi="Times New Roman"/>
          <w:i/>
          <w:spacing w:val="1"/>
          <w:w w:val="95"/>
          <w:sz w:val="28"/>
          <w:szCs w:val="28"/>
        </w:rPr>
        <w:t xml:space="preserve"> </w:t>
      </w:r>
      <w:r w:rsidRPr="004F6DCE">
        <w:rPr>
          <w:rFonts w:ascii="Times New Roman" w:hAnsi="Times New Roman"/>
          <w:i/>
          <w:w w:val="95"/>
          <w:sz w:val="28"/>
          <w:szCs w:val="28"/>
        </w:rPr>
        <w:t>исследований</w:t>
      </w:r>
      <w:r w:rsidRPr="004F6DCE">
        <w:rPr>
          <w:rFonts w:ascii="Times New Roman" w:hAnsi="Times New Roman"/>
          <w:i/>
          <w:spacing w:val="1"/>
          <w:w w:val="95"/>
          <w:sz w:val="28"/>
          <w:szCs w:val="28"/>
        </w:rPr>
        <w:t xml:space="preserve"> </w:t>
      </w:r>
      <w:r w:rsidRPr="004F6DCE">
        <w:rPr>
          <w:rFonts w:ascii="Times New Roman" w:hAnsi="Times New Roman"/>
          <w:i/>
          <w:w w:val="95"/>
          <w:sz w:val="28"/>
          <w:szCs w:val="28"/>
        </w:rPr>
        <w:t>(объяснять,</w:t>
      </w:r>
      <w:r w:rsidRPr="004F6DCE">
        <w:rPr>
          <w:rFonts w:ascii="Times New Roman" w:hAnsi="Times New Roman"/>
          <w:i/>
          <w:spacing w:val="1"/>
          <w:w w:val="95"/>
          <w:sz w:val="28"/>
          <w:szCs w:val="28"/>
        </w:rPr>
        <w:t xml:space="preserve"> </w:t>
      </w:r>
      <w:r w:rsidRPr="004F6DCE">
        <w:rPr>
          <w:rFonts w:ascii="Times New Roman" w:hAnsi="Times New Roman"/>
          <w:i/>
          <w:w w:val="95"/>
          <w:sz w:val="28"/>
          <w:szCs w:val="28"/>
        </w:rPr>
        <w:t>сравнивать</w:t>
      </w:r>
      <w:r w:rsidRPr="004F6DCE">
        <w:rPr>
          <w:rFonts w:ascii="Times New Roman" w:hAnsi="Times New Roman"/>
          <w:i/>
          <w:spacing w:val="1"/>
          <w:w w:val="95"/>
          <w:sz w:val="28"/>
          <w:szCs w:val="28"/>
        </w:rPr>
        <w:t xml:space="preserve"> </w:t>
      </w:r>
      <w:r w:rsidRPr="004F6DCE">
        <w:rPr>
          <w:rFonts w:ascii="Times New Roman" w:hAnsi="Times New Roman"/>
          <w:i/>
          <w:w w:val="95"/>
          <w:sz w:val="28"/>
          <w:szCs w:val="28"/>
        </w:rPr>
        <w:t>и</w:t>
      </w:r>
      <w:r w:rsidRPr="004F6DCE">
        <w:rPr>
          <w:rFonts w:ascii="Times New Roman" w:hAnsi="Times New Roman"/>
          <w:i/>
          <w:spacing w:val="1"/>
          <w:w w:val="95"/>
          <w:sz w:val="28"/>
          <w:szCs w:val="28"/>
        </w:rPr>
        <w:t xml:space="preserve"> </w:t>
      </w:r>
      <w:r w:rsidRPr="004F6DCE">
        <w:rPr>
          <w:rFonts w:ascii="Times New Roman" w:hAnsi="Times New Roman"/>
          <w:i/>
          <w:w w:val="90"/>
          <w:sz w:val="28"/>
          <w:szCs w:val="28"/>
        </w:rPr>
        <w:t>обобщать данные, делать выводы и прогнозы способны только 55,56% учащихся.</w:t>
      </w:r>
      <w:proofErr w:type="gramEnd"/>
      <w:r w:rsidRPr="004F6DCE">
        <w:rPr>
          <w:rFonts w:ascii="Times New Roman" w:hAnsi="Times New Roman"/>
          <w:i/>
          <w:spacing w:val="1"/>
          <w:w w:val="90"/>
          <w:sz w:val="28"/>
          <w:szCs w:val="28"/>
        </w:rPr>
        <w:t xml:space="preserve"> </w:t>
      </w:r>
      <w:r w:rsidRPr="004F6DCE">
        <w:rPr>
          <w:rFonts w:ascii="Times New Roman" w:hAnsi="Times New Roman"/>
          <w:w w:val="90"/>
          <w:sz w:val="28"/>
          <w:szCs w:val="28"/>
        </w:rPr>
        <w:t>При</w:t>
      </w:r>
      <w:r w:rsidRPr="004F6DCE">
        <w:rPr>
          <w:rFonts w:ascii="Times New Roman" w:hAnsi="Times New Roman"/>
          <w:spacing w:val="1"/>
          <w:w w:val="90"/>
          <w:sz w:val="28"/>
          <w:szCs w:val="28"/>
        </w:rPr>
        <w:t xml:space="preserve"> </w:t>
      </w:r>
      <w:r w:rsidRPr="004F6DCE">
        <w:rPr>
          <w:rFonts w:ascii="Times New Roman" w:hAnsi="Times New Roman"/>
          <w:sz w:val="28"/>
          <w:szCs w:val="28"/>
        </w:rPr>
        <w:t>этом</w:t>
      </w:r>
      <w:r w:rsidRPr="004F6DCE">
        <w:rPr>
          <w:rFonts w:ascii="Times New Roman" w:hAnsi="Times New Roman"/>
          <w:spacing w:val="-3"/>
          <w:sz w:val="28"/>
          <w:szCs w:val="28"/>
        </w:rPr>
        <w:t xml:space="preserve"> 72,22</w:t>
      </w:r>
      <w:r w:rsidRPr="004F6DCE">
        <w:rPr>
          <w:rFonts w:ascii="Times New Roman" w:hAnsi="Times New Roman"/>
          <w:spacing w:val="-11"/>
          <w:sz w:val="28"/>
          <w:szCs w:val="28"/>
        </w:rPr>
        <w:t xml:space="preserve"> </w:t>
      </w:r>
      <w:r w:rsidRPr="004F6DCE">
        <w:rPr>
          <w:rFonts w:ascii="Times New Roman" w:hAnsi="Times New Roman"/>
          <w:sz w:val="28"/>
          <w:szCs w:val="28"/>
        </w:rPr>
        <w:t>%</w:t>
      </w:r>
      <w:r w:rsidRPr="004F6DCE">
        <w:rPr>
          <w:rFonts w:ascii="Times New Roman" w:hAnsi="Times New Roman"/>
          <w:spacing w:val="-8"/>
          <w:sz w:val="28"/>
          <w:szCs w:val="28"/>
        </w:rPr>
        <w:t xml:space="preserve"> пяти</w:t>
      </w:r>
      <w:r w:rsidRPr="004F6DCE">
        <w:rPr>
          <w:rFonts w:ascii="Times New Roman" w:hAnsi="Times New Roman"/>
          <w:sz w:val="28"/>
          <w:szCs w:val="28"/>
        </w:rPr>
        <w:t>классников</w:t>
      </w:r>
      <w:r w:rsidRPr="004F6DCE">
        <w:rPr>
          <w:rFonts w:ascii="Times New Roman" w:hAnsi="Times New Roman"/>
          <w:spacing w:val="-10"/>
          <w:sz w:val="28"/>
          <w:szCs w:val="28"/>
        </w:rPr>
        <w:t xml:space="preserve"> </w:t>
      </w:r>
      <w:r w:rsidRPr="004F6DCE">
        <w:rPr>
          <w:rFonts w:ascii="Times New Roman" w:hAnsi="Times New Roman"/>
          <w:sz w:val="28"/>
          <w:szCs w:val="28"/>
        </w:rPr>
        <w:t>умеют</w:t>
      </w:r>
      <w:r w:rsidRPr="004F6DCE">
        <w:rPr>
          <w:rFonts w:ascii="Times New Roman" w:hAnsi="Times New Roman"/>
          <w:spacing w:val="-4"/>
          <w:sz w:val="28"/>
          <w:szCs w:val="28"/>
        </w:rPr>
        <w:t xml:space="preserve"> </w:t>
      </w:r>
      <w:r w:rsidRPr="004F6DCE">
        <w:rPr>
          <w:rFonts w:ascii="Times New Roman" w:hAnsi="Times New Roman"/>
          <w:sz w:val="28"/>
          <w:szCs w:val="28"/>
        </w:rPr>
        <w:t>решать задачи</w:t>
      </w:r>
      <w:r w:rsidRPr="004F6DCE">
        <w:rPr>
          <w:rFonts w:ascii="Times New Roman" w:hAnsi="Times New Roman"/>
          <w:spacing w:val="-3"/>
          <w:sz w:val="28"/>
          <w:szCs w:val="28"/>
        </w:rPr>
        <w:t xml:space="preserve"> </w:t>
      </w:r>
      <w:r w:rsidRPr="004F6DCE">
        <w:rPr>
          <w:rFonts w:ascii="Times New Roman" w:hAnsi="Times New Roman"/>
          <w:sz w:val="28"/>
          <w:szCs w:val="28"/>
        </w:rPr>
        <w:t>в</w:t>
      </w:r>
      <w:r w:rsidRPr="004F6DCE">
        <w:rPr>
          <w:rFonts w:ascii="Times New Roman" w:hAnsi="Times New Roman"/>
          <w:spacing w:val="-12"/>
          <w:sz w:val="28"/>
          <w:szCs w:val="28"/>
        </w:rPr>
        <w:t xml:space="preserve"> </w:t>
      </w:r>
      <w:r w:rsidRPr="004F6DCE">
        <w:rPr>
          <w:rFonts w:ascii="Times New Roman" w:hAnsi="Times New Roman"/>
          <w:sz w:val="28"/>
          <w:szCs w:val="28"/>
        </w:rPr>
        <w:t>3-4</w:t>
      </w:r>
      <w:r w:rsidRPr="004F6DCE">
        <w:rPr>
          <w:rFonts w:ascii="Times New Roman" w:hAnsi="Times New Roman"/>
          <w:spacing w:val="-7"/>
          <w:sz w:val="28"/>
          <w:szCs w:val="28"/>
        </w:rPr>
        <w:t xml:space="preserve"> </w:t>
      </w:r>
      <w:r w:rsidRPr="004F6DCE">
        <w:rPr>
          <w:rFonts w:ascii="Times New Roman" w:hAnsi="Times New Roman"/>
          <w:sz w:val="28"/>
          <w:szCs w:val="28"/>
        </w:rPr>
        <w:t>действия.</w:t>
      </w:r>
    </w:p>
    <w:p w:rsidR="00F65C6B" w:rsidRPr="00550BD9" w:rsidRDefault="00F65C6B" w:rsidP="00B11A25">
      <w:pPr>
        <w:pStyle w:val="a9"/>
        <w:widowControl w:val="0"/>
        <w:numPr>
          <w:ilvl w:val="1"/>
          <w:numId w:val="13"/>
        </w:numPr>
        <w:tabs>
          <w:tab w:val="left" w:pos="284"/>
        </w:tabs>
        <w:autoSpaceDE w:val="0"/>
        <w:autoSpaceDN w:val="0"/>
        <w:spacing w:after="0" w:line="240" w:lineRule="auto"/>
        <w:ind w:left="284" w:right="122" w:firstLine="0"/>
        <w:contextualSpacing w:val="0"/>
        <w:jc w:val="both"/>
        <w:rPr>
          <w:rFonts w:ascii="Times New Roman" w:hAnsi="Times New Roman"/>
          <w:sz w:val="28"/>
          <w:szCs w:val="28"/>
        </w:rPr>
      </w:pPr>
      <w:r w:rsidRPr="004F6DCE">
        <w:rPr>
          <w:rFonts w:ascii="Times New Roman" w:hAnsi="Times New Roman"/>
          <w:spacing w:val="-1"/>
          <w:w w:val="95"/>
          <w:sz w:val="28"/>
          <w:szCs w:val="28"/>
        </w:rPr>
        <w:t xml:space="preserve">Недостаточно развиты </w:t>
      </w:r>
      <w:r w:rsidRPr="004F6DCE">
        <w:rPr>
          <w:rFonts w:ascii="Times New Roman" w:hAnsi="Times New Roman"/>
          <w:w w:val="95"/>
          <w:sz w:val="28"/>
          <w:szCs w:val="28"/>
        </w:rPr>
        <w:t>основы пространственного воображения.</w:t>
      </w:r>
    </w:p>
    <w:p w:rsidR="00F65C6B" w:rsidRPr="004F6DCE" w:rsidRDefault="00F65C6B" w:rsidP="004F6DCE">
      <w:pPr>
        <w:pStyle w:val="211"/>
        <w:ind w:left="284"/>
        <w:jc w:val="both"/>
        <w:rPr>
          <w:i w:val="0"/>
          <w:sz w:val="28"/>
          <w:szCs w:val="28"/>
          <w:u w:val="single"/>
        </w:rPr>
      </w:pPr>
      <w:r w:rsidRPr="004F6DCE">
        <w:rPr>
          <w:i w:val="0"/>
          <w:sz w:val="28"/>
          <w:szCs w:val="28"/>
          <w:u w:val="single"/>
        </w:rPr>
        <w:t>Следует</w:t>
      </w:r>
      <w:r w:rsidRPr="004F6DCE">
        <w:rPr>
          <w:i w:val="0"/>
          <w:spacing w:val="28"/>
          <w:sz w:val="28"/>
          <w:szCs w:val="28"/>
          <w:u w:val="single"/>
        </w:rPr>
        <w:t xml:space="preserve"> </w:t>
      </w:r>
      <w:r w:rsidRPr="004F6DCE">
        <w:rPr>
          <w:i w:val="0"/>
          <w:sz w:val="28"/>
          <w:szCs w:val="28"/>
          <w:u w:val="single"/>
        </w:rPr>
        <w:t>включить</w:t>
      </w:r>
      <w:r w:rsidRPr="004F6DCE">
        <w:rPr>
          <w:i w:val="0"/>
          <w:spacing w:val="33"/>
          <w:sz w:val="28"/>
          <w:szCs w:val="28"/>
          <w:u w:val="single"/>
        </w:rPr>
        <w:t xml:space="preserve"> </w:t>
      </w:r>
      <w:r w:rsidRPr="004F6DCE">
        <w:rPr>
          <w:i w:val="0"/>
          <w:sz w:val="28"/>
          <w:szCs w:val="28"/>
          <w:u w:val="single"/>
        </w:rPr>
        <w:t>в</w:t>
      </w:r>
      <w:r w:rsidRPr="004F6DCE">
        <w:rPr>
          <w:i w:val="0"/>
          <w:spacing w:val="14"/>
          <w:sz w:val="28"/>
          <w:szCs w:val="28"/>
          <w:u w:val="single"/>
        </w:rPr>
        <w:t xml:space="preserve"> </w:t>
      </w:r>
      <w:r w:rsidRPr="004F6DCE">
        <w:rPr>
          <w:i w:val="0"/>
          <w:sz w:val="28"/>
          <w:szCs w:val="28"/>
          <w:u w:val="single"/>
        </w:rPr>
        <w:t>работу</w:t>
      </w:r>
      <w:r w:rsidRPr="004F6DCE">
        <w:rPr>
          <w:i w:val="0"/>
          <w:spacing w:val="28"/>
          <w:sz w:val="28"/>
          <w:szCs w:val="28"/>
          <w:u w:val="single"/>
        </w:rPr>
        <w:t xml:space="preserve"> </w:t>
      </w:r>
      <w:r w:rsidRPr="004F6DCE">
        <w:rPr>
          <w:i w:val="0"/>
          <w:sz w:val="28"/>
          <w:szCs w:val="28"/>
          <w:u w:val="single"/>
        </w:rPr>
        <w:t>некоторые</w:t>
      </w:r>
      <w:r w:rsidRPr="004F6DCE">
        <w:rPr>
          <w:i w:val="0"/>
          <w:spacing w:val="31"/>
          <w:sz w:val="28"/>
          <w:szCs w:val="28"/>
          <w:u w:val="single"/>
        </w:rPr>
        <w:t xml:space="preserve"> </w:t>
      </w:r>
      <w:proofErr w:type="spellStart"/>
      <w:r w:rsidRPr="004F6DCE">
        <w:rPr>
          <w:i w:val="0"/>
          <w:sz w:val="28"/>
          <w:szCs w:val="28"/>
          <w:u w:val="single"/>
        </w:rPr>
        <w:t>п</w:t>
      </w:r>
      <w:proofErr w:type="gramStart"/>
      <w:r w:rsidRPr="004F6DCE">
        <w:rPr>
          <w:i w:val="0"/>
          <w:sz w:val="28"/>
          <w:szCs w:val="28"/>
          <w:u w:val="single"/>
        </w:rPr>
        <w:t>v</w:t>
      </w:r>
      <w:proofErr w:type="gramEnd"/>
      <w:r w:rsidRPr="004F6DCE">
        <w:rPr>
          <w:i w:val="0"/>
          <w:sz w:val="28"/>
          <w:szCs w:val="28"/>
          <w:u w:val="single"/>
        </w:rPr>
        <w:t>нкты</w:t>
      </w:r>
      <w:proofErr w:type="spellEnd"/>
      <w:r w:rsidRPr="004F6DCE">
        <w:rPr>
          <w:i w:val="0"/>
          <w:sz w:val="28"/>
          <w:szCs w:val="28"/>
          <w:u w:val="single"/>
        </w:rPr>
        <w:t>:</w:t>
      </w:r>
    </w:p>
    <w:p w:rsidR="00F65C6B" w:rsidRPr="004F6DCE" w:rsidRDefault="00F65C6B" w:rsidP="00B11A25">
      <w:pPr>
        <w:pStyle w:val="211"/>
        <w:numPr>
          <w:ilvl w:val="0"/>
          <w:numId w:val="14"/>
        </w:numPr>
        <w:jc w:val="both"/>
        <w:rPr>
          <w:b w:val="0"/>
          <w:i w:val="0"/>
          <w:sz w:val="28"/>
          <w:szCs w:val="28"/>
        </w:rPr>
      </w:pPr>
      <w:r w:rsidRPr="004F6DCE">
        <w:rPr>
          <w:b w:val="0"/>
          <w:i w:val="0"/>
          <w:w w:val="95"/>
          <w:sz w:val="28"/>
          <w:szCs w:val="28"/>
        </w:rPr>
        <w:t xml:space="preserve">Взять на особый контроль формирование умений решать задачи, связанные </w:t>
      </w:r>
      <w:proofErr w:type="gramStart"/>
      <w:r w:rsidRPr="004F6DCE">
        <w:rPr>
          <w:b w:val="0"/>
          <w:i w:val="0"/>
          <w:w w:val="95"/>
          <w:sz w:val="28"/>
          <w:szCs w:val="28"/>
        </w:rPr>
        <w:t>с</w:t>
      </w:r>
      <w:proofErr w:type="gramEnd"/>
      <w:r w:rsidRPr="004F6DCE">
        <w:rPr>
          <w:b w:val="0"/>
          <w:i w:val="0"/>
          <w:spacing w:val="-57"/>
          <w:w w:val="95"/>
          <w:sz w:val="28"/>
          <w:szCs w:val="28"/>
        </w:rPr>
        <w:t xml:space="preserve"> </w:t>
      </w:r>
      <w:r w:rsidRPr="004F6DCE">
        <w:rPr>
          <w:b w:val="0"/>
          <w:i w:val="0"/>
          <w:sz w:val="28"/>
          <w:szCs w:val="28"/>
        </w:rPr>
        <w:t>сравнением</w:t>
      </w:r>
      <w:r w:rsidRPr="004F6DCE">
        <w:rPr>
          <w:b w:val="0"/>
          <w:i w:val="0"/>
          <w:spacing w:val="20"/>
          <w:sz w:val="28"/>
          <w:szCs w:val="28"/>
        </w:rPr>
        <w:t xml:space="preserve"> </w:t>
      </w:r>
      <w:r w:rsidRPr="004F6DCE">
        <w:rPr>
          <w:b w:val="0"/>
          <w:i w:val="0"/>
          <w:sz w:val="28"/>
          <w:szCs w:val="28"/>
        </w:rPr>
        <w:t>величин.</w:t>
      </w:r>
    </w:p>
    <w:p w:rsidR="00F65C6B" w:rsidRPr="004F6DCE" w:rsidRDefault="00F65C6B" w:rsidP="00B11A25">
      <w:pPr>
        <w:pStyle w:val="211"/>
        <w:numPr>
          <w:ilvl w:val="0"/>
          <w:numId w:val="14"/>
        </w:numPr>
        <w:jc w:val="both"/>
        <w:rPr>
          <w:b w:val="0"/>
          <w:i w:val="0"/>
          <w:sz w:val="28"/>
          <w:szCs w:val="28"/>
        </w:rPr>
      </w:pPr>
      <w:r w:rsidRPr="004F6DCE">
        <w:rPr>
          <w:b w:val="0"/>
          <w:i w:val="0"/>
          <w:w w:val="95"/>
          <w:sz w:val="28"/>
          <w:szCs w:val="28"/>
        </w:rPr>
        <w:t>Отрабатывать</w:t>
      </w:r>
      <w:r w:rsidRPr="004F6DCE">
        <w:rPr>
          <w:b w:val="0"/>
          <w:i w:val="0"/>
          <w:spacing w:val="16"/>
          <w:w w:val="95"/>
          <w:sz w:val="28"/>
          <w:szCs w:val="28"/>
        </w:rPr>
        <w:t xml:space="preserve"> </w:t>
      </w:r>
      <w:r w:rsidRPr="004F6DCE">
        <w:rPr>
          <w:b w:val="0"/>
          <w:i w:val="0"/>
          <w:w w:val="95"/>
          <w:sz w:val="28"/>
          <w:szCs w:val="28"/>
        </w:rPr>
        <w:t>вычислительные</w:t>
      </w:r>
      <w:r w:rsidRPr="004F6DCE">
        <w:rPr>
          <w:b w:val="0"/>
          <w:i w:val="0"/>
          <w:spacing w:val="-10"/>
          <w:w w:val="95"/>
          <w:sz w:val="28"/>
          <w:szCs w:val="28"/>
        </w:rPr>
        <w:t xml:space="preserve"> </w:t>
      </w:r>
      <w:r w:rsidRPr="004F6DCE">
        <w:rPr>
          <w:b w:val="0"/>
          <w:i w:val="0"/>
          <w:w w:val="95"/>
          <w:sz w:val="28"/>
          <w:szCs w:val="28"/>
        </w:rPr>
        <w:t>навыки</w:t>
      </w:r>
      <w:r w:rsidRPr="004F6DCE">
        <w:rPr>
          <w:b w:val="0"/>
          <w:i w:val="0"/>
          <w:spacing w:val="10"/>
          <w:w w:val="95"/>
          <w:sz w:val="28"/>
          <w:szCs w:val="28"/>
        </w:rPr>
        <w:t xml:space="preserve"> </w:t>
      </w:r>
      <w:r w:rsidRPr="004F6DCE">
        <w:rPr>
          <w:b w:val="0"/>
          <w:i w:val="0"/>
          <w:w w:val="95"/>
          <w:sz w:val="28"/>
          <w:szCs w:val="28"/>
        </w:rPr>
        <w:t>в</w:t>
      </w:r>
      <w:r w:rsidRPr="004F6DCE">
        <w:rPr>
          <w:b w:val="0"/>
          <w:i w:val="0"/>
          <w:spacing w:val="-4"/>
          <w:w w:val="95"/>
          <w:sz w:val="28"/>
          <w:szCs w:val="28"/>
        </w:rPr>
        <w:t xml:space="preserve"> </w:t>
      </w:r>
      <w:r w:rsidRPr="004F6DCE">
        <w:rPr>
          <w:b w:val="0"/>
          <w:i w:val="0"/>
          <w:w w:val="95"/>
          <w:sz w:val="28"/>
          <w:szCs w:val="28"/>
        </w:rPr>
        <w:t>заданиях</w:t>
      </w:r>
      <w:r w:rsidRPr="004F6DCE">
        <w:rPr>
          <w:b w:val="0"/>
          <w:i w:val="0"/>
          <w:spacing w:val="4"/>
          <w:w w:val="95"/>
          <w:sz w:val="28"/>
          <w:szCs w:val="28"/>
        </w:rPr>
        <w:t xml:space="preserve"> </w:t>
      </w:r>
      <w:r w:rsidRPr="004F6DCE">
        <w:rPr>
          <w:b w:val="0"/>
          <w:i w:val="0"/>
          <w:w w:val="95"/>
          <w:sz w:val="28"/>
          <w:szCs w:val="28"/>
        </w:rPr>
        <w:t>на</w:t>
      </w:r>
      <w:r w:rsidRPr="004F6DCE">
        <w:rPr>
          <w:b w:val="0"/>
          <w:i w:val="0"/>
          <w:spacing w:val="-3"/>
          <w:w w:val="95"/>
          <w:sz w:val="28"/>
          <w:szCs w:val="28"/>
        </w:rPr>
        <w:t xml:space="preserve"> </w:t>
      </w:r>
      <w:r w:rsidRPr="004F6DCE">
        <w:rPr>
          <w:b w:val="0"/>
          <w:i w:val="0"/>
          <w:w w:val="95"/>
          <w:sz w:val="28"/>
          <w:szCs w:val="28"/>
        </w:rPr>
        <w:t>уроках</w:t>
      </w:r>
      <w:r w:rsidRPr="004F6DCE">
        <w:rPr>
          <w:b w:val="0"/>
          <w:i w:val="0"/>
          <w:spacing w:val="10"/>
          <w:w w:val="95"/>
          <w:sz w:val="28"/>
          <w:szCs w:val="28"/>
        </w:rPr>
        <w:t xml:space="preserve"> </w:t>
      </w:r>
      <w:r w:rsidRPr="004F6DCE">
        <w:rPr>
          <w:b w:val="0"/>
          <w:i w:val="0"/>
          <w:w w:val="95"/>
          <w:sz w:val="28"/>
          <w:szCs w:val="28"/>
        </w:rPr>
        <w:t>и</w:t>
      </w:r>
      <w:r w:rsidRPr="004F6DCE">
        <w:rPr>
          <w:b w:val="0"/>
          <w:i w:val="0"/>
          <w:spacing w:val="-6"/>
          <w:w w:val="95"/>
          <w:sz w:val="28"/>
          <w:szCs w:val="28"/>
        </w:rPr>
        <w:t xml:space="preserve"> </w:t>
      </w:r>
      <w:r w:rsidRPr="004F6DCE">
        <w:rPr>
          <w:b w:val="0"/>
          <w:i w:val="0"/>
          <w:w w:val="95"/>
          <w:sz w:val="28"/>
          <w:szCs w:val="28"/>
        </w:rPr>
        <w:t>дома.</w:t>
      </w:r>
    </w:p>
    <w:p w:rsidR="00F65C6B" w:rsidRPr="004F6DCE" w:rsidRDefault="00F65C6B" w:rsidP="00B11A25">
      <w:pPr>
        <w:pStyle w:val="211"/>
        <w:numPr>
          <w:ilvl w:val="0"/>
          <w:numId w:val="14"/>
        </w:numPr>
        <w:ind w:left="284" w:firstLine="0"/>
        <w:jc w:val="both"/>
        <w:rPr>
          <w:b w:val="0"/>
          <w:i w:val="0"/>
          <w:sz w:val="28"/>
          <w:szCs w:val="28"/>
        </w:rPr>
      </w:pPr>
      <w:r w:rsidRPr="004F6DCE">
        <w:rPr>
          <w:b w:val="0"/>
          <w:i w:val="0"/>
          <w:w w:val="95"/>
          <w:sz w:val="28"/>
          <w:szCs w:val="28"/>
        </w:rPr>
        <w:t>Обратить</w:t>
      </w:r>
      <w:r w:rsidRPr="004F6DCE">
        <w:rPr>
          <w:b w:val="0"/>
          <w:i w:val="0"/>
          <w:spacing w:val="8"/>
          <w:w w:val="95"/>
          <w:sz w:val="28"/>
          <w:szCs w:val="28"/>
        </w:rPr>
        <w:t xml:space="preserve"> </w:t>
      </w:r>
      <w:r w:rsidRPr="004F6DCE">
        <w:rPr>
          <w:b w:val="0"/>
          <w:i w:val="0"/>
          <w:w w:val="95"/>
          <w:sz w:val="28"/>
          <w:szCs w:val="28"/>
        </w:rPr>
        <w:t>особое</w:t>
      </w:r>
      <w:r w:rsidRPr="004F6DCE">
        <w:rPr>
          <w:b w:val="0"/>
          <w:i w:val="0"/>
          <w:spacing w:val="-1"/>
          <w:w w:val="95"/>
          <w:sz w:val="28"/>
          <w:szCs w:val="28"/>
        </w:rPr>
        <w:t xml:space="preserve"> </w:t>
      </w:r>
      <w:r w:rsidRPr="004F6DCE">
        <w:rPr>
          <w:b w:val="0"/>
          <w:i w:val="0"/>
          <w:w w:val="95"/>
          <w:sz w:val="28"/>
          <w:szCs w:val="28"/>
        </w:rPr>
        <w:t>внимание</w:t>
      </w:r>
      <w:r w:rsidRPr="004F6DCE">
        <w:rPr>
          <w:b w:val="0"/>
          <w:i w:val="0"/>
          <w:spacing w:val="7"/>
          <w:w w:val="95"/>
          <w:sz w:val="28"/>
          <w:szCs w:val="28"/>
        </w:rPr>
        <w:t xml:space="preserve"> </w:t>
      </w:r>
      <w:r w:rsidRPr="004F6DCE">
        <w:rPr>
          <w:b w:val="0"/>
          <w:i w:val="0"/>
          <w:w w:val="95"/>
          <w:sz w:val="28"/>
          <w:szCs w:val="28"/>
        </w:rPr>
        <w:t>на</w:t>
      </w:r>
      <w:r w:rsidRPr="004F6DCE">
        <w:rPr>
          <w:b w:val="0"/>
          <w:i w:val="0"/>
          <w:spacing w:val="-4"/>
          <w:w w:val="95"/>
          <w:sz w:val="28"/>
          <w:szCs w:val="28"/>
        </w:rPr>
        <w:t xml:space="preserve"> </w:t>
      </w:r>
      <w:r w:rsidRPr="004F6DCE">
        <w:rPr>
          <w:b w:val="0"/>
          <w:i w:val="0"/>
          <w:w w:val="95"/>
          <w:sz w:val="28"/>
          <w:szCs w:val="28"/>
        </w:rPr>
        <w:t>формирование</w:t>
      </w:r>
      <w:r w:rsidRPr="004F6DCE">
        <w:rPr>
          <w:b w:val="0"/>
          <w:i w:val="0"/>
          <w:spacing w:val="15"/>
          <w:w w:val="95"/>
          <w:sz w:val="28"/>
          <w:szCs w:val="28"/>
        </w:rPr>
        <w:t xml:space="preserve"> </w:t>
      </w:r>
      <w:r w:rsidRPr="004F6DCE">
        <w:rPr>
          <w:b w:val="0"/>
          <w:i w:val="0"/>
          <w:w w:val="95"/>
          <w:sz w:val="28"/>
          <w:szCs w:val="28"/>
        </w:rPr>
        <w:t>по</w:t>
      </w:r>
      <w:r w:rsidRPr="004F6DCE">
        <w:rPr>
          <w:b w:val="0"/>
          <w:i w:val="0"/>
          <w:spacing w:val="-6"/>
          <w:w w:val="95"/>
          <w:sz w:val="28"/>
          <w:szCs w:val="28"/>
        </w:rPr>
        <w:t xml:space="preserve"> </w:t>
      </w:r>
      <w:r w:rsidRPr="004F6DCE">
        <w:rPr>
          <w:b w:val="0"/>
          <w:i w:val="0"/>
          <w:w w:val="95"/>
          <w:sz w:val="28"/>
          <w:szCs w:val="28"/>
        </w:rPr>
        <w:t>решению</w:t>
      </w:r>
      <w:r w:rsidRPr="004F6DCE">
        <w:rPr>
          <w:b w:val="0"/>
          <w:i w:val="0"/>
          <w:spacing w:val="11"/>
          <w:w w:val="95"/>
          <w:sz w:val="28"/>
          <w:szCs w:val="28"/>
        </w:rPr>
        <w:t xml:space="preserve"> </w:t>
      </w:r>
      <w:r w:rsidRPr="004F6DCE">
        <w:rPr>
          <w:b w:val="0"/>
          <w:i w:val="0"/>
          <w:w w:val="95"/>
          <w:sz w:val="28"/>
          <w:szCs w:val="28"/>
        </w:rPr>
        <w:t>задач</w:t>
      </w:r>
      <w:r w:rsidRPr="004F6DCE">
        <w:rPr>
          <w:b w:val="0"/>
          <w:i w:val="0"/>
          <w:spacing w:val="-3"/>
          <w:w w:val="95"/>
          <w:sz w:val="28"/>
          <w:szCs w:val="28"/>
        </w:rPr>
        <w:t xml:space="preserve"> </w:t>
      </w:r>
      <w:r w:rsidRPr="004F6DCE">
        <w:rPr>
          <w:b w:val="0"/>
          <w:i w:val="0"/>
          <w:w w:val="95"/>
          <w:sz w:val="28"/>
          <w:szCs w:val="28"/>
        </w:rPr>
        <w:t>с</w:t>
      </w:r>
      <w:r w:rsidRPr="004F6DCE">
        <w:rPr>
          <w:b w:val="0"/>
          <w:i w:val="0"/>
          <w:spacing w:val="-8"/>
          <w:w w:val="95"/>
          <w:sz w:val="28"/>
          <w:szCs w:val="28"/>
        </w:rPr>
        <w:t xml:space="preserve"> </w:t>
      </w:r>
      <w:r w:rsidRPr="004F6DCE">
        <w:rPr>
          <w:b w:val="0"/>
          <w:i w:val="0"/>
          <w:w w:val="95"/>
          <w:sz w:val="28"/>
          <w:szCs w:val="28"/>
        </w:rPr>
        <w:t>основами</w:t>
      </w:r>
      <w:r w:rsidRPr="004F6DCE">
        <w:rPr>
          <w:b w:val="0"/>
          <w:i w:val="0"/>
          <w:spacing w:val="-56"/>
          <w:w w:val="95"/>
          <w:sz w:val="28"/>
          <w:szCs w:val="28"/>
        </w:rPr>
        <w:t xml:space="preserve"> </w:t>
      </w:r>
      <w:r w:rsidRPr="004F6DCE">
        <w:rPr>
          <w:b w:val="0"/>
          <w:i w:val="0"/>
          <w:sz w:val="28"/>
          <w:szCs w:val="28"/>
        </w:rPr>
        <w:t>логического</w:t>
      </w:r>
      <w:r w:rsidRPr="004F6DCE">
        <w:rPr>
          <w:b w:val="0"/>
          <w:i w:val="0"/>
          <w:spacing w:val="12"/>
          <w:sz w:val="28"/>
          <w:szCs w:val="28"/>
        </w:rPr>
        <w:t xml:space="preserve"> </w:t>
      </w:r>
      <w:r w:rsidRPr="004F6DCE">
        <w:rPr>
          <w:b w:val="0"/>
          <w:i w:val="0"/>
          <w:sz w:val="28"/>
          <w:szCs w:val="28"/>
        </w:rPr>
        <w:t>и</w:t>
      </w:r>
      <w:r w:rsidRPr="004F6DCE">
        <w:rPr>
          <w:b w:val="0"/>
          <w:i w:val="0"/>
          <w:spacing w:val="-7"/>
          <w:sz w:val="28"/>
          <w:szCs w:val="28"/>
        </w:rPr>
        <w:t xml:space="preserve"> </w:t>
      </w:r>
      <w:r w:rsidRPr="004F6DCE">
        <w:rPr>
          <w:b w:val="0"/>
          <w:i w:val="0"/>
          <w:sz w:val="28"/>
          <w:szCs w:val="28"/>
        </w:rPr>
        <w:t>алгоритмического</w:t>
      </w:r>
      <w:r w:rsidRPr="004F6DCE">
        <w:rPr>
          <w:b w:val="0"/>
          <w:i w:val="0"/>
          <w:spacing w:val="-9"/>
          <w:sz w:val="28"/>
          <w:szCs w:val="28"/>
        </w:rPr>
        <w:t xml:space="preserve"> </w:t>
      </w:r>
      <w:r w:rsidRPr="004F6DCE">
        <w:rPr>
          <w:b w:val="0"/>
          <w:i w:val="0"/>
          <w:sz w:val="28"/>
          <w:szCs w:val="28"/>
        </w:rPr>
        <w:t>мышления.</w:t>
      </w:r>
    </w:p>
    <w:p w:rsidR="00F65C6B" w:rsidRPr="004F6DCE" w:rsidRDefault="00F65C6B" w:rsidP="00B11A25">
      <w:pPr>
        <w:pStyle w:val="211"/>
        <w:numPr>
          <w:ilvl w:val="0"/>
          <w:numId w:val="14"/>
        </w:numPr>
        <w:ind w:left="284" w:firstLine="0"/>
        <w:jc w:val="both"/>
        <w:rPr>
          <w:b w:val="0"/>
          <w:i w:val="0"/>
          <w:sz w:val="28"/>
          <w:szCs w:val="28"/>
        </w:rPr>
      </w:pPr>
      <w:r w:rsidRPr="004F6DCE">
        <w:rPr>
          <w:b w:val="0"/>
          <w:i w:val="0"/>
          <w:w w:val="95"/>
          <w:sz w:val="28"/>
          <w:szCs w:val="28"/>
        </w:rPr>
        <w:t>Включить</w:t>
      </w:r>
      <w:r w:rsidRPr="004F6DCE">
        <w:rPr>
          <w:b w:val="0"/>
          <w:i w:val="0"/>
          <w:spacing w:val="7"/>
          <w:w w:val="95"/>
          <w:sz w:val="28"/>
          <w:szCs w:val="28"/>
        </w:rPr>
        <w:t xml:space="preserve"> </w:t>
      </w:r>
      <w:r w:rsidRPr="004F6DCE">
        <w:rPr>
          <w:b w:val="0"/>
          <w:i w:val="0"/>
          <w:w w:val="95"/>
          <w:sz w:val="28"/>
          <w:szCs w:val="28"/>
        </w:rPr>
        <w:t>в</w:t>
      </w:r>
      <w:r w:rsidRPr="004F6DCE">
        <w:rPr>
          <w:b w:val="0"/>
          <w:i w:val="0"/>
          <w:spacing w:val="-5"/>
          <w:w w:val="95"/>
          <w:sz w:val="28"/>
          <w:szCs w:val="28"/>
        </w:rPr>
        <w:t xml:space="preserve"> </w:t>
      </w:r>
      <w:r w:rsidRPr="004F6DCE">
        <w:rPr>
          <w:b w:val="0"/>
          <w:i w:val="0"/>
          <w:w w:val="95"/>
          <w:sz w:val="28"/>
          <w:szCs w:val="28"/>
        </w:rPr>
        <w:t>планирование</w:t>
      </w:r>
      <w:r w:rsidRPr="004F6DCE">
        <w:rPr>
          <w:b w:val="0"/>
          <w:i w:val="0"/>
          <w:spacing w:val="13"/>
          <w:w w:val="95"/>
          <w:sz w:val="28"/>
          <w:szCs w:val="28"/>
        </w:rPr>
        <w:t xml:space="preserve"> </w:t>
      </w:r>
      <w:r w:rsidRPr="004F6DCE">
        <w:rPr>
          <w:b w:val="0"/>
          <w:i w:val="0"/>
          <w:w w:val="95"/>
          <w:sz w:val="28"/>
          <w:szCs w:val="28"/>
        </w:rPr>
        <w:t>урочной</w:t>
      </w:r>
      <w:r w:rsidRPr="004F6DCE">
        <w:rPr>
          <w:b w:val="0"/>
          <w:i w:val="0"/>
          <w:spacing w:val="5"/>
          <w:w w:val="95"/>
          <w:sz w:val="28"/>
          <w:szCs w:val="28"/>
        </w:rPr>
        <w:t xml:space="preserve"> </w:t>
      </w:r>
      <w:r w:rsidRPr="004F6DCE">
        <w:rPr>
          <w:b w:val="0"/>
          <w:i w:val="0"/>
          <w:w w:val="95"/>
          <w:sz w:val="28"/>
          <w:szCs w:val="28"/>
        </w:rPr>
        <w:t>деятельности</w:t>
      </w:r>
      <w:r w:rsidRPr="004F6DCE">
        <w:rPr>
          <w:b w:val="0"/>
          <w:i w:val="0"/>
          <w:spacing w:val="13"/>
          <w:w w:val="95"/>
          <w:sz w:val="28"/>
          <w:szCs w:val="28"/>
        </w:rPr>
        <w:t xml:space="preserve"> </w:t>
      </w:r>
      <w:r w:rsidRPr="004F6DCE">
        <w:rPr>
          <w:b w:val="0"/>
          <w:i w:val="0"/>
          <w:w w:val="95"/>
          <w:sz w:val="28"/>
          <w:szCs w:val="28"/>
        </w:rPr>
        <w:t>задачи</w:t>
      </w:r>
      <w:r w:rsidRPr="004F6DCE">
        <w:rPr>
          <w:b w:val="0"/>
          <w:i w:val="0"/>
          <w:spacing w:val="-4"/>
          <w:w w:val="95"/>
          <w:sz w:val="28"/>
          <w:szCs w:val="28"/>
        </w:rPr>
        <w:t xml:space="preserve"> </w:t>
      </w:r>
      <w:r w:rsidRPr="004F6DCE">
        <w:rPr>
          <w:b w:val="0"/>
          <w:i w:val="0"/>
          <w:w w:val="95"/>
          <w:sz w:val="28"/>
          <w:szCs w:val="28"/>
        </w:rPr>
        <w:t>на</w:t>
      </w:r>
      <w:r w:rsidRPr="004F6DCE">
        <w:rPr>
          <w:b w:val="0"/>
          <w:i w:val="0"/>
          <w:spacing w:val="-5"/>
          <w:w w:val="95"/>
          <w:sz w:val="28"/>
          <w:szCs w:val="28"/>
        </w:rPr>
        <w:t xml:space="preserve"> </w:t>
      </w:r>
      <w:r w:rsidRPr="004F6DCE">
        <w:rPr>
          <w:b w:val="0"/>
          <w:i w:val="0"/>
          <w:w w:val="95"/>
          <w:sz w:val="28"/>
          <w:szCs w:val="28"/>
        </w:rPr>
        <w:t>развитие логического</w:t>
      </w:r>
      <w:r w:rsidRPr="004F6DCE">
        <w:rPr>
          <w:b w:val="0"/>
          <w:i w:val="0"/>
          <w:spacing w:val="8"/>
          <w:w w:val="95"/>
          <w:sz w:val="28"/>
          <w:szCs w:val="28"/>
        </w:rPr>
        <w:t xml:space="preserve"> </w:t>
      </w:r>
      <w:r w:rsidRPr="004F6DCE">
        <w:rPr>
          <w:b w:val="0"/>
          <w:i w:val="0"/>
          <w:w w:val="95"/>
          <w:sz w:val="28"/>
          <w:szCs w:val="28"/>
        </w:rPr>
        <w:t>и</w:t>
      </w:r>
      <w:r w:rsidRPr="004F6DCE">
        <w:rPr>
          <w:b w:val="0"/>
          <w:i w:val="0"/>
          <w:spacing w:val="-56"/>
          <w:w w:val="95"/>
          <w:sz w:val="28"/>
          <w:szCs w:val="28"/>
        </w:rPr>
        <w:t xml:space="preserve"> </w:t>
      </w:r>
      <w:r w:rsidRPr="004F6DCE">
        <w:rPr>
          <w:b w:val="0"/>
          <w:i w:val="0"/>
          <w:w w:val="95"/>
          <w:sz w:val="28"/>
          <w:szCs w:val="28"/>
        </w:rPr>
        <w:t>алгоритмического</w:t>
      </w:r>
      <w:r w:rsidRPr="004F6DCE">
        <w:rPr>
          <w:b w:val="0"/>
          <w:i w:val="0"/>
          <w:spacing w:val="-9"/>
          <w:w w:val="95"/>
          <w:sz w:val="28"/>
          <w:szCs w:val="28"/>
        </w:rPr>
        <w:t xml:space="preserve"> </w:t>
      </w:r>
      <w:r w:rsidRPr="004F6DCE">
        <w:rPr>
          <w:b w:val="0"/>
          <w:i w:val="0"/>
          <w:w w:val="95"/>
          <w:sz w:val="28"/>
          <w:szCs w:val="28"/>
        </w:rPr>
        <w:t>мышления,</w:t>
      </w:r>
      <w:r w:rsidRPr="004F6DCE">
        <w:rPr>
          <w:b w:val="0"/>
          <w:i w:val="0"/>
          <w:spacing w:val="14"/>
          <w:w w:val="95"/>
          <w:sz w:val="28"/>
          <w:szCs w:val="28"/>
        </w:rPr>
        <w:t xml:space="preserve"> </w:t>
      </w:r>
      <w:r w:rsidRPr="004F6DCE">
        <w:rPr>
          <w:b w:val="0"/>
          <w:i w:val="0"/>
          <w:w w:val="95"/>
          <w:sz w:val="28"/>
          <w:szCs w:val="28"/>
        </w:rPr>
        <w:t>сравнение</w:t>
      </w:r>
      <w:r w:rsidRPr="004F6DCE">
        <w:rPr>
          <w:b w:val="0"/>
          <w:i w:val="0"/>
          <w:spacing w:val="11"/>
          <w:w w:val="95"/>
          <w:sz w:val="28"/>
          <w:szCs w:val="28"/>
        </w:rPr>
        <w:t xml:space="preserve"> </w:t>
      </w:r>
      <w:r w:rsidRPr="004F6DCE">
        <w:rPr>
          <w:b w:val="0"/>
          <w:i w:val="0"/>
          <w:w w:val="95"/>
          <w:sz w:val="28"/>
          <w:szCs w:val="28"/>
        </w:rPr>
        <w:t>величин,</w:t>
      </w:r>
      <w:r w:rsidRPr="004F6DCE">
        <w:rPr>
          <w:b w:val="0"/>
          <w:i w:val="0"/>
          <w:spacing w:val="7"/>
          <w:w w:val="95"/>
          <w:sz w:val="28"/>
          <w:szCs w:val="28"/>
        </w:rPr>
        <w:t xml:space="preserve"> </w:t>
      </w:r>
      <w:r w:rsidRPr="004F6DCE">
        <w:rPr>
          <w:b w:val="0"/>
          <w:i w:val="0"/>
          <w:w w:val="95"/>
          <w:sz w:val="28"/>
          <w:szCs w:val="28"/>
        </w:rPr>
        <w:t>задачи,</w:t>
      </w:r>
      <w:r w:rsidRPr="004F6DCE">
        <w:rPr>
          <w:b w:val="0"/>
          <w:i w:val="0"/>
          <w:spacing w:val="2"/>
          <w:w w:val="95"/>
          <w:sz w:val="28"/>
          <w:szCs w:val="28"/>
        </w:rPr>
        <w:t xml:space="preserve"> </w:t>
      </w:r>
      <w:r w:rsidRPr="004F6DCE">
        <w:rPr>
          <w:b w:val="0"/>
          <w:i w:val="0"/>
          <w:w w:val="95"/>
          <w:sz w:val="28"/>
          <w:szCs w:val="28"/>
        </w:rPr>
        <w:t>связанные</w:t>
      </w:r>
      <w:r w:rsidRPr="004F6DCE">
        <w:rPr>
          <w:b w:val="0"/>
          <w:i w:val="0"/>
          <w:spacing w:val="11"/>
          <w:w w:val="95"/>
          <w:sz w:val="28"/>
          <w:szCs w:val="28"/>
        </w:rPr>
        <w:t xml:space="preserve"> </w:t>
      </w:r>
      <w:r w:rsidRPr="004F6DCE">
        <w:rPr>
          <w:b w:val="0"/>
          <w:i w:val="0"/>
          <w:w w:val="95"/>
          <w:sz w:val="28"/>
          <w:szCs w:val="28"/>
        </w:rPr>
        <w:t>с</w:t>
      </w:r>
      <w:r w:rsidRPr="004F6DCE">
        <w:rPr>
          <w:b w:val="0"/>
          <w:i w:val="0"/>
          <w:spacing w:val="-5"/>
          <w:w w:val="95"/>
          <w:sz w:val="28"/>
          <w:szCs w:val="28"/>
        </w:rPr>
        <w:t xml:space="preserve"> </w:t>
      </w:r>
      <w:r w:rsidRPr="004F6DCE">
        <w:rPr>
          <w:b w:val="0"/>
          <w:i w:val="0"/>
          <w:w w:val="95"/>
          <w:sz w:val="28"/>
          <w:szCs w:val="28"/>
        </w:rPr>
        <w:t>бытовыми жизненными ситуациями.</w:t>
      </w:r>
    </w:p>
    <w:p w:rsidR="00F65C6B" w:rsidRPr="004F6DCE" w:rsidRDefault="00F65C6B" w:rsidP="00B11A25">
      <w:pPr>
        <w:pStyle w:val="211"/>
        <w:numPr>
          <w:ilvl w:val="0"/>
          <w:numId w:val="14"/>
        </w:numPr>
        <w:ind w:left="284" w:firstLine="0"/>
        <w:jc w:val="both"/>
        <w:rPr>
          <w:b w:val="0"/>
          <w:i w:val="0"/>
          <w:sz w:val="28"/>
          <w:szCs w:val="28"/>
        </w:rPr>
      </w:pPr>
      <w:r w:rsidRPr="004F6DCE">
        <w:rPr>
          <w:b w:val="0"/>
          <w:i w:val="0"/>
          <w:w w:val="95"/>
          <w:sz w:val="28"/>
          <w:szCs w:val="28"/>
        </w:rPr>
        <w:lastRenderedPageBreak/>
        <w:t>Для</w:t>
      </w:r>
      <w:r w:rsidRPr="004F6DCE">
        <w:rPr>
          <w:b w:val="0"/>
          <w:i w:val="0"/>
          <w:spacing w:val="-5"/>
          <w:w w:val="95"/>
          <w:sz w:val="28"/>
          <w:szCs w:val="28"/>
        </w:rPr>
        <w:t xml:space="preserve"> </w:t>
      </w:r>
      <w:r w:rsidRPr="004F6DCE">
        <w:rPr>
          <w:b w:val="0"/>
          <w:i w:val="0"/>
          <w:w w:val="95"/>
          <w:sz w:val="28"/>
          <w:szCs w:val="28"/>
        </w:rPr>
        <w:t>детей,</w:t>
      </w:r>
      <w:r w:rsidRPr="004F6DCE">
        <w:rPr>
          <w:b w:val="0"/>
          <w:i w:val="0"/>
          <w:spacing w:val="4"/>
          <w:w w:val="95"/>
          <w:sz w:val="28"/>
          <w:szCs w:val="28"/>
        </w:rPr>
        <w:t xml:space="preserve"> </w:t>
      </w:r>
      <w:r w:rsidRPr="004F6DCE">
        <w:rPr>
          <w:b w:val="0"/>
          <w:i w:val="0"/>
          <w:w w:val="95"/>
          <w:sz w:val="28"/>
          <w:szCs w:val="28"/>
        </w:rPr>
        <w:t>успешно</w:t>
      </w:r>
      <w:r w:rsidRPr="004F6DCE">
        <w:rPr>
          <w:b w:val="0"/>
          <w:i w:val="0"/>
          <w:spacing w:val="8"/>
          <w:w w:val="95"/>
          <w:sz w:val="28"/>
          <w:szCs w:val="28"/>
        </w:rPr>
        <w:t xml:space="preserve"> </w:t>
      </w:r>
      <w:r w:rsidRPr="004F6DCE">
        <w:rPr>
          <w:b w:val="0"/>
          <w:i w:val="0"/>
          <w:w w:val="95"/>
          <w:sz w:val="28"/>
          <w:szCs w:val="28"/>
        </w:rPr>
        <w:t>выполненных</w:t>
      </w:r>
      <w:r w:rsidRPr="004F6DCE">
        <w:rPr>
          <w:b w:val="0"/>
          <w:i w:val="0"/>
          <w:spacing w:val="13"/>
          <w:w w:val="95"/>
          <w:sz w:val="28"/>
          <w:szCs w:val="28"/>
        </w:rPr>
        <w:t xml:space="preserve"> </w:t>
      </w:r>
      <w:r w:rsidRPr="004F6DCE">
        <w:rPr>
          <w:b w:val="0"/>
          <w:i w:val="0"/>
          <w:w w:val="95"/>
          <w:sz w:val="28"/>
          <w:szCs w:val="28"/>
        </w:rPr>
        <w:t>работу,</w:t>
      </w:r>
      <w:r w:rsidRPr="004F6DCE">
        <w:rPr>
          <w:b w:val="0"/>
          <w:i w:val="0"/>
          <w:spacing w:val="1"/>
          <w:w w:val="95"/>
          <w:sz w:val="28"/>
          <w:szCs w:val="28"/>
        </w:rPr>
        <w:t xml:space="preserve"> </w:t>
      </w:r>
      <w:r w:rsidRPr="004F6DCE">
        <w:rPr>
          <w:b w:val="0"/>
          <w:i w:val="0"/>
          <w:w w:val="95"/>
          <w:sz w:val="28"/>
          <w:szCs w:val="28"/>
        </w:rPr>
        <w:t>показавших</w:t>
      </w:r>
      <w:r w:rsidRPr="004F6DCE">
        <w:rPr>
          <w:b w:val="0"/>
          <w:i w:val="0"/>
          <w:spacing w:val="10"/>
          <w:w w:val="95"/>
          <w:sz w:val="28"/>
          <w:szCs w:val="28"/>
        </w:rPr>
        <w:t xml:space="preserve"> </w:t>
      </w:r>
      <w:r w:rsidRPr="004F6DCE">
        <w:rPr>
          <w:b w:val="0"/>
          <w:i w:val="0"/>
          <w:w w:val="95"/>
          <w:sz w:val="28"/>
          <w:szCs w:val="28"/>
        </w:rPr>
        <w:t>высокие</w:t>
      </w:r>
      <w:r w:rsidRPr="004F6DCE">
        <w:rPr>
          <w:b w:val="0"/>
          <w:i w:val="0"/>
          <w:spacing w:val="5"/>
          <w:w w:val="95"/>
          <w:sz w:val="28"/>
          <w:szCs w:val="28"/>
        </w:rPr>
        <w:t xml:space="preserve"> </w:t>
      </w:r>
      <w:r w:rsidRPr="004F6DCE">
        <w:rPr>
          <w:b w:val="0"/>
          <w:i w:val="0"/>
          <w:w w:val="95"/>
          <w:sz w:val="28"/>
          <w:szCs w:val="28"/>
        </w:rPr>
        <w:t>результаты</w:t>
      </w:r>
      <w:r w:rsidRPr="004F6DCE">
        <w:rPr>
          <w:b w:val="0"/>
          <w:i w:val="0"/>
          <w:spacing w:val="4"/>
          <w:w w:val="95"/>
          <w:sz w:val="28"/>
          <w:szCs w:val="28"/>
        </w:rPr>
        <w:t xml:space="preserve"> </w:t>
      </w:r>
      <w:r w:rsidRPr="004F6DCE">
        <w:rPr>
          <w:b w:val="0"/>
          <w:i w:val="0"/>
          <w:w w:val="95"/>
          <w:sz w:val="28"/>
          <w:szCs w:val="28"/>
        </w:rPr>
        <w:t>по</w:t>
      </w:r>
      <w:r w:rsidRPr="004F6DCE">
        <w:rPr>
          <w:b w:val="0"/>
          <w:i w:val="0"/>
          <w:spacing w:val="-9"/>
          <w:w w:val="95"/>
          <w:sz w:val="28"/>
          <w:szCs w:val="28"/>
        </w:rPr>
        <w:t xml:space="preserve"> </w:t>
      </w:r>
      <w:r w:rsidRPr="004F6DCE">
        <w:rPr>
          <w:b w:val="0"/>
          <w:i w:val="0"/>
          <w:w w:val="95"/>
          <w:sz w:val="28"/>
          <w:szCs w:val="28"/>
        </w:rPr>
        <w:t>всем</w:t>
      </w:r>
      <w:r w:rsidRPr="004F6DCE">
        <w:rPr>
          <w:b w:val="0"/>
          <w:i w:val="0"/>
          <w:spacing w:val="-57"/>
          <w:w w:val="95"/>
          <w:sz w:val="28"/>
          <w:szCs w:val="28"/>
        </w:rPr>
        <w:t xml:space="preserve"> </w:t>
      </w:r>
      <w:r w:rsidRPr="004F6DCE">
        <w:rPr>
          <w:b w:val="0"/>
          <w:i w:val="0"/>
          <w:w w:val="95"/>
          <w:sz w:val="28"/>
          <w:szCs w:val="28"/>
        </w:rPr>
        <w:t>заданиям</w:t>
      </w:r>
      <w:r w:rsidRPr="004F6DCE">
        <w:rPr>
          <w:b w:val="0"/>
          <w:i w:val="0"/>
          <w:spacing w:val="10"/>
          <w:w w:val="95"/>
          <w:sz w:val="28"/>
          <w:szCs w:val="28"/>
        </w:rPr>
        <w:t xml:space="preserve"> </w:t>
      </w:r>
      <w:r w:rsidRPr="004F6DCE">
        <w:rPr>
          <w:b w:val="0"/>
          <w:i w:val="0"/>
          <w:w w:val="95"/>
          <w:sz w:val="28"/>
          <w:szCs w:val="28"/>
        </w:rPr>
        <w:t>организовать</w:t>
      </w:r>
      <w:r w:rsidRPr="004F6DCE">
        <w:rPr>
          <w:b w:val="0"/>
          <w:i w:val="0"/>
          <w:spacing w:val="20"/>
          <w:w w:val="95"/>
          <w:sz w:val="28"/>
          <w:szCs w:val="28"/>
        </w:rPr>
        <w:t xml:space="preserve"> </w:t>
      </w:r>
      <w:r w:rsidRPr="004F6DCE">
        <w:rPr>
          <w:b w:val="0"/>
          <w:i w:val="0"/>
          <w:w w:val="95"/>
          <w:sz w:val="28"/>
          <w:szCs w:val="28"/>
        </w:rPr>
        <w:t>индивидуальные</w:t>
      </w:r>
      <w:r w:rsidRPr="004F6DCE">
        <w:rPr>
          <w:b w:val="0"/>
          <w:i w:val="0"/>
          <w:spacing w:val="-6"/>
          <w:w w:val="95"/>
          <w:sz w:val="28"/>
          <w:szCs w:val="28"/>
        </w:rPr>
        <w:t xml:space="preserve"> </w:t>
      </w:r>
      <w:r w:rsidRPr="004F6DCE">
        <w:rPr>
          <w:b w:val="0"/>
          <w:i w:val="0"/>
          <w:w w:val="95"/>
          <w:sz w:val="28"/>
          <w:szCs w:val="28"/>
        </w:rPr>
        <w:t>занятия</w:t>
      </w:r>
      <w:r w:rsidRPr="004F6DCE">
        <w:rPr>
          <w:b w:val="0"/>
          <w:i w:val="0"/>
          <w:spacing w:val="12"/>
          <w:w w:val="95"/>
          <w:sz w:val="28"/>
          <w:szCs w:val="28"/>
        </w:rPr>
        <w:t xml:space="preserve"> </w:t>
      </w:r>
      <w:r w:rsidRPr="004F6DCE">
        <w:rPr>
          <w:b w:val="0"/>
          <w:i w:val="0"/>
          <w:w w:val="95"/>
          <w:sz w:val="28"/>
          <w:szCs w:val="28"/>
        </w:rPr>
        <w:t>в</w:t>
      </w:r>
      <w:r w:rsidRPr="004F6DCE">
        <w:rPr>
          <w:b w:val="0"/>
          <w:i w:val="0"/>
          <w:spacing w:val="-1"/>
          <w:w w:val="95"/>
          <w:sz w:val="28"/>
          <w:szCs w:val="28"/>
        </w:rPr>
        <w:t xml:space="preserve"> </w:t>
      </w:r>
      <w:r w:rsidRPr="004F6DCE">
        <w:rPr>
          <w:b w:val="0"/>
          <w:i w:val="0"/>
          <w:w w:val="95"/>
          <w:sz w:val="28"/>
          <w:szCs w:val="28"/>
        </w:rPr>
        <w:t>целях</w:t>
      </w:r>
      <w:r w:rsidRPr="004F6DCE">
        <w:rPr>
          <w:b w:val="0"/>
          <w:i w:val="0"/>
          <w:spacing w:val="14"/>
          <w:w w:val="95"/>
          <w:sz w:val="28"/>
          <w:szCs w:val="28"/>
        </w:rPr>
        <w:t xml:space="preserve"> </w:t>
      </w:r>
      <w:r w:rsidRPr="004F6DCE">
        <w:rPr>
          <w:b w:val="0"/>
          <w:i w:val="0"/>
          <w:w w:val="95"/>
          <w:sz w:val="28"/>
          <w:szCs w:val="28"/>
        </w:rPr>
        <w:t>развития</w:t>
      </w:r>
      <w:r w:rsidRPr="004F6DCE">
        <w:rPr>
          <w:b w:val="0"/>
          <w:i w:val="0"/>
          <w:spacing w:val="18"/>
          <w:w w:val="95"/>
          <w:sz w:val="28"/>
          <w:szCs w:val="28"/>
        </w:rPr>
        <w:t xml:space="preserve"> </w:t>
      </w:r>
      <w:r w:rsidRPr="004F6DCE">
        <w:rPr>
          <w:b w:val="0"/>
          <w:i w:val="0"/>
          <w:w w:val="95"/>
          <w:sz w:val="28"/>
          <w:szCs w:val="28"/>
        </w:rPr>
        <w:t>их</w:t>
      </w:r>
      <w:r w:rsidRPr="004F6DCE">
        <w:rPr>
          <w:b w:val="0"/>
          <w:i w:val="0"/>
          <w:spacing w:val="1"/>
          <w:w w:val="95"/>
          <w:sz w:val="28"/>
          <w:szCs w:val="28"/>
        </w:rPr>
        <w:t xml:space="preserve"> </w:t>
      </w:r>
      <w:r w:rsidRPr="004F6DCE">
        <w:rPr>
          <w:b w:val="0"/>
          <w:i w:val="0"/>
          <w:sz w:val="28"/>
          <w:szCs w:val="28"/>
        </w:rPr>
        <w:t>математических</w:t>
      </w:r>
      <w:r w:rsidRPr="004F6DCE">
        <w:rPr>
          <w:b w:val="0"/>
          <w:i w:val="0"/>
          <w:spacing w:val="-8"/>
          <w:sz w:val="28"/>
          <w:szCs w:val="28"/>
        </w:rPr>
        <w:t xml:space="preserve"> </w:t>
      </w:r>
      <w:r w:rsidRPr="004F6DCE">
        <w:rPr>
          <w:b w:val="0"/>
          <w:i w:val="0"/>
          <w:sz w:val="28"/>
          <w:szCs w:val="28"/>
        </w:rPr>
        <w:t xml:space="preserve">способностей; </w:t>
      </w:r>
      <w:r w:rsidRPr="004F6DCE">
        <w:rPr>
          <w:b w:val="0"/>
          <w:i w:val="0"/>
          <w:w w:val="95"/>
          <w:sz w:val="28"/>
          <w:szCs w:val="28"/>
        </w:rPr>
        <w:t>продолжить</w:t>
      </w:r>
      <w:r w:rsidRPr="004F6DCE">
        <w:rPr>
          <w:b w:val="0"/>
          <w:i w:val="0"/>
          <w:spacing w:val="8"/>
          <w:w w:val="95"/>
          <w:sz w:val="28"/>
          <w:szCs w:val="28"/>
        </w:rPr>
        <w:t xml:space="preserve"> </w:t>
      </w:r>
      <w:r w:rsidRPr="004F6DCE">
        <w:rPr>
          <w:b w:val="0"/>
          <w:i w:val="0"/>
          <w:w w:val="95"/>
          <w:sz w:val="28"/>
          <w:szCs w:val="28"/>
        </w:rPr>
        <w:t>дополнительную</w:t>
      </w:r>
      <w:r w:rsidRPr="004F6DCE">
        <w:rPr>
          <w:b w:val="0"/>
          <w:i w:val="0"/>
          <w:spacing w:val="-11"/>
          <w:w w:val="95"/>
          <w:sz w:val="28"/>
          <w:szCs w:val="28"/>
        </w:rPr>
        <w:t xml:space="preserve"> </w:t>
      </w:r>
      <w:r w:rsidRPr="004F6DCE">
        <w:rPr>
          <w:b w:val="0"/>
          <w:i w:val="0"/>
          <w:w w:val="95"/>
          <w:sz w:val="28"/>
          <w:szCs w:val="28"/>
        </w:rPr>
        <w:t>работу</w:t>
      </w:r>
      <w:r w:rsidRPr="004F6DCE">
        <w:rPr>
          <w:b w:val="0"/>
          <w:i w:val="0"/>
          <w:spacing w:val="3"/>
          <w:w w:val="95"/>
          <w:sz w:val="28"/>
          <w:szCs w:val="28"/>
        </w:rPr>
        <w:t xml:space="preserve"> </w:t>
      </w:r>
      <w:r w:rsidRPr="004F6DCE">
        <w:rPr>
          <w:b w:val="0"/>
          <w:i w:val="0"/>
          <w:w w:val="95"/>
          <w:sz w:val="28"/>
          <w:szCs w:val="28"/>
        </w:rPr>
        <w:t>с</w:t>
      </w:r>
      <w:r w:rsidRPr="004F6DCE">
        <w:rPr>
          <w:b w:val="0"/>
          <w:i w:val="0"/>
          <w:spacing w:val="-5"/>
          <w:w w:val="95"/>
          <w:sz w:val="28"/>
          <w:szCs w:val="28"/>
        </w:rPr>
        <w:t xml:space="preserve"> </w:t>
      </w:r>
      <w:r w:rsidRPr="004F6DCE">
        <w:rPr>
          <w:b w:val="0"/>
          <w:i w:val="0"/>
          <w:w w:val="95"/>
          <w:sz w:val="28"/>
          <w:szCs w:val="28"/>
        </w:rPr>
        <w:t>детьми,</w:t>
      </w:r>
      <w:r w:rsidRPr="004F6DCE">
        <w:rPr>
          <w:b w:val="0"/>
          <w:i w:val="0"/>
          <w:spacing w:val="6"/>
          <w:w w:val="95"/>
          <w:sz w:val="28"/>
          <w:szCs w:val="28"/>
        </w:rPr>
        <w:t xml:space="preserve"> </w:t>
      </w:r>
      <w:r w:rsidRPr="004F6DCE">
        <w:rPr>
          <w:b w:val="0"/>
          <w:i w:val="0"/>
          <w:w w:val="95"/>
          <w:sz w:val="28"/>
          <w:szCs w:val="28"/>
        </w:rPr>
        <w:t>слабо</w:t>
      </w:r>
      <w:r w:rsidRPr="004F6DCE">
        <w:rPr>
          <w:b w:val="0"/>
          <w:i w:val="0"/>
          <w:spacing w:val="-1"/>
          <w:w w:val="95"/>
          <w:sz w:val="28"/>
          <w:szCs w:val="28"/>
        </w:rPr>
        <w:t xml:space="preserve"> </w:t>
      </w:r>
      <w:r w:rsidRPr="004F6DCE">
        <w:rPr>
          <w:b w:val="0"/>
          <w:i w:val="0"/>
          <w:w w:val="95"/>
          <w:sz w:val="28"/>
          <w:szCs w:val="28"/>
        </w:rPr>
        <w:t>выполнившими</w:t>
      </w:r>
      <w:r w:rsidRPr="004F6DCE">
        <w:rPr>
          <w:b w:val="0"/>
          <w:i w:val="0"/>
          <w:spacing w:val="16"/>
          <w:w w:val="95"/>
          <w:sz w:val="28"/>
          <w:szCs w:val="28"/>
        </w:rPr>
        <w:t xml:space="preserve"> </w:t>
      </w:r>
      <w:r w:rsidRPr="004F6DCE">
        <w:rPr>
          <w:b w:val="0"/>
          <w:i w:val="0"/>
          <w:w w:val="95"/>
          <w:sz w:val="28"/>
          <w:szCs w:val="28"/>
        </w:rPr>
        <w:t>работу.</w:t>
      </w:r>
    </w:p>
    <w:p w:rsidR="00F65C6B" w:rsidRPr="004F6DCE" w:rsidRDefault="00F65C6B" w:rsidP="004F6DCE">
      <w:pPr>
        <w:pStyle w:val="110"/>
        <w:ind w:left="644"/>
        <w:rPr>
          <w:color w:val="000000"/>
          <w:sz w:val="28"/>
          <w:szCs w:val="28"/>
          <w:lang w:eastAsia="ru-RU"/>
        </w:rPr>
      </w:pPr>
    </w:p>
    <w:p w:rsidR="00F65C6B" w:rsidRPr="004F6DCE" w:rsidRDefault="00F65C6B" w:rsidP="004F6DCE">
      <w:pPr>
        <w:pStyle w:val="110"/>
        <w:ind w:left="644"/>
        <w:rPr>
          <w:color w:val="000000"/>
          <w:lang w:eastAsia="ru-RU"/>
        </w:rPr>
      </w:pPr>
      <w:r w:rsidRPr="004F6DCE">
        <w:rPr>
          <w:color w:val="000000"/>
          <w:sz w:val="28"/>
          <w:szCs w:val="28"/>
          <w:lang w:eastAsia="ru-RU"/>
        </w:rPr>
        <w:t>Рекомендации:</w:t>
      </w:r>
    </w:p>
    <w:p w:rsidR="00F65C6B" w:rsidRPr="004F6DCE" w:rsidRDefault="00F65C6B" w:rsidP="004F6DCE">
      <w:pPr>
        <w:pStyle w:val="a9"/>
        <w:tabs>
          <w:tab w:val="left" w:pos="953"/>
        </w:tabs>
        <w:spacing w:line="240" w:lineRule="auto"/>
        <w:ind w:left="644" w:right="411"/>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1.Продолжить</w:t>
      </w:r>
      <w:r w:rsidRPr="004F6DCE">
        <w:rPr>
          <w:rFonts w:ascii="Times New Roman" w:hAnsi="Times New Roman"/>
          <w:color w:val="000000"/>
          <w:spacing w:val="-14"/>
          <w:sz w:val="28"/>
          <w:szCs w:val="28"/>
          <w:lang w:eastAsia="ru-RU"/>
        </w:rPr>
        <w:t xml:space="preserve"> </w:t>
      </w:r>
      <w:r w:rsidRPr="004F6DCE">
        <w:rPr>
          <w:rFonts w:ascii="Times New Roman" w:hAnsi="Times New Roman"/>
          <w:color w:val="000000"/>
          <w:sz w:val="28"/>
          <w:szCs w:val="28"/>
          <w:lang w:eastAsia="ru-RU"/>
        </w:rPr>
        <w:t>работу</w:t>
      </w:r>
      <w:r w:rsidRPr="004F6DCE">
        <w:rPr>
          <w:rFonts w:ascii="Times New Roman" w:hAnsi="Times New Roman"/>
          <w:color w:val="000000"/>
          <w:spacing w:val="-23"/>
          <w:sz w:val="28"/>
          <w:szCs w:val="28"/>
          <w:lang w:eastAsia="ru-RU"/>
        </w:rPr>
        <w:t xml:space="preserve"> </w:t>
      </w:r>
      <w:r w:rsidRPr="004F6DCE">
        <w:rPr>
          <w:rFonts w:ascii="Times New Roman" w:hAnsi="Times New Roman"/>
          <w:color w:val="000000"/>
          <w:sz w:val="28"/>
          <w:szCs w:val="28"/>
          <w:lang w:eastAsia="ru-RU"/>
        </w:rPr>
        <w:t>по</w:t>
      </w:r>
      <w:r w:rsidRPr="004F6DCE">
        <w:rPr>
          <w:rFonts w:ascii="Times New Roman" w:hAnsi="Times New Roman"/>
          <w:color w:val="000000"/>
          <w:spacing w:val="-18"/>
          <w:sz w:val="28"/>
          <w:szCs w:val="28"/>
          <w:lang w:eastAsia="ru-RU"/>
        </w:rPr>
        <w:t xml:space="preserve"> </w:t>
      </w:r>
      <w:r w:rsidRPr="004F6DCE">
        <w:rPr>
          <w:rFonts w:ascii="Times New Roman" w:hAnsi="Times New Roman"/>
          <w:color w:val="000000"/>
          <w:sz w:val="28"/>
          <w:szCs w:val="28"/>
          <w:lang w:eastAsia="ru-RU"/>
        </w:rPr>
        <w:t>формированию</w:t>
      </w:r>
      <w:r w:rsidRPr="004F6DCE">
        <w:rPr>
          <w:rFonts w:ascii="Times New Roman" w:hAnsi="Times New Roman"/>
          <w:color w:val="000000"/>
          <w:spacing w:val="-12"/>
          <w:sz w:val="28"/>
          <w:szCs w:val="28"/>
          <w:lang w:eastAsia="ru-RU"/>
        </w:rPr>
        <w:t xml:space="preserve"> </w:t>
      </w:r>
      <w:r w:rsidRPr="004F6DCE">
        <w:rPr>
          <w:rFonts w:ascii="Times New Roman" w:hAnsi="Times New Roman"/>
          <w:color w:val="000000"/>
          <w:sz w:val="28"/>
          <w:szCs w:val="28"/>
          <w:lang w:eastAsia="ru-RU"/>
        </w:rPr>
        <w:t>устойчивых</w:t>
      </w:r>
      <w:r w:rsidRPr="004F6DCE">
        <w:rPr>
          <w:rFonts w:ascii="Times New Roman" w:hAnsi="Times New Roman"/>
          <w:color w:val="000000"/>
          <w:spacing w:val="-15"/>
          <w:sz w:val="28"/>
          <w:szCs w:val="28"/>
          <w:lang w:eastAsia="ru-RU"/>
        </w:rPr>
        <w:t xml:space="preserve"> </w:t>
      </w:r>
      <w:r w:rsidRPr="004F6DCE">
        <w:rPr>
          <w:rFonts w:ascii="Times New Roman" w:hAnsi="Times New Roman"/>
          <w:color w:val="000000"/>
          <w:sz w:val="28"/>
          <w:szCs w:val="28"/>
          <w:lang w:eastAsia="ru-RU"/>
        </w:rPr>
        <w:t>вычислительных</w:t>
      </w:r>
      <w:r w:rsidRPr="004F6DCE">
        <w:rPr>
          <w:rFonts w:ascii="Times New Roman" w:hAnsi="Times New Roman"/>
          <w:color w:val="000000"/>
          <w:spacing w:val="-14"/>
          <w:sz w:val="28"/>
          <w:szCs w:val="28"/>
          <w:lang w:eastAsia="ru-RU"/>
        </w:rPr>
        <w:t xml:space="preserve"> </w:t>
      </w:r>
      <w:r w:rsidRPr="004F6DCE">
        <w:rPr>
          <w:rFonts w:ascii="Times New Roman" w:hAnsi="Times New Roman"/>
          <w:color w:val="000000"/>
          <w:sz w:val="28"/>
          <w:szCs w:val="28"/>
          <w:lang w:eastAsia="ru-RU"/>
        </w:rPr>
        <w:t>навыков у учащихся.</w:t>
      </w:r>
    </w:p>
    <w:p w:rsidR="00F65C6B" w:rsidRPr="004F6DCE" w:rsidRDefault="00F65C6B" w:rsidP="004F6DCE">
      <w:pPr>
        <w:pStyle w:val="a9"/>
        <w:tabs>
          <w:tab w:val="left" w:pos="1000"/>
        </w:tabs>
        <w:spacing w:before="3" w:line="240" w:lineRule="auto"/>
        <w:ind w:left="644" w:right="419"/>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2.Проводить устную работу на уроках с повторением действий с числами с целью закрепления вычислительных навыков</w:t>
      </w:r>
      <w:r w:rsidRPr="004F6DCE">
        <w:rPr>
          <w:rFonts w:ascii="Times New Roman" w:hAnsi="Times New Roman"/>
          <w:color w:val="000000"/>
          <w:spacing w:val="4"/>
          <w:sz w:val="28"/>
          <w:szCs w:val="28"/>
          <w:lang w:eastAsia="ru-RU"/>
        </w:rPr>
        <w:t xml:space="preserve"> </w:t>
      </w:r>
      <w:r w:rsidRPr="004F6DCE">
        <w:rPr>
          <w:rFonts w:ascii="Times New Roman" w:hAnsi="Times New Roman"/>
          <w:color w:val="000000"/>
          <w:sz w:val="28"/>
          <w:szCs w:val="28"/>
          <w:lang w:eastAsia="ru-RU"/>
        </w:rPr>
        <w:t>учащихся.</w:t>
      </w:r>
    </w:p>
    <w:p w:rsidR="00F65C6B" w:rsidRPr="004F6DCE" w:rsidRDefault="00F65C6B" w:rsidP="004F6DCE">
      <w:pPr>
        <w:pStyle w:val="a9"/>
        <w:tabs>
          <w:tab w:val="left" w:pos="953"/>
        </w:tabs>
        <w:spacing w:line="240" w:lineRule="auto"/>
        <w:ind w:left="644" w:right="412"/>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3.Усилить</w:t>
      </w:r>
      <w:r w:rsidRPr="004F6DCE">
        <w:rPr>
          <w:rFonts w:ascii="Times New Roman" w:hAnsi="Times New Roman"/>
          <w:color w:val="000000"/>
          <w:spacing w:val="-17"/>
          <w:sz w:val="28"/>
          <w:szCs w:val="28"/>
          <w:lang w:eastAsia="ru-RU"/>
        </w:rPr>
        <w:t xml:space="preserve"> </w:t>
      </w:r>
      <w:r w:rsidRPr="004F6DCE">
        <w:rPr>
          <w:rFonts w:ascii="Times New Roman" w:hAnsi="Times New Roman"/>
          <w:color w:val="000000"/>
          <w:sz w:val="28"/>
          <w:szCs w:val="28"/>
          <w:lang w:eastAsia="ru-RU"/>
        </w:rPr>
        <w:t>практическую</w:t>
      </w:r>
      <w:r w:rsidRPr="004F6DCE">
        <w:rPr>
          <w:rFonts w:ascii="Times New Roman" w:hAnsi="Times New Roman"/>
          <w:color w:val="000000"/>
          <w:spacing w:val="-15"/>
          <w:sz w:val="28"/>
          <w:szCs w:val="28"/>
          <w:lang w:eastAsia="ru-RU"/>
        </w:rPr>
        <w:t xml:space="preserve"> </w:t>
      </w:r>
      <w:r w:rsidRPr="004F6DCE">
        <w:rPr>
          <w:rFonts w:ascii="Times New Roman" w:hAnsi="Times New Roman"/>
          <w:color w:val="000000"/>
          <w:sz w:val="28"/>
          <w:szCs w:val="28"/>
          <w:lang w:eastAsia="ru-RU"/>
        </w:rPr>
        <w:t>направленность</w:t>
      </w:r>
      <w:r w:rsidRPr="004F6DCE">
        <w:rPr>
          <w:rFonts w:ascii="Times New Roman" w:hAnsi="Times New Roman"/>
          <w:color w:val="000000"/>
          <w:spacing w:val="-13"/>
          <w:sz w:val="28"/>
          <w:szCs w:val="28"/>
          <w:lang w:eastAsia="ru-RU"/>
        </w:rPr>
        <w:t xml:space="preserve"> </w:t>
      </w:r>
      <w:r w:rsidRPr="004F6DCE">
        <w:rPr>
          <w:rFonts w:ascii="Times New Roman" w:hAnsi="Times New Roman"/>
          <w:color w:val="000000"/>
          <w:sz w:val="28"/>
          <w:szCs w:val="28"/>
          <w:lang w:eastAsia="ru-RU"/>
        </w:rPr>
        <w:t>обучения,</w:t>
      </w:r>
      <w:r w:rsidRPr="004F6DCE">
        <w:rPr>
          <w:rFonts w:ascii="Times New Roman" w:hAnsi="Times New Roman"/>
          <w:color w:val="000000"/>
          <w:spacing w:val="-16"/>
          <w:sz w:val="28"/>
          <w:szCs w:val="28"/>
          <w:lang w:eastAsia="ru-RU"/>
        </w:rPr>
        <w:t xml:space="preserve"> </w:t>
      </w:r>
      <w:r w:rsidRPr="004F6DCE">
        <w:rPr>
          <w:rFonts w:ascii="Times New Roman" w:hAnsi="Times New Roman"/>
          <w:color w:val="000000"/>
          <w:sz w:val="28"/>
          <w:szCs w:val="28"/>
          <w:lang w:eastAsia="ru-RU"/>
        </w:rPr>
        <w:t>включая</w:t>
      </w:r>
      <w:r w:rsidRPr="004F6DCE">
        <w:rPr>
          <w:rFonts w:ascii="Times New Roman" w:hAnsi="Times New Roman"/>
          <w:color w:val="000000"/>
          <w:spacing w:val="-18"/>
          <w:sz w:val="28"/>
          <w:szCs w:val="28"/>
          <w:lang w:eastAsia="ru-RU"/>
        </w:rPr>
        <w:t xml:space="preserve"> </w:t>
      </w:r>
      <w:r w:rsidRPr="004F6DCE">
        <w:rPr>
          <w:rFonts w:ascii="Times New Roman" w:hAnsi="Times New Roman"/>
          <w:color w:val="000000"/>
          <w:sz w:val="28"/>
          <w:szCs w:val="28"/>
          <w:lang w:eastAsia="ru-RU"/>
        </w:rPr>
        <w:t>соответствующие задания на действия с натуральными числами, графиками, таблицами. Уделять на каждом уроке больше времени на развитие логического мышления и решению текстовых задач с построением математических моделей реальных</w:t>
      </w:r>
      <w:r w:rsidRPr="004F6DCE">
        <w:rPr>
          <w:rFonts w:ascii="Times New Roman" w:hAnsi="Times New Roman"/>
          <w:color w:val="000000"/>
          <w:spacing w:val="-9"/>
          <w:sz w:val="28"/>
          <w:szCs w:val="28"/>
          <w:lang w:eastAsia="ru-RU"/>
        </w:rPr>
        <w:t xml:space="preserve"> </w:t>
      </w:r>
      <w:r w:rsidRPr="004F6DCE">
        <w:rPr>
          <w:rFonts w:ascii="Times New Roman" w:hAnsi="Times New Roman"/>
          <w:color w:val="000000"/>
          <w:sz w:val="28"/>
          <w:szCs w:val="28"/>
          <w:lang w:eastAsia="ru-RU"/>
        </w:rPr>
        <w:t>ситуаций</w:t>
      </w:r>
    </w:p>
    <w:p w:rsidR="00F65C6B" w:rsidRPr="004F6DCE" w:rsidRDefault="00F65C6B" w:rsidP="004F6DCE">
      <w:pPr>
        <w:pStyle w:val="a9"/>
        <w:tabs>
          <w:tab w:val="left" w:pos="953"/>
        </w:tabs>
        <w:spacing w:line="240" w:lineRule="auto"/>
        <w:ind w:left="644" w:right="412"/>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4. Усилить теоретическую подготовку учащихся 5-х</w:t>
      </w:r>
      <w:r w:rsidRPr="004F6DCE">
        <w:rPr>
          <w:rFonts w:ascii="Times New Roman" w:hAnsi="Times New Roman"/>
          <w:color w:val="000000"/>
          <w:spacing w:val="-3"/>
          <w:sz w:val="28"/>
          <w:szCs w:val="28"/>
          <w:lang w:eastAsia="ru-RU"/>
        </w:rPr>
        <w:t xml:space="preserve"> </w:t>
      </w:r>
      <w:r w:rsidRPr="004F6DCE">
        <w:rPr>
          <w:rFonts w:ascii="Times New Roman" w:hAnsi="Times New Roman"/>
          <w:color w:val="000000"/>
          <w:sz w:val="28"/>
          <w:szCs w:val="28"/>
          <w:lang w:eastAsia="ru-RU"/>
        </w:rPr>
        <w:t>классов.</w:t>
      </w:r>
    </w:p>
    <w:p w:rsidR="00F65C6B" w:rsidRPr="004F6DCE" w:rsidRDefault="00F65C6B" w:rsidP="004F6DCE">
      <w:pPr>
        <w:pStyle w:val="a9"/>
        <w:shd w:val="clear" w:color="auto" w:fill="FFFFFF"/>
        <w:tabs>
          <w:tab w:val="left" w:pos="972"/>
        </w:tabs>
        <w:spacing w:after="120" w:line="240" w:lineRule="auto"/>
        <w:ind w:left="644" w:right="410"/>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5.Особое внимание в преподавании математики следует уделить регулярному выполнению упражнений, развивающих базовые математические компетенции школьников:</w:t>
      </w:r>
      <w:r w:rsidRPr="004F6DCE">
        <w:rPr>
          <w:rFonts w:ascii="Times New Roman" w:hAnsi="Times New Roman"/>
          <w:color w:val="000000"/>
          <w:spacing w:val="-9"/>
          <w:sz w:val="28"/>
          <w:szCs w:val="28"/>
          <w:lang w:eastAsia="ru-RU"/>
        </w:rPr>
        <w:t xml:space="preserve"> </w:t>
      </w:r>
      <w:r w:rsidRPr="004F6DCE">
        <w:rPr>
          <w:rFonts w:ascii="Times New Roman" w:hAnsi="Times New Roman"/>
          <w:color w:val="000000"/>
          <w:sz w:val="28"/>
          <w:szCs w:val="28"/>
          <w:lang w:eastAsia="ru-RU"/>
        </w:rPr>
        <w:t>умение</w:t>
      </w:r>
      <w:r w:rsidRPr="004F6DCE">
        <w:rPr>
          <w:rFonts w:ascii="Times New Roman" w:hAnsi="Times New Roman"/>
          <w:color w:val="000000"/>
          <w:spacing w:val="-10"/>
          <w:sz w:val="28"/>
          <w:szCs w:val="28"/>
          <w:lang w:eastAsia="ru-RU"/>
        </w:rPr>
        <w:t xml:space="preserve"> </w:t>
      </w:r>
      <w:r w:rsidRPr="004F6DCE">
        <w:rPr>
          <w:rFonts w:ascii="Times New Roman" w:hAnsi="Times New Roman"/>
          <w:color w:val="000000"/>
          <w:sz w:val="28"/>
          <w:szCs w:val="28"/>
          <w:lang w:eastAsia="ru-RU"/>
        </w:rPr>
        <w:t>читать</w:t>
      </w:r>
      <w:r w:rsidRPr="004F6DCE">
        <w:rPr>
          <w:rFonts w:ascii="Times New Roman" w:hAnsi="Times New Roman"/>
          <w:color w:val="000000"/>
          <w:spacing w:val="-6"/>
          <w:sz w:val="28"/>
          <w:szCs w:val="28"/>
          <w:lang w:eastAsia="ru-RU"/>
        </w:rPr>
        <w:t xml:space="preserve"> </w:t>
      </w:r>
      <w:r w:rsidRPr="004F6DCE">
        <w:rPr>
          <w:rFonts w:ascii="Times New Roman" w:hAnsi="Times New Roman"/>
          <w:color w:val="000000"/>
          <w:sz w:val="28"/>
          <w:szCs w:val="28"/>
          <w:lang w:eastAsia="ru-RU"/>
        </w:rPr>
        <w:t>и</w:t>
      </w:r>
      <w:r w:rsidRPr="004F6DCE">
        <w:rPr>
          <w:rFonts w:ascii="Times New Roman" w:hAnsi="Times New Roman"/>
          <w:color w:val="000000"/>
          <w:spacing w:val="-7"/>
          <w:sz w:val="28"/>
          <w:szCs w:val="28"/>
          <w:lang w:eastAsia="ru-RU"/>
        </w:rPr>
        <w:t xml:space="preserve"> </w:t>
      </w:r>
      <w:r w:rsidRPr="004F6DCE">
        <w:rPr>
          <w:rFonts w:ascii="Times New Roman" w:hAnsi="Times New Roman"/>
          <w:color w:val="000000"/>
          <w:sz w:val="28"/>
          <w:szCs w:val="28"/>
          <w:lang w:eastAsia="ru-RU"/>
        </w:rPr>
        <w:t>верно</w:t>
      </w:r>
      <w:r w:rsidRPr="004F6DCE">
        <w:rPr>
          <w:rFonts w:ascii="Times New Roman" w:hAnsi="Times New Roman"/>
          <w:color w:val="000000"/>
          <w:spacing w:val="-7"/>
          <w:sz w:val="28"/>
          <w:szCs w:val="28"/>
          <w:lang w:eastAsia="ru-RU"/>
        </w:rPr>
        <w:t xml:space="preserve"> </w:t>
      </w:r>
      <w:r w:rsidRPr="004F6DCE">
        <w:rPr>
          <w:rFonts w:ascii="Times New Roman" w:hAnsi="Times New Roman"/>
          <w:color w:val="000000"/>
          <w:sz w:val="28"/>
          <w:szCs w:val="28"/>
          <w:lang w:eastAsia="ru-RU"/>
        </w:rPr>
        <w:t>понимать</w:t>
      </w:r>
      <w:r w:rsidRPr="004F6DCE">
        <w:rPr>
          <w:rFonts w:ascii="Times New Roman" w:hAnsi="Times New Roman"/>
          <w:color w:val="000000"/>
          <w:spacing w:val="-2"/>
          <w:sz w:val="28"/>
          <w:szCs w:val="28"/>
          <w:lang w:eastAsia="ru-RU"/>
        </w:rPr>
        <w:t xml:space="preserve"> </w:t>
      </w:r>
      <w:r w:rsidRPr="004F6DCE">
        <w:rPr>
          <w:rFonts w:ascii="Times New Roman" w:hAnsi="Times New Roman"/>
          <w:color w:val="000000"/>
          <w:sz w:val="28"/>
          <w:szCs w:val="28"/>
          <w:lang w:eastAsia="ru-RU"/>
        </w:rPr>
        <w:t>условие</w:t>
      </w:r>
      <w:r w:rsidRPr="004F6DCE">
        <w:rPr>
          <w:rFonts w:ascii="Times New Roman" w:hAnsi="Times New Roman"/>
          <w:color w:val="000000"/>
          <w:spacing w:val="-10"/>
          <w:sz w:val="28"/>
          <w:szCs w:val="28"/>
          <w:lang w:eastAsia="ru-RU"/>
        </w:rPr>
        <w:t xml:space="preserve"> </w:t>
      </w:r>
      <w:r w:rsidRPr="004F6DCE">
        <w:rPr>
          <w:rFonts w:ascii="Times New Roman" w:hAnsi="Times New Roman"/>
          <w:color w:val="000000"/>
          <w:sz w:val="28"/>
          <w:szCs w:val="28"/>
          <w:lang w:eastAsia="ru-RU"/>
        </w:rPr>
        <w:t>задачи,</w:t>
      </w:r>
      <w:r w:rsidRPr="004F6DCE">
        <w:rPr>
          <w:rFonts w:ascii="Times New Roman" w:hAnsi="Times New Roman"/>
          <w:color w:val="000000"/>
          <w:spacing w:val="-5"/>
          <w:sz w:val="28"/>
          <w:szCs w:val="28"/>
          <w:lang w:eastAsia="ru-RU"/>
        </w:rPr>
        <w:t xml:space="preserve"> </w:t>
      </w:r>
      <w:r w:rsidRPr="004F6DCE">
        <w:rPr>
          <w:rFonts w:ascii="Times New Roman" w:hAnsi="Times New Roman"/>
          <w:color w:val="000000"/>
          <w:sz w:val="28"/>
          <w:szCs w:val="28"/>
          <w:lang w:eastAsia="ru-RU"/>
        </w:rPr>
        <w:t>решать</w:t>
      </w:r>
      <w:r w:rsidRPr="004F6DCE">
        <w:rPr>
          <w:rFonts w:ascii="Times New Roman" w:hAnsi="Times New Roman"/>
          <w:color w:val="000000"/>
          <w:spacing w:val="-6"/>
          <w:sz w:val="28"/>
          <w:szCs w:val="28"/>
          <w:lang w:eastAsia="ru-RU"/>
        </w:rPr>
        <w:t xml:space="preserve"> </w:t>
      </w:r>
      <w:r w:rsidRPr="004F6DCE">
        <w:rPr>
          <w:rFonts w:ascii="Times New Roman" w:hAnsi="Times New Roman"/>
          <w:color w:val="000000"/>
          <w:sz w:val="28"/>
          <w:szCs w:val="28"/>
          <w:lang w:eastAsia="ru-RU"/>
        </w:rPr>
        <w:t>практические задачи, выполнять арифметические действия, простейшие алгебраические преобразования.</w:t>
      </w:r>
    </w:p>
    <w:p w:rsidR="00F65C6B" w:rsidRPr="004F6DCE" w:rsidRDefault="00F65C6B" w:rsidP="004F6DCE">
      <w:pPr>
        <w:pStyle w:val="110"/>
        <w:spacing w:before="89"/>
        <w:ind w:left="1205" w:right="362"/>
        <w:jc w:val="center"/>
        <w:rPr>
          <w:sz w:val="28"/>
          <w:szCs w:val="28"/>
        </w:rPr>
      </w:pPr>
      <w:r w:rsidRPr="004F6DCE">
        <w:rPr>
          <w:sz w:val="28"/>
          <w:szCs w:val="28"/>
        </w:rPr>
        <w:t>Анализ</w:t>
      </w:r>
    </w:p>
    <w:p w:rsidR="00F65C6B" w:rsidRPr="00D1576A" w:rsidRDefault="00F65C6B" w:rsidP="00D1576A">
      <w:pPr>
        <w:spacing w:line="240" w:lineRule="auto"/>
        <w:ind w:left="1208" w:right="362"/>
        <w:jc w:val="center"/>
        <w:rPr>
          <w:rFonts w:ascii="Times New Roman" w:hAnsi="Times New Roman" w:cs="Times New Roman"/>
          <w:sz w:val="28"/>
          <w:szCs w:val="28"/>
        </w:rPr>
      </w:pPr>
      <w:r w:rsidRPr="004F6DCE">
        <w:rPr>
          <w:rFonts w:ascii="Times New Roman" w:hAnsi="Times New Roman" w:cs="Times New Roman"/>
          <w:b/>
          <w:w w:val="95"/>
          <w:sz w:val="28"/>
          <w:szCs w:val="28"/>
        </w:rPr>
        <w:t>B</w:t>
      </w:r>
      <w:proofErr w:type="gramStart"/>
      <w:r w:rsidRPr="004F6DCE">
        <w:rPr>
          <w:rFonts w:ascii="Times New Roman" w:hAnsi="Times New Roman" w:cs="Times New Roman"/>
          <w:b/>
          <w:w w:val="95"/>
          <w:sz w:val="28"/>
          <w:szCs w:val="28"/>
        </w:rPr>
        <w:t>П</w:t>
      </w:r>
      <w:proofErr w:type="gramEnd"/>
      <w:r w:rsidRPr="004F6DCE">
        <w:rPr>
          <w:rFonts w:ascii="Times New Roman" w:hAnsi="Times New Roman" w:cs="Times New Roman"/>
          <w:b/>
          <w:w w:val="95"/>
          <w:sz w:val="28"/>
          <w:szCs w:val="28"/>
        </w:rPr>
        <w:t>P</w:t>
      </w:r>
      <w:r w:rsidRPr="004F6DCE">
        <w:rPr>
          <w:rFonts w:ascii="Times New Roman" w:hAnsi="Times New Roman" w:cs="Times New Roman"/>
          <w:b/>
          <w:spacing w:val="-5"/>
          <w:w w:val="95"/>
          <w:sz w:val="28"/>
          <w:szCs w:val="28"/>
        </w:rPr>
        <w:t xml:space="preserve"> </w:t>
      </w:r>
      <w:r w:rsidRPr="004F6DCE">
        <w:rPr>
          <w:rFonts w:ascii="Times New Roman" w:hAnsi="Times New Roman" w:cs="Times New Roman"/>
          <w:b/>
          <w:w w:val="95"/>
          <w:sz w:val="28"/>
          <w:szCs w:val="28"/>
        </w:rPr>
        <w:t>по</w:t>
      </w:r>
      <w:r w:rsidRPr="004F6DCE">
        <w:rPr>
          <w:rFonts w:ascii="Times New Roman" w:hAnsi="Times New Roman" w:cs="Times New Roman"/>
          <w:b/>
          <w:spacing w:val="-5"/>
          <w:w w:val="95"/>
          <w:sz w:val="28"/>
          <w:szCs w:val="28"/>
        </w:rPr>
        <w:t xml:space="preserve"> </w:t>
      </w:r>
      <w:r w:rsidRPr="004F6DCE">
        <w:rPr>
          <w:rFonts w:ascii="Times New Roman" w:hAnsi="Times New Roman" w:cs="Times New Roman"/>
          <w:b/>
          <w:w w:val="95"/>
          <w:sz w:val="28"/>
          <w:szCs w:val="28"/>
        </w:rPr>
        <w:t>окружающему</w:t>
      </w:r>
      <w:r w:rsidRPr="004F6DCE">
        <w:rPr>
          <w:rFonts w:ascii="Times New Roman" w:hAnsi="Times New Roman" w:cs="Times New Roman"/>
          <w:b/>
          <w:spacing w:val="28"/>
          <w:w w:val="95"/>
          <w:sz w:val="28"/>
          <w:szCs w:val="28"/>
        </w:rPr>
        <w:t xml:space="preserve"> </w:t>
      </w:r>
      <w:r w:rsidRPr="004F6DCE">
        <w:rPr>
          <w:rFonts w:ascii="Times New Roman" w:hAnsi="Times New Roman" w:cs="Times New Roman"/>
          <w:b/>
          <w:w w:val="95"/>
          <w:sz w:val="28"/>
          <w:szCs w:val="28"/>
        </w:rPr>
        <w:t>миру</w:t>
      </w:r>
      <w:r w:rsidR="00D1576A">
        <w:rPr>
          <w:rFonts w:ascii="Times New Roman" w:hAnsi="Times New Roman" w:cs="Times New Roman"/>
          <w:b/>
          <w:w w:val="95"/>
          <w:sz w:val="28"/>
          <w:szCs w:val="28"/>
        </w:rPr>
        <w:t xml:space="preserve"> </w:t>
      </w:r>
      <w:r w:rsidRPr="00D1576A">
        <w:rPr>
          <w:rFonts w:ascii="Times New Roman" w:hAnsi="Times New Roman" w:cs="Times New Roman"/>
          <w:b/>
          <w:sz w:val="28"/>
          <w:szCs w:val="28"/>
        </w:rPr>
        <w:t>в</w:t>
      </w:r>
      <w:r w:rsidRPr="00D1576A">
        <w:rPr>
          <w:rFonts w:ascii="Times New Roman" w:hAnsi="Times New Roman" w:cs="Times New Roman"/>
          <w:b/>
          <w:spacing w:val="-7"/>
          <w:sz w:val="28"/>
          <w:szCs w:val="28"/>
        </w:rPr>
        <w:t xml:space="preserve"> </w:t>
      </w:r>
      <w:r w:rsidR="00D1576A">
        <w:rPr>
          <w:rFonts w:ascii="Times New Roman" w:hAnsi="Times New Roman" w:cs="Times New Roman"/>
          <w:b/>
          <w:spacing w:val="-7"/>
          <w:sz w:val="28"/>
          <w:szCs w:val="28"/>
        </w:rPr>
        <w:t>5</w:t>
      </w:r>
      <w:r w:rsidRPr="00D1576A">
        <w:rPr>
          <w:rFonts w:ascii="Times New Roman" w:hAnsi="Times New Roman" w:cs="Times New Roman"/>
          <w:b/>
          <w:spacing w:val="-7"/>
          <w:sz w:val="28"/>
          <w:szCs w:val="28"/>
        </w:rPr>
        <w:t xml:space="preserve"> </w:t>
      </w:r>
      <w:r w:rsidRPr="00D1576A">
        <w:rPr>
          <w:rFonts w:ascii="Times New Roman" w:hAnsi="Times New Roman" w:cs="Times New Roman"/>
          <w:b/>
          <w:sz w:val="28"/>
          <w:szCs w:val="28"/>
        </w:rPr>
        <w:t>классе</w:t>
      </w:r>
      <w:r w:rsidRPr="004F6DCE">
        <w:rPr>
          <w:spacing w:val="7"/>
          <w:sz w:val="28"/>
          <w:szCs w:val="28"/>
        </w:rPr>
        <w:t xml:space="preserve"> </w:t>
      </w:r>
      <w:r w:rsidR="00D1576A" w:rsidRPr="00D1576A">
        <w:rPr>
          <w:rFonts w:ascii="Times New Roman" w:hAnsi="Times New Roman" w:cs="Times New Roman"/>
          <w:spacing w:val="7"/>
          <w:sz w:val="28"/>
          <w:szCs w:val="28"/>
        </w:rPr>
        <w:t>(по результатам 4 класса)</w:t>
      </w:r>
    </w:p>
    <w:p w:rsidR="00F65C6B" w:rsidRPr="004F6DCE" w:rsidRDefault="00F65C6B" w:rsidP="004F6DCE">
      <w:pPr>
        <w:shd w:val="clear" w:color="auto" w:fill="FFFFFF"/>
        <w:spacing w:after="120" w:line="240" w:lineRule="auto"/>
        <w:jc w:val="both"/>
        <w:rPr>
          <w:rFonts w:ascii="Times New Roman" w:hAnsi="Times New Roman" w:cs="Times New Roman"/>
          <w:bCs/>
          <w:color w:val="000000"/>
          <w:sz w:val="28"/>
          <w:szCs w:val="28"/>
          <w:lang w:eastAsia="ru-RU"/>
        </w:rPr>
      </w:pPr>
      <w:r w:rsidRPr="004F6DCE">
        <w:rPr>
          <w:rFonts w:ascii="Times New Roman" w:hAnsi="Times New Roman" w:cs="Times New Roman"/>
          <w:bCs/>
          <w:color w:val="000000"/>
          <w:sz w:val="28"/>
          <w:szCs w:val="28"/>
          <w:lang w:eastAsia="ru-RU"/>
        </w:rPr>
        <w:t>Количество заданий – 10</w:t>
      </w:r>
    </w:p>
    <w:p w:rsidR="00F65C6B" w:rsidRPr="004F6DCE" w:rsidRDefault="00F65C6B" w:rsidP="004F6DCE">
      <w:pPr>
        <w:shd w:val="clear" w:color="auto" w:fill="FFFFFF"/>
        <w:spacing w:after="120" w:line="240" w:lineRule="auto"/>
        <w:jc w:val="both"/>
        <w:rPr>
          <w:rFonts w:ascii="Times New Roman" w:hAnsi="Times New Roman" w:cs="Times New Roman"/>
          <w:bCs/>
          <w:color w:val="000000"/>
          <w:sz w:val="28"/>
          <w:szCs w:val="28"/>
          <w:lang w:eastAsia="ru-RU"/>
        </w:rPr>
      </w:pPr>
      <w:r w:rsidRPr="004F6DCE">
        <w:rPr>
          <w:rFonts w:ascii="Times New Roman" w:hAnsi="Times New Roman" w:cs="Times New Roman"/>
          <w:bCs/>
          <w:color w:val="000000"/>
          <w:sz w:val="28"/>
          <w:szCs w:val="28"/>
          <w:lang w:eastAsia="ru-RU"/>
        </w:rPr>
        <w:t>Максимальный балл – 32.</w:t>
      </w:r>
    </w:p>
    <w:p w:rsidR="00F65C6B" w:rsidRPr="004F6DCE" w:rsidRDefault="00F65C6B" w:rsidP="004F6DCE">
      <w:pPr>
        <w:shd w:val="clear" w:color="auto" w:fill="FFFFFF"/>
        <w:spacing w:after="120" w:line="240" w:lineRule="auto"/>
        <w:jc w:val="both"/>
        <w:rPr>
          <w:rFonts w:ascii="Times New Roman" w:hAnsi="Times New Roman" w:cs="Times New Roman"/>
          <w:bCs/>
          <w:color w:val="000000"/>
          <w:sz w:val="28"/>
          <w:szCs w:val="28"/>
          <w:lang w:eastAsia="ru-RU"/>
        </w:rPr>
      </w:pPr>
      <w:r w:rsidRPr="004F6DCE">
        <w:rPr>
          <w:rFonts w:ascii="Times New Roman" w:hAnsi="Times New Roman" w:cs="Times New Roman"/>
          <w:bCs/>
          <w:color w:val="000000"/>
          <w:sz w:val="28"/>
          <w:szCs w:val="28"/>
          <w:lang w:eastAsia="ru-RU"/>
        </w:rPr>
        <w:t xml:space="preserve">Время выполнения -45 минут. </w:t>
      </w:r>
    </w:p>
    <w:p w:rsidR="00F65C6B" w:rsidRPr="004F6DCE" w:rsidRDefault="00F65C6B" w:rsidP="004F6DCE">
      <w:pPr>
        <w:shd w:val="clear" w:color="auto" w:fill="FFFFFF"/>
        <w:spacing w:after="120" w:line="240" w:lineRule="auto"/>
        <w:jc w:val="both"/>
        <w:rPr>
          <w:rFonts w:ascii="Times New Roman" w:hAnsi="Times New Roman" w:cs="Times New Roman"/>
          <w:bCs/>
          <w:color w:val="000000"/>
          <w:sz w:val="28"/>
          <w:szCs w:val="28"/>
          <w:lang w:eastAsia="ru-RU"/>
        </w:rPr>
      </w:pPr>
      <w:r w:rsidRPr="004F6DCE">
        <w:rPr>
          <w:rFonts w:ascii="Times New Roman" w:hAnsi="Times New Roman" w:cs="Times New Roman"/>
          <w:bCs/>
          <w:color w:val="000000"/>
          <w:sz w:val="28"/>
          <w:szCs w:val="28"/>
          <w:lang w:eastAsia="ru-RU"/>
        </w:rPr>
        <w:t xml:space="preserve">Выполняло работу 9 </w:t>
      </w:r>
      <w:proofErr w:type="gramStart"/>
      <w:r w:rsidRPr="004F6DCE">
        <w:rPr>
          <w:rFonts w:ascii="Times New Roman" w:hAnsi="Times New Roman" w:cs="Times New Roman"/>
          <w:bCs/>
          <w:color w:val="000000"/>
          <w:sz w:val="28"/>
          <w:szCs w:val="28"/>
          <w:lang w:eastAsia="ru-RU"/>
        </w:rPr>
        <w:t>обучающихся</w:t>
      </w:r>
      <w:proofErr w:type="gramEnd"/>
      <w:r w:rsidRPr="004F6DCE">
        <w:rPr>
          <w:rFonts w:ascii="Times New Roman" w:hAnsi="Times New Roman" w:cs="Times New Roman"/>
          <w:bCs/>
          <w:color w:val="000000"/>
          <w:sz w:val="28"/>
          <w:szCs w:val="28"/>
          <w:lang w:eastAsia="ru-RU"/>
        </w:rPr>
        <w:t>.</w:t>
      </w:r>
    </w:p>
    <w:p w:rsidR="00F65C6B" w:rsidRPr="004F6DCE" w:rsidRDefault="00F65C6B" w:rsidP="004F6DCE">
      <w:pPr>
        <w:pStyle w:val="a5"/>
        <w:ind w:left="956" w:right="7641"/>
        <w:jc w:val="center"/>
        <w:rPr>
          <w:sz w:val="28"/>
          <w:szCs w:val="28"/>
        </w:rPr>
      </w:pPr>
      <w:r w:rsidRPr="004F6DCE">
        <w:rPr>
          <w:w w:val="95"/>
          <w:sz w:val="28"/>
          <w:szCs w:val="28"/>
        </w:rPr>
        <w:t>Написали</w:t>
      </w:r>
      <w:r w:rsidRPr="004F6DCE">
        <w:rPr>
          <w:spacing w:val="3"/>
          <w:w w:val="95"/>
          <w:sz w:val="28"/>
          <w:szCs w:val="28"/>
        </w:rPr>
        <w:t xml:space="preserve"> </w:t>
      </w:r>
      <w:r w:rsidRPr="004F6DCE">
        <w:rPr>
          <w:w w:val="95"/>
          <w:sz w:val="28"/>
          <w:szCs w:val="28"/>
        </w:rPr>
        <w:t>работу:</w:t>
      </w:r>
    </w:p>
    <w:p w:rsidR="00F65C6B" w:rsidRPr="004F6DCE" w:rsidRDefault="00F65C6B" w:rsidP="00B11A25">
      <w:pPr>
        <w:pStyle w:val="a9"/>
        <w:widowControl w:val="0"/>
        <w:numPr>
          <w:ilvl w:val="1"/>
          <w:numId w:val="15"/>
        </w:numPr>
        <w:tabs>
          <w:tab w:val="left" w:pos="1741"/>
          <w:tab w:val="left" w:pos="1742"/>
        </w:tabs>
        <w:autoSpaceDE w:val="0"/>
        <w:autoSpaceDN w:val="0"/>
        <w:spacing w:before="222" w:after="0" w:line="240" w:lineRule="auto"/>
        <w:ind w:hanging="355"/>
        <w:contextualSpacing w:val="0"/>
        <w:rPr>
          <w:rFonts w:ascii="Times New Roman" w:hAnsi="Times New Roman"/>
          <w:sz w:val="28"/>
          <w:szCs w:val="28"/>
        </w:rPr>
      </w:pPr>
      <w:r w:rsidRPr="004F6DCE">
        <w:rPr>
          <w:rFonts w:ascii="Times New Roman" w:hAnsi="Times New Roman"/>
          <w:sz w:val="28"/>
          <w:szCs w:val="28"/>
        </w:rPr>
        <w:lastRenderedPageBreak/>
        <w:t>на</w:t>
      </w:r>
      <w:r w:rsidRPr="004F6DCE">
        <w:rPr>
          <w:rFonts w:ascii="Times New Roman" w:hAnsi="Times New Roman"/>
          <w:spacing w:val="-8"/>
          <w:sz w:val="28"/>
          <w:szCs w:val="28"/>
        </w:rPr>
        <w:t xml:space="preserve"> </w:t>
      </w:r>
      <w:r w:rsidRPr="004F6DCE">
        <w:rPr>
          <w:rFonts w:ascii="Times New Roman" w:hAnsi="Times New Roman"/>
          <w:sz w:val="28"/>
          <w:szCs w:val="28"/>
        </w:rPr>
        <w:t>«5»</w:t>
      </w:r>
      <w:r w:rsidRPr="004F6DCE">
        <w:rPr>
          <w:rFonts w:ascii="Times New Roman" w:hAnsi="Times New Roman"/>
          <w:spacing w:val="-10"/>
          <w:sz w:val="28"/>
          <w:szCs w:val="28"/>
        </w:rPr>
        <w:t xml:space="preserve"> </w:t>
      </w:r>
      <w:r w:rsidRPr="004F6DCE">
        <w:rPr>
          <w:rFonts w:ascii="Times New Roman" w:hAnsi="Times New Roman"/>
          <w:sz w:val="28"/>
          <w:szCs w:val="28"/>
        </w:rPr>
        <w:t>-</w:t>
      </w:r>
      <w:r w:rsidRPr="004F6DCE">
        <w:rPr>
          <w:rFonts w:ascii="Times New Roman" w:hAnsi="Times New Roman"/>
          <w:spacing w:val="30"/>
          <w:sz w:val="28"/>
          <w:szCs w:val="28"/>
        </w:rPr>
        <w:t xml:space="preserve"> 3 чел.(33,33%)</w:t>
      </w:r>
    </w:p>
    <w:p w:rsidR="00F65C6B" w:rsidRPr="004F6DCE" w:rsidRDefault="00F65C6B" w:rsidP="00B11A25">
      <w:pPr>
        <w:pStyle w:val="a9"/>
        <w:widowControl w:val="0"/>
        <w:numPr>
          <w:ilvl w:val="1"/>
          <w:numId w:val="15"/>
        </w:numPr>
        <w:tabs>
          <w:tab w:val="left" w:pos="1741"/>
          <w:tab w:val="left" w:pos="1742"/>
        </w:tabs>
        <w:autoSpaceDE w:val="0"/>
        <w:autoSpaceDN w:val="0"/>
        <w:spacing w:after="0" w:line="240" w:lineRule="auto"/>
        <w:ind w:hanging="355"/>
        <w:contextualSpacing w:val="0"/>
        <w:rPr>
          <w:rFonts w:ascii="Times New Roman" w:hAnsi="Times New Roman"/>
          <w:sz w:val="28"/>
          <w:szCs w:val="28"/>
        </w:rPr>
      </w:pPr>
      <w:r w:rsidRPr="004F6DCE">
        <w:rPr>
          <w:rFonts w:ascii="Times New Roman" w:hAnsi="Times New Roman"/>
          <w:w w:val="95"/>
          <w:sz w:val="28"/>
          <w:szCs w:val="28"/>
        </w:rPr>
        <w:t>на</w:t>
      </w:r>
      <w:r w:rsidRPr="004F6DCE">
        <w:rPr>
          <w:rFonts w:ascii="Times New Roman" w:hAnsi="Times New Roman"/>
          <w:spacing w:val="4"/>
          <w:w w:val="95"/>
          <w:sz w:val="28"/>
          <w:szCs w:val="28"/>
        </w:rPr>
        <w:t xml:space="preserve"> </w:t>
      </w:r>
      <w:r w:rsidRPr="004F6DCE">
        <w:rPr>
          <w:rFonts w:ascii="Times New Roman" w:hAnsi="Times New Roman"/>
          <w:w w:val="95"/>
          <w:sz w:val="28"/>
          <w:szCs w:val="28"/>
        </w:rPr>
        <w:t>«4»</w:t>
      </w:r>
      <w:r w:rsidRPr="004F6DCE">
        <w:rPr>
          <w:rFonts w:ascii="Times New Roman" w:hAnsi="Times New Roman"/>
          <w:spacing w:val="-2"/>
          <w:w w:val="95"/>
          <w:sz w:val="28"/>
          <w:szCs w:val="28"/>
        </w:rPr>
        <w:t xml:space="preserve"> </w:t>
      </w:r>
      <w:r w:rsidRPr="004F6DCE">
        <w:rPr>
          <w:rFonts w:ascii="Times New Roman" w:hAnsi="Times New Roman"/>
          <w:w w:val="95"/>
          <w:sz w:val="28"/>
          <w:szCs w:val="28"/>
        </w:rPr>
        <w:t>-</w:t>
      </w:r>
      <w:r w:rsidRPr="004F6DCE">
        <w:rPr>
          <w:rFonts w:ascii="Times New Roman" w:hAnsi="Times New Roman"/>
          <w:spacing w:val="-4"/>
          <w:w w:val="95"/>
          <w:sz w:val="28"/>
          <w:szCs w:val="28"/>
        </w:rPr>
        <w:t xml:space="preserve"> 4 </w:t>
      </w:r>
      <w:r w:rsidRPr="004F6DCE">
        <w:rPr>
          <w:rFonts w:ascii="Times New Roman" w:hAnsi="Times New Roman"/>
          <w:spacing w:val="5"/>
          <w:w w:val="95"/>
          <w:sz w:val="28"/>
          <w:szCs w:val="28"/>
        </w:rPr>
        <w:t xml:space="preserve"> </w:t>
      </w:r>
      <w:r w:rsidRPr="004F6DCE">
        <w:rPr>
          <w:rFonts w:ascii="Times New Roman" w:hAnsi="Times New Roman"/>
          <w:w w:val="95"/>
          <w:sz w:val="28"/>
          <w:szCs w:val="28"/>
        </w:rPr>
        <w:t>чел. (44,44</w:t>
      </w:r>
      <w:r w:rsidRPr="004F6DCE">
        <w:rPr>
          <w:rFonts w:ascii="Times New Roman" w:hAnsi="Times New Roman"/>
          <w:spacing w:val="2"/>
          <w:w w:val="95"/>
          <w:sz w:val="28"/>
          <w:szCs w:val="28"/>
        </w:rPr>
        <w:t xml:space="preserve"> </w:t>
      </w:r>
      <w:r w:rsidRPr="004F6DCE">
        <w:rPr>
          <w:rFonts w:ascii="Times New Roman" w:hAnsi="Times New Roman"/>
          <w:w w:val="95"/>
          <w:sz w:val="28"/>
          <w:szCs w:val="28"/>
        </w:rPr>
        <w:t>%)</w:t>
      </w:r>
    </w:p>
    <w:p w:rsidR="00F65C6B" w:rsidRPr="004F6DCE" w:rsidRDefault="00F65C6B" w:rsidP="00B11A25">
      <w:pPr>
        <w:pStyle w:val="a9"/>
        <w:widowControl w:val="0"/>
        <w:numPr>
          <w:ilvl w:val="1"/>
          <w:numId w:val="15"/>
        </w:numPr>
        <w:tabs>
          <w:tab w:val="left" w:pos="1741"/>
          <w:tab w:val="left" w:pos="1742"/>
        </w:tabs>
        <w:autoSpaceDE w:val="0"/>
        <w:autoSpaceDN w:val="0"/>
        <w:spacing w:after="0" w:line="240" w:lineRule="auto"/>
        <w:ind w:hanging="355"/>
        <w:contextualSpacing w:val="0"/>
        <w:rPr>
          <w:rFonts w:ascii="Times New Roman" w:hAnsi="Times New Roman"/>
          <w:sz w:val="28"/>
          <w:szCs w:val="28"/>
        </w:rPr>
      </w:pPr>
      <w:r w:rsidRPr="004F6DCE">
        <w:rPr>
          <w:rFonts w:ascii="Times New Roman" w:hAnsi="Times New Roman"/>
          <w:w w:val="95"/>
          <w:sz w:val="28"/>
          <w:szCs w:val="28"/>
        </w:rPr>
        <w:t>на</w:t>
      </w:r>
      <w:r w:rsidRPr="004F6DCE">
        <w:rPr>
          <w:rFonts w:ascii="Times New Roman" w:hAnsi="Times New Roman"/>
          <w:spacing w:val="4"/>
          <w:w w:val="95"/>
          <w:sz w:val="28"/>
          <w:szCs w:val="28"/>
        </w:rPr>
        <w:t xml:space="preserve"> </w:t>
      </w:r>
      <w:r w:rsidRPr="004F6DCE">
        <w:rPr>
          <w:rFonts w:ascii="Times New Roman" w:hAnsi="Times New Roman"/>
          <w:w w:val="95"/>
          <w:sz w:val="28"/>
          <w:szCs w:val="28"/>
        </w:rPr>
        <w:t>«3»</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w:t>
      </w:r>
      <w:r w:rsidRPr="004F6DCE">
        <w:rPr>
          <w:rFonts w:ascii="Times New Roman" w:hAnsi="Times New Roman"/>
          <w:spacing w:val="-3"/>
          <w:w w:val="95"/>
          <w:sz w:val="28"/>
          <w:szCs w:val="28"/>
        </w:rPr>
        <w:t xml:space="preserve"> 2</w:t>
      </w:r>
      <w:r w:rsidRPr="004F6DCE">
        <w:rPr>
          <w:rFonts w:ascii="Times New Roman" w:hAnsi="Times New Roman"/>
          <w:spacing w:val="1"/>
          <w:w w:val="95"/>
          <w:sz w:val="28"/>
          <w:szCs w:val="28"/>
        </w:rPr>
        <w:t xml:space="preserve"> </w:t>
      </w:r>
      <w:r w:rsidRPr="004F6DCE">
        <w:rPr>
          <w:rFonts w:ascii="Times New Roman" w:hAnsi="Times New Roman"/>
          <w:w w:val="95"/>
          <w:sz w:val="28"/>
          <w:szCs w:val="28"/>
        </w:rPr>
        <w:t>чел.</w:t>
      </w:r>
      <w:r w:rsidRPr="004F6DCE">
        <w:rPr>
          <w:rFonts w:ascii="Times New Roman" w:hAnsi="Times New Roman"/>
          <w:spacing w:val="1"/>
          <w:w w:val="95"/>
          <w:sz w:val="28"/>
          <w:szCs w:val="28"/>
        </w:rPr>
        <w:t xml:space="preserve"> (22,22 </w:t>
      </w:r>
      <w:r w:rsidRPr="004F6DCE">
        <w:rPr>
          <w:rFonts w:ascii="Times New Roman" w:hAnsi="Times New Roman"/>
          <w:w w:val="95"/>
          <w:sz w:val="28"/>
          <w:szCs w:val="28"/>
        </w:rPr>
        <w:t>%)</w:t>
      </w:r>
    </w:p>
    <w:p w:rsidR="00F65C6B" w:rsidRPr="004F6DCE" w:rsidRDefault="00F65C6B" w:rsidP="00B11A25">
      <w:pPr>
        <w:pStyle w:val="a9"/>
        <w:widowControl w:val="0"/>
        <w:numPr>
          <w:ilvl w:val="1"/>
          <w:numId w:val="15"/>
        </w:numPr>
        <w:tabs>
          <w:tab w:val="left" w:pos="1741"/>
          <w:tab w:val="left" w:pos="1742"/>
        </w:tabs>
        <w:autoSpaceDE w:val="0"/>
        <w:autoSpaceDN w:val="0"/>
        <w:spacing w:after="0" w:line="240" w:lineRule="auto"/>
        <w:ind w:hanging="355"/>
        <w:contextualSpacing w:val="0"/>
        <w:rPr>
          <w:rFonts w:ascii="Times New Roman" w:hAnsi="Times New Roman"/>
          <w:sz w:val="28"/>
          <w:szCs w:val="28"/>
        </w:rPr>
      </w:pPr>
      <w:r w:rsidRPr="004F6DCE">
        <w:rPr>
          <w:rFonts w:ascii="Times New Roman" w:hAnsi="Times New Roman"/>
          <w:w w:val="95"/>
          <w:sz w:val="28"/>
          <w:szCs w:val="28"/>
        </w:rPr>
        <w:t>на</w:t>
      </w:r>
      <w:r w:rsidRPr="004F6DCE">
        <w:rPr>
          <w:rFonts w:ascii="Times New Roman" w:hAnsi="Times New Roman"/>
          <w:spacing w:val="8"/>
          <w:w w:val="95"/>
          <w:sz w:val="28"/>
          <w:szCs w:val="28"/>
        </w:rPr>
        <w:t xml:space="preserve"> </w:t>
      </w:r>
      <w:r w:rsidRPr="004F6DCE">
        <w:rPr>
          <w:rFonts w:ascii="Times New Roman" w:hAnsi="Times New Roman"/>
          <w:w w:val="95"/>
          <w:sz w:val="28"/>
          <w:szCs w:val="28"/>
        </w:rPr>
        <w:t>«2»</w:t>
      </w:r>
      <w:r w:rsidRPr="004F6DCE">
        <w:rPr>
          <w:rFonts w:ascii="Times New Roman" w:hAnsi="Times New Roman"/>
          <w:spacing w:val="-2"/>
          <w:w w:val="95"/>
          <w:sz w:val="28"/>
          <w:szCs w:val="28"/>
        </w:rPr>
        <w:t xml:space="preserve"> </w:t>
      </w:r>
      <w:r w:rsidRPr="004F6DCE">
        <w:rPr>
          <w:rFonts w:ascii="Times New Roman" w:hAnsi="Times New Roman"/>
          <w:w w:val="95"/>
          <w:sz w:val="28"/>
          <w:szCs w:val="28"/>
        </w:rPr>
        <w:t>-</w:t>
      </w:r>
      <w:r w:rsidRPr="004F6DCE">
        <w:rPr>
          <w:rFonts w:ascii="Times New Roman" w:hAnsi="Times New Roman"/>
          <w:spacing w:val="-3"/>
          <w:w w:val="95"/>
          <w:sz w:val="28"/>
          <w:szCs w:val="28"/>
        </w:rPr>
        <w:t xml:space="preserve"> </w:t>
      </w:r>
      <w:r w:rsidRPr="004F6DCE">
        <w:rPr>
          <w:rFonts w:ascii="Times New Roman" w:hAnsi="Times New Roman"/>
          <w:w w:val="95"/>
          <w:sz w:val="28"/>
          <w:szCs w:val="28"/>
        </w:rPr>
        <w:t>0</w:t>
      </w:r>
      <w:r w:rsidRPr="004F6DCE">
        <w:rPr>
          <w:rFonts w:ascii="Times New Roman" w:hAnsi="Times New Roman"/>
          <w:spacing w:val="2"/>
          <w:w w:val="95"/>
          <w:sz w:val="28"/>
          <w:szCs w:val="28"/>
        </w:rPr>
        <w:t xml:space="preserve"> </w:t>
      </w:r>
      <w:r w:rsidRPr="004F6DCE">
        <w:rPr>
          <w:rFonts w:ascii="Times New Roman" w:hAnsi="Times New Roman"/>
          <w:w w:val="95"/>
          <w:sz w:val="28"/>
          <w:szCs w:val="28"/>
        </w:rPr>
        <w:t>чел.</w:t>
      </w:r>
    </w:p>
    <w:p w:rsidR="00F65C6B" w:rsidRPr="004F6DCE" w:rsidRDefault="00974ADC" w:rsidP="004F6DCE">
      <w:pPr>
        <w:tabs>
          <w:tab w:val="left" w:pos="6045"/>
        </w:tabs>
        <w:spacing w:line="240" w:lineRule="auto"/>
        <w:rPr>
          <w:rFonts w:ascii="Times New Roman" w:hAnsi="Times New Roman" w:cs="Times New Roman"/>
          <w:sz w:val="28"/>
          <w:szCs w:val="28"/>
        </w:rPr>
      </w:pPr>
      <w:r w:rsidRPr="004F6DCE">
        <w:rPr>
          <w:rFonts w:ascii="Times New Roman" w:hAnsi="Times New Roman" w:cs="Times New Roman"/>
          <w:sz w:val="28"/>
          <w:szCs w:val="28"/>
        </w:rPr>
        <w:tab/>
      </w:r>
    </w:p>
    <w:p w:rsidR="00F65C6B" w:rsidRPr="00550BD9" w:rsidRDefault="00F65C6B" w:rsidP="004F6DCE">
      <w:pPr>
        <w:pStyle w:val="211"/>
        <w:spacing w:before="130"/>
        <w:ind w:left="2108"/>
        <w:rPr>
          <w:i w:val="0"/>
          <w:w w:val="95"/>
        </w:rPr>
      </w:pPr>
      <w:r w:rsidRPr="00550BD9">
        <w:rPr>
          <w:i w:val="0"/>
          <w:color w:val="000000"/>
          <w:sz w:val="28"/>
          <w:szCs w:val="28"/>
          <w:lang w:eastAsia="ru-RU"/>
        </w:rPr>
        <w:tab/>
      </w:r>
      <w:r w:rsidRPr="00550BD9">
        <w:rPr>
          <w:i w:val="0"/>
          <w:w w:val="95"/>
        </w:rPr>
        <w:t>Таблица</w:t>
      </w:r>
      <w:r w:rsidRPr="00550BD9">
        <w:rPr>
          <w:i w:val="0"/>
          <w:spacing w:val="9"/>
          <w:w w:val="95"/>
        </w:rPr>
        <w:t xml:space="preserve"> </w:t>
      </w:r>
      <w:r w:rsidRPr="00550BD9">
        <w:rPr>
          <w:i w:val="0"/>
          <w:w w:val="95"/>
        </w:rPr>
        <w:t>перевода</w:t>
      </w:r>
      <w:r w:rsidRPr="00550BD9">
        <w:rPr>
          <w:i w:val="0"/>
          <w:spacing w:val="9"/>
          <w:w w:val="95"/>
        </w:rPr>
        <w:t xml:space="preserve"> </w:t>
      </w:r>
      <w:r w:rsidRPr="00550BD9">
        <w:rPr>
          <w:i w:val="0"/>
          <w:w w:val="95"/>
        </w:rPr>
        <w:t>баллов</w:t>
      </w:r>
      <w:r w:rsidRPr="00550BD9">
        <w:rPr>
          <w:i w:val="0"/>
          <w:spacing w:val="12"/>
          <w:w w:val="95"/>
        </w:rPr>
        <w:t xml:space="preserve"> </w:t>
      </w:r>
      <w:r w:rsidRPr="00550BD9">
        <w:rPr>
          <w:i w:val="0"/>
          <w:w w:val="95"/>
        </w:rPr>
        <w:t>в</w:t>
      </w:r>
      <w:r w:rsidRPr="00550BD9">
        <w:rPr>
          <w:i w:val="0"/>
          <w:spacing w:val="-2"/>
          <w:w w:val="95"/>
        </w:rPr>
        <w:t xml:space="preserve"> </w:t>
      </w:r>
      <w:r w:rsidRPr="00550BD9">
        <w:rPr>
          <w:i w:val="0"/>
          <w:w w:val="95"/>
        </w:rPr>
        <w:t>отметки</w:t>
      </w:r>
      <w:r w:rsidRPr="00550BD9">
        <w:rPr>
          <w:i w:val="0"/>
          <w:spacing w:val="13"/>
          <w:w w:val="95"/>
        </w:rPr>
        <w:t xml:space="preserve"> </w:t>
      </w:r>
      <w:r w:rsidRPr="00550BD9">
        <w:rPr>
          <w:i w:val="0"/>
          <w:w w:val="95"/>
        </w:rPr>
        <w:t>по</w:t>
      </w:r>
      <w:r w:rsidRPr="00550BD9">
        <w:rPr>
          <w:i w:val="0"/>
          <w:spacing w:val="-4"/>
          <w:w w:val="95"/>
        </w:rPr>
        <w:t xml:space="preserve"> </w:t>
      </w:r>
      <w:proofErr w:type="spellStart"/>
      <w:r w:rsidR="00550BD9">
        <w:rPr>
          <w:i w:val="0"/>
          <w:w w:val="95"/>
        </w:rPr>
        <w:t>пятиба</w:t>
      </w:r>
      <w:r w:rsidRPr="00550BD9">
        <w:rPr>
          <w:i w:val="0"/>
          <w:w w:val="95"/>
        </w:rPr>
        <w:t>льной</w:t>
      </w:r>
      <w:proofErr w:type="spellEnd"/>
      <w:r w:rsidRPr="00550BD9">
        <w:rPr>
          <w:i w:val="0"/>
          <w:spacing w:val="20"/>
          <w:w w:val="95"/>
        </w:rPr>
        <w:t xml:space="preserve"> </w:t>
      </w:r>
      <w:r w:rsidRPr="00550BD9">
        <w:rPr>
          <w:i w:val="0"/>
          <w:w w:val="95"/>
        </w:rPr>
        <w:t>шкале</w:t>
      </w:r>
    </w:p>
    <w:tbl>
      <w:tblPr>
        <w:tblStyle w:val="TableNormal"/>
        <w:tblW w:w="0" w:type="auto"/>
        <w:tblInd w:w="136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4988"/>
        <w:gridCol w:w="1109"/>
        <w:gridCol w:w="1095"/>
        <w:gridCol w:w="1100"/>
        <w:gridCol w:w="1114"/>
      </w:tblGrid>
      <w:tr w:rsidR="00F65C6B" w:rsidRPr="004F6DCE" w:rsidTr="00196436">
        <w:trPr>
          <w:trHeight w:val="426"/>
        </w:trPr>
        <w:tc>
          <w:tcPr>
            <w:tcW w:w="4988" w:type="dxa"/>
          </w:tcPr>
          <w:p w:rsidR="00F65C6B" w:rsidRPr="004F6DCE" w:rsidRDefault="00F65C6B" w:rsidP="004F6DCE">
            <w:pPr>
              <w:pStyle w:val="TableParagraph"/>
              <w:ind w:left="55"/>
              <w:rPr>
                <w:b/>
                <w:sz w:val="25"/>
              </w:rPr>
            </w:pPr>
            <w:proofErr w:type="spellStart"/>
            <w:r w:rsidRPr="004F6DCE">
              <w:rPr>
                <w:b/>
                <w:w w:val="95"/>
                <w:sz w:val="25"/>
              </w:rPr>
              <w:t>Отметка</w:t>
            </w:r>
            <w:proofErr w:type="spellEnd"/>
            <w:r w:rsidRPr="004F6DCE">
              <w:rPr>
                <w:b/>
                <w:spacing w:val="2"/>
                <w:w w:val="95"/>
                <w:sz w:val="25"/>
              </w:rPr>
              <w:t xml:space="preserve"> </w:t>
            </w:r>
            <w:proofErr w:type="spellStart"/>
            <w:r w:rsidRPr="004F6DCE">
              <w:rPr>
                <w:b/>
                <w:w w:val="95"/>
                <w:sz w:val="25"/>
              </w:rPr>
              <w:t>по</w:t>
            </w:r>
            <w:proofErr w:type="spellEnd"/>
            <w:r w:rsidRPr="004F6DCE">
              <w:rPr>
                <w:b/>
                <w:spacing w:val="-8"/>
                <w:w w:val="95"/>
                <w:sz w:val="25"/>
              </w:rPr>
              <w:t xml:space="preserve"> </w:t>
            </w:r>
            <w:proofErr w:type="spellStart"/>
            <w:r w:rsidRPr="004F6DCE">
              <w:rPr>
                <w:b/>
                <w:w w:val="95"/>
                <w:sz w:val="25"/>
              </w:rPr>
              <w:t>пятибалльной</w:t>
            </w:r>
            <w:proofErr w:type="spellEnd"/>
            <w:r w:rsidRPr="004F6DCE">
              <w:rPr>
                <w:b/>
                <w:spacing w:val="14"/>
                <w:w w:val="95"/>
                <w:sz w:val="25"/>
              </w:rPr>
              <w:t xml:space="preserve"> </w:t>
            </w:r>
            <w:proofErr w:type="spellStart"/>
            <w:r w:rsidRPr="004F6DCE">
              <w:rPr>
                <w:b/>
                <w:w w:val="95"/>
                <w:sz w:val="25"/>
              </w:rPr>
              <w:t>шкале</w:t>
            </w:r>
            <w:proofErr w:type="spellEnd"/>
          </w:p>
        </w:tc>
        <w:tc>
          <w:tcPr>
            <w:tcW w:w="1109" w:type="dxa"/>
          </w:tcPr>
          <w:p w:rsidR="00F65C6B" w:rsidRPr="004F6DCE" w:rsidRDefault="00F65C6B" w:rsidP="004F6DCE">
            <w:pPr>
              <w:pStyle w:val="TableParagraph"/>
              <w:rPr>
                <w:sz w:val="24"/>
                <w:lang w:val="ru-RU"/>
              </w:rPr>
            </w:pPr>
            <w:r w:rsidRPr="004F6DCE">
              <w:rPr>
                <w:sz w:val="24"/>
                <w:lang w:val="ru-RU"/>
              </w:rPr>
              <w:t>«2»</w:t>
            </w:r>
          </w:p>
        </w:tc>
        <w:tc>
          <w:tcPr>
            <w:tcW w:w="1095" w:type="dxa"/>
          </w:tcPr>
          <w:p w:rsidR="00F65C6B" w:rsidRPr="004F6DCE" w:rsidRDefault="00F65C6B" w:rsidP="004F6DCE">
            <w:pPr>
              <w:pStyle w:val="TableParagraph"/>
              <w:rPr>
                <w:sz w:val="24"/>
                <w:lang w:val="ru-RU"/>
              </w:rPr>
            </w:pPr>
            <w:r w:rsidRPr="004F6DCE">
              <w:rPr>
                <w:sz w:val="24"/>
                <w:lang w:val="ru-RU"/>
              </w:rPr>
              <w:t>«3»</w:t>
            </w:r>
          </w:p>
        </w:tc>
        <w:tc>
          <w:tcPr>
            <w:tcW w:w="1100" w:type="dxa"/>
          </w:tcPr>
          <w:p w:rsidR="00F65C6B" w:rsidRPr="004F6DCE" w:rsidRDefault="00F65C6B" w:rsidP="004F6DCE">
            <w:pPr>
              <w:pStyle w:val="TableParagraph"/>
              <w:rPr>
                <w:sz w:val="24"/>
                <w:lang w:val="ru-RU"/>
              </w:rPr>
            </w:pPr>
            <w:r w:rsidRPr="004F6DCE">
              <w:rPr>
                <w:sz w:val="24"/>
                <w:lang w:val="ru-RU"/>
              </w:rPr>
              <w:t>«4»</w:t>
            </w:r>
          </w:p>
        </w:tc>
        <w:tc>
          <w:tcPr>
            <w:tcW w:w="1114" w:type="dxa"/>
          </w:tcPr>
          <w:p w:rsidR="00F65C6B" w:rsidRPr="004F6DCE" w:rsidRDefault="00F65C6B" w:rsidP="004F6DCE">
            <w:pPr>
              <w:pStyle w:val="TableParagraph"/>
              <w:rPr>
                <w:sz w:val="24"/>
                <w:lang w:val="ru-RU"/>
              </w:rPr>
            </w:pPr>
            <w:r w:rsidRPr="004F6DCE">
              <w:rPr>
                <w:sz w:val="24"/>
                <w:lang w:val="ru-RU"/>
              </w:rPr>
              <w:t>«5»</w:t>
            </w:r>
          </w:p>
        </w:tc>
      </w:tr>
      <w:tr w:rsidR="00F65C6B" w:rsidRPr="004F6DCE" w:rsidTr="00196436">
        <w:trPr>
          <w:trHeight w:val="412"/>
        </w:trPr>
        <w:tc>
          <w:tcPr>
            <w:tcW w:w="4988" w:type="dxa"/>
          </w:tcPr>
          <w:p w:rsidR="00F65C6B" w:rsidRPr="004F6DCE" w:rsidRDefault="00F65C6B" w:rsidP="004F6DCE">
            <w:pPr>
              <w:pStyle w:val="TableParagraph"/>
              <w:ind w:left="54"/>
              <w:rPr>
                <w:sz w:val="25"/>
              </w:rPr>
            </w:pPr>
            <w:proofErr w:type="spellStart"/>
            <w:r w:rsidRPr="004F6DCE">
              <w:rPr>
                <w:w w:val="95"/>
                <w:sz w:val="25"/>
              </w:rPr>
              <w:t>Первичные</w:t>
            </w:r>
            <w:proofErr w:type="spellEnd"/>
            <w:r w:rsidRPr="004F6DCE">
              <w:rPr>
                <w:spacing w:val="1"/>
                <w:w w:val="95"/>
                <w:sz w:val="25"/>
              </w:rPr>
              <w:t xml:space="preserve"> </w:t>
            </w:r>
            <w:proofErr w:type="spellStart"/>
            <w:r w:rsidRPr="004F6DCE">
              <w:rPr>
                <w:w w:val="95"/>
                <w:sz w:val="25"/>
              </w:rPr>
              <w:t>баллы</w:t>
            </w:r>
            <w:proofErr w:type="spellEnd"/>
          </w:p>
        </w:tc>
        <w:tc>
          <w:tcPr>
            <w:tcW w:w="1109" w:type="dxa"/>
          </w:tcPr>
          <w:p w:rsidR="00F65C6B" w:rsidRPr="004F6DCE" w:rsidRDefault="00F65C6B" w:rsidP="004F6DCE">
            <w:pPr>
              <w:pStyle w:val="TableParagraph"/>
              <w:jc w:val="center"/>
              <w:rPr>
                <w:sz w:val="24"/>
                <w:lang w:val="ru-RU"/>
              </w:rPr>
            </w:pPr>
            <w:r w:rsidRPr="004F6DCE">
              <w:rPr>
                <w:sz w:val="24"/>
                <w:lang w:val="ru-RU"/>
              </w:rPr>
              <w:t>0-7</w:t>
            </w:r>
          </w:p>
        </w:tc>
        <w:tc>
          <w:tcPr>
            <w:tcW w:w="1095" w:type="dxa"/>
          </w:tcPr>
          <w:p w:rsidR="00F65C6B" w:rsidRPr="004F6DCE" w:rsidRDefault="00F65C6B" w:rsidP="004F6DCE">
            <w:pPr>
              <w:pStyle w:val="TableParagraph"/>
              <w:jc w:val="center"/>
              <w:rPr>
                <w:sz w:val="24"/>
                <w:lang w:val="ru-RU"/>
              </w:rPr>
            </w:pPr>
            <w:r w:rsidRPr="004F6DCE">
              <w:rPr>
                <w:sz w:val="24"/>
                <w:lang w:val="ru-RU"/>
              </w:rPr>
              <w:t>8-17</w:t>
            </w:r>
          </w:p>
        </w:tc>
        <w:tc>
          <w:tcPr>
            <w:tcW w:w="1100" w:type="dxa"/>
          </w:tcPr>
          <w:p w:rsidR="00F65C6B" w:rsidRPr="004F6DCE" w:rsidRDefault="00F65C6B" w:rsidP="004F6DCE">
            <w:pPr>
              <w:pStyle w:val="TableParagraph"/>
              <w:tabs>
                <w:tab w:val="left" w:pos="180"/>
                <w:tab w:val="center" w:pos="542"/>
              </w:tabs>
              <w:rPr>
                <w:sz w:val="24"/>
                <w:lang w:val="ru-RU"/>
              </w:rPr>
            </w:pPr>
            <w:r w:rsidRPr="004F6DCE">
              <w:rPr>
                <w:sz w:val="24"/>
                <w:lang w:val="ru-RU"/>
              </w:rPr>
              <w:t>18-26</w:t>
            </w:r>
          </w:p>
        </w:tc>
        <w:tc>
          <w:tcPr>
            <w:tcW w:w="1114" w:type="dxa"/>
          </w:tcPr>
          <w:p w:rsidR="00F65C6B" w:rsidRPr="004F6DCE" w:rsidRDefault="00F65C6B" w:rsidP="004F6DCE">
            <w:pPr>
              <w:pStyle w:val="TableParagraph"/>
              <w:jc w:val="center"/>
              <w:rPr>
                <w:sz w:val="24"/>
                <w:lang w:val="ru-RU"/>
              </w:rPr>
            </w:pPr>
            <w:r w:rsidRPr="004F6DCE">
              <w:rPr>
                <w:sz w:val="24"/>
                <w:lang w:val="ru-RU"/>
              </w:rPr>
              <w:t>27-32</w:t>
            </w:r>
          </w:p>
        </w:tc>
      </w:tr>
    </w:tbl>
    <w:p w:rsidR="00F65C6B" w:rsidRPr="004F6DCE" w:rsidRDefault="00F65C6B" w:rsidP="004F6DCE">
      <w:pPr>
        <w:shd w:val="clear" w:color="auto" w:fill="FFFFFF"/>
        <w:tabs>
          <w:tab w:val="left" w:pos="2340"/>
        </w:tabs>
        <w:spacing w:line="240" w:lineRule="auto"/>
        <w:jc w:val="both"/>
        <w:rPr>
          <w:rFonts w:ascii="Times New Roman" w:hAnsi="Times New Roman" w:cs="Times New Roman"/>
          <w:color w:val="000000"/>
          <w:sz w:val="28"/>
          <w:szCs w:val="28"/>
          <w:lang w:eastAsia="ru-RU"/>
        </w:rPr>
      </w:pPr>
    </w:p>
    <w:tbl>
      <w:tblPr>
        <w:tblW w:w="13018" w:type="dxa"/>
        <w:tblInd w:w="93" w:type="dxa"/>
        <w:tblLook w:val="04A0" w:firstRow="1" w:lastRow="0" w:firstColumn="1" w:lastColumn="0" w:noHBand="0" w:noVBand="1"/>
      </w:tblPr>
      <w:tblGrid>
        <w:gridCol w:w="1858"/>
        <w:gridCol w:w="851"/>
        <w:gridCol w:w="1375"/>
        <w:gridCol w:w="549"/>
        <w:gridCol w:w="787"/>
        <w:gridCol w:w="960"/>
        <w:gridCol w:w="960"/>
        <w:gridCol w:w="960"/>
        <w:gridCol w:w="960"/>
        <w:gridCol w:w="960"/>
        <w:gridCol w:w="960"/>
        <w:gridCol w:w="960"/>
        <w:gridCol w:w="960"/>
      </w:tblGrid>
      <w:tr w:rsidR="00F65C6B" w:rsidRPr="004F6DCE" w:rsidTr="00196436">
        <w:trPr>
          <w:trHeight w:val="360"/>
        </w:trPr>
        <w:tc>
          <w:tcPr>
            <w:tcW w:w="5338" w:type="dxa"/>
            <w:gridSpan w:val="5"/>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t>ВПР 202</w:t>
            </w:r>
            <w:r w:rsidR="00D1576A">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Окружающий мир </w:t>
            </w:r>
            <w:r w:rsidR="00F50A55">
              <w:rPr>
                <w:rFonts w:ascii="Times New Roman" w:hAnsi="Times New Roman" w:cs="Times New Roman"/>
                <w:b/>
                <w:bCs/>
                <w:color w:val="000000"/>
                <w:sz w:val="28"/>
                <w:szCs w:val="28"/>
                <w:lang w:eastAsia="ru-RU"/>
              </w:rPr>
              <w:t>4</w:t>
            </w:r>
          </w:p>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196436">
        <w:trPr>
          <w:trHeight w:val="300"/>
        </w:trPr>
        <w:tc>
          <w:tcPr>
            <w:tcW w:w="1858" w:type="dxa"/>
            <w:tcBorders>
              <w:top w:val="nil"/>
              <w:left w:val="single" w:sz="8" w:space="0" w:color="000000"/>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Выполнение</w:t>
            </w:r>
          </w:p>
          <w:p w:rsidR="00F65C6B" w:rsidRPr="004F6DCE" w:rsidRDefault="00F65C6B" w:rsidP="004F6DCE">
            <w:pPr>
              <w:pStyle w:val="15"/>
            </w:pPr>
            <w:r w:rsidRPr="004F6DCE">
              <w:t xml:space="preserve"> заданий</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293"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54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8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196436">
        <w:trPr>
          <w:trHeight w:val="300"/>
        </w:trPr>
        <w:tc>
          <w:tcPr>
            <w:tcW w:w="1858" w:type="dxa"/>
            <w:tcBorders>
              <w:top w:val="nil"/>
              <w:left w:val="single" w:sz="8" w:space="0" w:color="000000"/>
              <w:bottom w:val="single" w:sz="8" w:space="0" w:color="000000"/>
              <w:right w:val="single" w:sz="4" w:space="0" w:color="000000"/>
            </w:tcBorders>
            <w:shd w:val="clear" w:color="auto" w:fill="auto"/>
            <w:noWrap/>
            <w:vAlign w:val="bottom"/>
            <w:hideMark/>
          </w:tcPr>
          <w:p w:rsidR="00F65C6B" w:rsidRPr="004F6DCE" w:rsidRDefault="00F65C6B" w:rsidP="004F6DCE">
            <w:pPr>
              <w:pStyle w:val="15"/>
            </w:pPr>
            <w:r w:rsidRPr="004F6DCE">
              <w:t xml:space="preserve">Группы </w:t>
            </w:r>
          </w:p>
          <w:p w:rsidR="00F65C6B" w:rsidRPr="004F6DCE" w:rsidRDefault="00F65C6B" w:rsidP="004F6DCE">
            <w:pPr>
              <w:pStyle w:val="15"/>
            </w:pPr>
            <w:r w:rsidRPr="004F6DCE">
              <w:t>участников</w:t>
            </w:r>
          </w:p>
        </w:tc>
        <w:tc>
          <w:tcPr>
            <w:tcW w:w="851"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ОО</w:t>
            </w:r>
          </w:p>
        </w:tc>
        <w:tc>
          <w:tcPr>
            <w:tcW w:w="1293"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549"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87"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3,1</w:t>
            </w:r>
          </w:p>
        </w:tc>
        <w:tc>
          <w:tcPr>
            <w:tcW w:w="9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3,2</w:t>
            </w:r>
          </w:p>
        </w:tc>
        <w:tc>
          <w:tcPr>
            <w:tcW w:w="9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w:t>
            </w:r>
          </w:p>
        </w:tc>
        <w:tc>
          <w:tcPr>
            <w:tcW w:w="9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9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9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6,1</w:t>
            </w:r>
          </w:p>
        </w:tc>
        <w:tc>
          <w:tcPr>
            <w:tcW w:w="960"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w:t>
            </w:r>
          </w:p>
        </w:tc>
      </w:tr>
      <w:tr w:rsidR="00F65C6B" w:rsidRPr="004F6DCE" w:rsidTr="00196436">
        <w:trPr>
          <w:trHeight w:val="300"/>
        </w:trPr>
        <w:tc>
          <w:tcPr>
            <w:tcW w:w="1858"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Вся выборка</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35267</w:t>
            </w:r>
          </w:p>
        </w:tc>
        <w:tc>
          <w:tcPr>
            <w:tcW w:w="1293"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1359182</w:t>
            </w:r>
          </w:p>
        </w:tc>
        <w:tc>
          <w:tcPr>
            <w:tcW w:w="54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8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85,05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68,54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39,56</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80,86</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47,76</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71,35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83,73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70,35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44,68</w:t>
            </w:r>
          </w:p>
        </w:tc>
      </w:tr>
      <w:tr w:rsidR="00F65C6B" w:rsidRPr="004F6DCE" w:rsidTr="00196436">
        <w:trPr>
          <w:trHeight w:val="300"/>
        </w:trPr>
        <w:tc>
          <w:tcPr>
            <w:tcW w:w="1858"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516</w:t>
            </w:r>
          </w:p>
        </w:tc>
        <w:tc>
          <w:tcPr>
            <w:tcW w:w="1293"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18976</w:t>
            </w:r>
          </w:p>
        </w:tc>
        <w:tc>
          <w:tcPr>
            <w:tcW w:w="54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8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86,84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70,12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37,82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81,53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51,26</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72,59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85,6</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73,76</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42,64</w:t>
            </w:r>
          </w:p>
        </w:tc>
      </w:tr>
      <w:tr w:rsidR="00F65C6B" w:rsidRPr="004F6DCE" w:rsidTr="00196436">
        <w:trPr>
          <w:trHeight w:val="300"/>
        </w:trPr>
        <w:tc>
          <w:tcPr>
            <w:tcW w:w="1858"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Раздольненский муниципальный</w:t>
            </w:r>
          </w:p>
          <w:p w:rsidR="00F65C6B" w:rsidRPr="004F6DCE" w:rsidRDefault="00F65C6B" w:rsidP="004F6DCE">
            <w:pPr>
              <w:pStyle w:val="15"/>
            </w:pPr>
            <w:r w:rsidRPr="004F6DCE">
              <w:t>район</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w:t>
            </w:r>
          </w:p>
        </w:tc>
        <w:tc>
          <w:tcPr>
            <w:tcW w:w="1293"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263</w:t>
            </w:r>
          </w:p>
        </w:tc>
        <w:tc>
          <w:tcPr>
            <w:tcW w:w="54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8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88,59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70,72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40,68</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82,89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47,53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66,54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81,75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73,76</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40,68</w:t>
            </w:r>
          </w:p>
        </w:tc>
      </w:tr>
      <w:tr w:rsidR="00F65C6B" w:rsidRPr="004F6DCE" w:rsidTr="00196436">
        <w:trPr>
          <w:trHeight w:val="300"/>
        </w:trPr>
        <w:tc>
          <w:tcPr>
            <w:tcW w:w="1858"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 xml:space="preserve">МБОУ </w:t>
            </w:r>
          </w:p>
          <w:p w:rsidR="00F65C6B" w:rsidRPr="004F6DCE" w:rsidRDefault="00F65C6B" w:rsidP="004F6DCE">
            <w:pPr>
              <w:pStyle w:val="15"/>
            </w:pPr>
            <w:r w:rsidRPr="004F6DCE">
              <w:t>«Ботаническая</w:t>
            </w:r>
          </w:p>
          <w:p w:rsidR="00F65C6B" w:rsidRPr="004F6DCE" w:rsidRDefault="00F65C6B" w:rsidP="004F6DCE">
            <w:pPr>
              <w:pStyle w:val="15"/>
            </w:pPr>
            <w:r w:rsidRPr="004F6DCE">
              <w:t xml:space="preserve"> школа»</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293"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c>
          <w:tcPr>
            <w:tcW w:w="54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8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88,89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72,22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88,89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88,89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92,59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88,89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33,33</w:t>
            </w:r>
          </w:p>
        </w:tc>
      </w:tr>
    </w:tbl>
    <w:p w:rsidR="00F65C6B" w:rsidRPr="004F6DCE" w:rsidRDefault="00F65C6B" w:rsidP="004F6DCE">
      <w:pPr>
        <w:tabs>
          <w:tab w:val="left" w:pos="1741"/>
          <w:tab w:val="left" w:pos="1742"/>
        </w:tabs>
        <w:spacing w:line="240" w:lineRule="auto"/>
        <w:rPr>
          <w:rFonts w:ascii="Times New Roman" w:hAnsi="Times New Roman" w:cs="Times New Roman"/>
        </w:rPr>
      </w:pPr>
    </w:p>
    <w:tbl>
      <w:tblPr>
        <w:tblW w:w="12000" w:type="dxa"/>
        <w:tblInd w:w="93" w:type="dxa"/>
        <w:tblLook w:val="04A0" w:firstRow="1" w:lastRow="0" w:firstColumn="1" w:lastColumn="0" w:noHBand="0" w:noVBand="1"/>
      </w:tblPr>
      <w:tblGrid>
        <w:gridCol w:w="960"/>
        <w:gridCol w:w="960"/>
        <w:gridCol w:w="960"/>
        <w:gridCol w:w="821"/>
        <w:gridCol w:w="139"/>
        <w:gridCol w:w="960"/>
        <w:gridCol w:w="960"/>
        <w:gridCol w:w="960"/>
        <w:gridCol w:w="960"/>
        <w:gridCol w:w="480"/>
        <w:gridCol w:w="480"/>
        <w:gridCol w:w="480"/>
        <w:gridCol w:w="480"/>
        <w:gridCol w:w="480"/>
        <w:gridCol w:w="480"/>
        <w:gridCol w:w="480"/>
        <w:gridCol w:w="960"/>
      </w:tblGrid>
      <w:tr w:rsidR="00F65C6B" w:rsidRPr="004F6DCE" w:rsidTr="00196436">
        <w:trPr>
          <w:gridAfter w:val="2"/>
          <w:wAfter w:w="1440" w:type="dxa"/>
          <w:trHeight w:val="300"/>
        </w:trPr>
        <w:tc>
          <w:tcPr>
            <w:tcW w:w="96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lastRenderedPageBreak/>
              <w:t>6,3</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7,2</w:t>
            </w:r>
          </w:p>
        </w:tc>
        <w:tc>
          <w:tcPr>
            <w:tcW w:w="960"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8K1</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8K2</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8K3</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10,1</w:t>
            </w:r>
          </w:p>
        </w:tc>
        <w:tc>
          <w:tcPr>
            <w:tcW w:w="960"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10.2K1</w:t>
            </w:r>
          </w:p>
        </w:tc>
        <w:tc>
          <w:tcPr>
            <w:tcW w:w="960"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10.2K2</w:t>
            </w:r>
          </w:p>
        </w:tc>
        <w:tc>
          <w:tcPr>
            <w:tcW w:w="960" w:type="dxa"/>
            <w:gridSpan w:val="2"/>
            <w:tcBorders>
              <w:top w:val="single" w:sz="4" w:space="0" w:color="000000"/>
              <w:left w:val="nil"/>
              <w:bottom w:val="single" w:sz="8" w:space="0" w:color="000000"/>
              <w:right w:val="single" w:sz="8"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10.2K3</w:t>
            </w:r>
          </w:p>
        </w:tc>
      </w:tr>
      <w:tr w:rsidR="00F65C6B" w:rsidRPr="004F6DCE" w:rsidTr="00196436">
        <w:trPr>
          <w:gridAfter w:val="2"/>
          <w:wAfter w:w="1440" w:type="dxa"/>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r>
      <w:tr w:rsidR="00F65C6B" w:rsidRPr="004F6DCE" w:rsidTr="00196436">
        <w:trPr>
          <w:gridAfter w:val="2"/>
          <w:wAfter w:w="1440"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29,69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72,05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64,31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84,25</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41,03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63,76</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55,56</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47,59</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22,64</w:t>
            </w:r>
          </w:p>
        </w:tc>
      </w:tr>
      <w:tr w:rsidR="00F65C6B" w:rsidRPr="004F6DCE" w:rsidTr="00196436">
        <w:trPr>
          <w:gridAfter w:val="2"/>
          <w:wAfter w:w="1440"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28,02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72,1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66,07</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84,36</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64,97</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73,29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68,71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55,25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45,47</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18,88</w:t>
            </w:r>
          </w:p>
        </w:tc>
      </w:tr>
      <w:tr w:rsidR="00F65C6B" w:rsidRPr="004F6DCE" w:rsidTr="00196436">
        <w:trPr>
          <w:gridAfter w:val="2"/>
          <w:wAfter w:w="1440"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30,23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69,2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61,79</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77,57</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62,36</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34,6</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73,64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75,29</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63,12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42,59</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19,2</w:t>
            </w:r>
          </w:p>
        </w:tc>
      </w:tr>
      <w:tr w:rsidR="00F65C6B" w:rsidRPr="004F6DCE" w:rsidTr="00196436">
        <w:trPr>
          <w:gridAfter w:val="2"/>
          <w:wAfter w:w="1440"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22,22</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77,78</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83,33</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33,33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85,19</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94,44</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88,89</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55,56</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11,11</w:t>
            </w:r>
          </w:p>
        </w:tc>
      </w:tr>
      <w:tr w:rsidR="00F65C6B" w:rsidRPr="004F6DCE" w:rsidTr="00196436">
        <w:trPr>
          <w:trHeight w:val="360"/>
        </w:trPr>
        <w:tc>
          <w:tcPr>
            <w:tcW w:w="3701" w:type="dxa"/>
            <w:gridSpan w:val="4"/>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F65C6B" w:rsidRPr="004F6DCE" w:rsidRDefault="00F65C6B" w:rsidP="00D1576A">
            <w:pPr>
              <w:spacing w:line="240" w:lineRule="auto"/>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t>ВПР 202</w:t>
            </w:r>
            <w:r w:rsidR="00D1576A">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Окружающий мир </w:t>
            </w:r>
            <w:r w:rsidR="00F50A55">
              <w:rPr>
                <w:rFonts w:ascii="Times New Roman" w:hAnsi="Times New Roman" w:cs="Times New Roman"/>
                <w:b/>
                <w:bCs/>
                <w:color w:val="000000"/>
                <w:sz w:val="28"/>
                <w:szCs w:val="28"/>
                <w:lang w:eastAsia="ru-RU"/>
              </w:rPr>
              <w:t>4</w:t>
            </w:r>
          </w:p>
        </w:tc>
        <w:tc>
          <w:tcPr>
            <w:tcW w:w="1099"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360" w:type="dxa"/>
            <w:gridSpan w:val="4"/>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196436">
        <w:trPr>
          <w:trHeight w:val="300"/>
        </w:trPr>
        <w:tc>
          <w:tcPr>
            <w:tcW w:w="3701" w:type="dxa"/>
            <w:gridSpan w:val="4"/>
            <w:tcBorders>
              <w:top w:val="nil"/>
              <w:left w:val="single" w:sz="8"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Статистика по отметкам</w:t>
            </w:r>
          </w:p>
        </w:tc>
        <w:tc>
          <w:tcPr>
            <w:tcW w:w="109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360" w:type="dxa"/>
            <w:gridSpan w:val="4"/>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196436">
        <w:trPr>
          <w:trHeight w:val="300"/>
        </w:trPr>
        <w:tc>
          <w:tcPr>
            <w:tcW w:w="3701" w:type="dxa"/>
            <w:gridSpan w:val="4"/>
            <w:tcBorders>
              <w:top w:val="nil"/>
              <w:left w:val="single" w:sz="8" w:space="0" w:color="000000"/>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1099" w:type="dxa"/>
            <w:gridSpan w:val="2"/>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ОО</w:t>
            </w:r>
          </w:p>
        </w:tc>
        <w:tc>
          <w:tcPr>
            <w:tcW w:w="3360" w:type="dxa"/>
            <w:gridSpan w:val="4"/>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960" w:type="dxa"/>
            <w:gridSpan w:val="2"/>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2</w:t>
            </w:r>
          </w:p>
        </w:tc>
        <w:tc>
          <w:tcPr>
            <w:tcW w:w="960" w:type="dxa"/>
            <w:gridSpan w:val="2"/>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3</w:t>
            </w:r>
          </w:p>
        </w:tc>
        <w:tc>
          <w:tcPr>
            <w:tcW w:w="960" w:type="dxa"/>
            <w:gridSpan w:val="2"/>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5</w:t>
            </w:r>
          </w:p>
        </w:tc>
      </w:tr>
      <w:tr w:rsidR="00F65C6B" w:rsidRPr="004F6DCE" w:rsidTr="00196436">
        <w:trPr>
          <w:trHeight w:val="300"/>
        </w:trPr>
        <w:tc>
          <w:tcPr>
            <w:tcW w:w="3701"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Вся выборка</w:t>
            </w:r>
          </w:p>
        </w:tc>
        <w:tc>
          <w:tcPr>
            <w:tcW w:w="1099"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35267</w:t>
            </w:r>
          </w:p>
        </w:tc>
        <w:tc>
          <w:tcPr>
            <w:tcW w:w="3360" w:type="dxa"/>
            <w:gridSpan w:val="4"/>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1359182</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2,85</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32,04</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53,34</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11,77</w:t>
            </w:r>
          </w:p>
        </w:tc>
      </w:tr>
      <w:tr w:rsidR="00F65C6B" w:rsidRPr="004F6DCE" w:rsidTr="00196436">
        <w:trPr>
          <w:trHeight w:val="300"/>
        </w:trPr>
        <w:tc>
          <w:tcPr>
            <w:tcW w:w="3701"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109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516</w:t>
            </w:r>
          </w:p>
        </w:tc>
        <w:tc>
          <w:tcPr>
            <w:tcW w:w="3360" w:type="dxa"/>
            <w:gridSpan w:val="4"/>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18976</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1,98</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30,47</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55,48</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12,06</w:t>
            </w:r>
          </w:p>
        </w:tc>
      </w:tr>
      <w:tr w:rsidR="00F65C6B" w:rsidRPr="004F6DCE" w:rsidTr="00196436">
        <w:trPr>
          <w:trHeight w:val="300"/>
        </w:trPr>
        <w:tc>
          <w:tcPr>
            <w:tcW w:w="3701"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Раздольненский район</w:t>
            </w:r>
          </w:p>
        </w:tc>
        <w:tc>
          <w:tcPr>
            <w:tcW w:w="109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w:t>
            </w:r>
          </w:p>
        </w:tc>
        <w:tc>
          <w:tcPr>
            <w:tcW w:w="3360" w:type="dxa"/>
            <w:gridSpan w:val="4"/>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263</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3,8</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31,56</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53,23</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11,41</w:t>
            </w:r>
          </w:p>
        </w:tc>
      </w:tr>
      <w:tr w:rsidR="00F65C6B" w:rsidRPr="004F6DCE" w:rsidTr="00196436">
        <w:trPr>
          <w:trHeight w:val="300"/>
        </w:trPr>
        <w:tc>
          <w:tcPr>
            <w:tcW w:w="3701"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109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360" w:type="dxa"/>
            <w:gridSpan w:val="4"/>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22,22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44,44</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33,33</w:t>
            </w:r>
          </w:p>
        </w:tc>
      </w:tr>
    </w:tbl>
    <w:p w:rsidR="00F65C6B" w:rsidRPr="004F6DCE" w:rsidRDefault="00F65C6B" w:rsidP="004F6DCE">
      <w:pPr>
        <w:tabs>
          <w:tab w:val="left" w:pos="1741"/>
        </w:tabs>
        <w:spacing w:line="240" w:lineRule="auto"/>
        <w:jc w:val="both"/>
        <w:rPr>
          <w:rFonts w:ascii="Times New Roman" w:hAnsi="Times New Roman" w:cs="Times New Roman"/>
          <w:sz w:val="28"/>
          <w:szCs w:val="28"/>
        </w:rPr>
      </w:pPr>
      <w:r w:rsidRPr="004F6DCE">
        <w:rPr>
          <w:rFonts w:ascii="Times New Roman" w:hAnsi="Times New Roman" w:cs="Times New Roman"/>
        </w:rPr>
        <w:t xml:space="preserve">          </w:t>
      </w:r>
      <w:r w:rsidRPr="004F6DCE">
        <w:rPr>
          <w:rFonts w:ascii="Times New Roman" w:hAnsi="Times New Roman" w:cs="Times New Roman"/>
          <w:sz w:val="28"/>
          <w:szCs w:val="28"/>
        </w:rPr>
        <w:t xml:space="preserve">Анализ качества выполнения заданий КИМ ВПР по Окружающему миру обучающимися </w:t>
      </w:r>
      <w:r w:rsidR="00F50A55">
        <w:rPr>
          <w:rFonts w:ascii="Times New Roman" w:hAnsi="Times New Roman" w:cs="Times New Roman"/>
          <w:sz w:val="28"/>
          <w:szCs w:val="28"/>
        </w:rPr>
        <w:t>4</w:t>
      </w:r>
      <w:r w:rsidRPr="004F6DCE">
        <w:rPr>
          <w:rFonts w:ascii="Times New Roman" w:hAnsi="Times New Roman" w:cs="Times New Roman"/>
          <w:sz w:val="28"/>
          <w:szCs w:val="28"/>
        </w:rPr>
        <w:t xml:space="preserve"> класса показал, что с рядом заданий справились все обучающиеся, принявшие участие в ВПР: </w:t>
      </w:r>
    </w:p>
    <w:p w:rsidR="00F65C6B" w:rsidRPr="004F6DCE" w:rsidRDefault="00F65C6B" w:rsidP="004F6DCE">
      <w:pPr>
        <w:tabs>
          <w:tab w:val="left" w:pos="1741"/>
        </w:tabs>
        <w:spacing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Освоение элементарных норм </w:t>
      </w:r>
      <w:proofErr w:type="spellStart"/>
      <w:r w:rsidRPr="004F6DCE">
        <w:rPr>
          <w:rFonts w:ascii="Times New Roman" w:hAnsi="Times New Roman" w:cs="Times New Roman"/>
          <w:sz w:val="28"/>
          <w:szCs w:val="28"/>
        </w:rPr>
        <w:t>здоровьесберегающего</w:t>
      </w:r>
      <w:proofErr w:type="spellEnd"/>
      <w:r w:rsidRPr="004F6DCE">
        <w:rPr>
          <w:rFonts w:ascii="Times New Roman" w:hAnsi="Times New Roman" w:cs="Times New Roman"/>
          <w:sz w:val="28"/>
          <w:szCs w:val="28"/>
        </w:rPr>
        <w:t xml:space="preserve"> поведения в природной и социальной среде</w:t>
      </w:r>
      <w:r w:rsidRPr="004F6DCE">
        <w:rPr>
          <w:rFonts w:ascii="Times New Roman" w:hAnsi="Times New Roman" w:cs="Times New Roman"/>
        </w:rPr>
        <w:t xml:space="preserve"> </w:t>
      </w:r>
      <w:r w:rsidRPr="004F6DCE">
        <w:rPr>
          <w:rFonts w:ascii="Times New Roman" w:hAnsi="Times New Roman" w:cs="Times New Roman"/>
          <w:sz w:val="28"/>
          <w:szCs w:val="28"/>
        </w:rPr>
        <w:t xml:space="preserve">(5); </w:t>
      </w:r>
    </w:p>
    <w:p w:rsidR="00F65C6B" w:rsidRPr="004F6DCE" w:rsidRDefault="00F65C6B" w:rsidP="004F6DCE">
      <w:pPr>
        <w:tabs>
          <w:tab w:val="left" w:pos="1741"/>
        </w:tabs>
        <w:spacing w:line="240" w:lineRule="auto"/>
        <w:jc w:val="both"/>
        <w:rPr>
          <w:rFonts w:ascii="Times New Roman" w:hAnsi="Times New Roman" w:cs="Times New Roman"/>
          <w:sz w:val="28"/>
          <w:szCs w:val="28"/>
        </w:rPr>
      </w:pPr>
      <w:r w:rsidRPr="004F6DCE">
        <w:rPr>
          <w:rFonts w:ascii="Times New Roman" w:hAnsi="Times New Roman" w:cs="Times New Roman"/>
          <w:sz w:val="28"/>
          <w:szCs w:val="28"/>
        </w:rPr>
        <w:lastRenderedPageBreak/>
        <w:t>-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(6,1);</w:t>
      </w:r>
    </w:p>
    <w:p w:rsidR="00F65C6B" w:rsidRPr="004F6DCE" w:rsidRDefault="00F65C6B" w:rsidP="004F6DCE">
      <w:pPr>
        <w:tabs>
          <w:tab w:val="left" w:pos="1741"/>
        </w:tabs>
        <w:spacing w:line="240" w:lineRule="auto"/>
        <w:jc w:val="both"/>
        <w:rPr>
          <w:rFonts w:ascii="Times New Roman" w:hAnsi="Times New Roman" w:cs="Times New Roman"/>
          <w:sz w:val="28"/>
          <w:szCs w:val="28"/>
        </w:rPr>
      </w:pPr>
      <w:r w:rsidRPr="004F6DCE">
        <w:rPr>
          <w:rFonts w:ascii="Times New Roman" w:hAnsi="Times New Roman" w:cs="Times New Roman"/>
          <w:sz w:val="28"/>
          <w:szCs w:val="28"/>
        </w:rPr>
        <w:t>-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(8К1).</w:t>
      </w:r>
    </w:p>
    <w:p w:rsidR="00F65C6B" w:rsidRPr="004F6DCE" w:rsidRDefault="00F65C6B" w:rsidP="004F6DCE">
      <w:pPr>
        <w:tabs>
          <w:tab w:val="left" w:pos="567"/>
        </w:tabs>
        <w:spacing w:line="240" w:lineRule="auto"/>
        <w:jc w:val="both"/>
        <w:rPr>
          <w:rFonts w:ascii="Times New Roman" w:hAnsi="Times New Roman" w:cs="Times New Roman"/>
          <w:sz w:val="28"/>
          <w:szCs w:val="28"/>
        </w:rPr>
      </w:pPr>
      <w:r w:rsidRPr="004F6DCE">
        <w:rPr>
          <w:rFonts w:ascii="Times New Roman" w:hAnsi="Times New Roman" w:cs="Times New Roman"/>
          <w:sz w:val="28"/>
          <w:szCs w:val="28"/>
        </w:rPr>
        <w:tab/>
        <w:t>Однако</w:t>
      </w:r>
      <w:proofErr w:type="gramStart"/>
      <w:r w:rsidRPr="004F6DCE">
        <w:rPr>
          <w:rFonts w:ascii="Times New Roman" w:hAnsi="Times New Roman" w:cs="Times New Roman"/>
          <w:sz w:val="28"/>
          <w:szCs w:val="28"/>
        </w:rPr>
        <w:t>,</w:t>
      </w:r>
      <w:proofErr w:type="gramEnd"/>
      <w:r w:rsidRPr="004F6DCE">
        <w:rPr>
          <w:rFonts w:ascii="Times New Roman" w:hAnsi="Times New Roman" w:cs="Times New Roman"/>
          <w:sz w:val="28"/>
          <w:szCs w:val="28"/>
        </w:rPr>
        <w:t xml:space="preserve"> имеются задания, которые вызвали трудности в выполнении:</w:t>
      </w:r>
    </w:p>
    <w:p w:rsidR="00F65C6B" w:rsidRPr="004F6DCE" w:rsidRDefault="00F65C6B" w:rsidP="004F6DCE">
      <w:pPr>
        <w:tabs>
          <w:tab w:val="left" w:pos="567"/>
        </w:tabs>
        <w:spacing w:line="240" w:lineRule="auto"/>
        <w:jc w:val="both"/>
        <w:rPr>
          <w:rFonts w:ascii="Times New Roman" w:hAnsi="Times New Roman" w:cs="Times New Roman"/>
          <w:sz w:val="28"/>
          <w:szCs w:val="28"/>
        </w:rPr>
      </w:pPr>
      <w:r w:rsidRPr="004F6DCE">
        <w:rPr>
          <w:rFonts w:ascii="Times New Roman" w:hAnsi="Times New Roman" w:cs="Times New Roman"/>
          <w:sz w:val="28"/>
          <w:szCs w:val="28"/>
        </w:rPr>
        <w:t>-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(8К3), процент выполнения составил 33,33%.</w:t>
      </w:r>
    </w:p>
    <w:p w:rsidR="00F65C6B" w:rsidRPr="004F6DCE" w:rsidRDefault="00F65C6B" w:rsidP="004F6DCE">
      <w:pPr>
        <w:tabs>
          <w:tab w:val="left" w:pos="567"/>
        </w:tabs>
        <w:spacing w:line="240" w:lineRule="auto"/>
        <w:jc w:val="both"/>
        <w:rPr>
          <w:rFonts w:ascii="Times New Roman" w:hAnsi="Times New Roman" w:cs="Times New Roman"/>
          <w:sz w:val="28"/>
          <w:szCs w:val="28"/>
        </w:rPr>
      </w:pPr>
      <w:r w:rsidRPr="004F6DCE">
        <w:rPr>
          <w:rFonts w:ascii="Times New Roman" w:hAnsi="Times New Roman" w:cs="Times New Roman"/>
          <w:sz w:val="28"/>
          <w:szCs w:val="28"/>
        </w:rPr>
        <w:t>-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(6,3) – 22,22%;</w:t>
      </w:r>
    </w:p>
    <w:p w:rsidR="00F65C6B" w:rsidRPr="004F6DCE" w:rsidRDefault="00F65C6B" w:rsidP="004F6DCE">
      <w:pPr>
        <w:tabs>
          <w:tab w:val="left" w:pos="567"/>
        </w:tabs>
        <w:spacing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Только 11,11% </w:t>
      </w:r>
      <w:proofErr w:type="gramStart"/>
      <w:r w:rsidRPr="004F6DCE">
        <w:rPr>
          <w:rFonts w:ascii="Times New Roman" w:hAnsi="Times New Roman" w:cs="Times New Roman"/>
          <w:sz w:val="28"/>
          <w:szCs w:val="28"/>
        </w:rPr>
        <w:t>обучающихся</w:t>
      </w:r>
      <w:proofErr w:type="gramEnd"/>
      <w:r w:rsidRPr="004F6DCE">
        <w:rPr>
          <w:rFonts w:ascii="Times New Roman" w:hAnsi="Times New Roman" w:cs="Times New Roman"/>
          <w:sz w:val="28"/>
          <w:szCs w:val="28"/>
        </w:rPr>
        <w:t xml:space="preserve"> справились с заданием 10.2K3. </w:t>
      </w:r>
      <w:proofErr w:type="spellStart"/>
      <w:r w:rsidRPr="004F6DCE">
        <w:rPr>
          <w:rFonts w:ascii="Times New Roman" w:hAnsi="Times New Roman" w:cs="Times New Roman"/>
          <w:sz w:val="28"/>
          <w:szCs w:val="28"/>
        </w:rPr>
        <w:t>Сформированность</w:t>
      </w:r>
      <w:proofErr w:type="spellEnd"/>
      <w:r w:rsidRPr="004F6DCE">
        <w:rPr>
          <w:rFonts w:ascii="Times New Roman" w:hAnsi="Times New Roman" w:cs="Times New Roman"/>
          <w:sz w:val="28"/>
          <w:szCs w:val="28"/>
        </w:rPr>
        <w:t xml:space="preserve"> уважительного отношения к родному краю; осознанно строить речевое высказывание в соотве</w:t>
      </w:r>
      <w:r w:rsidR="00D31030">
        <w:rPr>
          <w:rFonts w:ascii="Times New Roman" w:hAnsi="Times New Roman" w:cs="Times New Roman"/>
          <w:sz w:val="28"/>
          <w:szCs w:val="28"/>
        </w:rPr>
        <w:t>тствии с задачами коммуникации.</w:t>
      </w:r>
    </w:p>
    <w:p w:rsidR="00F65C6B" w:rsidRPr="004F6DCE" w:rsidRDefault="00F65C6B" w:rsidP="004F6DCE">
      <w:pPr>
        <w:tabs>
          <w:tab w:val="left" w:pos="1710"/>
        </w:tabs>
        <w:spacing w:line="240" w:lineRule="auto"/>
        <w:jc w:val="both"/>
        <w:rPr>
          <w:rFonts w:ascii="Times New Roman" w:hAnsi="Times New Roman" w:cs="Times New Roman"/>
          <w:sz w:val="28"/>
          <w:szCs w:val="28"/>
        </w:rPr>
      </w:pPr>
      <w:r w:rsidRPr="004F6DCE">
        <w:rPr>
          <w:rFonts w:ascii="Times New Roman" w:hAnsi="Times New Roman" w:cs="Times New Roman"/>
          <w:sz w:val="28"/>
          <w:szCs w:val="28"/>
        </w:rPr>
        <w:tab/>
        <w:t xml:space="preserve">По итогам проверки ВПР по Окружающему миру в </w:t>
      </w:r>
      <w:r w:rsidR="00F50A55">
        <w:rPr>
          <w:rFonts w:ascii="Times New Roman" w:hAnsi="Times New Roman" w:cs="Times New Roman"/>
          <w:sz w:val="28"/>
          <w:szCs w:val="28"/>
        </w:rPr>
        <w:t>4</w:t>
      </w:r>
      <w:r w:rsidRPr="004F6DCE">
        <w:rPr>
          <w:rFonts w:ascii="Times New Roman" w:hAnsi="Times New Roman" w:cs="Times New Roman"/>
          <w:sz w:val="28"/>
          <w:szCs w:val="28"/>
        </w:rPr>
        <w:t xml:space="preserve"> классе, получены следующие результаты:</w:t>
      </w:r>
    </w:p>
    <w:tbl>
      <w:tblPr>
        <w:tblStyle w:val="ab"/>
        <w:tblW w:w="10040" w:type="dxa"/>
        <w:tblInd w:w="1389" w:type="dxa"/>
        <w:tblLayout w:type="fixed"/>
        <w:tblLook w:val="04A0" w:firstRow="1" w:lastRow="0" w:firstColumn="1" w:lastColumn="0" w:noHBand="0" w:noVBand="1"/>
      </w:tblPr>
      <w:tblGrid>
        <w:gridCol w:w="1277"/>
        <w:gridCol w:w="1276"/>
        <w:gridCol w:w="708"/>
        <w:gridCol w:w="709"/>
        <w:gridCol w:w="696"/>
        <w:gridCol w:w="722"/>
        <w:gridCol w:w="992"/>
        <w:gridCol w:w="1134"/>
        <w:gridCol w:w="1417"/>
        <w:gridCol w:w="1109"/>
      </w:tblGrid>
      <w:tr w:rsidR="00F65C6B" w:rsidRPr="004F6DCE" w:rsidTr="00196436">
        <w:tc>
          <w:tcPr>
            <w:tcW w:w="1277" w:type="dxa"/>
          </w:tcPr>
          <w:p w:rsidR="00F65C6B" w:rsidRPr="004F6DCE" w:rsidRDefault="00F65C6B" w:rsidP="004F6DCE">
            <w:pPr>
              <w:jc w:val="center"/>
              <w:rPr>
                <w:b/>
              </w:rPr>
            </w:pPr>
            <w:r w:rsidRPr="004F6DCE">
              <w:rPr>
                <w:b/>
              </w:rPr>
              <w:t>Класс</w:t>
            </w:r>
          </w:p>
        </w:tc>
        <w:tc>
          <w:tcPr>
            <w:tcW w:w="1276" w:type="dxa"/>
          </w:tcPr>
          <w:p w:rsidR="00F65C6B" w:rsidRPr="004F6DCE" w:rsidRDefault="00F65C6B" w:rsidP="004F6DCE">
            <w:pPr>
              <w:jc w:val="center"/>
              <w:rPr>
                <w:b/>
              </w:rPr>
            </w:pPr>
            <w:r w:rsidRPr="004F6DCE">
              <w:rPr>
                <w:b/>
              </w:rPr>
              <w:t xml:space="preserve">Кол-во </w:t>
            </w:r>
            <w:proofErr w:type="spellStart"/>
            <w:proofErr w:type="gramStart"/>
            <w:r w:rsidRPr="004F6DCE">
              <w:rPr>
                <w:b/>
              </w:rPr>
              <w:t>участ-ников</w:t>
            </w:r>
            <w:proofErr w:type="spellEnd"/>
            <w:proofErr w:type="gramEnd"/>
          </w:p>
        </w:tc>
        <w:tc>
          <w:tcPr>
            <w:tcW w:w="708" w:type="dxa"/>
          </w:tcPr>
          <w:p w:rsidR="00F65C6B" w:rsidRPr="004F6DCE" w:rsidRDefault="00F65C6B" w:rsidP="004F6DCE">
            <w:pPr>
              <w:jc w:val="center"/>
              <w:rPr>
                <w:b/>
              </w:rPr>
            </w:pPr>
            <w:r w:rsidRPr="004F6DCE">
              <w:rPr>
                <w:b/>
              </w:rPr>
              <w:t>«5»</w:t>
            </w:r>
          </w:p>
        </w:tc>
        <w:tc>
          <w:tcPr>
            <w:tcW w:w="709" w:type="dxa"/>
          </w:tcPr>
          <w:p w:rsidR="00F65C6B" w:rsidRPr="004F6DCE" w:rsidRDefault="00F65C6B" w:rsidP="004F6DCE">
            <w:pPr>
              <w:jc w:val="center"/>
              <w:rPr>
                <w:b/>
              </w:rPr>
            </w:pPr>
            <w:r w:rsidRPr="004F6DCE">
              <w:rPr>
                <w:b/>
              </w:rPr>
              <w:t>«4»</w:t>
            </w:r>
          </w:p>
        </w:tc>
        <w:tc>
          <w:tcPr>
            <w:tcW w:w="696" w:type="dxa"/>
          </w:tcPr>
          <w:p w:rsidR="00F65C6B" w:rsidRPr="004F6DCE" w:rsidRDefault="00F65C6B" w:rsidP="004F6DCE">
            <w:pPr>
              <w:jc w:val="center"/>
              <w:rPr>
                <w:b/>
              </w:rPr>
            </w:pPr>
            <w:r w:rsidRPr="004F6DCE">
              <w:rPr>
                <w:b/>
              </w:rPr>
              <w:t>«3»</w:t>
            </w:r>
          </w:p>
        </w:tc>
        <w:tc>
          <w:tcPr>
            <w:tcW w:w="722" w:type="dxa"/>
          </w:tcPr>
          <w:p w:rsidR="00F65C6B" w:rsidRPr="004F6DCE" w:rsidRDefault="00F65C6B" w:rsidP="004F6DCE">
            <w:pPr>
              <w:jc w:val="center"/>
              <w:rPr>
                <w:b/>
              </w:rPr>
            </w:pPr>
            <w:r w:rsidRPr="004F6DCE">
              <w:rPr>
                <w:b/>
              </w:rPr>
              <w:t>«2»</w:t>
            </w:r>
          </w:p>
        </w:tc>
        <w:tc>
          <w:tcPr>
            <w:tcW w:w="992" w:type="dxa"/>
          </w:tcPr>
          <w:p w:rsidR="00F65C6B" w:rsidRPr="004F6DCE" w:rsidRDefault="00F65C6B" w:rsidP="004F6DCE">
            <w:pPr>
              <w:jc w:val="center"/>
              <w:rPr>
                <w:b/>
              </w:rPr>
            </w:pPr>
            <w:r w:rsidRPr="004F6DCE">
              <w:rPr>
                <w:b/>
              </w:rPr>
              <w:t>Ср. балл</w:t>
            </w:r>
          </w:p>
        </w:tc>
        <w:tc>
          <w:tcPr>
            <w:tcW w:w="1134" w:type="dxa"/>
          </w:tcPr>
          <w:p w:rsidR="00F65C6B" w:rsidRPr="004F6DCE" w:rsidRDefault="00F65C6B" w:rsidP="004F6DCE">
            <w:pPr>
              <w:jc w:val="center"/>
              <w:rPr>
                <w:b/>
              </w:rPr>
            </w:pPr>
            <w:r w:rsidRPr="004F6DCE">
              <w:rPr>
                <w:b/>
              </w:rPr>
              <w:t>качество</w:t>
            </w:r>
          </w:p>
          <w:p w:rsidR="00F65C6B" w:rsidRPr="004F6DCE" w:rsidRDefault="00F65C6B" w:rsidP="004F6DCE">
            <w:pPr>
              <w:jc w:val="center"/>
              <w:rPr>
                <w:b/>
              </w:rPr>
            </w:pPr>
            <w:r w:rsidRPr="004F6DCE">
              <w:rPr>
                <w:b/>
              </w:rPr>
              <w:t>знаний</w:t>
            </w:r>
          </w:p>
        </w:tc>
        <w:tc>
          <w:tcPr>
            <w:tcW w:w="1417" w:type="dxa"/>
          </w:tcPr>
          <w:p w:rsidR="00F65C6B" w:rsidRPr="004F6DCE" w:rsidRDefault="00F65C6B" w:rsidP="004F6DCE">
            <w:pPr>
              <w:jc w:val="center"/>
              <w:rPr>
                <w:b/>
              </w:rPr>
            </w:pPr>
            <w:proofErr w:type="spellStart"/>
            <w:r w:rsidRPr="004F6DCE">
              <w:rPr>
                <w:b/>
              </w:rPr>
              <w:t>Успевае</w:t>
            </w:r>
            <w:proofErr w:type="spellEnd"/>
          </w:p>
          <w:p w:rsidR="00F65C6B" w:rsidRPr="004F6DCE" w:rsidRDefault="00F65C6B" w:rsidP="004F6DCE">
            <w:pPr>
              <w:jc w:val="center"/>
              <w:rPr>
                <w:b/>
              </w:rPr>
            </w:pPr>
            <w:proofErr w:type="spellStart"/>
            <w:r w:rsidRPr="004F6DCE">
              <w:rPr>
                <w:b/>
              </w:rPr>
              <w:t>мость</w:t>
            </w:r>
            <w:proofErr w:type="spellEnd"/>
          </w:p>
        </w:tc>
        <w:tc>
          <w:tcPr>
            <w:tcW w:w="1109" w:type="dxa"/>
          </w:tcPr>
          <w:p w:rsidR="00F65C6B" w:rsidRPr="004F6DCE" w:rsidRDefault="00F65C6B" w:rsidP="004F6DCE">
            <w:pPr>
              <w:jc w:val="center"/>
              <w:rPr>
                <w:b/>
              </w:rPr>
            </w:pPr>
            <w:r w:rsidRPr="004F6DCE">
              <w:rPr>
                <w:b/>
              </w:rPr>
              <w:t>СОУ</w:t>
            </w:r>
          </w:p>
        </w:tc>
      </w:tr>
      <w:tr w:rsidR="00F65C6B" w:rsidRPr="004F6DCE" w:rsidTr="00196436">
        <w:tc>
          <w:tcPr>
            <w:tcW w:w="1277" w:type="dxa"/>
          </w:tcPr>
          <w:p w:rsidR="00F65C6B" w:rsidRPr="004F6DCE" w:rsidRDefault="00F65C6B" w:rsidP="004F6DCE">
            <w:pPr>
              <w:jc w:val="center"/>
              <w:rPr>
                <w:sz w:val="28"/>
                <w:szCs w:val="28"/>
              </w:rPr>
            </w:pPr>
            <w:r w:rsidRPr="004F6DCE">
              <w:rPr>
                <w:sz w:val="28"/>
                <w:szCs w:val="28"/>
              </w:rPr>
              <w:t>5</w:t>
            </w:r>
          </w:p>
        </w:tc>
        <w:tc>
          <w:tcPr>
            <w:tcW w:w="1276" w:type="dxa"/>
          </w:tcPr>
          <w:p w:rsidR="00F65C6B" w:rsidRPr="004F6DCE" w:rsidRDefault="00F65C6B" w:rsidP="004F6DCE">
            <w:pPr>
              <w:jc w:val="center"/>
              <w:rPr>
                <w:sz w:val="28"/>
                <w:szCs w:val="28"/>
              </w:rPr>
            </w:pPr>
            <w:r w:rsidRPr="004F6DCE">
              <w:rPr>
                <w:sz w:val="28"/>
                <w:szCs w:val="28"/>
              </w:rPr>
              <w:t>9</w:t>
            </w:r>
          </w:p>
        </w:tc>
        <w:tc>
          <w:tcPr>
            <w:tcW w:w="708" w:type="dxa"/>
          </w:tcPr>
          <w:p w:rsidR="00F65C6B" w:rsidRPr="004F6DCE" w:rsidRDefault="00F65C6B" w:rsidP="004F6DCE">
            <w:pPr>
              <w:jc w:val="center"/>
              <w:rPr>
                <w:sz w:val="28"/>
                <w:szCs w:val="28"/>
              </w:rPr>
            </w:pPr>
            <w:r w:rsidRPr="004F6DCE">
              <w:rPr>
                <w:sz w:val="28"/>
                <w:szCs w:val="28"/>
              </w:rPr>
              <w:t>3</w:t>
            </w:r>
          </w:p>
        </w:tc>
        <w:tc>
          <w:tcPr>
            <w:tcW w:w="709" w:type="dxa"/>
          </w:tcPr>
          <w:p w:rsidR="00F65C6B" w:rsidRPr="004F6DCE" w:rsidRDefault="00F65C6B" w:rsidP="004F6DCE">
            <w:pPr>
              <w:jc w:val="center"/>
              <w:rPr>
                <w:sz w:val="28"/>
                <w:szCs w:val="28"/>
              </w:rPr>
            </w:pPr>
            <w:r w:rsidRPr="004F6DCE">
              <w:rPr>
                <w:sz w:val="28"/>
                <w:szCs w:val="28"/>
              </w:rPr>
              <w:t>4</w:t>
            </w:r>
          </w:p>
        </w:tc>
        <w:tc>
          <w:tcPr>
            <w:tcW w:w="696" w:type="dxa"/>
          </w:tcPr>
          <w:p w:rsidR="00F65C6B" w:rsidRPr="004F6DCE" w:rsidRDefault="00F65C6B" w:rsidP="004F6DCE">
            <w:pPr>
              <w:jc w:val="center"/>
              <w:rPr>
                <w:sz w:val="28"/>
                <w:szCs w:val="28"/>
              </w:rPr>
            </w:pPr>
            <w:r w:rsidRPr="004F6DCE">
              <w:rPr>
                <w:sz w:val="28"/>
                <w:szCs w:val="28"/>
              </w:rPr>
              <w:t>2</w:t>
            </w:r>
          </w:p>
        </w:tc>
        <w:tc>
          <w:tcPr>
            <w:tcW w:w="722" w:type="dxa"/>
          </w:tcPr>
          <w:p w:rsidR="00F65C6B" w:rsidRPr="004F6DCE" w:rsidRDefault="00F65C6B" w:rsidP="004F6DCE">
            <w:pPr>
              <w:jc w:val="center"/>
              <w:rPr>
                <w:sz w:val="28"/>
                <w:szCs w:val="28"/>
              </w:rPr>
            </w:pPr>
            <w:r w:rsidRPr="004F6DCE">
              <w:rPr>
                <w:sz w:val="28"/>
                <w:szCs w:val="28"/>
              </w:rPr>
              <w:t>0</w:t>
            </w:r>
          </w:p>
        </w:tc>
        <w:tc>
          <w:tcPr>
            <w:tcW w:w="992" w:type="dxa"/>
          </w:tcPr>
          <w:p w:rsidR="00F65C6B" w:rsidRPr="004F6DCE" w:rsidRDefault="00F65C6B" w:rsidP="004F6DCE">
            <w:pPr>
              <w:jc w:val="center"/>
              <w:rPr>
                <w:sz w:val="28"/>
                <w:szCs w:val="28"/>
              </w:rPr>
            </w:pPr>
            <w:r w:rsidRPr="004F6DCE">
              <w:rPr>
                <w:sz w:val="28"/>
                <w:szCs w:val="28"/>
              </w:rPr>
              <w:t>4,11</w:t>
            </w:r>
          </w:p>
        </w:tc>
        <w:tc>
          <w:tcPr>
            <w:tcW w:w="1134" w:type="dxa"/>
          </w:tcPr>
          <w:p w:rsidR="00F65C6B" w:rsidRPr="004F6DCE" w:rsidRDefault="00F65C6B" w:rsidP="004F6DCE">
            <w:pPr>
              <w:jc w:val="center"/>
              <w:rPr>
                <w:sz w:val="28"/>
                <w:szCs w:val="28"/>
              </w:rPr>
            </w:pPr>
            <w:r w:rsidRPr="004F6DCE">
              <w:rPr>
                <w:sz w:val="28"/>
                <w:szCs w:val="28"/>
              </w:rPr>
              <w:t>77,78%</w:t>
            </w:r>
          </w:p>
        </w:tc>
        <w:tc>
          <w:tcPr>
            <w:tcW w:w="1417" w:type="dxa"/>
          </w:tcPr>
          <w:p w:rsidR="00F65C6B" w:rsidRPr="004F6DCE" w:rsidRDefault="00F65C6B" w:rsidP="004F6DCE">
            <w:pPr>
              <w:jc w:val="center"/>
              <w:rPr>
                <w:sz w:val="28"/>
                <w:szCs w:val="28"/>
              </w:rPr>
            </w:pPr>
            <w:r w:rsidRPr="004F6DCE">
              <w:rPr>
                <w:sz w:val="28"/>
                <w:szCs w:val="28"/>
              </w:rPr>
              <w:t>100%</w:t>
            </w:r>
          </w:p>
        </w:tc>
        <w:tc>
          <w:tcPr>
            <w:tcW w:w="1109" w:type="dxa"/>
          </w:tcPr>
          <w:p w:rsidR="00F65C6B" w:rsidRPr="004F6DCE" w:rsidRDefault="00F65C6B" w:rsidP="004F6DCE">
            <w:pPr>
              <w:jc w:val="center"/>
              <w:rPr>
                <w:sz w:val="28"/>
                <w:szCs w:val="28"/>
              </w:rPr>
            </w:pPr>
            <w:r w:rsidRPr="004F6DCE">
              <w:rPr>
                <w:sz w:val="28"/>
                <w:szCs w:val="28"/>
              </w:rPr>
              <w:t>69,78%</w:t>
            </w:r>
          </w:p>
        </w:tc>
      </w:tr>
      <w:tr w:rsidR="00D1576A" w:rsidRPr="004F6DCE" w:rsidTr="00196436">
        <w:tc>
          <w:tcPr>
            <w:tcW w:w="1277" w:type="dxa"/>
          </w:tcPr>
          <w:p w:rsidR="00D1576A" w:rsidRDefault="00D1576A" w:rsidP="004F6DCE">
            <w:pPr>
              <w:jc w:val="center"/>
              <w:rPr>
                <w:sz w:val="28"/>
                <w:szCs w:val="28"/>
              </w:rPr>
            </w:pPr>
          </w:p>
          <w:p w:rsidR="00D1576A" w:rsidRDefault="00D1576A" w:rsidP="004F6DCE">
            <w:pPr>
              <w:jc w:val="center"/>
              <w:rPr>
                <w:sz w:val="28"/>
                <w:szCs w:val="28"/>
              </w:rPr>
            </w:pPr>
          </w:p>
          <w:p w:rsidR="00D1576A" w:rsidRPr="004F6DCE" w:rsidRDefault="00D1576A" w:rsidP="004F6DCE">
            <w:pPr>
              <w:jc w:val="center"/>
              <w:rPr>
                <w:sz w:val="28"/>
                <w:szCs w:val="28"/>
              </w:rPr>
            </w:pPr>
          </w:p>
        </w:tc>
        <w:tc>
          <w:tcPr>
            <w:tcW w:w="1276" w:type="dxa"/>
          </w:tcPr>
          <w:p w:rsidR="00D1576A" w:rsidRPr="004F6DCE" w:rsidRDefault="00D1576A" w:rsidP="004F6DCE">
            <w:pPr>
              <w:jc w:val="center"/>
              <w:rPr>
                <w:sz w:val="28"/>
                <w:szCs w:val="28"/>
              </w:rPr>
            </w:pPr>
          </w:p>
        </w:tc>
        <w:tc>
          <w:tcPr>
            <w:tcW w:w="708" w:type="dxa"/>
          </w:tcPr>
          <w:p w:rsidR="00D1576A" w:rsidRPr="004F6DCE" w:rsidRDefault="00D1576A" w:rsidP="004F6DCE">
            <w:pPr>
              <w:jc w:val="center"/>
              <w:rPr>
                <w:sz w:val="28"/>
                <w:szCs w:val="28"/>
              </w:rPr>
            </w:pPr>
          </w:p>
        </w:tc>
        <w:tc>
          <w:tcPr>
            <w:tcW w:w="709" w:type="dxa"/>
          </w:tcPr>
          <w:p w:rsidR="00D1576A" w:rsidRPr="004F6DCE" w:rsidRDefault="00D1576A" w:rsidP="004F6DCE">
            <w:pPr>
              <w:jc w:val="center"/>
              <w:rPr>
                <w:sz w:val="28"/>
                <w:szCs w:val="28"/>
              </w:rPr>
            </w:pPr>
          </w:p>
        </w:tc>
        <w:tc>
          <w:tcPr>
            <w:tcW w:w="696" w:type="dxa"/>
          </w:tcPr>
          <w:p w:rsidR="00D1576A" w:rsidRPr="004F6DCE" w:rsidRDefault="00D1576A" w:rsidP="004F6DCE">
            <w:pPr>
              <w:jc w:val="center"/>
              <w:rPr>
                <w:sz w:val="28"/>
                <w:szCs w:val="28"/>
              </w:rPr>
            </w:pPr>
          </w:p>
        </w:tc>
        <w:tc>
          <w:tcPr>
            <w:tcW w:w="722" w:type="dxa"/>
          </w:tcPr>
          <w:p w:rsidR="00D1576A" w:rsidRPr="004F6DCE" w:rsidRDefault="00D1576A" w:rsidP="004F6DCE">
            <w:pPr>
              <w:jc w:val="center"/>
              <w:rPr>
                <w:sz w:val="28"/>
                <w:szCs w:val="28"/>
              </w:rPr>
            </w:pPr>
          </w:p>
        </w:tc>
        <w:tc>
          <w:tcPr>
            <w:tcW w:w="992" w:type="dxa"/>
          </w:tcPr>
          <w:p w:rsidR="00D1576A" w:rsidRPr="004F6DCE" w:rsidRDefault="00D1576A" w:rsidP="004F6DCE">
            <w:pPr>
              <w:jc w:val="center"/>
              <w:rPr>
                <w:sz w:val="28"/>
                <w:szCs w:val="28"/>
              </w:rPr>
            </w:pPr>
          </w:p>
        </w:tc>
        <w:tc>
          <w:tcPr>
            <w:tcW w:w="1134" w:type="dxa"/>
          </w:tcPr>
          <w:p w:rsidR="00D1576A" w:rsidRPr="004F6DCE" w:rsidRDefault="00D1576A" w:rsidP="004F6DCE">
            <w:pPr>
              <w:jc w:val="center"/>
              <w:rPr>
                <w:sz w:val="28"/>
                <w:szCs w:val="28"/>
              </w:rPr>
            </w:pPr>
          </w:p>
        </w:tc>
        <w:tc>
          <w:tcPr>
            <w:tcW w:w="1417" w:type="dxa"/>
          </w:tcPr>
          <w:p w:rsidR="00D1576A" w:rsidRPr="004F6DCE" w:rsidRDefault="00D1576A" w:rsidP="004F6DCE">
            <w:pPr>
              <w:jc w:val="center"/>
              <w:rPr>
                <w:sz w:val="28"/>
                <w:szCs w:val="28"/>
              </w:rPr>
            </w:pPr>
          </w:p>
        </w:tc>
        <w:tc>
          <w:tcPr>
            <w:tcW w:w="1109" w:type="dxa"/>
          </w:tcPr>
          <w:p w:rsidR="00D1576A" w:rsidRPr="004F6DCE" w:rsidRDefault="00D1576A" w:rsidP="004F6DCE">
            <w:pPr>
              <w:jc w:val="center"/>
              <w:rPr>
                <w:sz w:val="28"/>
                <w:szCs w:val="28"/>
              </w:rPr>
            </w:pPr>
          </w:p>
        </w:tc>
      </w:tr>
    </w:tbl>
    <w:tbl>
      <w:tblPr>
        <w:tblW w:w="14556" w:type="dxa"/>
        <w:tblInd w:w="93" w:type="dxa"/>
        <w:tblLook w:val="04A0" w:firstRow="1" w:lastRow="0" w:firstColumn="1" w:lastColumn="0" w:noHBand="0" w:noVBand="1"/>
      </w:tblPr>
      <w:tblGrid>
        <w:gridCol w:w="1580"/>
        <w:gridCol w:w="1363"/>
        <w:gridCol w:w="217"/>
        <w:gridCol w:w="1109"/>
        <w:gridCol w:w="471"/>
        <w:gridCol w:w="904"/>
        <w:gridCol w:w="676"/>
        <w:gridCol w:w="14"/>
        <w:gridCol w:w="709"/>
        <w:gridCol w:w="709"/>
        <w:gridCol w:w="148"/>
        <w:gridCol w:w="702"/>
        <w:gridCol w:w="709"/>
        <w:gridCol w:w="169"/>
        <w:gridCol w:w="540"/>
        <w:gridCol w:w="708"/>
        <w:gridCol w:w="332"/>
        <w:gridCol w:w="236"/>
        <w:gridCol w:w="567"/>
        <w:gridCol w:w="567"/>
        <w:gridCol w:w="210"/>
        <w:gridCol w:w="357"/>
        <w:gridCol w:w="708"/>
        <w:gridCol w:w="851"/>
      </w:tblGrid>
      <w:tr w:rsidR="00F65C6B" w:rsidRPr="004F6DCE" w:rsidTr="00D1576A">
        <w:trPr>
          <w:trHeight w:val="360"/>
        </w:trPr>
        <w:tc>
          <w:tcPr>
            <w:tcW w:w="6334" w:type="dxa"/>
            <w:gridSpan w:val="8"/>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F65C6B" w:rsidRPr="004F6DCE" w:rsidRDefault="00F65C6B" w:rsidP="00D1576A">
            <w:pPr>
              <w:spacing w:line="240" w:lineRule="auto"/>
              <w:rPr>
                <w:rFonts w:ascii="Times New Roman" w:hAnsi="Times New Roman" w:cs="Times New Roman"/>
                <w:color w:val="000000"/>
                <w:lang w:eastAsia="ru-RU"/>
              </w:rPr>
            </w:pPr>
            <w:r w:rsidRPr="004F6DCE">
              <w:rPr>
                <w:rFonts w:ascii="Times New Roman" w:hAnsi="Times New Roman" w:cs="Times New Roman"/>
                <w:b/>
                <w:bCs/>
                <w:color w:val="000000"/>
                <w:sz w:val="28"/>
                <w:szCs w:val="28"/>
                <w:lang w:eastAsia="ru-RU"/>
              </w:rPr>
              <w:lastRenderedPageBreak/>
              <w:t>ВПР 202</w:t>
            </w:r>
            <w:r w:rsidR="00D1576A">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Окружающий мир </w:t>
            </w:r>
            <w:r w:rsidR="00F50A55">
              <w:rPr>
                <w:rFonts w:ascii="Times New Roman" w:hAnsi="Times New Roman" w:cs="Times New Roman"/>
                <w:b/>
                <w:bCs/>
                <w:color w:val="000000"/>
                <w:sz w:val="28"/>
                <w:szCs w:val="28"/>
                <w:lang w:eastAsia="ru-RU"/>
              </w:rPr>
              <w:t>4</w:t>
            </w:r>
          </w:p>
        </w:tc>
        <w:tc>
          <w:tcPr>
            <w:tcW w:w="709"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09"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50"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09"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09"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08"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568"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567"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567"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567"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08"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51" w:type="dxa"/>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D1576A">
        <w:trPr>
          <w:trHeight w:val="300"/>
        </w:trPr>
        <w:tc>
          <w:tcPr>
            <w:tcW w:w="2943"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 xml:space="preserve">Распределение </w:t>
            </w:r>
            <w:proofErr w:type="gramStart"/>
            <w:r w:rsidRPr="004F6DCE">
              <w:t>первичных</w:t>
            </w:r>
            <w:proofErr w:type="gramEnd"/>
          </w:p>
          <w:p w:rsidR="00F65C6B" w:rsidRPr="004F6DCE" w:rsidRDefault="00F65C6B" w:rsidP="004F6DCE">
            <w:pPr>
              <w:pStyle w:val="15"/>
            </w:pPr>
            <w:r w:rsidRPr="004F6DCE">
              <w:t xml:space="preserve"> баллов</w:t>
            </w:r>
          </w:p>
        </w:tc>
        <w:tc>
          <w:tcPr>
            <w:tcW w:w="1326"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75"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69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568"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D1576A">
        <w:trPr>
          <w:trHeight w:val="300"/>
        </w:trPr>
        <w:tc>
          <w:tcPr>
            <w:tcW w:w="2943"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1326" w:type="dxa"/>
            <w:gridSpan w:val="2"/>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ОО</w:t>
            </w:r>
          </w:p>
        </w:tc>
        <w:tc>
          <w:tcPr>
            <w:tcW w:w="1375" w:type="dxa"/>
            <w:gridSpan w:val="2"/>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690" w:type="dxa"/>
            <w:gridSpan w:val="2"/>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9"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850" w:type="dxa"/>
            <w:gridSpan w:val="2"/>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709"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709" w:type="dxa"/>
            <w:gridSpan w:val="2"/>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708"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w:t>
            </w:r>
          </w:p>
        </w:tc>
        <w:tc>
          <w:tcPr>
            <w:tcW w:w="568" w:type="dxa"/>
            <w:gridSpan w:val="2"/>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w:t>
            </w:r>
          </w:p>
        </w:tc>
        <w:tc>
          <w:tcPr>
            <w:tcW w:w="567"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567"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c>
          <w:tcPr>
            <w:tcW w:w="567" w:type="dxa"/>
            <w:gridSpan w:val="2"/>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w:t>
            </w:r>
          </w:p>
        </w:tc>
        <w:tc>
          <w:tcPr>
            <w:tcW w:w="708"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w:t>
            </w:r>
          </w:p>
        </w:tc>
        <w:tc>
          <w:tcPr>
            <w:tcW w:w="851" w:type="dxa"/>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w:t>
            </w:r>
          </w:p>
        </w:tc>
      </w:tr>
      <w:tr w:rsidR="00F65C6B" w:rsidRPr="004F6DCE" w:rsidTr="00D1576A">
        <w:trPr>
          <w:trHeight w:val="300"/>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Вся выборка</w:t>
            </w:r>
          </w:p>
        </w:tc>
        <w:tc>
          <w:tcPr>
            <w:tcW w:w="1326"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35267</w:t>
            </w:r>
          </w:p>
        </w:tc>
        <w:tc>
          <w:tcPr>
            <w:tcW w:w="1375"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1359182</w:t>
            </w:r>
          </w:p>
        </w:tc>
        <w:tc>
          <w:tcPr>
            <w:tcW w:w="69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0,1</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0,1</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0,2</w:t>
            </w:r>
          </w:p>
        </w:tc>
        <w:tc>
          <w:tcPr>
            <w:tcW w:w="85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0,2</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0,4</w:t>
            </w:r>
          </w:p>
        </w:tc>
        <w:tc>
          <w:tcPr>
            <w:tcW w:w="709"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0,5</w:t>
            </w:r>
          </w:p>
        </w:tc>
        <w:tc>
          <w:tcPr>
            <w:tcW w:w="708"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0,6</w:t>
            </w:r>
          </w:p>
        </w:tc>
        <w:tc>
          <w:tcPr>
            <w:tcW w:w="56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0,8</w:t>
            </w:r>
          </w:p>
        </w:tc>
        <w:tc>
          <w:tcPr>
            <w:tcW w:w="56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1,6</w:t>
            </w:r>
          </w:p>
        </w:tc>
        <w:tc>
          <w:tcPr>
            <w:tcW w:w="56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w:t>
            </w:r>
          </w:p>
        </w:tc>
        <w:tc>
          <w:tcPr>
            <w:tcW w:w="567"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2,1</w:t>
            </w:r>
          </w:p>
        </w:tc>
        <w:tc>
          <w:tcPr>
            <w:tcW w:w="708"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2,4</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2,9</w:t>
            </w:r>
          </w:p>
        </w:tc>
      </w:tr>
      <w:tr w:rsidR="00F65C6B" w:rsidRPr="004F6DCE" w:rsidTr="00D1576A">
        <w:trPr>
          <w:trHeight w:val="300"/>
        </w:trPr>
        <w:tc>
          <w:tcPr>
            <w:tcW w:w="29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1326"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516</w:t>
            </w:r>
          </w:p>
        </w:tc>
        <w:tc>
          <w:tcPr>
            <w:tcW w:w="1375"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18976</w:t>
            </w:r>
          </w:p>
        </w:tc>
        <w:tc>
          <w:tcPr>
            <w:tcW w:w="69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0,1</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0,2</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0,2</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0,4</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0,5</w:t>
            </w:r>
          </w:p>
        </w:tc>
        <w:tc>
          <w:tcPr>
            <w:tcW w:w="568"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0,5</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1,7</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1,9</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2,1</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2,9</w:t>
            </w:r>
          </w:p>
        </w:tc>
      </w:tr>
      <w:tr w:rsidR="00F65C6B" w:rsidRPr="004F6DCE" w:rsidTr="00D1576A">
        <w:trPr>
          <w:trHeight w:val="300"/>
        </w:trPr>
        <w:tc>
          <w:tcPr>
            <w:tcW w:w="29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 xml:space="preserve">Раздольненский </w:t>
            </w:r>
          </w:p>
          <w:p w:rsidR="00F65C6B" w:rsidRPr="004F6DCE" w:rsidRDefault="00F65C6B" w:rsidP="004F6DCE">
            <w:pPr>
              <w:pStyle w:val="15"/>
            </w:pPr>
            <w:r w:rsidRPr="004F6DCE">
              <w:t>муниципальный район</w:t>
            </w:r>
          </w:p>
        </w:tc>
        <w:tc>
          <w:tcPr>
            <w:tcW w:w="1326"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w:t>
            </w:r>
          </w:p>
        </w:tc>
        <w:tc>
          <w:tcPr>
            <w:tcW w:w="1375"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263</w:t>
            </w:r>
          </w:p>
        </w:tc>
        <w:tc>
          <w:tcPr>
            <w:tcW w:w="69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0,4</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0,8</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0,4</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0,8</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0,8</w:t>
            </w:r>
          </w:p>
        </w:tc>
        <w:tc>
          <w:tcPr>
            <w:tcW w:w="568"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0,8</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0,8</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0,8</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3,4</w:t>
            </w:r>
          </w:p>
        </w:tc>
      </w:tr>
      <w:tr w:rsidR="00F65C6B" w:rsidRPr="004F6DCE" w:rsidTr="00D1576A">
        <w:trPr>
          <w:trHeight w:val="300"/>
        </w:trPr>
        <w:tc>
          <w:tcPr>
            <w:tcW w:w="29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 xml:space="preserve">МБОУ </w:t>
            </w:r>
          </w:p>
          <w:p w:rsidR="00F65C6B" w:rsidRPr="004F6DCE" w:rsidRDefault="00F65C6B" w:rsidP="004F6DCE">
            <w:pPr>
              <w:pStyle w:val="15"/>
            </w:pPr>
            <w:r w:rsidRPr="004F6DCE">
              <w:t>«Ботаническая школа»</w:t>
            </w:r>
          </w:p>
        </w:tc>
        <w:tc>
          <w:tcPr>
            <w:tcW w:w="1326"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 </w:t>
            </w:r>
          </w:p>
        </w:tc>
        <w:tc>
          <w:tcPr>
            <w:tcW w:w="1375"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9</w:t>
            </w:r>
          </w:p>
        </w:tc>
        <w:tc>
          <w:tcPr>
            <w:tcW w:w="69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0</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0</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0</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0</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0</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0</w:t>
            </w:r>
          </w:p>
        </w:tc>
        <w:tc>
          <w:tcPr>
            <w:tcW w:w="568"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0</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0</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0</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0</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0</w:t>
            </w:r>
          </w:p>
        </w:tc>
        <w:tc>
          <w:tcPr>
            <w:tcW w:w="851"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pStyle w:val="15"/>
            </w:pPr>
            <w:r w:rsidRPr="004F6DCE">
              <w:t>0</w:t>
            </w:r>
          </w:p>
        </w:tc>
      </w:tr>
      <w:tr w:rsidR="00F65C6B" w:rsidRPr="004F6DCE" w:rsidTr="00D1576A">
        <w:trPr>
          <w:gridAfter w:val="3"/>
          <w:wAfter w:w="1916" w:type="dxa"/>
          <w:trHeight w:val="300"/>
        </w:trPr>
        <w:tc>
          <w:tcPr>
            <w:tcW w:w="158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w:t>
            </w:r>
          </w:p>
        </w:tc>
        <w:tc>
          <w:tcPr>
            <w:tcW w:w="1580"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w:t>
            </w:r>
          </w:p>
        </w:tc>
        <w:tc>
          <w:tcPr>
            <w:tcW w:w="1580"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w:t>
            </w:r>
          </w:p>
        </w:tc>
        <w:tc>
          <w:tcPr>
            <w:tcW w:w="1580"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16</w:t>
            </w:r>
          </w:p>
        </w:tc>
        <w:tc>
          <w:tcPr>
            <w:tcW w:w="1580" w:type="dxa"/>
            <w:gridSpan w:val="4"/>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17</w:t>
            </w:r>
          </w:p>
        </w:tc>
        <w:tc>
          <w:tcPr>
            <w:tcW w:w="1580" w:type="dxa"/>
            <w:gridSpan w:val="3"/>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w:t>
            </w:r>
          </w:p>
        </w:tc>
        <w:tc>
          <w:tcPr>
            <w:tcW w:w="1580" w:type="dxa"/>
            <w:gridSpan w:val="3"/>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19</w:t>
            </w:r>
          </w:p>
        </w:tc>
        <w:tc>
          <w:tcPr>
            <w:tcW w:w="1580" w:type="dxa"/>
            <w:gridSpan w:val="4"/>
            <w:tcBorders>
              <w:top w:val="single" w:sz="4" w:space="0" w:color="000000"/>
              <w:left w:val="nil"/>
              <w:bottom w:val="single" w:sz="8" w:space="0" w:color="000000"/>
              <w:right w:val="single" w:sz="8"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20</w:t>
            </w:r>
          </w:p>
        </w:tc>
      </w:tr>
      <w:tr w:rsidR="00F65C6B" w:rsidRPr="004F6DCE" w:rsidTr="00D1576A">
        <w:trPr>
          <w:gridAfter w:val="3"/>
          <w:wAfter w:w="1916" w:type="dxa"/>
          <w:trHeight w:val="300"/>
        </w:trPr>
        <w:tc>
          <w:tcPr>
            <w:tcW w:w="15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w:t>
            </w:r>
          </w:p>
        </w:tc>
        <w:tc>
          <w:tcPr>
            <w:tcW w:w="158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3,8</w:t>
            </w:r>
          </w:p>
        </w:tc>
        <w:tc>
          <w:tcPr>
            <w:tcW w:w="158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4,3</w:t>
            </w:r>
          </w:p>
        </w:tc>
        <w:tc>
          <w:tcPr>
            <w:tcW w:w="158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4,8</w:t>
            </w:r>
          </w:p>
        </w:tc>
        <w:tc>
          <w:tcPr>
            <w:tcW w:w="1580" w:type="dxa"/>
            <w:gridSpan w:val="4"/>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w:t>
            </w:r>
          </w:p>
        </w:tc>
        <w:tc>
          <w:tcPr>
            <w:tcW w:w="1580"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w:t>
            </w:r>
          </w:p>
        </w:tc>
        <w:tc>
          <w:tcPr>
            <w:tcW w:w="1580"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6,9</w:t>
            </w:r>
          </w:p>
        </w:tc>
        <w:tc>
          <w:tcPr>
            <w:tcW w:w="1580" w:type="dxa"/>
            <w:gridSpan w:val="4"/>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6,8</w:t>
            </w:r>
          </w:p>
        </w:tc>
      </w:tr>
      <w:tr w:rsidR="00F65C6B" w:rsidRPr="004F6DCE" w:rsidTr="00D1576A">
        <w:trPr>
          <w:gridAfter w:val="3"/>
          <w:wAfter w:w="1916" w:type="dxa"/>
          <w:trHeight w:val="300"/>
        </w:trPr>
        <w:tc>
          <w:tcPr>
            <w:tcW w:w="158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3,1</w:t>
            </w:r>
          </w:p>
        </w:tc>
        <w:tc>
          <w:tcPr>
            <w:tcW w:w="158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w:t>
            </w:r>
          </w:p>
        </w:tc>
        <w:tc>
          <w:tcPr>
            <w:tcW w:w="158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4,1</w:t>
            </w:r>
          </w:p>
        </w:tc>
        <w:tc>
          <w:tcPr>
            <w:tcW w:w="158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w:t>
            </w:r>
          </w:p>
        </w:tc>
        <w:tc>
          <w:tcPr>
            <w:tcW w:w="1580" w:type="dxa"/>
            <w:gridSpan w:val="4"/>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w:t>
            </w:r>
          </w:p>
        </w:tc>
        <w:tc>
          <w:tcPr>
            <w:tcW w:w="1580" w:type="dxa"/>
            <w:gridSpan w:val="3"/>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7,3</w:t>
            </w:r>
          </w:p>
        </w:tc>
        <w:tc>
          <w:tcPr>
            <w:tcW w:w="1580" w:type="dxa"/>
            <w:gridSpan w:val="3"/>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1580" w:type="dxa"/>
            <w:gridSpan w:val="4"/>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7,2</w:t>
            </w:r>
          </w:p>
        </w:tc>
      </w:tr>
      <w:tr w:rsidR="00F65C6B" w:rsidRPr="004F6DCE" w:rsidTr="00D1576A">
        <w:trPr>
          <w:gridAfter w:val="3"/>
          <w:wAfter w:w="1916" w:type="dxa"/>
          <w:trHeight w:val="300"/>
        </w:trPr>
        <w:tc>
          <w:tcPr>
            <w:tcW w:w="158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w:t>
            </w:r>
          </w:p>
        </w:tc>
        <w:tc>
          <w:tcPr>
            <w:tcW w:w="158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3,8</w:t>
            </w:r>
          </w:p>
        </w:tc>
        <w:tc>
          <w:tcPr>
            <w:tcW w:w="158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4,6</w:t>
            </w:r>
          </w:p>
        </w:tc>
        <w:tc>
          <w:tcPr>
            <w:tcW w:w="158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2,7</w:t>
            </w:r>
          </w:p>
        </w:tc>
        <w:tc>
          <w:tcPr>
            <w:tcW w:w="1580" w:type="dxa"/>
            <w:gridSpan w:val="4"/>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w:t>
            </w:r>
          </w:p>
        </w:tc>
        <w:tc>
          <w:tcPr>
            <w:tcW w:w="1580" w:type="dxa"/>
            <w:gridSpan w:val="3"/>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w:t>
            </w:r>
          </w:p>
        </w:tc>
        <w:tc>
          <w:tcPr>
            <w:tcW w:w="1580" w:type="dxa"/>
            <w:gridSpan w:val="3"/>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w:t>
            </w:r>
          </w:p>
        </w:tc>
        <w:tc>
          <w:tcPr>
            <w:tcW w:w="1580" w:type="dxa"/>
            <w:gridSpan w:val="4"/>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6,5</w:t>
            </w:r>
          </w:p>
        </w:tc>
      </w:tr>
      <w:tr w:rsidR="00F65C6B" w:rsidRPr="004F6DCE" w:rsidTr="00D1576A">
        <w:trPr>
          <w:gridAfter w:val="3"/>
          <w:wAfter w:w="1916" w:type="dxa"/>
          <w:trHeight w:val="300"/>
        </w:trPr>
        <w:tc>
          <w:tcPr>
            <w:tcW w:w="158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gridSpan w:val="4"/>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22,2</w:t>
            </w:r>
          </w:p>
        </w:tc>
        <w:tc>
          <w:tcPr>
            <w:tcW w:w="1580" w:type="dxa"/>
            <w:gridSpan w:val="3"/>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gridSpan w:val="3"/>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1580" w:type="dxa"/>
            <w:gridSpan w:val="4"/>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bl>
    <w:p w:rsidR="00F65C6B" w:rsidRPr="004F6DCE" w:rsidRDefault="00F65C6B" w:rsidP="004F6DCE">
      <w:pPr>
        <w:pStyle w:val="15"/>
        <w:ind w:firstLine="708"/>
        <w:jc w:val="both"/>
        <w:rPr>
          <w:sz w:val="28"/>
          <w:szCs w:val="28"/>
        </w:rPr>
      </w:pPr>
      <w:r w:rsidRPr="004F6DCE">
        <w:rPr>
          <w:sz w:val="28"/>
          <w:szCs w:val="28"/>
        </w:rPr>
        <w:t>Анализ распределения первичных баллов показал, что максимальное количество баллов не набрал ни один обучающийся, наибольшее количество набранных баллов составило 17 баллов.</w:t>
      </w:r>
    </w:p>
    <w:p w:rsidR="00F65C6B" w:rsidRPr="004F6DCE" w:rsidRDefault="00F65C6B" w:rsidP="004F6DCE">
      <w:pPr>
        <w:pStyle w:val="15"/>
        <w:ind w:firstLine="708"/>
        <w:jc w:val="both"/>
        <w:rPr>
          <w:sz w:val="28"/>
          <w:szCs w:val="28"/>
        </w:rPr>
      </w:pPr>
    </w:p>
    <w:p w:rsidR="00F65C6B" w:rsidRPr="004F6DCE" w:rsidRDefault="00F65C6B" w:rsidP="004F6DCE">
      <w:pPr>
        <w:pStyle w:val="15"/>
        <w:ind w:firstLine="708"/>
        <w:jc w:val="both"/>
        <w:rPr>
          <w:b/>
          <w:sz w:val="28"/>
          <w:szCs w:val="28"/>
        </w:rPr>
      </w:pPr>
      <w:r w:rsidRPr="004F6DCE">
        <w:rPr>
          <w:b/>
          <w:sz w:val="28"/>
          <w:szCs w:val="28"/>
        </w:rPr>
        <w:t xml:space="preserve">Индивидуальные результаты </w:t>
      </w:r>
      <w:proofErr w:type="gramStart"/>
      <w:r w:rsidRPr="004F6DCE">
        <w:rPr>
          <w:b/>
          <w:sz w:val="28"/>
          <w:szCs w:val="28"/>
        </w:rPr>
        <w:t>обучающихся</w:t>
      </w:r>
      <w:proofErr w:type="gramEnd"/>
    </w:p>
    <w:tbl>
      <w:tblPr>
        <w:tblW w:w="13920" w:type="dxa"/>
        <w:tblInd w:w="93" w:type="dxa"/>
        <w:tblLook w:val="04A0" w:firstRow="1" w:lastRow="0" w:firstColumn="1" w:lastColumn="0" w:noHBand="0" w:noVBand="1"/>
      </w:tblPr>
      <w:tblGrid>
        <w:gridCol w:w="960"/>
        <w:gridCol w:w="615"/>
        <w:gridCol w:w="345"/>
        <w:gridCol w:w="363"/>
        <w:gridCol w:w="597"/>
        <w:gridCol w:w="112"/>
        <w:gridCol w:w="709"/>
        <w:gridCol w:w="139"/>
        <w:gridCol w:w="570"/>
        <w:gridCol w:w="708"/>
        <w:gridCol w:w="284"/>
        <w:gridCol w:w="283"/>
        <w:gridCol w:w="567"/>
        <w:gridCol w:w="709"/>
        <w:gridCol w:w="239"/>
        <w:gridCol w:w="721"/>
        <w:gridCol w:w="841"/>
        <w:gridCol w:w="119"/>
        <w:gridCol w:w="960"/>
        <w:gridCol w:w="719"/>
        <w:gridCol w:w="241"/>
        <w:gridCol w:w="960"/>
        <w:gridCol w:w="461"/>
        <w:gridCol w:w="499"/>
        <w:gridCol w:w="960"/>
        <w:gridCol w:w="239"/>
      </w:tblGrid>
      <w:tr w:rsidR="00F65C6B" w:rsidRPr="004F6DCE" w:rsidTr="00550C0D">
        <w:trPr>
          <w:gridAfter w:val="1"/>
          <w:wAfter w:w="239" w:type="dxa"/>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p>
        </w:tc>
        <w:tc>
          <w:tcPr>
            <w:tcW w:w="615"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3,1</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3,2</w:t>
            </w:r>
          </w:p>
        </w:tc>
        <w:tc>
          <w:tcPr>
            <w:tcW w:w="709"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w:t>
            </w:r>
          </w:p>
        </w:tc>
        <w:tc>
          <w:tcPr>
            <w:tcW w:w="708"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567"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56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6,1</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6,3</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7,2</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8К1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8К2</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8К3</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r>
      <w:tr w:rsidR="00F65C6B" w:rsidRPr="004F6DCE" w:rsidTr="00550C0D">
        <w:trPr>
          <w:gridAfter w:val="1"/>
          <w:wAfter w:w="239" w:type="dxa"/>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50011</w:t>
            </w:r>
          </w:p>
        </w:tc>
        <w:tc>
          <w:tcPr>
            <w:tcW w:w="615"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8"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708"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567"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r>
      <w:tr w:rsidR="00F65C6B" w:rsidRPr="004F6DCE" w:rsidTr="00550C0D">
        <w:trPr>
          <w:gridAfter w:val="1"/>
          <w:wAfter w:w="23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50010</w:t>
            </w:r>
          </w:p>
        </w:tc>
        <w:tc>
          <w:tcPr>
            <w:tcW w:w="615"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8"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r>
      <w:tr w:rsidR="00F65C6B" w:rsidRPr="004F6DCE" w:rsidTr="00550C0D">
        <w:trPr>
          <w:gridAfter w:val="1"/>
          <w:wAfter w:w="23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lastRenderedPageBreak/>
              <w:t>50008</w:t>
            </w:r>
          </w:p>
        </w:tc>
        <w:tc>
          <w:tcPr>
            <w:tcW w:w="615"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8"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r>
      <w:tr w:rsidR="00F65C6B" w:rsidRPr="004F6DCE" w:rsidTr="00550C0D">
        <w:trPr>
          <w:gridAfter w:val="1"/>
          <w:wAfter w:w="23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50007</w:t>
            </w:r>
          </w:p>
        </w:tc>
        <w:tc>
          <w:tcPr>
            <w:tcW w:w="615"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8"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r>
      <w:tr w:rsidR="00F65C6B" w:rsidRPr="004F6DCE" w:rsidTr="00550C0D">
        <w:trPr>
          <w:gridAfter w:val="1"/>
          <w:wAfter w:w="23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50006</w:t>
            </w:r>
          </w:p>
        </w:tc>
        <w:tc>
          <w:tcPr>
            <w:tcW w:w="615"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8"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r>
      <w:tr w:rsidR="00F65C6B" w:rsidRPr="004F6DCE" w:rsidTr="00550C0D">
        <w:trPr>
          <w:gridAfter w:val="1"/>
          <w:wAfter w:w="23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50005</w:t>
            </w:r>
          </w:p>
        </w:tc>
        <w:tc>
          <w:tcPr>
            <w:tcW w:w="615"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8"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r>
      <w:tr w:rsidR="00F65C6B" w:rsidRPr="004F6DCE" w:rsidTr="00550C0D">
        <w:trPr>
          <w:gridAfter w:val="1"/>
          <w:wAfter w:w="23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50004</w:t>
            </w:r>
          </w:p>
        </w:tc>
        <w:tc>
          <w:tcPr>
            <w:tcW w:w="615"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8"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r>
      <w:tr w:rsidR="00F65C6B" w:rsidRPr="004F6DCE" w:rsidTr="00550C0D">
        <w:trPr>
          <w:gridAfter w:val="1"/>
          <w:wAfter w:w="23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50003</w:t>
            </w:r>
          </w:p>
        </w:tc>
        <w:tc>
          <w:tcPr>
            <w:tcW w:w="615"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708"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N</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r>
      <w:tr w:rsidR="00F65C6B" w:rsidRPr="004F6DCE" w:rsidTr="00550C0D">
        <w:trPr>
          <w:gridAfter w:val="1"/>
          <w:wAfter w:w="23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50002</w:t>
            </w:r>
          </w:p>
        </w:tc>
        <w:tc>
          <w:tcPr>
            <w:tcW w:w="615"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8"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708"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567"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09"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r>
      <w:tr w:rsidR="00F65C6B" w:rsidRPr="004F6DCE" w:rsidTr="00550C0D">
        <w:trPr>
          <w:trHeight w:val="300"/>
        </w:trPr>
        <w:tc>
          <w:tcPr>
            <w:tcW w:w="96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10,1</w:t>
            </w:r>
          </w:p>
        </w:tc>
        <w:tc>
          <w:tcPr>
            <w:tcW w:w="960"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10.2K1</w:t>
            </w:r>
          </w:p>
        </w:tc>
        <w:tc>
          <w:tcPr>
            <w:tcW w:w="960"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10.2K2</w:t>
            </w:r>
          </w:p>
        </w:tc>
        <w:tc>
          <w:tcPr>
            <w:tcW w:w="960" w:type="dxa"/>
            <w:gridSpan w:val="3"/>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10.2K3</w:t>
            </w:r>
          </w:p>
        </w:tc>
        <w:tc>
          <w:tcPr>
            <w:tcW w:w="3360" w:type="dxa"/>
            <w:gridSpan w:val="7"/>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Первичный балл</w:t>
            </w:r>
          </w:p>
        </w:tc>
        <w:tc>
          <w:tcPr>
            <w:tcW w:w="3360" w:type="dxa"/>
            <w:gridSpan w:val="5"/>
            <w:tcBorders>
              <w:top w:val="single" w:sz="4" w:space="0" w:color="000000"/>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Отметка</w:t>
            </w:r>
          </w:p>
        </w:tc>
        <w:tc>
          <w:tcPr>
            <w:tcW w:w="3360" w:type="dxa"/>
            <w:gridSpan w:val="6"/>
            <w:tcBorders>
              <w:top w:val="single" w:sz="4" w:space="0" w:color="000000"/>
              <w:left w:val="nil"/>
              <w:bottom w:val="single" w:sz="8" w:space="0" w:color="000000"/>
              <w:right w:val="single" w:sz="8"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Отметка по журналу</w:t>
            </w:r>
          </w:p>
        </w:tc>
      </w:tr>
      <w:tr w:rsidR="00F65C6B" w:rsidRPr="004F6DCE" w:rsidTr="00550C0D">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360" w:type="dxa"/>
            <w:gridSpan w:val="7"/>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360" w:type="dxa"/>
            <w:gridSpan w:val="5"/>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360" w:type="dxa"/>
            <w:gridSpan w:val="6"/>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550C0D">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3360" w:type="dxa"/>
            <w:gridSpan w:val="7"/>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28</w:t>
            </w:r>
          </w:p>
        </w:tc>
        <w:tc>
          <w:tcPr>
            <w:tcW w:w="3360" w:type="dxa"/>
            <w:gridSpan w:val="5"/>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r>
      <w:tr w:rsidR="00F65C6B" w:rsidRPr="004F6DCE" w:rsidTr="00550C0D">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N</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N</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N</w:t>
            </w:r>
          </w:p>
        </w:tc>
        <w:tc>
          <w:tcPr>
            <w:tcW w:w="3360" w:type="dxa"/>
            <w:gridSpan w:val="7"/>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17</w:t>
            </w:r>
          </w:p>
        </w:tc>
        <w:tc>
          <w:tcPr>
            <w:tcW w:w="3360" w:type="dxa"/>
            <w:gridSpan w:val="5"/>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r>
      <w:tr w:rsidR="00F65C6B" w:rsidRPr="004F6DCE" w:rsidTr="00550C0D">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3360" w:type="dxa"/>
            <w:gridSpan w:val="7"/>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25</w:t>
            </w:r>
          </w:p>
        </w:tc>
        <w:tc>
          <w:tcPr>
            <w:tcW w:w="3360" w:type="dxa"/>
            <w:gridSpan w:val="5"/>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r>
      <w:tr w:rsidR="00F65C6B" w:rsidRPr="004F6DCE" w:rsidTr="00550C0D">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3360" w:type="dxa"/>
            <w:gridSpan w:val="7"/>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17</w:t>
            </w:r>
          </w:p>
        </w:tc>
        <w:tc>
          <w:tcPr>
            <w:tcW w:w="3360" w:type="dxa"/>
            <w:gridSpan w:val="5"/>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r>
      <w:tr w:rsidR="00F65C6B" w:rsidRPr="004F6DCE" w:rsidTr="00550C0D">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3360" w:type="dxa"/>
            <w:gridSpan w:val="7"/>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28</w:t>
            </w:r>
          </w:p>
        </w:tc>
        <w:tc>
          <w:tcPr>
            <w:tcW w:w="3360" w:type="dxa"/>
            <w:gridSpan w:val="5"/>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r>
      <w:tr w:rsidR="00F65C6B" w:rsidRPr="004F6DCE" w:rsidTr="00550C0D">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3360" w:type="dxa"/>
            <w:gridSpan w:val="7"/>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26</w:t>
            </w:r>
          </w:p>
        </w:tc>
        <w:tc>
          <w:tcPr>
            <w:tcW w:w="3360" w:type="dxa"/>
            <w:gridSpan w:val="5"/>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r>
      <w:tr w:rsidR="00F65C6B" w:rsidRPr="004F6DCE" w:rsidTr="00550C0D">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3360" w:type="dxa"/>
            <w:gridSpan w:val="7"/>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28</w:t>
            </w:r>
          </w:p>
        </w:tc>
        <w:tc>
          <w:tcPr>
            <w:tcW w:w="3360" w:type="dxa"/>
            <w:gridSpan w:val="5"/>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r>
      <w:tr w:rsidR="00F65C6B" w:rsidRPr="004F6DCE" w:rsidTr="00550C0D">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3360" w:type="dxa"/>
            <w:gridSpan w:val="7"/>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21</w:t>
            </w:r>
          </w:p>
        </w:tc>
        <w:tc>
          <w:tcPr>
            <w:tcW w:w="3360" w:type="dxa"/>
            <w:gridSpan w:val="5"/>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r>
      <w:tr w:rsidR="00F65C6B" w:rsidRPr="004F6DCE" w:rsidTr="00550C0D">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3360" w:type="dxa"/>
            <w:gridSpan w:val="7"/>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24</w:t>
            </w:r>
          </w:p>
        </w:tc>
        <w:tc>
          <w:tcPr>
            <w:tcW w:w="3360" w:type="dxa"/>
            <w:gridSpan w:val="5"/>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r>
      <w:tr w:rsidR="00F65C6B" w:rsidRPr="004F6DCE" w:rsidTr="00550C0D">
        <w:trPr>
          <w:gridAfter w:val="3"/>
          <w:wAfter w:w="1698" w:type="dxa"/>
          <w:trHeight w:val="360"/>
        </w:trPr>
        <w:tc>
          <w:tcPr>
            <w:tcW w:w="5402" w:type="dxa"/>
            <w:gridSpan w:val="11"/>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F65C6B" w:rsidRPr="004F6DCE" w:rsidRDefault="00F65C6B" w:rsidP="00550C0D">
            <w:pPr>
              <w:spacing w:line="240" w:lineRule="auto"/>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lastRenderedPageBreak/>
              <w:t>ВПР 202</w:t>
            </w:r>
            <w:r w:rsidR="00550C0D">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Окружающий мир </w:t>
            </w:r>
            <w:r w:rsidR="00F50A55">
              <w:rPr>
                <w:rFonts w:ascii="Times New Roman" w:hAnsi="Times New Roman" w:cs="Times New Roman"/>
                <w:b/>
                <w:bCs/>
                <w:color w:val="000000"/>
                <w:sz w:val="28"/>
                <w:szCs w:val="28"/>
                <w:lang w:eastAsia="ru-RU"/>
              </w:rPr>
              <w:t>4</w:t>
            </w:r>
          </w:p>
        </w:tc>
        <w:tc>
          <w:tcPr>
            <w:tcW w:w="3360" w:type="dxa"/>
            <w:gridSpan w:val="6"/>
            <w:tcBorders>
              <w:top w:val="single" w:sz="8"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gridSpan w:val="6"/>
            <w:tcBorders>
              <w:top w:val="single" w:sz="8" w:space="0" w:color="000000"/>
              <w:left w:val="nil"/>
              <w:bottom w:val="single" w:sz="4" w:space="0" w:color="000000"/>
              <w:right w:val="single" w:sz="8"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550C0D">
        <w:trPr>
          <w:gridAfter w:val="3"/>
          <w:wAfter w:w="1698" w:type="dxa"/>
          <w:trHeight w:val="300"/>
        </w:trPr>
        <w:tc>
          <w:tcPr>
            <w:tcW w:w="5402" w:type="dxa"/>
            <w:gridSpan w:val="11"/>
            <w:tcBorders>
              <w:top w:val="nil"/>
              <w:left w:val="single" w:sz="8"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Сравнение отметок с отметками по журналу</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gridSpan w:val="6"/>
            <w:tcBorders>
              <w:top w:val="nil"/>
              <w:left w:val="nil"/>
              <w:bottom w:val="single" w:sz="4" w:space="0" w:color="000000"/>
              <w:right w:val="single" w:sz="8"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550C0D">
        <w:trPr>
          <w:gridAfter w:val="3"/>
          <w:wAfter w:w="1698" w:type="dxa"/>
          <w:trHeight w:val="300"/>
        </w:trPr>
        <w:tc>
          <w:tcPr>
            <w:tcW w:w="5402" w:type="dxa"/>
            <w:gridSpan w:val="11"/>
            <w:tcBorders>
              <w:top w:val="nil"/>
              <w:left w:val="single" w:sz="8" w:space="0" w:color="000000"/>
              <w:bottom w:val="single" w:sz="8" w:space="0" w:color="000000"/>
              <w:right w:val="single" w:sz="4" w:space="0" w:color="000000"/>
            </w:tcBorders>
            <w:shd w:val="clear" w:color="auto" w:fill="auto"/>
            <w:noWrap/>
            <w:vAlign w:val="bottom"/>
            <w:hideMark/>
          </w:tcPr>
          <w:p w:rsidR="00F65C6B" w:rsidRPr="004F6DCE" w:rsidRDefault="00F65C6B" w:rsidP="004F6DCE">
            <w:pPr>
              <w:tabs>
                <w:tab w:val="left" w:pos="4585"/>
              </w:tabs>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3360" w:type="dxa"/>
            <w:gridSpan w:val="6"/>
            <w:tcBorders>
              <w:top w:val="nil"/>
              <w:left w:val="nil"/>
              <w:bottom w:val="single" w:sz="8"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3460" w:type="dxa"/>
            <w:gridSpan w:val="6"/>
            <w:tcBorders>
              <w:top w:val="nil"/>
              <w:left w:val="nil"/>
              <w:bottom w:val="single" w:sz="8" w:space="0" w:color="000000"/>
              <w:right w:val="single" w:sz="8"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w:t>
            </w:r>
          </w:p>
        </w:tc>
      </w:tr>
      <w:tr w:rsidR="00F65C6B" w:rsidRPr="004F6DCE" w:rsidTr="00550C0D">
        <w:trPr>
          <w:gridAfter w:val="3"/>
          <w:wAfter w:w="1698" w:type="dxa"/>
          <w:trHeight w:val="300"/>
        </w:trPr>
        <w:tc>
          <w:tcPr>
            <w:tcW w:w="5402" w:type="dxa"/>
            <w:gridSpan w:val="11"/>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3360" w:type="dxa"/>
            <w:gridSpan w:val="6"/>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gridSpan w:val="6"/>
            <w:tcBorders>
              <w:top w:val="single" w:sz="4" w:space="0" w:color="000000"/>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550C0D">
        <w:trPr>
          <w:gridAfter w:val="3"/>
          <w:wAfter w:w="1698" w:type="dxa"/>
          <w:trHeight w:val="300"/>
        </w:trPr>
        <w:tc>
          <w:tcPr>
            <w:tcW w:w="5402" w:type="dxa"/>
            <w:gridSpan w:val="11"/>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7766</w:t>
            </w:r>
          </w:p>
        </w:tc>
        <w:tc>
          <w:tcPr>
            <w:tcW w:w="34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41,32</w:t>
            </w:r>
          </w:p>
        </w:tc>
      </w:tr>
      <w:tr w:rsidR="00F65C6B" w:rsidRPr="004F6DCE" w:rsidTr="00550C0D">
        <w:trPr>
          <w:gridAfter w:val="3"/>
          <w:wAfter w:w="1698" w:type="dxa"/>
          <w:trHeight w:val="300"/>
        </w:trPr>
        <w:tc>
          <w:tcPr>
            <w:tcW w:w="5402" w:type="dxa"/>
            <w:gridSpan w:val="11"/>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10031</w:t>
            </w:r>
          </w:p>
        </w:tc>
        <w:tc>
          <w:tcPr>
            <w:tcW w:w="34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53,38</w:t>
            </w:r>
          </w:p>
        </w:tc>
      </w:tr>
      <w:tr w:rsidR="00F65C6B" w:rsidRPr="004F6DCE" w:rsidTr="00550C0D">
        <w:trPr>
          <w:gridAfter w:val="3"/>
          <w:wAfter w:w="1698" w:type="dxa"/>
          <w:trHeight w:val="300"/>
        </w:trPr>
        <w:tc>
          <w:tcPr>
            <w:tcW w:w="5402" w:type="dxa"/>
            <w:gridSpan w:val="11"/>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996</w:t>
            </w:r>
          </w:p>
        </w:tc>
        <w:tc>
          <w:tcPr>
            <w:tcW w:w="34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5,3</w:t>
            </w:r>
          </w:p>
        </w:tc>
      </w:tr>
      <w:tr w:rsidR="00F65C6B" w:rsidRPr="004F6DCE" w:rsidTr="00550C0D">
        <w:trPr>
          <w:gridAfter w:val="3"/>
          <w:wAfter w:w="1698" w:type="dxa"/>
          <w:trHeight w:val="300"/>
        </w:trPr>
        <w:tc>
          <w:tcPr>
            <w:tcW w:w="5402" w:type="dxa"/>
            <w:gridSpan w:val="11"/>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18793</w:t>
            </w:r>
          </w:p>
        </w:tc>
        <w:tc>
          <w:tcPr>
            <w:tcW w:w="34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r w:rsidR="00F65C6B" w:rsidRPr="004F6DCE" w:rsidTr="00550C0D">
        <w:trPr>
          <w:gridAfter w:val="3"/>
          <w:wAfter w:w="1698" w:type="dxa"/>
          <w:trHeight w:val="300"/>
        </w:trPr>
        <w:tc>
          <w:tcPr>
            <w:tcW w:w="5402" w:type="dxa"/>
            <w:gridSpan w:val="11"/>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Раздольненский муниципальный район</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550C0D">
        <w:trPr>
          <w:gridAfter w:val="3"/>
          <w:wAfter w:w="1698" w:type="dxa"/>
          <w:trHeight w:val="300"/>
        </w:trPr>
        <w:tc>
          <w:tcPr>
            <w:tcW w:w="5402" w:type="dxa"/>
            <w:gridSpan w:val="11"/>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105</w:t>
            </w:r>
          </w:p>
        </w:tc>
        <w:tc>
          <w:tcPr>
            <w:tcW w:w="34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39,92</w:t>
            </w:r>
          </w:p>
        </w:tc>
      </w:tr>
      <w:tr w:rsidR="00F65C6B" w:rsidRPr="004F6DCE" w:rsidTr="00550C0D">
        <w:trPr>
          <w:gridAfter w:val="3"/>
          <w:wAfter w:w="1698" w:type="dxa"/>
          <w:trHeight w:val="300"/>
        </w:trPr>
        <w:tc>
          <w:tcPr>
            <w:tcW w:w="5402" w:type="dxa"/>
            <w:gridSpan w:val="11"/>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143</w:t>
            </w:r>
          </w:p>
        </w:tc>
        <w:tc>
          <w:tcPr>
            <w:tcW w:w="34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54,37</w:t>
            </w:r>
          </w:p>
        </w:tc>
      </w:tr>
      <w:tr w:rsidR="00F65C6B" w:rsidRPr="004F6DCE" w:rsidTr="00550C0D">
        <w:trPr>
          <w:gridAfter w:val="3"/>
          <w:wAfter w:w="1698" w:type="dxa"/>
          <w:trHeight w:val="300"/>
        </w:trPr>
        <w:tc>
          <w:tcPr>
            <w:tcW w:w="5402" w:type="dxa"/>
            <w:gridSpan w:val="11"/>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w:t>
            </w:r>
          </w:p>
        </w:tc>
        <w:tc>
          <w:tcPr>
            <w:tcW w:w="34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w:t>
            </w:r>
          </w:p>
        </w:tc>
      </w:tr>
      <w:tr w:rsidR="00F65C6B" w:rsidRPr="004F6DCE" w:rsidTr="00550C0D">
        <w:trPr>
          <w:gridAfter w:val="3"/>
          <w:wAfter w:w="1698" w:type="dxa"/>
          <w:trHeight w:val="300"/>
        </w:trPr>
        <w:tc>
          <w:tcPr>
            <w:tcW w:w="5402" w:type="dxa"/>
            <w:gridSpan w:val="11"/>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263</w:t>
            </w:r>
          </w:p>
        </w:tc>
        <w:tc>
          <w:tcPr>
            <w:tcW w:w="34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r w:rsidR="00F65C6B" w:rsidRPr="004F6DCE" w:rsidTr="00550C0D">
        <w:trPr>
          <w:gridAfter w:val="3"/>
          <w:wAfter w:w="1698" w:type="dxa"/>
          <w:trHeight w:val="300"/>
        </w:trPr>
        <w:tc>
          <w:tcPr>
            <w:tcW w:w="5402" w:type="dxa"/>
            <w:gridSpan w:val="11"/>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F65C6B" w:rsidRPr="004F6DCE" w:rsidTr="00550C0D">
        <w:trPr>
          <w:gridAfter w:val="3"/>
          <w:wAfter w:w="1698" w:type="dxa"/>
          <w:trHeight w:val="300"/>
        </w:trPr>
        <w:tc>
          <w:tcPr>
            <w:tcW w:w="5402" w:type="dxa"/>
            <w:gridSpan w:val="11"/>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34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44,44</w:t>
            </w:r>
          </w:p>
        </w:tc>
      </w:tr>
      <w:tr w:rsidR="00F65C6B" w:rsidRPr="004F6DCE" w:rsidTr="00550C0D">
        <w:trPr>
          <w:gridAfter w:val="3"/>
          <w:wAfter w:w="1698" w:type="dxa"/>
          <w:trHeight w:val="300"/>
        </w:trPr>
        <w:tc>
          <w:tcPr>
            <w:tcW w:w="5402" w:type="dxa"/>
            <w:gridSpan w:val="11"/>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34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55,56</w:t>
            </w:r>
          </w:p>
        </w:tc>
      </w:tr>
      <w:tr w:rsidR="00F65C6B" w:rsidRPr="004F6DCE" w:rsidTr="00550C0D">
        <w:trPr>
          <w:gridAfter w:val="3"/>
          <w:wAfter w:w="1698" w:type="dxa"/>
          <w:trHeight w:val="300"/>
        </w:trPr>
        <w:tc>
          <w:tcPr>
            <w:tcW w:w="5402" w:type="dxa"/>
            <w:gridSpan w:val="11"/>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34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F65C6B" w:rsidRPr="004F6DCE" w:rsidTr="00550C0D">
        <w:trPr>
          <w:gridAfter w:val="3"/>
          <w:wAfter w:w="1698" w:type="dxa"/>
          <w:trHeight w:val="300"/>
        </w:trPr>
        <w:tc>
          <w:tcPr>
            <w:tcW w:w="5402" w:type="dxa"/>
            <w:gridSpan w:val="11"/>
            <w:tcBorders>
              <w:top w:val="nil"/>
              <w:left w:val="single" w:sz="4" w:space="0" w:color="000000"/>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c>
          <w:tcPr>
            <w:tcW w:w="3460" w:type="dxa"/>
            <w:gridSpan w:val="6"/>
            <w:tcBorders>
              <w:top w:val="nil"/>
              <w:left w:val="nil"/>
              <w:bottom w:val="single" w:sz="4" w:space="0" w:color="000000"/>
              <w:right w:val="single" w:sz="4" w:space="0" w:color="000000"/>
            </w:tcBorders>
            <w:shd w:val="clear" w:color="auto" w:fill="auto"/>
            <w:noWrap/>
            <w:vAlign w:val="bottom"/>
            <w:hideMark/>
          </w:tcPr>
          <w:p w:rsidR="00F65C6B" w:rsidRPr="004F6DCE" w:rsidRDefault="00F65C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bl>
    <w:p w:rsidR="00D31030" w:rsidRDefault="00D31030" w:rsidP="004F6DCE">
      <w:pPr>
        <w:shd w:val="clear" w:color="auto" w:fill="FFFFFF"/>
        <w:spacing w:after="120" w:line="240" w:lineRule="auto"/>
        <w:jc w:val="both"/>
        <w:rPr>
          <w:rFonts w:ascii="Times New Roman" w:hAnsi="Times New Roman" w:cs="Times New Roman"/>
          <w:b/>
          <w:bCs/>
          <w:color w:val="000000"/>
          <w:sz w:val="28"/>
          <w:szCs w:val="28"/>
          <w:lang w:eastAsia="ru-RU"/>
        </w:rPr>
      </w:pPr>
    </w:p>
    <w:p w:rsidR="00F65C6B" w:rsidRPr="004F6DCE" w:rsidRDefault="00F65C6B" w:rsidP="004F6DCE">
      <w:pPr>
        <w:shd w:val="clear" w:color="auto" w:fill="FFFFFF"/>
        <w:spacing w:after="120" w:line="240" w:lineRule="auto"/>
        <w:jc w:val="both"/>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t>Выявлены проблемы в достижении планируемых результатов:</w:t>
      </w:r>
    </w:p>
    <w:p w:rsidR="00F65C6B" w:rsidRPr="004F6DCE" w:rsidRDefault="00F65C6B" w:rsidP="004F6DCE">
      <w:pPr>
        <w:shd w:val="clear" w:color="auto" w:fill="FFFFFF"/>
        <w:spacing w:line="240" w:lineRule="auto"/>
        <w:jc w:val="both"/>
        <w:rPr>
          <w:rFonts w:ascii="Times New Roman" w:hAnsi="Times New Roman" w:cs="Times New Roman"/>
        </w:rPr>
      </w:pPr>
      <w:r w:rsidRPr="004F6DCE">
        <w:rPr>
          <w:rFonts w:ascii="Times New Roman" w:hAnsi="Times New Roman" w:cs="Times New Roman"/>
          <w:b/>
          <w:bCs/>
          <w:color w:val="000000"/>
          <w:sz w:val="28"/>
          <w:szCs w:val="28"/>
          <w:lang w:eastAsia="ru-RU"/>
        </w:rPr>
        <w:t xml:space="preserve">1. </w:t>
      </w:r>
      <w:r w:rsidRPr="004F6DCE">
        <w:rPr>
          <w:rFonts w:ascii="Times New Roman" w:hAnsi="Times New Roman" w:cs="Times New Roman"/>
          <w:bCs/>
          <w:color w:val="000000"/>
          <w:sz w:val="28"/>
          <w:szCs w:val="28"/>
          <w:lang w:eastAsia="ru-RU"/>
        </w:rPr>
        <w:t xml:space="preserve">Освоение элементарных норм </w:t>
      </w:r>
      <w:proofErr w:type="spellStart"/>
      <w:r w:rsidRPr="004F6DCE">
        <w:rPr>
          <w:rFonts w:ascii="Times New Roman" w:hAnsi="Times New Roman" w:cs="Times New Roman"/>
          <w:bCs/>
          <w:color w:val="000000"/>
          <w:sz w:val="28"/>
          <w:szCs w:val="28"/>
          <w:lang w:eastAsia="ru-RU"/>
        </w:rPr>
        <w:t>здоровьесберегающего</w:t>
      </w:r>
      <w:proofErr w:type="spellEnd"/>
      <w:r w:rsidRPr="004F6DCE">
        <w:rPr>
          <w:rFonts w:ascii="Times New Roman" w:hAnsi="Times New Roman" w:cs="Times New Roman"/>
          <w:bCs/>
          <w:color w:val="000000"/>
          <w:sz w:val="28"/>
          <w:szCs w:val="28"/>
          <w:lang w:eastAsia="ru-RU"/>
        </w:rPr>
        <w:t xml:space="preserve"> поведения в природной и социальной среде.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F65C6B" w:rsidRPr="004F6DCE" w:rsidRDefault="00F65C6B" w:rsidP="004F6DCE">
      <w:pPr>
        <w:shd w:val="clear" w:color="auto" w:fill="FFFFFF"/>
        <w:spacing w:line="240" w:lineRule="auto"/>
        <w:jc w:val="both"/>
        <w:rPr>
          <w:rFonts w:ascii="Times New Roman" w:hAnsi="Times New Roman" w:cs="Times New Roman"/>
          <w:bCs/>
          <w:color w:val="000000"/>
          <w:sz w:val="28"/>
          <w:szCs w:val="28"/>
          <w:lang w:eastAsia="ru-RU"/>
        </w:rPr>
      </w:pPr>
      <w:r w:rsidRPr="004F6DCE">
        <w:rPr>
          <w:rFonts w:ascii="Times New Roman" w:hAnsi="Times New Roman" w:cs="Times New Roman"/>
          <w:bCs/>
          <w:color w:val="000000"/>
          <w:sz w:val="28"/>
          <w:szCs w:val="28"/>
          <w:lang w:eastAsia="ru-RU"/>
        </w:rPr>
        <w:t>2.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w:t>
      </w:r>
    </w:p>
    <w:p w:rsidR="00D31030" w:rsidRDefault="00D31030" w:rsidP="00D31030">
      <w:pPr>
        <w:shd w:val="clear" w:color="auto" w:fill="FFFFFF"/>
        <w:spacing w:line="240" w:lineRule="auto"/>
        <w:jc w:val="both"/>
        <w:rPr>
          <w:rFonts w:ascii="Times New Roman" w:hAnsi="Times New Roman" w:cs="Times New Roman"/>
          <w:bCs/>
          <w:color w:val="000000"/>
          <w:sz w:val="28"/>
          <w:szCs w:val="28"/>
          <w:lang w:eastAsia="ru-RU"/>
        </w:rPr>
      </w:pPr>
      <w:r>
        <w:rPr>
          <w:rFonts w:ascii="Times New Roman" w:hAnsi="Times New Roman" w:cs="Times New Roman"/>
          <w:bCs/>
          <w:color w:val="000000"/>
          <w:sz w:val="28"/>
          <w:szCs w:val="28"/>
          <w:lang w:eastAsia="ru-RU"/>
        </w:rPr>
        <w:t>3. Проведение опытов.</w:t>
      </w:r>
    </w:p>
    <w:p w:rsidR="00F65C6B" w:rsidRPr="004F6DCE" w:rsidRDefault="00F65C6B" w:rsidP="00D31030">
      <w:pPr>
        <w:shd w:val="clear" w:color="auto" w:fill="FFFFFF"/>
        <w:spacing w:line="240" w:lineRule="auto"/>
        <w:jc w:val="both"/>
        <w:rPr>
          <w:rFonts w:ascii="Times New Roman" w:hAnsi="Times New Roman" w:cs="Times New Roman"/>
          <w:b/>
          <w:sz w:val="28"/>
          <w:szCs w:val="28"/>
        </w:rPr>
      </w:pPr>
      <w:r w:rsidRPr="004F6DCE">
        <w:rPr>
          <w:rFonts w:ascii="Times New Roman" w:hAnsi="Times New Roman" w:cs="Times New Roman"/>
          <w:b/>
          <w:sz w:val="28"/>
          <w:szCs w:val="28"/>
        </w:rPr>
        <w:t xml:space="preserve">Планируемые мероприятия по совершенствованию умений и повышению результативности работы: </w:t>
      </w:r>
    </w:p>
    <w:p w:rsidR="00F65C6B" w:rsidRPr="004F6DCE" w:rsidRDefault="00F65C6B" w:rsidP="004F6DCE">
      <w:pPr>
        <w:pStyle w:val="15"/>
        <w:jc w:val="both"/>
        <w:rPr>
          <w:sz w:val="28"/>
          <w:szCs w:val="28"/>
        </w:rPr>
      </w:pPr>
      <w:r w:rsidRPr="004F6DCE">
        <w:rPr>
          <w:sz w:val="28"/>
          <w:szCs w:val="28"/>
        </w:rPr>
        <w:t xml:space="preserve">1. Провести работу над ошибками. </w:t>
      </w:r>
    </w:p>
    <w:p w:rsidR="00F65C6B" w:rsidRPr="004F6DCE" w:rsidRDefault="00F65C6B" w:rsidP="004F6DCE">
      <w:pPr>
        <w:pStyle w:val="15"/>
        <w:jc w:val="both"/>
        <w:rPr>
          <w:sz w:val="28"/>
          <w:szCs w:val="28"/>
        </w:rPr>
      </w:pPr>
      <w:r w:rsidRPr="004F6DCE">
        <w:rPr>
          <w:sz w:val="28"/>
          <w:szCs w:val="28"/>
        </w:rPr>
        <w:t xml:space="preserve">2. При планировании на следующий учебный год в </w:t>
      </w:r>
      <w:r w:rsidR="00F50A55">
        <w:rPr>
          <w:sz w:val="28"/>
          <w:szCs w:val="28"/>
        </w:rPr>
        <w:t>4</w:t>
      </w:r>
      <w:r w:rsidRPr="004F6DCE">
        <w:rPr>
          <w:sz w:val="28"/>
          <w:szCs w:val="28"/>
        </w:rPr>
        <w:t xml:space="preserve"> классе включить задания, подобные заданиям ВПР. </w:t>
      </w:r>
    </w:p>
    <w:p w:rsidR="00F65C6B" w:rsidRPr="004F6DCE" w:rsidRDefault="00F65C6B" w:rsidP="004F6DCE">
      <w:pPr>
        <w:pStyle w:val="15"/>
        <w:jc w:val="both"/>
        <w:rPr>
          <w:sz w:val="28"/>
          <w:szCs w:val="28"/>
        </w:rPr>
      </w:pPr>
      <w:r w:rsidRPr="004F6DCE">
        <w:rPr>
          <w:sz w:val="28"/>
          <w:szCs w:val="28"/>
        </w:rPr>
        <w:t xml:space="preserve">3. Разработать систему ликвидации пробелов в знаниях учащихся, при этом учесть ошибки каждого ученика для организации последующей индивидуальной работы. </w:t>
      </w:r>
    </w:p>
    <w:p w:rsidR="00F65C6B" w:rsidRPr="004F6DCE" w:rsidRDefault="00F65C6B" w:rsidP="004F6DCE">
      <w:pPr>
        <w:pStyle w:val="15"/>
        <w:jc w:val="both"/>
        <w:rPr>
          <w:sz w:val="28"/>
          <w:szCs w:val="28"/>
        </w:rPr>
      </w:pPr>
      <w:r w:rsidRPr="004F6DCE">
        <w:rPr>
          <w:sz w:val="28"/>
          <w:szCs w:val="28"/>
        </w:rPr>
        <w:t xml:space="preserve">4. Обратить особое внимание на ликвидацию пробелов в знаниях обучающихся, показавших низкие результаты, добиваться снижения до минимума количества данной категории учеников. </w:t>
      </w:r>
    </w:p>
    <w:p w:rsidR="00F65C6B" w:rsidRPr="004F6DCE" w:rsidRDefault="00F65C6B" w:rsidP="004F6DCE">
      <w:pPr>
        <w:pStyle w:val="15"/>
        <w:jc w:val="both"/>
        <w:rPr>
          <w:sz w:val="28"/>
          <w:szCs w:val="28"/>
        </w:rPr>
      </w:pPr>
      <w:r w:rsidRPr="004F6DCE">
        <w:rPr>
          <w:sz w:val="28"/>
          <w:szCs w:val="28"/>
        </w:rPr>
        <w:t xml:space="preserve">5.Организовать дополнительную подготовку обучающихся, набравших малое количество баллов. </w:t>
      </w:r>
    </w:p>
    <w:p w:rsidR="00F65C6B" w:rsidRPr="004F6DCE" w:rsidRDefault="00F65C6B" w:rsidP="004F6DCE">
      <w:pPr>
        <w:pStyle w:val="15"/>
        <w:jc w:val="both"/>
        <w:rPr>
          <w:sz w:val="28"/>
          <w:szCs w:val="28"/>
        </w:rPr>
      </w:pPr>
      <w:r w:rsidRPr="004F6DCE">
        <w:rPr>
          <w:sz w:val="28"/>
          <w:szCs w:val="28"/>
        </w:rPr>
        <w:t>6.Особое внимание необходимо уделить формированию системы работы с логическими заданиями и проведению опытов по окружающему миру.</w:t>
      </w:r>
    </w:p>
    <w:p w:rsidR="00F50A55" w:rsidRDefault="00F50A55" w:rsidP="004F6DCE">
      <w:pPr>
        <w:pStyle w:val="110"/>
        <w:rPr>
          <w:color w:val="000000"/>
          <w:sz w:val="28"/>
          <w:szCs w:val="28"/>
          <w:lang w:eastAsia="ru-RU"/>
        </w:rPr>
      </w:pPr>
    </w:p>
    <w:p w:rsidR="00F65C6B" w:rsidRPr="004F6DCE" w:rsidRDefault="00F65C6B" w:rsidP="004F6DCE">
      <w:pPr>
        <w:pStyle w:val="110"/>
        <w:rPr>
          <w:color w:val="000000"/>
          <w:lang w:eastAsia="ru-RU"/>
        </w:rPr>
      </w:pPr>
      <w:r w:rsidRPr="004F6DCE">
        <w:rPr>
          <w:color w:val="000000"/>
          <w:sz w:val="28"/>
          <w:szCs w:val="28"/>
          <w:lang w:eastAsia="ru-RU"/>
        </w:rPr>
        <w:lastRenderedPageBreak/>
        <w:t>Рекомендации:</w:t>
      </w:r>
    </w:p>
    <w:p w:rsidR="00F65C6B" w:rsidRPr="004F6DCE" w:rsidRDefault="00F65C6B" w:rsidP="00B11A25">
      <w:pPr>
        <w:pStyle w:val="a9"/>
        <w:numPr>
          <w:ilvl w:val="1"/>
          <w:numId w:val="16"/>
        </w:numPr>
        <w:tabs>
          <w:tab w:val="left" w:pos="1000"/>
        </w:tabs>
        <w:spacing w:before="3" w:after="0" w:line="240" w:lineRule="auto"/>
        <w:ind w:right="419" w:firstLine="568"/>
        <w:jc w:val="both"/>
        <w:rPr>
          <w:rFonts w:ascii="Times New Roman" w:hAnsi="Times New Roman"/>
          <w:bCs/>
          <w:color w:val="000000"/>
          <w:sz w:val="28"/>
          <w:szCs w:val="28"/>
          <w:lang w:eastAsia="ru-RU"/>
        </w:rPr>
      </w:pPr>
      <w:r w:rsidRPr="004F6DCE">
        <w:rPr>
          <w:rFonts w:ascii="Times New Roman" w:hAnsi="Times New Roman"/>
          <w:bCs/>
          <w:color w:val="000000"/>
          <w:sz w:val="28"/>
          <w:szCs w:val="28"/>
          <w:lang w:eastAsia="ru-RU"/>
        </w:rPr>
        <w:t>Проводить устную работу на уроках с повторением тем «Человек и природа», человек и общество»</w:t>
      </w:r>
    </w:p>
    <w:p w:rsidR="00F65C6B" w:rsidRPr="004F6DCE" w:rsidRDefault="00F65C6B" w:rsidP="00B11A25">
      <w:pPr>
        <w:pStyle w:val="a9"/>
        <w:numPr>
          <w:ilvl w:val="1"/>
          <w:numId w:val="16"/>
        </w:numPr>
        <w:tabs>
          <w:tab w:val="left" w:pos="953"/>
        </w:tabs>
        <w:spacing w:after="160" w:line="240" w:lineRule="auto"/>
        <w:ind w:right="412" w:firstLine="568"/>
        <w:jc w:val="both"/>
        <w:rPr>
          <w:rFonts w:ascii="Times New Roman" w:hAnsi="Times New Roman"/>
          <w:bCs/>
          <w:color w:val="000000"/>
          <w:sz w:val="28"/>
          <w:szCs w:val="28"/>
          <w:lang w:eastAsia="ru-RU"/>
        </w:rPr>
      </w:pPr>
      <w:r w:rsidRPr="004F6DCE">
        <w:rPr>
          <w:rFonts w:ascii="Times New Roman" w:hAnsi="Times New Roman"/>
          <w:bCs/>
          <w:color w:val="000000"/>
          <w:sz w:val="28"/>
          <w:szCs w:val="28"/>
          <w:lang w:eastAsia="ru-RU"/>
        </w:rPr>
        <w:t>Усилить</w:t>
      </w:r>
      <w:r w:rsidRPr="004F6DCE">
        <w:rPr>
          <w:rFonts w:ascii="Times New Roman" w:hAnsi="Times New Roman"/>
          <w:bCs/>
          <w:color w:val="000000"/>
          <w:spacing w:val="-17"/>
          <w:sz w:val="28"/>
          <w:szCs w:val="28"/>
          <w:lang w:eastAsia="ru-RU"/>
        </w:rPr>
        <w:t xml:space="preserve"> </w:t>
      </w:r>
      <w:r w:rsidRPr="004F6DCE">
        <w:rPr>
          <w:rFonts w:ascii="Times New Roman" w:hAnsi="Times New Roman"/>
          <w:bCs/>
          <w:color w:val="000000"/>
          <w:sz w:val="28"/>
          <w:szCs w:val="28"/>
          <w:lang w:eastAsia="ru-RU"/>
        </w:rPr>
        <w:t>практическую</w:t>
      </w:r>
      <w:r w:rsidRPr="004F6DCE">
        <w:rPr>
          <w:rFonts w:ascii="Times New Roman" w:hAnsi="Times New Roman"/>
          <w:bCs/>
          <w:color w:val="000000"/>
          <w:spacing w:val="-15"/>
          <w:sz w:val="28"/>
          <w:szCs w:val="28"/>
          <w:lang w:eastAsia="ru-RU"/>
        </w:rPr>
        <w:t xml:space="preserve"> </w:t>
      </w:r>
      <w:r w:rsidRPr="004F6DCE">
        <w:rPr>
          <w:rFonts w:ascii="Times New Roman" w:hAnsi="Times New Roman"/>
          <w:bCs/>
          <w:color w:val="000000"/>
          <w:sz w:val="28"/>
          <w:szCs w:val="28"/>
          <w:lang w:eastAsia="ru-RU"/>
        </w:rPr>
        <w:t>направленность</w:t>
      </w:r>
      <w:r w:rsidRPr="004F6DCE">
        <w:rPr>
          <w:rFonts w:ascii="Times New Roman" w:hAnsi="Times New Roman"/>
          <w:bCs/>
          <w:color w:val="000000"/>
          <w:spacing w:val="-13"/>
          <w:sz w:val="28"/>
          <w:szCs w:val="28"/>
          <w:lang w:eastAsia="ru-RU"/>
        </w:rPr>
        <w:t xml:space="preserve"> </w:t>
      </w:r>
      <w:r w:rsidRPr="004F6DCE">
        <w:rPr>
          <w:rFonts w:ascii="Times New Roman" w:hAnsi="Times New Roman"/>
          <w:bCs/>
          <w:color w:val="000000"/>
          <w:sz w:val="28"/>
          <w:szCs w:val="28"/>
          <w:lang w:eastAsia="ru-RU"/>
        </w:rPr>
        <w:t>обучения,</w:t>
      </w:r>
      <w:r w:rsidRPr="004F6DCE">
        <w:rPr>
          <w:rFonts w:ascii="Times New Roman" w:hAnsi="Times New Roman"/>
          <w:bCs/>
          <w:color w:val="000000"/>
          <w:spacing w:val="-16"/>
          <w:sz w:val="28"/>
          <w:szCs w:val="28"/>
          <w:lang w:eastAsia="ru-RU"/>
        </w:rPr>
        <w:t xml:space="preserve"> </w:t>
      </w:r>
      <w:r w:rsidRPr="004F6DCE">
        <w:rPr>
          <w:rFonts w:ascii="Times New Roman" w:hAnsi="Times New Roman"/>
          <w:bCs/>
          <w:color w:val="000000"/>
          <w:sz w:val="28"/>
          <w:szCs w:val="28"/>
          <w:lang w:eastAsia="ru-RU"/>
        </w:rPr>
        <w:t>включая</w:t>
      </w:r>
      <w:r w:rsidRPr="004F6DCE">
        <w:rPr>
          <w:rFonts w:ascii="Times New Roman" w:hAnsi="Times New Roman"/>
          <w:bCs/>
          <w:color w:val="000000"/>
          <w:spacing w:val="-18"/>
          <w:sz w:val="28"/>
          <w:szCs w:val="28"/>
          <w:lang w:eastAsia="ru-RU"/>
        </w:rPr>
        <w:t xml:space="preserve"> </w:t>
      </w:r>
      <w:r w:rsidRPr="004F6DCE">
        <w:rPr>
          <w:rFonts w:ascii="Times New Roman" w:hAnsi="Times New Roman"/>
          <w:bCs/>
          <w:color w:val="000000"/>
          <w:sz w:val="28"/>
          <w:szCs w:val="28"/>
          <w:lang w:eastAsia="ru-RU"/>
        </w:rPr>
        <w:t xml:space="preserve">соответствующие задания </w:t>
      </w:r>
    </w:p>
    <w:p w:rsidR="00F65C6B" w:rsidRPr="004F6DCE" w:rsidRDefault="00F65C6B" w:rsidP="00B11A25">
      <w:pPr>
        <w:pStyle w:val="a9"/>
        <w:numPr>
          <w:ilvl w:val="1"/>
          <w:numId w:val="16"/>
        </w:numPr>
        <w:tabs>
          <w:tab w:val="left" w:pos="964"/>
        </w:tabs>
        <w:spacing w:before="1" w:after="0" w:line="240" w:lineRule="auto"/>
        <w:ind w:left="963" w:hanging="284"/>
        <w:jc w:val="both"/>
        <w:rPr>
          <w:rFonts w:ascii="Times New Roman" w:hAnsi="Times New Roman"/>
          <w:bCs/>
          <w:color w:val="000000"/>
          <w:sz w:val="28"/>
          <w:szCs w:val="28"/>
          <w:lang w:eastAsia="ru-RU"/>
        </w:rPr>
      </w:pPr>
      <w:r w:rsidRPr="004F6DCE">
        <w:rPr>
          <w:rFonts w:ascii="Times New Roman" w:hAnsi="Times New Roman"/>
          <w:bCs/>
          <w:color w:val="000000"/>
          <w:sz w:val="28"/>
          <w:szCs w:val="28"/>
          <w:lang w:eastAsia="ru-RU"/>
        </w:rPr>
        <w:t xml:space="preserve">Усилить теоретическую подготовку учащихся </w:t>
      </w:r>
      <w:r w:rsidR="00A93211">
        <w:rPr>
          <w:rFonts w:ascii="Times New Roman" w:hAnsi="Times New Roman"/>
          <w:bCs/>
          <w:color w:val="000000"/>
          <w:sz w:val="28"/>
          <w:szCs w:val="28"/>
          <w:lang w:eastAsia="ru-RU"/>
        </w:rPr>
        <w:t>4</w:t>
      </w:r>
      <w:r w:rsidRPr="004F6DCE">
        <w:rPr>
          <w:rFonts w:ascii="Times New Roman" w:hAnsi="Times New Roman"/>
          <w:bCs/>
          <w:color w:val="000000"/>
          <w:sz w:val="28"/>
          <w:szCs w:val="28"/>
          <w:lang w:eastAsia="ru-RU"/>
        </w:rPr>
        <w:t>-х</w:t>
      </w:r>
      <w:r w:rsidRPr="004F6DCE">
        <w:rPr>
          <w:rFonts w:ascii="Times New Roman" w:hAnsi="Times New Roman"/>
          <w:bCs/>
          <w:color w:val="000000"/>
          <w:spacing w:val="-3"/>
          <w:sz w:val="28"/>
          <w:szCs w:val="28"/>
          <w:lang w:eastAsia="ru-RU"/>
        </w:rPr>
        <w:t xml:space="preserve"> </w:t>
      </w:r>
      <w:r w:rsidRPr="004F6DCE">
        <w:rPr>
          <w:rFonts w:ascii="Times New Roman" w:hAnsi="Times New Roman"/>
          <w:bCs/>
          <w:color w:val="000000"/>
          <w:sz w:val="28"/>
          <w:szCs w:val="28"/>
          <w:lang w:eastAsia="ru-RU"/>
        </w:rPr>
        <w:t>классов.</w:t>
      </w:r>
    </w:p>
    <w:p w:rsidR="00F65C6B" w:rsidRPr="004F6DCE" w:rsidRDefault="00F65C6B" w:rsidP="00B11A25">
      <w:pPr>
        <w:pStyle w:val="a9"/>
        <w:numPr>
          <w:ilvl w:val="1"/>
          <w:numId w:val="16"/>
        </w:numPr>
        <w:shd w:val="clear" w:color="auto" w:fill="FFFFFF"/>
        <w:tabs>
          <w:tab w:val="left" w:pos="972"/>
        </w:tabs>
        <w:spacing w:after="0" w:line="240" w:lineRule="auto"/>
        <w:ind w:right="410" w:firstLine="568"/>
        <w:jc w:val="both"/>
        <w:rPr>
          <w:rFonts w:ascii="Times New Roman" w:hAnsi="Times New Roman"/>
          <w:bCs/>
          <w:color w:val="000000"/>
          <w:sz w:val="28"/>
          <w:szCs w:val="28"/>
          <w:lang w:eastAsia="ru-RU"/>
        </w:rPr>
      </w:pPr>
      <w:r w:rsidRPr="004F6DCE">
        <w:rPr>
          <w:rFonts w:ascii="Times New Roman" w:hAnsi="Times New Roman"/>
          <w:bCs/>
          <w:color w:val="000000"/>
          <w:sz w:val="28"/>
          <w:szCs w:val="28"/>
          <w:lang w:eastAsia="ru-RU"/>
        </w:rPr>
        <w:t>Особое внимание в преподавании биологии следует уделить регулярному выполнению упражнений, развивающих базовые биологические  компетенции школьников:</w:t>
      </w:r>
      <w:r w:rsidRPr="004F6DCE">
        <w:rPr>
          <w:rFonts w:ascii="Times New Roman" w:hAnsi="Times New Roman"/>
          <w:bCs/>
          <w:color w:val="000000"/>
          <w:spacing w:val="-9"/>
          <w:sz w:val="28"/>
          <w:szCs w:val="28"/>
          <w:lang w:eastAsia="ru-RU"/>
        </w:rPr>
        <w:t xml:space="preserve"> </w:t>
      </w:r>
      <w:r w:rsidRPr="004F6DCE">
        <w:rPr>
          <w:rFonts w:ascii="Times New Roman" w:hAnsi="Times New Roman"/>
          <w:bCs/>
          <w:color w:val="000000"/>
          <w:sz w:val="28"/>
          <w:szCs w:val="28"/>
          <w:lang w:eastAsia="ru-RU"/>
        </w:rPr>
        <w:t>умение</w:t>
      </w:r>
      <w:r w:rsidRPr="004F6DCE">
        <w:rPr>
          <w:rFonts w:ascii="Times New Roman" w:hAnsi="Times New Roman"/>
          <w:bCs/>
          <w:color w:val="000000"/>
          <w:spacing w:val="-10"/>
          <w:sz w:val="28"/>
          <w:szCs w:val="28"/>
          <w:lang w:eastAsia="ru-RU"/>
        </w:rPr>
        <w:t xml:space="preserve"> </w:t>
      </w:r>
      <w:r w:rsidRPr="004F6DCE">
        <w:rPr>
          <w:rFonts w:ascii="Times New Roman" w:hAnsi="Times New Roman"/>
          <w:bCs/>
          <w:color w:val="000000"/>
          <w:sz w:val="28"/>
          <w:szCs w:val="28"/>
          <w:lang w:eastAsia="ru-RU"/>
        </w:rPr>
        <w:t>читать</w:t>
      </w:r>
      <w:r w:rsidRPr="004F6DCE">
        <w:rPr>
          <w:rFonts w:ascii="Times New Roman" w:hAnsi="Times New Roman"/>
          <w:bCs/>
          <w:color w:val="000000"/>
          <w:spacing w:val="-6"/>
          <w:sz w:val="28"/>
          <w:szCs w:val="28"/>
          <w:lang w:eastAsia="ru-RU"/>
        </w:rPr>
        <w:t xml:space="preserve"> </w:t>
      </w:r>
      <w:r w:rsidRPr="004F6DCE">
        <w:rPr>
          <w:rFonts w:ascii="Times New Roman" w:hAnsi="Times New Roman"/>
          <w:bCs/>
          <w:color w:val="000000"/>
          <w:sz w:val="28"/>
          <w:szCs w:val="28"/>
          <w:lang w:eastAsia="ru-RU"/>
        </w:rPr>
        <w:t>и</w:t>
      </w:r>
      <w:r w:rsidRPr="004F6DCE">
        <w:rPr>
          <w:rFonts w:ascii="Times New Roman" w:hAnsi="Times New Roman"/>
          <w:bCs/>
          <w:color w:val="000000"/>
          <w:spacing w:val="-7"/>
          <w:sz w:val="28"/>
          <w:szCs w:val="28"/>
          <w:lang w:eastAsia="ru-RU"/>
        </w:rPr>
        <w:t xml:space="preserve"> </w:t>
      </w:r>
      <w:r w:rsidRPr="004F6DCE">
        <w:rPr>
          <w:rFonts w:ascii="Times New Roman" w:hAnsi="Times New Roman"/>
          <w:bCs/>
          <w:color w:val="000000"/>
          <w:sz w:val="28"/>
          <w:szCs w:val="28"/>
          <w:lang w:eastAsia="ru-RU"/>
        </w:rPr>
        <w:t>верно</w:t>
      </w:r>
      <w:r w:rsidRPr="004F6DCE">
        <w:rPr>
          <w:rFonts w:ascii="Times New Roman" w:hAnsi="Times New Roman"/>
          <w:bCs/>
          <w:color w:val="000000"/>
          <w:spacing w:val="-7"/>
          <w:sz w:val="28"/>
          <w:szCs w:val="28"/>
          <w:lang w:eastAsia="ru-RU"/>
        </w:rPr>
        <w:t xml:space="preserve"> </w:t>
      </w:r>
      <w:r w:rsidRPr="004F6DCE">
        <w:rPr>
          <w:rFonts w:ascii="Times New Roman" w:hAnsi="Times New Roman"/>
          <w:bCs/>
          <w:color w:val="000000"/>
          <w:sz w:val="28"/>
          <w:szCs w:val="28"/>
          <w:lang w:eastAsia="ru-RU"/>
        </w:rPr>
        <w:t>понимать</w:t>
      </w:r>
      <w:r w:rsidRPr="004F6DCE">
        <w:rPr>
          <w:rFonts w:ascii="Times New Roman" w:hAnsi="Times New Roman"/>
          <w:bCs/>
          <w:color w:val="000000"/>
          <w:spacing w:val="-2"/>
          <w:sz w:val="28"/>
          <w:szCs w:val="28"/>
          <w:lang w:eastAsia="ru-RU"/>
        </w:rPr>
        <w:t xml:space="preserve"> </w:t>
      </w:r>
      <w:r w:rsidRPr="004F6DCE">
        <w:rPr>
          <w:rFonts w:ascii="Times New Roman" w:hAnsi="Times New Roman"/>
          <w:bCs/>
          <w:color w:val="000000"/>
          <w:sz w:val="28"/>
          <w:szCs w:val="28"/>
          <w:lang w:eastAsia="ru-RU"/>
        </w:rPr>
        <w:t>условие</w:t>
      </w:r>
      <w:r w:rsidRPr="004F6DCE">
        <w:rPr>
          <w:rFonts w:ascii="Times New Roman" w:hAnsi="Times New Roman"/>
          <w:bCs/>
          <w:color w:val="000000"/>
          <w:spacing w:val="-10"/>
          <w:sz w:val="28"/>
          <w:szCs w:val="28"/>
          <w:lang w:eastAsia="ru-RU"/>
        </w:rPr>
        <w:t xml:space="preserve"> </w:t>
      </w:r>
      <w:r w:rsidRPr="004F6DCE">
        <w:rPr>
          <w:rFonts w:ascii="Times New Roman" w:hAnsi="Times New Roman"/>
          <w:bCs/>
          <w:color w:val="000000"/>
          <w:sz w:val="28"/>
          <w:szCs w:val="28"/>
          <w:lang w:eastAsia="ru-RU"/>
        </w:rPr>
        <w:t>задачи,</w:t>
      </w:r>
      <w:r w:rsidRPr="004F6DCE">
        <w:rPr>
          <w:rFonts w:ascii="Times New Roman" w:hAnsi="Times New Roman"/>
          <w:bCs/>
          <w:color w:val="000000"/>
          <w:spacing w:val="-5"/>
          <w:sz w:val="28"/>
          <w:szCs w:val="28"/>
          <w:lang w:eastAsia="ru-RU"/>
        </w:rPr>
        <w:t xml:space="preserve"> </w:t>
      </w:r>
      <w:r w:rsidRPr="004F6DCE">
        <w:rPr>
          <w:rFonts w:ascii="Times New Roman" w:hAnsi="Times New Roman"/>
          <w:bCs/>
          <w:color w:val="000000"/>
          <w:sz w:val="28"/>
          <w:szCs w:val="28"/>
          <w:lang w:eastAsia="ru-RU"/>
        </w:rPr>
        <w:t>решать</w:t>
      </w:r>
      <w:r w:rsidRPr="004F6DCE">
        <w:rPr>
          <w:rFonts w:ascii="Times New Roman" w:hAnsi="Times New Roman"/>
          <w:bCs/>
          <w:color w:val="000000"/>
          <w:spacing w:val="-6"/>
          <w:sz w:val="28"/>
          <w:szCs w:val="28"/>
          <w:lang w:eastAsia="ru-RU"/>
        </w:rPr>
        <w:t xml:space="preserve"> </w:t>
      </w:r>
      <w:r w:rsidRPr="004F6DCE">
        <w:rPr>
          <w:rFonts w:ascii="Times New Roman" w:hAnsi="Times New Roman"/>
          <w:bCs/>
          <w:color w:val="000000"/>
          <w:sz w:val="28"/>
          <w:szCs w:val="28"/>
          <w:lang w:eastAsia="ru-RU"/>
        </w:rPr>
        <w:t>практические задачи.</w:t>
      </w:r>
    </w:p>
    <w:p w:rsidR="00196436" w:rsidRPr="004F6DCE" w:rsidRDefault="00196436" w:rsidP="004F6DCE">
      <w:pPr>
        <w:shd w:val="clear" w:color="auto" w:fill="FFFFFF"/>
        <w:tabs>
          <w:tab w:val="left" w:pos="972"/>
        </w:tabs>
        <w:spacing w:after="0" w:line="240" w:lineRule="auto"/>
        <w:ind w:right="410"/>
        <w:jc w:val="both"/>
        <w:rPr>
          <w:rFonts w:ascii="Times New Roman" w:hAnsi="Times New Roman" w:cs="Times New Roman"/>
          <w:bCs/>
          <w:color w:val="000000"/>
          <w:sz w:val="28"/>
          <w:szCs w:val="28"/>
          <w:lang w:eastAsia="ru-RU"/>
        </w:rPr>
      </w:pPr>
    </w:p>
    <w:p w:rsidR="00196436" w:rsidRPr="004F6DCE" w:rsidRDefault="00196436" w:rsidP="004F6DCE">
      <w:pPr>
        <w:shd w:val="clear" w:color="auto" w:fill="FFFFFF"/>
        <w:tabs>
          <w:tab w:val="left" w:pos="972"/>
        </w:tabs>
        <w:spacing w:after="0" w:line="240" w:lineRule="auto"/>
        <w:ind w:right="410"/>
        <w:jc w:val="both"/>
        <w:rPr>
          <w:rFonts w:ascii="Times New Roman" w:hAnsi="Times New Roman" w:cs="Times New Roman"/>
          <w:bCs/>
          <w:color w:val="000000"/>
          <w:sz w:val="28"/>
          <w:szCs w:val="28"/>
          <w:lang w:eastAsia="ru-RU"/>
        </w:rPr>
      </w:pPr>
    </w:p>
    <w:p w:rsidR="00196436" w:rsidRPr="004F6DCE" w:rsidRDefault="00550C0D" w:rsidP="004F6DC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5</w:t>
      </w:r>
      <w:r w:rsidR="00196436" w:rsidRPr="004F6DCE">
        <w:rPr>
          <w:rFonts w:ascii="Times New Roman" w:hAnsi="Times New Roman" w:cs="Times New Roman"/>
          <w:b/>
          <w:bCs/>
          <w:sz w:val="28"/>
          <w:szCs w:val="28"/>
        </w:rPr>
        <w:t xml:space="preserve"> класс:</w:t>
      </w:r>
    </w:p>
    <w:tbl>
      <w:tblPr>
        <w:tblStyle w:val="ab"/>
        <w:tblW w:w="0" w:type="auto"/>
        <w:tblInd w:w="3096" w:type="dxa"/>
        <w:tblLook w:val="04A0" w:firstRow="1" w:lastRow="0" w:firstColumn="1" w:lastColumn="0" w:noHBand="0" w:noVBand="1"/>
      </w:tblPr>
      <w:tblGrid>
        <w:gridCol w:w="1938"/>
        <w:gridCol w:w="1784"/>
        <w:gridCol w:w="1894"/>
        <w:gridCol w:w="1868"/>
      </w:tblGrid>
      <w:tr w:rsidR="00285A5A" w:rsidRPr="004F6DCE" w:rsidTr="00285A5A">
        <w:tc>
          <w:tcPr>
            <w:tcW w:w="1938" w:type="dxa"/>
            <w:tcBorders>
              <w:tr2bl w:val="single" w:sz="4" w:space="0" w:color="auto"/>
            </w:tcBorders>
          </w:tcPr>
          <w:p w:rsidR="00285A5A" w:rsidRPr="004F6DCE" w:rsidRDefault="00285A5A" w:rsidP="004F6DCE">
            <w:pPr>
              <w:autoSpaceDE w:val="0"/>
              <w:autoSpaceDN w:val="0"/>
              <w:adjustRightInd w:val="0"/>
              <w:rPr>
                <w:b/>
                <w:bCs/>
                <w:sz w:val="22"/>
                <w:szCs w:val="22"/>
              </w:rPr>
            </w:pPr>
            <w:r w:rsidRPr="004F6DCE">
              <w:rPr>
                <w:b/>
                <w:bCs/>
                <w:sz w:val="22"/>
                <w:szCs w:val="22"/>
              </w:rPr>
              <w:t>отметка</w:t>
            </w:r>
          </w:p>
          <w:p w:rsidR="00285A5A" w:rsidRPr="004F6DCE" w:rsidRDefault="00285A5A" w:rsidP="004F6DCE">
            <w:pPr>
              <w:autoSpaceDE w:val="0"/>
              <w:autoSpaceDN w:val="0"/>
              <w:adjustRightInd w:val="0"/>
              <w:jc w:val="center"/>
              <w:rPr>
                <w:b/>
                <w:bCs/>
                <w:sz w:val="22"/>
                <w:szCs w:val="22"/>
              </w:rPr>
            </w:pPr>
            <w:r w:rsidRPr="004F6DCE">
              <w:rPr>
                <w:b/>
                <w:bCs/>
                <w:sz w:val="22"/>
                <w:szCs w:val="22"/>
              </w:rPr>
              <w:t xml:space="preserve">         предмет</w:t>
            </w:r>
          </w:p>
        </w:tc>
        <w:tc>
          <w:tcPr>
            <w:tcW w:w="1784" w:type="dxa"/>
          </w:tcPr>
          <w:p w:rsidR="00285A5A" w:rsidRPr="004F6DCE" w:rsidRDefault="00285A5A" w:rsidP="004F6DCE">
            <w:pPr>
              <w:autoSpaceDE w:val="0"/>
              <w:autoSpaceDN w:val="0"/>
              <w:adjustRightInd w:val="0"/>
              <w:jc w:val="center"/>
              <w:rPr>
                <w:b/>
                <w:bCs/>
                <w:sz w:val="22"/>
                <w:szCs w:val="22"/>
              </w:rPr>
            </w:pPr>
            <w:r w:rsidRPr="004F6DCE">
              <w:rPr>
                <w:b/>
                <w:bCs/>
                <w:sz w:val="22"/>
                <w:szCs w:val="22"/>
              </w:rPr>
              <w:t>Русский язык</w:t>
            </w:r>
          </w:p>
        </w:tc>
        <w:tc>
          <w:tcPr>
            <w:tcW w:w="1894" w:type="dxa"/>
          </w:tcPr>
          <w:p w:rsidR="00285A5A" w:rsidRPr="004F6DCE" w:rsidRDefault="00285A5A" w:rsidP="004F6DCE">
            <w:pPr>
              <w:autoSpaceDE w:val="0"/>
              <w:autoSpaceDN w:val="0"/>
              <w:adjustRightInd w:val="0"/>
              <w:jc w:val="center"/>
              <w:rPr>
                <w:b/>
                <w:bCs/>
                <w:sz w:val="22"/>
                <w:szCs w:val="22"/>
              </w:rPr>
            </w:pPr>
            <w:r w:rsidRPr="004F6DCE">
              <w:rPr>
                <w:b/>
                <w:bCs/>
                <w:sz w:val="22"/>
                <w:szCs w:val="22"/>
              </w:rPr>
              <w:t>Математика</w:t>
            </w:r>
          </w:p>
        </w:tc>
        <w:tc>
          <w:tcPr>
            <w:tcW w:w="1868" w:type="dxa"/>
          </w:tcPr>
          <w:p w:rsidR="00285A5A" w:rsidRPr="004F6DCE" w:rsidRDefault="00285A5A" w:rsidP="004F6DCE">
            <w:pPr>
              <w:autoSpaceDE w:val="0"/>
              <w:autoSpaceDN w:val="0"/>
              <w:adjustRightInd w:val="0"/>
              <w:jc w:val="center"/>
              <w:rPr>
                <w:b/>
                <w:bCs/>
                <w:sz w:val="22"/>
                <w:szCs w:val="22"/>
              </w:rPr>
            </w:pPr>
            <w:r w:rsidRPr="004F6DCE">
              <w:rPr>
                <w:b/>
                <w:bCs/>
                <w:sz w:val="22"/>
                <w:szCs w:val="22"/>
              </w:rPr>
              <w:t>Окружающий</w:t>
            </w:r>
          </w:p>
          <w:p w:rsidR="00285A5A" w:rsidRPr="004F6DCE" w:rsidRDefault="00285A5A" w:rsidP="004F6DCE">
            <w:pPr>
              <w:autoSpaceDE w:val="0"/>
              <w:autoSpaceDN w:val="0"/>
              <w:adjustRightInd w:val="0"/>
              <w:jc w:val="center"/>
              <w:rPr>
                <w:b/>
                <w:bCs/>
                <w:sz w:val="22"/>
                <w:szCs w:val="22"/>
              </w:rPr>
            </w:pPr>
            <w:r w:rsidRPr="004F6DCE">
              <w:rPr>
                <w:b/>
                <w:bCs/>
                <w:sz w:val="22"/>
                <w:szCs w:val="22"/>
              </w:rPr>
              <w:t>мир</w:t>
            </w:r>
          </w:p>
        </w:tc>
      </w:tr>
      <w:tr w:rsidR="00285A5A" w:rsidRPr="004F6DCE" w:rsidTr="00285A5A">
        <w:trPr>
          <w:trHeight w:val="70"/>
        </w:trPr>
        <w:tc>
          <w:tcPr>
            <w:tcW w:w="1938" w:type="dxa"/>
          </w:tcPr>
          <w:p w:rsidR="00285A5A" w:rsidRPr="004F6DCE" w:rsidRDefault="00285A5A" w:rsidP="004F6DCE">
            <w:pPr>
              <w:autoSpaceDE w:val="0"/>
              <w:autoSpaceDN w:val="0"/>
              <w:adjustRightInd w:val="0"/>
              <w:rPr>
                <w:bCs/>
                <w:sz w:val="22"/>
                <w:szCs w:val="22"/>
              </w:rPr>
            </w:pPr>
            <w:r w:rsidRPr="004F6DCE">
              <w:rPr>
                <w:bCs/>
                <w:sz w:val="22"/>
                <w:szCs w:val="22"/>
              </w:rPr>
              <w:t>«5»</w:t>
            </w:r>
          </w:p>
        </w:tc>
        <w:tc>
          <w:tcPr>
            <w:tcW w:w="1784" w:type="dxa"/>
          </w:tcPr>
          <w:p w:rsidR="00285A5A" w:rsidRPr="004F6DCE" w:rsidRDefault="00285A5A" w:rsidP="004F6DCE">
            <w:pPr>
              <w:autoSpaceDE w:val="0"/>
              <w:autoSpaceDN w:val="0"/>
              <w:adjustRightInd w:val="0"/>
              <w:jc w:val="center"/>
              <w:rPr>
                <w:bCs/>
                <w:color w:val="000000" w:themeColor="text1"/>
                <w:sz w:val="22"/>
                <w:szCs w:val="22"/>
              </w:rPr>
            </w:pPr>
            <w:r w:rsidRPr="004F6DCE">
              <w:rPr>
                <w:bCs/>
                <w:color w:val="000000" w:themeColor="text1"/>
                <w:sz w:val="22"/>
                <w:szCs w:val="22"/>
              </w:rPr>
              <w:t>3</w:t>
            </w:r>
          </w:p>
        </w:tc>
        <w:tc>
          <w:tcPr>
            <w:tcW w:w="1894" w:type="dxa"/>
          </w:tcPr>
          <w:p w:rsidR="00285A5A" w:rsidRPr="004F6DCE" w:rsidRDefault="00285A5A" w:rsidP="004F6DCE">
            <w:pPr>
              <w:autoSpaceDE w:val="0"/>
              <w:autoSpaceDN w:val="0"/>
              <w:adjustRightInd w:val="0"/>
              <w:jc w:val="center"/>
              <w:rPr>
                <w:bCs/>
                <w:color w:val="000000" w:themeColor="text1"/>
                <w:sz w:val="22"/>
                <w:szCs w:val="22"/>
              </w:rPr>
            </w:pPr>
            <w:r w:rsidRPr="004F6DCE">
              <w:rPr>
                <w:bCs/>
                <w:color w:val="000000" w:themeColor="text1"/>
                <w:sz w:val="22"/>
                <w:szCs w:val="22"/>
              </w:rPr>
              <w:t>4</w:t>
            </w:r>
          </w:p>
        </w:tc>
        <w:tc>
          <w:tcPr>
            <w:tcW w:w="1868" w:type="dxa"/>
          </w:tcPr>
          <w:p w:rsidR="00285A5A" w:rsidRPr="004F6DCE" w:rsidRDefault="00285A5A" w:rsidP="004F6DCE">
            <w:pPr>
              <w:autoSpaceDE w:val="0"/>
              <w:autoSpaceDN w:val="0"/>
              <w:adjustRightInd w:val="0"/>
              <w:jc w:val="center"/>
              <w:rPr>
                <w:bCs/>
                <w:color w:val="000000" w:themeColor="text1"/>
                <w:sz w:val="22"/>
                <w:szCs w:val="22"/>
              </w:rPr>
            </w:pPr>
            <w:r w:rsidRPr="004F6DCE">
              <w:rPr>
                <w:bCs/>
                <w:color w:val="000000" w:themeColor="text1"/>
                <w:sz w:val="22"/>
                <w:szCs w:val="22"/>
              </w:rPr>
              <w:t>3</w:t>
            </w:r>
          </w:p>
        </w:tc>
      </w:tr>
      <w:tr w:rsidR="00285A5A" w:rsidRPr="004F6DCE" w:rsidTr="00285A5A">
        <w:tc>
          <w:tcPr>
            <w:tcW w:w="1938" w:type="dxa"/>
          </w:tcPr>
          <w:p w:rsidR="00285A5A" w:rsidRPr="004F6DCE" w:rsidRDefault="00285A5A" w:rsidP="004F6DCE">
            <w:pPr>
              <w:autoSpaceDE w:val="0"/>
              <w:autoSpaceDN w:val="0"/>
              <w:adjustRightInd w:val="0"/>
              <w:rPr>
                <w:bCs/>
                <w:sz w:val="22"/>
                <w:szCs w:val="22"/>
              </w:rPr>
            </w:pPr>
            <w:r w:rsidRPr="004F6DCE">
              <w:rPr>
                <w:bCs/>
                <w:sz w:val="22"/>
                <w:szCs w:val="22"/>
              </w:rPr>
              <w:t>«4»</w:t>
            </w:r>
          </w:p>
        </w:tc>
        <w:tc>
          <w:tcPr>
            <w:tcW w:w="1784" w:type="dxa"/>
          </w:tcPr>
          <w:p w:rsidR="00285A5A" w:rsidRPr="004F6DCE" w:rsidRDefault="00285A5A" w:rsidP="004F6DCE">
            <w:pPr>
              <w:autoSpaceDE w:val="0"/>
              <w:autoSpaceDN w:val="0"/>
              <w:adjustRightInd w:val="0"/>
              <w:jc w:val="center"/>
              <w:rPr>
                <w:bCs/>
                <w:color w:val="000000" w:themeColor="text1"/>
                <w:sz w:val="22"/>
                <w:szCs w:val="22"/>
              </w:rPr>
            </w:pPr>
            <w:r w:rsidRPr="004F6DCE">
              <w:rPr>
                <w:bCs/>
                <w:color w:val="000000" w:themeColor="text1"/>
                <w:sz w:val="22"/>
                <w:szCs w:val="22"/>
              </w:rPr>
              <w:t>4</w:t>
            </w:r>
          </w:p>
        </w:tc>
        <w:tc>
          <w:tcPr>
            <w:tcW w:w="1894" w:type="dxa"/>
          </w:tcPr>
          <w:p w:rsidR="00285A5A" w:rsidRPr="004F6DCE" w:rsidRDefault="00285A5A" w:rsidP="004F6DCE">
            <w:pPr>
              <w:autoSpaceDE w:val="0"/>
              <w:autoSpaceDN w:val="0"/>
              <w:adjustRightInd w:val="0"/>
              <w:jc w:val="center"/>
              <w:rPr>
                <w:bCs/>
                <w:color w:val="000000" w:themeColor="text1"/>
                <w:sz w:val="22"/>
                <w:szCs w:val="22"/>
              </w:rPr>
            </w:pPr>
            <w:r w:rsidRPr="004F6DCE">
              <w:rPr>
                <w:bCs/>
                <w:color w:val="000000" w:themeColor="text1"/>
                <w:sz w:val="22"/>
                <w:szCs w:val="22"/>
              </w:rPr>
              <w:t>4</w:t>
            </w:r>
          </w:p>
        </w:tc>
        <w:tc>
          <w:tcPr>
            <w:tcW w:w="1868" w:type="dxa"/>
          </w:tcPr>
          <w:p w:rsidR="00285A5A" w:rsidRPr="004F6DCE" w:rsidRDefault="00285A5A" w:rsidP="004F6DCE">
            <w:pPr>
              <w:autoSpaceDE w:val="0"/>
              <w:autoSpaceDN w:val="0"/>
              <w:adjustRightInd w:val="0"/>
              <w:jc w:val="center"/>
              <w:rPr>
                <w:bCs/>
                <w:color w:val="000000" w:themeColor="text1"/>
                <w:sz w:val="22"/>
                <w:szCs w:val="22"/>
              </w:rPr>
            </w:pPr>
            <w:r w:rsidRPr="004F6DCE">
              <w:rPr>
                <w:bCs/>
                <w:color w:val="000000" w:themeColor="text1"/>
                <w:sz w:val="22"/>
                <w:szCs w:val="22"/>
              </w:rPr>
              <w:t>4</w:t>
            </w:r>
          </w:p>
        </w:tc>
      </w:tr>
      <w:tr w:rsidR="00285A5A" w:rsidRPr="004F6DCE" w:rsidTr="00285A5A">
        <w:tc>
          <w:tcPr>
            <w:tcW w:w="1938" w:type="dxa"/>
          </w:tcPr>
          <w:p w:rsidR="00285A5A" w:rsidRPr="004F6DCE" w:rsidRDefault="00285A5A" w:rsidP="004F6DCE">
            <w:pPr>
              <w:autoSpaceDE w:val="0"/>
              <w:autoSpaceDN w:val="0"/>
              <w:adjustRightInd w:val="0"/>
              <w:rPr>
                <w:bCs/>
                <w:sz w:val="22"/>
                <w:szCs w:val="22"/>
              </w:rPr>
            </w:pPr>
            <w:r w:rsidRPr="004F6DCE">
              <w:rPr>
                <w:bCs/>
                <w:sz w:val="22"/>
                <w:szCs w:val="22"/>
              </w:rPr>
              <w:t>«3»</w:t>
            </w:r>
          </w:p>
        </w:tc>
        <w:tc>
          <w:tcPr>
            <w:tcW w:w="1784" w:type="dxa"/>
          </w:tcPr>
          <w:p w:rsidR="00285A5A" w:rsidRPr="004F6DCE" w:rsidRDefault="00285A5A" w:rsidP="004F6DCE">
            <w:pPr>
              <w:autoSpaceDE w:val="0"/>
              <w:autoSpaceDN w:val="0"/>
              <w:adjustRightInd w:val="0"/>
              <w:jc w:val="center"/>
              <w:rPr>
                <w:bCs/>
                <w:color w:val="000000" w:themeColor="text1"/>
                <w:sz w:val="22"/>
                <w:szCs w:val="22"/>
              </w:rPr>
            </w:pPr>
            <w:r w:rsidRPr="004F6DCE">
              <w:rPr>
                <w:bCs/>
                <w:color w:val="000000" w:themeColor="text1"/>
                <w:sz w:val="22"/>
                <w:szCs w:val="22"/>
              </w:rPr>
              <w:t>1</w:t>
            </w:r>
          </w:p>
        </w:tc>
        <w:tc>
          <w:tcPr>
            <w:tcW w:w="1894" w:type="dxa"/>
          </w:tcPr>
          <w:p w:rsidR="00285A5A" w:rsidRPr="004F6DCE" w:rsidRDefault="00285A5A" w:rsidP="004F6DCE">
            <w:pPr>
              <w:autoSpaceDE w:val="0"/>
              <w:autoSpaceDN w:val="0"/>
              <w:adjustRightInd w:val="0"/>
              <w:jc w:val="center"/>
              <w:rPr>
                <w:bCs/>
                <w:color w:val="000000" w:themeColor="text1"/>
                <w:sz w:val="22"/>
                <w:szCs w:val="22"/>
              </w:rPr>
            </w:pPr>
            <w:r w:rsidRPr="004F6DCE">
              <w:rPr>
                <w:bCs/>
                <w:color w:val="000000" w:themeColor="text1"/>
                <w:sz w:val="22"/>
                <w:szCs w:val="22"/>
              </w:rPr>
              <w:t>1</w:t>
            </w:r>
          </w:p>
        </w:tc>
        <w:tc>
          <w:tcPr>
            <w:tcW w:w="1868" w:type="dxa"/>
          </w:tcPr>
          <w:p w:rsidR="00285A5A" w:rsidRPr="004F6DCE" w:rsidRDefault="00285A5A" w:rsidP="004F6DCE">
            <w:pPr>
              <w:autoSpaceDE w:val="0"/>
              <w:autoSpaceDN w:val="0"/>
              <w:adjustRightInd w:val="0"/>
              <w:jc w:val="center"/>
              <w:rPr>
                <w:bCs/>
                <w:color w:val="000000" w:themeColor="text1"/>
                <w:sz w:val="22"/>
                <w:szCs w:val="22"/>
              </w:rPr>
            </w:pPr>
            <w:r w:rsidRPr="004F6DCE">
              <w:rPr>
                <w:bCs/>
                <w:color w:val="000000" w:themeColor="text1"/>
                <w:sz w:val="22"/>
                <w:szCs w:val="22"/>
              </w:rPr>
              <w:t>2</w:t>
            </w:r>
          </w:p>
        </w:tc>
      </w:tr>
      <w:tr w:rsidR="00285A5A" w:rsidRPr="004F6DCE" w:rsidTr="00285A5A">
        <w:tc>
          <w:tcPr>
            <w:tcW w:w="1938" w:type="dxa"/>
          </w:tcPr>
          <w:p w:rsidR="00285A5A" w:rsidRPr="004F6DCE" w:rsidRDefault="00285A5A" w:rsidP="004F6DCE">
            <w:pPr>
              <w:autoSpaceDE w:val="0"/>
              <w:autoSpaceDN w:val="0"/>
              <w:adjustRightInd w:val="0"/>
              <w:rPr>
                <w:bCs/>
                <w:sz w:val="22"/>
                <w:szCs w:val="22"/>
              </w:rPr>
            </w:pPr>
            <w:r w:rsidRPr="004F6DCE">
              <w:rPr>
                <w:bCs/>
                <w:sz w:val="22"/>
                <w:szCs w:val="22"/>
              </w:rPr>
              <w:t>«2»</w:t>
            </w:r>
          </w:p>
        </w:tc>
        <w:tc>
          <w:tcPr>
            <w:tcW w:w="1784" w:type="dxa"/>
          </w:tcPr>
          <w:p w:rsidR="00285A5A" w:rsidRPr="004F6DCE" w:rsidRDefault="00285A5A" w:rsidP="004F6DCE">
            <w:pPr>
              <w:autoSpaceDE w:val="0"/>
              <w:autoSpaceDN w:val="0"/>
              <w:adjustRightInd w:val="0"/>
              <w:jc w:val="center"/>
              <w:rPr>
                <w:bCs/>
                <w:color w:val="000000" w:themeColor="text1"/>
                <w:sz w:val="22"/>
                <w:szCs w:val="22"/>
              </w:rPr>
            </w:pPr>
            <w:r w:rsidRPr="004F6DCE">
              <w:rPr>
                <w:bCs/>
                <w:color w:val="000000" w:themeColor="text1"/>
                <w:sz w:val="22"/>
                <w:szCs w:val="22"/>
              </w:rPr>
              <w:t>0</w:t>
            </w:r>
          </w:p>
        </w:tc>
        <w:tc>
          <w:tcPr>
            <w:tcW w:w="1894" w:type="dxa"/>
          </w:tcPr>
          <w:p w:rsidR="00285A5A" w:rsidRPr="004F6DCE" w:rsidRDefault="00285A5A" w:rsidP="004F6DCE">
            <w:pPr>
              <w:autoSpaceDE w:val="0"/>
              <w:autoSpaceDN w:val="0"/>
              <w:adjustRightInd w:val="0"/>
              <w:jc w:val="center"/>
              <w:rPr>
                <w:bCs/>
                <w:color w:val="000000" w:themeColor="text1"/>
                <w:sz w:val="22"/>
                <w:szCs w:val="22"/>
              </w:rPr>
            </w:pPr>
            <w:r w:rsidRPr="004F6DCE">
              <w:rPr>
                <w:bCs/>
                <w:color w:val="000000" w:themeColor="text1"/>
                <w:sz w:val="22"/>
                <w:szCs w:val="22"/>
              </w:rPr>
              <w:t>0</w:t>
            </w:r>
          </w:p>
        </w:tc>
        <w:tc>
          <w:tcPr>
            <w:tcW w:w="1868" w:type="dxa"/>
          </w:tcPr>
          <w:p w:rsidR="00285A5A" w:rsidRPr="004F6DCE" w:rsidRDefault="00285A5A" w:rsidP="004F6DCE">
            <w:pPr>
              <w:autoSpaceDE w:val="0"/>
              <w:autoSpaceDN w:val="0"/>
              <w:adjustRightInd w:val="0"/>
              <w:jc w:val="center"/>
              <w:rPr>
                <w:bCs/>
                <w:color w:val="000000" w:themeColor="text1"/>
                <w:sz w:val="22"/>
                <w:szCs w:val="22"/>
              </w:rPr>
            </w:pPr>
            <w:r w:rsidRPr="004F6DCE">
              <w:rPr>
                <w:bCs/>
                <w:color w:val="000000" w:themeColor="text1"/>
                <w:sz w:val="22"/>
                <w:szCs w:val="22"/>
              </w:rPr>
              <w:t>0</w:t>
            </w:r>
          </w:p>
        </w:tc>
      </w:tr>
      <w:tr w:rsidR="00285A5A" w:rsidRPr="004F6DCE" w:rsidTr="00285A5A">
        <w:tc>
          <w:tcPr>
            <w:tcW w:w="1938" w:type="dxa"/>
          </w:tcPr>
          <w:p w:rsidR="00285A5A" w:rsidRPr="004F6DCE" w:rsidRDefault="00285A5A" w:rsidP="004F6DCE">
            <w:pPr>
              <w:autoSpaceDE w:val="0"/>
              <w:autoSpaceDN w:val="0"/>
              <w:adjustRightInd w:val="0"/>
              <w:rPr>
                <w:bCs/>
                <w:sz w:val="22"/>
                <w:szCs w:val="22"/>
              </w:rPr>
            </w:pPr>
            <w:r w:rsidRPr="004F6DCE">
              <w:rPr>
                <w:bCs/>
                <w:sz w:val="22"/>
                <w:szCs w:val="22"/>
              </w:rPr>
              <w:t>Всего отметок</w:t>
            </w:r>
          </w:p>
        </w:tc>
        <w:tc>
          <w:tcPr>
            <w:tcW w:w="1784" w:type="dxa"/>
          </w:tcPr>
          <w:p w:rsidR="00285A5A" w:rsidRPr="004F6DCE" w:rsidRDefault="00285A5A" w:rsidP="004F6DCE">
            <w:pPr>
              <w:autoSpaceDE w:val="0"/>
              <w:autoSpaceDN w:val="0"/>
              <w:adjustRightInd w:val="0"/>
              <w:jc w:val="center"/>
              <w:rPr>
                <w:bCs/>
                <w:color w:val="000000" w:themeColor="text1"/>
                <w:sz w:val="22"/>
                <w:szCs w:val="22"/>
              </w:rPr>
            </w:pPr>
            <w:r w:rsidRPr="004F6DCE">
              <w:rPr>
                <w:bCs/>
                <w:color w:val="000000" w:themeColor="text1"/>
                <w:sz w:val="22"/>
                <w:szCs w:val="22"/>
              </w:rPr>
              <w:t>8</w:t>
            </w:r>
          </w:p>
        </w:tc>
        <w:tc>
          <w:tcPr>
            <w:tcW w:w="1894" w:type="dxa"/>
          </w:tcPr>
          <w:p w:rsidR="00285A5A" w:rsidRPr="004F6DCE" w:rsidRDefault="00285A5A" w:rsidP="004F6DCE">
            <w:pPr>
              <w:autoSpaceDE w:val="0"/>
              <w:autoSpaceDN w:val="0"/>
              <w:adjustRightInd w:val="0"/>
              <w:jc w:val="center"/>
              <w:rPr>
                <w:bCs/>
                <w:color w:val="000000" w:themeColor="text1"/>
                <w:sz w:val="22"/>
                <w:szCs w:val="22"/>
              </w:rPr>
            </w:pPr>
            <w:r w:rsidRPr="004F6DCE">
              <w:rPr>
                <w:bCs/>
                <w:color w:val="000000" w:themeColor="text1"/>
                <w:sz w:val="22"/>
                <w:szCs w:val="22"/>
              </w:rPr>
              <w:t>9</w:t>
            </w:r>
          </w:p>
        </w:tc>
        <w:tc>
          <w:tcPr>
            <w:tcW w:w="1868" w:type="dxa"/>
          </w:tcPr>
          <w:p w:rsidR="00285A5A" w:rsidRPr="004F6DCE" w:rsidRDefault="00285A5A" w:rsidP="004F6DCE">
            <w:pPr>
              <w:autoSpaceDE w:val="0"/>
              <w:autoSpaceDN w:val="0"/>
              <w:adjustRightInd w:val="0"/>
              <w:jc w:val="center"/>
              <w:rPr>
                <w:bCs/>
                <w:color w:val="000000" w:themeColor="text1"/>
                <w:sz w:val="22"/>
                <w:szCs w:val="22"/>
              </w:rPr>
            </w:pPr>
            <w:r w:rsidRPr="004F6DCE">
              <w:rPr>
                <w:bCs/>
                <w:color w:val="000000" w:themeColor="text1"/>
                <w:sz w:val="22"/>
                <w:szCs w:val="22"/>
              </w:rPr>
              <w:t>9</w:t>
            </w:r>
          </w:p>
        </w:tc>
      </w:tr>
      <w:tr w:rsidR="00285A5A" w:rsidRPr="004F6DCE" w:rsidTr="00285A5A">
        <w:tc>
          <w:tcPr>
            <w:tcW w:w="1938" w:type="dxa"/>
          </w:tcPr>
          <w:p w:rsidR="00285A5A" w:rsidRPr="004F6DCE" w:rsidRDefault="00285A5A" w:rsidP="004F6DCE">
            <w:pPr>
              <w:autoSpaceDE w:val="0"/>
              <w:autoSpaceDN w:val="0"/>
              <w:adjustRightInd w:val="0"/>
              <w:rPr>
                <w:bCs/>
                <w:sz w:val="22"/>
                <w:szCs w:val="22"/>
              </w:rPr>
            </w:pPr>
            <w:r w:rsidRPr="004F6DCE">
              <w:rPr>
                <w:bCs/>
                <w:sz w:val="22"/>
                <w:szCs w:val="22"/>
              </w:rPr>
              <w:t>Успеваемость</w:t>
            </w:r>
          </w:p>
        </w:tc>
        <w:tc>
          <w:tcPr>
            <w:tcW w:w="1784" w:type="dxa"/>
          </w:tcPr>
          <w:p w:rsidR="00285A5A" w:rsidRPr="004F6DCE" w:rsidRDefault="00285A5A" w:rsidP="004F6DCE">
            <w:pPr>
              <w:autoSpaceDE w:val="0"/>
              <w:autoSpaceDN w:val="0"/>
              <w:adjustRightInd w:val="0"/>
              <w:jc w:val="center"/>
              <w:rPr>
                <w:bCs/>
                <w:color w:val="000000" w:themeColor="text1"/>
                <w:sz w:val="24"/>
                <w:szCs w:val="24"/>
              </w:rPr>
            </w:pPr>
            <w:r w:rsidRPr="004F6DCE">
              <w:rPr>
                <w:sz w:val="24"/>
                <w:szCs w:val="24"/>
              </w:rPr>
              <w:t>100%</w:t>
            </w:r>
          </w:p>
        </w:tc>
        <w:tc>
          <w:tcPr>
            <w:tcW w:w="1894" w:type="dxa"/>
          </w:tcPr>
          <w:p w:rsidR="00285A5A" w:rsidRPr="004F6DCE" w:rsidRDefault="00285A5A" w:rsidP="004F6DCE">
            <w:pPr>
              <w:autoSpaceDE w:val="0"/>
              <w:autoSpaceDN w:val="0"/>
              <w:adjustRightInd w:val="0"/>
              <w:jc w:val="center"/>
              <w:rPr>
                <w:bCs/>
                <w:color w:val="000000" w:themeColor="text1"/>
                <w:sz w:val="24"/>
                <w:szCs w:val="24"/>
              </w:rPr>
            </w:pPr>
            <w:r w:rsidRPr="004F6DCE">
              <w:rPr>
                <w:sz w:val="24"/>
                <w:szCs w:val="24"/>
              </w:rPr>
              <w:t>100%</w:t>
            </w:r>
          </w:p>
        </w:tc>
        <w:tc>
          <w:tcPr>
            <w:tcW w:w="1868" w:type="dxa"/>
          </w:tcPr>
          <w:p w:rsidR="00285A5A" w:rsidRPr="004F6DCE" w:rsidRDefault="00285A5A" w:rsidP="004F6DCE">
            <w:pPr>
              <w:autoSpaceDE w:val="0"/>
              <w:autoSpaceDN w:val="0"/>
              <w:adjustRightInd w:val="0"/>
              <w:jc w:val="center"/>
              <w:rPr>
                <w:bCs/>
                <w:color w:val="000000" w:themeColor="text1"/>
                <w:sz w:val="24"/>
                <w:szCs w:val="24"/>
              </w:rPr>
            </w:pPr>
            <w:r w:rsidRPr="004F6DCE">
              <w:rPr>
                <w:sz w:val="24"/>
                <w:szCs w:val="24"/>
              </w:rPr>
              <w:t>100%</w:t>
            </w:r>
          </w:p>
        </w:tc>
      </w:tr>
      <w:tr w:rsidR="00285A5A" w:rsidRPr="004F6DCE" w:rsidTr="00285A5A">
        <w:tc>
          <w:tcPr>
            <w:tcW w:w="1938" w:type="dxa"/>
          </w:tcPr>
          <w:p w:rsidR="00285A5A" w:rsidRPr="004F6DCE" w:rsidRDefault="00285A5A" w:rsidP="004F6DCE">
            <w:pPr>
              <w:autoSpaceDE w:val="0"/>
              <w:autoSpaceDN w:val="0"/>
              <w:adjustRightInd w:val="0"/>
              <w:rPr>
                <w:bCs/>
                <w:sz w:val="22"/>
                <w:szCs w:val="22"/>
              </w:rPr>
            </w:pPr>
            <w:r w:rsidRPr="004F6DCE">
              <w:rPr>
                <w:bCs/>
                <w:sz w:val="22"/>
                <w:szCs w:val="22"/>
              </w:rPr>
              <w:t>Качество знаний</w:t>
            </w:r>
          </w:p>
        </w:tc>
        <w:tc>
          <w:tcPr>
            <w:tcW w:w="1784" w:type="dxa"/>
          </w:tcPr>
          <w:p w:rsidR="00285A5A" w:rsidRPr="004F6DCE" w:rsidRDefault="00285A5A" w:rsidP="004F6DCE">
            <w:pPr>
              <w:autoSpaceDE w:val="0"/>
              <w:autoSpaceDN w:val="0"/>
              <w:adjustRightInd w:val="0"/>
              <w:jc w:val="center"/>
              <w:rPr>
                <w:bCs/>
                <w:sz w:val="24"/>
                <w:szCs w:val="24"/>
              </w:rPr>
            </w:pPr>
            <w:r w:rsidRPr="004F6DCE">
              <w:rPr>
                <w:sz w:val="24"/>
                <w:szCs w:val="24"/>
              </w:rPr>
              <w:t>87,5%</w:t>
            </w:r>
          </w:p>
        </w:tc>
        <w:tc>
          <w:tcPr>
            <w:tcW w:w="1894" w:type="dxa"/>
          </w:tcPr>
          <w:p w:rsidR="00285A5A" w:rsidRPr="004F6DCE" w:rsidRDefault="00285A5A" w:rsidP="004F6DCE">
            <w:pPr>
              <w:autoSpaceDE w:val="0"/>
              <w:autoSpaceDN w:val="0"/>
              <w:adjustRightInd w:val="0"/>
              <w:jc w:val="center"/>
              <w:rPr>
                <w:bCs/>
                <w:sz w:val="24"/>
                <w:szCs w:val="24"/>
              </w:rPr>
            </w:pPr>
            <w:r w:rsidRPr="004F6DCE">
              <w:rPr>
                <w:sz w:val="24"/>
                <w:szCs w:val="24"/>
              </w:rPr>
              <w:t>88,89%</w:t>
            </w:r>
          </w:p>
        </w:tc>
        <w:tc>
          <w:tcPr>
            <w:tcW w:w="1868" w:type="dxa"/>
          </w:tcPr>
          <w:p w:rsidR="00285A5A" w:rsidRPr="004F6DCE" w:rsidRDefault="00285A5A" w:rsidP="004F6DCE">
            <w:pPr>
              <w:autoSpaceDE w:val="0"/>
              <w:autoSpaceDN w:val="0"/>
              <w:adjustRightInd w:val="0"/>
              <w:jc w:val="center"/>
              <w:rPr>
                <w:bCs/>
                <w:sz w:val="24"/>
                <w:szCs w:val="24"/>
              </w:rPr>
            </w:pPr>
            <w:r w:rsidRPr="004F6DCE">
              <w:rPr>
                <w:sz w:val="24"/>
                <w:szCs w:val="24"/>
              </w:rPr>
              <w:t>77,78%</w:t>
            </w:r>
          </w:p>
        </w:tc>
      </w:tr>
      <w:tr w:rsidR="00285A5A" w:rsidRPr="004F6DCE" w:rsidTr="00285A5A">
        <w:tc>
          <w:tcPr>
            <w:tcW w:w="1938" w:type="dxa"/>
          </w:tcPr>
          <w:p w:rsidR="00285A5A" w:rsidRPr="004F6DCE" w:rsidRDefault="00285A5A" w:rsidP="004F6DCE">
            <w:pPr>
              <w:autoSpaceDE w:val="0"/>
              <w:autoSpaceDN w:val="0"/>
              <w:adjustRightInd w:val="0"/>
              <w:rPr>
                <w:bCs/>
                <w:sz w:val="22"/>
                <w:szCs w:val="22"/>
              </w:rPr>
            </w:pPr>
            <w:r w:rsidRPr="004F6DCE">
              <w:rPr>
                <w:bCs/>
                <w:sz w:val="22"/>
                <w:szCs w:val="22"/>
              </w:rPr>
              <w:t>СОУ</w:t>
            </w:r>
          </w:p>
        </w:tc>
        <w:tc>
          <w:tcPr>
            <w:tcW w:w="1784" w:type="dxa"/>
          </w:tcPr>
          <w:p w:rsidR="00285A5A" w:rsidRPr="004F6DCE" w:rsidRDefault="00285A5A" w:rsidP="004F6DCE">
            <w:pPr>
              <w:autoSpaceDE w:val="0"/>
              <w:autoSpaceDN w:val="0"/>
              <w:adjustRightInd w:val="0"/>
              <w:jc w:val="center"/>
              <w:rPr>
                <w:bCs/>
                <w:sz w:val="24"/>
                <w:szCs w:val="24"/>
              </w:rPr>
            </w:pPr>
            <w:r w:rsidRPr="004F6DCE">
              <w:rPr>
                <w:bCs/>
                <w:sz w:val="24"/>
                <w:szCs w:val="24"/>
              </w:rPr>
              <w:t>74</w:t>
            </w:r>
          </w:p>
        </w:tc>
        <w:tc>
          <w:tcPr>
            <w:tcW w:w="1894" w:type="dxa"/>
          </w:tcPr>
          <w:p w:rsidR="00285A5A" w:rsidRPr="004F6DCE" w:rsidRDefault="00285A5A" w:rsidP="004F6DCE">
            <w:pPr>
              <w:jc w:val="center"/>
              <w:rPr>
                <w:sz w:val="24"/>
                <w:szCs w:val="24"/>
              </w:rPr>
            </w:pPr>
            <w:r w:rsidRPr="004F6DCE">
              <w:rPr>
                <w:sz w:val="24"/>
                <w:szCs w:val="24"/>
              </w:rPr>
              <w:t>76,89%</w:t>
            </w:r>
          </w:p>
        </w:tc>
        <w:tc>
          <w:tcPr>
            <w:tcW w:w="1868" w:type="dxa"/>
          </w:tcPr>
          <w:p w:rsidR="00285A5A" w:rsidRPr="004F6DCE" w:rsidRDefault="00285A5A" w:rsidP="004F6DCE">
            <w:pPr>
              <w:autoSpaceDE w:val="0"/>
              <w:autoSpaceDN w:val="0"/>
              <w:adjustRightInd w:val="0"/>
              <w:jc w:val="center"/>
              <w:rPr>
                <w:bCs/>
                <w:sz w:val="24"/>
                <w:szCs w:val="24"/>
              </w:rPr>
            </w:pPr>
            <w:r w:rsidRPr="004F6DCE">
              <w:rPr>
                <w:sz w:val="24"/>
                <w:szCs w:val="24"/>
              </w:rPr>
              <w:t>69,78%</w:t>
            </w:r>
          </w:p>
        </w:tc>
      </w:tr>
      <w:tr w:rsidR="00285A5A" w:rsidRPr="004F6DCE" w:rsidTr="00285A5A">
        <w:tc>
          <w:tcPr>
            <w:tcW w:w="1938" w:type="dxa"/>
          </w:tcPr>
          <w:p w:rsidR="00285A5A" w:rsidRPr="004F6DCE" w:rsidRDefault="00285A5A" w:rsidP="004F6DCE">
            <w:pPr>
              <w:autoSpaceDE w:val="0"/>
              <w:autoSpaceDN w:val="0"/>
              <w:adjustRightInd w:val="0"/>
              <w:rPr>
                <w:bCs/>
                <w:sz w:val="22"/>
                <w:szCs w:val="22"/>
              </w:rPr>
            </w:pPr>
            <w:r w:rsidRPr="004F6DCE">
              <w:rPr>
                <w:bCs/>
                <w:sz w:val="22"/>
                <w:szCs w:val="22"/>
              </w:rPr>
              <w:t>Средний балл</w:t>
            </w:r>
          </w:p>
        </w:tc>
        <w:tc>
          <w:tcPr>
            <w:tcW w:w="1784" w:type="dxa"/>
          </w:tcPr>
          <w:p w:rsidR="00285A5A" w:rsidRPr="004F6DCE" w:rsidRDefault="00285A5A" w:rsidP="004F6DCE">
            <w:pPr>
              <w:autoSpaceDE w:val="0"/>
              <w:autoSpaceDN w:val="0"/>
              <w:adjustRightInd w:val="0"/>
              <w:jc w:val="center"/>
              <w:rPr>
                <w:bCs/>
                <w:sz w:val="24"/>
                <w:szCs w:val="24"/>
              </w:rPr>
            </w:pPr>
            <w:r w:rsidRPr="004F6DCE">
              <w:rPr>
                <w:sz w:val="24"/>
                <w:szCs w:val="24"/>
              </w:rPr>
              <w:t>4,25</w:t>
            </w:r>
          </w:p>
        </w:tc>
        <w:tc>
          <w:tcPr>
            <w:tcW w:w="1894" w:type="dxa"/>
          </w:tcPr>
          <w:p w:rsidR="00285A5A" w:rsidRPr="004F6DCE" w:rsidRDefault="00285A5A" w:rsidP="004F6DCE">
            <w:pPr>
              <w:autoSpaceDE w:val="0"/>
              <w:autoSpaceDN w:val="0"/>
              <w:adjustRightInd w:val="0"/>
              <w:jc w:val="center"/>
              <w:rPr>
                <w:bCs/>
                <w:sz w:val="24"/>
                <w:szCs w:val="24"/>
              </w:rPr>
            </w:pPr>
            <w:r w:rsidRPr="004F6DCE">
              <w:rPr>
                <w:sz w:val="24"/>
                <w:szCs w:val="24"/>
              </w:rPr>
              <w:t>4,33</w:t>
            </w:r>
          </w:p>
        </w:tc>
        <w:tc>
          <w:tcPr>
            <w:tcW w:w="1868" w:type="dxa"/>
          </w:tcPr>
          <w:p w:rsidR="00285A5A" w:rsidRPr="004F6DCE" w:rsidRDefault="00285A5A" w:rsidP="004F6DCE">
            <w:pPr>
              <w:autoSpaceDE w:val="0"/>
              <w:autoSpaceDN w:val="0"/>
              <w:adjustRightInd w:val="0"/>
              <w:jc w:val="center"/>
              <w:rPr>
                <w:bCs/>
                <w:sz w:val="24"/>
                <w:szCs w:val="24"/>
              </w:rPr>
            </w:pPr>
            <w:r w:rsidRPr="004F6DCE">
              <w:rPr>
                <w:sz w:val="24"/>
                <w:szCs w:val="24"/>
              </w:rPr>
              <w:t>4,11</w:t>
            </w:r>
          </w:p>
        </w:tc>
      </w:tr>
    </w:tbl>
    <w:p w:rsidR="00196436" w:rsidRPr="004F6DCE" w:rsidRDefault="00196436" w:rsidP="004F6DCE">
      <w:pPr>
        <w:shd w:val="clear" w:color="auto" w:fill="FFFFFF"/>
        <w:tabs>
          <w:tab w:val="left" w:pos="972"/>
        </w:tabs>
        <w:spacing w:after="0" w:line="240" w:lineRule="auto"/>
        <w:ind w:right="410"/>
        <w:jc w:val="both"/>
        <w:rPr>
          <w:rFonts w:ascii="Times New Roman" w:hAnsi="Times New Roman" w:cs="Times New Roman"/>
          <w:bCs/>
          <w:color w:val="000000"/>
          <w:sz w:val="28"/>
          <w:szCs w:val="28"/>
          <w:lang w:eastAsia="ru-RU"/>
        </w:rPr>
      </w:pPr>
    </w:p>
    <w:p w:rsidR="00196436" w:rsidRPr="004F6DCE" w:rsidRDefault="00196436" w:rsidP="004F6DCE">
      <w:pPr>
        <w:shd w:val="clear" w:color="auto" w:fill="FFFFFF"/>
        <w:tabs>
          <w:tab w:val="left" w:pos="972"/>
        </w:tabs>
        <w:spacing w:after="0" w:line="240" w:lineRule="auto"/>
        <w:ind w:right="410"/>
        <w:jc w:val="both"/>
        <w:rPr>
          <w:rFonts w:ascii="Times New Roman" w:hAnsi="Times New Roman" w:cs="Times New Roman"/>
          <w:bCs/>
          <w:color w:val="000000"/>
          <w:sz w:val="28"/>
          <w:szCs w:val="28"/>
          <w:lang w:eastAsia="ru-RU"/>
        </w:rPr>
      </w:pPr>
    </w:p>
    <w:p w:rsidR="00196436" w:rsidRPr="004F6DCE" w:rsidRDefault="00196436" w:rsidP="004F6DCE">
      <w:pPr>
        <w:shd w:val="clear" w:color="auto" w:fill="FFFFFF"/>
        <w:tabs>
          <w:tab w:val="left" w:pos="972"/>
        </w:tabs>
        <w:spacing w:after="0" w:line="240" w:lineRule="auto"/>
        <w:ind w:right="410"/>
        <w:jc w:val="both"/>
        <w:rPr>
          <w:rFonts w:ascii="Times New Roman" w:hAnsi="Times New Roman" w:cs="Times New Roman"/>
          <w:bCs/>
          <w:color w:val="000000"/>
          <w:sz w:val="28"/>
          <w:szCs w:val="28"/>
          <w:lang w:eastAsia="ru-RU"/>
        </w:rPr>
      </w:pPr>
    </w:p>
    <w:p w:rsidR="00196436" w:rsidRPr="004F6DCE" w:rsidRDefault="00196436" w:rsidP="004F6DCE">
      <w:pPr>
        <w:shd w:val="clear" w:color="auto" w:fill="FFFFFF"/>
        <w:tabs>
          <w:tab w:val="left" w:pos="972"/>
        </w:tabs>
        <w:spacing w:after="0" w:line="240" w:lineRule="auto"/>
        <w:ind w:right="410"/>
        <w:jc w:val="both"/>
        <w:rPr>
          <w:rFonts w:ascii="Times New Roman" w:hAnsi="Times New Roman" w:cs="Times New Roman"/>
          <w:bCs/>
          <w:color w:val="000000"/>
          <w:sz w:val="28"/>
          <w:szCs w:val="28"/>
          <w:lang w:eastAsia="ru-RU"/>
        </w:rPr>
      </w:pPr>
    </w:p>
    <w:p w:rsidR="00285A5A" w:rsidRPr="004F6DCE" w:rsidRDefault="00196436" w:rsidP="004F6DCE">
      <w:pPr>
        <w:pStyle w:val="110"/>
        <w:ind w:left="0" w:right="-30"/>
        <w:jc w:val="center"/>
        <w:rPr>
          <w:w w:val="95"/>
          <w:sz w:val="28"/>
          <w:szCs w:val="28"/>
        </w:rPr>
      </w:pPr>
      <w:r w:rsidRPr="004F6DCE">
        <w:rPr>
          <w:noProof/>
          <w:w w:val="95"/>
          <w:sz w:val="28"/>
          <w:szCs w:val="28"/>
          <w:lang w:eastAsia="ru-RU"/>
        </w:rPr>
        <w:lastRenderedPageBreak/>
        <w:drawing>
          <wp:inline distT="0" distB="0" distL="0" distR="0">
            <wp:extent cx="5419725" cy="2943225"/>
            <wp:effectExtent l="19050" t="0" r="9525" b="0"/>
            <wp:docPr id="4"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85A5A" w:rsidRPr="004F6DCE" w:rsidRDefault="00285A5A" w:rsidP="004F6DCE">
      <w:pPr>
        <w:pStyle w:val="110"/>
        <w:ind w:left="0" w:right="-30"/>
        <w:jc w:val="center"/>
        <w:rPr>
          <w:w w:val="95"/>
          <w:sz w:val="28"/>
          <w:szCs w:val="28"/>
        </w:rPr>
      </w:pPr>
    </w:p>
    <w:p w:rsidR="00F65C6B" w:rsidRPr="004F6DCE" w:rsidRDefault="00F65C6B" w:rsidP="004F6DCE">
      <w:pPr>
        <w:pStyle w:val="110"/>
        <w:ind w:left="0" w:right="-30"/>
        <w:jc w:val="center"/>
        <w:rPr>
          <w:sz w:val="28"/>
          <w:szCs w:val="28"/>
        </w:rPr>
      </w:pPr>
      <w:r w:rsidRPr="004F6DCE">
        <w:rPr>
          <w:w w:val="95"/>
          <w:sz w:val="28"/>
          <w:szCs w:val="28"/>
        </w:rPr>
        <w:t>Анализ Всероссийской проверочной работы</w:t>
      </w:r>
      <w:r w:rsidRPr="004F6DCE">
        <w:rPr>
          <w:spacing w:val="-57"/>
          <w:w w:val="95"/>
          <w:sz w:val="28"/>
          <w:szCs w:val="28"/>
        </w:rPr>
        <w:t xml:space="preserve"> </w:t>
      </w:r>
      <w:r w:rsidRPr="004F6DCE">
        <w:rPr>
          <w:sz w:val="28"/>
          <w:szCs w:val="28"/>
        </w:rPr>
        <w:t>по</w:t>
      </w:r>
      <w:r w:rsidRPr="004F6DCE">
        <w:rPr>
          <w:spacing w:val="-13"/>
          <w:sz w:val="28"/>
          <w:szCs w:val="28"/>
        </w:rPr>
        <w:t xml:space="preserve"> </w:t>
      </w:r>
      <w:r w:rsidRPr="004F6DCE">
        <w:rPr>
          <w:sz w:val="28"/>
          <w:szCs w:val="28"/>
        </w:rPr>
        <w:t>русскому</w:t>
      </w:r>
      <w:r w:rsidRPr="004F6DCE">
        <w:rPr>
          <w:spacing w:val="1"/>
          <w:sz w:val="28"/>
          <w:szCs w:val="28"/>
        </w:rPr>
        <w:t xml:space="preserve"> </w:t>
      </w:r>
      <w:r w:rsidRPr="004F6DCE">
        <w:rPr>
          <w:sz w:val="28"/>
          <w:szCs w:val="28"/>
        </w:rPr>
        <w:t>языку</w:t>
      </w:r>
      <w:r w:rsidRPr="004F6DCE">
        <w:rPr>
          <w:spacing w:val="-6"/>
          <w:sz w:val="28"/>
          <w:szCs w:val="28"/>
        </w:rPr>
        <w:t xml:space="preserve"> </w:t>
      </w:r>
      <w:r w:rsidRPr="004F6DCE">
        <w:rPr>
          <w:sz w:val="28"/>
          <w:szCs w:val="28"/>
        </w:rPr>
        <w:t>в</w:t>
      </w:r>
      <w:r w:rsidRPr="004F6DCE">
        <w:rPr>
          <w:spacing w:val="-12"/>
          <w:sz w:val="28"/>
          <w:szCs w:val="28"/>
        </w:rPr>
        <w:t xml:space="preserve"> </w:t>
      </w:r>
      <w:r w:rsidR="00550C0D">
        <w:rPr>
          <w:spacing w:val="-12"/>
          <w:sz w:val="28"/>
          <w:szCs w:val="28"/>
        </w:rPr>
        <w:t>6</w:t>
      </w:r>
      <w:r w:rsidRPr="004F6DCE">
        <w:rPr>
          <w:sz w:val="28"/>
          <w:szCs w:val="28"/>
        </w:rPr>
        <w:t>-</w:t>
      </w:r>
      <w:r w:rsidR="00202D93" w:rsidRPr="004F6DCE">
        <w:rPr>
          <w:sz w:val="28"/>
          <w:szCs w:val="28"/>
        </w:rPr>
        <w:t>м</w:t>
      </w:r>
      <w:r w:rsidRPr="004F6DCE">
        <w:rPr>
          <w:spacing w:val="-9"/>
          <w:sz w:val="28"/>
          <w:szCs w:val="28"/>
        </w:rPr>
        <w:t xml:space="preserve"> </w:t>
      </w:r>
      <w:r w:rsidRPr="004F6DCE">
        <w:rPr>
          <w:sz w:val="28"/>
          <w:szCs w:val="28"/>
        </w:rPr>
        <w:t>класс</w:t>
      </w:r>
      <w:r w:rsidR="00202D93" w:rsidRPr="004F6DCE">
        <w:rPr>
          <w:sz w:val="28"/>
          <w:szCs w:val="28"/>
        </w:rPr>
        <w:t>е</w:t>
      </w:r>
    </w:p>
    <w:p w:rsidR="00F65C6B" w:rsidRPr="004F6DCE" w:rsidRDefault="00F65C6B" w:rsidP="004F6DCE">
      <w:pPr>
        <w:pStyle w:val="a5"/>
        <w:ind w:right="-30"/>
        <w:jc w:val="both"/>
        <w:rPr>
          <w:sz w:val="28"/>
          <w:szCs w:val="28"/>
        </w:rPr>
      </w:pPr>
      <w:r w:rsidRPr="004F6DCE">
        <w:rPr>
          <w:spacing w:val="1"/>
          <w:w w:val="95"/>
          <w:sz w:val="28"/>
          <w:szCs w:val="28"/>
        </w:rPr>
        <w:t>Цель</w:t>
      </w:r>
      <w:r w:rsidRPr="004F6DCE">
        <w:rPr>
          <w:i/>
          <w:spacing w:val="1"/>
          <w:w w:val="95"/>
          <w:sz w:val="28"/>
          <w:szCs w:val="28"/>
        </w:rPr>
        <w:t xml:space="preserve"> </w:t>
      </w:r>
      <w:r w:rsidRPr="004F6DCE">
        <w:rPr>
          <w:i/>
          <w:w w:val="95"/>
          <w:sz w:val="28"/>
          <w:szCs w:val="28"/>
        </w:rPr>
        <w:t xml:space="preserve">- </w:t>
      </w:r>
      <w:r w:rsidRPr="004F6DCE">
        <w:rPr>
          <w:w w:val="95"/>
          <w:sz w:val="28"/>
          <w:szCs w:val="28"/>
        </w:rPr>
        <w:t>оценить</w:t>
      </w:r>
      <w:r w:rsidRPr="004F6DCE">
        <w:rPr>
          <w:spacing w:val="1"/>
          <w:w w:val="95"/>
          <w:sz w:val="28"/>
          <w:szCs w:val="28"/>
        </w:rPr>
        <w:t xml:space="preserve"> </w:t>
      </w:r>
      <w:r w:rsidRPr="004F6DCE">
        <w:rPr>
          <w:w w:val="95"/>
          <w:sz w:val="28"/>
          <w:szCs w:val="28"/>
        </w:rPr>
        <w:t>уровень</w:t>
      </w:r>
      <w:r w:rsidRPr="004F6DCE">
        <w:rPr>
          <w:spacing w:val="1"/>
          <w:w w:val="95"/>
          <w:sz w:val="28"/>
          <w:szCs w:val="28"/>
        </w:rPr>
        <w:t xml:space="preserve"> </w:t>
      </w:r>
      <w:r w:rsidRPr="004F6DCE">
        <w:rPr>
          <w:w w:val="95"/>
          <w:sz w:val="28"/>
          <w:szCs w:val="28"/>
        </w:rPr>
        <w:t>общеобразовательной</w:t>
      </w:r>
      <w:r w:rsidRPr="004F6DCE">
        <w:rPr>
          <w:spacing w:val="1"/>
          <w:w w:val="95"/>
          <w:sz w:val="28"/>
          <w:szCs w:val="28"/>
        </w:rPr>
        <w:t xml:space="preserve"> </w:t>
      </w:r>
      <w:r w:rsidRPr="004F6DCE">
        <w:rPr>
          <w:w w:val="95"/>
          <w:sz w:val="28"/>
          <w:szCs w:val="28"/>
        </w:rPr>
        <w:t>подготовки</w:t>
      </w:r>
      <w:r w:rsidRPr="004F6DCE">
        <w:rPr>
          <w:spacing w:val="1"/>
          <w:w w:val="95"/>
          <w:sz w:val="28"/>
          <w:szCs w:val="28"/>
        </w:rPr>
        <w:t xml:space="preserve"> </w:t>
      </w:r>
      <w:proofErr w:type="gramStart"/>
      <w:r w:rsidRPr="004F6DCE">
        <w:rPr>
          <w:w w:val="95"/>
          <w:sz w:val="28"/>
          <w:szCs w:val="28"/>
        </w:rPr>
        <w:t>обучающихся</w:t>
      </w:r>
      <w:proofErr w:type="gramEnd"/>
      <w:r w:rsidRPr="004F6DCE">
        <w:rPr>
          <w:spacing w:val="1"/>
          <w:w w:val="95"/>
          <w:sz w:val="28"/>
          <w:szCs w:val="28"/>
        </w:rPr>
        <w:t xml:space="preserve"> </w:t>
      </w:r>
      <w:r w:rsidR="00550C0D">
        <w:rPr>
          <w:spacing w:val="1"/>
          <w:w w:val="95"/>
          <w:sz w:val="28"/>
          <w:szCs w:val="28"/>
        </w:rPr>
        <w:t>6</w:t>
      </w:r>
      <w:r w:rsidRPr="004F6DCE">
        <w:rPr>
          <w:spacing w:val="1"/>
          <w:w w:val="95"/>
          <w:sz w:val="28"/>
          <w:szCs w:val="28"/>
        </w:rPr>
        <w:t xml:space="preserve"> </w:t>
      </w:r>
      <w:r w:rsidRPr="004F6DCE">
        <w:rPr>
          <w:w w:val="95"/>
          <w:sz w:val="28"/>
          <w:szCs w:val="28"/>
        </w:rPr>
        <w:t>класса</w:t>
      </w:r>
      <w:r w:rsidRPr="004F6DCE">
        <w:rPr>
          <w:spacing w:val="1"/>
          <w:w w:val="95"/>
          <w:sz w:val="28"/>
          <w:szCs w:val="28"/>
        </w:rPr>
        <w:t xml:space="preserve"> </w:t>
      </w:r>
      <w:r w:rsidRPr="004F6DCE">
        <w:rPr>
          <w:w w:val="95"/>
          <w:sz w:val="28"/>
          <w:szCs w:val="28"/>
        </w:rPr>
        <w:t>в</w:t>
      </w:r>
      <w:r w:rsidRPr="004F6DCE">
        <w:rPr>
          <w:spacing w:val="-57"/>
          <w:w w:val="95"/>
          <w:sz w:val="28"/>
          <w:szCs w:val="28"/>
        </w:rPr>
        <w:t xml:space="preserve"> </w:t>
      </w:r>
      <w:r w:rsidRPr="004F6DCE">
        <w:rPr>
          <w:sz w:val="28"/>
          <w:szCs w:val="28"/>
        </w:rPr>
        <w:t>соответствии</w:t>
      </w:r>
      <w:r w:rsidRPr="004F6DCE">
        <w:rPr>
          <w:spacing w:val="17"/>
          <w:sz w:val="28"/>
          <w:szCs w:val="28"/>
        </w:rPr>
        <w:t xml:space="preserve"> </w:t>
      </w:r>
      <w:r w:rsidRPr="004F6DCE">
        <w:rPr>
          <w:sz w:val="28"/>
          <w:szCs w:val="28"/>
        </w:rPr>
        <w:t>с</w:t>
      </w:r>
      <w:r w:rsidRPr="004F6DCE">
        <w:rPr>
          <w:spacing w:val="-5"/>
          <w:sz w:val="28"/>
          <w:szCs w:val="28"/>
        </w:rPr>
        <w:t xml:space="preserve"> </w:t>
      </w:r>
      <w:r w:rsidRPr="004F6DCE">
        <w:rPr>
          <w:sz w:val="28"/>
          <w:szCs w:val="28"/>
        </w:rPr>
        <w:t>требованиями</w:t>
      </w:r>
      <w:r w:rsidRPr="004F6DCE">
        <w:rPr>
          <w:spacing w:val="22"/>
          <w:sz w:val="28"/>
          <w:szCs w:val="28"/>
        </w:rPr>
        <w:t xml:space="preserve"> </w:t>
      </w:r>
      <w:r w:rsidRPr="004F6DCE">
        <w:rPr>
          <w:sz w:val="28"/>
          <w:szCs w:val="28"/>
        </w:rPr>
        <w:t>ФГОС.</w:t>
      </w:r>
    </w:p>
    <w:p w:rsidR="00F65C6B" w:rsidRPr="004F6DCE" w:rsidRDefault="00F65C6B" w:rsidP="004F6DCE">
      <w:pPr>
        <w:spacing w:before="79"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Всего</w:t>
      </w:r>
      <w:r w:rsidRPr="004F6DCE">
        <w:rPr>
          <w:rFonts w:ascii="Times New Roman" w:hAnsi="Times New Roman" w:cs="Times New Roman"/>
          <w:spacing w:val="-3"/>
          <w:sz w:val="28"/>
          <w:szCs w:val="28"/>
        </w:rPr>
        <w:t xml:space="preserve"> </w:t>
      </w:r>
      <w:r w:rsidRPr="004F6DCE">
        <w:rPr>
          <w:rFonts w:ascii="Times New Roman" w:hAnsi="Times New Roman" w:cs="Times New Roman"/>
          <w:sz w:val="28"/>
          <w:szCs w:val="28"/>
        </w:rPr>
        <w:t>в</w:t>
      </w:r>
      <w:r w:rsidRPr="004F6DCE">
        <w:rPr>
          <w:rFonts w:ascii="Times New Roman" w:hAnsi="Times New Roman" w:cs="Times New Roman"/>
          <w:spacing w:val="-2"/>
          <w:sz w:val="28"/>
          <w:szCs w:val="28"/>
        </w:rPr>
        <w:t xml:space="preserve"> </w:t>
      </w:r>
      <w:r w:rsidR="00550C0D">
        <w:rPr>
          <w:rFonts w:ascii="Times New Roman" w:hAnsi="Times New Roman" w:cs="Times New Roman"/>
          <w:spacing w:val="-2"/>
          <w:sz w:val="28"/>
          <w:szCs w:val="28"/>
        </w:rPr>
        <w:t>6</w:t>
      </w:r>
      <w:r w:rsidRPr="004F6DCE">
        <w:rPr>
          <w:rFonts w:ascii="Times New Roman" w:hAnsi="Times New Roman" w:cs="Times New Roman"/>
          <w:sz w:val="28"/>
          <w:szCs w:val="28"/>
        </w:rPr>
        <w:t xml:space="preserve"> классе</w:t>
      </w:r>
      <w:r w:rsidRPr="004F6DCE">
        <w:rPr>
          <w:rFonts w:ascii="Times New Roman" w:hAnsi="Times New Roman" w:cs="Times New Roman"/>
          <w:spacing w:val="-2"/>
          <w:sz w:val="28"/>
          <w:szCs w:val="28"/>
        </w:rPr>
        <w:t xml:space="preserve"> </w:t>
      </w:r>
      <w:r w:rsidR="00550C0D">
        <w:rPr>
          <w:rFonts w:ascii="Times New Roman" w:hAnsi="Times New Roman" w:cs="Times New Roman"/>
          <w:spacing w:val="-2"/>
          <w:sz w:val="28"/>
          <w:szCs w:val="28"/>
        </w:rPr>
        <w:t>14</w:t>
      </w:r>
      <w:r w:rsidRPr="004F6DCE">
        <w:rPr>
          <w:rFonts w:ascii="Times New Roman" w:hAnsi="Times New Roman" w:cs="Times New Roman"/>
          <w:spacing w:val="-3"/>
          <w:sz w:val="28"/>
          <w:szCs w:val="28"/>
        </w:rPr>
        <w:t xml:space="preserve"> </w:t>
      </w:r>
      <w:r w:rsidRPr="004F6DCE">
        <w:rPr>
          <w:rFonts w:ascii="Times New Roman" w:hAnsi="Times New Roman" w:cs="Times New Roman"/>
          <w:sz w:val="28"/>
          <w:szCs w:val="28"/>
        </w:rPr>
        <w:t>учащихся</w:t>
      </w:r>
      <w:r w:rsidRPr="004F6DCE">
        <w:rPr>
          <w:rFonts w:ascii="Times New Roman" w:hAnsi="Times New Roman" w:cs="Times New Roman"/>
          <w:i/>
          <w:sz w:val="28"/>
          <w:szCs w:val="28"/>
        </w:rPr>
        <w:t xml:space="preserve">, </w:t>
      </w:r>
      <w:r w:rsidRPr="004F6DCE">
        <w:rPr>
          <w:rFonts w:ascii="Times New Roman" w:hAnsi="Times New Roman" w:cs="Times New Roman"/>
          <w:sz w:val="28"/>
          <w:szCs w:val="28"/>
        </w:rPr>
        <w:t>выполняли</w:t>
      </w:r>
      <w:r w:rsidRPr="004F6DCE">
        <w:rPr>
          <w:rFonts w:ascii="Times New Roman" w:hAnsi="Times New Roman" w:cs="Times New Roman"/>
          <w:spacing w:val="1"/>
          <w:sz w:val="28"/>
          <w:szCs w:val="28"/>
        </w:rPr>
        <w:t xml:space="preserve"> </w:t>
      </w:r>
      <w:r w:rsidRPr="004F6DCE">
        <w:rPr>
          <w:rFonts w:ascii="Times New Roman" w:hAnsi="Times New Roman" w:cs="Times New Roman"/>
          <w:sz w:val="28"/>
          <w:szCs w:val="28"/>
        </w:rPr>
        <w:t>работу</w:t>
      </w:r>
      <w:r w:rsidRPr="004F6DCE">
        <w:rPr>
          <w:rFonts w:ascii="Times New Roman" w:hAnsi="Times New Roman" w:cs="Times New Roman"/>
          <w:i/>
          <w:sz w:val="28"/>
          <w:szCs w:val="28"/>
        </w:rPr>
        <w:t xml:space="preserve"> </w:t>
      </w:r>
      <w:r w:rsidR="00550C0D" w:rsidRPr="00550C0D">
        <w:rPr>
          <w:rFonts w:ascii="Times New Roman" w:hAnsi="Times New Roman" w:cs="Times New Roman"/>
          <w:sz w:val="28"/>
          <w:szCs w:val="28"/>
        </w:rPr>
        <w:t>12</w:t>
      </w:r>
      <w:r w:rsidRPr="00550C0D">
        <w:rPr>
          <w:rFonts w:ascii="Times New Roman" w:hAnsi="Times New Roman" w:cs="Times New Roman"/>
          <w:sz w:val="28"/>
          <w:szCs w:val="28"/>
        </w:rPr>
        <w:t xml:space="preserve"> </w:t>
      </w:r>
      <w:r w:rsidRPr="004F6DCE">
        <w:rPr>
          <w:rFonts w:ascii="Times New Roman" w:hAnsi="Times New Roman" w:cs="Times New Roman"/>
          <w:sz w:val="28"/>
          <w:szCs w:val="28"/>
        </w:rPr>
        <w:t>обучающихся</w:t>
      </w:r>
      <w:r w:rsidRPr="004F6DCE">
        <w:rPr>
          <w:rFonts w:ascii="Times New Roman" w:hAnsi="Times New Roman" w:cs="Times New Roman"/>
          <w:spacing w:val="1"/>
          <w:sz w:val="28"/>
          <w:szCs w:val="28"/>
        </w:rPr>
        <w:t xml:space="preserve"> </w:t>
      </w:r>
      <w:r w:rsidRPr="004F6DCE">
        <w:rPr>
          <w:rFonts w:ascii="Times New Roman" w:hAnsi="Times New Roman" w:cs="Times New Roman"/>
          <w:sz w:val="28"/>
          <w:szCs w:val="28"/>
        </w:rPr>
        <w:t>(75%),</w:t>
      </w:r>
      <w:r w:rsidRPr="004F6DCE">
        <w:rPr>
          <w:rFonts w:ascii="Times New Roman" w:hAnsi="Times New Roman" w:cs="Times New Roman"/>
          <w:spacing w:val="1"/>
          <w:sz w:val="28"/>
          <w:szCs w:val="28"/>
        </w:rPr>
        <w:t xml:space="preserve"> 2</w:t>
      </w:r>
      <w:r w:rsidRPr="004F6DCE">
        <w:rPr>
          <w:rFonts w:ascii="Times New Roman" w:hAnsi="Times New Roman" w:cs="Times New Roman"/>
          <w:sz w:val="28"/>
          <w:szCs w:val="28"/>
        </w:rPr>
        <w:t xml:space="preserve"> учащихся отсутствовали</w:t>
      </w:r>
      <w:r w:rsidRPr="004F6DCE">
        <w:rPr>
          <w:rFonts w:ascii="Times New Roman" w:hAnsi="Times New Roman" w:cs="Times New Roman"/>
          <w:spacing w:val="-1"/>
          <w:sz w:val="28"/>
          <w:szCs w:val="28"/>
        </w:rPr>
        <w:t xml:space="preserve"> </w:t>
      </w:r>
      <w:r w:rsidRPr="004F6DCE">
        <w:rPr>
          <w:rFonts w:ascii="Times New Roman" w:hAnsi="Times New Roman" w:cs="Times New Roman"/>
          <w:sz w:val="28"/>
          <w:szCs w:val="28"/>
        </w:rPr>
        <w:t>по</w:t>
      </w:r>
      <w:r w:rsidRPr="004F6DCE">
        <w:rPr>
          <w:rFonts w:ascii="Times New Roman" w:hAnsi="Times New Roman" w:cs="Times New Roman"/>
          <w:spacing w:val="-2"/>
          <w:sz w:val="28"/>
          <w:szCs w:val="28"/>
        </w:rPr>
        <w:t xml:space="preserve"> </w:t>
      </w:r>
      <w:r w:rsidRPr="004F6DCE">
        <w:rPr>
          <w:rFonts w:ascii="Times New Roman" w:hAnsi="Times New Roman" w:cs="Times New Roman"/>
          <w:sz w:val="28"/>
          <w:szCs w:val="28"/>
        </w:rPr>
        <w:t>болезни.</w:t>
      </w:r>
    </w:p>
    <w:p w:rsidR="00F65C6B" w:rsidRPr="004F6DCE" w:rsidRDefault="00F65C6B" w:rsidP="004F6DCE">
      <w:pPr>
        <w:spacing w:before="4"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Время</w:t>
      </w:r>
      <w:r w:rsidRPr="004F6DCE">
        <w:rPr>
          <w:rFonts w:ascii="Times New Roman" w:hAnsi="Times New Roman" w:cs="Times New Roman"/>
          <w:spacing w:val="-5"/>
          <w:sz w:val="28"/>
          <w:szCs w:val="28"/>
        </w:rPr>
        <w:t xml:space="preserve"> </w:t>
      </w:r>
      <w:r w:rsidRPr="004F6DCE">
        <w:rPr>
          <w:rFonts w:ascii="Times New Roman" w:hAnsi="Times New Roman" w:cs="Times New Roman"/>
          <w:sz w:val="28"/>
          <w:szCs w:val="28"/>
        </w:rPr>
        <w:t>выполнения</w:t>
      </w:r>
      <w:r w:rsidRPr="004F6DCE">
        <w:rPr>
          <w:rFonts w:ascii="Times New Roman" w:hAnsi="Times New Roman" w:cs="Times New Roman"/>
          <w:spacing w:val="-5"/>
          <w:sz w:val="28"/>
          <w:szCs w:val="28"/>
        </w:rPr>
        <w:t xml:space="preserve"> </w:t>
      </w:r>
      <w:r w:rsidRPr="004F6DCE">
        <w:rPr>
          <w:rFonts w:ascii="Times New Roman" w:hAnsi="Times New Roman" w:cs="Times New Roman"/>
          <w:sz w:val="28"/>
          <w:szCs w:val="28"/>
        </w:rPr>
        <w:t>работы</w:t>
      </w:r>
      <w:r w:rsidRPr="004F6DCE">
        <w:rPr>
          <w:rFonts w:ascii="Times New Roman" w:hAnsi="Times New Roman" w:cs="Times New Roman"/>
          <w:spacing w:val="-5"/>
          <w:sz w:val="28"/>
          <w:szCs w:val="28"/>
        </w:rPr>
        <w:t xml:space="preserve"> </w:t>
      </w:r>
      <w:r w:rsidRPr="004F6DCE">
        <w:rPr>
          <w:rFonts w:ascii="Times New Roman" w:hAnsi="Times New Roman" w:cs="Times New Roman"/>
          <w:sz w:val="28"/>
          <w:szCs w:val="28"/>
        </w:rPr>
        <w:t>–</w:t>
      </w:r>
      <w:r w:rsidRPr="004F6DCE">
        <w:rPr>
          <w:rFonts w:ascii="Times New Roman" w:hAnsi="Times New Roman" w:cs="Times New Roman"/>
          <w:spacing w:val="-5"/>
          <w:sz w:val="28"/>
          <w:szCs w:val="28"/>
        </w:rPr>
        <w:t xml:space="preserve"> </w:t>
      </w:r>
      <w:r w:rsidRPr="004F6DCE">
        <w:rPr>
          <w:rFonts w:ascii="Times New Roman" w:hAnsi="Times New Roman" w:cs="Times New Roman"/>
          <w:sz w:val="28"/>
          <w:szCs w:val="28"/>
        </w:rPr>
        <w:t>60</w:t>
      </w:r>
      <w:r w:rsidRPr="004F6DCE">
        <w:rPr>
          <w:rFonts w:ascii="Times New Roman" w:hAnsi="Times New Roman" w:cs="Times New Roman"/>
          <w:spacing w:val="-5"/>
          <w:sz w:val="28"/>
          <w:szCs w:val="28"/>
        </w:rPr>
        <w:t xml:space="preserve"> </w:t>
      </w:r>
      <w:r w:rsidRPr="004F6DCE">
        <w:rPr>
          <w:rFonts w:ascii="Times New Roman" w:hAnsi="Times New Roman" w:cs="Times New Roman"/>
          <w:sz w:val="28"/>
          <w:szCs w:val="28"/>
        </w:rPr>
        <w:t>минут.</w:t>
      </w:r>
    </w:p>
    <w:p w:rsidR="00F65C6B" w:rsidRPr="004F6DCE" w:rsidRDefault="00F65C6B" w:rsidP="004F6DCE">
      <w:pPr>
        <w:spacing w:before="136" w:line="240" w:lineRule="auto"/>
        <w:ind w:right="-30" w:firstLine="708"/>
        <w:rPr>
          <w:rFonts w:ascii="Times New Roman" w:hAnsi="Times New Roman" w:cs="Times New Roman"/>
          <w:sz w:val="28"/>
          <w:szCs w:val="28"/>
        </w:rPr>
      </w:pPr>
      <w:r w:rsidRPr="004F6DCE">
        <w:rPr>
          <w:rFonts w:ascii="Times New Roman" w:hAnsi="Times New Roman" w:cs="Times New Roman"/>
          <w:sz w:val="28"/>
          <w:szCs w:val="28"/>
        </w:rPr>
        <w:t>Данная</w:t>
      </w:r>
      <w:r w:rsidRPr="004F6DCE">
        <w:rPr>
          <w:rFonts w:ascii="Times New Roman" w:hAnsi="Times New Roman" w:cs="Times New Roman"/>
          <w:spacing w:val="-5"/>
          <w:sz w:val="28"/>
          <w:szCs w:val="28"/>
        </w:rPr>
        <w:t xml:space="preserve"> </w:t>
      </w:r>
      <w:r w:rsidRPr="004F6DCE">
        <w:rPr>
          <w:rFonts w:ascii="Times New Roman" w:hAnsi="Times New Roman" w:cs="Times New Roman"/>
          <w:sz w:val="28"/>
          <w:szCs w:val="28"/>
        </w:rPr>
        <w:t>работа</w:t>
      </w:r>
      <w:r w:rsidRPr="004F6DCE">
        <w:rPr>
          <w:rFonts w:ascii="Times New Roman" w:hAnsi="Times New Roman" w:cs="Times New Roman"/>
          <w:spacing w:val="-5"/>
          <w:sz w:val="28"/>
          <w:szCs w:val="28"/>
        </w:rPr>
        <w:t xml:space="preserve"> </w:t>
      </w:r>
      <w:r w:rsidRPr="004F6DCE">
        <w:rPr>
          <w:rFonts w:ascii="Times New Roman" w:hAnsi="Times New Roman" w:cs="Times New Roman"/>
          <w:sz w:val="28"/>
          <w:szCs w:val="28"/>
        </w:rPr>
        <w:t>проверяет</w:t>
      </w:r>
      <w:r w:rsidRPr="004F6DCE">
        <w:rPr>
          <w:rFonts w:ascii="Times New Roman" w:hAnsi="Times New Roman" w:cs="Times New Roman"/>
          <w:spacing w:val="-5"/>
          <w:sz w:val="28"/>
          <w:szCs w:val="28"/>
        </w:rPr>
        <w:t xml:space="preserve"> </w:t>
      </w:r>
      <w:r w:rsidR="00550C0D">
        <w:rPr>
          <w:rFonts w:ascii="Times New Roman" w:hAnsi="Times New Roman" w:cs="Times New Roman"/>
          <w:sz w:val="28"/>
          <w:szCs w:val="28"/>
        </w:rPr>
        <w:t>6</w:t>
      </w:r>
      <w:r w:rsidRPr="004F6DCE">
        <w:rPr>
          <w:rFonts w:ascii="Times New Roman" w:hAnsi="Times New Roman" w:cs="Times New Roman"/>
          <w:spacing w:val="-5"/>
          <w:sz w:val="28"/>
          <w:szCs w:val="28"/>
        </w:rPr>
        <w:t xml:space="preserve"> </w:t>
      </w:r>
      <w:r w:rsidRPr="004F6DCE">
        <w:rPr>
          <w:rFonts w:ascii="Times New Roman" w:hAnsi="Times New Roman" w:cs="Times New Roman"/>
          <w:sz w:val="28"/>
          <w:szCs w:val="28"/>
        </w:rPr>
        <w:t>подготовки</w:t>
      </w:r>
      <w:r w:rsidRPr="004F6DCE">
        <w:rPr>
          <w:rFonts w:ascii="Times New Roman" w:hAnsi="Times New Roman" w:cs="Times New Roman"/>
          <w:spacing w:val="-5"/>
          <w:sz w:val="28"/>
          <w:szCs w:val="28"/>
        </w:rPr>
        <w:t xml:space="preserve"> </w:t>
      </w:r>
      <w:r w:rsidRPr="004F6DCE">
        <w:rPr>
          <w:rFonts w:ascii="Times New Roman" w:hAnsi="Times New Roman" w:cs="Times New Roman"/>
          <w:sz w:val="28"/>
          <w:szCs w:val="28"/>
        </w:rPr>
        <w:t>уч-ся</w:t>
      </w:r>
      <w:r w:rsidRPr="004F6DCE">
        <w:rPr>
          <w:rFonts w:ascii="Times New Roman" w:hAnsi="Times New Roman" w:cs="Times New Roman"/>
          <w:spacing w:val="-5"/>
          <w:sz w:val="28"/>
          <w:szCs w:val="28"/>
        </w:rPr>
        <w:t xml:space="preserve"> </w:t>
      </w:r>
      <w:r w:rsidRPr="004F6DCE">
        <w:rPr>
          <w:rFonts w:ascii="Times New Roman" w:hAnsi="Times New Roman" w:cs="Times New Roman"/>
          <w:sz w:val="28"/>
          <w:szCs w:val="28"/>
        </w:rPr>
        <w:t>за</w:t>
      </w:r>
      <w:r w:rsidRPr="004F6DCE">
        <w:rPr>
          <w:rFonts w:ascii="Times New Roman" w:hAnsi="Times New Roman" w:cs="Times New Roman"/>
          <w:spacing w:val="-4"/>
          <w:sz w:val="28"/>
          <w:szCs w:val="28"/>
        </w:rPr>
        <w:t xml:space="preserve"> </w:t>
      </w:r>
      <w:r w:rsidRPr="004F6DCE">
        <w:rPr>
          <w:rFonts w:ascii="Times New Roman" w:hAnsi="Times New Roman" w:cs="Times New Roman"/>
          <w:sz w:val="28"/>
          <w:szCs w:val="28"/>
        </w:rPr>
        <w:t>курс</w:t>
      </w:r>
      <w:r w:rsidRPr="004F6DCE">
        <w:rPr>
          <w:rFonts w:ascii="Times New Roman" w:hAnsi="Times New Roman" w:cs="Times New Roman"/>
          <w:spacing w:val="46"/>
          <w:sz w:val="28"/>
          <w:szCs w:val="28"/>
        </w:rPr>
        <w:t xml:space="preserve"> </w:t>
      </w:r>
      <w:r w:rsidRPr="004F6DCE">
        <w:rPr>
          <w:rFonts w:ascii="Times New Roman" w:hAnsi="Times New Roman" w:cs="Times New Roman"/>
          <w:sz w:val="28"/>
          <w:szCs w:val="28"/>
        </w:rPr>
        <w:t>5</w:t>
      </w:r>
      <w:r w:rsidRPr="004F6DCE">
        <w:rPr>
          <w:rFonts w:ascii="Times New Roman" w:hAnsi="Times New Roman" w:cs="Times New Roman"/>
          <w:spacing w:val="-5"/>
          <w:sz w:val="28"/>
          <w:szCs w:val="28"/>
        </w:rPr>
        <w:t xml:space="preserve"> </w:t>
      </w:r>
      <w:r w:rsidRPr="004F6DCE">
        <w:rPr>
          <w:rFonts w:ascii="Times New Roman" w:hAnsi="Times New Roman" w:cs="Times New Roman"/>
          <w:sz w:val="28"/>
          <w:szCs w:val="28"/>
        </w:rPr>
        <w:t>класса.</w:t>
      </w:r>
      <w:r w:rsidRPr="004F6DCE">
        <w:rPr>
          <w:rFonts w:ascii="Times New Roman" w:hAnsi="Times New Roman" w:cs="Times New Roman"/>
          <w:spacing w:val="1"/>
          <w:sz w:val="28"/>
          <w:szCs w:val="28"/>
        </w:rPr>
        <w:t xml:space="preserve"> </w:t>
      </w:r>
      <w:r w:rsidRPr="004F6DCE">
        <w:rPr>
          <w:rFonts w:ascii="Times New Roman" w:hAnsi="Times New Roman" w:cs="Times New Roman"/>
          <w:sz w:val="28"/>
          <w:szCs w:val="28"/>
        </w:rPr>
        <w:t xml:space="preserve">Преподавание русского языка </w:t>
      </w:r>
      <w:proofErr w:type="spellStart"/>
      <w:r w:rsidRPr="004F6DCE">
        <w:rPr>
          <w:rFonts w:ascii="Times New Roman" w:hAnsi="Times New Roman" w:cs="Times New Roman"/>
          <w:sz w:val="28"/>
          <w:szCs w:val="28"/>
        </w:rPr>
        <w:t>ведѐтся</w:t>
      </w:r>
      <w:proofErr w:type="spellEnd"/>
      <w:r w:rsidRPr="004F6DCE">
        <w:rPr>
          <w:rFonts w:ascii="Times New Roman" w:hAnsi="Times New Roman" w:cs="Times New Roman"/>
          <w:sz w:val="28"/>
          <w:szCs w:val="28"/>
        </w:rPr>
        <w:t xml:space="preserve"> по учебно</w:t>
      </w:r>
      <w:r w:rsidRPr="004F6DCE">
        <w:rPr>
          <w:rFonts w:ascii="Times New Roman" w:hAnsi="Times New Roman" w:cs="Times New Roman"/>
          <w:spacing w:val="1"/>
          <w:sz w:val="28"/>
          <w:szCs w:val="28"/>
        </w:rPr>
        <w:t xml:space="preserve"> </w:t>
      </w:r>
      <w:r w:rsidRPr="004F6DCE">
        <w:rPr>
          <w:rFonts w:ascii="Times New Roman" w:hAnsi="Times New Roman" w:cs="Times New Roman"/>
          <w:sz w:val="28"/>
          <w:szCs w:val="28"/>
        </w:rPr>
        <w:t>– методическому комплексу под</w:t>
      </w:r>
      <w:r w:rsidRPr="004F6DCE">
        <w:rPr>
          <w:rFonts w:ascii="Times New Roman" w:hAnsi="Times New Roman" w:cs="Times New Roman"/>
          <w:spacing w:val="1"/>
          <w:sz w:val="28"/>
          <w:szCs w:val="28"/>
        </w:rPr>
        <w:t xml:space="preserve"> </w:t>
      </w:r>
      <w:r w:rsidRPr="004F6DCE">
        <w:rPr>
          <w:rFonts w:ascii="Times New Roman" w:hAnsi="Times New Roman" w:cs="Times New Roman"/>
          <w:sz w:val="28"/>
          <w:szCs w:val="28"/>
        </w:rPr>
        <w:t>редакцией</w:t>
      </w:r>
      <w:r w:rsidRPr="004F6DCE">
        <w:rPr>
          <w:rFonts w:ascii="Times New Roman" w:hAnsi="Times New Roman" w:cs="Times New Roman"/>
          <w:spacing w:val="-2"/>
          <w:sz w:val="28"/>
          <w:szCs w:val="28"/>
        </w:rPr>
        <w:t xml:space="preserve"> </w:t>
      </w:r>
      <w:r w:rsidRPr="004F6DCE">
        <w:rPr>
          <w:rFonts w:ascii="Times New Roman" w:hAnsi="Times New Roman" w:cs="Times New Roman"/>
          <w:sz w:val="28"/>
          <w:szCs w:val="28"/>
        </w:rPr>
        <w:t>Л.М.</w:t>
      </w:r>
      <w:r w:rsidRPr="004F6DCE">
        <w:rPr>
          <w:rFonts w:ascii="Times New Roman" w:hAnsi="Times New Roman" w:cs="Times New Roman"/>
          <w:spacing w:val="-1"/>
          <w:sz w:val="28"/>
          <w:szCs w:val="28"/>
        </w:rPr>
        <w:t xml:space="preserve"> </w:t>
      </w:r>
      <w:proofErr w:type="spellStart"/>
      <w:r w:rsidRPr="004F6DCE">
        <w:rPr>
          <w:rFonts w:ascii="Times New Roman" w:hAnsi="Times New Roman" w:cs="Times New Roman"/>
          <w:sz w:val="28"/>
          <w:szCs w:val="28"/>
        </w:rPr>
        <w:t>Рыбченковой</w:t>
      </w:r>
      <w:proofErr w:type="spellEnd"/>
      <w:r w:rsidRPr="004F6DCE">
        <w:rPr>
          <w:rFonts w:ascii="Times New Roman" w:hAnsi="Times New Roman" w:cs="Times New Roman"/>
          <w:sz w:val="28"/>
          <w:szCs w:val="28"/>
        </w:rPr>
        <w:t>.</w:t>
      </w:r>
    </w:p>
    <w:p w:rsidR="00D31030" w:rsidRDefault="00D31030" w:rsidP="004F6DCE">
      <w:pPr>
        <w:pStyle w:val="a5"/>
        <w:spacing w:before="218"/>
        <w:ind w:left="4881"/>
        <w:rPr>
          <w:w w:val="85"/>
          <w:sz w:val="28"/>
          <w:szCs w:val="28"/>
        </w:rPr>
      </w:pPr>
    </w:p>
    <w:p w:rsidR="00A93211" w:rsidRDefault="00A93211" w:rsidP="004F6DCE">
      <w:pPr>
        <w:pStyle w:val="a5"/>
        <w:spacing w:before="218"/>
        <w:ind w:left="4881"/>
        <w:rPr>
          <w:w w:val="85"/>
          <w:sz w:val="28"/>
          <w:szCs w:val="28"/>
        </w:rPr>
      </w:pPr>
    </w:p>
    <w:p w:rsidR="00F65C6B" w:rsidRPr="004F6DCE" w:rsidRDefault="00F65C6B" w:rsidP="004F6DCE">
      <w:pPr>
        <w:pStyle w:val="a5"/>
        <w:spacing w:before="218"/>
        <w:ind w:left="4881"/>
        <w:rPr>
          <w:sz w:val="28"/>
          <w:szCs w:val="28"/>
        </w:rPr>
      </w:pPr>
      <w:r w:rsidRPr="004F6DCE">
        <w:rPr>
          <w:w w:val="85"/>
          <w:sz w:val="28"/>
          <w:szCs w:val="28"/>
        </w:rPr>
        <w:lastRenderedPageBreak/>
        <w:t>Критерии</w:t>
      </w:r>
      <w:r w:rsidRPr="004F6DCE">
        <w:rPr>
          <w:spacing w:val="20"/>
          <w:w w:val="85"/>
          <w:sz w:val="28"/>
          <w:szCs w:val="28"/>
        </w:rPr>
        <w:t xml:space="preserve"> </w:t>
      </w:r>
      <w:r w:rsidRPr="004F6DCE">
        <w:rPr>
          <w:w w:val="85"/>
          <w:sz w:val="28"/>
          <w:szCs w:val="28"/>
        </w:rPr>
        <w:t>оценивания</w:t>
      </w:r>
      <w:r w:rsidRPr="004F6DCE">
        <w:rPr>
          <w:spacing w:val="11"/>
          <w:w w:val="85"/>
          <w:sz w:val="28"/>
          <w:szCs w:val="28"/>
        </w:rPr>
        <w:t xml:space="preserve"> </w:t>
      </w:r>
      <w:r w:rsidRPr="004F6DCE">
        <w:rPr>
          <w:w w:val="85"/>
          <w:sz w:val="28"/>
          <w:szCs w:val="28"/>
        </w:rPr>
        <w:t>B</w:t>
      </w:r>
      <w:proofErr w:type="gramStart"/>
      <w:r w:rsidRPr="004F6DCE">
        <w:rPr>
          <w:w w:val="85"/>
          <w:sz w:val="28"/>
          <w:szCs w:val="28"/>
        </w:rPr>
        <w:t>П</w:t>
      </w:r>
      <w:proofErr w:type="gramEnd"/>
      <w:r w:rsidRPr="004F6DCE">
        <w:rPr>
          <w:w w:val="85"/>
          <w:sz w:val="28"/>
          <w:szCs w:val="28"/>
        </w:rPr>
        <w:t>P:</w:t>
      </w:r>
    </w:p>
    <w:p w:rsidR="00F65C6B" w:rsidRPr="004F6DCE" w:rsidRDefault="00F65C6B" w:rsidP="004F6DCE">
      <w:pPr>
        <w:pStyle w:val="a5"/>
        <w:tabs>
          <w:tab w:val="left" w:pos="5445"/>
        </w:tabs>
        <w:spacing w:before="5"/>
        <w:rPr>
          <w:sz w:val="28"/>
          <w:szCs w:val="28"/>
        </w:rPr>
      </w:pPr>
      <w:r w:rsidRPr="004F6DCE">
        <w:rPr>
          <w:sz w:val="28"/>
          <w:szCs w:val="28"/>
        </w:rPr>
        <w:tab/>
      </w:r>
    </w:p>
    <w:tbl>
      <w:tblPr>
        <w:tblStyle w:val="TableNormal"/>
        <w:tblW w:w="0" w:type="auto"/>
        <w:tblInd w:w="1174"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4604"/>
        <w:gridCol w:w="4628"/>
      </w:tblGrid>
      <w:tr w:rsidR="00F65C6B" w:rsidRPr="004F6DCE" w:rsidTr="00196436">
        <w:trPr>
          <w:trHeight w:val="436"/>
        </w:trPr>
        <w:tc>
          <w:tcPr>
            <w:tcW w:w="4604" w:type="dxa"/>
          </w:tcPr>
          <w:p w:rsidR="00F65C6B" w:rsidRPr="004F6DCE" w:rsidRDefault="00F65C6B" w:rsidP="004F6DCE">
            <w:pPr>
              <w:pStyle w:val="TableParagraph"/>
              <w:ind w:left="833"/>
              <w:rPr>
                <w:sz w:val="28"/>
                <w:szCs w:val="28"/>
              </w:rPr>
            </w:pPr>
            <w:proofErr w:type="spellStart"/>
            <w:r w:rsidRPr="004F6DCE">
              <w:rPr>
                <w:w w:val="90"/>
                <w:sz w:val="28"/>
                <w:szCs w:val="28"/>
              </w:rPr>
              <w:t>от</w:t>
            </w:r>
            <w:proofErr w:type="spellEnd"/>
            <w:r w:rsidRPr="004F6DCE">
              <w:rPr>
                <w:spacing w:val="1"/>
                <w:w w:val="90"/>
                <w:sz w:val="28"/>
                <w:szCs w:val="28"/>
              </w:rPr>
              <w:t xml:space="preserve"> </w:t>
            </w:r>
            <w:r w:rsidRPr="004F6DCE">
              <w:rPr>
                <w:w w:val="90"/>
                <w:sz w:val="28"/>
                <w:szCs w:val="28"/>
              </w:rPr>
              <w:t>0</w:t>
            </w:r>
            <w:r w:rsidRPr="004F6DCE">
              <w:rPr>
                <w:spacing w:val="-3"/>
                <w:w w:val="90"/>
                <w:sz w:val="28"/>
                <w:szCs w:val="28"/>
              </w:rPr>
              <w:t xml:space="preserve"> </w:t>
            </w:r>
            <w:proofErr w:type="spellStart"/>
            <w:r w:rsidRPr="004F6DCE">
              <w:rPr>
                <w:w w:val="90"/>
                <w:sz w:val="28"/>
                <w:szCs w:val="28"/>
              </w:rPr>
              <w:t>до</w:t>
            </w:r>
            <w:proofErr w:type="spellEnd"/>
            <w:r w:rsidRPr="004F6DCE">
              <w:rPr>
                <w:spacing w:val="2"/>
                <w:w w:val="90"/>
                <w:sz w:val="28"/>
                <w:szCs w:val="28"/>
              </w:rPr>
              <w:t xml:space="preserve"> </w:t>
            </w:r>
            <w:r w:rsidRPr="004F6DCE">
              <w:rPr>
                <w:w w:val="90"/>
                <w:sz w:val="28"/>
                <w:szCs w:val="28"/>
              </w:rPr>
              <w:t>17</w:t>
            </w:r>
            <w:r w:rsidRPr="004F6DCE">
              <w:rPr>
                <w:spacing w:val="7"/>
                <w:w w:val="90"/>
                <w:sz w:val="28"/>
                <w:szCs w:val="28"/>
              </w:rPr>
              <w:t xml:space="preserve"> </w:t>
            </w:r>
            <w:proofErr w:type="spellStart"/>
            <w:r w:rsidRPr="004F6DCE">
              <w:rPr>
                <w:w w:val="90"/>
                <w:sz w:val="28"/>
                <w:szCs w:val="28"/>
              </w:rPr>
              <w:t>баллов</w:t>
            </w:r>
            <w:proofErr w:type="spellEnd"/>
            <w:r w:rsidRPr="004F6DCE">
              <w:rPr>
                <w:spacing w:val="12"/>
                <w:w w:val="90"/>
                <w:sz w:val="28"/>
                <w:szCs w:val="28"/>
              </w:rPr>
              <w:t xml:space="preserve"> </w:t>
            </w:r>
            <w:r w:rsidRPr="004F6DCE">
              <w:rPr>
                <w:w w:val="90"/>
                <w:sz w:val="28"/>
                <w:szCs w:val="28"/>
              </w:rPr>
              <w:t>—</w:t>
            </w:r>
            <w:r w:rsidRPr="004F6DCE">
              <w:rPr>
                <w:spacing w:val="3"/>
                <w:w w:val="90"/>
                <w:sz w:val="28"/>
                <w:szCs w:val="28"/>
              </w:rPr>
              <w:t xml:space="preserve"> </w:t>
            </w:r>
            <w:r w:rsidRPr="004F6DCE">
              <w:rPr>
                <w:w w:val="90"/>
                <w:sz w:val="28"/>
                <w:szCs w:val="28"/>
              </w:rPr>
              <w:t>«2»</w:t>
            </w:r>
          </w:p>
        </w:tc>
        <w:tc>
          <w:tcPr>
            <w:tcW w:w="4628" w:type="dxa"/>
          </w:tcPr>
          <w:p w:rsidR="00F65C6B" w:rsidRPr="004F6DCE" w:rsidRDefault="00F65C6B" w:rsidP="004F6DCE">
            <w:pPr>
              <w:pStyle w:val="TableParagraph"/>
              <w:ind w:left="832"/>
              <w:rPr>
                <w:sz w:val="28"/>
                <w:szCs w:val="28"/>
              </w:rPr>
            </w:pPr>
            <w:proofErr w:type="spellStart"/>
            <w:r w:rsidRPr="004F6DCE">
              <w:rPr>
                <w:w w:val="90"/>
                <w:sz w:val="28"/>
                <w:szCs w:val="28"/>
              </w:rPr>
              <w:t>от</w:t>
            </w:r>
            <w:proofErr w:type="spellEnd"/>
            <w:r w:rsidRPr="004F6DCE">
              <w:rPr>
                <w:spacing w:val="5"/>
                <w:w w:val="90"/>
                <w:sz w:val="28"/>
                <w:szCs w:val="28"/>
              </w:rPr>
              <w:t xml:space="preserve"> </w:t>
            </w:r>
            <w:r w:rsidRPr="004F6DCE">
              <w:rPr>
                <w:w w:val="90"/>
                <w:sz w:val="28"/>
                <w:szCs w:val="28"/>
              </w:rPr>
              <w:t>29</w:t>
            </w:r>
            <w:r w:rsidRPr="004F6DCE">
              <w:rPr>
                <w:spacing w:val="4"/>
                <w:w w:val="90"/>
                <w:sz w:val="28"/>
                <w:szCs w:val="28"/>
              </w:rPr>
              <w:t xml:space="preserve"> </w:t>
            </w:r>
            <w:proofErr w:type="spellStart"/>
            <w:r w:rsidRPr="004F6DCE">
              <w:rPr>
                <w:w w:val="90"/>
                <w:sz w:val="28"/>
                <w:szCs w:val="28"/>
              </w:rPr>
              <w:t>до</w:t>
            </w:r>
            <w:proofErr w:type="spellEnd"/>
            <w:r w:rsidRPr="004F6DCE">
              <w:rPr>
                <w:spacing w:val="2"/>
                <w:w w:val="90"/>
                <w:sz w:val="28"/>
                <w:szCs w:val="28"/>
              </w:rPr>
              <w:t xml:space="preserve"> </w:t>
            </w:r>
            <w:r w:rsidRPr="004F6DCE">
              <w:rPr>
                <w:w w:val="90"/>
                <w:sz w:val="28"/>
                <w:szCs w:val="28"/>
              </w:rPr>
              <w:t>38</w:t>
            </w:r>
            <w:r w:rsidRPr="004F6DCE">
              <w:rPr>
                <w:spacing w:val="3"/>
                <w:w w:val="90"/>
                <w:sz w:val="28"/>
                <w:szCs w:val="28"/>
              </w:rPr>
              <w:t xml:space="preserve"> </w:t>
            </w:r>
            <w:proofErr w:type="spellStart"/>
            <w:r w:rsidRPr="004F6DCE">
              <w:rPr>
                <w:w w:val="90"/>
                <w:sz w:val="28"/>
                <w:szCs w:val="28"/>
              </w:rPr>
              <w:t>баллов</w:t>
            </w:r>
            <w:proofErr w:type="spellEnd"/>
            <w:r w:rsidRPr="004F6DCE">
              <w:rPr>
                <w:spacing w:val="17"/>
                <w:w w:val="90"/>
                <w:sz w:val="28"/>
                <w:szCs w:val="28"/>
              </w:rPr>
              <w:t xml:space="preserve"> </w:t>
            </w:r>
            <w:r w:rsidRPr="004F6DCE">
              <w:rPr>
                <w:w w:val="85"/>
                <w:sz w:val="28"/>
                <w:szCs w:val="28"/>
              </w:rPr>
              <w:t>—</w:t>
            </w:r>
            <w:r w:rsidRPr="004F6DCE">
              <w:rPr>
                <w:spacing w:val="11"/>
                <w:w w:val="85"/>
                <w:sz w:val="28"/>
                <w:szCs w:val="28"/>
              </w:rPr>
              <w:t xml:space="preserve"> </w:t>
            </w:r>
            <w:r w:rsidRPr="004F6DCE">
              <w:rPr>
                <w:w w:val="90"/>
                <w:sz w:val="28"/>
                <w:szCs w:val="28"/>
              </w:rPr>
              <w:t>«4»</w:t>
            </w:r>
          </w:p>
        </w:tc>
      </w:tr>
      <w:tr w:rsidR="00F65C6B" w:rsidRPr="004F6DCE" w:rsidTr="00196436">
        <w:trPr>
          <w:trHeight w:val="417"/>
        </w:trPr>
        <w:tc>
          <w:tcPr>
            <w:tcW w:w="4604" w:type="dxa"/>
          </w:tcPr>
          <w:p w:rsidR="00F65C6B" w:rsidRPr="004F6DCE" w:rsidRDefault="00F65C6B" w:rsidP="004F6DCE">
            <w:pPr>
              <w:pStyle w:val="TableParagraph"/>
              <w:ind w:left="833"/>
              <w:rPr>
                <w:sz w:val="28"/>
                <w:szCs w:val="28"/>
              </w:rPr>
            </w:pPr>
            <w:proofErr w:type="spellStart"/>
            <w:r w:rsidRPr="004F6DCE">
              <w:rPr>
                <w:w w:val="90"/>
                <w:sz w:val="28"/>
                <w:szCs w:val="28"/>
              </w:rPr>
              <w:t>от</w:t>
            </w:r>
            <w:proofErr w:type="spellEnd"/>
            <w:r w:rsidRPr="004F6DCE">
              <w:rPr>
                <w:spacing w:val="6"/>
                <w:w w:val="90"/>
                <w:sz w:val="28"/>
                <w:szCs w:val="28"/>
              </w:rPr>
              <w:t xml:space="preserve"> </w:t>
            </w:r>
            <w:r w:rsidRPr="004F6DCE">
              <w:rPr>
                <w:w w:val="90"/>
                <w:sz w:val="28"/>
                <w:szCs w:val="28"/>
              </w:rPr>
              <w:t>18</w:t>
            </w:r>
            <w:r w:rsidRPr="004F6DCE">
              <w:rPr>
                <w:spacing w:val="1"/>
                <w:w w:val="90"/>
                <w:sz w:val="28"/>
                <w:szCs w:val="28"/>
              </w:rPr>
              <w:t xml:space="preserve"> </w:t>
            </w:r>
            <w:proofErr w:type="spellStart"/>
            <w:r w:rsidRPr="004F6DCE">
              <w:rPr>
                <w:w w:val="90"/>
                <w:sz w:val="28"/>
                <w:szCs w:val="28"/>
              </w:rPr>
              <w:t>до</w:t>
            </w:r>
            <w:proofErr w:type="spellEnd"/>
            <w:r w:rsidRPr="004F6DCE">
              <w:rPr>
                <w:spacing w:val="2"/>
                <w:w w:val="90"/>
                <w:sz w:val="28"/>
                <w:szCs w:val="28"/>
              </w:rPr>
              <w:t xml:space="preserve"> </w:t>
            </w:r>
            <w:r w:rsidRPr="004F6DCE">
              <w:rPr>
                <w:w w:val="90"/>
                <w:sz w:val="28"/>
                <w:szCs w:val="28"/>
              </w:rPr>
              <w:t>28</w:t>
            </w:r>
            <w:r w:rsidRPr="004F6DCE">
              <w:rPr>
                <w:spacing w:val="3"/>
                <w:w w:val="90"/>
                <w:sz w:val="28"/>
                <w:szCs w:val="28"/>
              </w:rPr>
              <w:t xml:space="preserve"> </w:t>
            </w:r>
            <w:proofErr w:type="spellStart"/>
            <w:r w:rsidRPr="004F6DCE">
              <w:rPr>
                <w:w w:val="90"/>
                <w:sz w:val="28"/>
                <w:szCs w:val="28"/>
              </w:rPr>
              <w:t>баллов</w:t>
            </w:r>
            <w:proofErr w:type="spellEnd"/>
            <w:r w:rsidRPr="004F6DCE">
              <w:rPr>
                <w:spacing w:val="12"/>
                <w:w w:val="90"/>
                <w:sz w:val="28"/>
                <w:szCs w:val="28"/>
              </w:rPr>
              <w:t xml:space="preserve"> </w:t>
            </w:r>
            <w:r w:rsidRPr="004F6DCE">
              <w:rPr>
                <w:w w:val="90"/>
                <w:sz w:val="28"/>
                <w:szCs w:val="28"/>
              </w:rPr>
              <w:t>—</w:t>
            </w:r>
            <w:r w:rsidRPr="004F6DCE">
              <w:rPr>
                <w:spacing w:val="4"/>
                <w:w w:val="90"/>
                <w:sz w:val="28"/>
                <w:szCs w:val="28"/>
              </w:rPr>
              <w:t xml:space="preserve"> </w:t>
            </w:r>
            <w:r w:rsidRPr="004F6DCE">
              <w:rPr>
                <w:w w:val="90"/>
                <w:sz w:val="28"/>
                <w:szCs w:val="28"/>
              </w:rPr>
              <w:t>«3»</w:t>
            </w:r>
          </w:p>
        </w:tc>
        <w:tc>
          <w:tcPr>
            <w:tcW w:w="4628" w:type="dxa"/>
          </w:tcPr>
          <w:p w:rsidR="00F65C6B" w:rsidRPr="004F6DCE" w:rsidRDefault="00F65C6B" w:rsidP="004F6DCE">
            <w:pPr>
              <w:pStyle w:val="TableParagraph"/>
              <w:ind w:left="837"/>
              <w:rPr>
                <w:sz w:val="28"/>
                <w:szCs w:val="28"/>
              </w:rPr>
            </w:pPr>
            <w:proofErr w:type="spellStart"/>
            <w:r w:rsidRPr="004F6DCE">
              <w:rPr>
                <w:w w:val="90"/>
                <w:sz w:val="28"/>
                <w:szCs w:val="28"/>
              </w:rPr>
              <w:t>от</w:t>
            </w:r>
            <w:proofErr w:type="spellEnd"/>
            <w:r w:rsidRPr="004F6DCE">
              <w:rPr>
                <w:spacing w:val="4"/>
                <w:w w:val="90"/>
                <w:sz w:val="28"/>
                <w:szCs w:val="28"/>
              </w:rPr>
              <w:t xml:space="preserve"> </w:t>
            </w:r>
            <w:r w:rsidRPr="004F6DCE">
              <w:rPr>
                <w:w w:val="90"/>
                <w:sz w:val="28"/>
                <w:szCs w:val="28"/>
              </w:rPr>
              <w:t>39</w:t>
            </w:r>
            <w:r w:rsidRPr="004F6DCE">
              <w:rPr>
                <w:spacing w:val="3"/>
                <w:w w:val="90"/>
                <w:sz w:val="28"/>
                <w:szCs w:val="28"/>
              </w:rPr>
              <w:t xml:space="preserve"> </w:t>
            </w:r>
            <w:proofErr w:type="spellStart"/>
            <w:r w:rsidRPr="004F6DCE">
              <w:rPr>
                <w:w w:val="90"/>
                <w:sz w:val="28"/>
                <w:szCs w:val="28"/>
              </w:rPr>
              <w:t>до</w:t>
            </w:r>
            <w:proofErr w:type="spellEnd"/>
            <w:r w:rsidRPr="004F6DCE">
              <w:rPr>
                <w:spacing w:val="3"/>
                <w:w w:val="90"/>
                <w:sz w:val="28"/>
                <w:szCs w:val="28"/>
              </w:rPr>
              <w:t xml:space="preserve"> </w:t>
            </w:r>
            <w:r w:rsidRPr="004F6DCE">
              <w:rPr>
                <w:w w:val="90"/>
                <w:sz w:val="28"/>
                <w:szCs w:val="28"/>
              </w:rPr>
              <w:t>45</w:t>
            </w:r>
            <w:r w:rsidRPr="004F6DCE">
              <w:rPr>
                <w:spacing w:val="1"/>
                <w:w w:val="90"/>
                <w:sz w:val="28"/>
                <w:szCs w:val="28"/>
              </w:rPr>
              <w:t xml:space="preserve"> </w:t>
            </w:r>
            <w:proofErr w:type="spellStart"/>
            <w:r w:rsidRPr="004F6DCE">
              <w:rPr>
                <w:w w:val="90"/>
                <w:sz w:val="28"/>
                <w:szCs w:val="28"/>
              </w:rPr>
              <w:t>баллов</w:t>
            </w:r>
            <w:proofErr w:type="spellEnd"/>
            <w:r w:rsidRPr="004F6DCE">
              <w:rPr>
                <w:spacing w:val="16"/>
                <w:w w:val="90"/>
                <w:sz w:val="28"/>
                <w:szCs w:val="28"/>
              </w:rPr>
              <w:t xml:space="preserve"> </w:t>
            </w:r>
            <w:r w:rsidRPr="004F6DCE">
              <w:rPr>
                <w:w w:val="85"/>
                <w:sz w:val="28"/>
                <w:szCs w:val="28"/>
              </w:rPr>
              <w:t>—</w:t>
            </w:r>
            <w:r w:rsidRPr="004F6DCE">
              <w:rPr>
                <w:spacing w:val="11"/>
                <w:w w:val="85"/>
                <w:sz w:val="28"/>
                <w:szCs w:val="28"/>
              </w:rPr>
              <w:t xml:space="preserve"> </w:t>
            </w:r>
            <w:r w:rsidRPr="004F6DCE">
              <w:rPr>
                <w:w w:val="90"/>
                <w:sz w:val="28"/>
                <w:szCs w:val="28"/>
              </w:rPr>
              <w:t>«5»</w:t>
            </w:r>
          </w:p>
        </w:tc>
      </w:tr>
    </w:tbl>
    <w:p w:rsidR="00F65C6B" w:rsidRPr="004F6DCE" w:rsidRDefault="00F65C6B" w:rsidP="004F6DCE">
      <w:pPr>
        <w:pStyle w:val="110"/>
        <w:spacing w:before="221"/>
        <w:ind w:left="0"/>
        <w:jc w:val="center"/>
        <w:rPr>
          <w:sz w:val="28"/>
          <w:szCs w:val="28"/>
        </w:rPr>
      </w:pPr>
      <w:r w:rsidRPr="004F6DCE">
        <w:rPr>
          <w:w w:val="95"/>
          <w:sz w:val="28"/>
          <w:szCs w:val="28"/>
        </w:rPr>
        <w:t>Результаты</w:t>
      </w:r>
      <w:r w:rsidRPr="004F6DCE">
        <w:rPr>
          <w:spacing w:val="16"/>
          <w:w w:val="95"/>
          <w:sz w:val="28"/>
          <w:szCs w:val="28"/>
        </w:rPr>
        <w:t xml:space="preserve"> </w:t>
      </w:r>
      <w:r w:rsidRPr="004F6DCE">
        <w:rPr>
          <w:b w:val="0"/>
          <w:w w:val="95"/>
          <w:sz w:val="28"/>
          <w:szCs w:val="28"/>
        </w:rPr>
        <w:t>B</w:t>
      </w:r>
      <w:proofErr w:type="gramStart"/>
      <w:r w:rsidRPr="004F6DCE">
        <w:rPr>
          <w:b w:val="0"/>
          <w:w w:val="95"/>
          <w:sz w:val="28"/>
          <w:szCs w:val="28"/>
        </w:rPr>
        <w:t>П</w:t>
      </w:r>
      <w:proofErr w:type="gramEnd"/>
      <w:r w:rsidRPr="004F6DCE">
        <w:rPr>
          <w:b w:val="0"/>
          <w:w w:val="95"/>
          <w:sz w:val="28"/>
          <w:szCs w:val="28"/>
        </w:rPr>
        <w:t>P</w:t>
      </w:r>
      <w:r w:rsidRPr="004F6DCE">
        <w:rPr>
          <w:b w:val="0"/>
          <w:spacing w:val="2"/>
          <w:w w:val="95"/>
          <w:sz w:val="28"/>
          <w:szCs w:val="28"/>
        </w:rPr>
        <w:t xml:space="preserve"> </w:t>
      </w:r>
      <w:r w:rsidRPr="004F6DCE">
        <w:rPr>
          <w:w w:val="95"/>
          <w:sz w:val="28"/>
          <w:szCs w:val="28"/>
        </w:rPr>
        <w:t>по</w:t>
      </w:r>
      <w:r w:rsidRPr="004F6DCE">
        <w:rPr>
          <w:spacing w:val="1"/>
          <w:w w:val="95"/>
          <w:sz w:val="28"/>
          <w:szCs w:val="28"/>
        </w:rPr>
        <w:t xml:space="preserve"> </w:t>
      </w:r>
      <w:r w:rsidRPr="004F6DCE">
        <w:rPr>
          <w:w w:val="95"/>
          <w:sz w:val="28"/>
          <w:szCs w:val="28"/>
        </w:rPr>
        <w:t>русскому</w:t>
      </w:r>
      <w:r w:rsidRPr="004F6DCE">
        <w:rPr>
          <w:spacing w:val="13"/>
          <w:w w:val="95"/>
          <w:sz w:val="28"/>
          <w:szCs w:val="28"/>
        </w:rPr>
        <w:t xml:space="preserve"> </w:t>
      </w:r>
      <w:r w:rsidRPr="004F6DCE">
        <w:rPr>
          <w:w w:val="95"/>
          <w:sz w:val="28"/>
          <w:szCs w:val="28"/>
        </w:rPr>
        <w:t>языку</w:t>
      </w:r>
      <w:r w:rsidRPr="004F6DCE">
        <w:rPr>
          <w:spacing w:val="1"/>
          <w:w w:val="95"/>
          <w:sz w:val="28"/>
          <w:szCs w:val="28"/>
        </w:rPr>
        <w:t xml:space="preserve"> </w:t>
      </w:r>
      <w:r w:rsidRPr="004F6DCE">
        <w:rPr>
          <w:w w:val="95"/>
          <w:sz w:val="28"/>
          <w:szCs w:val="28"/>
        </w:rPr>
        <w:t>представлены</w:t>
      </w:r>
      <w:r w:rsidRPr="004F6DCE">
        <w:rPr>
          <w:spacing w:val="13"/>
          <w:w w:val="95"/>
          <w:sz w:val="28"/>
          <w:szCs w:val="28"/>
        </w:rPr>
        <w:t xml:space="preserve"> </w:t>
      </w:r>
      <w:r w:rsidRPr="004F6DCE">
        <w:rPr>
          <w:w w:val="95"/>
          <w:sz w:val="28"/>
          <w:szCs w:val="28"/>
        </w:rPr>
        <w:t>в</w:t>
      </w:r>
      <w:r w:rsidRPr="004F6DCE">
        <w:rPr>
          <w:spacing w:val="-7"/>
          <w:w w:val="95"/>
          <w:sz w:val="28"/>
          <w:szCs w:val="28"/>
        </w:rPr>
        <w:t xml:space="preserve"> </w:t>
      </w:r>
      <w:r w:rsidRPr="004F6DCE">
        <w:rPr>
          <w:w w:val="95"/>
          <w:sz w:val="28"/>
          <w:szCs w:val="28"/>
        </w:rPr>
        <w:t>виде</w:t>
      </w:r>
      <w:r w:rsidRPr="004F6DCE">
        <w:rPr>
          <w:spacing w:val="1"/>
          <w:w w:val="95"/>
          <w:sz w:val="28"/>
          <w:szCs w:val="28"/>
        </w:rPr>
        <w:t xml:space="preserve"> </w:t>
      </w:r>
      <w:r w:rsidRPr="004F6DCE">
        <w:rPr>
          <w:w w:val="95"/>
          <w:sz w:val="28"/>
          <w:szCs w:val="28"/>
        </w:rPr>
        <w:t>таблицы:</w:t>
      </w:r>
    </w:p>
    <w:p w:rsidR="00F65C6B" w:rsidRPr="004F6DCE" w:rsidRDefault="00F65C6B" w:rsidP="004F6DCE">
      <w:pPr>
        <w:tabs>
          <w:tab w:val="left" w:pos="4710"/>
        </w:tabs>
        <w:spacing w:before="136" w:line="240" w:lineRule="auto"/>
        <w:ind w:right="-30" w:firstLine="708"/>
        <w:rPr>
          <w:rFonts w:ascii="Times New Roman" w:hAnsi="Times New Roman" w:cs="Times New Roman"/>
          <w:sz w:val="28"/>
          <w:szCs w:val="28"/>
        </w:rPr>
      </w:pPr>
    </w:p>
    <w:tbl>
      <w:tblPr>
        <w:tblStyle w:val="TableNormal"/>
        <w:tblW w:w="0" w:type="auto"/>
        <w:tblInd w:w="1918"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941"/>
        <w:gridCol w:w="1008"/>
        <w:gridCol w:w="1637"/>
        <w:gridCol w:w="634"/>
        <w:gridCol w:w="634"/>
        <w:gridCol w:w="630"/>
        <w:gridCol w:w="639"/>
        <w:gridCol w:w="1085"/>
        <w:gridCol w:w="1061"/>
        <w:gridCol w:w="1061"/>
        <w:gridCol w:w="1061"/>
      </w:tblGrid>
      <w:tr w:rsidR="00F65C6B" w:rsidRPr="004F6DCE" w:rsidTr="00196436">
        <w:trPr>
          <w:trHeight w:val="441"/>
        </w:trPr>
        <w:tc>
          <w:tcPr>
            <w:tcW w:w="941" w:type="dxa"/>
            <w:vMerge w:val="restart"/>
          </w:tcPr>
          <w:p w:rsidR="00F65C6B" w:rsidRPr="004F6DCE" w:rsidRDefault="00F65C6B" w:rsidP="004F6DCE">
            <w:pPr>
              <w:pStyle w:val="TableParagraph"/>
              <w:spacing w:before="217"/>
              <w:ind w:left="124"/>
              <w:rPr>
                <w:i/>
                <w:sz w:val="25"/>
              </w:rPr>
            </w:pPr>
            <w:proofErr w:type="spellStart"/>
            <w:r w:rsidRPr="004F6DCE">
              <w:rPr>
                <w:i/>
                <w:sz w:val="25"/>
              </w:rPr>
              <w:t>Класс</w:t>
            </w:r>
            <w:proofErr w:type="spellEnd"/>
          </w:p>
        </w:tc>
        <w:tc>
          <w:tcPr>
            <w:tcW w:w="1008" w:type="dxa"/>
            <w:vMerge w:val="restart"/>
          </w:tcPr>
          <w:p w:rsidR="00F65C6B" w:rsidRPr="004F6DCE" w:rsidRDefault="00F65C6B" w:rsidP="004F6DCE">
            <w:pPr>
              <w:pStyle w:val="TableParagraph"/>
              <w:spacing w:before="1"/>
              <w:ind w:left="123"/>
              <w:rPr>
                <w:b/>
                <w:i/>
                <w:sz w:val="25"/>
              </w:rPr>
            </w:pPr>
            <w:proofErr w:type="spellStart"/>
            <w:r w:rsidRPr="004F6DCE">
              <w:rPr>
                <w:b/>
                <w:i/>
                <w:sz w:val="25"/>
              </w:rPr>
              <w:t>Вceгo</w:t>
            </w:r>
            <w:proofErr w:type="spellEnd"/>
            <w:r w:rsidRPr="004F6DCE">
              <w:rPr>
                <w:b/>
                <w:i/>
                <w:spacing w:val="27"/>
                <w:sz w:val="25"/>
              </w:rPr>
              <w:t xml:space="preserve"> </w:t>
            </w:r>
            <w:r w:rsidRPr="004F6DCE">
              <w:rPr>
                <w:b/>
                <w:i/>
                <w:sz w:val="25"/>
              </w:rPr>
              <w:t>в</w:t>
            </w:r>
          </w:p>
          <w:p w:rsidR="00F65C6B" w:rsidRPr="004F6DCE" w:rsidRDefault="00F65C6B" w:rsidP="004F6DCE">
            <w:pPr>
              <w:pStyle w:val="TableParagraph"/>
              <w:spacing w:before="140"/>
              <w:ind w:left="122"/>
              <w:rPr>
                <w:i/>
                <w:sz w:val="25"/>
              </w:rPr>
            </w:pPr>
            <w:proofErr w:type="spellStart"/>
            <w:r w:rsidRPr="004F6DCE">
              <w:rPr>
                <w:i/>
                <w:sz w:val="25"/>
              </w:rPr>
              <w:t>классе</w:t>
            </w:r>
            <w:proofErr w:type="spellEnd"/>
          </w:p>
        </w:tc>
        <w:tc>
          <w:tcPr>
            <w:tcW w:w="1637" w:type="dxa"/>
            <w:vMerge w:val="restart"/>
          </w:tcPr>
          <w:p w:rsidR="00F65C6B" w:rsidRPr="004F6DCE" w:rsidRDefault="00F65C6B" w:rsidP="004F6DCE">
            <w:pPr>
              <w:pStyle w:val="TableParagraph"/>
              <w:spacing w:before="1"/>
              <w:ind w:left="128"/>
              <w:rPr>
                <w:b/>
                <w:i/>
                <w:sz w:val="25"/>
              </w:rPr>
            </w:pPr>
            <w:proofErr w:type="spellStart"/>
            <w:r w:rsidRPr="004F6DCE">
              <w:rPr>
                <w:b/>
                <w:i/>
                <w:sz w:val="25"/>
              </w:rPr>
              <w:t>Выполняли</w:t>
            </w:r>
            <w:proofErr w:type="spellEnd"/>
          </w:p>
          <w:p w:rsidR="00F65C6B" w:rsidRPr="004F6DCE" w:rsidRDefault="00F65C6B" w:rsidP="004F6DCE">
            <w:pPr>
              <w:pStyle w:val="TableParagraph"/>
              <w:spacing w:before="140"/>
              <w:ind w:left="125"/>
              <w:rPr>
                <w:i/>
                <w:sz w:val="25"/>
              </w:rPr>
            </w:pPr>
            <w:proofErr w:type="spellStart"/>
            <w:r w:rsidRPr="004F6DCE">
              <w:rPr>
                <w:i/>
                <w:sz w:val="25"/>
              </w:rPr>
              <w:t>работу</w:t>
            </w:r>
            <w:proofErr w:type="spellEnd"/>
          </w:p>
        </w:tc>
        <w:tc>
          <w:tcPr>
            <w:tcW w:w="2537" w:type="dxa"/>
            <w:gridSpan w:val="4"/>
          </w:tcPr>
          <w:p w:rsidR="00F65C6B" w:rsidRPr="004F6DCE" w:rsidRDefault="00F65C6B" w:rsidP="004F6DCE">
            <w:pPr>
              <w:pStyle w:val="TableParagraph"/>
              <w:spacing w:before="1"/>
              <w:ind w:left="121"/>
              <w:rPr>
                <w:i/>
                <w:sz w:val="25"/>
              </w:rPr>
            </w:pPr>
            <w:proofErr w:type="spellStart"/>
            <w:r w:rsidRPr="004F6DCE">
              <w:rPr>
                <w:i/>
                <w:sz w:val="25"/>
              </w:rPr>
              <w:t>Оценки</w:t>
            </w:r>
            <w:proofErr w:type="spellEnd"/>
          </w:p>
        </w:tc>
        <w:tc>
          <w:tcPr>
            <w:tcW w:w="1085" w:type="dxa"/>
            <w:vMerge w:val="restart"/>
          </w:tcPr>
          <w:p w:rsidR="00F65C6B" w:rsidRPr="004F6DCE" w:rsidRDefault="00F65C6B" w:rsidP="004F6DCE">
            <w:pPr>
              <w:pStyle w:val="TableParagraph"/>
              <w:spacing w:before="1"/>
              <w:ind w:left="126" w:right="203"/>
              <w:rPr>
                <w:i/>
                <w:sz w:val="25"/>
              </w:rPr>
            </w:pPr>
            <w:proofErr w:type="spellStart"/>
            <w:r w:rsidRPr="004F6DCE">
              <w:rPr>
                <w:i/>
                <w:w w:val="95"/>
                <w:sz w:val="25"/>
              </w:rPr>
              <w:t>Кач-во</w:t>
            </w:r>
            <w:proofErr w:type="spellEnd"/>
            <w:r w:rsidRPr="004F6DCE">
              <w:rPr>
                <w:i/>
                <w:spacing w:val="-57"/>
                <w:w w:val="95"/>
                <w:sz w:val="25"/>
              </w:rPr>
              <w:t xml:space="preserve"> </w:t>
            </w:r>
            <w:proofErr w:type="spellStart"/>
            <w:r w:rsidRPr="004F6DCE">
              <w:rPr>
                <w:i/>
                <w:sz w:val="25"/>
              </w:rPr>
              <w:t>знаний</w:t>
            </w:r>
            <w:proofErr w:type="spellEnd"/>
          </w:p>
        </w:tc>
        <w:tc>
          <w:tcPr>
            <w:tcW w:w="1061" w:type="dxa"/>
            <w:vMerge w:val="restart"/>
          </w:tcPr>
          <w:p w:rsidR="00F65C6B" w:rsidRPr="004F6DCE" w:rsidRDefault="00F65C6B" w:rsidP="004F6DCE">
            <w:pPr>
              <w:pStyle w:val="TableParagraph"/>
              <w:spacing w:before="1"/>
              <w:ind w:left="124"/>
              <w:rPr>
                <w:i/>
                <w:sz w:val="25"/>
                <w:lang w:val="ru-RU"/>
              </w:rPr>
            </w:pPr>
            <w:proofErr w:type="spellStart"/>
            <w:r w:rsidRPr="004F6DCE">
              <w:rPr>
                <w:i/>
                <w:sz w:val="25"/>
                <w:lang w:val="ru-RU"/>
              </w:rPr>
              <w:t>Успевае</w:t>
            </w:r>
            <w:proofErr w:type="spellEnd"/>
          </w:p>
          <w:p w:rsidR="00F65C6B" w:rsidRPr="004F6DCE" w:rsidRDefault="00F65C6B" w:rsidP="004F6DCE">
            <w:pPr>
              <w:pStyle w:val="TableParagraph"/>
              <w:spacing w:before="1"/>
              <w:ind w:left="124"/>
              <w:rPr>
                <w:i/>
                <w:sz w:val="25"/>
                <w:lang w:val="ru-RU"/>
              </w:rPr>
            </w:pPr>
            <w:proofErr w:type="spellStart"/>
            <w:r w:rsidRPr="004F6DCE">
              <w:rPr>
                <w:i/>
                <w:sz w:val="25"/>
                <w:lang w:val="ru-RU"/>
              </w:rPr>
              <w:t>мость</w:t>
            </w:r>
            <w:proofErr w:type="spellEnd"/>
          </w:p>
        </w:tc>
        <w:tc>
          <w:tcPr>
            <w:tcW w:w="1061" w:type="dxa"/>
            <w:vMerge w:val="restart"/>
          </w:tcPr>
          <w:p w:rsidR="00F65C6B" w:rsidRPr="004F6DCE" w:rsidRDefault="00F65C6B" w:rsidP="004F6DCE">
            <w:pPr>
              <w:pStyle w:val="TableParagraph"/>
              <w:spacing w:before="1"/>
              <w:ind w:left="124"/>
              <w:rPr>
                <w:i/>
                <w:sz w:val="25"/>
              </w:rPr>
            </w:pPr>
            <w:proofErr w:type="spellStart"/>
            <w:r w:rsidRPr="004F6DCE">
              <w:rPr>
                <w:i/>
                <w:sz w:val="25"/>
              </w:rPr>
              <w:t>Обуч</w:t>
            </w:r>
            <w:proofErr w:type="spellEnd"/>
            <w:r w:rsidRPr="004F6DCE">
              <w:rPr>
                <w:i/>
                <w:sz w:val="25"/>
              </w:rPr>
              <w:t>.</w:t>
            </w:r>
          </w:p>
          <w:p w:rsidR="00F65C6B" w:rsidRPr="004F6DCE" w:rsidRDefault="00F65C6B" w:rsidP="004F6DCE">
            <w:pPr>
              <w:pStyle w:val="TableParagraph"/>
              <w:spacing w:before="140"/>
              <w:ind w:left="124"/>
              <w:rPr>
                <w:sz w:val="25"/>
              </w:rPr>
            </w:pPr>
            <w:r w:rsidRPr="004F6DCE">
              <w:rPr>
                <w:sz w:val="25"/>
              </w:rPr>
              <w:t>(%)</w:t>
            </w:r>
          </w:p>
        </w:tc>
        <w:tc>
          <w:tcPr>
            <w:tcW w:w="1061" w:type="dxa"/>
            <w:vMerge w:val="restart"/>
          </w:tcPr>
          <w:p w:rsidR="00F65C6B" w:rsidRPr="004F6DCE" w:rsidRDefault="00F65C6B" w:rsidP="004F6DCE">
            <w:pPr>
              <w:pStyle w:val="TableParagraph"/>
              <w:spacing w:before="1"/>
              <w:ind w:left="124"/>
              <w:rPr>
                <w:i/>
                <w:sz w:val="25"/>
                <w:lang w:val="ru-RU"/>
              </w:rPr>
            </w:pPr>
            <w:proofErr w:type="gramStart"/>
            <w:r w:rsidRPr="004F6DCE">
              <w:rPr>
                <w:i/>
                <w:sz w:val="25"/>
                <w:lang w:val="ru-RU"/>
              </w:rPr>
              <w:t>Ср</w:t>
            </w:r>
            <w:proofErr w:type="gramEnd"/>
            <w:r w:rsidRPr="004F6DCE">
              <w:rPr>
                <w:i/>
                <w:sz w:val="25"/>
                <w:lang w:val="ru-RU"/>
              </w:rPr>
              <w:t>.</w:t>
            </w:r>
          </w:p>
          <w:p w:rsidR="00F65C6B" w:rsidRPr="004F6DCE" w:rsidRDefault="00F65C6B" w:rsidP="004F6DCE">
            <w:pPr>
              <w:pStyle w:val="TableParagraph"/>
              <w:spacing w:before="1"/>
              <w:ind w:left="124"/>
              <w:rPr>
                <w:i/>
                <w:sz w:val="25"/>
                <w:lang w:val="ru-RU"/>
              </w:rPr>
            </w:pPr>
            <w:r w:rsidRPr="004F6DCE">
              <w:rPr>
                <w:i/>
                <w:sz w:val="25"/>
                <w:lang w:val="ru-RU"/>
              </w:rPr>
              <w:t>балл</w:t>
            </w:r>
          </w:p>
        </w:tc>
      </w:tr>
      <w:tr w:rsidR="00F65C6B" w:rsidRPr="004F6DCE" w:rsidTr="00196436">
        <w:trPr>
          <w:trHeight w:val="450"/>
        </w:trPr>
        <w:tc>
          <w:tcPr>
            <w:tcW w:w="941" w:type="dxa"/>
            <w:vMerge/>
            <w:tcBorders>
              <w:top w:val="nil"/>
            </w:tcBorders>
          </w:tcPr>
          <w:p w:rsidR="00F65C6B" w:rsidRPr="004F6DCE" w:rsidRDefault="00F65C6B" w:rsidP="004F6DCE">
            <w:pPr>
              <w:rPr>
                <w:rFonts w:ascii="Times New Roman" w:hAnsi="Times New Roman" w:cs="Times New Roman"/>
                <w:sz w:val="2"/>
                <w:szCs w:val="2"/>
              </w:rPr>
            </w:pPr>
          </w:p>
        </w:tc>
        <w:tc>
          <w:tcPr>
            <w:tcW w:w="1008" w:type="dxa"/>
            <w:vMerge/>
            <w:tcBorders>
              <w:top w:val="nil"/>
            </w:tcBorders>
          </w:tcPr>
          <w:p w:rsidR="00F65C6B" w:rsidRPr="004F6DCE" w:rsidRDefault="00F65C6B" w:rsidP="004F6DCE">
            <w:pPr>
              <w:rPr>
                <w:rFonts w:ascii="Times New Roman" w:hAnsi="Times New Roman" w:cs="Times New Roman"/>
                <w:sz w:val="2"/>
                <w:szCs w:val="2"/>
              </w:rPr>
            </w:pPr>
          </w:p>
        </w:tc>
        <w:tc>
          <w:tcPr>
            <w:tcW w:w="1637" w:type="dxa"/>
            <w:vMerge/>
            <w:tcBorders>
              <w:top w:val="nil"/>
            </w:tcBorders>
          </w:tcPr>
          <w:p w:rsidR="00F65C6B" w:rsidRPr="004F6DCE" w:rsidRDefault="00F65C6B" w:rsidP="004F6DCE">
            <w:pPr>
              <w:rPr>
                <w:rFonts w:ascii="Times New Roman" w:hAnsi="Times New Roman" w:cs="Times New Roman"/>
                <w:sz w:val="2"/>
                <w:szCs w:val="2"/>
              </w:rPr>
            </w:pPr>
          </w:p>
        </w:tc>
        <w:tc>
          <w:tcPr>
            <w:tcW w:w="634" w:type="dxa"/>
          </w:tcPr>
          <w:p w:rsidR="00F65C6B" w:rsidRPr="004F6DCE" w:rsidRDefault="00F65C6B" w:rsidP="004F6DCE">
            <w:pPr>
              <w:pStyle w:val="TableParagraph"/>
              <w:ind w:left="126"/>
              <w:rPr>
                <w:i/>
                <w:sz w:val="25"/>
              </w:rPr>
            </w:pPr>
            <w:r w:rsidRPr="004F6DCE">
              <w:rPr>
                <w:i/>
                <w:sz w:val="25"/>
              </w:rPr>
              <w:t>«5»</w:t>
            </w:r>
          </w:p>
        </w:tc>
        <w:tc>
          <w:tcPr>
            <w:tcW w:w="634" w:type="dxa"/>
          </w:tcPr>
          <w:p w:rsidR="00F65C6B" w:rsidRPr="004F6DCE" w:rsidRDefault="00F65C6B" w:rsidP="004F6DCE">
            <w:pPr>
              <w:pStyle w:val="TableParagraph"/>
              <w:ind w:left="130"/>
              <w:rPr>
                <w:i/>
                <w:sz w:val="25"/>
              </w:rPr>
            </w:pPr>
            <w:r w:rsidRPr="004F6DCE">
              <w:rPr>
                <w:i/>
                <w:sz w:val="25"/>
              </w:rPr>
              <w:t>«4»</w:t>
            </w:r>
          </w:p>
        </w:tc>
        <w:tc>
          <w:tcPr>
            <w:tcW w:w="630" w:type="dxa"/>
          </w:tcPr>
          <w:p w:rsidR="00F65C6B" w:rsidRPr="004F6DCE" w:rsidRDefault="00F65C6B" w:rsidP="004F6DCE">
            <w:pPr>
              <w:pStyle w:val="TableParagraph"/>
              <w:ind w:left="130"/>
              <w:rPr>
                <w:i/>
                <w:sz w:val="25"/>
              </w:rPr>
            </w:pPr>
            <w:r w:rsidRPr="004F6DCE">
              <w:rPr>
                <w:i/>
                <w:sz w:val="25"/>
              </w:rPr>
              <w:t>«3»</w:t>
            </w:r>
          </w:p>
        </w:tc>
        <w:tc>
          <w:tcPr>
            <w:tcW w:w="639" w:type="dxa"/>
          </w:tcPr>
          <w:p w:rsidR="00F65C6B" w:rsidRPr="004F6DCE" w:rsidRDefault="00F65C6B" w:rsidP="004F6DCE">
            <w:pPr>
              <w:pStyle w:val="TableParagraph"/>
              <w:ind w:left="129"/>
              <w:rPr>
                <w:i/>
                <w:sz w:val="25"/>
              </w:rPr>
            </w:pPr>
            <w:r w:rsidRPr="004F6DCE">
              <w:rPr>
                <w:i/>
                <w:sz w:val="25"/>
              </w:rPr>
              <w:t>«2»</w:t>
            </w:r>
          </w:p>
        </w:tc>
        <w:tc>
          <w:tcPr>
            <w:tcW w:w="1085" w:type="dxa"/>
            <w:vMerge/>
            <w:tcBorders>
              <w:top w:val="nil"/>
            </w:tcBorders>
          </w:tcPr>
          <w:p w:rsidR="00F65C6B" w:rsidRPr="004F6DCE" w:rsidRDefault="00F65C6B" w:rsidP="004F6DCE">
            <w:pPr>
              <w:rPr>
                <w:rFonts w:ascii="Times New Roman" w:hAnsi="Times New Roman" w:cs="Times New Roman"/>
                <w:sz w:val="2"/>
                <w:szCs w:val="2"/>
              </w:rPr>
            </w:pPr>
          </w:p>
        </w:tc>
        <w:tc>
          <w:tcPr>
            <w:tcW w:w="1061" w:type="dxa"/>
            <w:vMerge/>
          </w:tcPr>
          <w:p w:rsidR="00F65C6B" w:rsidRPr="004F6DCE" w:rsidRDefault="00F65C6B" w:rsidP="004F6DCE">
            <w:pPr>
              <w:rPr>
                <w:rFonts w:ascii="Times New Roman" w:hAnsi="Times New Roman" w:cs="Times New Roman"/>
                <w:sz w:val="2"/>
                <w:szCs w:val="2"/>
              </w:rPr>
            </w:pPr>
          </w:p>
        </w:tc>
        <w:tc>
          <w:tcPr>
            <w:tcW w:w="1061" w:type="dxa"/>
            <w:vMerge/>
            <w:tcBorders>
              <w:top w:val="nil"/>
            </w:tcBorders>
          </w:tcPr>
          <w:p w:rsidR="00F65C6B" w:rsidRPr="004F6DCE" w:rsidRDefault="00F65C6B" w:rsidP="004F6DCE">
            <w:pPr>
              <w:rPr>
                <w:rFonts w:ascii="Times New Roman" w:hAnsi="Times New Roman" w:cs="Times New Roman"/>
                <w:sz w:val="2"/>
                <w:szCs w:val="2"/>
              </w:rPr>
            </w:pPr>
          </w:p>
        </w:tc>
        <w:tc>
          <w:tcPr>
            <w:tcW w:w="1061" w:type="dxa"/>
            <w:vMerge/>
          </w:tcPr>
          <w:p w:rsidR="00F65C6B" w:rsidRPr="004F6DCE" w:rsidRDefault="00F65C6B" w:rsidP="004F6DCE">
            <w:pPr>
              <w:rPr>
                <w:rFonts w:ascii="Times New Roman" w:hAnsi="Times New Roman" w:cs="Times New Roman"/>
                <w:sz w:val="2"/>
                <w:szCs w:val="2"/>
              </w:rPr>
            </w:pPr>
          </w:p>
        </w:tc>
      </w:tr>
      <w:tr w:rsidR="00F65C6B" w:rsidRPr="004F6DCE" w:rsidTr="00196436">
        <w:trPr>
          <w:trHeight w:val="316"/>
        </w:trPr>
        <w:tc>
          <w:tcPr>
            <w:tcW w:w="941" w:type="dxa"/>
            <w:tcBorders>
              <w:left w:val="single" w:sz="4" w:space="0" w:color="auto"/>
              <w:bottom w:val="single" w:sz="4" w:space="0" w:color="auto"/>
            </w:tcBorders>
          </w:tcPr>
          <w:p w:rsidR="00F65C6B" w:rsidRPr="004F6DCE" w:rsidRDefault="00550C0D" w:rsidP="004F6DCE">
            <w:pPr>
              <w:pStyle w:val="TableParagraph"/>
              <w:ind w:left="125"/>
              <w:rPr>
                <w:sz w:val="25"/>
                <w:lang w:val="ru-RU"/>
              </w:rPr>
            </w:pPr>
            <w:r>
              <w:rPr>
                <w:sz w:val="25"/>
                <w:lang w:val="ru-RU"/>
              </w:rPr>
              <w:t>6</w:t>
            </w:r>
          </w:p>
        </w:tc>
        <w:tc>
          <w:tcPr>
            <w:tcW w:w="1008" w:type="dxa"/>
            <w:tcBorders>
              <w:bottom w:val="single" w:sz="4" w:space="0" w:color="auto"/>
            </w:tcBorders>
          </w:tcPr>
          <w:p w:rsidR="00F65C6B" w:rsidRPr="004F6DCE" w:rsidRDefault="00550C0D" w:rsidP="004F6DCE">
            <w:pPr>
              <w:pStyle w:val="TableParagraph"/>
              <w:ind w:left="121"/>
              <w:rPr>
                <w:sz w:val="25"/>
                <w:lang w:val="ru-RU"/>
              </w:rPr>
            </w:pPr>
            <w:r>
              <w:rPr>
                <w:sz w:val="25"/>
                <w:lang w:val="ru-RU"/>
              </w:rPr>
              <w:t>14</w:t>
            </w:r>
          </w:p>
        </w:tc>
        <w:tc>
          <w:tcPr>
            <w:tcW w:w="1637" w:type="dxa"/>
            <w:tcBorders>
              <w:bottom w:val="single" w:sz="4" w:space="0" w:color="auto"/>
            </w:tcBorders>
          </w:tcPr>
          <w:p w:rsidR="00F65C6B" w:rsidRPr="004F6DCE" w:rsidRDefault="00550C0D" w:rsidP="004F6DCE">
            <w:pPr>
              <w:pStyle w:val="TableParagraph"/>
              <w:ind w:left="126"/>
              <w:rPr>
                <w:sz w:val="25"/>
                <w:lang w:val="ru-RU"/>
              </w:rPr>
            </w:pPr>
            <w:r>
              <w:rPr>
                <w:sz w:val="25"/>
                <w:lang w:val="ru-RU"/>
              </w:rPr>
              <w:t>12</w:t>
            </w:r>
          </w:p>
        </w:tc>
        <w:tc>
          <w:tcPr>
            <w:tcW w:w="634" w:type="dxa"/>
            <w:tcBorders>
              <w:bottom w:val="single" w:sz="4" w:space="0" w:color="auto"/>
            </w:tcBorders>
          </w:tcPr>
          <w:p w:rsidR="00F65C6B" w:rsidRPr="004F6DCE" w:rsidRDefault="00F65C6B" w:rsidP="004F6DCE">
            <w:pPr>
              <w:pStyle w:val="TableParagraph"/>
              <w:ind w:left="124"/>
              <w:rPr>
                <w:sz w:val="25"/>
                <w:lang w:val="ru-RU"/>
              </w:rPr>
            </w:pPr>
            <w:r w:rsidRPr="004F6DCE">
              <w:rPr>
                <w:sz w:val="25"/>
                <w:lang w:val="ru-RU"/>
              </w:rPr>
              <w:t>0</w:t>
            </w:r>
          </w:p>
        </w:tc>
        <w:tc>
          <w:tcPr>
            <w:tcW w:w="634" w:type="dxa"/>
            <w:tcBorders>
              <w:bottom w:val="single" w:sz="4" w:space="0" w:color="auto"/>
            </w:tcBorders>
          </w:tcPr>
          <w:p w:rsidR="00F65C6B" w:rsidRPr="004F6DCE" w:rsidRDefault="00F65C6B" w:rsidP="004F6DCE">
            <w:pPr>
              <w:pStyle w:val="TableParagraph"/>
              <w:ind w:left="125"/>
              <w:rPr>
                <w:sz w:val="25"/>
                <w:lang w:val="ru-RU"/>
              </w:rPr>
            </w:pPr>
            <w:r w:rsidRPr="004F6DCE">
              <w:rPr>
                <w:sz w:val="25"/>
                <w:lang w:val="ru-RU"/>
              </w:rPr>
              <w:t>3</w:t>
            </w:r>
          </w:p>
        </w:tc>
        <w:tc>
          <w:tcPr>
            <w:tcW w:w="630" w:type="dxa"/>
            <w:tcBorders>
              <w:bottom w:val="single" w:sz="4" w:space="0" w:color="auto"/>
            </w:tcBorders>
          </w:tcPr>
          <w:p w:rsidR="00F65C6B" w:rsidRPr="004F6DCE" w:rsidRDefault="00F65C6B" w:rsidP="004F6DCE">
            <w:pPr>
              <w:pStyle w:val="TableParagraph"/>
              <w:ind w:left="126"/>
              <w:rPr>
                <w:sz w:val="25"/>
                <w:lang w:val="ru-RU"/>
              </w:rPr>
            </w:pPr>
            <w:r w:rsidRPr="004F6DCE">
              <w:rPr>
                <w:sz w:val="25"/>
                <w:lang w:val="ru-RU"/>
              </w:rPr>
              <w:t>2</w:t>
            </w:r>
          </w:p>
        </w:tc>
        <w:tc>
          <w:tcPr>
            <w:tcW w:w="639" w:type="dxa"/>
            <w:tcBorders>
              <w:bottom w:val="single" w:sz="4" w:space="0" w:color="auto"/>
            </w:tcBorders>
          </w:tcPr>
          <w:p w:rsidR="00F65C6B" w:rsidRPr="004F6DCE" w:rsidRDefault="00F65C6B" w:rsidP="004F6DCE">
            <w:pPr>
              <w:pStyle w:val="TableParagraph"/>
              <w:ind w:left="130"/>
              <w:rPr>
                <w:sz w:val="25"/>
                <w:lang w:val="ru-RU"/>
              </w:rPr>
            </w:pPr>
            <w:r w:rsidRPr="004F6DCE">
              <w:rPr>
                <w:sz w:val="25"/>
                <w:lang w:val="ru-RU"/>
              </w:rPr>
              <w:t>1</w:t>
            </w:r>
          </w:p>
        </w:tc>
        <w:tc>
          <w:tcPr>
            <w:tcW w:w="1085" w:type="dxa"/>
            <w:tcBorders>
              <w:bottom w:val="single" w:sz="4" w:space="0" w:color="auto"/>
            </w:tcBorders>
          </w:tcPr>
          <w:p w:rsidR="00F65C6B" w:rsidRPr="004F6DCE" w:rsidRDefault="00F65C6B" w:rsidP="004F6DCE">
            <w:pPr>
              <w:pStyle w:val="TableParagraph"/>
              <w:ind w:left="122"/>
              <w:rPr>
                <w:sz w:val="25"/>
                <w:lang w:val="ru-RU"/>
              </w:rPr>
            </w:pPr>
            <w:r w:rsidRPr="004F6DCE">
              <w:rPr>
                <w:sz w:val="25"/>
                <w:lang w:val="ru-RU"/>
              </w:rPr>
              <w:t>50%</w:t>
            </w:r>
          </w:p>
        </w:tc>
        <w:tc>
          <w:tcPr>
            <w:tcW w:w="1061" w:type="dxa"/>
            <w:tcBorders>
              <w:bottom w:val="single" w:sz="4" w:space="0" w:color="auto"/>
            </w:tcBorders>
          </w:tcPr>
          <w:p w:rsidR="00F65C6B" w:rsidRPr="004F6DCE" w:rsidRDefault="00F65C6B" w:rsidP="004F6DCE">
            <w:pPr>
              <w:pStyle w:val="TableParagraph"/>
              <w:ind w:left="124"/>
              <w:rPr>
                <w:sz w:val="25"/>
                <w:lang w:val="ru-RU"/>
              </w:rPr>
            </w:pPr>
            <w:r w:rsidRPr="004F6DCE">
              <w:rPr>
                <w:sz w:val="25"/>
                <w:lang w:val="ru-RU"/>
              </w:rPr>
              <w:t>83,33</w:t>
            </w:r>
          </w:p>
        </w:tc>
        <w:tc>
          <w:tcPr>
            <w:tcW w:w="1061" w:type="dxa"/>
            <w:tcBorders>
              <w:bottom w:val="single" w:sz="4" w:space="0" w:color="auto"/>
            </w:tcBorders>
          </w:tcPr>
          <w:p w:rsidR="00F65C6B" w:rsidRPr="004F6DCE" w:rsidRDefault="00F65C6B" w:rsidP="004F6DCE">
            <w:pPr>
              <w:pStyle w:val="TableParagraph"/>
              <w:ind w:left="124"/>
              <w:rPr>
                <w:sz w:val="25"/>
                <w:lang w:val="ru-RU"/>
              </w:rPr>
            </w:pPr>
            <w:r w:rsidRPr="004F6DCE">
              <w:rPr>
                <w:sz w:val="25"/>
                <w:lang w:val="ru-RU"/>
              </w:rPr>
              <w:t>46,67</w:t>
            </w:r>
          </w:p>
          <w:p w:rsidR="00F65C6B" w:rsidRPr="004F6DCE" w:rsidRDefault="00F65C6B" w:rsidP="004F6DCE">
            <w:pPr>
              <w:pStyle w:val="TableParagraph"/>
              <w:ind w:left="124"/>
              <w:rPr>
                <w:sz w:val="25"/>
                <w:lang w:val="ru-RU"/>
              </w:rPr>
            </w:pPr>
          </w:p>
          <w:p w:rsidR="00F65C6B" w:rsidRPr="004F6DCE" w:rsidRDefault="00F65C6B" w:rsidP="004F6DCE">
            <w:pPr>
              <w:pStyle w:val="TableParagraph"/>
              <w:ind w:left="124"/>
              <w:rPr>
                <w:sz w:val="25"/>
                <w:lang w:val="ru-RU"/>
              </w:rPr>
            </w:pPr>
          </w:p>
        </w:tc>
        <w:tc>
          <w:tcPr>
            <w:tcW w:w="1061" w:type="dxa"/>
            <w:tcBorders>
              <w:bottom w:val="single" w:sz="4" w:space="0" w:color="auto"/>
            </w:tcBorders>
          </w:tcPr>
          <w:p w:rsidR="00F65C6B" w:rsidRPr="004F6DCE" w:rsidRDefault="00F65C6B" w:rsidP="004F6DCE">
            <w:pPr>
              <w:pStyle w:val="TableParagraph"/>
              <w:ind w:left="124"/>
              <w:rPr>
                <w:sz w:val="25"/>
                <w:lang w:val="ru-RU"/>
              </w:rPr>
            </w:pPr>
            <w:r w:rsidRPr="004F6DCE">
              <w:rPr>
                <w:sz w:val="25"/>
                <w:lang w:val="ru-RU"/>
              </w:rPr>
              <w:t>3,33</w:t>
            </w:r>
          </w:p>
        </w:tc>
      </w:tr>
    </w:tbl>
    <w:tbl>
      <w:tblPr>
        <w:tblW w:w="14011" w:type="dxa"/>
        <w:tblInd w:w="93" w:type="dxa"/>
        <w:tblLook w:val="04A0" w:firstRow="1" w:lastRow="0" w:firstColumn="1" w:lastColumn="0" w:noHBand="0" w:noVBand="1"/>
      </w:tblPr>
      <w:tblGrid>
        <w:gridCol w:w="2425"/>
        <w:gridCol w:w="986"/>
        <w:gridCol w:w="1170"/>
        <w:gridCol w:w="943"/>
        <w:gridCol w:w="943"/>
        <w:gridCol w:w="943"/>
        <w:gridCol w:w="943"/>
        <w:gridCol w:w="943"/>
        <w:gridCol w:w="943"/>
        <w:gridCol w:w="943"/>
        <w:gridCol w:w="943"/>
        <w:gridCol w:w="943"/>
        <w:gridCol w:w="943"/>
      </w:tblGrid>
      <w:tr w:rsidR="00747716" w:rsidRPr="00D31030" w:rsidTr="00A93211">
        <w:trPr>
          <w:trHeight w:val="360"/>
        </w:trPr>
        <w:tc>
          <w:tcPr>
            <w:tcW w:w="242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747716" w:rsidRPr="00D31030" w:rsidRDefault="00747716" w:rsidP="00550C0D">
            <w:pPr>
              <w:spacing w:after="0" w:line="240" w:lineRule="auto"/>
              <w:rPr>
                <w:rFonts w:ascii="Times New Roman" w:hAnsi="Times New Roman" w:cs="Times New Roman"/>
                <w:b/>
                <w:bCs/>
                <w:color w:val="000000"/>
                <w:lang w:eastAsia="ru-RU"/>
              </w:rPr>
            </w:pPr>
            <w:r w:rsidRPr="00D31030">
              <w:rPr>
                <w:rFonts w:ascii="Times New Roman" w:hAnsi="Times New Roman" w:cs="Times New Roman"/>
                <w:b/>
                <w:bCs/>
                <w:color w:val="000000"/>
                <w:lang w:eastAsia="ru-RU"/>
              </w:rPr>
              <w:t>ВПР 202</w:t>
            </w:r>
            <w:r w:rsidR="00550C0D">
              <w:rPr>
                <w:rFonts w:ascii="Times New Roman" w:hAnsi="Times New Roman" w:cs="Times New Roman"/>
                <w:b/>
                <w:bCs/>
                <w:color w:val="000000"/>
                <w:lang w:eastAsia="ru-RU"/>
              </w:rPr>
              <w:t>2</w:t>
            </w:r>
            <w:r w:rsidRPr="00D31030">
              <w:rPr>
                <w:rFonts w:ascii="Times New Roman" w:hAnsi="Times New Roman" w:cs="Times New Roman"/>
                <w:b/>
                <w:bCs/>
                <w:color w:val="000000"/>
                <w:lang w:eastAsia="ru-RU"/>
              </w:rPr>
              <w:t xml:space="preserve"> Русский язык </w:t>
            </w:r>
            <w:r w:rsidR="00550C0D">
              <w:rPr>
                <w:rFonts w:ascii="Times New Roman" w:hAnsi="Times New Roman" w:cs="Times New Roman"/>
                <w:b/>
                <w:bCs/>
                <w:color w:val="000000"/>
                <w:lang w:eastAsia="ru-RU"/>
              </w:rPr>
              <w:t>6</w:t>
            </w:r>
          </w:p>
        </w:tc>
        <w:tc>
          <w:tcPr>
            <w:tcW w:w="986"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117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r>
      <w:tr w:rsidR="00747716" w:rsidRPr="00D31030" w:rsidTr="00A93211">
        <w:trPr>
          <w:trHeight w:val="300"/>
        </w:trPr>
        <w:tc>
          <w:tcPr>
            <w:tcW w:w="2425" w:type="dxa"/>
            <w:tcBorders>
              <w:top w:val="nil"/>
              <w:left w:val="single" w:sz="8"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b/>
                <w:bCs/>
                <w:color w:val="000000"/>
                <w:lang w:eastAsia="ru-RU"/>
              </w:rPr>
            </w:pPr>
            <w:r w:rsidRPr="00D31030">
              <w:rPr>
                <w:rFonts w:ascii="Times New Roman" w:hAnsi="Times New Roman" w:cs="Times New Roman"/>
                <w:b/>
                <w:bCs/>
                <w:color w:val="000000"/>
                <w:lang w:eastAsia="ru-RU"/>
              </w:rPr>
              <w:t>Выполнение заданий</w:t>
            </w:r>
          </w:p>
        </w:tc>
        <w:tc>
          <w:tcPr>
            <w:tcW w:w="986"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117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r>
      <w:tr w:rsidR="00747716" w:rsidRPr="00D31030" w:rsidTr="00A93211">
        <w:trPr>
          <w:trHeight w:val="300"/>
        </w:trPr>
        <w:tc>
          <w:tcPr>
            <w:tcW w:w="2425" w:type="dxa"/>
            <w:tcBorders>
              <w:top w:val="nil"/>
              <w:left w:val="single" w:sz="8"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b/>
                <w:bCs/>
                <w:color w:val="000000"/>
                <w:lang w:eastAsia="ru-RU"/>
              </w:rPr>
            </w:pPr>
            <w:r w:rsidRPr="00D31030">
              <w:rPr>
                <w:rFonts w:ascii="Times New Roman" w:hAnsi="Times New Roman" w:cs="Times New Roman"/>
                <w:b/>
                <w:bCs/>
                <w:color w:val="000000"/>
                <w:lang w:eastAsia="ru-RU"/>
              </w:rPr>
              <w:t>Предмет:</w:t>
            </w:r>
          </w:p>
        </w:tc>
        <w:tc>
          <w:tcPr>
            <w:tcW w:w="986"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Русский язык</w:t>
            </w:r>
          </w:p>
        </w:tc>
        <w:tc>
          <w:tcPr>
            <w:tcW w:w="117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r>
      <w:tr w:rsidR="00747716" w:rsidRPr="00D31030" w:rsidTr="00A93211">
        <w:trPr>
          <w:trHeight w:val="300"/>
        </w:trPr>
        <w:tc>
          <w:tcPr>
            <w:tcW w:w="2425" w:type="dxa"/>
            <w:tcBorders>
              <w:top w:val="nil"/>
              <w:left w:val="single" w:sz="8"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b/>
                <w:bCs/>
                <w:color w:val="000000"/>
                <w:lang w:eastAsia="ru-RU"/>
              </w:rPr>
            </w:pPr>
            <w:r w:rsidRPr="00D31030">
              <w:rPr>
                <w:rFonts w:ascii="Times New Roman" w:hAnsi="Times New Roman" w:cs="Times New Roman"/>
                <w:b/>
                <w:bCs/>
                <w:color w:val="000000"/>
                <w:lang w:eastAsia="ru-RU"/>
              </w:rPr>
              <w:t>Максимальный первичный балл:</w:t>
            </w:r>
          </w:p>
        </w:tc>
        <w:tc>
          <w:tcPr>
            <w:tcW w:w="986"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45</w:t>
            </w:r>
          </w:p>
        </w:tc>
        <w:tc>
          <w:tcPr>
            <w:tcW w:w="117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r>
      <w:tr w:rsidR="00747716" w:rsidRPr="00D31030" w:rsidTr="00A93211">
        <w:trPr>
          <w:trHeight w:val="300"/>
        </w:trPr>
        <w:tc>
          <w:tcPr>
            <w:tcW w:w="2425"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Вся выборка</w:t>
            </w:r>
          </w:p>
        </w:tc>
        <w:tc>
          <w:tcPr>
            <w:tcW w:w="986"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35560</w:t>
            </w:r>
          </w:p>
        </w:tc>
        <w:tc>
          <w:tcPr>
            <w:tcW w:w="117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1304778</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57,02</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51,54</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89,09</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51,05</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75,08</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38,66</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47,81</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68,94</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70,32</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45,99</w:t>
            </w:r>
          </w:p>
        </w:tc>
      </w:tr>
      <w:tr w:rsidR="00747716" w:rsidRPr="00D31030" w:rsidTr="00A93211">
        <w:trPr>
          <w:trHeight w:val="300"/>
        </w:trPr>
        <w:tc>
          <w:tcPr>
            <w:tcW w:w="2425"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Республика Крым</w:t>
            </w:r>
          </w:p>
        </w:tc>
        <w:tc>
          <w:tcPr>
            <w:tcW w:w="986"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515</w:t>
            </w:r>
          </w:p>
        </w:tc>
        <w:tc>
          <w:tcPr>
            <w:tcW w:w="117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14914</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58,94</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61,28</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88,94</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48,5</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78,62</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37,56</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49,31</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74,33</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75,7</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48,6</w:t>
            </w:r>
          </w:p>
        </w:tc>
      </w:tr>
      <w:tr w:rsidR="00747716" w:rsidRPr="00D31030" w:rsidTr="00A93211">
        <w:trPr>
          <w:trHeight w:val="300"/>
        </w:trPr>
        <w:tc>
          <w:tcPr>
            <w:tcW w:w="2425"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Раздольненский муниципальный район</w:t>
            </w:r>
          </w:p>
        </w:tc>
        <w:tc>
          <w:tcPr>
            <w:tcW w:w="986"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17</w:t>
            </w:r>
          </w:p>
        </w:tc>
        <w:tc>
          <w:tcPr>
            <w:tcW w:w="117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208</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54,09</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64,1</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79,33</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45,99</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78,04</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36,86</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44,55</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67,07</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76,76</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39,9</w:t>
            </w:r>
          </w:p>
        </w:tc>
      </w:tr>
      <w:tr w:rsidR="00747716" w:rsidRPr="00D31030" w:rsidTr="00A93211">
        <w:trPr>
          <w:trHeight w:val="300"/>
        </w:trPr>
        <w:tc>
          <w:tcPr>
            <w:tcW w:w="2425"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МБОУ «Ботаническая школа»</w:t>
            </w:r>
          </w:p>
        </w:tc>
        <w:tc>
          <w:tcPr>
            <w:tcW w:w="986"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lang w:eastAsia="ru-RU"/>
              </w:rPr>
            </w:pPr>
            <w:r w:rsidRPr="00D31030">
              <w:rPr>
                <w:rFonts w:ascii="Times New Roman" w:hAnsi="Times New Roman" w:cs="Times New Roman"/>
                <w:color w:val="000000"/>
                <w:lang w:eastAsia="ru-RU"/>
              </w:rPr>
              <w:t> </w:t>
            </w:r>
          </w:p>
        </w:tc>
        <w:tc>
          <w:tcPr>
            <w:tcW w:w="117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6</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45,83</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61,11</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58,33</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61,11</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83,33</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0</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27,78</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58,33</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72,22</w:t>
            </w:r>
          </w:p>
        </w:tc>
        <w:tc>
          <w:tcPr>
            <w:tcW w:w="943"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lang w:eastAsia="ru-RU"/>
              </w:rPr>
            </w:pPr>
            <w:r w:rsidRPr="00D31030">
              <w:rPr>
                <w:rFonts w:ascii="Times New Roman" w:hAnsi="Times New Roman" w:cs="Times New Roman"/>
                <w:color w:val="000000"/>
                <w:lang w:eastAsia="ru-RU"/>
              </w:rPr>
              <w:t>66,67</w:t>
            </w:r>
          </w:p>
        </w:tc>
      </w:tr>
    </w:tbl>
    <w:p w:rsidR="00747716" w:rsidRPr="00D31030" w:rsidRDefault="00747716" w:rsidP="00D31030">
      <w:pPr>
        <w:pStyle w:val="15"/>
        <w:ind w:firstLine="708"/>
        <w:jc w:val="both"/>
        <w:rPr>
          <w:sz w:val="22"/>
          <w:szCs w:val="22"/>
        </w:rPr>
      </w:pPr>
    </w:p>
    <w:p w:rsidR="00747716" w:rsidRPr="004F6DCE" w:rsidRDefault="00747716" w:rsidP="004F6DCE">
      <w:pPr>
        <w:pStyle w:val="15"/>
        <w:ind w:firstLine="708"/>
        <w:jc w:val="both"/>
        <w:rPr>
          <w:sz w:val="28"/>
          <w:szCs w:val="28"/>
        </w:rPr>
      </w:pPr>
    </w:p>
    <w:tbl>
      <w:tblPr>
        <w:tblW w:w="10560" w:type="dxa"/>
        <w:tblInd w:w="89" w:type="dxa"/>
        <w:tblLook w:val="04A0" w:firstRow="1" w:lastRow="0" w:firstColumn="1" w:lastColumn="0" w:noHBand="0" w:noVBand="1"/>
      </w:tblPr>
      <w:tblGrid>
        <w:gridCol w:w="960"/>
        <w:gridCol w:w="960"/>
        <w:gridCol w:w="960"/>
        <w:gridCol w:w="960"/>
        <w:gridCol w:w="960"/>
        <w:gridCol w:w="960"/>
        <w:gridCol w:w="960"/>
        <w:gridCol w:w="960"/>
        <w:gridCol w:w="960"/>
        <w:gridCol w:w="960"/>
        <w:gridCol w:w="960"/>
      </w:tblGrid>
      <w:tr w:rsidR="00747716" w:rsidRPr="004F6DCE" w:rsidTr="00B5246B">
        <w:trPr>
          <w:trHeight w:val="300"/>
        </w:trPr>
        <w:tc>
          <w:tcPr>
            <w:tcW w:w="96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5,2</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6,1</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7,2</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w:t>
            </w:r>
          </w:p>
        </w:tc>
        <w:tc>
          <w:tcPr>
            <w:tcW w:w="960" w:type="dxa"/>
            <w:tcBorders>
              <w:top w:val="single" w:sz="4" w:space="0" w:color="000000"/>
              <w:left w:val="nil"/>
              <w:bottom w:val="single" w:sz="8" w:space="0" w:color="000000"/>
              <w:right w:val="single" w:sz="8"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w:t>
            </w:r>
          </w:p>
        </w:tc>
      </w:tr>
      <w:tr w:rsidR="00747716" w:rsidRPr="004F6DCE" w:rsidTr="00B5246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r>
      <w:tr w:rsidR="00747716" w:rsidRPr="004F6DCE" w:rsidTr="00B5246B">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49,81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36,29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53,25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42,58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52,07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40,14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46,35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49,66</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45,89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65,68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78,54</w:t>
            </w:r>
          </w:p>
        </w:tc>
      </w:tr>
      <w:tr w:rsidR="00747716" w:rsidRPr="004F6DCE" w:rsidTr="00B5246B">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49,9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36,18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55,05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38,72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47,28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32,84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46,58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49,48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46,27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65,6</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78,52</w:t>
            </w:r>
          </w:p>
        </w:tc>
      </w:tr>
      <w:tr w:rsidR="00747716" w:rsidRPr="004F6DCE" w:rsidTr="00B5246B">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46,63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34,38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54,33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41,83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45,43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44,71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42,79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52,4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67,79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76,44</w:t>
            </w:r>
          </w:p>
        </w:tc>
      </w:tr>
      <w:tr w:rsidR="00747716" w:rsidRPr="004F6DCE" w:rsidTr="00B5246B">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83,33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58,33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83,33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83,33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41,67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33,33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r w:rsidR="00747716" w:rsidRPr="004F6DCE" w:rsidTr="00B5246B">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w:t>
            </w:r>
          </w:p>
        </w:tc>
      </w:tr>
      <w:tr w:rsidR="00747716" w:rsidRPr="004F6DCE" w:rsidTr="00B5246B">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r>
      <w:tr w:rsidR="00747716" w:rsidRPr="004F6DCE" w:rsidTr="00B5246B">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49,81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36,29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53,25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42,58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52,07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40,14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46,35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49,66</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45,89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65,68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78,54</w:t>
            </w:r>
          </w:p>
        </w:tc>
      </w:tr>
      <w:tr w:rsidR="00747716" w:rsidRPr="004F6DCE" w:rsidTr="00B5246B">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49,9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36,18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55,05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38,72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47,28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32,84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46,58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49,48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46,27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65,6</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78,52</w:t>
            </w:r>
          </w:p>
        </w:tc>
      </w:tr>
      <w:tr w:rsidR="00747716" w:rsidRPr="004F6DCE" w:rsidTr="00B5246B">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46,63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34,38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54,33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41,83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45,43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44,71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42,79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52,4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67,79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76,44</w:t>
            </w:r>
          </w:p>
        </w:tc>
      </w:tr>
      <w:tr w:rsidR="00747716" w:rsidRPr="004F6DCE" w:rsidTr="00B5246B">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83,33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58,33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83,33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83,33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41,67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33,33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bl>
    <w:p w:rsidR="00747716" w:rsidRPr="004F6DCE" w:rsidRDefault="00747716" w:rsidP="004F6DCE">
      <w:pPr>
        <w:pStyle w:val="15"/>
        <w:ind w:firstLine="708"/>
        <w:jc w:val="both"/>
        <w:rPr>
          <w:sz w:val="28"/>
          <w:szCs w:val="28"/>
        </w:rPr>
      </w:pPr>
      <w:r w:rsidRPr="004F6DCE">
        <w:rPr>
          <w:sz w:val="28"/>
          <w:szCs w:val="28"/>
        </w:rPr>
        <w:t>Анализ распределения первичных баллов показал, что максимальное количество баллов не набрал ни один обучающийся, наибольшее количество набранных баллов составило 17 баллов.</w:t>
      </w:r>
    </w:p>
    <w:tbl>
      <w:tblPr>
        <w:tblW w:w="10338" w:type="dxa"/>
        <w:tblInd w:w="89" w:type="dxa"/>
        <w:tblLook w:val="04A0" w:firstRow="1" w:lastRow="0" w:firstColumn="1" w:lastColumn="0" w:noHBand="0" w:noVBand="1"/>
      </w:tblPr>
      <w:tblGrid>
        <w:gridCol w:w="3138"/>
        <w:gridCol w:w="3360"/>
        <w:gridCol w:w="960"/>
        <w:gridCol w:w="960"/>
        <w:gridCol w:w="960"/>
        <w:gridCol w:w="960"/>
      </w:tblGrid>
      <w:tr w:rsidR="00A93211" w:rsidRPr="004F6DCE" w:rsidTr="00A93211">
        <w:trPr>
          <w:trHeight w:val="385"/>
        </w:trPr>
        <w:tc>
          <w:tcPr>
            <w:tcW w:w="10338" w:type="dxa"/>
            <w:gridSpan w:val="6"/>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A93211" w:rsidRPr="004F6DCE" w:rsidRDefault="00A93211" w:rsidP="00550C0D">
            <w:pPr>
              <w:spacing w:line="240" w:lineRule="auto"/>
              <w:rPr>
                <w:rFonts w:ascii="Times New Roman" w:hAnsi="Times New Roman" w:cs="Times New Roman"/>
                <w:color w:val="000000"/>
                <w:lang w:eastAsia="ru-RU"/>
              </w:rPr>
            </w:pPr>
            <w:r w:rsidRPr="004F6DCE">
              <w:rPr>
                <w:rFonts w:ascii="Times New Roman" w:hAnsi="Times New Roman" w:cs="Times New Roman"/>
                <w:b/>
                <w:bCs/>
                <w:color w:val="000000"/>
                <w:sz w:val="28"/>
                <w:szCs w:val="28"/>
                <w:lang w:eastAsia="ru-RU"/>
              </w:rPr>
              <w:t>ВПР 202</w:t>
            </w:r>
            <w:r w:rsidR="00550C0D">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Русский язык 6</w:t>
            </w:r>
            <w:r w:rsidRPr="004F6DCE">
              <w:rPr>
                <w:rFonts w:ascii="Times New Roman" w:hAnsi="Times New Roman" w:cs="Times New Roman"/>
                <w:color w:val="000000"/>
                <w:lang w:eastAsia="ru-RU"/>
              </w:rPr>
              <w:t> </w:t>
            </w:r>
            <w:r w:rsidRPr="004F6DCE">
              <w:rPr>
                <w:rFonts w:ascii="Times New Roman" w:hAnsi="Times New Roman" w:cs="Times New Roman"/>
                <w:b/>
                <w:bCs/>
                <w:color w:val="000000"/>
                <w:lang w:eastAsia="ru-RU"/>
              </w:rPr>
              <w:t>Статистика по отметкам</w:t>
            </w:r>
          </w:p>
        </w:tc>
      </w:tr>
      <w:tr w:rsidR="00747716" w:rsidRPr="004F6DCE" w:rsidTr="00B5246B">
        <w:trPr>
          <w:trHeight w:val="300"/>
        </w:trPr>
        <w:tc>
          <w:tcPr>
            <w:tcW w:w="3138" w:type="dxa"/>
            <w:tcBorders>
              <w:top w:val="nil"/>
              <w:left w:val="single" w:sz="8" w:space="0" w:color="000000"/>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3360"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5</w:t>
            </w:r>
          </w:p>
        </w:tc>
      </w:tr>
      <w:tr w:rsidR="00747716" w:rsidRPr="004F6DCE" w:rsidTr="00B5246B">
        <w:trPr>
          <w:trHeight w:val="300"/>
        </w:trPr>
        <w:tc>
          <w:tcPr>
            <w:tcW w:w="31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Вся выборка</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1304778</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19,82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40,17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30,38</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9,63</w:t>
            </w:r>
          </w:p>
        </w:tc>
      </w:tr>
      <w:tr w:rsidR="00747716" w:rsidRPr="004F6DCE" w:rsidTr="00B5246B">
        <w:trPr>
          <w:trHeight w:val="300"/>
        </w:trPr>
        <w:tc>
          <w:tcPr>
            <w:tcW w:w="3138"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14914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16,33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41,98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31,74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9,96</w:t>
            </w:r>
          </w:p>
        </w:tc>
      </w:tr>
      <w:tr w:rsidR="00747716" w:rsidRPr="004F6DCE" w:rsidTr="00B5246B">
        <w:trPr>
          <w:trHeight w:val="300"/>
        </w:trPr>
        <w:tc>
          <w:tcPr>
            <w:tcW w:w="3138"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lastRenderedPageBreak/>
              <w:t>Раздольненский муниципальный район</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208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24,52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33,65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33,65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8,17</w:t>
            </w:r>
          </w:p>
        </w:tc>
      </w:tr>
      <w:tr w:rsidR="00747716" w:rsidRPr="004F6DCE" w:rsidTr="00B5246B">
        <w:trPr>
          <w:trHeight w:val="300"/>
        </w:trPr>
        <w:tc>
          <w:tcPr>
            <w:tcW w:w="3138"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16,67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33,33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bl>
    <w:p w:rsidR="00747716" w:rsidRPr="004F6DCE" w:rsidRDefault="00747716" w:rsidP="004F6DCE">
      <w:pPr>
        <w:tabs>
          <w:tab w:val="left" w:pos="1741"/>
        </w:tabs>
        <w:spacing w:line="240" w:lineRule="auto"/>
        <w:jc w:val="both"/>
        <w:rPr>
          <w:rFonts w:ascii="Times New Roman" w:hAnsi="Times New Roman" w:cs="Times New Roman"/>
          <w:sz w:val="28"/>
          <w:szCs w:val="28"/>
        </w:rPr>
      </w:pPr>
    </w:p>
    <w:tbl>
      <w:tblPr>
        <w:tblW w:w="10283" w:type="dxa"/>
        <w:tblInd w:w="89" w:type="dxa"/>
        <w:tblLook w:val="04A0" w:firstRow="1" w:lastRow="0" w:firstColumn="1" w:lastColumn="0" w:noHBand="0" w:noVBand="1"/>
      </w:tblPr>
      <w:tblGrid>
        <w:gridCol w:w="4981"/>
        <w:gridCol w:w="1842"/>
        <w:gridCol w:w="3460"/>
      </w:tblGrid>
      <w:tr w:rsidR="00747716" w:rsidRPr="004F6DCE" w:rsidTr="00B5246B">
        <w:trPr>
          <w:trHeight w:val="360"/>
        </w:trPr>
        <w:tc>
          <w:tcPr>
            <w:tcW w:w="4981"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747716" w:rsidRPr="004F6DCE" w:rsidRDefault="00747716" w:rsidP="00550C0D">
            <w:pPr>
              <w:spacing w:line="240" w:lineRule="auto"/>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t>ВПР 202</w:t>
            </w:r>
            <w:r w:rsidR="00550C0D">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Русский язык </w:t>
            </w:r>
            <w:r w:rsidR="00550C0D">
              <w:rPr>
                <w:rFonts w:ascii="Times New Roman" w:hAnsi="Times New Roman" w:cs="Times New Roman"/>
                <w:b/>
                <w:bCs/>
                <w:color w:val="000000"/>
                <w:sz w:val="28"/>
                <w:szCs w:val="28"/>
                <w:lang w:eastAsia="ru-RU"/>
              </w:rPr>
              <w:t>6</w:t>
            </w:r>
          </w:p>
        </w:tc>
        <w:tc>
          <w:tcPr>
            <w:tcW w:w="1842"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single" w:sz="8" w:space="0" w:color="000000"/>
              <w:left w:val="nil"/>
              <w:bottom w:val="single" w:sz="4" w:space="0" w:color="000000"/>
              <w:right w:val="single" w:sz="8"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4981" w:type="dxa"/>
            <w:tcBorders>
              <w:top w:val="nil"/>
              <w:left w:val="single" w:sz="8"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Сравнение отметок с отметками по журналу</w:t>
            </w:r>
          </w:p>
        </w:tc>
        <w:tc>
          <w:tcPr>
            <w:tcW w:w="184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nil"/>
              <w:left w:val="nil"/>
              <w:bottom w:val="single" w:sz="4" w:space="0" w:color="000000"/>
              <w:right w:val="single" w:sz="8"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4981" w:type="dxa"/>
            <w:tcBorders>
              <w:top w:val="nil"/>
              <w:left w:val="single" w:sz="8"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Предмет:</w:t>
            </w:r>
          </w:p>
        </w:tc>
        <w:tc>
          <w:tcPr>
            <w:tcW w:w="184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Русский язык</w:t>
            </w:r>
          </w:p>
        </w:tc>
        <w:tc>
          <w:tcPr>
            <w:tcW w:w="3460" w:type="dxa"/>
            <w:tcBorders>
              <w:top w:val="nil"/>
              <w:left w:val="nil"/>
              <w:bottom w:val="single" w:sz="4" w:space="0" w:color="000000"/>
              <w:right w:val="single" w:sz="8"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4981" w:type="dxa"/>
            <w:tcBorders>
              <w:top w:val="nil"/>
              <w:left w:val="single" w:sz="8"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Максимальный первичный балл:</w:t>
            </w:r>
          </w:p>
        </w:tc>
        <w:tc>
          <w:tcPr>
            <w:tcW w:w="184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w:t>
            </w:r>
          </w:p>
        </w:tc>
        <w:tc>
          <w:tcPr>
            <w:tcW w:w="3460" w:type="dxa"/>
            <w:tcBorders>
              <w:top w:val="nil"/>
              <w:left w:val="nil"/>
              <w:bottom w:val="single" w:sz="4" w:space="0" w:color="000000"/>
              <w:right w:val="single" w:sz="8"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4981" w:type="dxa"/>
            <w:tcBorders>
              <w:top w:val="nil"/>
              <w:left w:val="single" w:sz="8"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Дата:</w:t>
            </w:r>
          </w:p>
        </w:tc>
        <w:tc>
          <w:tcPr>
            <w:tcW w:w="184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14.09.2020</w:t>
            </w:r>
          </w:p>
        </w:tc>
        <w:tc>
          <w:tcPr>
            <w:tcW w:w="3460" w:type="dxa"/>
            <w:tcBorders>
              <w:top w:val="nil"/>
              <w:left w:val="nil"/>
              <w:bottom w:val="single" w:sz="4" w:space="0" w:color="000000"/>
              <w:right w:val="single" w:sz="8"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4981" w:type="dxa"/>
            <w:tcBorders>
              <w:top w:val="nil"/>
              <w:left w:val="single" w:sz="8" w:space="0" w:color="000000"/>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1842"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3460" w:type="dxa"/>
            <w:tcBorders>
              <w:top w:val="nil"/>
              <w:left w:val="nil"/>
              <w:bottom w:val="single" w:sz="8" w:space="0" w:color="000000"/>
              <w:right w:val="single" w:sz="8"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w:t>
            </w:r>
          </w:p>
        </w:tc>
      </w:tr>
      <w:tr w:rsidR="00747716" w:rsidRPr="004F6DCE" w:rsidTr="00B5246B">
        <w:trPr>
          <w:trHeight w:val="300"/>
        </w:trPr>
        <w:tc>
          <w:tcPr>
            <w:tcW w:w="498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1842"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4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184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7332</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49,24</w:t>
            </w:r>
          </w:p>
        </w:tc>
      </w:tr>
      <w:tr w:rsidR="00747716" w:rsidRPr="004F6DCE" w:rsidTr="00B5246B">
        <w:trPr>
          <w:trHeight w:val="300"/>
        </w:trPr>
        <w:tc>
          <w:tcPr>
            <w:tcW w:w="4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184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6998</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46,99</w:t>
            </w:r>
          </w:p>
        </w:tc>
      </w:tr>
      <w:tr w:rsidR="00747716" w:rsidRPr="004F6DCE" w:rsidTr="00B5246B">
        <w:trPr>
          <w:trHeight w:val="300"/>
        </w:trPr>
        <w:tc>
          <w:tcPr>
            <w:tcW w:w="4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184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561</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3,77</w:t>
            </w:r>
          </w:p>
        </w:tc>
      </w:tr>
      <w:tr w:rsidR="00747716" w:rsidRPr="004F6DCE" w:rsidTr="00B5246B">
        <w:trPr>
          <w:trHeight w:val="300"/>
        </w:trPr>
        <w:tc>
          <w:tcPr>
            <w:tcW w:w="4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184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14891</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r w:rsidR="00747716" w:rsidRPr="004F6DCE" w:rsidTr="00B5246B">
        <w:trPr>
          <w:trHeight w:val="300"/>
        </w:trPr>
        <w:tc>
          <w:tcPr>
            <w:tcW w:w="4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Раздольненский муниципальный район</w:t>
            </w:r>
          </w:p>
        </w:tc>
        <w:tc>
          <w:tcPr>
            <w:tcW w:w="184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4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184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120</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57,69</w:t>
            </w:r>
          </w:p>
        </w:tc>
      </w:tr>
      <w:tr w:rsidR="00747716" w:rsidRPr="004F6DCE" w:rsidTr="00B5246B">
        <w:trPr>
          <w:trHeight w:val="300"/>
        </w:trPr>
        <w:tc>
          <w:tcPr>
            <w:tcW w:w="4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184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86</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41,35</w:t>
            </w:r>
          </w:p>
        </w:tc>
      </w:tr>
      <w:tr w:rsidR="00747716" w:rsidRPr="004F6DCE" w:rsidTr="00B5246B">
        <w:trPr>
          <w:trHeight w:val="300"/>
        </w:trPr>
        <w:tc>
          <w:tcPr>
            <w:tcW w:w="4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lastRenderedPageBreak/>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184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0,96</w:t>
            </w:r>
          </w:p>
        </w:tc>
      </w:tr>
      <w:tr w:rsidR="00747716" w:rsidRPr="004F6DCE" w:rsidTr="00B5246B">
        <w:trPr>
          <w:trHeight w:val="300"/>
        </w:trPr>
        <w:tc>
          <w:tcPr>
            <w:tcW w:w="4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184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208</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r w:rsidR="00747716" w:rsidRPr="004F6DCE" w:rsidTr="00B5246B">
        <w:trPr>
          <w:trHeight w:val="300"/>
        </w:trPr>
        <w:tc>
          <w:tcPr>
            <w:tcW w:w="4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184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4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184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w:t>
            </w:r>
          </w:p>
        </w:tc>
      </w:tr>
      <w:tr w:rsidR="00747716" w:rsidRPr="004F6DCE" w:rsidTr="00B5246B">
        <w:trPr>
          <w:trHeight w:val="300"/>
        </w:trPr>
        <w:tc>
          <w:tcPr>
            <w:tcW w:w="4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184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w:t>
            </w:r>
          </w:p>
        </w:tc>
      </w:tr>
      <w:tr w:rsidR="00747716" w:rsidRPr="004F6DCE" w:rsidTr="00B5246B">
        <w:trPr>
          <w:trHeight w:val="300"/>
        </w:trPr>
        <w:tc>
          <w:tcPr>
            <w:tcW w:w="4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184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747716" w:rsidRPr="004F6DCE" w:rsidTr="00B5246B">
        <w:trPr>
          <w:trHeight w:val="300"/>
        </w:trPr>
        <w:tc>
          <w:tcPr>
            <w:tcW w:w="4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184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bl>
    <w:p w:rsidR="00747716" w:rsidRPr="004F6DCE" w:rsidRDefault="00747716" w:rsidP="004F6DCE">
      <w:pPr>
        <w:spacing w:after="120" w:line="240" w:lineRule="auto"/>
        <w:jc w:val="both"/>
        <w:rPr>
          <w:rFonts w:ascii="Times New Roman" w:hAnsi="Times New Roman" w:cs="Times New Roman"/>
        </w:rPr>
      </w:pPr>
      <w:r w:rsidRPr="004F6DCE">
        <w:rPr>
          <w:rFonts w:ascii="Times New Roman" w:hAnsi="Times New Roman" w:cs="Times New Roman"/>
          <w:b/>
          <w:bCs/>
          <w:color w:val="000000"/>
          <w:sz w:val="28"/>
          <w:szCs w:val="28"/>
          <w:lang w:eastAsia="ru-RU"/>
        </w:rPr>
        <w:t>Вывод</w:t>
      </w:r>
      <w:r w:rsidRPr="004F6DCE">
        <w:rPr>
          <w:rFonts w:ascii="Times New Roman" w:hAnsi="Times New Roman" w:cs="Times New Roman"/>
          <w:color w:val="000000"/>
          <w:sz w:val="28"/>
          <w:szCs w:val="28"/>
          <w:lang w:eastAsia="ru-RU"/>
        </w:rPr>
        <w:t xml:space="preserve">: По результатам анализа проведенной проверочной работы по русскому языку в </w:t>
      </w:r>
      <w:r w:rsidR="00C55896">
        <w:rPr>
          <w:rFonts w:ascii="Times New Roman" w:hAnsi="Times New Roman" w:cs="Times New Roman"/>
          <w:color w:val="000000"/>
          <w:sz w:val="28"/>
          <w:szCs w:val="28"/>
          <w:lang w:eastAsia="ru-RU"/>
        </w:rPr>
        <w:t>5</w:t>
      </w:r>
      <w:r w:rsidRPr="004F6DCE">
        <w:rPr>
          <w:rFonts w:ascii="Times New Roman" w:hAnsi="Times New Roman" w:cs="Times New Roman"/>
          <w:color w:val="000000"/>
          <w:sz w:val="28"/>
          <w:szCs w:val="28"/>
          <w:lang w:eastAsia="ru-RU"/>
        </w:rPr>
        <w:t xml:space="preserve"> классе можно сделать следующие выводы: материал, пройденный в 5 классе, усвоен не всеми на достаточном уровне. Об этом свидетельствует соответствующее качество знаний и успеваемость по предмету.</w:t>
      </w:r>
    </w:p>
    <w:p w:rsidR="00747716" w:rsidRPr="004F6DCE" w:rsidRDefault="00747716" w:rsidP="004F6DCE">
      <w:pPr>
        <w:shd w:val="clear" w:color="auto" w:fill="FFFFFF"/>
        <w:spacing w:after="120" w:line="240" w:lineRule="auto"/>
        <w:jc w:val="both"/>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t>Выявлены проблемы в достижении планируемых результатов:</w:t>
      </w:r>
    </w:p>
    <w:p w:rsidR="00747716" w:rsidRPr="004F6DCE" w:rsidRDefault="00747716" w:rsidP="004F6DCE">
      <w:pPr>
        <w:shd w:val="clear" w:color="auto" w:fill="FFFFFF"/>
        <w:spacing w:line="240" w:lineRule="auto"/>
        <w:jc w:val="both"/>
        <w:rPr>
          <w:rFonts w:ascii="Times New Roman" w:hAnsi="Times New Roman" w:cs="Times New Roman"/>
        </w:rPr>
      </w:pPr>
      <w:r w:rsidRPr="004F6DCE">
        <w:rPr>
          <w:rFonts w:ascii="Times New Roman" w:hAnsi="Times New Roman" w:cs="Times New Roman"/>
          <w:color w:val="000000"/>
          <w:sz w:val="28"/>
          <w:szCs w:val="28"/>
          <w:lang w:eastAsia="ru-RU"/>
        </w:rPr>
        <w:t>1)</w:t>
      </w:r>
      <w:r w:rsidRPr="004F6DCE">
        <w:rPr>
          <w:rFonts w:ascii="Times New Roman" w:hAnsi="Times New Roman" w:cs="Times New Roman"/>
          <w:b/>
          <w:bCs/>
          <w:color w:val="000000"/>
          <w:sz w:val="28"/>
          <w:szCs w:val="28"/>
          <w:lang w:eastAsia="ru-RU"/>
        </w:rPr>
        <w:t xml:space="preserve"> </w:t>
      </w:r>
      <w:r w:rsidRPr="004F6DCE">
        <w:rPr>
          <w:rFonts w:ascii="Times New Roman" w:hAnsi="Times New Roman" w:cs="Times New Roman"/>
          <w:color w:val="000000"/>
          <w:sz w:val="28"/>
          <w:szCs w:val="28"/>
          <w:lang w:eastAsia="ru-RU"/>
        </w:rPr>
        <w:t>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p w:rsidR="00747716" w:rsidRPr="004F6DCE" w:rsidRDefault="00747716" w:rsidP="004F6DCE">
      <w:pPr>
        <w:shd w:val="clear" w:color="auto" w:fill="FFFFFF"/>
        <w:spacing w:line="240" w:lineRule="auto"/>
        <w:jc w:val="both"/>
        <w:rPr>
          <w:rFonts w:ascii="Times New Roman" w:hAnsi="Times New Roman" w:cs="Times New Roman"/>
          <w:color w:val="000000"/>
          <w:sz w:val="28"/>
          <w:szCs w:val="28"/>
          <w:lang w:eastAsia="ru-RU"/>
        </w:rPr>
      </w:pPr>
      <w:r w:rsidRPr="004F6DCE">
        <w:rPr>
          <w:rFonts w:ascii="Times New Roman" w:hAnsi="Times New Roman" w:cs="Times New Roman"/>
          <w:color w:val="000000"/>
          <w:sz w:val="28"/>
          <w:szCs w:val="28"/>
          <w:lang w:eastAsia="ru-RU"/>
        </w:rPr>
        <w:t>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p w:rsidR="00747716" w:rsidRPr="004F6DCE" w:rsidRDefault="00747716" w:rsidP="004F6DCE">
      <w:pPr>
        <w:shd w:val="clear" w:color="auto" w:fill="FFFFFF"/>
        <w:spacing w:line="240" w:lineRule="auto"/>
        <w:jc w:val="both"/>
        <w:rPr>
          <w:rFonts w:ascii="Times New Roman" w:hAnsi="Times New Roman" w:cs="Times New Roman"/>
        </w:rPr>
      </w:pPr>
      <w:r w:rsidRPr="004F6DCE">
        <w:rPr>
          <w:rFonts w:ascii="Times New Roman" w:hAnsi="Times New Roman" w:cs="Times New Roman"/>
          <w:color w:val="000000"/>
          <w:sz w:val="28"/>
          <w:szCs w:val="28"/>
          <w:lang w:eastAsia="ru-RU"/>
        </w:rPr>
        <w:lastRenderedPageBreak/>
        <w:t>3)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747716" w:rsidRPr="004F6DCE" w:rsidRDefault="00747716" w:rsidP="004F6DCE">
      <w:pPr>
        <w:pStyle w:val="110"/>
        <w:rPr>
          <w:color w:val="000000"/>
          <w:lang w:eastAsia="ru-RU"/>
        </w:rPr>
      </w:pPr>
      <w:r w:rsidRPr="004F6DCE">
        <w:rPr>
          <w:color w:val="000000"/>
          <w:sz w:val="28"/>
          <w:szCs w:val="28"/>
          <w:lang w:eastAsia="ru-RU"/>
        </w:rPr>
        <w:t>Рекомендации:</w:t>
      </w:r>
    </w:p>
    <w:p w:rsidR="00747716" w:rsidRPr="004F6DCE" w:rsidRDefault="00747716" w:rsidP="00D31030">
      <w:pPr>
        <w:pStyle w:val="a9"/>
        <w:tabs>
          <w:tab w:val="left" w:pos="953"/>
        </w:tabs>
        <w:spacing w:line="240" w:lineRule="auto"/>
        <w:ind w:left="0" w:right="411"/>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1.Продолжить</w:t>
      </w:r>
      <w:r w:rsidRPr="004F6DCE">
        <w:rPr>
          <w:rFonts w:ascii="Times New Roman" w:hAnsi="Times New Roman"/>
          <w:color w:val="000000"/>
          <w:spacing w:val="-14"/>
          <w:sz w:val="28"/>
          <w:szCs w:val="28"/>
          <w:lang w:eastAsia="ru-RU"/>
        </w:rPr>
        <w:t xml:space="preserve"> </w:t>
      </w:r>
      <w:r w:rsidRPr="004F6DCE">
        <w:rPr>
          <w:rFonts w:ascii="Times New Roman" w:hAnsi="Times New Roman"/>
          <w:color w:val="000000"/>
          <w:sz w:val="28"/>
          <w:szCs w:val="28"/>
          <w:lang w:eastAsia="ru-RU"/>
        </w:rPr>
        <w:t>работу</w:t>
      </w:r>
      <w:r w:rsidRPr="004F6DCE">
        <w:rPr>
          <w:rFonts w:ascii="Times New Roman" w:hAnsi="Times New Roman"/>
          <w:color w:val="000000"/>
          <w:spacing w:val="-23"/>
          <w:sz w:val="28"/>
          <w:szCs w:val="28"/>
          <w:lang w:eastAsia="ru-RU"/>
        </w:rPr>
        <w:t xml:space="preserve"> </w:t>
      </w:r>
      <w:r w:rsidRPr="004F6DCE">
        <w:rPr>
          <w:rFonts w:ascii="Times New Roman" w:hAnsi="Times New Roman"/>
          <w:color w:val="000000"/>
          <w:sz w:val="28"/>
          <w:szCs w:val="28"/>
          <w:lang w:eastAsia="ru-RU"/>
        </w:rPr>
        <w:t>по</w:t>
      </w:r>
      <w:r w:rsidRPr="004F6DCE">
        <w:rPr>
          <w:rFonts w:ascii="Times New Roman" w:hAnsi="Times New Roman"/>
          <w:color w:val="000000"/>
          <w:spacing w:val="-18"/>
          <w:sz w:val="28"/>
          <w:szCs w:val="28"/>
          <w:lang w:eastAsia="ru-RU"/>
        </w:rPr>
        <w:t xml:space="preserve"> </w:t>
      </w:r>
      <w:r w:rsidRPr="004F6DCE">
        <w:rPr>
          <w:rFonts w:ascii="Times New Roman" w:hAnsi="Times New Roman"/>
          <w:color w:val="000000"/>
          <w:sz w:val="28"/>
          <w:szCs w:val="28"/>
          <w:lang w:eastAsia="ru-RU"/>
        </w:rPr>
        <w:t>формированию</w:t>
      </w:r>
      <w:r w:rsidRPr="004F6DCE">
        <w:rPr>
          <w:rFonts w:ascii="Times New Roman" w:hAnsi="Times New Roman"/>
          <w:color w:val="000000"/>
          <w:spacing w:val="-12"/>
          <w:sz w:val="28"/>
          <w:szCs w:val="28"/>
          <w:lang w:eastAsia="ru-RU"/>
        </w:rPr>
        <w:t xml:space="preserve"> </w:t>
      </w:r>
      <w:r w:rsidRPr="004F6DCE">
        <w:rPr>
          <w:rFonts w:ascii="Times New Roman" w:hAnsi="Times New Roman"/>
          <w:color w:val="000000"/>
          <w:sz w:val="28"/>
          <w:szCs w:val="28"/>
          <w:lang w:eastAsia="ru-RU"/>
        </w:rPr>
        <w:t>устойчивых</w:t>
      </w:r>
      <w:r w:rsidRPr="004F6DCE">
        <w:rPr>
          <w:rFonts w:ascii="Times New Roman" w:hAnsi="Times New Roman"/>
          <w:color w:val="000000"/>
          <w:spacing w:val="-15"/>
          <w:sz w:val="28"/>
          <w:szCs w:val="28"/>
          <w:lang w:eastAsia="ru-RU"/>
        </w:rPr>
        <w:t xml:space="preserve"> </w:t>
      </w:r>
      <w:r w:rsidRPr="004F6DCE">
        <w:rPr>
          <w:rFonts w:ascii="Times New Roman" w:hAnsi="Times New Roman"/>
          <w:color w:val="000000"/>
          <w:sz w:val="28"/>
          <w:szCs w:val="28"/>
          <w:lang w:eastAsia="ru-RU"/>
        </w:rPr>
        <w:t>орфографических умений и навыков у учащихся.</w:t>
      </w:r>
    </w:p>
    <w:p w:rsidR="00747716" w:rsidRPr="004F6DCE" w:rsidRDefault="00747716" w:rsidP="00D31030">
      <w:pPr>
        <w:pStyle w:val="a9"/>
        <w:tabs>
          <w:tab w:val="left" w:pos="953"/>
        </w:tabs>
        <w:spacing w:line="240" w:lineRule="auto"/>
        <w:ind w:left="0" w:right="411"/>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2.По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каждого учащегося.</w:t>
      </w:r>
    </w:p>
    <w:p w:rsidR="00747716" w:rsidRPr="004F6DCE" w:rsidRDefault="00747716" w:rsidP="00D31030">
      <w:pPr>
        <w:pStyle w:val="a9"/>
        <w:tabs>
          <w:tab w:val="left" w:pos="953"/>
        </w:tabs>
        <w:spacing w:line="240" w:lineRule="auto"/>
        <w:ind w:left="0" w:right="411"/>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3.Провести работу над ошибками (фронтальную и индивидуальную). 4.Усилить работу на уроке по обучению алгоритму решения всех видов разбора.</w:t>
      </w:r>
    </w:p>
    <w:p w:rsidR="00747716" w:rsidRPr="004F6DCE" w:rsidRDefault="00747716" w:rsidP="00D31030">
      <w:pPr>
        <w:pStyle w:val="a9"/>
        <w:tabs>
          <w:tab w:val="left" w:pos="953"/>
        </w:tabs>
        <w:spacing w:line="240" w:lineRule="auto"/>
        <w:ind w:left="0" w:right="411"/>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5.Усилить практическую направленность обучения, включая соответствующие задания по теме: «Текст», «Морфология», «Синтаксис», «Пунктуация», «</w:t>
      </w:r>
      <w:proofErr w:type="spellStart"/>
      <w:r w:rsidRPr="004F6DCE">
        <w:rPr>
          <w:rFonts w:ascii="Times New Roman" w:hAnsi="Times New Roman"/>
          <w:color w:val="000000"/>
          <w:sz w:val="28"/>
          <w:szCs w:val="28"/>
          <w:lang w:eastAsia="ru-RU"/>
        </w:rPr>
        <w:t>Морфемика</w:t>
      </w:r>
      <w:proofErr w:type="spellEnd"/>
      <w:r w:rsidRPr="004F6DCE">
        <w:rPr>
          <w:rFonts w:ascii="Times New Roman" w:hAnsi="Times New Roman"/>
          <w:color w:val="000000"/>
          <w:sz w:val="28"/>
          <w:szCs w:val="28"/>
          <w:lang w:eastAsia="ru-RU"/>
        </w:rPr>
        <w:t>»».</w:t>
      </w:r>
    </w:p>
    <w:p w:rsidR="00747716" w:rsidRPr="004F6DCE" w:rsidRDefault="00747716" w:rsidP="00D31030">
      <w:pPr>
        <w:pStyle w:val="a9"/>
        <w:tabs>
          <w:tab w:val="left" w:pos="953"/>
        </w:tabs>
        <w:spacing w:line="240" w:lineRule="auto"/>
        <w:ind w:left="0" w:right="411"/>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6. Организовать повторение тем:  «Орфоэпия», «Фонетика», «Словообразование».</w:t>
      </w:r>
    </w:p>
    <w:p w:rsidR="00747716" w:rsidRPr="004F6DCE" w:rsidRDefault="00747716" w:rsidP="00D31030">
      <w:pPr>
        <w:pStyle w:val="a9"/>
        <w:tabs>
          <w:tab w:val="left" w:pos="953"/>
        </w:tabs>
        <w:spacing w:line="240" w:lineRule="auto"/>
        <w:ind w:left="0" w:right="411"/>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7. Разбирать задания по орфографии, пунктуации, видам разбора со всеми учащимися.</w:t>
      </w:r>
    </w:p>
    <w:p w:rsidR="00747716" w:rsidRPr="004F6DCE" w:rsidRDefault="00747716" w:rsidP="00D31030">
      <w:pPr>
        <w:pStyle w:val="a9"/>
        <w:tabs>
          <w:tab w:val="left" w:pos="953"/>
        </w:tabs>
        <w:spacing w:line="240" w:lineRule="auto"/>
        <w:ind w:left="0" w:right="411"/>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8.Выделить «проблемные» темы в каждом конкретном классе и работать над ликвидацией пробелов в знаниях и умениях учащихся по этим темам, после чего можно постепенно подключать другие темы.</w:t>
      </w:r>
    </w:p>
    <w:p w:rsidR="00747716" w:rsidRPr="004F6DCE" w:rsidRDefault="00747716" w:rsidP="00D31030">
      <w:pPr>
        <w:pStyle w:val="a9"/>
        <w:tabs>
          <w:tab w:val="left" w:pos="953"/>
        </w:tabs>
        <w:spacing w:line="240" w:lineRule="auto"/>
        <w:ind w:left="0" w:right="411"/>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9. Продолжить работу по развитию речи учащихся и работай с текстом не только на уроках русского языка, но и литературы.</w:t>
      </w:r>
    </w:p>
    <w:p w:rsidR="00747716" w:rsidRPr="004F6DCE" w:rsidRDefault="00747716" w:rsidP="004F6DCE">
      <w:pPr>
        <w:spacing w:after="120" w:line="240" w:lineRule="auto"/>
        <w:jc w:val="center"/>
        <w:rPr>
          <w:rFonts w:ascii="Times New Roman" w:hAnsi="Times New Roman" w:cs="Times New Roman"/>
          <w:b/>
          <w:color w:val="000000"/>
          <w:sz w:val="28"/>
          <w:szCs w:val="28"/>
          <w:lang w:eastAsia="ru-RU"/>
        </w:rPr>
      </w:pPr>
      <w:r w:rsidRPr="004F6DCE">
        <w:rPr>
          <w:rFonts w:ascii="Times New Roman" w:hAnsi="Times New Roman" w:cs="Times New Roman"/>
          <w:b/>
          <w:color w:val="000000"/>
          <w:sz w:val="28"/>
          <w:szCs w:val="28"/>
          <w:lang w:eastAsia="ru-RU"/>
        </w:rPr>
        <w:t xml:space="preserve">Математика </w:t>
      </w:r>
    </w:p>
    <w:p w:rsidR="00747716" w:rsidRPr="004F6DCE" w:rsidRDefault="00747716" w:rsidP="004F6DCE">
      <w:pPr>
        <w:spacing w:after="120" w:line="240" w:lineRule="auto"/>
        <w:jc w:val="both"/>
        <w:rPr>
          <w:rFonts w:ascii="Times New Roman" w:hAnsi="Times New Roman" w:cs="Times New Roman"/>
          <w:color w:val="000000"/>
          <w:sz w:val="28"/>
          <w:szCs w:val="28"/>
          <w:lang w:eastAsia="ru-RU"/>
        </w:rPr>
      </w:pPr>
      <w:r w:rsidRPr="004F6DCE">
        <w:rPr>
          <w:rFonts w:ascii="Times New Roman" w:hAnsi="Times New Roman" w:cs="Times New Roman"/>
          <w:color w:val="000000"/>
          <w:sz w:val="28"/>
          <w:szCs w:val="28"/>
          <w:lang w:eastAsia="ru-RU"/>
        </w:rPr>
        <w:t>Количество заданий – 14.</w:t>
      </w:r>
    </w:p>
    <w:p w:rsidR="00747716" w:rsidRPr="004F6DCE" w:rsidRDefault="00747716" w:rsidP="004F6DCE">
      <w:pPr>
        <w:spacing w:after="120" w:line="240" w:lineRule="auto"/>
        <w:jc w:val="both"/>
        <w:rPr>
          <w:rFonts w:ascii="Times New Roman" w:hAnsi="Times New Roman" w:cs="Times New Roman"/>
          <w:color w:val="000000"/>
          <w:sz w:val="28"/>
          <w:szCs w:val="28"/>
          <w:lang w:eastAsia="ru-RU"/>
        </w:rPr>
      </w:pPr>
      <w:r w:rsidRPr="004F6DCE">
        <w:rPr>
          <w:rFonts w:ascii="Times New Roman" w:hAnsi="Times New Roman" w:cs="Times New Roman"/>
          <w:color w:val="000000"/>
          <w:sz w:val="28"/>
          <w:szCs w:val="28"/>
          <w:lang w:eastAsia="ru-RU"/>
        </w:rPr>
        <w:lastRenderedPageBreak/>
        <w:t>Максимальный балл – 20.</w:t>
      </w:r>
    </w:p>
    <w:p w:rsidR="00747716" w:rsidRPr="004F6DCE" w:rsidRDefault="00747716" w:rsidP="004F6DCE">
      <w:pPr>
        <w:tabs>
          <w:tab w:val="left" w:pos="10215"/>
        </w:tabs>
        <w:spacing w:after="120" w:line="240" w:lineRule="auto"/>
        <w:jc w:val="both"/>
        <w:rPr>
          <w:rFonts w:ascii="Times New Roman" w:hAnsi="Times New Roman" w:cs="Times New Roman"/>
          <w:color w:val="000000"/>
          <w:sz w:val="28"/>
          <w:szCs w:val="28"/>
          <w:lang w:eastAsia="ru-RU"/>
        </w:rPr>
      </w:pPr>
      <w:r w:rsidRPr="004F6DCE">
        <w:rPr>
          <w:rFonts w:ascii="Times New Roman" w:hAnsi="Times New Roman" w:cs="Times New Roman"/>
          <w:color w:val="000000"/>
          <w:sz w:val="28"/>
          <w:szCs w:val="28"/>
          <w:lang w:eastAsia="ru-RU"/>
        </w:rPr>
        <w:t>Время выполнения – 60 минут.</w:t>
      </w:r>
      <w:r w:rsidRPr="004F6DCE">
        <w:rPr>
          <w:rFonts w:ascii="Times New Roman" w:hAnsi="Times New Roman" w:cs="Times New Roman"/>
          <w:color w:val="000000"/>
          <w:sz w:val="28"/>
          <w:szCs w:val="28"/>
          <w:lang w:eastAsia="ru-RU"/>
        </w:rPr>
        <w:tab/>
      </w:r>
    </w:p>
    <w:p w:rsidR="00747716" w:rsidRPr="004F6DCE" w:rsidRDefault="00747716" w:rsidP="00C55896">
      <w:pPr>
        <w:pStyle w:val="110"/>
        <w:tabs>
          <w:tab w:val="left" w:pos="2430"/>
          <w:tab w:val="center" w:pos="7143"/>
        </w:tabs>
        <w:spacing w:before="221"/>
        <w:ind w:left="0"/>
        <w:rPr>
          <w:sz w:val="28"/>
          <w:szCs w:val="28"/>
        </w:rPr>
      </w:pPr>
      <w:r w:rsidRPr="004F6DCE">
        <w:rPr>
          <w:w w:val="95"/>
          <w:sz w:val="28"/>
          <w:szCs w:val="28"/>
        </w:rPr>
        <w:tab/>
        <w:t>Результаты</w:t>
      </w:r>
      <w:r w:rsidRPr="004F6DCE">
        <w:rPr>
          <w:spacing w:val="16"/>
          <w:w w:val="95"/>
          <w:sz w:val="28"/>
          <w:szCs w:val="28"/>
        </w:rPr>
        <w:t xml:space="preserve"> </w:t>
      </w:r>
      <w:r w:rsidRPr="004F6DCE">
        <w:rPr>
          <w:b w:val="0"/>
          <w:w w:val="95"/>
          <w:sz w:val="28"/>
          <w:szCs w:val="28"/>
        </w:rPr>
        <w:t>B</w:t>
      </w:r>
      <w:proofErr w:type="gramStart"/>
      <w:r w:rsidRPr="004F6DCE">
        <w:rPr>
          <w:b w:val="0"/>
          <w:w w:val="95"/>
          <w:sz w:val="28"/>
          <w:szCs w:val="28"/>
        </w:rPr>
        <w:t>П</w:t>
      </w:r>
      <w:proofErr w:type="gramEnd"/>
      <w:r w:rsidRPr="004F6DCE">
        <w:rPr>
          <w:b w:val="0"/>
          <w:w w:val="95"/>
          <w:sz w:val="28"/>
          <w:szCs w:val="28"/>
        </w:rPr>
        <w:t>P</w:t>
      </w:r>
      <w:r w:rsidRPr="004F6DCE">
        <w:rPr>
          <w:b w:val="0"/>
          <w:spacing w:val="2"/>
          <w:w w:val="95"/>
          <w:sz w:val="28"/>
          <w:szCs w:val="28"/>
        </w:rPr>
        <w:t xml:space="preserve"> </w:t>
      </w:r>
      <w:r w:rsidRPr="004F6DCE">
        <w:rPr>
          <w:w w:val="95"/>
          <w:sz w:val="28"/>
          <w:szCs w:val="28"/>
        </w:rPr>
        <w:t>по</w:t>
      </w:r>
      <w:r w:rsidRPr="004F6DCE">
        <w:rPr>
          <w:spacing w:val="1"/>
          <w:w w:val="95"/>
          <w:sz w:val="28"/>
          <w:szCs w:val="28"/>
        </w:rPr>
        <w:t xml:space="preserve"> математике </w:t>
      </w:r>
      <w:r w:rsidRPr="004F6DCE">
        <w:rPr>
          <w:w w:val="95"/>
          <w:sz w:val="28"/>
          <w:szCs w:val="28"/>
        </w:rPr>
        <w:t>представлены</w:t>
      </w:r>
      <w:r w:rsidRPr="004F6DCE">
        <w:rPr>
          <w:spacing w:val="13"/>
          <w:w w:val="95"/>
          <w:sz w:val="28"/>
          <w:szCs w:val="28"/>
        </w:rPr>
        <w:t xml:space="preserve"> </w:t>
      </w:r>
      <w:r w:rsidRPr="004F6DCE">
        <w:rPr>
          <w:w w:val="95"/>
          <w:sz w:val="28"/>
          <w:szCs w:val="28"/>
        </w:rPr>
        <w:t>в</w:t>
      </w:r>
      <w:r w:rsidRPr="004F6DCE">
        <w:rPr>
          <w:spacing w:val="-7"/>
          <w:w w:val="95"/>
          <w:sz w:val="28"/>
          <w:szCs w:val="28"/>
        </w:rPr>
        <w:t xml:space="preserve"> </w:t>
      </w:r>
      <w:r w:rsidRPr="004F6DCE">
        <w:rPr>
          <w:w w:val="95"/>
          <w:sz w:val="28"/>
          <w:szCs w:val="28"/>
        </w:rPr>
        <w:t>виде</w:t>
      </w:r>
      <w:r w:rsidRPr="004F6DCE">
        <w:rPr>
          <w:spacing w:val="1"/>
          <w:w w:val="95"/>
          <w:sz w:val="28"/>
          <w:szCs w:val="28"/>
        </w:rPr>
        <w:t xml:space="preserve"> </w:t>
      </w:r>
      <w:r w:rsidRPr="004F6DCE">
        <w:rPr>
          <w:w w:val="95"/>
          <w:sz w:val="28"/>
          <w:szCs w:val="28"/>
        </w:rPr>
        <w:t>таблицы:</w:t>
      </w:r>
    </w:p>
    <w:tbl>
      <w:tblPr>
        <w:tblStyle w:val="TableNormal"/>
        <w:tblW w:w="0" w:type="auto"/>
        <w:tblInd w:w="1918"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941"/>
        <w:gridCol w:w="1008"/>
        <w:gridCol w:w="1637"/>
        <w:gridCol w:w="634"/>
        <w:gridCol w:w="634"/>
        <w:gridCol w:w="630"/>
        <w:gridCol w:w="639"/>
        <w:gridCol w:w="1085"/>
        <w:gridCol w:w="1061"/>
        <w:gridCol w:w="1061"/>
        <w:gridCol w:w="1061"/>
      </w:tblGrid>
      <w:tr w:rsidR="00747716" w:rsidRPr="004F6DCE" w:rsidTr="00B5246B">
        <w:trPr>
          <w:trHeight w:val="441"/>
        </w:trPr>
        <w:tc>
          <w:tcPr>
            <w:tcW w:w="941" w:type="dxa"/>
            <w:vMerge w:val="restart"/>
          </w:tcPr>
          <w:p w:rsidR="00747716" w:rsidRPr="004F6DCE" w:rsidRDefault="00747716" w:rsidP="004F6DCE">
            <w:pPr>
              <w:pStyle w:val="TableParagraph"/>
              <w:spacing w:before="217"/>
              <w:ind w:left="124"/>
              <w:rPr>
                <w:i/>
                <w:sz w:val="25"/>
              </w:rPr>
            </w:pPr>
            <w:proofErr w:type="spellStart"/>
            <w:r w:rsidRPr="004F6DCE">
              <w:rPr>
                <w:i/>
                <w:sz w:val="25"/>
              </w:rPr>
              <w:t>Класс</w:t>
            </w:r>
            <w:proofErr w:type="spellEnd"/>
          </w:p>
        </w:tc>
        <w:tc>
          <w:tcPr>
            <w:tcW w:w="1008" w:type="dxa"/>
            <w:vMerge w:val="restart"/>
          </w:tcPr>
          <w:p w:rsidR="00747716" w:rsidRPr="004F6DCE" w:rsidRDefault="00747716" w:rsidP="004F6DCE">
            <w:pPr>
              <w:pStyle w:val="TableParagraph"/>
              <w:spacing w:before="1"/>
              <w:ind w:left="123"/>
              <w:rPr>
                <w:b/>
                <w:i/>
                <w:sz w:val="25"/>
              </w:rPr>
            </w:pPr>
            <w:proofErr w:type="spellStart"/>
            <w:r w:rsidRPr="004F6DCE">
              <w:rPr>
                <w:b/>
                <w:i/>
                <w:sz w:val="25"/>
              </w:rPr>
              <w:t>Вceгo</w:t>
            </w:r>
            <w:proofErr w:type="spellEnd"/>
            <w:r w:rsidRPr="004F6DCE">
              <w:rPr>
                <w:b/>
                <w:i/>
                <w:spacing w:val="27"/>
                <w:sz w:val="25"/>
              </w:rPr>
              <w:t xml:space="preserve"> </w:t>
            </w:r>
            <w:r w:rsidRPr="004F6DCE">
              <w:rPr>
                <w:b/>
                <w:i/>
                <w:sz w:val="25"/>
              </w:rPr>
              <w:t>в</w:t>
            </w:r>
          </w:p>
          <w:p w:rsidR="00747716" w:rsidRPr="004F6DCE" w:rsidRDefault="00747716" w:rsidP="004F6DCE">
            <w:pPr>
              <w:pStyle w:val="TableParagraph"/>
              <w:spacing w:before="140"/>
              <w:ind w:left="122"/>
              <w:rPr>
                <w:i/>
                <w:sz w:val="25"/>
              </w:rPr>
            </w:pPr>
            <w:proofErr w:type="spellStart"/>
            <w:r w:rsidRPr="004F6DCE">
              <w:rPr>
                <w:i/>
                <w:sz w:val="25"/>
              </w:rPr>
              <w:t>классе</w:t>
            </w:r>
            <w:proofErr w:type="spellEnd"/>
          </w:p>
        </w:tc>
        <w:tc>
          <w:tcPr>
            <w:tcW w:w="1637" w:type="dxa"/>
            <w:vMerge w:val="restart"/>
          </w:tcPr>
          <w:p w:rsidR="00747716" w:rsidRPr="004F6DCE" w:rsidRDefault="00747716" w:rsidP="004F6DCE">
            <w:pPr>
              <w:pStyle w:val="TableParagraph"/>
              <w:spacing w:before="1"/>
              <w:ind w:left="128"/>
              <w:rPr>
                <w:b/>
                <w:i/>
                <w:sz w:val="25"/>
              </w:rPr>
            </w:pPr>
            <w:proofErr w:type="spellStart"/>
            <w:r w:rsidRPr="004F6DCE">
              <w:rPr>
                <w:b/>
                <w:i/>
                <w:sz w:val="25"/>
              </w:rPr>
              <w:t>Выполняли</w:t>
            </w:r>
            <w:proofErr w:type="spellEnd"/>
          </w:p>
          <w:p w:rsidR="00747716" w:rsidRPr="004F6DCE" w:rsidRDefault="00747716" w:rsidP="004F6DCE">
            <w:pPr>
              <w:pStyle w:val="TableParagraph"/>
              <w:spacing w:before="140"/>
              <w:ind w:left="125"/>
              <w:rPr>
                <w:i/>
                <w:sz w:val="25"/>
              </w:rPr>
            </w:pPr>
            <w:proofErr w:type="spellStart"/>
            <w:r w:rsidRPr="004F6DCE">
              <w:rPr>
                <w:i/>
                <w:sz w:val="25"/>
              </w:rPr>
              <w:t>работу</w:t>
            </w:r>
            <w:proofErr w:type="spellEnd"/>
          </w:p>
        </w:tc>
        <w:tc>
          <w:tcPr>
            <w:tcW w:w="2537" w:type="dxa"/>
            <w:gridSpan w:val="4"/>
          </w:tcPr>
          <w:p w:rsidR="00747716" w:rsidRPr="004F6DCE" w:rsidRDefault="00747716" w:rsidP="004F6DCE">
            <w:pPr>
              <w:pStyle w:val="TableParagraph"/>
              <w:spacing w:before="1"/>
              <w:ind w:left="121"/>
              <w:rPr>
                <w:i/>
                <w:sz w:val="25"/>
              </w:rPr>
            </w:pPr>
            <w:proofErr w:type="spellStart"/>
            <w:r w:rsidRPr="004F6DCE">
              <w:rPr>
                <w:i/>
                <w:sz w:val="25"/>
              </w:rPr>
              <w:t>Оценки</w:t>
            </w:r>
            <w:proofErr w:type="spellEnd"/>
          </w:p>
        </w:tc>
        <w:tc>
          <w:tcPr>
            <w:tcW w:w="1085" w:type="dxa"/>
            <w:vMerge w:val="restart"/>
          </w:tcPr>
          <w:p w:rsidR="00747716" w:rsidRPr="004F6DCE" w:rsidRDefault="00747716" w:rsidP="004F6DCE">
            <w:pPr>
              <w:pStyle w:val="TableParagraph"/>
              <w:spacing w:before="1"/>
              <w:ind w:left="126" w:right="203"/>
              <w:rPr>
                <w:i/>
                <w:sz w:val="25"/>
              </w:rPr>
            </w:pPr>
            <w:proofErr w:type="spellStart"/>
            <w:r w:rsidRPr="004F6DCE">
              <w:rPr>
                <w:i/>
                <w:w w:val="95"/>
                <w:sz w:val="25"/>
              </w:rPr>
              <w:t>Кач-во</w:t>
            </w:r>
            <w:proofErr w:type="spellEnd"/>
            <w:r w:rsidRPr="004F6DCE">
              <w:rPr>
                <w:i/>
                <w:spacing w:val="-57"/>
                <w:w w:val="95"/>
                <w:sz w:val="25"/>
              </w:rPr>
              <w:t xml:space="preserve"> </w:t>
            </w:r>
            <w:proofErr w:type="spellStart"/>
            <w:r w:rsidRPr="004F6DCE">
              <w:rPr>
                <w:i/>
                <w:sz w:val="25"/>
              </w:rPr>
              <w:t>знаний</w:t>
            </w:r>
            <w:proofErr w:type="spellEnd"/>
          </w:p>
        </w:tc>
        <w:tc>
          <w:tcPr>
            <w:tcW w:w="1061" w:type="dxa"/>
            <w:vMerge w:val="restart"/>
          </w:tcPr>
          <w:p w:rsidR="00747716" w:rsidRPr="004F6DCE" w:rsidRDefault="00747716" w:rsidP="004F6DCE">
            <w:pPr>
              <w:pStyle w:val="TableParagraph"/>
              <w:spacing w:before="1"/>
              <w:ind w:left="124"/>
              <w:rPr>
                <w:i/>
                <w:sz w:val="25"/>
                <w:lang w:val="ru-RU"/>
              </w:rPr>
            </w:pPr>
            <w:proofErr w:type="spellStart"/>
            <w:r w:rsidRPr="004F6DCE">
              <w:rPr>
                <w:i/>
                <w:sz w:val="25"/>
                <w:lang w:val="ru-RU"/>
              </w:rPr>
              <w:t>Успевае</w:t>
            </w:r>
            <w:proofErr w:type="spellEnd"/>
          </w:p>
          <w:p w:rsidR="00747716" w:rsidRPr="004F6DCE" w:rsidRDefault="00747716" w:rsidP="004F6DCE">
            <w:pPr>
              <w:pStyle w:val="TableParagraph"/>
              <w:spacing w:before="1"/>
              <w:ind w:left="124"/>
              <w:rPr>
                <w:i/>
                <w:sz w:val="25"/>
                <w:lang w:val="ru-RU"/>
              </w:rPr>
            </w:pPr>
            <w:proofErr w:type="spellStart"/>
            <w:r w:rsidRPr="004F6DCE">
              <w:rPr>
                <w:i/>
                <w:sz w:val="25"/>
                <w:lang w:val="ru-RU"/>
              </w:rPr>
              <w:t>мость</w:t>
            </w:r>
            <w:proofErr w:type="spellEnd"/>
          </w:p>
        </w:tc>
        <w:tc>
          <w:tcPr>
            <w:tcW w:w="1061" w:type="dxa"/>
            <w:vMerge w:val="restart"/>
          </w:tcPr>
          <w:p w:rsidR="00747716" w:rsidRPr="004F6DCE" w:rsidRDefault="00747716" w:rsidP="004F6DCE">
            <w:pPr>
              <w:pStyle w:val="TableParagraph"/>
              <w:spacing w:before="1"/>
              <w:ind w:left="124"/>
              <w:rPr>
                <w:i/>
                <w:sz w:val="25"/>
              </w:rPr>
            </w:pPr>
            <w:proofErr w:type="spellStart"/>
            <w:r w:rsidRPr="004F6DCE">
              <w:rPr>
                <w:i/>
                <w:sz w:val="25"/>
              </w:rPr>
              <w:t>Обуч</w:t>
            </w:r>
            <w:proofErr w:type="spellEnd"/>
            <w:r w:rsidRPr="004F6DCE">
              <w:rPr>
                <w:i/>
                <w:sz w:val="25"/>
              </w:rPr>
              <w:t>.</w:t>
            </w:r>
          </w:p>
          <w:p w:rsidR="00747716" w:rsidRPr="004F6DCE" w:rsidRDefault="00747716" w:rsidP="004F6DCE">
            <w:pPr>
              <w:pStyle w:val="TableParagraph"/>
              <w:spacing w:before="140"/>
              <w:ind w:left="124"/>
              <w:rPr>
                <w:sz w:val="25"/>
              </w:rPr>
            </w:pPr>
            <w:r w:rsidRPr="004F6DCE">
              <w:rPr>
                <w:sz w:val="25"/>
              </w:rPr>
              <w:t>(%)</w:t>
            </w:r>
          </w:p>
        </w:tc>
        <w:tc>
          <w:tcPr>
            <w:tcW w:w="1061" w:type="dxa"/>
            <w:vMerge w:val="restart"/>
          </w:tcPr>
          <w:p w:rsidR="00747716" w:rsidRPr="004F6DCE" w:rsidRDefault="00747716" w:rsidP="004F6DCE">
            <w:pPr>
              <w:pStyle w:val="TableParagraph"/>
              <w:spacing w:before="1"/>
              <w:ind w:left="124"/>
              <w:rPr>
                <w:i/>
                <w:sz w:val="25"/>
                <w:lang w:val="ru-RU"/>
              </w:rPr>
            </w:pPr>
            <w:proofErr w:type="gramStart"/>
            <w:r w:rsidRPr="004F6DCE">
              <w:rPr>
                <w:i/>
                <w:sz w:val="25"/>
                <w:lang w:val="ru-RU"/>
              </w:rPr>
              <w:t>Ср</w:t>
            </w:r>
            <w:proofErr w:type="gramEnd"/>
            <w:r w:rsidRPr="004F6DCE">
              <w:rPr>
                <w:i/>
                <w:sz w:val="25"/>
                <w:lang w:val="ru-RU"/>
              </w:rPr>
              <w:t>.</w:t>
            </w:r>
          </w:p>
          <w:p w:rsidR="00747716" w:rsidRPr="004F6DCE" w:rsidRDefault="00747716" w:rsidP="004F6DCE">
            <w:pPr>
              <w:pStyle w:val="TableParagraph"/>
              <w:spacing w:before="1"/>
              <w:ind w:left="124"/>
              <w:rPr>
                <w:i/>
                <w:sz w:val="25"/>
                <w:lang w:val="ru-RU"/>
              </w:rPr>
            </w:pPr>
            <w:r w:rsidRPr="004F6DCE">
              <w:rPr>
                <w:i/>
                <w:sz w:val="25"/>
                <w:lang w:val="ru-RU"/>
              </w:rPr>
              <w:t>балл</w:t>
            </w:r>
          </w:p>
        </w:tc>
      </w:tr>
      <w:tr w:rsidR="00747716" w:rsidRPr="004F6DCE" w:rsidTr="00B5246B">
        <w:trPr>
          <w:trHeight w:val="450"/>
        </w:trPr>
        <w:tc>
          <w:tcPr>
            <w:tcW w:w="941" w:type="dxa"/>
            <w:vMerge/>
            <w:tcBorders>
              <w:top w:val="nil"/>
            </w:tcBorders>
          </w:tcPr>
          <w:p w:rsidR="00747716" w:rsidRPr="004F6DCE" w:rsidRDefault="00747716" w:rsidP="004F6DCE">
            <w:pPr>
              <w:rPr>
                <w:rFonts w:ascii="Times New Roman" w:hAnsi="Times New Roman" w:cs="Times New Roman"/>
                <w:sz w:val="2"/>
                <w:szCs w:val="2"/>
              </w:rPr>
            </w:pPr>
          </w:p>
        </w:tc>
        <w:tc>
          <w:tcPr>
            <w:tcW w:w="1008" w:type="dxa"/>
            <w:vMerge/>
            <w:tcBorders>
              <w:top w:val="nil"/>
            </w:tcBorders>
          </w:tcPr>
          <w:p w:rsidR="00747716" w:rsidRPr="004F6DCE" w:rsidRDefault="00747716" w:rsidP="004F6DCE">
            <w:pPr>
              <w:rPr>
                <w:rFonts w:ascii="Times New Roman" w:hAnsi="Times New Roman" w:cs="Times New Roman"/>
                <w:sz w:val="2"/>
                <w:szCs w:val="2"/>
              </w:rPr>
            </w:pPr>
          </w:p>
        </w:tc>
        <w:tc>
          <w:tcPr>
            <w:tcW w:w="1637" w:type="dxa"/>
            <w:vMerge/>
            <w:tcBorders>
              <w:top w:val="nil"/>
            </w:tcBorders>
          </w:tcPr>
          <w:p w:rsidR="00747716" w:rsidRPr="004F6DCE" w:rsidRDefault="00747716" w:rsidP="004F6DCE">
            <w:pPr>
              <w:rPr>
                <w:rFonts w:ascii="Times New Roman" w:hAnsi="Times New Roman" w:cs="Times New Roman"/>
                <w:sz w:val="2"/>
                <w:szCs w:val="2"/>
              </w:rPr>
            </w:pPr>
          </w:p>
        </w:tc>
        <w:tc>
          <w:tcPr>
            <w:tcW w:w="634" w:type="dxa"/>
          </w:tcPr>
          <w:p w:rsidR="00747716" w:rsidRPr="004F6DCE" w:rsidRDefault="00747716" w:rsidP="004F6DCE">
            <w:pPr>
              <w:pStyle w:val="TableParagraph"/>
              <w:ind w:left="126"/>
              <w:rPr>
                <w:i/>
                <w:sz w:val="25"/>
              </w:rPr>
            </w:pPr>
            <w:r w:rsidRPr="004F6DCE">
              <w:rPr>
                <w:i/>
                <w:sz w:val="25"/>
              </w:rPr>
              <w:t>«5»</w:t>
            </w:r>
          </w:p>
        </w:tc>
        <w:tc>
          <w:tcPr>
            <w:tcW w:w="634" w:type="dxa"/>
          </w:tcPr>
          <w:p w:rsidR="00747716" w:rsidRPr="004F6DCE" w:rsidRDefault="00747716" w:rsidP="004F6DCE">
            <w:pPr>
              <w:pStyle w:val="TableParagraph"/>
              <w:ind w:left="130"/>
              <w:rPr>
                <w:i/>
                <w:sz w:val="25"/>
              </w:rPr>
            </w:pPr>
            <w:r w:rsidRPr="004F6DCE">
              <w:rPr>
                <w:i/>
                <w:sz w:val="25"/>
              </w:rPr>
              <w:t>«4»</w:t>
            </w:r>
          </w:p>
        </w:tc>
        <w:tc>
          <w:tcPr>
            <w:tcW w:w="630" w:type="dxa"/>
          </w:tcPr>
          <w:p w:rsidR="00747716" w:rsidRPr="004F6DCE" w:rsidRDefault="00747716" w:rsidP="004F6DCE">
            <w:pPr>
              <w:pStyle w:val="TableParagraph"/>
              <w:ind w:left="130"/>
              <w:rPr>
                <w:i/>
                <w:sz w:val="25"/>
              </w:rPr>
            </w:pPr>
            <w:r w:rsidRPr="004F6DCE">
              <w:rPr>
                <w:i/>
                <w:sz w:val="25"/>
              </w:rPr>
              <w:t>«3»</w:t>
            </w:r>
          </w:p>
        </w:tc>
        <w:tc>
          <w:tcPr>
            <w:tcW w:w="639" w:type="dxa"/>
          </w:tcPr>
          <w:p w:rsidR="00747716" w:rsidRPr="004F6DCE" w:rsidRDefault="00747716" w:rsidP="004F6DCE">
            <w:pPr>
              <w:pStyle w:val="TableParagraph"/>
              <w:ind w:left="129"/>
              <w:rPr>
                <w:i/>
                <w:sz w:val="25"/>
              </w:rPr>
            </w:pPr>
            <w:r w:rsidRPr="004F6DCE">
              <w:rPr>
                <w:i/>
                <w:sz w:val="25"/>
              </w:rPr>
              <w:t>«2»</w:t>
            </w:r>
          </w:p>
        </w:tc>
        <w:tc>
          <w:tcPr>
            <w:tcW w:w="1085" w:type="dxa"/>
            <w:vMerge/>
            <w:tcBorders>
              <w:top w:val="nil"/>
            </w:tcBorders>
          </w:tcPr>
          <w:p w:rsidR="00747716" w:rsidRPr="004F6DCE" w:rsidRDefault="00747716" w:rsidP="004F6DCE">
            <w:pPr>
              <w:rPr>
                <w:rFonts w:ascii="Times New Roman" w:hAnsi="Times New Roman" w:cs="Times New Roman"/>
                <w:sz w:val="2"/>
                <w:szCs w:val="2"/>
              </w:rPr>
            </w:pPr>
          </w:p>
        </w:tc>
        <w:tc>
          <w:tcPr>
            <w:tcW w:w="1061" w:type="dxa"/>
            <w:vMerge/>
          </w:tcPr>
          <w:p w:rsidR="00747716" w:rsidRPr="004F6DCE" w:rsidRDefault="00747716" w:rsidP="004F6DCE">
            <w:pPr>
              <w:rPr>
                <w:rFonts w:ascii="Times New Roman" w:hAnsi="Times New Roman" w:cs="Times New Roman"/>
                <w:sz w:val="2"/>
                <w:szCs w:val="2"/>
              </w:rPr>
            </w:pPr>
          </w:p>
        </w:tc>
        <w:tc>
          <w:tcPr>
            <w:tcW w:w="1061" w:type="dxa"/>
            <w:vMerge/>
            <w:tcBorders>
              <w:top w:val="nil"/>
            </w:tcBorders>
          </w:tcPr>
          <w:p w:rsidR="00747716" w:rsidRPr="004F6DCE" w:rsidRDefault="00747716" w:rsidP="004F6DCE">
            <w:pPr>
              <w:rPr>
                <w:rFonts w:ascii="Times New Roman" w:hAnsi="Times New Roman" w:cs="Times New Roman"/>
                <w:sz w:val="2"/>
                <w:szCs w:val="2"/>
              </w:rPr>
            </w:pPr>
          </w:p>
        </w:tc>
        <w:tc>
          <w:tcPr>
            <w:tcW w:w="1061" w:type="dxa"/>
            <w:vMerge/>
          </w:tcPr>
          <w:p w:rsidR="00747716" w:rsidRPr="004F6DCE" w:rsidRDefault="00747716" w:rsidP="004F6DCE">
            <w:pPr>
              <w:rPr>
                <w:rFonts w:ascii="Times New Roman" w:hAnsi="Times New Roman" w:cs="Times New Roman"/>
                <w:sz w:val="2"/>
                <w:szCs w:val="2"/>
              </w:rPr>
            </w:pPr>
          </w:p>
        </w:tc>
      </w:tr>
      <w:tr w:rsidR="00747716" w:rsidRPr="004F6DCE" w:rsidTr="00B5246B">
        <w:trPr>
          <w:trHeight w:val="316"/>
        </w:trPr>
        <w:tc>
          <w:tcPr>
            <w:tcW w:w="941" w:type="dxa"/>
            <w:tcBorders>
              <w:left w:val="single" w:sz="4" w:space="0" w:color="auto"/>
            </w:tcBorders>
          </w:tcPr>
          <w:p w:rsidR="00747716" w:rsidRPr="004F6DCE" w:rsidRDefault="00C55896" w:rsidP="004F6DCE">
            <w:pPr>
              <w:pStyle w:val="TableParagraph"/>
              <w:ind w:left="125"/>
              <w:rPr>
                <w:sz w:val="25"/>
                <w:lang w:val="ru-RU"/>
              </w:rPr>
            </w:pPr>
            <w:r>
              <w:rPr>
                <w:sz w:val="25"/>
                <w:lang w:val="ru-RU"/>
              </w:rPr>
              <w:t>5</w:t>
            </w:r>
          </w:p>
        </w:tc>
        <w:tc>
          <w:tcPr>
            <w:tcW w:w="1008" w:type="dxa"/>
          </w:tcPr>
          <w:p w:rsidR="00747716" w:rsidRPr="004F6DCE" w:rsidRDefault="00747716" w:rsidP="004F6DCE">
            <w:pPr>
              <w:pStyle w:val="TableParagraph"/>
              <w:ind w:left="121"/>
              <w:rPr>
                <w:sz w:val="25"/>
                <w:lang w:val="ru-RU"/>
              </w:rPr>
            </w:pPr>
            <w:r w:rsidRPr="004F6DCE">
              <w:rPr>
                <w:sz w:val="25"/>
                <w:lang w:val="ru-RU"/>
              </w:rPr>
              <w:t>8</w:t>
            </w:r>
          </w:p>
        </w:tc>
        <w:tc>
          <w:tcPr>
            <w:tcW w:w="1637" w:type="dxa"/>
          </w:tcPr>
          <w:p w:rsidR="00747716" w:rsidRPr="004F6DCE" w:rsidRDefault="00747716" w:rsidP="004F6DCE">
            <w:pPr>
              <w:pStyle w:val="TableParagraph"/>
              <w:tabs>
                <w:tab w:val="center" w:pos="874"/>
              </w:tabs>
              <w:ind w:left="126"/>
              <w:rPr>
                <w:sz w:val="25"/>
                <w:lang w:val="ru-RU"/>
              </w:rPr>
            </w:pPr>
            <w:r w:rsidRPr="004F6DCE">
              <w:rPr>
                <w:sz w:val="25"/>
                <w:lang w:val="ru-RU"/>
              </w:rPr>
              <w:t>7</w:t>
            </w:r>
          </w:p>
        </w:tc>
        <w:tc>
          <w:tcPr>
            <w:tcW w:w="634" w:type="dxa"/>
          </w:tcPr>
          <w:p w:rsidR="00747716" w:rsidRPr="004F6DCE" w:rsidRDefault="00747716" w:rsidP="004F6DCE">
            <w:pPr>
              <w:pStyle w:val="TableParagraph"/>
              <w:ind w:left="124"/>
              <w:rPr>
                <w:sz w:val="25"/>
                <w:lang w:val="ru-RU"/>
              </w:rPr>
            </w:pPr>
            <w:r w:rsidRPr="004F6DCE">
              <w:rPr>
                <w:sz w:val="25"/>
                <w:lang w:val="ru-RU"/>
              </w:rPr>
              <w:t>3</w:t>
            </w:r>
          </w:p>
        </w:tc>
        <w:tc>
          <w:tcPr>
            <w:tcW w:w="634" w:type="dxa"/>
          </w:tcPr>
          <w:p w:rsidR="00747716" w:rsidRPr="004F6DCE" w:rsidRDefault="00747716" w:rsidP="004F6DCE">
            <w:pPr>
              <w:pStyle w:val="TableParagraph"/>
              <w:ind w:left="125"/>
              <w:rPr>
                <w:sz w:val="25"/>
                <w:lang w:val="ru-RU"/>
              </w:rPr>
            </w:pPr>
            <w:r w:rsidRPr="004F6DCE">
              <w:rPr>
                <w:sz w:val="25"/>
                <w:lang w:val="ru-RU"/>
              </w:rPr>
              <w:t>1</w:t>
            </w:r>
          </w:p>
        </w:tc>
        <w:tc>
          <w:tcPr>
            <w:tcW w:w="630" w:type="dxa"/>
          </w:tcPr>
          <w:p w:rsidR="00747716" w:rsidRPr="004F6DCE" w:rsidRDefault="00747716" w:rsidP="004F6DCE">
            <w:pPr>
              <w:pStyle w:val="TableParagraph"/>
              <w:ind w:left="126"/>
              <w:rPr>
                <w:sz w:val="25"/>
                <w:lang w:val="ru-RU"/>
              </w:rPr>
            </w:pPr>
            <w:r w:rsidRPr="004F6DCE">
              <w:rPr>
                <w:sz w:val="25"/>
                <w:lang w:val="ru-RU"/>
              </w:rPr>
              <w:t>2</w:t>
            </w:r>
          </w:p>
        </w:tc>
        <w:tc>
          <w:tcPr>
            <w:tcW w:w="639" w:type="dxa"/>
          </w:tcPr>
          <w:p w:rsidR="00747716" w:rsidRPr="004F6DCE" w:rsidRDefault="00747716" w:rsidP="004F6DCE">
            <w:pPr>
              <w:pStyle w:val="TableParagraph"/>
              <w:ind w:left="130"/>
              <w:rPr>
                <w:sz w:val="25"/>
                <w:lang w:val="ru-RU"/>
              </w:rPr>
            </w:pPr>
            <w:r w:rsidRPr="004F6DCE">
              <w:rPr>
                <w:sz w:val="25"/>
                <w:lang w:val="ru-RU"/>
              </w:rPr>
              <w:t>1</w:t>
            </w:r>
          </w:p>
        </w:tc>
        <w:tc>
          <w:tcPr>
            <w:tcW w:w="1085" w:type="dxa"/>
          </w:tcPr>
          <w:p w:rsidR="00747716" w:rsidRPr="004F6DCE" w:rsidRDefault="00747716" w:rsidP="004F6DCE">
            <w:pPr>
              <w:pStyle w:val="TableParagraph"/>
              <w:ind w:left="122"/>
              <w:rPr>
                <w:sz w:val="25"/>
                <w:lang w:val="ru-RU"/>
              </w:rPr>
            </w:pPr>
            <w:r w:rsidRPr="004F6DCE">
              <w:rPr>
                <w:sz w:val="25"/>
                <w:lang w:val="ru-RU"/>
              </w:rPr>
              <w:t>57,14</w:t>
            </w:r>
          </w:p>
        </w:tc>
        <w:tc>
          <w:tcPr>
            <w:tcW w:w="1061" w:type="dxa"/>
          </w:tcPr>
          <w:p w:rsidR="00747716" w:rsidRPr="004F6DCE" w:rsidRDefault="00747716" w:rsidP="004F6DCE">
            <w:pPr>
              <w:pStyle w:val="TableParagraph"/>
              <w:ind w:left="124"/>
              <w:rPr>
                <w:sz w:val="25"/>
                <w:lang w:val="ru-RU"/>
              </w:rPr>
            </w:pPr>
            <w:r w:rsidRPr="004F6DCE">
              <w:rPr>
                <w:sz w:val="25"/>
                <w:lang w:val="ru-RU"/>
              </w:rPr>
              <w:t>85,71</w:t>
            </w:r>
          </w:p>
        </w:tc>
        <w:tc>
          <w:tcPr>
            <w:tcW w:w="1061" w:type="dxa"/>
          </w:tcPr>
          <w:p w:rsidR="00747716" w:rsidRPr="004F6DCE" w:rsidRDefault="00747716" w:rsidP="004F6DCE">
            <w:pPr>
              <w:pStyle w:val="TableParagraph"/>
              <w:ind w:left="124"/>
              <w:rPr>
                <w:sz w:val="25"/>
                <w:lang w:val="ru-RU"/>
              </w:rPr>
            </w:pPr>
            <w:r w:rsidRPr="004F6DCE">
              <w:rPr>
                <w:sz w:val="25"/>
                <w:lang w:val="ru-RU"/>
              </w:rPr>
              <w:t>64,57</w:t>
            </w:r>
          </w:p>
        </w:tc>
        <w:tc>
          <w:tcPr>
            <w:tcW w:w="1061" w:type="dxa"/>
          </w:tcPr>
          <w:p w:rsidR="00747716" w:rsidRPr="004F6DCE" w:rsidRDefault="00747716" w:rsidP="004F6DCE">
            <w:pPr>
              <w:pStyle w:val="TableParagraph"/>
              <w:ind w:left="124"/>
              <w:rPr>
                <w:sz w:val="25"/>
                <w:lang w:val="ru-RU"/>
              </w:rPr>
            </w:pPr>
            <w:r w:rsidRPr="004F6DCE">
              <w:rPr>
                <w:sz w:val="25"/>
                <w:lang w:val="ru-RU"/>
              </w:rPr>
              <w:t>3,86</w:t>
            </w:r>
          </w:p>
        </w:tc>
      </w:tr>
    </w:tbl>
    <w:p w:rsidR="00747716" w:rsidRPr="004F6DCE" w:rsidRDefault="00747716" w:rsidP="004F6DCE">
      <w:pPr>
        <w:tabs>
          <w:tab w:val="left" w:pos="1741"/>
        </w:tabs>
        <w:spacing w:line="240" w:lineRule="auto"/>
        <w:jc w:val="both"/>
        <w:rPr>
          <w:rFonts w:ascii="Times New Roman" w:hAnsi="Times New Roman" w:cs="Times New Roman"/>
          <w:sz w:val="28"/>
          <w:szCs w:val="28"/>
        </w:rPr>
      </w:pPr>
    </w:p>
    <w:tbl>
      <w:tblPr>
        <w:tblW w:w="14759" w:type="dxa"/>
        <w:tblInd w:w="93" w:type="dxa"/>
        <w:tblLook w:val="04A0" w:firstRow="1" w:lastRow="0" w:firstColumn="1" w:lastColumn="0" w:noHBand="0" w:noVBand="1"/>
      </w:tblPr>
      <w:tblGrid>
        <w:gridCol w:w="3559"/>
        <w:gridCol w:w="1276"/>
        <w:gridCol w:w="1417"/>
        <w:gridCol w:w="827"/>
        <w:gridCol w:w="960"/>
        <w:gridCol w:w="960"/>
        <w:gridCol w:w="960"/>
        <w:gridCol w:w="960"/>
        <w:gridCol w:w="960"/>
        <w:gridCol w:w="960"/>
        <w:gridCol w:w="960"/>
        <w:gridCol w:w="960"/>
      </w:tblGrid>
      <w:tr w:rsidR="00747716" w:rsidRPr="004F6DCE" w:rsidTr="00B5246B">
        <w:trPr>
          <w:trHeight w:val="360"/>
        </w:trPr>
        <w:tc>
          <w:tcPr>
            <w:tcW w:w="355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747716" w:rsidRPr="004F6DCE" w:rsidRDefault="00747716" w:rsidP="00550C0D">
            <w:pPr>
              <w:spacing w:line="240" w:lineRule="auto"/>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t>ВПР 202</w:t>
            </w:r>
            <w:r w:rsidR="00550C0D">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Математика </w:t>
            </w:r>
            <w:r w:rsidR="00550C0D">
              <w:rPr>
                <w:rFonts w:ascii="Times New Roman" w:hAnsi="Times New Roman" w:cs="Times New Roman"/>
                <w:b/>
                <w:bCs/>
                <w:color w:val="000000"/>
                <w:sz w:val="28"/>
                <w:szCs w:val="28"/>
                <w:lang w:eastAsia="ru-RU"/>
              </w:rPr>
              <w:t>6</w:t>
            </w:r>
          </w:p>
        </w:tc>
        <w:tc>
          <w:tcPr>
            <w:tcW w:w="1276"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417"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3559" w:type="dxa"/>
            <w:tcBorders>
              <w:top w:val="nil"/>
              <w:left w:val="single" w:sz="8"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Выполнение заданий</w:t>
            </w:r>
          </w:p>
        </w:tc>
        <w:tc>
          <w:tcPr>
            <w:tcW w:w="1276"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4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3559" w:type="dxa"/>
            <w:tcBorders>
              <w:top w:val="nil"/>
              <w:left w:val="single" w:sz="8"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Максимальный первичный балл:</w:t>
            </w:r>
          </w:p>
        </w:tc>
        <w:tc>
          <w:tcPr>
            <w:tcW w:w="1276"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20</w:t>
            </w:r>
          </w:p>
        </w:tc>
        <w:tc>
          <w:tcPr>
            <w:tcW w:w="14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3559" w:type="dxa"/>
            <w:tcBorders>
              <w:top w:val="nil"/>
              <w:left w:val="single" w:sz="8" w:space="0" w:color="000000"/>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1276"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ОО</w:t>
            </w:r>
          </w:p>
        </w:tc>
        <w:tc>
          <w:tcPr>
            <w:tcW w:w="1417"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827"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r>
      <w:tr w:rsidR="00747716" w:rsidRPr="004F6DCE" w:rsidTr="00B5246B">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Вся выборка</w:t>
            </w:r>
          </w:p>
        </w:tc>
        <w:tc>
          <w:tcPr>
            <w:tcW w:w="1276"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35567</w:t>
            </w:r>
          </w:p>
        </w:tc>
        <w:tc>
          <w:tcPr>
            <w:tcW w:w="14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1302933</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62,05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50,99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63,33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40,39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75,22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46,71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58,13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36,81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50,07</w:t>
            </w:r>
          </w:p>
        </w:tc>
      </w:tr>
      <w:tr w:rsidR="00747716" w:rsidRPr="004F6DCE" w:rsidTr="00B5246B">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1276"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515</w:t>
            </w:r>
          </w:p>
        </w:tc>
        <w:tc>
          <w:tcPr>
            <w:tcW w:w="14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15140</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64,45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60,61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36,9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75,49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43,13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60,89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23,75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42,51</w:t>
            </w:r>
          </w:p>
        </w:tc>
      </w:tr>
      <w:tr w:rsidR="00747716" w:rsidRPr="004F6DCE" w:rsidTr="00B5246B">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Раздольненский муниципальный район</w:t>
            </w:r>
          </w:p>
        </w:tc>
        <w:tc>
          <w:tcPr>
            <w:tcW w:w="1276"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17</w:t>
            </w:r>
          </w:p>
        </w:tc>
        <w:tc>
          <w:tcPr>
            <w:tcW w:w="14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210</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67,14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70,95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45,71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57,62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46,19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50,95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40,48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34,05</w:t>
            </w:r>
          </w:p>
        </w:tc>
      </w:tr>
      <w:tr w:rsidR="00747716" w:rsidRPr="004F6DCE" w:rsidTr="00B5246B">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1276"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4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42,86</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71,43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71,43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85,71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14,29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28,57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57,14</w:t>
            </w:r>
          </w:p>
        </w:tc>
      </w:tr>
    </w:tbl>
    <w:p w:rsidR="00747716" w:rsidRPr="004F6DCE" w:rsidRDefault="00747716" w:rsidP="004F6DCE">
      <w:pPr>
        <w:tabs>
          <w:tab w:val="left" w:pos="1741"/>
        </w:tabs>
        <w:spacing w:line="240" w:lineRule="auto"/>
        <w:jc w:val="both"/>
        <w:rPr>
          <w:rFonts w:ascii="Times New Roman" w:hAnsi="Times New Roman" w:cs="Times New Roman"/>
          <w:sz w:val="28"/>
          <w:szCs w:val="28"/>
        </w:rPr>
      </w:pPr>
    </w:p>
    <w:p w:rsidR="00747716" w:rsidRPr="004F6DCE" w:rsidRDefault="00747716" w:rsidP="004F6DCE">
      <w:pPr>
        <w:tabs>
          <w:tab w:val="left" w:pos="3884"/>
        </w:tabs>
        <w:spacing w:line="240" w:lineRule="auto"/>
        <w:rPr>
          <w:rFonts w:ascii="Times New Roman" w:hAnsi="Times New Roman" w:cs="Times New Roman"/>
          <w:sz w:val="28"/>
          <w:szCs w:val="28"/>
        </w:rPr>
      </w:pPr>
      <w:r w:rsidRPr="004F6DCE">
        <w:rPr>
          <w:rFonts w:ascii="Times New Roman" w:hAnsi="Times New Roman" w:cs="Times New Roman"/>
          <w:sz w:val="28"/>
          <w:szCs w:val="28"/>
        </w:rPr>
        <w:tab/>
      </w:r>
    </w:p>
    <w:tbl>
      <w:tblPr>
        <w:tblW w:w="6720" w:type="dxa"/>
        <w:tblInd w:w="96" w:type="dxa"/>
        <w:tblLook w:val="04A0" w:firstRow="1" w:lastRow="0" w:firstColumn="1" w:lastColumn="0" w:noHBand="0" w:noVBand="1"/>
      </w:tblPr>
      <w:tblGrid>
        <w:gridCol w:w="960"/>
        <w:gridCol w:w="960"/>
        <w:gridCol w:w="960"/>
        <w:gridCol w:w="960"/>
        <w:gridCol w:w="960"/>
        <w:gridCol w:w="960"/>
        <w:gridCol w:w="960"/>
      </w:tblGrid>
      <w:tr w:rsidR="00747716" w:rsidRPr="004F6DCE" w:rsidTr="00B5246B">
        <w:trPr>
          <w:trHeight w:val="300"/>
        </w:trPr>
        <w:tc>
          <w:tcPr>
            <w:tcW w:w="96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lastRenderedPageBreak/>
              <w:t>10</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11,1</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11,2</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12,1</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12,2</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w:t>
            </w:r>
          </w:p>
        </w:tc>
        <w:tc>
          <w:tcPr>
            <w:tcW w:w="960" w:type="dxa"/>
            <w:tcBorders>
              <w:top w:val="single" w:sz="4" w:space="0" w:color="000000"/>
              <w:left w:val="nil"/>
              <w:bottom w:val="single" w:sz="8" w:space="0" w:color="000000"/>
              <w:right w:val="single" w:sz="8"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w:t>
            </w:r>
          </w:p>
        </w:tc>
      </w:tr>
      <w:tr w:rsidR="00747716" w:rsidRPr="004F6DCE" w:rsidTr="00B5246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r>
      <w:tr w:rsidR="00747716" w:rsidRPr="004F6DCE" w:rsidTr="00B5246B">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72,76</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49,18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42,85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28,04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9,31</w:t>
            </w:r>
          </w:p>
        </w:tc>
      </w:tr>
      <w:tr w:rsidR="00747716" w:rsidRPr="004F6DCE" w:rsidTr="00B5246B">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37,56</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73,93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51,59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48,59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31,81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6,59</w:t>
            </w:r>
          </w:p>
        </w:tc>
      </w:tr>
      <w:tr w:rsidR="00747716" w:rsidRPr="004F6DCE" w:rsidTr="00B5246B">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24,76</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81,43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73,81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56,67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37,14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11,67</w:t>
            </w:r>
          </w:p>
        </w:tc>
      </w:tr>
      <w:tr w:rsidR="00747716" w:rsidRPr="004F6DCE" w:rsidTr="00B5246B">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57,14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57,14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71,43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71,43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57,14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14,29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14,29</w:t>
            </w:r>
          </w:p>
        </w:tc>
      </w:tr>
    </w:tbl>
    <w:p w:rsidR="00747716" w:rsidRPr="004F6DCE" w:rsidRDefault="00747716" w:rsidP="004F6DCE">
      <w:pPr>
        <w:tabs>
          <w:tab w:val="left" w:pos="3884"/>
        </w:tabs>
        <w:spacing w:line="240" w:lineRule="auto"/>
        <w:rPr>
          <w:rFonts w:ascii="Times New Roman" w:hAnsi="Times New Roman" w:cs="Times New Roman"/>
          <w:sz w:val="28"/>
          <w:szCs w:val="28"/>
        </w:rPr>
      </w:pPr>
    </w:p>
    <w:tbl>
      <w:tblPr>
        <w:tblW w:w="12315" w:type="dxa"/>
        <w:tblInd w:w="96" w:type="dxa"/>
        <w:tblLook w:val="04A0" w:firstRow="1" w:lastRow="0" w:firstColumn="1" w:lastColumn="0" w:noHBand="0" w:noVBand="1"/>
      </w:tblPr>
      <w:tblGrid>
        <w:gridCol w:w="3981"/>
        <w:gridCol w:w="1134"/>
        <w:gridCol w:w="3360"/>
        <w:gridCol w:w="960"/>
        <w:gridCol w:w="960"/>
        <w:gridCol w:w="960"/>
        <w:gridCol w:w="960"/>
      </w:tblGrid>
      <w:tr w:rsidR="00747716" w:rsidRPr="004F6DCE" w:rsidTr="00B5246B">
        <w:trPr>
          <w:trHeight w:val="360"/>
        </w:trPr>
        <w:tc>
          <w:tcPr>
            <w:tcW w:w="3981"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747716" w:rsidRPr="004F6DCE" w:rsidRDefault="00747716" w:rsidP="00550C0D">
            <w:pPr>
              <w:spacing w:line="240" w:lineRule="auto"/>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t>ВПР 202</w:t>
            </w:r>
            <w:r w:rsidR="00550C0D">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Математика </w:t>
            </w:r>
            <w:r w:rsidR="00550C0D">
              <w:rPr>
                <w:rFonts w:ascii="Times New Roman" w:hAnsi="Times New Roman" w:cs="Times New Roman"/>
                <w:b/>
                <w:bCs/>
                <w:color w:val="000000"/>
                <w:sz w:val="28"/>
                <w:szCs w:val="28"/>
                <w:lang w:eastAsia="ru-RU"/>
              </w:rPr>
              <w:t>6</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3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Статистика по отметкам</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3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Максимальный первичный балл:</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20</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3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Группы участников</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Кол-во ОО</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Кол-во участников</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r>
      <w:tr w:rsidR="00747716" w:rsidRPr="004F6DCE" w:rsidTr="00B5246B">
        <w:trPr>
          <w:trHeight w:val="300"/>
        </w:trPr>
        <w:tc>
          <w:tcPr>
            <w:tcW w:w="3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Вся выборка</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35567</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1302933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18,25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38,15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30,19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13,42</w:t>
            </w:r>
          </w:p>
        </w:tc>
      </w:tr>
      <w:tr w:rsidR="00747716" w:rsidRPr="004F6DCE" w:rsidTr="00B5246B">
        <w:trPr>
          <w:trHeight w:val="300"/>
        </w:trPr>
        <w:tc>
          <w:tcPr>
            <w:tcW w:w="3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515</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15140</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16,49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41,86</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30,8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10,85</w:t>
            </w:r>
          </w:p>
        </w:tc>
      </w:tr>
      <w:tr w:rsidR="00747716" w:rsidRPr="004F6DCE" w:rsidTr="00B5246B">
        <w:trPr>
          <w:trHeight w:val="300"/>
        </w:trPr>
        <w:tc>
          <w:tcPr>
            <w:tcW w:w="3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Раздольненский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17</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210</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13,81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45,24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27,62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13,33</w:t>
            </w:r>
          </w:p>
        </w:tc>
      </w:tr>
      <w:tr w:rsidR="00747716" w:rsidRPr="004F6DCE" w:rsidTr="00B5246B">
        <w:trPr>
          <w:trHeight w:val="300"/>
        </w:trPr>
        <w:tc>
          <w:tcPr>
            <w:tcW w:w="3981"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14,29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28,57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14,29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42,86</w:t>
            </w:r>
          </w:p>
        </w:tc>
      </w:tr>
    </w:tbl>
    <w:p w:rsidR="00747716" w:rsidRPr="004F6DCE" w:rsidRDefault="00747716" w:rsidP="004F6DCE">
      <w:pPr>
        <w:spacing w:line="240" w:lineRule="auto"/>
        <w:ind w:left="680"/>
        <w:rPr>
          <w:rFonts w:ascii="Times New Roman" w:hAnsi="Times New Roman" w:cs="Times New Roman"/>
          <w:b/>
          <w:color w:val="000000"/>
          <w:sz w:val="28"/>
          <w:szCs w:val="28"/>
          <w:lang w:eastAsia="ru-RU"/>
        </w:rPr>
      </w:pPr>
    </w:p>
    <w:p w:rsidR="00747716" w:rsidRDefault="00747716" w:rsidP="004F6DCE">
      <w:pPr>
        <w:spacing w:line="240" w:lineRule="auto"/>
        <w:ind w:left="680"/>
        <w:rPr>
          <w:rFonts w:ascii="Times New Roman" w:hAnsi="Times New Roman" w:cs="Times New Roman"/>
          <w:b/>
          <w:color w:val="000000"/>
          <w:sz w:val="28"/>
          <w:szCs w:val="28"/>
          <w:lang w:eastAsia="ru-RU"/>
        </w:rPr>
      </w:pPr>
    </w:p>
    <w:tbl>
      <w:tblPr>
        <w:tblW w:w="11939" w:type="dxa"/>
        <w:tblInd w:w="92" w:type="dxa"/>
        <w:tblLook w:val="04A0" w:firstRow="1" w:lastRow="0" w:firstColumn="1" w:lastColumn="0" w:noHBand="0" w:noVBand="1"/>
      </w:tblPr>
      <w:tblGrid>
        <w:gridCol w:w="5119"/>
        <w:gridCol w:w="3360"/>
        <w:gridCol w:w="3460"/>
      </w:tblGrid>
      <w:tr w:rsidR="00747716" w:rsidRPr="004F6DCE" w:rsidTr="00B5246B">
        <w:trPr>
          <w:trHeight w:val="360"/>
        </w:trPr>
        <w:tc>
          <w:tcPr>
            <w:tcW w:w="51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747716" w:rsidRPr="004F6DCE" w:rsidRDefault="00747716" w:rsidP="00550C0D">
            <w:pPr>
              <w:spacing w:line="240" w:lineRule="auto"/>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lastRenderedPageBreak/>
              <w:t>ВПР 202</w:t>
            </w:r>
            <w:r w:rsidR="00550C0D">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Математика </w:t>
            </w:r>
            <w:r w:rsidR="00550C0D">
              <w:rPr>
                <w:rFonts w:ascii="Times New Roman" w:hAnsi="Times New Roman" w:cs="Times New Roman"/>
                <w:b/>
                <w:bCs/>
                <w:color w:val="000000"/>
                <w:sz w:val="28"/>
                <w:szCs w:val="28"/>
                <w:lang w:eastAsia="ru-RU"/>
              </w:rPr>
              <w:t>6</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single" w:sz="8" w:space="0" w:color="000000"/>
              <w:left w:val="nil"/>
              <w:bottom w:val="single" w:sz="4" w:space="0" w:color="000000"/>
              <w:right w:val="single" w:sz="8"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5119" w:type="dxa"/>
            <w:tcBorders>
              <w:top w:val="nil"/>
              <w:left w:val="single" w:sz="8"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Сравнение отметок с отметками по журналу</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nil"/>
              <w:left w:val="nil"/>
              <w:bottom w:val="single" w:sz="4" w:space="0" w:color="000000"/>
              <w:right w:val="single" w:sz="8"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5119" w:type="dxa"/>
            <w:tcBorders>
              <w:top w:val="nil"/>
              <w:left w:val="single" w:sz="8" w:space="0" w:color="000000"/>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3360"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3460" w:type="dxa"/>
            <w:tcBorders>
              <w:top w:val="nil"/>
              <w:left w:val="nil"/>
              <w:bottom w:val="single" w:sz="8" w:space="0" w:color="000000"/>
              <w:right w:val="single" w:sz="8"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w:t>
            </w:r>
          </w:p>
        </w:tc>
      </w:tr>
      <w:tr w:rsidR="00747716" w:rsidRPr="004F6DCE" w:rsidTr="00B5246B">
        <w:trPr>
          <w:trHeight w:val="300"/>
        </w:trPr>
        <w:tc>
          <w:tcPr>
            <w:tcW w:w="51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7950</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53,8</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6264</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42,39</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564</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3,82</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14778</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Раздольненский муниципальный район</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122</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58,1</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39,52</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2,38</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210</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42,86</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28,57</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28,57</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bl>
    <w:p w:rsidR="00747716" w:rsidRPr="004F6DCE" w:rsidRDefault="00747716" w:rsidP="004F6DCE">
      <w:pPr>
        <w:spacing w:line="240" w:lineRule="auto"/>
        <w:ind w:left="680"/>
        <w:rPr>
          <w:rFonts w:ascii="Times New Roman" w:hAnsi="Times New Roman" w:cs="Times New Roman"/>
          <w:b/>
          <w:color w:val="000000"/>
          <w:sz w:val="28"/>
          <w:szCs w:val="28"/>
          <w:lang w:eastAsia="ru-RU"/>
        </w:rPr>
      </w:pPr>
      <w:r w:rsidRPr="004F6DCE">
        <w:rPr>
          <w:rFonts w:ascii="Times New Roman" w:hAnsi="Times New Roman" w:cs="Times New Roman"/>
          <w:b/>
          <w:color w:val="000000"/>
          <w:sz w:val="28"/>
          <w:szCs w:val="28"/>
          <w:lang w:eastAsia="ru-RU"/>
        </w:rPr>
        <w:lastRenderedPageBreak/>
        <w:t>Выводы и рекомендации:</w:t>
      </w:r>
    </w:p>
    <w:p w:rsidR="00747716" w:rsidRPr="004F6DCE" w:rsidRDefault="00747716" w:rsidP="004F6DCE">
      <w:pPr>
        <w:pStyle w:val="a5"/>
        <w:ind w:left="112" w:firstLine="568"/>
        <w:rPr>
          <w:color w:val="000000"/>
          <w:sz w:val="28"/>
          <w:szCs w:val="28"/>
          <w:lang w:eastAsia="ru-RU"/>
        </w:rPr>
      </w:pPr>
      <w:r w:rsidRPr="004F6DCE">
        <w:rPr>
          <w:color w:val="000000"/>
          <w:sz w:val="28"/>
          <w:szCs w:val="28"/>
          <w:lang w:eastAsia="ru-RU"/>
        </w:rPr>
        <w:t>Оценивая результаты работы можно сделать вывод, что затруднения вызвали у учащихся</w:t>
      </w:r>
    </w:p>
    <w:p w:rsidR="00747716" w:rsidRPr="004F6DCE" w:rsidRDefault="00747716" w:rsidP="004F6DCE">
      <w:pPr>
        <w:pStyle w:val="a5"/>
        <w:spacing w:before="67"/>
        <w:ind w:left="112" w:right="514" w:firstLine="640"/>
        <w:jc w:val="both"/>
        <w:rPr>
          <w:color w:val="000000"/>
          <w:sz w:val="28"/>
          <w:szCs w:val="28"/>
          <w:lang w:eastAsia="ru-RU"/>
        </w:rPr>
      </w:pPr>
      <w:r w:rsidRPr="004F6DCE">
        <w:rPr>
          <w:color w:val="000000"/>
          <w:sz w:val="28"/>
          <w:szCs w:val="28"/>
          <w:lang w:eastAsia="ru-RU"/>
        </w:rPr>
        <w:t>Базовые задания № 1,2,3,4.</w:t>
      </w:r>
    </w:p>
    <w:p w:rsidR="00747716" w:rsidRPr="004F6DCE" w:rsidRDefault="00747716" w:rsidP="004F6DCE">
      <w:pPr>
        <w:pStyle w:val="a5"/>
        <w:spacing w:before="2"/>
        <w:ind w:left="680"/>
        <w:jc w:val="both"/>
        <w:rPr>
          <w:color w:val="000000"/>
          <w:sz w:val="28"/>
          <w:szCs w:val="28"/>
          <w:lang w:eastAsia="ru-RU"/>
        </w:rPr>
      </w:pPr>
      <w:r w:rsidRPr="004F6DCE">
        <w:rPr>
          <w:color w:val="000000"/>
          <w:sz w:val="28"/>
          <w:szCs w:val="28"/>
          <w:lang w:eastAsia="ru-RU"/>
        </w:rPr>
        <w:t>Задания повышенного уровня № 12</w:t>
      </w:r>
    </w:p>
    <w:p w:rsidR="00747716" w:rsidRPr="004F6DCE" w:rsidRDefault="00747716" w:rsidP="004F6DCE">
      <w:pPr>
        <w:pStyle w:val="a5"/>
        <w:ind w:left="680"/>
        <w:jc w:val="both"/>
        <w:rPr>
          <w:color w:val="000000"/>
          <w:sz w:val="28"/>
          <w:szCs w:val="28"/>
          <w:lang w:eastAsia="ru-RU"/>
        </w:rPr>
      </w:pPr>
      <w:r w:rsidRPr="004F6DCE">
        <w:rPr>
          <w:color w:val="000000"/>
          <w:sz w:val="28"/>
          <w:szCs w:val="28"/>
          <w:lang w:eastAsia="ru-RU"/>
        </w:rPr>
        <w:t>Задания высокого уровня № 14</w:t>
      </w:r>
    </w:p>
    <w:p w:rsidR="00747716" w:rsidRPr="004F6DCE" w:rsidRDefault="00747716" w:rsidP="004F6DCE">
      <w:pPr>
        <w:pStyle w:val="TableParagraph"/>
        <w:ind w:left="113" w:firstLine="596"/>
        <w:jc w:val="both"/>
        <w:rPr>
          <w:color w:val="000000"/>
          <w:sz w:val="28"/>
          <w:szCs w:val="28"/>
          <w:lang w:eastAsia="ru-RU"/>
        </w:rPr>
      </w:pPr>
      <w:r w:rsidRPr="004F6DCE">
        <w:rPr>
          <w:color w:val="000000"/>
          <w:sz w:val="28"/>
          <w:szCs w:val="28"/>
          <w:u w:val="single"/>
          <w:lang w:eastAsia="ru-RU"/>
        </w:rPr>
        <w:t>Задание 1</w:t>
      </w:r>
      <w:r w:rsidRPr="004F6DCE">
        <w:rPr>
          <w:color w:val="000000"/>
          <w:sz w:val="28"/>
          <w:szCs w:val="28"/>
          <w:lang w:eastAsia="ru-RU"/>
        </w:rPr>
        <w:t xml:space="preserve"> «Развитие представлений о числе и числовых системах </w:t>
      </w:r>
      <w:proofErr w:type="gramStart"/>
      <w:r w:rsidRPr="004F6DCE">
        <w:rPr>
          <w:color w:val="000000"/>
          <w:sz w:val="28"/>
          <w:szCs w:val="28"/>
          <w:lang w:eastAsia="ru-RU"/>
        </w:rPr>
        <w:t>от</w:t>
      </w:r>
      <w:proofErr w:type="gramEnd"/>
      <w:r w:rsidRPr="004F6DCE">
        <w:rPr>
          <w:color w:val="000000"/>
          <w:sz w:val="28"/>
          <w:szCs w:val="28"/>
          <w:lang w:eastAsia="ru-RU"/>
        </w:rPr>
        <w:t xml:space="preserve"> натуральных до действительных чисел. Оперировать на базовом уровне понятием «натуральное число»»</w:t>
      </w:r>
    </w:p>
    <w:p w:rsidR="00747716" w:rsidRPr="004F6DCE" w:rsidRDefault="00747716" w:rsidP="004F6DCE">
      <w:pPr>
        <w:pStyle w:val="TableParagraph"/>
        <w:ind w:left="113" w:firstLine="596"/>
        <w:jc w:val="both"/>
        <w:rPr>
          <w:color w:val="000000"/>
          <w:sz w:val="28"/>
          <w:szCs w:val="28"/>
          <w:lang w:eastAsia="ru-RU"/>
        </w:rPr>
      </w:pPr>
      <w:r w:rsidRPr="004F6DCE">
        <w:rPr>
          <w:color w:val="000000"/>
          <w:sz w:val="28"/>
          <w:szCs w:val="28"/>
          <w:u w:val="single"/>
          <w:lang w:eastAsia="ru-RU"/>
        </w:rPr>
        <w:t xml:space="preserve">Задание 2. </w:t>
      </w:r>
      <w:r w:rsidRPr="004F6DCE">
        <w:rPr>
          <w:color w:val="000000"/>
          <w:sz w:val="28"/>
          <w:szCs w:val="28"/>
          <w:lang w:eastAsia="ru-RU"/>
        </w:rPr>
        <w:t xml:space="preserve">Развитие представлений о числе и числовых системах </w:t>
      </w:r>
      <w:proofErr w:type="gramStart"/>
      <w:r w:rsidRPr="004F6DCE">
        <w:rPr>
          <w:color w:val="000000"/>
          <w:sz w:val="28"/>
          <w:szCs w:val="28"/>
          <w:lang w:eastAsia="ru-RU"/>
        </w:rPr>
        <w:t>от</w:t>
      </w:r>
      <w:proofErr w:type="gramEnd"/>
      <w:r w:rsidRPr="004F6DCE">
        <w:rPr>
          <w:color w:val="000000"/>
          <w:sz w:val="28"/>
          <w:szCs w:val="28"/>
          <w:lang w:eastAsia="ru-RU"/>
        </w:rPr>
        <w:t xml:space="preserve"> натуральных до действительных чисел. Оперировать на базовом уровне понятием «обыкновенная дробь».</w:t>
      </w:r>
    </w:p>
    <w:p w:rsidR="00747716" w:rsidRPr="004F6DCE" w:rsidRDefault="00747716" w:rsidP="004F6DCE">
      <w:pPr>
        <w:pStyle w:val="TableParagraph"/>
        <w:ind w:left="113" w:right="306" w:firstLine="596"/>
        <w:jc w:val="both"/>
        <w:rPr>
          <w:color w:val="000000"/>
          <w:sz w:val="28"/>
          <w:szCs w:val="28"/>
          <w:lang w:eastAsia="ru-RU"/>
        </w:rPr>
      </w:pPr>
      <w:r w:rsidRPr="004F6DCE">
        <w:rPr>
          <w:color w:val="000000"/>
          <w:sz w:val="28"/>
          <w:szCs w:val="28"/>
          <w:u w:val="single"/>
          <w:lang w:eastAsia="ru-RU"/>
        </w:rPr>
        <w:t xml:space="preserve">Задание 3. </w:t>
      </w:r>
      <w:r w:rsidRPr="004F6DCE">
        <w:rPr>
          <w:color w:val="000000"/>
          <w:sz w:val="28"/>
          <w:szCs w:val="28"/>
          <w:lang w:eastAsia="ru-RU"/>
        </w:rPr>
        <w:t xml:space="preserve">Развитие представлений о числе и числовых системах </w:t>
      </w:r>
      <w:proofErr w:type="gramStart"/>
      <w:r w:rsidRPr="004F6DCE">
        <w:rPr>
          <w:color w:val="000000"/>
          <w:sz w:val="28"/>
          <w:szCs w:val="28"/>
          <w:lang w:eastAsia="ru-RU"/>
        </w:rPr>
        <w:t>от</w:t>
      </w:r>
      <w:proofErr w:type="gramEnd"/>
      <w:r w:rsidRPr="004F6DCE">
        <w:rPr>
          <w:color w:val="000000"/>
          <w:sz w:val="28"/>
          <w:szCs w:val="28"/>
          <w:lang w:eastAsia="ru-RU"/>
        </w:rPr>
        <w:t xml:space="preserve"> натуральных до действительных чисел. Оперировать на базовом уровне понятием «десятичная дробь».</w:t>
      </w:r>
      <w:r w:rsidRPr="004F6DCE">
        <w:rPr>
          <w:color w:val="000000"/>
          <w:sz w:val="28"/>
          <w:szCs w:val="28"/>
          <w:u w:val="single"/>
          <w:lang w:eastAsia="ru-RU"/>
        </w:rPr>
        <w:t xml:space="preserve"> </w:t>
      </w:r>
    </w:p>
    <w:p w:rsidR="00747716" w:rsidRPr="004F6DCE" w:rsidRDefault="00747716" w:rsidP="004F6DCE">
      <w:pPr>
        <w:pStyle w:val="a5"/>
        <w:ind w:left="112" w:right="513" w:firstLine="568"/>
        <w:jc w:val="both"/>
        <w:rPr>
          <w:color w:val="000000"/>
          <w:sz w:val="28"/>
          <w:szCs w:val="28"/>
          <w:lang w:eastAsia="ru-RU"/>
        </w:rPr>
      </w:pPr>
      <w:r w:rsidRPr="004F6DCE">
        <w:rPr>
          <w:color w:val="000000"/>
          <w:sz w:val="28"/>
          <w:szCs w:val="28"/>
          <w:u w:val="single"/>
          <w:lang w:eastAsia="ru-RU"/>
        </w:rPr>
        <w:t>Задание 4</w:t>
      </w:r>
      <w:r w:rsidRPr="004F6DCE">
        <w:rPr>
          <w:color w:val="000000"/>
          <w:sz w:val="28"/>
          <w:szCs w:val="28"/>
          <w:lang w:eastAsia="ru-RU"/>
        </w:rPr>
        <w:t xml:space="preserve"> «Развитие представлений о числе и числовых системах </w:t>
      </w:r>
      <w:proofErr w:type="gramStart"/>
      <w:r w:rsidRPr="004F6DCE">
        <w:rPr>
          <w:color w:val="000000"/>
          <w:sz w:val="28"/>
          <w:szCs w:val="28"/>
          <w:lang w:eastAsia="ru-RU"/>
        </w:rPr>
        <w:t>от</w:t>
      </w:r>
      <w:proofErr w:type="gramEnd"/>
      <w:r w:rsidRPr="004F6DCE">
        <w:rPr>
          <w:color w:val="000000"/>
          <w:sz w:val="28"/>
          <w:szCs w:val="28"/>
          <w:lang w:eastAsia="ru-RU"/>
        </w:rPr>
        <w:t xml:space="preserve"> натуральных до действительных чисел. Решать задачи на нахождение части числа и числа по его части»</w:t>
      </w:r>
    </w:p>
    <w:p w:rsidR="00747716" w:rsidRPr="004F6DCE" w:rsidRDefault="00747716" w:rsidP="004F6DCE">
      <w:pPr>
        <w:pStyle w:val="TableParagraph"/>
        <w:ind w:left="107" w:firstLine="602"/>
        <w:jc w:val="both"/>
        <w:rPr>
          <w:color w:val="000000"/>
          <w:sz w:val="28"/>
          <w:szCs w:val="28"/>
          <w:lang w:eastAsia="ru-RU"/>
        </w:rPr>
      </w:pPr>
      <w:r w:rsidRPr="004F6DCE">
        <w:rPr>
          <w:color w:val="000000"/>
          <w:sz w:val="28"/>
          <w:szCs w:val="28"/>
          <w:u w:val="single"/>
          <w:lang w:eastAsia="ru-RU"/>
        </w:rPr>
        <w:t xml:space="preserve">Задание 12. </w:t>
      </w:r>
      <w:r w:rsidRPr="004F6DCE">
        <w:rPr>
          <w:color w:val="000000"/>
          <w:sz w:val="28"/>
          <w:szCs w:val="28"/>
          <w:lang w:eastAsia="ru-RU"/>
        </w:rPr>
        <w:t>Развитие умений моделирования реальных ситуаций на языке геометрии, развитие изобразительных умений. Выполнять простейшие построения и измерения на местности, необходимые в реальной жизни.</w:t>
      </w:r>
    </w:p>
    <w:p w:rsidR="00747716" w:rsidRPr="004F6DCE" w:rsidRDefault="00747716" w:rsidP="004F6DCE">
      <w:pPr>
        <w:pStyle w:val="a5"/>
        <w:ind w:left="112" w:right="-46" w:firstLine="568"/>
        <w:jc w:val="both"/>
        <w:rPr>
          <w:color w:val="000000"/>
          <w:sz w:val="28"/>
          <w:szCs w:val="28"/>
          <w:lang w:eastAsia="ru-RU"/>
        </w:rPr>
      </w:pPr>
      <w:r w:rsidRPr="004F6DCE">
        <w:rPr>
          <w:color w:val="000000"/>
          <w:sz w:val="28"/>
          <w:szCs w:val="28"/>
          <w:u w:val="single"/>
          <w:lang w:eastAsia="ru-RU"/>
        </w:rPr>
        <w:t>Задание 14</w:t>
      </w:r>
      <w:r w:rsidRPr="004F6DCE">
        <w:rPr>
          <w:color w:val="000000"/>
          <w:sz w:val="28"/>
          <w:szCs w:val="28"/>
          <w:lang w:eastAsia="ru-RU"/>
        </w:rPr>
        <w:t xml:space="preserve">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p w:rsidR="00747716" w:rsidRPr="004F6DCE" w:rsidRDefault="00747716" w:rsidP="004F6DCE">
      <w:pPr>
        <w:pStyle w:val="a5"/>
        <w:ind w:left="680"/>
        <w:jc w:val="both"/>
        <w:rPr>
          <w:b/>
          <w:bCs/>
          <w:color w:val="000000"/>
          <w:sz w:val="28"/>
          <w:szCs w:val="28"/>
          <w:lang w:eastAsia="ru-RU"/>
        </w:rPr>
      </w:pPr>
      <w:r w:rsidRPr="004F6DCE">
        <w:rPr>
          <w:b/>
          <w:bCs/>
          <w:color w:val="000000"/>
          <w:sz w:val="28"/>
          <w:szCs w:val="28"/>
          <w:lang w:eastAsia="ru-RU"/>
        </w:rPr>
        <w:t xml:space="preserve">Результаты проведенного анализа указывают на необходимость: </w:t>
      </w:r>
    </w:p>
    <w:p w:rsidR="00747716" w:rsidRPr="004F6DCE" w:rsidRDefault="00747716" w:rsidP="00B11A25">
      <w:pPr>
        <w:pStyle w:val="a9"/>
        <w:numPr>
          <w:ilvl w:val="0"/>
          <w:numId w:val="17"/>
        </w:numPr>
        <w:tabs>
          <w:tab w:val="left" w:pos="833"/>
        </w:tabs>
        <w:spacing w:before="2" w:after="0" w:line="240" w:lineRule="auto"/>
        <w:ind w:hanging="361"/>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Дифференцированного подхода в процессе обучения.</w:t>
      </w:r>
    </w:p>
    <w:p w:rsidR="00747716" w:rsidRPr="004F6DCE" w:rsidRDefault="00747716" w:rsidP="00B11A25">
      <w:pPr>
        <w:pStyle w:val="a9"/>
        <w:numPr>
          <w:ilvl w:val="0"/>
          <w:numId w:val="17"/>
        </w:numPr>
        <w:tabs>
          <w:tab w:val="left" w:pos="833"/>
        </w:tabs>
        <w:spacing w:after="160" w:line="240" w:lineRule="auto"/>
        <w:ind w:right="412"/>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 xml:space="preserve">Отработки с учащимися западающих тем: действия с обыкновенными дробями и смешанными числами, действия с натуральными числами и десятичными дробями, моделирование реальных ситуаций на языке геометрии, выполнение построений и измерений на местности, необходимых в реальной жизни, решение логических задач повышенной сложности, </w:t>
      </w:r>
    </w:p>
    <w:p w:rsidR="00747716" w:rsidRPr="004F6DCE" w:rsidRDefault="00747716" w:rsidP="00B11A25">
      <w:pPr>
        <w:pStyle w:val="a9"/>
        <w:numPr>
          <w:ilvl w:val="0"/>
          <w:numId w:val="17"/>
        </w:numPr>
        <w:tabs>
          <w:tab w:val="left" w:pos="833"/>
        </w:tabs>
        <w:spacing w:after="160" w:line="240" w:lineRule="auto"/>
        <w:ind w:right="412"/>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lastRenderedPageBreak/>
        <w:t>Корректировки содержания текущего тестирования и контрольных работ с целью мониторинга результативности работы по устранению пробелов в знаниях и умениях.</w:t>
      </w:r>
    </w:p>
    <w:p w:rsidR="00747716" w:rsidRPr="004F6DCE" w:rsidRDefault="00747716" w:rsidP="00B11A25">
      <w:pPr>
        <w:pStyle w:val="a9"/>
        <w:numPr>
          <w:ilvl w:val="0"/>
          <w:numId w:val="17"/>
        </w:numPr>
        <w:tabs>
          <w:tab w:val="left" w:pos="833"/>
        </w:tabs>
        <w:spacing w:before="2" w:after="0" w:line="240" w:lineRule="auto"/>
        <w:ind w:right="414"/>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Организовать дополнительные занятия по ликвидации пробелов в теоретическом и практическом материале.</w:t>
      </w:r>
    </w:p>
    <w:p w:rsidR="00747716" w:rsidRPr="004F6DCE" w:rsidRDefault="00747716" w:rsidP="00B11A25">
      <w:pPr>
        <w:pStyle w:val="a9"/>
        <w:numPr>
          <w:ilvl w:val="0"/>
          <w:numId w:val="17"/>
        </w:numPr>
        <w:tabs>
          <w:tab w:val="left" w:pos="833"/>
        </w:tabs>
        <w:spacing w:after="120" w:line="240" w:lineRule="auto"/>
        <w:ind w:right="410"/>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По результатам анализа спланировать коррекционную работу по устранению выявленных пробелов.</w:t>
      </w:r>
    </w:p>
    <w:p w:rsidR="00747716" w:rsidRPr="004F6DCE" w:rsidRDefault="00747716" w:rsidP="004F6DCE">
      <w:pPr>
        <w:spacing w:after="120" w:line="240" w:lineRule="auto"/>
        <w:jc w:val="both"/>
        <w:rPr>
          <w:rFonts w:ascii="Times New Roman" w:hAnsi="Times New Roman" w:cs="Times New Roman"/>
          <w:color w:val="000000"/>
          <w:sz w:val="28"/>
          <w:szCs w:val="28"/>
          <w:lang w:eastAsia="ru-RU"/>
        </w:rPr>
      </w:pPr>
    </w:p>
    <w:p w:rsidR="00747716" w:rsidRPr="004F6DCE" w:rsidRDefault="00747716" w:rsidP="004F6DCE">
      <w:pPr>
        <w:spacing w:line="240" w:lineRule="auto"/>
        <w:jc w:val="center"/>
        <w:rPr>
          <w:rFonts w:ascii="Times New Roman" w:hAnsi="Times New Roman" w:cs="Times New Roman"/>
          <w:b/>
          <w:sz w:val="28"/>
          <w:szCs w:val="28"/>
          <w:lang w:eastAsia="ru-RU"/>
        </w:rPr>
      </w:pPr>
      <w:r w:rsidRPr="004F6DCE">
        <w:rPr>
          <w:rFonts w:ascii="Times New Roman" w:hAnsi="Times New Roman" w:cs="Times New Roman"/>
          <w:b/>
          <w:sz w:val="28"/>
          <w:szCs w:val="28"/>
          <w:lang w:eastAsia="ru-RU"/>
        </w:rPr>
        <w:t xml:space="preserve">Биология </w:t>
      </w:r>
    </w:p>
    <w:p w:rsidR="00747716" w:rsidRPr="004F6DCE" w:rsidRDefault="00747716" w:rsidP="004F6DCE">
      <w:pPr>
        <w:spacing w:line="240" w:lineRule="auto"/>
        <w:jc w:val="both"/>
        <w:rPr>
          <w:rFonts w:ascii="Times New Roman" w:hAnsi="Times New Roman" w:cs="Times New Roman"/>
          <w:sz w:val="28"/>
          <w:szCs w:val="28"/>
          <w:lang w:eastAsia="ru-RU"/>
        </w:rPr>
      </w:pPr>
      <w:r w:rsidRPr="004F6DCE">
        <w:rPr>
          <w:rFonts w:ascii="Times New Roman" w:hAnsi="Times New Roman" w:cs="Times New Roman"/>
          <w:sz w:val="28"/>
          <w:szCs w:val="28"/>
          <w:lang w:eastAsia="ru-RU"/>
        </w:rPr>
        <w:t>Количество заданий – 10.</w:t>
      </w:r>
    </w:p>
    <w:p w:rsidR="00747716" w:rsidRPr="004F6DCE" w:rsidRDefault="00747716" w:rsidP="004F6DCE">
      <w:pPr>
        <w:spacing w:line="240" w:lineRule="auto"/>
        <w:jc w:val="both"/>
        <w:rPr>
          <w:rFonts w:ascii="Times New Roman" w:hAnsi="Times New Roman" w:cs="Times New Roman"/>
          <w:sz w:val="28"/>
          <w:szCs w:val="28"/>
          <w:lang w:eastAsia="ru-RU"/>
        </w:rPr>
      </w:pPr>
      <w:r w:rsidRPr="004F6DCE">
        <w:rPr>
          <w:rFonts w:ascii="Times New Roman" w:hAnsi="Times New Roman" w:cs="Times New Roman"/>
          <w:sz w:val="28"/>
          <w:szCs w:val="28"/>
          <w:lang w:eastAsia="ru-RU"/>
        </w:rPr>
        <w:t>Максимальный балл – 29.</w:t>
      </w:r>
    </w:p>
    <w:p w:rsidR="00747716" w:rsidRPr="004F6DCE" w:rsidRDefault="00747716" w:rsidP="004F6DCE">
      <w:pPr>
        <w:spacing w:line="240" w:lineRule="auto"/>
        <w:jc w:val="both"/>
        <w:rPr>
          <w:rFonts w:ascii="Times New Roman" w:hAnsi="Times New Roman" w:cs="Times New Roman"/>
          <w:sz w:val="28"/>
          <w:szCs w:val="28"/>
          <w:lang w:eastAsia="ru-RU"/>
        </w:rPr>
      </w:pPr>
      <w:r w:rsidRPr="004F6DCE">
        <w:rPr>
          <w:rFonts w:ascii="Times New Roman" w:hAnsi="Times New Roman" w:cs="Times New Roman"/>
          <w:sz w:val="28"/>
          <w:szCs w:val="28"/>
          <w:lang w:eastAsia="ru-RU"/>
        </w:rPr>
        <w:t>Время выполнения – 45 минут.</w:t>
      </w:r>
    </w:p>
    <w:p w:rsidR="00747716" w:rsidRPr="004F6DCE" w:rsidRDefault="00747716" w:rsidP="004F6DCE">
      <w:pPr>
        <w:pStyle w:val="110"/>
        <w:tabs>
          <w:tab w:val="left" w:pos="2430"/>
          <w:tab w:val="center" w:pos="7143"/>
        </w:tabs>
        <w:spacing w:before="221"/>
        <w:ind w:left="0"/>
        <w:rPr>
          <w:sz w:val="28"/>
          <w:szCs w:val="28"/>
        </w:rPr>
      </w:pPr>
      <w:r w:rsidRPr="004F6DCE">
        <w:rPr>
          <w:sz w:val="28"/>
          <w:szCs w:val="28"/>
        </w:rPr>
        <w:tab/>
      </w:r>
      <w:r w:rsidRPr="004F6DCE">
        <w:rPr>
          <w:w w:val="95"/>
          <w:sz w:val="28"/>
          <w:szCs w:val="28"/>
        </w:rPr>
        <w:t>Результаты</w:t>
      </w:r>
      <w:r w:rsidRPr="004F6DCE">
        <w:rPr>
          <w:spacing w:val="16"/>
          <w:w w:val="95"/>
          <w:sz w:val="28"/>
          <w:szCs w:val="28"/>
        </w:rPr>
        <w:t xml:space="preserve"> </w:t>
      </w:r>
      <w:r w:rsidRPr="004F6DCE">
        <w:rPr>
          <w:b w:val="0"/>
          <w:w w:val="95"/>
          <w:sz w:val="28"/>
          <w:szCs w:val="28"/>
        </w:rPr>
        <w:t>B</w:t>
      </w:r>
      <w:proofErr w:type="gramStart"/>
      <w:r w:rsidRPr="004F6DCE">
        <w:rPr>
          <w:b w:val="0"/>
          <w:w w:val="95"/>
          <w:sz w:val="28"/>
          <w:szCs w:val="28"/>
        </w:rPr>
        <w:t>П</w:t>
      </w:r>
      <w:proofErr w:type="gramEnd"/>
      <w:r w:rsidRPr="004F6DCE">
        <w:rPr>
          <w:b w:val="0"/>
          <w:w w:val="95"/>
          <w:sz w:val="28"/>
          <w:szCs w:val="28"/>
        </w:rPr>
        <w:t>P</w:t>
      </w:r>
      <w:r w:rsidRPr="004F6DCE">
        <w:rPr>
          <w:b w:val="0"/>
          <w:spacing w:val="2"/>
          <w:w w:val="95"/>
          <w:sz w:val="28"/>
          <w:szCs w:val="28"/>
        </w:rPr>
        <w:t xml:space="preserve"> </w:t>
      </w:r>
      <w:r w:rsidRPr="004F6DCE">
        <w:rPr>
          <w:w w:val="95"/>
          <w:sz w:val="28"/>
          <w:szCs w:val="28"/>
        </w:rPr>
        <w:t>по</w:t>
      </w:r>
      <w:r w:rsidRPr="004F6DCE">
        <w:rPr>
          <w:spacing w:val="1"/>
          <w:w w:val="95"/>
          <w:sz w:val="28"/>
          <w:szCs w:val="28"/>
        </w:rPr>
        <w:t xml:space="preserve"> биологии </w:t>
      </w:r>
      <w:r w:rsidRPr="004F6DCE">
        <w:rPr>
          <w:w w:val="95"/>
          <w:sz w:val="28"/>
          <w:szCs w:val="28"/>
        </w:rPr>
        <w:t>представлены</w:t>
      </w:r>
      <w:r w:rsidRPr="004F6DCE">
        <w:rPr>
          <w:spacing w:val="13"/>
          <w:w w:val="95"/>
          <w:sz w:val="28"/>
          <w:szCs w:val="28"/>
        </w:rPr>
        <w:t xml:space="preserve"> </w:t>
      </w:r>
      <w:r w:rsidRPr="004F6DCE">
        <w:rPr>
          <w:w w:val="95"/>
          <w:sz w:val="28"/>
          <w:szCs w:val="28"/>
        </w:rPr>
        <w:t>в</w:t>
      </w:r>
      <w:r w:rsidRPr="004F6DCE">
        <w:rPr>
          <w:spacing w:val="-7"/>
          <w:w w:val="95"/>
          <w:sz w:val="28"/>
          <w:szCs w:val="28"/>
        </w:rPr>
        <w:t xml:space="preserve"> </w:t>
      </w:r>
      <w:r w:rsidRPr="004F6DCE">
        <w:rPr>
          <w:w w:val="95"/>
          <w:sz w:val="28"/>
          <w:szCs w:val="28"/>
        </w:rPr>
        <w:t>виде</w:t>
      </w:r>
      <w:r w:rsidRPr="004F6DCE">
        <w:rPr>
          <w:spacing w:val="1"/>
          <w:w w:val="95"/>
          <w:sz w:val="28"/>
          <w:szCs w:val="28"/>
        </w:rPr>
        <w:t xml:space="preserve"> </w:t>
      </w:r>
      <w:r w:rsidRPr="004F6DCE">
        <w:rPr>
          <w:w w:val="95"/>
          <w:sz w:val="28"/>
          <w:szCs w:val="28"/>
        </w:rPr>
        <w:t>таблицы:</w:t>
      </w:r>
    </w:p>
    <w:tbl>
      <w:tblPr>
        <w:tblStyle w:val="TableNormal"/>
        <w:tblW w:w="0" w:type="auto"/>
        <w:tblInd w:w="1918"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941"/>
        <w:gridCol w:w="1008"/>
        <w:gridCol w:w="1637"/>
        <w:gridCol w:w="634"/>
        <w:gridCol w:w="634"/>
        <w:gridCol w:w="630"/>
        <w:gridCol w:w="639"/>
        <w:gridCol w:w="1085"/>
        <w:gridCol w:w="1061"/>
        <w:gridCol w:w="1061"/>
        <w:gridCol w:w="1061"/>
      </w:tblGrid>
      <w:tr w:rsidR="00747716" w:rsidRPr="004F6DCE" w:rsidTr="00B5246B">
        <w:trPr>
          <w:trHeight w:val="441"/>
        </w:trPr>
        <w:tc>
          <w:tcPr>
            <w:tcW w:w="941" w:type="dxa"/>
            <w:vMerge w:val="restart"/>
          </w:tcPr>
          <w:p w:rsidR="00747716" w:rsidRPr="004F6DCE" w:rsidRDefault="00747716" w:rsidP="004F6DCE">
            <w:pPr>
              <w:pStyle w:val="TableParagraph"/>
              <w:spacing w:before="217"/>
              <w:ind w:left="124"/>
              <w:rPr>
                <w:i/>
                <w:sz w:val="25"/>
              </w:rPr>
            </w:pPr>
            <w:proofErr w:type="spellStart"/>
            <w:r w:rsidRPr="004F6DCE">
              <w:rPr>
                <w:i/>
                <w:sz w:val="25"/>
              </w:rPr>
              <w:t>Класс</w:t>
            </w:r>
            <w:proofErr w:type="spellEnd"/>
          </w:p>
        </w:tc>
        <w:tc>
          <w:tcPr>
            <w:tcW w:w="1008" w:type="dxa"/>
            <w:vMerge w:val="restart"/>
          </w:tcPr>
          <w:p w:rsidR="00747716" w:rsidRPr="004F6DCE" w:rsidRDefault="00747716" w:rsidP="004F6DCE">
            <w:pPr>
              <w:pStyle w:val="TableParagraph"/>
              <w:spacing w:before="1"/>
              <w:ind w:left="123"/>
              <w:rPr>
                <w:b/>
                <w:i/>
                <w:sz w:val="25"/>
              </w:rPr>
            </w:pPr>
            <w:proofErr w:type="spellStart"/>
            <w:r w:rsidRPr="004F6DCE">
              <w:rPr>
                <w:b/>
                <w:i/>
                <w:sz w:val="25"/>
              </w:rPr>
              <w:t>Вceгo</w:t>
            </w:r>
            <w:proofErr w:type="spellEnd"/>
            <w:r w:rsidRPr="004F6DCE">
              <w:rPr>
                <w:b/>
                <w:i/>
                <w:spacing w:val="27"/>
                <w:sz w:val="25"/>
              </w:rPr>
              <w:t xml:space="preserve"> </w:t>
            </w:r>
            <w:r w:rsidRPr="004F6DCE">
              <w:rPr>
                <w:b/>
                <w:i/>
                <w:sz w:val="25"/>
              </w:rPr>
              <w:t>в</w:t>
            </w:r>
          </w:p>
          <w:p w:rsidR="00747716" w:rsidRPr="004F6DCE" w:rsidRDefault="00747716" w:rsidP="004F6DCE">
            <w:pPr>
              <w:pStyle w:val="TableParagraph"/>
              <w:spacing w:before="140"/>
              <w:ind w:left="122"/>
              <w:rPr>
                <w:i/>
                <w:sz w:val="25"/>
              </w:rPr>
            </w:pPr>
            <w:proofErr w:type="spellStart"/>
            <w:r w:rsidRPr="004F6DCE">
              <w:rPr>
                <w:i/>
                <w:sz w:val="25"/>
              </w:rPr>
              <w:t>классе</w:t>
            </w:r>
            <w:proofErr w:type="spellEnd"/>
          </w:p>
        </w:tc>
        <w:tc>
          <w:tcPr>
            <w:tcW w:w="1637" w:type="dxa"/>
            <w:vMerge w:val="restart"/>
          </w:tcPr>
          <w:p w:rsidR="00747716" w:rsidRPr="004F6DCE" w:rsidRDefault="00747716" w:rsidP="004F6DCE">
            <w:pPr>
              <w:pStyle w:val="TableParagraph"/>
              <w:spacing w:before="1"/>
              <w:ind w:left="128"/>
              <w:rPr>
                <w:b/>
                <w:i/>
                <w:sz w:val="25"/>
              </w:rPr>
            </w:pPr>
            <w:proofErr w:type="spellStart"/>
            <w:r w:rsidRPr="004F6DCE">
              <w:rPr>
                <w:b/>
                <w:i/>
                <w:sz w:val="25"/>
              </w:rPr>
              <w:t>Выполняли</w:t>
            </w:r>
            <w:proofErr w:type="spellEnd"/>
          </w:p>
          <w:p w:rsidR="00747716" w:rsidRPr="004F6DCE" w:rsidRDefault="00747716" w:rsidP="004F6DCE">
            <w:pPr>
              <w:pStyle w:val="TableParagraph"/>
              <w:spacing w:before="140"/>
              <w:ind w:left="125"/>
              <w:rPr>
                <w:i/>
                <w:sz w:val="25"/>
              </w:rPr>
            </w:pPr>
            <w:proofErr w:type="spellStart"/>
            <w:r w:rsidRPr="004F6DCE">
              <w:rPr>
                <w:i/>
                <w:sz w:val="25"/>
              </w:rPr>
              <w:t>работу</w:t>
            </w:r>
            <w:proofErr w:type="spellEnd"/>
          </w:p>
        </w:tc>
        <w:tc>
          <w:tcPr>
            <w:tcW w:w="2537" w:type="dxa"/>
            <w:gridSpan w:val="4"/>
          </w:tcPr>
          <w:p w:rsidR="00747716" w:rsidRPr="004F6DCE" w:rsidRDefault="00747716" w:rsidP="004F6DCE">
            <w:pPr>
              <w:pStyle w:val="TableParagraph"/>
              <w:spacing w:before="1"/>
              <w:ind w:left="121"/>
              <w:rPr>
                <w:i/>
                <w:sz w:val="25"/>
              </w:rPr>
            </w:pPr>
            <w:proofErr w:type="spellStart"/>
            <w:r w:rsidRPr="004F6DCE">
              <w:rPr>
                <w:i/>
                <w:sz w:val="25"/>
              </w:rPr>
              <w:t>Оценки</w:t>
            </w:r>
            <w:proofErr w:type="spellEnd"/>
          </w:p>
        </w:tc>
        <w:tc>
          <w:tcPr>
            <w:tcW w:w="1085" w:type="dxa"/>
            <w:vMerge w:val="restart"/>
          </w:tcPr>
          <w:p w:rsidR="00747716" w:rsidRPr="004F6DCE" w:rsidRDefault="00747716" w:rsidP="004F6DCE">
            <w:pPr>
              <w:pStyle w:val="TableParagraph"/>
              <w:spacing w:before="1"/>
              <w:ind w:left="126" w:right="203"/>
              <w:rPr>
                <w:i/>
                <w:sz w:val="25"/>
              </w:rPr>
            </w:pPr>
            <w:proofErr w:type="spellStart"/>
            <w:r w:rsidRPr="004F6DCE">
              <w:rPr>
                <w:i/>
                <w:w w:val="95"/>
                <w:sz w:val="25"/>
              </w:rPr>
              <w:t>Кач-во</w:t>
            </w:r>
            <w:proofErr w:type="spellEnd"/>
            <w:r w:rsidRPr="004F6DCE">
              <w:rPr>
                <w:i/>
                <w:spacing w:val="-57"/>
                <w:w w:val="95"/>
                <w:sz w:val="25"/>
              </w:rPr>
              <w:t xml:space="preserve"> </w:t>
            </w:r>
            <w:proofErr w:type="spellStart"/>
            <w:r w:rsidRPr="004F6DCE">
              <w:rPr>
                <w:i/>
                <w:sz w:val="25"/>
              </w:rPr>
              <w:t>знаний</w:t>
            </w:r>
            <w:proofErr w:type="spellEnd"/>
          </w:p>
        </w:tc>
        <w:tc>
          <w:tcPr>
            <w:tcW w:w="1061" w:type="dxa"/>
            <w:vMerge w:val="restart"/>
          </w:tcPr>
          <w:p w:rsidR="00747716" w:rsidRPr="004F6DCE" w:rsidRDefault="00747716" w:rsidP="004F6DCE">
            <w:pPr>
              <w:pStyle w:val="TableParagraph"/>
              <w:spacing w:before="1"/>
              <w:ind w:left="124"/>
              <w:rPr>
                <w:i/>
                <w:sz w:val="25"/>
                <w:lang w:val="ru-RU"/>
              </w:rPr>
            </w:pPr>
            <w:proofErr w:type="spellStart"/>
            <w:r w:rsidRPr="004F6DCE">
              <w:rPr>
                <w:i/>
                <w:sz w:val="25"/>
                <w:lang w:val="ru-RU"/>
              </w:rPr>
              <w:t>Успевае</w:t>
            </w:r>
            <w:proofErr w:type="spellEnd"/>
          </w:p>
          <w:p w:rsidR="00747716" w:rsidRPr="004F6DCE" w:rsidRDefault="00747716" w:rsidP="004F6DCE">
            <w:pPr>
              <w:pStyle w:val="TableParagraph"/>
              <w:spacing w:before="1"/>
              <w:ind w:left="124"/>
              <w:rPr>
                <w:i/>
                <w:sz w:val="25"/>
                <w:lang w:val="ru-RU"/>
              </w:rPr>
            </w:pPr>
            <w:proofErr w:type="spellStart"/>
            <w:r w:rsidRPr="004F6DCE">
              <w:rPr>
                <w:i/>
                <w:sz w:val="25"/>
                <w:lang w:val="ru-RU"/>
              </w:rPr>
              <w:t>мость</w:t>
            </w:r>
            <w:proofErr w:type="spellEnd"/>
          </w:p>
        </w:tc>
        <w:tc>
          <w:tcPr>
            <w:tcW w:w="1061" w:type="dxa"/>
            <w:vMerge w:val="restart"/>
          </w:tcPr>
          <w:p w:rsidR="00747716" w:rsidRPr="004F6DCE" w:rsidRDefault="00747716" w:rsidP="004F6DCE">
            <w:pPr>
              <w:pStyle w:val="TableParagraph"/>
              <w:spacing w:before="1"/>
              <w:ind w:left="124"/>
              <w:rPr>
                <w:i/>
                <w:sz w:val="25"/>
              </w:rPr>
            </w:pPr>
            <w:proofErr w:type="spellStart"/>
            <w:r w:rsidRPr="004F6DCE">
              <w:rPr>
                <w:i/>
                <w:sz w:val="25"/>
              </w:rPr>
              <w:t>Обуч</w:t>
            </w:r>
            <w:proofErr w:type="spellEnd"/>
            <w:r w:rsidRPr="004F6DCE">
              <w:rPr>
                <w:i/>
                <w:sz w:val="25"/>
              </w:rPr>
              <w:t>.</w:t>
            </w:r>
          </w:p>
          <w:p w:rsidR="00747716" w:rsidRPr="004F6DCE" w:rsidRDefault="00747716" w:rsidP="004F6DCE">
            <w:pPr>
              <w:pStyle w:val="TableParagraph"/>
              <w:spacing w:before="140"/>
              <w:ind w:left="124"/>
              <w:rPr>
                <w:sz w:val="25"/>
              </w:rPr>
            </w:pPr>
            <w:r w:rsidRPr="004F6DCE">
              <w:rPr>
                <w:sz w:val="25"/>
              </w:rPr>
              <w:t>(%)</w:t>
            </w:r>
          </w:p>
        </w:tc>
        <w:tc>
          <w:tcPr>
            <w:tcW w:w="1061" w:type="dxa"/>
            <w:vMerge w:val="restart"/>
          </w:tcPr>
          <w:p w:rsidR="00747716" w:rsidRPr="004F6DCE" w:rsidRDefault="00747716" w:rsidP="004F6DCE">
            <w:pPr>
              <w:pStyle w:val="TableParagraph"/>
              <w:spacing w:before="1"/>
              <w:ind w:left="124"/>
              <w:rPr>
                <w:i/>
                <w:sz w:val="25"/>
                <w:lang w:val="ru-RU"/>
              </w:rPr>
            </w:pPr>
            <w:proofErr w:type="gramStart"/>
            <w:r w:rsidRPr="004F6DCE">
              <w:rPr>
                <w:i/>
                <w:sz w:val="25"/>
                <w:lang w:val="ru-RU"/>
              </w:rPr>
              <w:t>Ср</w:t>
            </w:r>
            <w:proofErr w:type="gramEnd"/>
            <w:r w:rsidRPr="004F6DCE">
              <w:rPr>
                <w:i/>
                <w:sz w:val="25"/>
                <w:lang w:val="ru-RU"/>
              </w:rPr>
              <w:t>.</w:t>
            </w:r>
          </w:p>
          <w:p w:rsidR="00747716" w:rsidRPr="004F6DCE" w:rsidRDefault="00747716" w:rsidP="004F6DCE">
            <w:pPr>
              <w:pStyle w:val="TableParagraph"/>
              <w:spacing w:before="1"/>
              <w:ind w:left="124"/>
              <w:rPr>
                <w:i/>
                <w:sz w:val="25"/>
                <w:lang w:val="ru-RU"/>
              </w:rPr>
            </w:pPr>
            <w:r w:rsidRPr="004F6DCE">
              <w:rPr>
                <w:i/>
                <w:sz w:val="25"/>
                <w:lang w:val="ru-RU"/>
              </w:rPr>
              <w:t>балл</w:t>
            </w:r>
          </w:p>
        </w:tc>
      </w:tr>
      <w:tr w:rsidR="00747716" w:rsidRPr="004F6DCE" w:rsidTr="00B5246B">
        <w:trPr>
          <w:trHeight w:val="450"/>
        </w:trPr>
        <w:tc>
          <w:tcPr>
            <w:tcW w:w="941" w:type="dxa"/>
            <w:vMerge/>
            <w:tcBorders>
              <w:top w:val="nil"/>
            </w:tcBorders>
          </w:tcPr>
          <w:p w:rsidR="00747716" w:rsidRPr="004F6DCE" w:rsidRDefault="00747716" w:rsidP="004F6DCE">
            <w:pPr>
              <w:rPr>
                <w:rFonts w:ascii="Times New Roman" w:hAnsi="Times New Roman" w:cs="Times New Roman"/>
                <w:sz w:val="2"/>
                <w:szCs w:val="2"/>
              </w:rPr>
            </w:pPr>
          </w:p>
        </w:tc>
        <w:tc>
          <w:tcPr>
            <w:tcW w:w="1008" w:type="dxa"/>
            <w:vMerge/>
            <w:tcBorders>
              <w:top w:val="nil"/>
            </w:tcBorders>
          </w:tcPr>
          <w:p w:rsidR="00747716" w:rsidRPr="004F6DCE" w:rsidRDefault="00747716" w:rsidP="004F6DCE">
            <w:pPr>
              <w:rPr>
                <w:rFonts w:ascii="Times New Roman" w:hAnsi="Times New Roman" w:cs="Times New Roman"/>
                <w:sz w:val="2"/>
                <w:szCs w:val="2"/>
              </w:rPr>
            </w:pPr>
          </w:p>
        </w:tc>
        <w:tc>
          <w:tcPr>
            <w:tcW w:w="1637" w:type="dxa"/>
            <w:vMerge/>
            <w:tcBorders>
              <w:top w:val="nil"/>
            </w:tcBorders>
          </w:tcPr>
          <w:p w:rsidR="00747716" w:rsidRPr="004F6DCE" w:rsidRDefault="00747716" w:rsidP="004F6DCE">
            <w:pPr>
              <w:rPr>
                <w:rFonts w:ascii="Times New Roman" w:hAnsi="Times New Roman" w:cs="Times New Roman"/>
                <w:sz w:val="2"/>
                <w:szCs w:val="2"/>
              </w:rPr>
            </w:pPr>
          </w:p>
        </w:tc>
        <w:tc>
          <w:tcPr>
            <w:tcW w:w="634" w:type="dxa"/>
          </w:tcPr>
          <w:p w:rsidR="00747716" w:rsidRPr="004F6DCE" w:rsidRDefault="00747716" w:rsidP="004F6DCE">
            <w:pPr>
              <w:pStyle w:val="TableParagraph"/>
              <w:ind w:left="126"/>
              <w:rPr>
                <w:i/>
                <w:sz w:val="25"/>
              </w:rPr>
            </w:pPr>
            <w:r w:rsidRPr="004F6DCE">
              <w:rPr>
                <w:i/>
                <w:sz w:val="25"/>
              </w:rPr>
              <w:t>«5»</w:t>
            </w:r>
          </w:p>
        </w:tc>
        <w:tc>
          <w:tcPr>
            <w:tcW w:w="634" w:type="dxa"/>
          </w:tcPr>
          <w:p w:rsidR="00747716" w:rsidRPr="004F6DCE" w:rsidRDefault="00747716" w:rsidP="004F6DCE">
            <w:pPr>
              <w:pStyle w:val="TableParagraph"/>
              <w:ind w:left="130"/>
              <w:rPr>
                <w:i/>
                <w:sz w:val="25"/>
              </w:rPr>
            </w:pPr>
            <w:r w:rsidRPr="004F6DCE">
              <w:rPr>
                <w:i/>
                <w:sz w:val="25"/>
              </w:rPr>
              <w:t>«4»</w:t>
            </w:r>
          </w:p>
        </w:tc>
        <w:tc>
          <w:tcPr>
            <w:tcW w:w="630" w:type="dxa"/>
          </w:tcPr>
          <w:p w:rsidR="00747716" w:rsidRPr="004F6DCE" w:rsidRDefault="00747716" w:rsidP="004F6DCE">
            <w:pPr>
              <w:pStyle w:val="TableParagraph"/>
              <w:ind w:left="130"/>
              <w:rPr>
                <w:i/>
                <w:sz w:val="25"/>
              </w:rPr>
            </w:pPr>
            <w:r w:rsidRPr="004F6DCE">
              <w:rPr>
                <w:i/>
                <w:sz w:val="25"/>
              </w:rPr>
              <w:t>«3»</w:t>
            </w:r>
          </w:p>
        </w:tc>
        <w:tc>
          <w:tcPr>
            <w:tcW w:w="639" w:type="dxa"/>
          </w:tcPr>
          <w:p w:rsidR="00747716" w:rsidRPr="004F6DCE" w:rsidRDefault="00747716" w:rsidP="004F6DCE">
            <w:pPr>
              <w:pStyle w:val="TableParagraph"/>
              <w:ind w:left="129"/>
              <w:rPr>
                <w:i/>
                <w:sz w:val="25"/>
              </w:rPr>
            </w:pPr>
            <w:r w:rsidRPr="004F6DCE">
              <w:rPr>
                <w:i/>
                <w:sz w:val="25"/>
              </w:rPr>
              <w:t>«2»</w:t>
            </w:r>
          </w:p>
        </w:tc>
        <w:tc>
          <w:tcPr>
            <w:tcW w:w="1085" w:type="dxa"/>
            <w:vMerge/>
            <w:tcBorders>
              <w:top w:val="nil"/>
            </w:tcBorders>
          </w:tcPr>
          <w:p w:rsidR="00747716" w:rsidRPr="004F6DCE" w:rsidRDefault="00747716" w:rsidP="004F6DCE">
            <w:pPr>
              <w:rPr>
                <w:rFonts w:ascii="Times New Roman" w:hAnsi="Times New Roman" w:cs="Times New Roman"/>
                <w:sz w:val="2"/>
                <w:szCs w:val="2"/>
              </w:rPr>
            </w:pPr>
          </w:p>
        </w:tc>
        <w:tc>
          <w:tcPr>
            <w:tcW w:w="1061" w:type="dxa"/>
            <w:vMerge/>
          </w:tcPr>
          <w:p w:rsidR="00747716" w:rsidRPr="004F6DCE" w:rsidRDefault="00747716" w:rsidP="004F6DCE">
            <w:pPr>
              <w:rPr>
                <w:rFonts w:ascii="Times New Roman" w:hAnsi="Times New Roman" w:cs="Times New Roman"/>
                <w:sz w:val="2"/>
                <w:szCs w:val="2"/>
              </w:rPr>
            </w:pPr>
          </w:p>
        </w:tc>
        <w:tc>
          <w:tcPr>
            <w:tcW w:w="1061" w:type="dxa"/>
            <w:vMerge/>
            <w:tcBorders>
              <w:top w:val="nil"/>
            </w:tcBorders>
          </w:tcPr>
          <w:p w:rsidR="00747716" w:rsidRPr="004F6DCE" w:rsidRDefault="00747716" w:rsidP="004F6DCE">
            <w:pPr>
              <w:rPr>
                <w:rFonts w:ascii="Times New Roman" w:hAnsi="Times New Roman" w:cs="Times New Roman"/>
                <w:sz w:val="2"/>
                <w:szCs w:val="2"/>
              </w:rPr>
            </w:pPr>
          </w:p>
        </w:tc>
        <w:tc>
          <w:tcPr>
            <w:tcW w:w="1061" w:type="dxa"/>
            <w:vMerge/>
          </w:tcPr>
          <w:p w:rsidR="00747716" w:rsidRPr="004F6DCE" w:rsidRDefault="00747716" w:rsidP="004F6DCE">
            <w:pPr>
              <w:rPr>
                <w:rFonts w:ascii="Times New Roman" w:hAnsi="Times New Roman" w:cs="Times New Roman"/>
                <w:sz w:val="2"/>
                <w:szCs w:val="2"/>
              </w:rPr>
            </w:pPr>
          </w:p>
        </w:tc>
      </w:tr>
      <w:tr w:rsidR="00747716" w:rsidRPr="004F6DCE" w:rsidTr="00B5246B">
        <w:trPr>
          <w:trHeight w:val="316"/>
        </w:trPr>
        <w:tc>
          <w:tcPr>
            <w:tcW w:w="941" w:type="dxa"/>
            <w:tcBorders>
              <w:left w:val="single" w:sz="4" w:space="0" w:color="auto"/>
            </w:tcBorders>
          </w:tcPr>
          <w:p w:rsidR="00747716" w:rsidRPr="004F6DCE" w:rsidRDefault="00550C0D" w:rsidP="004F6DCE">
            <w:pPr>
              <w:pStyle w:val="TableParagraph"/>
              <w:ind w:left="125"/>
              <w:rPr>
                <w:sz w:val="25"/>
                <w:lang w:val="ru-RU"/>
              </w:rPr>
            </w:pPr>
            <w:r>
              <w:rPr>
                <w:sz w:val="25"/>
                <w:lang w:val="ru-RU"/>
              </w:rPr>
              <w:t>6</w:t>
            </w:r>
          </w:p>
        </w:tc>
        <w:tc>
          <w:tcPr>
            <w:tcW w:w="1008" w:type="dxa"/>
          </w:tcPr>
          <w:p w:rsidR="00747716" w:rsidRPr="004F6DCE" w:rsidRDefault="00747716" w:rsidP="004F6DCE">
            <w:pPr>
              <w:pStyle w:val="TableParagraph"/>
              <w:ind w:left="121"/>
              <w:rPr>
                <w:sz w:val="25"/>
                <w:lang w:val="ru-RU"/>
              </w:rPr>
            </w:pPr>
            <w:r w:rsidRPr="004F6DCE">
              <w:rPr>
                <w:sz w:val="25"/>
                <w:lang w:val="ru-RU"/>
              </w:rPr>
              <w:t>8</w:t>
            </w:r>
          </w:p>
        </w:tc>
        <w:tc>
          <w:tcPr>
            <w:tcW w:w="1637" w:type="dxa"/>
          </w:tcPr>
          <w:p w:rsidR="00747716" w:rsidRPr="004F6DCE" w:rsidRDefault="00747716" w:rsidP="004F6DCE">
            <w:pPr>
              <w:pStyle w:val="TableParagraph"/>
              <w:tabs>
                <w:tab w:val="center" w:pos="874"/>
              </w:tabs>
              <w:ind w:left="126"/>
              <w:rPr>
                <w:sz w:val="25"/>
                <w:lang w:val="ru-RU"/>
              </w:rPr>
            </w:pPr>
            <w:r w:rsidRPr="004F6DCE">
              <w:rPr>
                <w:sz w:val="25"/>
                <w:lang w:val="ru-RU"/>
              </w:rPr>
              <w:t>7</w:t>
            </w:r>
          </w:p>
        </w:tc>
        <w:tc>
          <w:tcPr>
            <w:tcW w:w="634" w:type="dxa"/>
          </w:tcPr>
          <w:p w:rsidR="00747716" w:rsidRPr="004F6DCE" w:rsidRDefault="00747716" w:rsidP="004F6DCE">
            <w:pPr>
              <w:pStyle w:val="TableParagraph"/>
              <w:ind w:left="124"/>
              <w:rPr>
                <w:sz w:val="25"/>
                <w:lang w:val="ru-RU"/>
              </w:rPr>
            </w:pPr>
            <w:r w:rsidRPr="004F6DCE">
              <w:rPr>
                <w:sz w:val="25"/>
                <w:lang w:val="ru-RU"/>
              </w:rPr>
              <w:t>1</w:t>
            </w:r>
          </w:p>
        </w:tc>
        <w:tc>
          <w:tcPr>
            <w:tcW w:w="634" w:type="dxa"/>
          </w:tcPr>
          <w:p w:rsidR="00747716" w:rsidRPr="004F6DCE" w:rsidRDefault="00747716" w:rsidP="004F6DCE">
            <w:pPr>
              <w:pStyle w:val="TableParagraph"/>
              <w:ind w:left="125"/>
              <w:rPr>
                <w:sz w:val="25"/>
                <w:lang w:val="ru-RU"/>
              </w:rPr>
            </w:pPr>
            <w:r w:rsidRPr="004F6DCE">
              <w:rPr>
                <w:sz w:val="25"/>
                <w:lang w:val="ru-RU"/>
              </w:rPr>
              <w:t>3</w:t>
            </w:r>
          </w:p>
        </w:tc>
        <w:tc>
          <w:tcPr>
            <w:tcW w:w="630" w:type="dxa"/>
          </w:tcPr>
          <w:p w:rsidR="00747716" w:rsidRPr="004F6DCE" w:rsidRDefault="00747716" w:rsidP="004F6DCE">
            <w:pPr>
              <w:pStyle w:val="TableParagraph"/>
              <w:ind w:left="126"/>
              <w:rPr>
                <w:sz w:val="25"/>
                <w:lang w:val="ru-RU"/>
              </w:rPr>
            </w:pPr>
            <w:r w:rsidRPr="004F6DCE">
              <w:rPr>
                <w:sz w:val="25"/>
                <w:lang w:val="ru-RU"/>
              </w:rPr>
              <w:t>3</w:t>
            </w:r>
          </w:p>
        </w:tc>
        <w:tc>
          <w:tcPr>
            <w:tcW w:w="639" w:type="dxa"/>
          </w:tcPr>
          <w:p w:rsidR="00747716" w:rsidRPr="004F6DCE" w:rsidRDefault="00747716" w:rsidP="004F6DCE">
            <w:pPr>
              <w:pStyle w:val="TableParagraph"/>
              <w:ind w:left="130"/>
              <w:rPr>
                <w:sz w:val="25"/>
                <w:lang w:val="ru-RU"/>
              </w:rPr>
            </w:pPr>
            <w:r w:rsidRPr="004F6DCE">
              <w:rPr>
                <w:sz w:val="25"/>
                <w:lang w:val="ru-RU"/>
              </w:rPr>
              <w:t>0</w:t>
            </w:r>
          </w:p>
        </w:tc>
        <w:tc>
          <w:tcPr>
            <w:tcW w:w="1085" w:type="dxa"/>
          </w:tcPr>
          <w:p w:rsidR="00747716" w:rsidRPr="004F6DCE" w:rsidRDefault="00747716" w:rsidP="004F6DCE">
            <w:pPr>
              <w:pStyle w:val="TableParagraph"/>
              <w:ind w:left="122"/>
              <w:rPr>
                <w:sz w:val="25"/>
                <w:lang w:val="ru-RU"/>
              </w:rPr>
            </w:pPr>
            <w:r w:rsidRPr="004F6DCE">
              <w:rPr>
                <w:sz w:val="25"/>
                <w:lang w:val="ru-RU"/>
              </w:rPr>
              <w:t>57,14</w:t>
            </w:r>
          </w:p>
        </w:tc>
        <w:tc>
          <w:tcPr>
            <w:tcW w:w="1061" w:type="dxa"/>
          </w:tcPr>
          <w:p w:rsidR="00747716" w:rsidRPr="004F6DCE" w:rsidRDefault="00747716" w:rsidP="004F6DCE">
            <w:pPr>
              <w:pStyle w:val="TableParagraph"/>
              <w:ind w:left="124"/>
              <w:rPr>
                <w:sz w:val="25"/>
                <w:lang w:val="ru-RU"/>
              </w:rPr>
            </w:pPr>
            <w:r w:rsidRPr="004F6DCE">
              <w:rPr>
                <w:sz w:val="25"/>
                <w:lang w:val="ru-RU"/>
              </w:rPr>
              <w:t>100</w:t>
            </w:r>
          </w:p>
        </w:tc>
        <w:tc>
          <w:tcPr>
            <w:tcW w:w="1061" w:type="dxa"/>
          </w:tcPr>
          <w:p w:rsidR="00747716" w:rsidRPr="004F6DCE" w:rsidRDefault="00747716" w:rsidP="004F6DCE">
            <w:pPr>
              <w:pStyle w:val="TableParagraph"/>
              <w:ind w:left="124"/>
              <w:rPr>
                <w:sz w:val="25"/>
                <w:lang w:val="ru-RU"/>
              </w:rPr>
            </w:pPr>
            <w:r w:rsidRPr="004F6DCE">
              <w:rPr>
                <w:sz w:val="25"/>
                <w:lang w:val="ru-RU"/>
              </w:rPr>
              <w:t>57,14</w:t>
            </w:r>
          </w:p>
        </w:tc>
        <w:tc>
          <w:tcPr>
            <w:tcW w:w="1061" w:type="dxa"/>
          </w:tcPr>
          <w:p w:rsidR="00747716" w:rsidRPr="004F6DCE" w:rsidRDefault="00747716" w:rsidP="004F6DCE">
            <w:pPr>
              <w:pStyle w:val="TableParagraph"/>
              <w:ind w:left="124"/>
              <w:rPr>
                <w:sz w:val="25"/>
                <w:lang w:val="ru-RU"/>
              </w:rPr>
            </w:pPr>
            <w:r w:rsidRPr="004F6DCE">
              <w:rPr>
                <w:sz w:val="25"/>
                <w:lang w:val="ru-RU"/>
              </w:rPr>
              <w:t>3,71</w:t>
            </w:r>
          </w:p>
        </w:tc>
      </w:tr>
    </w:tbl>
    <w:p w:rsidR="00747716" w:rsidRPr="004F6DCE" w:rsidRDefault="00747716" w:rsidP="004F6DCE">
      <w:pPr>
        <w:tabs>
          <w:tab w:val="left" w:pos="3435"/>
        </w:tabs>
        <w:spacing w:line="240" w:lineRule="auto"/>
        <w:rPr>
          <w:rFonts w:ascii="Times New Roman" w:hAnsi="Times New Roman" w:cs="Times New Roman"/>
          <w:sz w:val="28"/>
          <w:szCs w:val="28"/>
        </w:rPr>
      </w:pPr>
    </w:p>
    <w:tbl>
      <w:tblPr>
        <w:tblW w:w="14667" w:type="dxa"/>
        <w:tblInd w:w="93" w:type="dxa"/>
        <w:tblLook w:val="04A0" w:firstRow="1" w:lastRow="0" w:firstColumn="1" w:lastColumn="0" w:noHBand="0" w:noVBand="1"/>
      </w:tblPr>
      <w:tblGrid>
        <w:gridCol w:w="2425"/>
        <w:gridCol w:w="1134"/>
        <w:gridCol w:w="1402"/>
        <w:gridCol w:w="718"/>
        <w:gridCol w:w="827"/>
        <w:gridCol w:w="827"/>
        <w:gridCol w:w="827"/>
        <w:gridCol w:w="827"/>
        <w:gridCol w:w="827"/>
        <w:gridCol w:w="717"/>
        <w:gridCol w:w="824"/>
        <w:gridCol w:w="851"/>
        <w:gridCol w:w="717"/>
        <w:gridCol w:w="827"/>
        <w:gridCol w:w="917"/>
      </w:tblGrid>
      <w:tr w:rsidR="00747716" w:rsidRPr="004F6DCE" w:rsidTr="00B5246B">
        <w:trPr>
          <w:trHeight w:val="360"/>
        </w:trPr>
        <w:tc>
          <w:tcPr>
            <w:tcW w:w="2425"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747716" w:rsidRPr="00D31030" w:rsidRDefault="00747716" w:rsidP="00C55896">
            <w:pPr>
              <w:spacing w:after="0" w:line="240" w:lineRule="auto"/>
              <w:rPr>
                <w:rFonts w:ascii="Times New Roman" w:hAnsi="Times New Roman" w:cs="Times New Roman"/>
                <w:b/>
                <w:bCs/>
                <w:color w:val="000000"/>
                <w:sz w:val="20"/>
                <w:szCs w:val="20"/>
                <w:lang w:eastAsia="ru-RU"/>
              </w:rPr>
            </w:pPr>
            <w:r w:rsidRPr="00D31030">
              <w:rPr>
                <w:rFonts w:ascii="Times New Roman" w:hAnsi="Times New Roman" w:cs="Times New Roman"/>
                <w:b/>
                <w:bCs/>
                <w:color w:val="000000"/>
                <w:sz w:val="20"/>
                <w:szCs w:val="20"/>
                <w:lang w:eastAsia="ru-RU"/>
              </w:rPr>
              <w:t>ВПР 202</w:t>
            </w:r>
            <w:r w:rsidR="00C55896">
              <w:rPr>
                <w:rFonts w:ascii="Times New Roman" w:hAnsi="Times New Roman" w:cs="Times New Roman"/>
                <w:b/>
                <w:bCs/>
                <w:color w:val="000000"/>
                <w:sz w:val="20"/>
                <w:szCs w:val="20"/>
                <w:lang w:eastAsia="ru-RU"/>
              </w:rPr>
              <w:t>1</w:t>
            </w:r>
            <w:r w:rsidRPr="00D31030">
              <w:rPr>
                <w:rFonts w:ascii="Times New Roman" w:hAnsi="Times New Roman" w:cs="Times New Roman"/>
                <w:b/>
                <w:bCs/>
                <w:color w:val="000000"/>
                <w:sz w:val="20"/>
                <w:szCs w:val="20"/>
                <w:lang w:eastAsia="ru-RU"/>
              </w:rPr>
              <w:t xml:space="preserve"> Биология </w:t>
            </w:r>
            <w:r w:rsidR="00C55896">
              <w:rPr>
                <w:rFonts w:ascii="Times New Roman" w:hAnsi="Times New Roman" w:cs="Times New Roman"/>
                <w:b/>
                <w:bCs/>
                <w:color w:val="000000"/>
                <w:sz w:val="20"/>
                <w:szCs w:val="20"/>
                <w:lang w:eastAsia="ru-RU"/>
              </w:rPr>
              <w:t>5</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0"/>
                <w:szCs w:val="20"/>
                <w:lang w:eastAsia="ru-RU"/>
              </w:rPr>
            </w:pPr>
            <w:r w:rsidRPr="00D31030">
              <w:rPr>
                <w:rFonts w:ascii="Times New Roman" w:hAnsi="Times New Roman" w:cs="Times New Roman"/>
                <w:color w:val="000000"/>
                <w:sz w:val="20"/>
                <w:szCs w:val="20"/>
                <w:lang w:eastAsia="ru-RU"/>
              </w:rPr>
              <w:t> </w:t>
            </w:r>
          </w:p>
        </w:tc>
        <w:tc>
          <w:tcPr>
            <w:tcW w:w="1402"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8"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4"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51"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17"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2425" w:type="dxa"/>
            <w:tcBorders>
              <w:top w:val="nil"/>
              <w:left w:val="single" w:sz="8" w:space="0" w:color="000000"/>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Выполнение заданий</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40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8"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4"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2425" w:type="dxa"/>
            <w:tcBorders>
              <w:top w:val="nil"/>
              <w:left w:val="single" w:sz="8" w:space="0" w:color="000000"/>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Максимальный первичный балл:</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29</w:t>
            </w:r>
          </w:p>
        </w:tc>
        <w:tc>
          <w:tcPr>
            <w:tcW w:w="140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8"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4"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B5246B">
        <w:trPr>
          <w:trHeight w:val="300"/>
        </w:trPr>
        <w:tc>
          <w:tcPr>
            <w:tcW w:w="2425" w:type="dxa"/>
            <w:tcBorders>
              <w:top w:val="nil"/>
              <w:left w:val="single" w:sz="8" w:space="0" w:color="000000"/>
              <w:bottom w:val="single" w:sz="8"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1134"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ОО</w:t>
            </w:r>
          </w:p>
        </w:tc>
        <w:tc>
          <w:tcPr>
            <w:tcW w:w="1402"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 xml:space="preserve">Кол-во </w:t>
            </w:r>
          </w:p>
          <w:p w:rsidR="00747716" w:rsidRPr="004F6DCE" w:rsidRDefault="00747716" w:rsidP="00D31030">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участников</w:t>
            </w:r>
          </w:p>
        </w:tc>
        <w:tc>
          <w:tcPr>
            <w:tcW w:w="718"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w:t>
            </w:r>
          </w:p>
        </w:tc>
        <w:tc>
          <w:tcPr>
            <w:tcW w:w="827"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w:t>
            </w:r>
          </w:p>
        </w:tc>
        <w:tc>
          <w:tcPr>
            <w:tcW w:w="827"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w:t>
            </w:r>
          </w:p>
        </w:tc>
        <w:tc>
          <w:tcPr>
            <w:tcW w:w="827"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2,1</w:t>
            </w:r>
          </w:p>
        </w:tc>
        <w:tc>
          <w:tcPr>
            <w:tcW w:w="827"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2,2</w:t>
            </w:r>
          </w:p>
        </w:tc>
        <w:tc>
          <w:tcPr>
            <w:tcW w:w="717"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3,1</w:t>
            </w:r>
          </w:p>
        </w:tc>
        <w:tc>
          <w:tcPr>
            <w:tcW w:w="824"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3,2</w:t>
            </w:r>
          </w:p>
        </w:tc>
        <w:tc>
          <w:tcPr>
            <w:tcW w:w="851"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4,1</w:t>
            </w:r>
          </w:p>
        </w:tc>
        <w:tc>
          <w:tcPr>
            <w:tcW w:w="717"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w:t>
            </w:r>
          </w:p>
        </w:tc>
        <w:tc>
          <w:tcPr>
            <w:tcW w:w="827"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4,3</w:t>
            </w:r>
          </w:p>
        </w:tc>
        <w:tc>
          <w:tcPr>
            <w:tcW w:w="917"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r>
      <w:tr w:rsidR="00747716" w:rsidRPr="004F6DCE" w:rsidTr="00B5246B">
        <w:trPr>
          <w:trHeight w:val="300"/>
        </w:trPr>
        <w:tc>
          <w:tcPr>
            <w:tcW w:w="2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402"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8" w:type="dxa"/>
            <w:vMerge w:val="restart"/>
            <w:tcBorders>
              <w:top w:val="single" w:sz="4" w:space="0" w:color="000000"/>
              <w:left w:val="nil"/>
              <w:right w:val="single" w:sz="4" w:space="0" w:color="000000"/>
            </w:tcBorders>
            <w:shd w:val="clear" w:color="auto" w:fill="auto"/>
            <w:noWrap/>
            <w:vAlign w:val="bottom"/>
            <w:hideMark/>
          </w:tcPr>
          <w:p w:rsidR="00747716" w:rsidRPr="004F6DCE" w:rsidRDefault="00747716" w:rsidP="00D31030">
            <w:pPr>
              <w:pStyle w:val="15"/>
            </w:pPr>
            <w:r w:rsidRPr="004F6DCE">
              <w:t>Макс</w:t>
            </w:r>
          </w:p>
          <w:p w:rsidR="00747716" w:rsidRPr="004F6DCE" w:rsidRDefault="00747716" w:rsidP="00D31030">
            <w:pPr>
              <w:pStyle w:val="15"/>
            </w:pPr>
            <w:r w:rsidRPr="004F6DCE">
              <w:t xml:space="preserve"> балл</w:t>
            </w:r>
          </w:p>
          <w:p w:rsidR="00747716" w:rsidRPr="004F6DCE" w:rsidRDefault="00747716" w:rsidP="00D31030">
            <w:pPr>
              <w:pStyle w:val="15"/>
            </w:pPr>
            <w:r w:rsidRPr="004F6DCE">
              <w:t> </w:t>
            </w:r>
          </w:p>
        </w:tc>
        <w:tc>
          <w:tcPr>
            <w:tcW w:w="827"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827"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827"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827"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827"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824"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827"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17"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r>
      <w:tr w:rsidR="00747716" w:rsidRPr="004F6DCE" w:rsidTr="00B5246B">
        <w:trPr>
          <w:trHeight w:val="415"/>
        </w:trPr>
        <w:tc>
          <w:tcPr>
            <w:tcW w:w="2425"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Вся выборка</w:t>
            </w:r>
          </w:p>
          <w:p w:rsidR="00747716" w:rsidRPr="004F6DCE" w:rsidRDefault="00747716" w:rsidP="00D31030">
            <w:pPr>
              <w:spacing w:after="0" w:line="240" w:lineRule="auto"/>
              <w:rPr>
                <w:rFonts w:ascii="Times New Roman" w:hAnsi="Times New Roman" w:cs="Times New Roman"/>
                <w:color w:val="000000"/>
                <w:lang w:eastAsia="ru-RU"/>
              </w:rPr>
            </w:pP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35442</w:t>
            </w:r>
          </w:p>
        </w:tc>
        <w:tc>
          <w:tcPr>
            <w:tcW w:w="140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1289890</w:t>
            </w:r>
          </w:p>
        </w:tc>
        <w:tc>
          <w:tcPr>
            <w:tcW w:w="718" w:type="dxa"/>
            <w:vMerge/>
            <w:tcBorders>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96,88</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38,35</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34,49</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71,73</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42,9</w:t>
            </w:r>
          </w:p>
        </w:tc>
        <w:tc>
          <w:tcPr>
            <w:tcW w:w="7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69,57</w:t>
            </w:r>
          </w:p>
        </w:tc>
        <w:tc>
          <w:tcPr>
            <w:tcW w:w="824"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44,21</w:t>
            </w:r>
          </w:p>
        </w:tc>
        <w:tc>
          <w:tcPr>
            <w:tcW w:w="851"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57,05</w:t>
            </w:r>
          </w:p>
        </w:tc>
        <w:tc>
          <w:tcPr>
            <w:tcW w:w="7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52,27</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61,87</w:t>
            </w:r>
          </w:p>
        </w:tc>
        <w:tc>
          <w:tcPr>
            <w:tcW w:w="9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67,24</w:t>
            </w:r>
          </w:p>
        </w:tc>
      </w:tr>
      <w:tr w:rsidR="00747716" w:rsidRPr="004F6DCE" w:rsidTr="00B5246B">
        <w:trPr>
          <w:trHeight w:val="300"/>
        </w:trPr>
        <w:tc>
          <w:tcPr>
            <w:tcW w:w="2425"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lastRenderedPageBreak/>
              <w:t>Республика Крым</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513</w:t>
            </w:r>
          </w:p>
        </w:tc>
        <w:tc>
          <w:tcPr>
            <w:tcW w:w="140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14577</w:t>
            </w:r>
          </w:p>
        </w:tc>
        <w:tc>
          <w:tcPr>
            <w:tcW w:w="718"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97,04</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40,1</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33,78</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73,77</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43,07</w:t>
            </w:r>
          </w:p>
        </w:tc>
        <w:tc>
          <w:tcPr>
            <w:tcW w:w="7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75,29</w:t>
            </w:r>
          </w:p>
        </w:tc>
        <w:tc>
          <w:tcPr>
            <w:tcW w:w="824"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45,59</w:t>
            </w:r>
          </w:p>
        </w:tc>
        <w:tc>
          <w:tcPr>
            <w:tcW w:w="851"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58,91</w:t>
            </w:r>
          </w:p>
        </w:tc>
        <w:tc>
          <w:tcPr>
            <w:tcW w:w="7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51,22</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71,27</w:t>
            </w:r>
          </w:p>
        </w:tc>
        <w:tc>
          <w:tcPr>
            <w:tcW w:w="9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71,65</w:t>
            </w:r>
          </w:p>
        </w:tc>
      </w:tr>
      <w:tr w:rsidR="00747716" w:rsidRPr="004F6DCE" w:rsidTr="00B5246B">
        <w:trPr>
          <w:trHeight w:val="300"/>
        </w:trPr>
        <w:tc>
          <w:tcPr>
            <w:tcW w:w="2425"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Раздольненский 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17</w:t>
            </w:r>
          </w:p>
        </w:tc>
        <w:tc>
          <w:tcPr>
            <w:tcW w:w="140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196</w:t>
            </w:r>
          </w:p>
        </w:tc>
        <w:tc>
          <w:tcPr>
            <w:tcW w:w="718"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95,92</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49,49</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34,69</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72,96</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47,96</w:t>
            </w:r>
          </w:p>
        </w:tc>
        <w:tc>
          <w:tcPr>
            <w:tcW w:w="7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70,66</w:t>
            </w:r>
          </w:p>
        </w:tc>
        <w:tc>
          <w:tcPr>
            <w:tcW w:w="824"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41,33</w:t>
            </w:r>
          </w:p>
        </w:tc>
        <w:tc>
          <w:tcPr>
            <w:tcW w:w="851"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52,04</w:t>
            </w:r>
          </w:p>
        </w:tc>
        <w:tc>
          <w:tcPr>
            <w:tcW w:w="7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54,08</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73,98</w:t>
            </w:r>
          </w:p>
        </w:tc>
        <w:tc>
          <w:tcPr>
            <w:tcW w:w="9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67,86</w:t>
            </w:r>
          </w:p>
        </w:tc>
      </w:tr>
      <w:tr w:rsidR="00747716" w:rsidRPr="004F6DCE" w:rsidTr="00B5246B">
        <w:trPr>
          <w:trHeight w:val="300"/>
        </w:trPr>
        <w:tc>
          <w:tcPr>
            <w:tcW w:w="2425"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402"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w:t>
            </w:r>
          </w:p>
        </w:tc>
        <w:tc>
          <w:tcPr>
            <w:tcW w:w="718"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28,57</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85,71</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57,14</w:t>
            </w:r>
          </w:p>
        </w:tc>
        <w:tc>
          <w:tcPr>
            <w:tcW w:w="7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71,43</w:t>
            </w:r>
          </w:p>
        </w:tc>
        <w:tc>
          <w:tcPr>
            <w:tcW w:w="824"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42,86</w:t>
            </w:r>
          </w:p>
        </w:tc>
        <w:tc>
          <w:tcPr>
            <w:tcW w:w="851"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57,14</w:t>
            </w:r>
          </w:p>
        </w:tc>
        <w:tc>
          <w:tcPr>
            <w:tcW w:w="7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71,43</w:t>
            </w:r>
          </w:p>
        </w:tc>
        <w:tc>
          <w:tcPr>
            <w:tcW w:w="82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17"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57,14</w:t>
            </w:r>
          </w:p>
        </w:tc>
      </w:tr>
    </w:tbl>
    <w:p w:rsidR="00747716" w:rsidRPr="004F6DCE" w:rsidRDefault="00747716" w:rsidP="00D31030">
      <w:pPr>
        <w:tabs>
          <w:tab w:val="left" w:pos="3435"/>
        </w:tabs>
        <w:spacing w:after="0" w:line="240" w:lineRule="auto"/>
        <w:rPr>
          <w:rFonts w:ascii="Times New Roman" w:hAnsi="Times New Roman" w:cs="Times New Roman"/>
          <w:sz w:val="28"/>
          <w:szCs w:val="28"/>
        </w:rPr>
      </w:pPr>
    </w:p>
    <w:tbl>
      <w:tblPr>
        <w:tblW w:w="8640" w:type="dxa"/>
        <w:tblInd w:w="89" w:type="dxa"/>
        <w:tblLook w:val="04A0" w:firstRow="1" w:lastRow="0" w:firstColumn="1" w:lastColumn="0" w:noHBand="0" w:noVBand="1"/>
      </w:tblPr>
      <w:tblGrid>
        <w:gridCol w:w="960"/>
        <w:gridCol w:w="960"/>
        <w:gridCol w:w="960"/>
        <w:gridCol w:w="960"/>
        <w:gridCol w:w="960"/>
        <w:gridCol w:w="960"/>
        <w:gridCol w:w="960"/>
        <w:gridCol w:w="960"/>
        <w:gridCol w:w="960"/>
      </w:tblGrid>
      <w:tr w:rsidR="00747716" w:rsidRPr="004F6DCE" w:rsidTr="00B5246B">
        <w:trPr>
          <w:trHeight w:val="300"/>
        </w:trPr>
        <w:tc>
          <w:tcPr>
            <w:tcW w:w="96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6,1</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7,2</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10K1</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10K2</w:t>
            </w:r>
          </w:p>
        </w:tc>
        <w:tc>
          <w:tcPr>
            <w:tcW w:w="960" w:type="dxa"/>
            <w:tcBorders>
              <w:top w:val="single" w:sz="4" w:space="0" w:color="000000"/>
              <w:left w:val="nil"/>
              <w:bottom w:val="single" w:sz="8" w:space="0" w:color="000000"/>
              <w:right w:val="single" w:sz="8"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10K3</w:t>
            </w:r>
          </w:p>
        </w:tc>
      </w:tr>
      <w:tr w:rsidR="00747716" w:rsidRPr="004F6DCE" w:rsidTr="00B5246B">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r>
      <w:tr w:rsidR="00747716" w:rsidRPr="004F6DCE" w:rsidTr="00B5246B">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71,85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57,86</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25,78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44,99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68,31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80,09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68,79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40,5</w:t>
            </w:r>
          </w:p>
        </w:tc>
      </w:tr>
      <w:tr w:rsidR="00747716" w:rsidRPr="004F6DCE" w:rsidTr="00B5246B">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73,77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46,28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65,67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28,91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45,12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70,44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81,87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70,24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37,48</w:t>
            </w:r>
          </w:p>
        </w:tc>
      </w:tr>
      <w:tr w:rsidR="00747716" w:rsidRPr="004F6DCE" w:rsidTr="00B5246B">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69,9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45,92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61,99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34,52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54,59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71,94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86,73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47,96</w:t>
            </w:r>
          </w:p>
        </w:tc>
      </w:tr>
      <w:tr w:rsidR="00747716" w:rsidRPr="004F6DCE" w:rsidTr="00B5246B">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57,14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92,86</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57,14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57,14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85,71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85,71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85,71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71,43</w:t>
            </w:r>
          </w:p>
        </w:tc>
      </w:tr>
    </w:tbl>
    <w:p w:rsidR="00747716" w:rsidRPr="004F6DCE" w:rsidRDefault="00747716" w:rsidP="004F6DCE">
      <w:pPr>
        <w:tabs>
          <w:tab w:val="left" w:pos="3435"/>
        </w:tabs>
        <w:spacing w:line="240" w:lineRule="auto"/>
        <w:rPr>
          <w:rFonts w:ascii="Times New Roman" w:hAnsi="Times New Roman" w:cs="Times New Roman"/>
          <w:sz w:val="28"/>
          <w:szCs w:val="28"/>
        </w:rPr>
      </w:pPr>
    </w:p>
    <w:tbl>
      <w:tblPr>
        <w:tblW w:w="14414" w:type="dxa"/>
        <w:tblInd w:w="89" w:type="dxa"/>
        <w:tblLook w:val="04A0" w:firstRow="1" w:lastRow="0" w:firstColumn="1" w:lastColumn="0" w:noHBand="0" w:noVBand="1"/>
      </w:tblPr>
      <w:tblGrid>
        <w:gridCol w:w="3854"/>
        <w:gridCol w:w="1124"/>
        <w:gridCol w:w="2236"/>
        <w:gridCol w:w="1124"/>
        <w:gridCol w:w="2236"/>
        <w:gridCol w:w="960"/>
        <w:gridCol w:w="264"/>
        <w:gridCol w:w="696"/>
        <w:gridCol w:w="960"/>
        <w:gridCol w:w="960"/>
      </w:tblGrid>
      <w:tr w:rsidR="00C55896" w:rsidRPr="004F6DCE" w:rsidTr="00C55896">
        <w:trPr>
          <w:trHeight w:val="360"/>
        </w:trPr>
        <w:tc>
          <w:tcPr>
            <w:tcW w:w="10574" w:type="dxa"/>
            <w:gridSpan w:val="5"/>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C55896" w:rsidRPr="004F6DCE" w:rsidRDefault="00C55896" w:rsidP="00550C0D">
            <w:pPr>
              <w:spacing w:line="240" w:lineRule="auto"/>
              <w:rPr>
                <w:rFonts w:ascii="Times New Roman" w:hAnsi="Times New Roman" w:cs="Times New Roman"/>
                <w:color w:val="000000"/>
                <w:lang w:eastAsia="ru-RU"/>
              </w:rPr>
            </w:pPr>
            <w:r w:rsidRPr="004F6DCE">
              <w:rPr>
                <w:rFonts w:ascii="Times New Roman" w:hAnsi="Times New Roman" w:cs="Times New Roman"/>
                <w:b/>
                <w:bCs/>
                <w:color w:val="000000"/>
                <w:sz w:val="28"/>
                <w:szCs w:val="28"/>
                <w:lang w:eastAsia="ru-RU"/>
              </w:rPr>
              <w:t>ВПР 202</w:t>
            </w:r>
            <w:r w:rsidR="00550C0D">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Биология </w:t>
            </w:r>
            <w:r w:rsidR="00550C0D">
              <w:rPr>
                <w:rFonts w:ascii="Times New Roman" w:hAnsi="Times New Roman" w:cs="Times New Roman"/>
                <w:b/>
                <w:bCs/>
                <w:color w:val="000000"/>
                <w:sz w:val="28"/>
                <w:szCs w:val="28"/>
                <w:lang w:eastAsia="ru-RU"/>
              </w:rPr>
              <w:t>6</w:t>
            </w:r>
            <w:r w:rsidRPr="004F6DCE">
              <w:rPr>
                <w:rFonts w:ascii="Times New Roman" w:hAnsi="Times New Roman" w:cs="Times New Roman"/>
                <w:color w:val="000000"/>
                <w:lang w:eastAsia="ru-RU"/>
              </w:rPr>
              <w:t> </w:t>
            </w:r>
            <w:r w:rsidRPr="004F6DCE">
              <w:rPr>
                <w:rFonts w:ascii="Times New Roman" w:hAnsi="Times New Roman" w:cs="Times New Roman"/>
                <w:b/>
                <w:bCs/>
                <w:color w:val="000000"/>
                <w:lang w:eastAsia="ru-RU"/>
              </w:rPr>
              <w:t>Статистика по отметкам</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C55896" w:rsidRPr="004F6DCE" w:rsidRDefault="00C5589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C55896" w:rsidRPr="004F6DCE" w:rsidRDefault="00C5589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C55896" w:rsidRPr="004F6DCE" w:rsidRDefault="00C5589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C55896" w:rsidRPr="004F6DCE" w:rsidRDefault="00C5589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C55896">
        <w:trPr>
          <w:trHeight w:val="300"/>
        </w:trPr>
        <w:tc>
          <w:tcPr>
            <w:tcW w:w="3854" w:type="dxa"/>
            <w:tcBorders>
              <w:top w:val="nil"/>
              <w:left w:val="single" w:sz="8"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Максимальный первичный балл:</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29</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C55896">
        <w:trPr>
          <w:trHeight w:val="300"/>
        </w:trPr>
        <w:tc>
          <w:tcPr>
            <w:tcW w:w="3854" w:type="dxa"/>
            <w:tcBorders>
              <w:top w:val="nil"/>
              <w:left w:val="single" w:sz="8" w:space="0" w:color="000000"/>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3360" w:type="dxa"/>
            <w:gridSpan w:val="2"/>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ОО</w:t>
            </w:r>
          </w:p>
        </w:tc>
        <w:tc>
          <w:tcPr>
            <w:tcW w:w="3360" w:type="dxa"/>
            <w:gridSpan w:val="2"/>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2</w:t>
            </w:r>
          </w:p>
        </w:tc>
        <w:tc>
          <w:tcPr>
            <w:tcW w:w="960" w:type="dxa"/>
            <w:gridSpan w:val="2"/>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5</w:t>
            </w:r>
          </w:p>
        </w:tc>
      </w:tr>
      <w:tr w:rsidR="00747716" w:rsidRPr="004F6DCE" w:rsidTr="00C55896">
        <w:trPr>
          <w:trHeight w:val="300"/>
        </w:trPr>
        <w:tc>
          <w:tcPr>
            <w:tcW w:w="38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Вся выборка</w:t>
            </w:r>
          </w:p>
        </w:tc>
        <w:tc>
          <w:tcPr>
            <w:tcW w:w="33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35442</w:t>
            </w:r>
          </w:p>
        </w:tc>
        <w:tc>
          <w:tcPr>
            <w:tcW w:w="33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1289890</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14,97</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45,31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33,03</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6,69</w:t>
            </w:r>
          </w:p>
        </w:tc>
      </w:tr>
      <w:tr w:rsidR="00747716" w:rsidRPr="004F6DCE" w:rsidTr="00C55896">
        <w:trPr>
          <w:trHeight w:val="300"/>
        </w:trPr>
        <w:tc>
          <w:tcPr>
            <w:tcW w:w="3854"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513</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14577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10,31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44,25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36,5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8,94</w:t>
            </w:r>
          </w:p>
        </w:tc>
      </w:tr>
      <w:tr w:rsidR="00747716" w:rsidRPr="004F6DCE" w:rsidTr="00C55896">
        <w:trPr>
          <w:trHeight w:val="300"/>
        </w:trPr>
        <w:tc>
          <w:tcPr>
            <w:tcW w:w="3854"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Раздольненский муниципальный район</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17</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196</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8,16</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46,43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30,61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14,8</w:t>
            </w:r>
          </w:p>
        </w:tc>
      </w:tr>
      <w:tr w:rsidR="00747716" w:rsidRPr="004F6DCE" w:rsidTr="00C55896">
        <w:trPr>
          <w:trHeight w:val="300"/>
        </w:trPr>
        <w:tc>
          <w:tcPr>
            <w:tcW w:w="3854"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42,86</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42,86</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14,29</w:t>
            </w:r>
          </w:p>
        </w:tc>
      </w:tr>
      <w:tr w:rsidR="00747716" w:rsidRPr="004F6DCE" w:rsidTr="00C55896">
        <w:trPr>
          <w:gridAfter w:val="3"/>
          <w:wAfter w:w="2613" w:type="dxa"/>
          <w:trHeight w:val="360"/>
        </w:trPr>
        <w:tc>
          <w:tcPr>
            <w:tcW w:w="4978" w:type="dxa"/>
            <w:gridSpan w:val="2"/>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747716" w:rsidRPr="004F6DCE" w:rsidRDefault="00747716" w:rsidP="00550C0D">
            <w:pPr>
              <w:spacing w:line="240" w:lineRule="auto"/>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lastRenderedPageBreak/>
              <w:t>ВПР 202</w:t>
            </w:r>
            <w:r w:rsidR="00550C0D">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Биология </w:t>
            </w:r>
            <w:r w:rsidR="00550C0D">
              <w:rPr>
                <w:rFonts w:ascii="Times New Roman" w:hAnsi="Times New Roman" w:cs="Times New Roman"/>
                <w:b/>
                <w:bCs/>
                <w:color w:val="000000"/>
                <w:sz w:val="28"/>
                <w:szCs w:val="28"/>
                <w:lang w:eastAsia="ru-RU"/>
              </w:rPr>
              <w:t>6</w:t>
            </w:r>
          </w:p>
        </w:tc>
        <w:tc>
          <w:tcPr>
            <w:tcW w:w="3360"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gridSpan w:val="3"/>
            <w:tcBorders>
              <w:top w:val="single" w:sz="8" w:space="0" w:color="000000"/>
              <w:left w:val="nil"/>
              <w:bottom w:val="single" w:sz="4" w:space="0" w:color="000000"/>
              <w:right w:val="single" w:sz="8"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C55896">
        <w:trPr>
          <w:gridAfter w:val="3"/>
          <w:wAfter w:w="2613" w:type="dxa"/>
          <w:trHeight w:val="300"/>
        </w:trPr>
        <w:tc>
          <w:tcPr>
            <w:tcW w:w="4978" w:type="dxa"/>
            <w:gridSpan w:val="2"/>
            <w:tcBorders>
              <w:top w:val="nil"/>
              <w:left w:val="single" w:sz="8"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Сравнение отметок с отметками по журналу</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gridSpan w:val="3"/>
            <w:tcBorders>
              <w:top w:val="nil"/>
              <w:left w:val="nil"/>
              <w:bottom w:val="single" w:sz="4" w:space="0" w:color="000000"/>
              <w:right w:val="single" w:sz="8"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C55896">
        <w:trPr>
          <w:gridAfter w:val="3"/>
          <w:wAfter w:w="2613" w:type="dxa"/>
          <w:trHeight w:val="300"/>
        </w:trPr>
        <w:tc>
          <w:tcPr>
            <w:tcW w:w="4978" w:type="dxa"/>
            <w:gridSpan w:val="2"/>
            <w:tcBorders>
              <w:top w:val="nil"/>
              <w:left w:val="single" w:sz="8" w:space="0" w:color="000000"/>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3360" w:type="dxa"/>
            <w:gridSpan w:val="2"/>
            <w:tcBorders>
              <w:top w:val="nil"/>
              <w:left w:val="nil"/>
              <w:bottom w:val="single" w:sz="8"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3460" w:type="dxa"/>
            <w:gridSpan w:val="3"/>
            <w:tcBorders>
              <w:top w:val="nil"/>
              <w:left w:val="nil"/>
              <w:bottom w:val="single" w:sz="8" w:space="0" w:color="000000"/>
              <w:right w:val="single" w:sz="8"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w:t>
            </w:r>
          </w:p>
        </w:tc>
      </w:tr>
      <w:tr w:rsidR="00747716" w:rsidRPr="004F6DCE" w:rsidTr="00C55896">
        <w:trPr>
          <w:gridAfter w:val="3"/>
          <w:wAfter w:w="2613" w:type="dxa"/>
          <w:trHeight w:val="300"/>
        </w:trPr>
        <w:tc>
          <w:tcPr>
            <w:tcW w:w="4978"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33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C55896">
        <w:trPr>
          <w:gridAfter w:val="3"/>
          <w:wAfter w:w="2613" w:type="dxa"/>
          <w:trHeight w:val="300"/>
        </w:trPr>
        <w:tc>
          <w:tcPr>
            <w:tcW w:w="497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8102</w:t>
            </w:r>
          </w:p>
        </w:tc>
        <w:tc>
          <w:tcPr>
            <w:tcW w:w="3460" w:type="dxa"/>
            <w:gridSpan w:val="3"/>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55,84</w:t>
            </w:r>
          </w:p>
        </w:tc>
      </w:tr>
      <w:tr w:rsidR="00747716" w:rsidRPr="004F6DCE" w:rsidTr="00C55896">
        <w:trPr>
          <w:gridAfter w:val="3"/>
          <w:wAfter w:w="2613" w:type="dxa"/>
          <w:trHeight w:val="300"/>
        </w:trPr>
        <w:tc>
          <w:tcPr>
            <w:tcW w:w="497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5965</w:t>
            </w:r>
          </w:p>
        </w:tc>
        <w:tc>
          <w:tcPr>
            <w:tcW w:w="3460" w:type="dxa"/>
            <w:gridSpan w:val="3"/>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41,11</w:t>
            </w:r>
          </w:p>
        </w:tc>
      </w:tr>
      <w:tr w:rsidR="00747716" w:rsidRPr="004F6DCE" w:rsidTr="00C55896">
        <w:trPr>
          <w:gridAfter w:val="3"/>
          <w:wAfter w:w="2613" w:type="dxa"/>
          <w:trHeight w:val="300"/>
        </w:trPr>
        <w:tc>
          <w:tcPr>
            <w:tcW w:w="497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443</w:t>
            </w:r>
          </w:p>
        </w:tc>
        <w:tc>
          <w:tcPr>
            <w:tcW w:w="3460" w:type="dxa"/>
            <w:gridSpan w:val="3"/>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3,05</w:t>
            </w:r>
          </w:p>
        </w:tc>
      </w:tr>
      <w:tr w:rsidR="00747716" w:rsidRPr="004F6DCE" w:rsidTr="00C55896">
        <w:trPr>
          <w:gridAfter w:val="3"/>
          <w:wAfter w:w="2613" w:type="dxa"/>
          <w:trHeight w:val="300"/>
        </w:trPr>
        <w:tc>
          <w:tcPr>
            <w:tcW w:w="497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14510</w:t>
            </w:r>
          </w:p>
        </w:tc>
        <w:tc>
          <w:tcPr>
            <w:tcW w:w="3460" w:type="dxa"/>
            <w:gridSpan w:val="3"/>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r w:rsidR="00747716" w:rsidRPr="004F6DCE" w:rsidTr="00C55896">
        <w:trPr>
          <w:gridAfter w:val="3"/>
          <w:wAfter w:w="2613" w:type="dxa"/>
          <w:trHeight w:val="300"/>
        </w:trPr>
        <w:tc>
          <w:tcPr>
            <w:tcW w:w="497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Раздольненский муниципальный район</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gridSpan w:val="3"/>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C55896">
        <w:trPr>
          <w:gridAfter w:val="3"/>
          <w:wAfter w:w="2613" w:type="dxa"/>
          <w:trHeight w:val="300"/>
        </w:trPr>
        <w:tc>
          <w:tcPr>
            <w:tcW w:w="497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104</w:t>
            </w:r>
          </w:p>
        </w:tc>
        <w:tc>
          <w:tcPr>
            <w:tcW w:w="3460" w:type="dxa"/>
            <w:gridSpan w:val="3"/>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53,06</w:t>
            </w:r>
          </w:p>
        </w:tc>
      </w:tr>
      <w:tr w:rsidR="00747716" w:rsidRPr="004F6DCE" w:rsidTr="00C55896">
        <w:trPr>
          <w:gridAfter w:val="3"/>
          <w:wAfter w:w="2613" w:type="dxa"/>
          <w:trHeight w:val="300"/>
        </w:trPr>
        <w:tc>
          <w:tcPr>
            <w:tcW w:w="497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86</w:t>
            </w:r>
          </w:p>
        </w:tc>
        <w:tc>
          <w:tcPr>
            <w:tcW w:w="3460" w:type="dxa"/>
            <w:gridSpan w:val="3"/>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43,88</w:t>
            </w:r>
          </w:p>
        </w:tc>
      </w:tr>
      <w:tr w:rsidR="00747716" w:rsidRPr="004F6DCE" w:rsidTr="00C55896">
        <w:trPr>
          <w:gridAfter w:val="3"/>
          <w:wAfter w:w="2613" w:type="dxa"/>
          <w:trHeight w:val="300"/>
        </w:trPr>
        <w:tc>
          <w:tcPr>
            <w:tcW w:w="497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w:t>
            </w:r>
          </w:p>
        </w:tc>
        <w:tc>
          <w:tcPr>
            <w:tcW w:w="3460" w:type="dxa"/>
            <w:gridSpan w:val="3"/>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3,06</w:t>
            </w:r>
          </w:p>
        </w:tc>
      </w:tr>
      <w:tr w:rsidR="00747716" w:rsidRPr="004F6DCE" w:rsidTr="00C55896">
        <w:trPr>
          <w:gridAfter w:val="3"/>
          <w:wAfter w:w="2613" w:type="dxa"/>
          <w:trHeight w:val="300"/>
        </w:trPr>
        <w:tc>
          <w:tcPr>
            <w:tcW w:w="497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196</w:t>
            </w:r>
          </w:p>
        </w:tc>
        <w:tc>
          <w:tcPr>
            <w:tcW w:w="3460" w:type="dxa"/>
            <w:gridSpan w:val="3"/>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r w:rsidR="00747716" w:rsidRPr="004F6DCE" w:rsidTr="00C55896">
        <w:trPr>
          <w:gridAfter w:val="3"/>
          <w:wAfter w:w="2613" w:type="dxa"/>
          <w:trHeight w:val="300"/>
        </w:trPr>
        <w:tc>
          <w:tcPr>
            <w:tcW w:w="497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gridSpan w:val="3"/>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747716" w:rsidRPr="004F6DCE" w:rsidTr="00C55896">
        <w:trPr>
          <w:gridAfter w:val="3"/>
          <w:wAfter w:w="2613" w:type="dxa"/>
          <w:trHeight w:val="300"/>
        </w:trPr>
        <w:tc>
          <w:tcPr>
            <w:tcW w:w="497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3460" w:type="dxa"/>
            <w:gridSpan w:val="3"/>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57,14</w:t>
            </w:r>
          </w:p>
        </w:tc>
      </w:tr>
      <w:tr w:rsidR="00747716" w:rsidRPr="004F6DCE" w:rsidTr="00C55896">
        <w:trPr>
          <w:gridAfter w:val="3"/>
          <w:wAfter w:w="2613" w:type="dxa"/>
          <w:trHeight w:val="300"/>
        </w:trPr>
        <w:tc>
          <w:tcPr>
            <w:tcW w:w="497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3460" w:type="dxa"/>
            <w:gridSpan w:val="3"/>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42,86</w:t>
            </w:r>
          </w:p>
        </w:tc>
      </w:tr>
      <w:tr w:rsidR="00747716" w:rsidRPr="004F6DCE" w:rsidTr="00C55896">
        <w:trPr>
          <w:gridAfter w:val="3"/>
          <w:wAfter w:w="2613" w:type="dxa"/>
          <w:trHeight w:val="300"/>
        </w:trPr>
        <w:tc>
          <w:tcPr>
            <w:tcW w:w="497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3460" w:type="dxa"/>
            <w:gridSpan w:val="3"/>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747716" w:rsidRPr="004F6DCE" w:rsidTr="00C55896">
        <w:trPr>
          <w:gridAfter w:val="3"/>
          <w:wAfter w:w="2613" w:type="dxa"/>
          <w:trHeight w:val="300"/>
        </w:trPr>
        <w:tc>
          <w:tcPr>
            <w:tcW w:w="497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gridSpan w:val="2"/>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w:t>
            </w:r>
          </w:p>
        </w:tc>
        <w:tc>
          <w:tcPr>
            <w:tcW w:w="3460" w:type="dxa"/>
            <w:gridSpan w:val="3"/>
            <w:tcBorders>
              <w:top w:val="nil"/>
              <w:left w:val="nil"/>
              <w:bottom w:val="single" w:sz="4" w:space="0" w:color="000000"/>
              <w:right w:val="single" w:sz="4" w:space="0" w:color="000000"/>
            </w:tcBorders>
            <w:shd w:val="clear" w:color="auto" w:fill="auto"/>
            <w:noWrap/>
            <w:vAlign w:val="bottom"/>
            <w:hideMark/>
          </w:tcPr>
          <w:p w:rsidR="00747716" w:rsidRPr="004F6DCE" w:rsidRDefault="00747716"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bl>
    <w:p w:rsidR="00747716" w:rsidRPr="004F6DCE" w:rsidRDefault="00747716" w:rsidP="004F6DCE">
      <w:pPr>
        <w:spacing w:line="240" w:lineRule="auto"/>
        <w:jc w:val="both"/>
        <w:rPr>
          <w:rFonts w:ascii="Times New Roman" w:hAnsi="Times New Roman" w:cs="Times New Roman"/>
        </w:rPr>
      </w:pPr>
      <w:r w:rsidRPr="004F6DCE">
        <w:rPr>
          <w:rFonts w:ascii="Times New Roman" w:hAnsi="Times New Roman" w:cs="Times New Roman"/>
          <w:b/>
          <w:bCs/>
          <w:color w:val="000000"/>
          <w:sz w:val="28"/>
          <w:szCs w:val="28"/>
          <w:lang w:eastAsia="ru-RU"/>
        </w:rPr>
        <w:lastRenderedPageBreak/>
        <w:t>Вывод</w:t>
      </w:r>
      <w:r w:rsidRPr="004F6DCE">
        <w:rPr>
          <w:rFonts w:ascii="Times New Roman" w:hAnsi="Times New Roman" w:cs="Times New Roman"/>
          <w:color w:val="000000"/>
          <w:sz w:val="28"/>
          <w:szCs w:val="28"/>
          <w:lang w:eastAsia="ru-RU"/>
        </w:rPr>
        <w:t xml:space="preserve">: ВПР </w:t>
      </w:r>
      <w:proofErr w:type="gramStart"/>
      <w:r w:rsidRPr="004F6DCE">
        <w:rPr>
          <w:rFonts w:ascii="Times New Roman" w:hAnsi="Times New Roman" w:cs="Times New Roman"/>
          <w:color w:val="000000"/>
          <w:sz w:val="28"/>
          <w:szCs w:val="28"/>
          <w:lang w:eastAsia="ru-RU"/>
        </w:rPr>
        <w:t>выполнена</w:t>
      </w:r>
      <w:proofErr w:type="gramEnd"/>
      <w:r w:rsidRPr="004F6DCE">
        <w:rPr>
          <w:rFonts w:ascii="Times New Roman" w:hAnsi="Times New Roman" w:cs="Times New Roman"/>
          <w:color w:val="000000"/>
          <w:sz w:val="28"/>
          <w:szCs w:val="28"/>
          <w:lang w:eastAsia="ru-RU"/>
        </w:rPr>
        <w:t xml:space="preserve"> на достаточном уровне. По итогам  выполненных работ неудовлетворительных оценок нет. Допущены  ошибки в следующих темах</w:t>
      </w:r>
      <w:proofErr w:type="gramStart"/>
      <w:r w:rsidRPr="004F6DCE">
        <w:rPr>
          <w:rFonts w:ascii="Times New Roman" w:hAnsi="Times New Roman" w:cs="Times New Roman"/>
          <w:color w:val="000000"/>
          <w:sz w:val="28"/>
          <w:szCs w:val="28"/>
          <w:lang w:eastAsia="ru-RU"/>
        </w:rPr>
        <w:t>:«</w:t>
      </w:r>
      <w:proofErr w:type="gramEnd"/>
      <w:r w:rsidRPr="004F6DCE">
        <w:rPr>
          <w:rFonts w:ascii="Times New Roman" w:hAnsi="Times New Roman" w:cs="Times New Roman"/>
          <w:color w:val="000000"/>
          <w:sz w:val="28"/>
          <w:szCs w:val="28"/>
          <w:lang w:eastAsia="ru-RU"/>
        </w:rPr>
        <w:t xml:space="preserve">Изучение микроскопа», «Среда обитания», «Размножение организмов». Хорошо справились с темами «Царства живой природы», «Свойства живого», «Представители профессий, связанных с биологией». </w:t>
      </w:r>
    </w:p>
    <w:p w:rsidR="00747716" w:rsidRPr="004F6DCE" w:rsidRDefault="00747716" w:rsidP="004F6DCE">
      <w:pPr>
        <w:pStyle w:val="a5"/>
        <w:jc w:val="both"/>
        <w:rPr>
          <w:color w:val="000000"/>
          <w:sz w:val="28"/>
          <w:szCs w:val="28"/>
          <w:lang w:eastAsia="ru-RU"/>
        </w:rPr>
      </w:pPr>
      <w:r w:rsidRPr="004F6DCE">
        <w:rPr>
          <w:b/>
          <w:bCs/>
          <w:color w:val="000000"/>
          <w:sz w:val="28"/>
          <w:szCs w:val="28"/>
          <w:lang w:eastAsia="ru-RU"/>
        </w:rPr>
        <w:t>Рекомендации</w:t>
      </w:r>
      <w:r w:rsidRPr="004F6DCE">
        <w:rPr>
          <w:color w:val="000000"/>
          <w:sz w:val="28"/>
          <w:szCs w:val="28"/>
          <w:lang w:eastAsia="ru-RU"/>
        </w:rPr>
        <w:t>:</w:t>
      </w:r>
    </w:p>
    <w:p w:rsidR="00747716" w:rsidRPr="004F6DCE" w:rsidRDefault="00747716" w:rsidP="004F6DCE">
      <w:pPr>
        <w:pStyle w:val="a9"/>
        <w:tabs>
          <w:tab w:val="left" w:pos="833"/>
        </w:tabs>
        <w:spacing w:before="2" w:line="240" w:lineRule="auto"/>
        <w:ind w:left="820"/>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1.Дифференцированного подхода в процессе</w:t>
      </w:r>
      <w:r w:rsidRPr="004F6DCE">
        <w:rPr>
          <w:rFonts w:ascii="Times New Roman" w:hAnsi="Times New Roman"/>
          <w:color w:val="000000"/>
          <w:spacing w:val="-6"/>
          <w:sz w:val="28"/>
          <w:szCs w:val="28"/>
          <w:lang w:eastAsia="ru-RU"/>
        </w:rPr>
        <w:t xml:space="preserve"> </w:t>
      </w:r>
      <w:r w:rsidRPr="004F6DCE">
        <w:rPr>
          <w:rFonts w:ascii="Times New Roman" w:hAnsi="Times New Roman"/>
          <w:color w:val="000000"/>
          <w:sz w:val="28"/>
          <w:szCs w:val="28"/>
          <w:lang w:eastAsia="ru-RU"/>
        </w:rPr>
        <w:t>обучения.</w:t>
      </w:r>
    </w:p>
    <w:p w:rsidR="00747716" w:rsidRPr="004F6DCE" w:rsidRDefault="00747716" w:rsidP="004F6DCE">
      <w:pPr>
        <w:pStyle w:val="a9"/>
        <w:tabs>
          <w:tab w:val="left" w:pos="833"/>
        </w:tabs>
        <w:spacing w:line="240" w:lineRule="auto"/>
        <w:ind w:left="820" w:right="409"/>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2.Отработки с учащимися западающих тем: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Движение. Рост, развитие и размножение растений. Половое размножение растений. Оплодотворение у цветковых растений. Вегетативное размножение растений. Царство Растения Царство Животные</w:t>
      </w:r>
    </w:p>
    <w:p w:rsidR="00747716" w:rsidRPr="004F6DCE" w:rsidRDefault="00747716" w:rsidP="004F6DCE">
      <w:pPr>
        <w:pStyle w:val="a9"/>
        <w:tabs>
          <w:tab w:val="left" w:pos="833"/>
        </w:tabs>
        <w:spacing w:before="2" w:line="240" w:lineRule="auto"/>
        <w:ind w:left="820" w:right="414"/>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3.Организовать дополнительные занятия по ликвидации пробелов в теоретическом и практическом</w:t>
      </w:r>
      <w:r w:rsidRPr="004F6DCE">
        <w:rPr>
          <w:rFonts w:ascii="Times New Roman" w:hAnsi="Times New Roman"/>
          <w:color w:val="000000"/>
          <w:spacing w:val="-3"/>
          <w:sz w:val="28"/>
          <w:szCs w:val="28"/>
          <w:lang w:eastAsia="ru-RU"/>
        </w:rPr>
        <w:t xml:space="preserve"> </w:t>
      </w:r>
      <w:r w:rsidRPr="004F6DCE">
        <w:rPr>
          <w:rFonts w:ascii="Times New Roman" w:hAnsi="Times New Roman"/>
          <w:color w:val="000000"/>
          <w:sz w:val="28"/>
          <w:szCs w:val="28"/>
          <w:lang w:eastAsia="ru-RU"/>
        </w:rPr>
        <w:t>материале.</w:t>
      </w:r>
    </w:p>
    <w:p w:rsidR="00747716" w:rsidRPr="004F6DCE" w:rsidRDefault="00747716" w:rsidP="004F6DCE">
      <w:pPr>
        <w:pStyle w:val="a9"/>
        <w:tabs>
          <w:tab w:val="left" w:pos="833"/>
        </w:tabs>
        <w:spacing w:line="240" w:lineRule="auto"/>
        <w:ind w:left="820" w:right="410"/>
        <w:jc w:val="both"/>
        <w:rPr>
          <w:rFonts w:ascii="Times New Roman" w:hAnsi="Times New Roman"/>
          <w:color w:val="000000"/>
          <w:sz w:val="28"/>
          <w:szCs w:val="28"/>
          <w:lang w:eastAsia="ru-RU"/>
        </w:rPr>
      </w:pPr>
      <w:r w:rsidRPr="004F6DCE">
        <w:rPr>
          <w:rFonts w:ascii="Times New Roman" w:hAnsi="Times New Roman"/>
          <w:color w:val="000000"/>
          <w:sz w:val="28"/>
          <w:szCs w:val="28"/>
          <w:lang w:eastAsia="ru-RU"/>
        </w:rPr>
        <w:t>4. по результатам анализа спланировать коррекционную работу по устранению выявленных пробелов.</w:t>
      </w:r>
    </w:p>
    <w:p w:rsidR="00747716" w:rsidRPr="004F6DCE" w:rsidRDefault="00747716" w:rsidP="004F6DCE">
      <w:pPr>
        <w:spacing w:line="240" w:lineRule="auto"/>
        <w:jc w:val="center"/>
        <w:rPr>
          <w:rFonts w:ascii="Times New Roman" w:hAnsi="Times New Roman" w:cs="Times New Roman"/>
          <w:b/>
          <w:sz w:val="28"/>
          <w:szCs w:val="28"/>
          <w:lang w:eastAsia="ru-RU"/>
        </w:rPr>
      </w:pPr>
      <w:r w:rsidRPr="004F6DCE">
        <w:rPr>
          <w:rFonts w:ascii="Times New Roman" w:hAnsi="Times New Roman" w:cs="Times New Roman"/>
          <w:b/>
          <w:sz w:val="28"/>
          <w:szCs w:val="28"/>
          <w:lang w:eastAsia="ru-RU"/>
        </w:rPr>
        <w:t xml:space="preserve">История </w:t>
      </w:r>
    </w:p>
    <w:p w:rsidR="00747716" w:rsidRPr="004F6DCE" w:rsidRDefault="00747716" w:rsidP="00D31030">
      <w:pPr>
        <w:spacing w:after="0" w:line="240" w:lineRule="auto"/>
        <w:jc w:val="both"/>
        <w:rPr>
          <w:rFonts w:ascii="Times New Roman" w:hAnsi="Times New Roman" w:cs="Times New Roman"/>
          <w:sz w:val="28"/>
          <w:szCs w:val="28"/>
          <w:lang w:eastAsia="ru-RU"/>
        </w:rPr>
      </w:pPr>
      <w:r w:rsidRPr="004F6DCE">
        <w:rPr>
          <w:rFonts w:ascii="Times New Roman" w:hAnsi="Times New Roman" w:cs="Times New Roman"/>
          <w:sz w:val="28"/>
          <w:szCs w:val="28"/>
          <w:lang w:eastAsia="ru-RU"/>
        </w:rPr>
        <w:t>Количество заданий – 8.</w:t>
      </w:r>
    </w:p>
    <w:p w:rsidR="00747716" w:rsidRPr="004F6DCE" w:rsidRDefault="00747716" w:rsidP="00D31030">
      <w:pPr>
        <w:spacing w:after="0" w:line="240" w:lineRule="auto"/>
        <w:jc w:val="both"/>
        <w:rPr>
          <w:rFonts w:ascii="Times New Roman" w:hAnsi="Times New Roman" w:cs="Times New Roman"/>
          <w:sz w:val="28"/>
          <w:szCs w:val="28"/>
          <w:lang w:eastAsia="ru-RU"/>
        </w:rPr>
      </w:pPr>
      <w:r w:rsidRPr="004F6DCE">
        <w:rPr>
          <w:rFonts w:ascii="Times New Roman" w:hAnsi="Times New Roman" w:cs="Times New Roman"/>
          <w:sz w:val="28"/>
          <w:szCs w:val="28"/>
          <w:lang w:eastAsia="ru-RU"/>
        </w:rPr>
        <w:t>Максимально количество баллов – 15.</w:t>
      </w:r>
    </w:p>
    <w:p w:rsidR="00747716" w:rsidRPr="004F6DCE" w:rsidRDefault="00D31030" w:rsidP="00D3103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Время выполнения – 45 минут.</w:t>
      </w:r>
    </w:p>
    <w:p w:rsidR="00747716" w:rsidRDefault="00747716" w:rsidP="004F6DCE">
      <w:pPr>
        <w:pStyle w:val="110"/>
        <w:tabs>
          <w:tab w:val="left" w:pos="2430"/>
          <w:tab w:val="center" w:pos="7143"/>
        </w:tabs>
        <w:spacing w:before="221"/>
        <w:ind w:left="0"/>
        <w:rPr>
          <w:w w:val="95"/>
          <w:sz w:val="28"/>
          <w:szCs w:val="28"/>
        </w:rPr>
      </w:pPr>
      <w:r w:rsidRPr="004F6DCE">
        <w:rPr>
          <w:w w:val="95"/>
          <w:sz w:val="28"/>
          <w:szCs w:val="28"/>
        </w:rPr>
        <w:t>Результаты</w:t>
      </w:r>
      <w:r w:rsidRPr="004F6DCE">
        <w:rPr>
          <w:spacing w:val="16"/>
          <w:w w:val="95"/>
          <w:sz w:val="28"/>
          <w:szCs w:val="28"/>
        </w:rPr>
        <w:t xml:space="preserve"> </w:t>
      </w:r>
      <w:r w:rsidRPr="004F6DCE">
        <w:rPr>
          <w:b w:val="0"/>
          <w:w w:val="95"/>
          <w:sz w:val="28"/>
          <w:szCs w:val="28"/>
        </w:rPr>
        <w:t>B</w:t>
      </w:r>
      <w:proofErr w:type="gramStart"/>
      <w:r w:rsidRPr="004F6DCE">
        <w:rPr>
          <w:b w:val="0"/>
          <w:w w:val="95"/>
          <w:sz w:val="28"/>
          <w:szCs w:val="28"/>
        </w:rPr>
        <w:t>П</w:t>
      </w:r>
      <w:proofErr w:type="gramEnd"/>
      <w:r w:rsidRPr="004F6DCE">
        <w:rPr>
          <w:b w:val="0"/>
          <w:w w:val="95"/>
          <w:sz w:val="28"/>
          <w:szCs w:val="28"/>
        </w:rPr>
        <w:t>P</w:t>
      </w:r>
      <w:r w:rsidRPr="004F6DCE">
        <w:rPr>
          <w:b w:val="0"/>
          <w:spacing w:val="2"/>
          <w:w w:val="95"/>
          <w:sz w:val="28"/>
          <w:szCs w:val="28"/>
        </w:rPr>
        <w:t xml:space="preserve"> </w:t>
      </w:r>
      <w:r w:rsidRPr="004F6DCE">
        <w:rPr>
          <w:w w:val="95"/>
          <w:sz w:val="28"/>
          <w:szCs w:val="28"/>
        </w:rPr>
        <w:t>по</w:t>
      </w:r>
      <w:r w:rsidRPr="004F6DCE">
        <w:rPr>
          <w:spacing w:val="1"/>
          <w:w w:val="95"/>
          <w:sz w:val="28"/>
          <w:szCs w:val="28"/>
        </w:rPr>
        <w:t xml:space="preserve"> истории </w:t>
      </w:r>
      <w:r w:rsidRPr="004F6DCE">
        <w:rPr>
          <w:w w:val="95"/>
          <w:sz w:val="28"/>
          <w:szCs w:val="28"/>
        </w:rPr>
        <w:t>представлены</w:t>
      </w:r>
      <w:r w:rsidRPr="004F6DCE">
        <w:rPr>
          <w:spacing w:val="13"/>
          <w:w w:val="95"/>
          <w:sz w:val="28"/>
          <w:szCs w:val="28"/>
        </w:rPr>
        <w:t xml:space="preserve"> </w:t>
      </w:r>
      <w:r w:rsidRPr="004F6DCE">
        <w:rPr>
          <w:w w:val="95"/>
          <w:sz w:val="28"/>
          <w:szCs w:val="28"/>
        </w:rPr>
        <w:t>в</w:t>
      </w:r>
      <w:r w:rsidRPr="004F6DCE">
        <w:rPr>
          <w:spacing w:val="-7"/>
          <w:w w:val="95"/>
          <w:sz w:val="28"/>
          <w:szCs w:val="28"/>
        </w:rPr>
        <w:t xml:space="preserve"> </w:t>
      </w:r>
      <w:r w:rsidRPr="004F6DCE">
        <w:rPr>
          <w:w w:val="95"/>
          <w:sz w:val="28"/>
          <w:szCs w:val="28"/>
        </w:rPr>
        <w:t>виде</w:t>
      </w:r>
      <w:r w:rsidRPr="004F6DCE">
        <w:rPr>
          <w:spacing w:val="1"/>
          <w:w w:val="95"/>
          <w:sz w:val="28"/>
          <w:szCs w:val="28"/>
        </w:rPr>
        <w:t xml:space="preserve"> </w:t>
      </w:r>
      <w:r w:rsidRPr="004F6DCE">
        <w:rPr>
          <w:w w:val="95"/>
          <w:sz w:val="28"/>
          <w:szCs w:val="28"/>
        </w:rPr>
        <w:t>таблицы:</w:t>
      </w:r>
    </w:p>
    <w:p w:rsidR="00D31030" w:rsidRPr="004F6DCE" w:rsidRDefault="00D31030" w:rsidP="004F6DCE">
      <w:pPr>
        <w:pStyle w:val="110"/>
        <w:tabs>
          <w:tab w:val="left" w:pos="2430"/>
          <w:tab w:val="center" w:pos="7143"/>
        </w:tabs>
        <w:spacing w:before="221"/>
        <w:ind w:left="0"/>
        <w:rPr>
          <w:w w:val="95"/>
          <w:sz w:val="28"/>
          <w:szCs w:val="28"/>
        </w:rPr>
      </w:pPr>
    </w:p>
    <w:tbl>
      <w:tblPr>
        <w:tblStyle w:val="TableNormal"/>
        <w:tblW w:w="0" w:type="auto"/>
        <w:tblInd w:w="1918"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941"/>
        <w:gridCol w:w="1008"/>
        <w:gridCol w:w="1637"/>
        <w:gridCol w:w="634"/>
        <w:gridCol w:w="634"/>
        <w:gridCol w:w="630"/>
        <w:gridCol w:w="639"/>
        <w:gridCol w:w="1085"/>
        <w:gridCol w:w="1061"/>
        <w:gridCol w:w="1020"/>
        <w:gridCol w:w="1102"/>
      </w:tblGrid>
      <w:tr w:rsidR="00747716" w:rsidRPr="004F6DCE" w:rsidTr="00B5246B">
        <w:trPr>
          <w:trHeight w:val="441"/>
        </w:trPr>
        <w:tc>
          <w:tcPr>
            <w:tcW w:w="941" w:type="dxa"/>
            <w:vMerge w:val="restart"/>
          </w:tcPr>
          <w:p w:rsidR="00747716" w:rsidRPr="004F6DCE" w:rsidRDefault="00747716" w:rsidP="004F6DCE">
            <w:pPr>
              <w:pStyle w:val="TableParagraph"/>
              <w:spacing w:before="217"/>
              <w:ind w:left="124"/>
              <w:rPr>
                <w:i/>
                <w:sz w:val="25"/>
              </w:rPr>
            </w:pPr>
            <w:proofErr w:type="spellStart"/>
            <w:r w:rsidRPr="004F6DCE">
              <w:rPr>
                <w:i/>
                <w:sz w:val="25"/>
              </w:rPr>
              <w:t>Класс</w:t>
            </w:r>
            <w:proofErr w:type="spellEnd"/>
          </w:p>
        </w:tc>
        <w:tc>
          <w:tcPr>
            <w:tcW w:w="1008" w:type="dxa"/>
            <w:vMerge w:val="restart"/>
          </w:tcPr>
          <w:p w:rsidR="00747716" w:rsidRPr="004F6DCE" w:rsidRDefault="00747716" w:rsidP="004F6DCE">
            <w:pPr>
              <w:pStyle w:val="TableParagraph"/>
              <w:spacing w:before="1"/>
              <w:ind w:left="123"/>
              <w:rPr>
                <w:b/>
                <w:i/>
                <w:sz w:val="25"/>
              </w:rPr>
            </w:pPr>
            <w:proofErr w:type="spellStart"/>
            <w:r w:rsidRPr="004F6DCE">
              <w:rPr>
                <w:b/>
                <w:i/>
                <w:sz w:val="25"/>
              </w:rPr>
              <w:t>Вceгo</w:t>
            </w:r>
            <w:proofErr w:type="spellEnd"/>
            <w:r w:rsidRPr="004F6DCE">
              <w:rPr>
                <w:b/>
                <w:i/>
                <w:spacing w:val="27"/>
                <w:sz w:val="25"/>
              </w:rPr>
              <w:t xml:space="preserve"> </w:t>
            </w:r>
            <w:r w:rsidRPr="004F6DCE">
              <w:rPr>
                <w:b/>
                <w:i/>
                <w:sz w:val="25"/>
              </w:rPr>
              <w:t>в</w:t>
            </w:r>
          </w:p>
          <w:p w:rsidR="00747716" w:rsidRPr="004F6DCE" w:rsidRDefault="00747716" w:rsidP="004F6DCE">
            <w:pPr>
              <w:pStyle w:val="TableParagraph"/>
              <w:spacing w:before="140"/>
              <w:ind w:left="122"/>
              <w:rPr>
                <w:i/>
                <w:sz w:val="25"/>
              </w:rPr>
            </w:pPr>
            <w:proofErr w:type="spellStart"/>
            <w:r w:rsidRPr="004F6DCE">
              <w:rPr>
                <w:i/>
                <w:sz w:val="25"/>
              </w:rPr>
              <w:t>классе</w:t>
            </w:r>
            <w:proofErr w:type="spellEnd"/>
          </w:p>
        </w:tc>
        <w:tc>
          <w:tcPr>
            <w:tcW w:w="1637" w:type="dxa"/>
            <w:vMerge w:val="restart"/>
          </w:tcPr>
          <w:p w:rsidR="00747716" w:rsidRPr="004F6DCE" w:rsidRDefault="00747716" w:rsidP="004F6DCE">
            <w:pPr>
              <w:pStyle w:val="TableParagraph"/>
              <w:spacing w:before="1"/>
              <w:ind w:left="128"/>
              <w:rPr>
                <w:b/>
                <w:i/>
                <w:sz w:val="25"/>
              </w:rPr>
            </w:pPr>
            <w:proofErr w:type="spellStart"/>
            <w:r w:rsidRPr="004F6DCE">
              <w:rPr>
                <w:b/>
                <w:i/>
                <w:sz w:val="25"/>
              </w:rPr>
              <w:t>Выполняли</w:t>
            </w:r>
            <w:proofErr w:type="spellEnd"/>
          </w:p>
          <w:p w:rsidR="00747716" w:rsidRPr="004F6DCE" w:rsidRDefault="00747716" w:rsidP="004F6DCE">
            <w:pPr>
              <w:pStyle w:val="TableParagraph"/>
              <w:spacing w:before="140"/>
              <w:ind w:left="125"/>
              <w:rPr>
                <w:i/>
                <w:sz w:val="25"/>
              </w:rPr>
            </w:pPr>
            <w:proofErr w:type="spellStart"/>
            <w:r w:rsidRPr="004F6DCE">
              <w:rPr>
                <w:i/>
                <w:sz w:val="25"/>
              </w:rPr>
              <w:t>работу</w:t>
            </w:r>
            <w:proofErr w:type="spellEnd"/>
          </w:p>
        </w:tc>
        <w:tc>
          <w:tcPr>
            <w:tcW w:w="2537" w:type="dxa"/>
            <w:gridSpan w:val="4"/>
          </w:tcPr>
          <w:p w:rsidR="00747716" w:rsidRPr="004F6DCE" w:rsidRDefault="00747716" w:rsidP="004F6DCE">
            <w:pPr>
              <w:pStyle w:val="TableParagraph"/>
              <w:spacing w:before="1"/>
              <w:ind w:left="121"/>
              <w:rPr>
                <w:i/>
                <w:sz w:val="25"/>
              </w:rPr>
            </w:pPr>
            <w:proofErr w:type="spellStart"/>
            <w:r w:rsidRPr="004F6DCE">
              <w:rPr>
                <w:i/>
                <w:sz w:val="25"/>
              </w:rPr>
              <w:t>Оценки</w:t>
            </w:r>
            <w:proofErr w:type="spellEnd"/>
          </w:p>
        </w:tc>
        <w:tc>
          <w:tcPr>
            <w:tcW w:w="1085" w:type="dxa"/>
            <w:vMerge w:val="restart"/>
          </w:tcPr>
          <w:p w:rsidR="00747716" w:rsidRPr="004F6DCE" w:rsidRDefault="00747716" w:rsidP="004F6DCE">
            <w:pPr>
              <w:pStyle w:val="TableParagraph"/>
              <w:spacing w:before="1"/>
              <w:ind w:left="126" w:right="203"/>
              <w:rPr>
                <w:i/>
                <w:sz w:val="25"/>
              </w:rPr>
            </w:pPr>
            <w:proofErr w:type="spellStart"/>
            <w:r w:rsidRPr="004F6DCE">
              <w:rPr>
                <w:i/>
                <w:w w:val="95"/>
                <w:sz w:val="25"/>
              </w:rPr>
              <w:t>Кач-во</w:t>
            </w:r>
            <w:proofErr w:type="spellEnd"/>
            <w:r w:rsidRPr="004F6DCE">
              <w:rPr>
                <w:i/>
                <w:spacing w:val="-57"/>
                <w:w w:val="95"/>
                <w:sz w:val="25"/>
              </w:rPr>
              <w:t xml:space="preserve"> </w:t>
            </w:r>
            <w:proofErr w:type="spellStart"/>
            <w:r w:rsidRPr="004F6DCE">
              <w:rPr>
                <w:i/>
                <w:sz w:val="25"/>
              </w:rPr>
              <w:t>знаний</w:t>
            </w:r>
            <w:proofErr w:type="spellEnd"/>
          </w:p>
        </w:tc>
        <w:tc>
          <w:tcPr>
            <w:tcW w:w="1061" w:type="dxa"/>
            <w:vMerge w:val="restart"/>
          </w:tcPr>
          <w:p w:rsidR="00747716" w:rsidRPr="004F6DCE" w:rsidRDefault="00747716" w:rsidP="004F6DCE">
            <w:pPr>
              <w:pStyle w:val="TableParagraph"/>
              <w:spacing w:before="1"/>
              <w:ind w:left="124"/>
              <w:rPr>
                <w:i/>
                <w:sz w:val="25"/>
                <w:lang w:val="ru-RU"/>
              </w:rPr>
            </w:pPr>
            <w:proofErr w:type="spellStart"/>
            <w:r w:rsidRPr="004F6DCE">
              <w:rPr>
                <w:i/>
                <w:sz w:val="25"/>
                <w:lang w:val="ru-RU"/>
              </w:rPr>
              <w:t>Успевае</w:t>
            </w:r>
            <w:proofErr w:type="spellEnd"/>
          </w:p>
          <w:p w:rsidR="00747716" w:rsidRPr="004F6DCE" w:rsidRDefault="00747716" w:rsidP="004F6DCE">
            <w:pPr>
              <w:pStyle w:val="TableParagraph"/>
              <w:spacing w:before="1"/>
              <w:ind w:left="124"/>
              <w:rPr>
                <w:i/>
                <w:sz w:val="25"/>
                <w:lang w:val="ru-RU"/>
              </w:rPr>
            </w:pPr>
            <w:proofErr w:type="spellStart"/>
            <w:r w:rsidRPr="004F6DCE">
              <w:rPr>
                <w:i/>
                <w:sz w:val="25"/>
                <w:lang w:val="ru-RU"/>
              </w:rPr>
              <w:t>мость</w:t>
            </w:r>
            <w:proofErr w:type="spellEnd"/>
          </w:p>
        </w:tc>
        <w:tc>
          <w:tcPr>
            <w:tcW w:w="1020" w:type="dxa"/>
            <w:vMerge w:val="restart"/>
          </w:tcPr>
          <w:p w:rsidR="00747716" w:rsidRPr="004F6DCE" w:rsidRDefault="00747716" w:rsidP="004F6DCE">
            <w:pPr>
              <w:pStyle w:val="TableParagraph"/>
              <w:spacing w:before="1"/>
              <w:ind w:left="124"/>
              <w:rPr>
                <w:i/>
                <w:sz w:val="25"/>
              </w:rPr>
            </w:pPr>
            <w:proofErr w:type="spellStart"/>
            <w:r w:rsidRPr="004F6DCE">
              <w:rPr>
                <w:i/>
                <w:sz w:val="25"/>
              </w:rPr>
              <w:t>Обуч</w:t>
            </w:r>
            <w:proofErr w:type="spellEnd"/>
            <w:r w:rsidRPr="004F6DCE">
              <w:rPr>
                <w:i/>
                <w:sz w:val="25"/>
              </w:rPr>
              <w:t>.</w:t>
            </w:r>
          </w:p>
          <w:p w:rsidR="00747716" w:rsidRPr="004F6DCE" w:rsidRDefault="00747716" w:rsidP="004F6DCE">
            <w:pPr>
              <w:pStyle w:val="TableParagraph"/>
              <w:spacing w:before="140"/>
              <w:ind w:left="124"/>
              <w:rPr>
                <w:sz w:val="25"/>
              </w:rPr>
            </w:pPr>
            <w:r w:rsidRPr="004F6DCE">
              <w:rPr>
                <w:sz w:val="25"/>
              </w:rPr>
              <w:t>(%)</w:t>
            </w:r>
          </w:p>
        </w:tc>
        <w:tc>
          <w:tcPr>
            <w:tcW w:w="1102" w:type="dxa"/>
            <w:vMerge w:val="restart"/>
          </w:tcPr>
          <w:p w:rsidR="00747716" w:rsidRPr="004F6DCE" w:rsidRDefault="00747716" w:rsidP="004F6DCE">
            <w:pPr>
              <w:pStyle w:val="TableParagraph"/>
              <w:spacing w:before="1"/>
              <w:ind w:left="124"/>
              <w:rPr>
                <w:i/>
                <w:sz w:val="25"/>
                <w:lang w:val="ru-RU"/>
              </w:rPr>
            </w:pPr>
            <w:proofErr w:type="gramStart"/>
            <w:r w:rsidRPr="004F6DCE">
              <w:rPr>
                <w:i/>
                <w:sz w:val="25"/>
                <w:lang w:val="ru-RU"/>
              </w:rPr>
              <w:t>Ср</w:t>
            </w:r>
            <w:proofErr w:type="gramEnd"/>
            <w:r w:rsidRPr="004F6DCE">
              <w:rPr>
                <w:i/>
                <w:sz w:val="25"/>
                <w:lang w:val="ru-RU"/>
              </w:rPr>
              <w:t>.</w:t>
            </w:r>
          </w:p>
          <w:p w:rsidR="00747716" w:rsidRPr="004F6DCE" w:rsidRDefault="00747716" w:rsidP="004F6DCE">
            <w:pPr>
              <w:pStyle w:val="TableParagraph"/>
              <w:spacing w:before="1"/>
              <w:ind w:left="124"/>
              <w:rPr>
                <w:i/>
                <w:sz w:val="25"/>
                <w:lang w:val="ru-RU"/>
              </w:rPr>
            </w:pPr>
            <w:r w:rsidRPr="004F6DCE">
              <w:rPr>
                <w:i/>
                <w:sz w:val="25"/>
                <w:lang w:val="ru-RU"/>
              </w:rPr>
              <w:t>балл</w:t>
            </w:r>
          </w:p>
        </w:tc>
      </w:tr>
      <w:tr w:rsidR="00747716" w:rsidRPr="004F6DCE" w:rsidTr="00B5246B">
        <w:trPr>
          <w:trHeight w:val="450"/>
        </w:trPr>
        <w:tc>
          <w:tcPr>
            <w:tcW w:w="941" w:type="dxa"/>
            <w:vMerge/>
            <w:tcBorders>
              <w:top w:val="nil"/>
            </w:tcBorders>
          </w:tcPr>
          <w:p w:rsidR="00747716" w:rsidRPr="004F6DCE" w:rsidRDefault="00747716" w:rsidP="004F6DCE">
            <w:pPr>
              <w:rPr>
                <w:rFonts w:ascii="Times New Roman" w:hAnsi="Times New Roman" w:cs="Times New Roman"/>
                <w:sz w:val="2"/>
                <w:szCs w:val="2"/>
              </w:rPr>
            </w:pPr>
          </w:p>
        </w:tc>
        <w:tc>
          <w:tcPr>
            <w:tcW w:w="1008" w:type="dxa"/>
            <w:vMerge/>
            <w:tcBorders>
              <w:top w:val="nil"/>
            </w:tcBorders>
          </w:tcPr>
          <w:p w:rsidR="00747716" w:rsidRPr="004F6DCE" w:rsidRDefault="00747716" w:rsidP="004F6DCE">
            <w:pPr>
              <w:rPr>
                <w:rFonts w:ascii="Times New Roman" w:hAnsi="Times New Roman" w:cs="Times New Roman"/>
                <w:sz w:val="2"/>
                <w:szCs w:val="2"/>
              </w:rPr>
            </w:pPr>
          </w:p>
        </w:tc>
        <w:tc>
          <w:tcPr>
            <w:tcW w:w="1637" w:type="dxa"/>
            <w:vMerge/>
            <w:tcBorders>
              <w:top w:val="nil"/>
            </w:tcBorders>
          </w:tcPr>
          <w:p w:rsidR="00747716" w:rsidRPr="004F6DCE" w:rsidRDefault="00747716" w:rsidP="004F6DCE">
            <w:pPr>
              <w:rPr>
                <w:rFonts w:ascii="Times New Roman" w:hAnsi="Times New Roman" w:cs="Times New Roman"/>
                <w:sz w:val="2"/>
                <w:szCs w:val="2"/>
              </w:rPr>
            </w:pPr>
          </w:p>
        </w:tc>
        <w:tc>
          <w:tcPr>
            <w:tcW w:w="634" w:type="dxa"/>
          </w:tcPr>
          <w:p w:rsidR="00747716" w:rsidRPr="004F6DCE" w:rsidRDefault="00747716" w:rsidP="004F6DCE">
            <w:pPr>
              <w:pStyle w:val="TableParagraph"/>
              <w:ind w:left="126"/>
              <w:rPr>
                <w:i/>
                <w:sz w:val="25"/>
              </w:rPr>
            </w:pPr>
            <w:r w:rsidRPr="004F6DCE">
              <w:rPr>
                <w:i/>
                <w:sz w:val="25"/>
              </w:rPr>
              <w:t>«5»</w:t>
            </w:r>
          </w:p>
        </w:tc>
        <w:tc>
          <w:tcPr>
            <w:tcW w:w="634" w:type="dxa"/>
          </w:tcPr>
          <w:p w:rsidR="00747716" w:rsidRPr="004F6DCE" w:rsidRDefault="00747716" w:rsidP="004F6DCE">
            <w:pPr>
              <w:pStyle w:val="TableParagraph"/>
              <w:ind w:left="130"/>
              <w:rPr>
                <w:i/>
                <w:sz w:val="25"/>
              </w:rPr>
            </w:pPr>
            <w:r w:rsidRPr="004F6DCE">
              <w:rPr>
                <w:i/>
                <w:sz w:val="25"/>
              </w:rPr>
              <w:t>«4»</w:t>
            </w:r>
          </w:p>
        </w:tc>
        <w:tc>
          <w:tcPr>
            <w:tcW w:w="630" w:type="dxa"/>
          </w:tcPr>
          <w:p w:rsidR="00747716" w:rsidRPr="004F6DCE" w:rsidRDefault="00747716" w:rsidP="004F6DCE">
            <w:pPr>
              <w:pStyle w:val="TableParagraph"/>
              <w:ind w:left="130"/>
              <w:rPr>
                <w:i/>
                <w:sz w:val="25"/>
              </w:rPr>
            </w:pPr>
            <w:r w:rsidRPr="004F6DCE">
              <w:rPr>
                <w:i/>
                <w:sz w:val="25"/>
              </w:rPr>
              <w:t>«3»</w:t>
            </w:r>
          </w:p>
        </w:tc>
        <w:tc>
          <w:tcPr>
            <w:tcW w:w="639" w:type="dxa"/>
          </w:tcPr>
          <w:p w:rsidR="00747716" w:rsidRPr="004F6DCE" w:rsidRDefault="00747716" w:rsidP="004F6DCE">
            <w:pPr>
              <w:pStyle w:val="TableParagraph"/>
              <w:ind w:left="129"/>
              <w:rPr>
                <w:i/>
                <w:sz w:val="25"/>
              </w:rPr>
            </w:pPr>
            <w:r w:rsidRPr="004F6DCE">
              <w:rPr>
                <w:i/>
                <w:sz w:val="25"/>
              </w:rPr>
              <w:t>«2»</w:t>
            </w:r>
          </w:p>
        </w:tc>
        <w:tc>
          <w:tcPr>
            <w:tcW w:w="1085" w:type="dxa"/>
            <w:vMerge/>
            <w:tcBorders>
              <w:top w:val="nil"/>
            </w:tcBorders>
          </w:tcPr>
          <w:p w:rsidR="00747716" w:rsidRPr="004F6DCE" w:rsidRDefault="00747716" w:rsidP="004F6DCE">
            <w:pPr>
              <w:rPr>
                <w:rFonts w:ascii="Times New Roman" w:hAnsi="Times New Roman" w:cs="Times New Roman"/>
                <w:sz w:val="2"/>
                <w:szCs w:val="2"/>
              </w:rPr>
            </w:pPr>
          </w:p>
        </w:tc>
        <w:tc>
          <w:tcPr>
            <w:tcW w:w="1061" w:type="dxa"/>
            <w:vMerge/>
          </w:tcPr>
          <w:p w:rsidR="00747716" w:rsidRPr="004F6DCE" w:rsidRDefault="00747716" w:rsidP="004F6DCE">
            <w:pPr>
              <w:rPr>
                <w:rFonts w:ascii="Times New Roman" w:hAnsi="Times New Roman" w:cs="Times New Roman"/>
                <w:sz w:val="2"/>
                <w:szCs w:val="2"/>
              </w:rPr>
            </w:pPr>
          </w:p>
        </w:tc>
        <w:tc>
          <w:tcPr>
            <w:tcW w:w="1020" w:type="dxa"/>
            <w:vMerge/>
            <w:tcBorders>
              <w:top w:val="nil"/>
            </w:tcBorders>
          </w:tcPr>
          <w:p w:rsidR="00747716" w:rsidRPr="004F6DCE" w:rsidRDefault="00747716" w:rsidP="004F6DCE">
            <w:pPr>
              <w:rPr>
                <w:rFonts w:ascii="Times New Roman" w:hAnsi="Times New Roman" w:cs="Times New Roman"/>
                <w:sz w:val="2"/>
                <w:szCs w:val="2"/>
              </w:rPr>
            </w:pPr>
          </w:p>
        </w:tc>
        <w:tc>
          <w:tcPr>
            <w:tcW w:w="1102" w:type="dxa"/>
            <w:vMerge/>
          </w:tcPr>
          <w:p w:rsidR="00747716" w:rsidRPr="004F6DCE" w:rsidRDefault="00747716" w:rsidP="004F6DCE">
            <w:pPr>
              <w:rPr>
                <w:rFonts w:ascii="Times New Roman" w:hAnsi="Times New Roman" w:cs="Times New Roman"/>
                <w:sz w:val="2"/>
                <w:szCs w:val="2"/>
              </w:rPr>
            </w:pPr>
          </w:p>
        </w:tc>
      </w:tr>
      <w:tr w:rsidR="00747716" w:rsidRPr="004F6DCE" w:rsidTr="00B5246B">
        <w:trPr>
          <w:trHeight w:val="316"/>
        </w:trPr>
        <w:tc>
          <w:tcPr>
            <w:tcW w:w="941" w:type="dxa"/>
            <w:tcBorders>
              <w:left w:val="single" w:sz="4" w:space="0" w:color="auto"/>
            </w:tcBorders>
          </w:tcPr>
          <w:p w:rsidR="00747716" w:rsidRPr="00D764C7" w:rsidRDefault="00550C0D" w:rsidP="004F6DCE">
            <w:pPr>
              <w:pStyle w:val="TableParagraph"/>
              <w:ind w:left="125"/>
              <w:rPr>
                <w:sz w:val="25"/>
                <w:lang w:val="ru-RU"/>
              </w:rPr>
            </w:pPr>
            <w:r>
              <w:rPr>
                <w:sz w:val="25"/>
                <w:lang w:val="ru-RU"/>
              </w:rPr>
              <w:t>6</w:t>
            </w:r>
          </w:p>
        </w:tc>
        <w:tc>
          <w:tcPr>
            <w:tcW w:w="1008" w:type="dxa"/>
          </w:tcPr>
          <w:p w:rsidR="00747716" w:rsidRPr="004F6DCE" w:rsidRDefault="00747716" w:rsidP="004F6DCE">
            <w:pPr>
              <w:pStyle w:val="TableParagraph"/>
              <w:ind w:left="121"/>
              <w:rPr>
                <w:sz w:val="25"/>
                <w:lang w:val="ru-RU"/>
              </w:rPr>
            </w:pPr>
            <w:r w:rsidRPr="004F6DCE">
              <w:rPr>
                <w:sz w:val="25"/>
                <w:lang w:val="ru-RU"/>
              </w:rPr>
              <w:t>8</w:t>
            </w:r>
          </w:p>
        </w:tc>
        <w:tc>
          <w:tcPr>
            <w:tcW w:w="1637" w:type="dxa"/>
          </w:tcPr>
          <w:p w:rsidR="00747716" w:rsidRPr="004F6DCE" w:rsidRDefault="00747716" w:rsidP="004F6DCE">
            <w:pPr>
              <w:pStyle w:val="TableParagraph"/>
              <w:tabs>
                <w:tab w:val="center" w:pos="874"/>
              </w:tabs>
              <w:ind w:left="126"/>
              <w:rPr>
                <w:sz w:val="25"/>
                <w:lang w:val="ru-RU"/>
              </w:rPr>
            </w:pPr>
            <w:r w:rsidRPr="004F6DCE">
              <w:rPr>
                <w:sz w:val="25"/>
                <w:lang w:val="ru-RU"/>
              </w:rPr>
              <w:t>6</w:t>
            </w:r>
          </w:p>
        </w:tc>
        <w:tc>
          <w:tcPr>
            <w:tcW w:w="634" w:type="dxa"/>
          </w:tcPr>
          <w:p w:rsidR="00747716" w:rsidRPr="004F6DCE" w:rsidRDefault="00747716" w:rsidP="004F6DCE">
            <w:pPr>
              <w:pStyle w:val="TableParagraph"/>
              <w:ind w:left="124"/>
              <w:rPr>
                <w:sz w:val="25"/>
                <w:lang w:val="ru-RU"/>
              </w:rPr>
            </w:pPr>
            <w:r w:rsidRPr="004F6DCE">
              <w:rPr>
                <w:sz w:val="25"/>
                <w:lang w:val="ru-RU"/>
              </w:rPr>
              <w:t>2</w:t>
            </w:r>
          </w:p>
        </w:tc>
        <w:tc>
          <w:tcPr>
            <w:tcW w:w="634" w:type="dxa"/>
          </w:tcPr>
          <w:p w:rsidR="00747716" w:rsidRPr="004F6DCE" w:rsidRDefault="00747716" w:rsidP="004F6DCE">
            <w:pPr>
              <w:pStyle w:val="TableParagraph"/>
              <w:ind w:left="125"/>
              <w:rPr>
                <w:sz w:val="25"/>
                <w:lang w:val="ru-RU"/>
              </w:rPr>
            </w:pPr>
            <w:r w:rsidRPr="004F6DCE">
              <w:rPr>
                <w:sz w:val="25"/>
                <w:lang w:val="ru-RU"/>
              </w:rPr>
              <w:t>3</w:t>
            </w:r>
          </w:p>
        </w:tc>
        <w:tc>
          <w:tcPr>
            <w:tcW w:w="630" w:type="dxa"/>
          </w:tcPr>
          <w:p w:rsidR="00747716" w:rsidRPr="004F6DCE" w:rsidRDefault="00747716" w:rsidP="004F6DCE">
            <w:pPr>
              <w:pStyle w:val="TableParagraph"/>
              <w:ind w:left="126"/>
              <w:rPr>
                <w:sz w:val="25"/>
                <w:lang w:val="ru-RU"/>
              </w:rPr>
            </w:pPr>
            <w:r w:rsidRPr="004F6DCE">
              <w:rPr>
                <w:sz w:val="25"/>
                <w:lang w:val="ru-RU"/>
              </w:rPr>
              <w:t>1</w:t>
            </w:r>
          </w:p>
        </w:tc>
        <w:tc>
          <w:tcPr>
            <w:tcW w:w="639" w:type="dxa"/>
          </w:tcPr>
          <w:p w:rsidR="00747716" w:rsidRPr="004F6DCE" w:rsidRDefault="00747716" w:rsidP="004F6DCE">
            <w:pPr>
              <w:pStyle w:val="TableParagraph"/>
              <w:ind w:left="130"/>
              <w:rPr>
                <w:sz w:val="25"/>
                <w:lang w:val="ru-RU"/>
              </w:rPr>
            </w:pPr>
            <w:r w:rsidRPr="004F6DCE">
              <w:rPr>
                <w:sz w:val="25"/>
                <w:lang w:val="ru-RU"/>
              </w:rPr>
              <w:t>0</w:t>
            </w:r>
          </w:p>
        </w:tc>
        <w:tc>
          <w:tcPr>
            <w:tcW w:w="1085" w:type="dxa"/>
          </w:tcPr>
          <w:p w:rsidR="00747716" w:rsidRPr="004F6DCE" w:rsidRDefault="00747716" w:rsidP="004F6DCE">
            <w:pPr>
              <w:pStyle w:val="TableParagraph"/>
              <w:ind w:left="122"/>
              <w:rPr>
                <w:sz w:val="25"/>
                <w:lang w:val="ru-RU"/>
              </w:rPr>
            </w:pPr>
            <w:r w:rsidRPr="004F6DCE">
              <w:rPr>
                <w:sz w:val="25"/>
                <w:lang w:val="ru-RU"/>
              </w:rPr>
              <w:t>83,33</w:t>
            </w:r>
          </w:p>
        </w:tc>
        <w:tc>
          <w:tcPr>
            <w:tcW w:w="1061" w:type="dxa"/>
          </w:tcPr>
          <w:p w:rsidR="00747716" w:rsidRPr="004F6DCE" w:rsidRDefault="00747716" w:rsidP="004F6DCE">
            <w:pPr>
              <w:pStyle w:val="TableParagraph"/>
              <w:ind w:left="124"/>
              <w:rPr>
                <w:sz w:val="25"/>
                <w:lang w:val="ru-RU"/>
              </w:rPr>
            </w:pPr>
            <w:r w:rsidRPr="004F6DCE">
              <w:rPr>
                <w:sz w:val="25"/>
                <w:lang w:val="ru-RU"/>
              </w:rPr>
              <w:t>100</w:t>
            </w:r>
          </w:p>
        </w:tc>
        <w:tc>
          <w:tcPr>
            <w:tcW w:w="1020" w:type="dxa"/>
          </w:tcPr>
          <w:p w:rsidR="00747716" w:rsidRPr="004F6DCE" w:rsidRDefault="00747716" w:rsidP="004F6DCE">
            <w:pPr>
              <w:pStyle w:val="TableParagraph"/>
              <w:ind w:left="124"/>
              <w:rPr>
                <w:sz w:val="25"/>
                <w:lang w:val="ru-RU"/>
              </w:rPr>
            </w:pPr>
            <w:r w:rsidRPr="004F6DCE">
              <w:rPr>
                <w:sz w:val="25"/>
                <w:lang w:val="ru-RU"/>
              </w:rPr>
              <w:t>71,33</w:t>
            </w:r>
          </w:p>
        </w:tc>
        <w:tc>
          <w:tcPr>
            <w:tcW w:w="1102" w:type="dxa"/>
          </w:tcPr>
          <w:p w:rsidR="00747716" w:rsidRPr="004F6DCE" w:rsidRDefault="00747716" w:rsidP="004F6DCE">
            <w:pPr>
              <w:pStyle w:val="TableParagraph"/>
              <w:ind w:left="124"/>
              <w:rPr>
                <w:sz w:val="25"/>
                <w:lang w:val="ru-RU"/>
              </w:rPr>
            </w:pPr>
            <w:r w:rsidRPr="004F6DCE">
              <w:rPr>
                <w:sz w:val="25"/>
                <w:lang w:val="ru-RU"/>
              </w:rPr>
              <w:t>4,17</w:t>
            </w:r>
          </w:p>
        </w:tc>
      </w:tr>
    </w:tbl>
    <w:tbl>
      <w:tblPr>
        <w:tblW w:w="13366" w:type="dxa"/>
        <w:tblInd w:w="92" w:type="dxa"/>
        <w:tblLook w:val="04A0" w:firstRow="1" w:lastRow="0" w:firstColumn="1" w:lastColumn="0" w:noHBand="0" w:noVBand="1"/>
      </w:tblPr>
      <w:tblGrid>
        <w:gridCol w:w="2993"/>
        <w:gridCol w:w="1134"/>
        <w:gridCol w:w="1559"/>
        <w:gridCol w:w="960"/>
        <w:gridCol w:w="960"/>
        <w:gridCol w:w="960"/>
        <w:gridCol w:w="960"/>
        <w:gridCol w:w="960"/>
        <w:gridCol w:w="960"/>
        <w:gridCol w:w="960"/>
        <w:gridCol w:w="960"/>
      </w:tblGrid>
      <w:tr w:rsidR="00747716" w:rsidRPr="00D31030" w:rsidTr="00B5246B">
        <w:trPr>
          <w:trHeight w:val="360"/>
        </w:trPr>
        <w:tc>
          <w:tcPr>
            <w:tcW w:w="2993"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747716" w:rsidRPr="00D31030" w:rsidRDefault="00550C0D" w:rsidP="00D31030">
            <w:pPr>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lastRenderedPageBreak/>
              <w:t>ВПР 2022</w:t>
            </w:r>
          </w:p>
          <w:p w:rsidR="00747716" w:rsidRPr="00D31030" w:rsidRDefault="00D764C7" w:rsidP="00D31030">
            <w:pPr>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История </w:t>
            </w:r>
            <w:r w:rsidR="00550C0D">
              <w:rPr>
                <w:rFonts w:ascii="Times New Roman" w:hAnsi="Times New Roman" w:cs="Times New Roman"/>
                <w:b/>
                <w:bCs/>
                <w:color w:val="000000"/>
                <w:sz w:val="24"/>
                <w:szCs w:val="24"/>
                <w:lang w:eastAsia="ru-RU"/>
              </w:rPr>
              <w:t>6</w:t>
            </w:r>
          </w:p>
        </w:tc>
        <w:tc>
          <w:tcPr>
            <w:tcW w:w="1134"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1559"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r>
      <w:tr w:rsidR="00747716" w:rsidRPr="00D31030" w:rsidTr="00B5246B">
        <w:trPr>
          <w:trHeight w:val="300"/>
        </w:trPr>
        <w:tc>
          <w:tcPr>
            <w:tcW w:w="2993" w:type="dxa"/>
            <w:tcBorders>
              <w:top w:val="nil"/>
              <w:left w:val="single" w:sz="8"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Выполнение заданий</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1559"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r>
      <w:tr w:rsidR="00747716" w:rsidRPr="00D31030" w:rsidTr="00B5246B">
        <w:trPr>
          <w:trHeight w:val="300"/>
        </w:trPr>
        <w:tc>
          <w:tcPr>
            <w:tcW w:w="2993" w:type="dxa"/>
            <w:tcBorders>
              <w:top w:val="nil"/>
              <w:left w:val="single" w:sz="8"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 xml:space="preserve">Максимальный </w:t>
            </w:r>
          </w:p>
          <w:p w:rsidR="00747716" w:rsidRPr="00D31030" w:rsidRDefault="00747716" w:rsidP="00D31030">
            <w:pPr>
              <w:spacing w:after="0" w:line="240" w:lineRule="auto"/>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первичный балл:</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15</w:t>
            </w:r>
          </w:p>
        </w:tc>
        <w:tc>
          <w:tcPr>
            <w:tcW w:w="1559"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r>
      <w:tr w:rsidR="00747716" w:rsidRPr="00D31030" w:rsidTr="00B5246B">
        <w:trPr>
          <w:trHeight w:val="300"/>
        </w:trPr>
        <w:tc>
          <w:tcPr>
            <w:tcW w:w="2993" w:type="dxa"/>
            <w:tcBorders>
              <w:top w:val="nil"/>
              <w:left w:val="single" w:sz="8" w:space="0" w:color="000000"/>
              <w:bottom w:val="single" w:sz="8"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Группы участников</w:t>
            </w:r>
          </w:p>
        </w:tc>
        <w:tc>
          <w:tcPr>
            <w:tcW w:w="1134" w:type="dxa"/>
            <w:tcBorders>
              <w:top w:val="nil"/>
              <w:left w:val="nil"/>
              <w:bottom w:val="single" w:sz="8"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Кол-во ОО</w:t>
            </w:r>
          </w:p>
        </w:tc>
        <w:tc>
          <w:tcPr>
            <w:tcW w:w="1559" w:type="dxa"/>
            <w:tcBorders>
              <w:top w:val="nil"/>
              <w:left w:val="nil"/>
              <w:bottom w:val="single" w:sz="8"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Кол-во</w:t>
            </w:r>
          </w:p>
          <w:p w:rsidR="00747716" w:rsidRPr="00D31030" w:rsidRDefault="00747716" w:rsidP="00D31030">
            <w:pPr>
              <w:spacing w:after="0" w:line="240" w:lineRule="auto"/>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 xml:space="preserve">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4</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5</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6</w:t>
            </w:r>
          </w:p>
        </w:tc>
        <w:tc>
          <w:tcPr>
            <w:tcW w:w="960" w:type="dxa"/>
            <w:tcBorders>
              <w:top w:val="nil"/>
              <w:left w:val="nil"/>
              <w:bottom w:val="single" w:sz="8"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7</w:t>
            </w:r>
          </w:p>
        </w:tc>
        <w:tc>
          <w:tcPr>
            <w:tcW w:w="960" w:type="dxa"/>
            <w:tcBorders>
              <w:top w:val="nil"/>
              <w:left w:val="nil"/>
              <w:bottom w:val="single" w:sz="8" w:space="0" w:color="000000"/>
              <w:right w:val="single" w:sz="8"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8</w:t>
            </w:r>
          </w:p>
        </w:tc>
      </w:tr>
      <w:tr w:rsidR="00747716" w:rsidRPr="00D31030" w:rsidTr="00B5246B">
        <w:trPr>
          <w:trHeight w:val="300"/>
        </w:trPr>
        <w:tc>
          <w:tcPr>
            <w:tcW w:w="2993"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Вся выборка</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35483</w:t>
            </w:r>
          </w:p>
        </w:tc>
        <w:tc>
          <w:tcPr>
            <w:tcW w:w="1559"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1295885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70,75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75,73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50,9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42,93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53,47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23,16</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61,69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35,15</w:t>
            </w:r>
          </w:p>
        </w:tc>
      </w:tr>
      <w:tr w:rsidR="00747716" w:rsidRPr="00D31030" w:rsidTr="00B5246B">
        <w:trPr>
          <w:trHeight w:val="300"/>
        </w:trPr>
        <w:tc>
          <w:tcPr>
            <w:tcW w:w="2993"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Республика Крым</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514</w:t>
            </w:r>
          </w:p>
        </w:tc>
        <w:tc>
          <w:tcPr>
            <w:tcW w:w="1559"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14818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75,23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80,09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53,44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43,08</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65,37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22,29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64,85</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37,49</w:t>
            </w:r>
          </w:p>
        </w:tc>
      </w:tr>
      <w:tr w:rsidR="00747716" w:rsidRPr="00D31030" w:rsidTr="00B5246B">
        <w:trPr>
          <w:trHeight w:val="300"/>
        </w:trPr>
        <w:tc>
          <w:tcPr>
            <w:tcW w:w="2993"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xml:space="preserve">Раздольненский </w:t>
            </w:r>
          </w:p>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муниципальный район</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17</w:t>
            </w:r>
          </w:p>
        </w:tc>
        <w:tc>
          <w:tcPr>
            <w:tcW w:w="1559"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187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77,54</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81,82</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52,23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40,11</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74,33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22,99</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50,27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26,74</w:t>
            </w:r>
          </w:p>
        </w:tc>
      </w:tr>
      <w:tr w:rsidR="00747716" w:rsidRPr="00D31030" w:rsidTr="00B5246B">
        <w:trPr>
          <w:trHeight w:val="300"/>
        </w:trPr>
        <w:tc>
          <w:tcPr>
            <w:tcW w:w="2993"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МБОУ «Ботаническая школа»</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1559"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6</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91,67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83,33</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55,56</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55,56</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100</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41,67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66,67</w:t>
            </w:r>
          </w:p>
        </w:tc>
        <w:tc>
          <w:tcPr>
            <w:tcW w:w="9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50</w:t>
            </w:r>
          </w:p>
        </w:tc>
      </w:tr>
    </w:tbl>
    <w:p w:rsidR="00747716" w:rsidRPr="00D31030" w:rsidRDefault="00747716" w:rsidP="00D31030">
      <w:pPr>
        <w:tabs>
          <w:tab w:val="left" w:pos="3435"/>
        </w:tabs>
        <w:spacing w:after="0" w:line="240" w:lineRule="auto"/>
        <w:rPr>
          <w:rFonts w:ascii="Times New Roman" w:hAnsi="Times New Roman" w:cs="Times New Roman"/>
          <w:sz w:val="24"/>
          <w:szCs w:val="24"/>
        </w:rPr>
      </w:pPr>
    </w:p>
    <w:p w:rsidR="00747716" w:rsidRPr="00D31030" w:rsidRDefault="00747716" w:rsidP="00D31030">
      <w:pPr>
        <w:tabs>
          <w:tab w:val="left" w:pos="3435"/>
        </w:tabs>
        <w:spacing w:after="0" w:line="240" w:lineRule="auto"/>
        <w:rPr>
          <w:rFonts w:ascii="Times New Roman" w:hAnsi="Times New Roman" w:cs="Times New Roman"/>
          <w:sz w:val="24"/>
          <w:szCs w:val="24"/>
        </w:rPr>
      </w:pPr>
    </w:p>
    <w:tbl>
      <w:tblPr>
        <w:tblW w:w="13341" w:type="dxa"/>
        <w:tblInd w:w="92" w:type="dxa"/>
        <w:tblLook w:val="04A0" w:firstRow="1" w:lastRow="0" w:firstColumn="1" w:lastColumn="0" w:noHBand="0" w:noVBand="1"/>
      </w:tblPr>
      <w:tblGrid>
        <w:gridCol w:w="3985"/>
        <w:gridCol w:w="1560"/>
        <w:gridCol w:w="2126"/>
        <w:gridCol w:w="1559"/>
        <w:gridCol w:w="1418"/>
        <w:gridCol w:w="1134"/>
        <w:gridCol w:w="1559"/>
      </w:tblGrid>
      <w:tr w:rsidR="00D764C7" w:rsidRPr="00D31030" w:rsidTr="00C15711">
        <w:trPr>
          <w:trHeight w:val="360"/>
        </w:trPr>
        <w:tc>
          <w:tcPr>
            <w:tcW w:w="13341" w:type="dxa"/>
            <w:gridSpan w:val="7"/>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D764C7" w:rsidRPr="00D31030" w:rsidRDefault="00D764C7" w:rsidP="00D764C7">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b/>
                <w:bCs/>
                <w:color w:val="000000"/>
                <w:sz w:val="24"/>
                <w:szCs w:val="24"/>
                <w:lang w:eastAsia="ru-RU"/>
              </w:rPr>
              <w:t>ВПР 202</w:t>
            </w:r>
            <w:r w:rsidR="00550C0D">
              <w:rPr>
                <w:rFonts w:ascii="Times New Roman" w:hAnsi="Times New Roman" w:cs="Times New Roman"/>
                <w:b/>
                <w:bCs/>
                <w:color w:val="000000"/>
                <w:sz w:val="24"/>
                <w:szCs w:val="24"/>
                <w:lang w:eastAsia="ru-RU"/>
              </w:rPr>
              <w:t>2</w:t>
            </w:r>
            <w:r w:rsidRPr="00D31030">
              <w:rPr>
                <w:rFonts w:ascii="Times New Roman" w:hAnsi="Times New Roman" w:cs="Times New Roman"/>
                <w:b/>
                <w:bCs/>
                <w:color w:val="000000"/>
                <w:sz w:val="24"/>
                <w:szCs w:val="24"/>
                <w:lang w:eastAsia="ru-RU"/>
              </w:rPr>
              <w:t xml:space="preserve"> История </w:t>
            </w:r>
            <w:r w:rsidR="00550C0D">
              <w:rPr>
                <w:rFonts w:ascii="Times New Roman" w:hAnsi="Times New Roman" w:cs="Times New Roman"/>
                <w:b/>
                <w:bCs/>
                <w:color w:val="000000"/>
                <w:sz w:val="24"/>
                <w:szCs w:val="24"/>
                <w:lang w:eastAsia="ru-RU"/>
              </w:rPr>
              <w:t>6</w:t>
            </w:r>
          </w:p>
        </w:tc>
      </w:tr>
      <w:tr w:rsidR="00747716" w:rsidRPr="00D31030" w:rsidTr="00B5246B">
        <w:trPr>
          <w:trHeight w:val="300"/>
        </w:trPr>
        <w:tc>
          <w:tcPr>
            <w:tcW w:w="3985" w:type="dxa"/>
            <w:tcBorders>
              <w:top w:val="nil"/>
              <w:left w:val="single" w:sz="8"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Статистика по отметкам</w:t>
            </w:r>
          </w:p>
        </w:tc>
        <w:tc>
          <w:tcPr>
            <w:tcW w:w="15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2126"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1559"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1559" w:type="dxa"/>
            <w:tcBorders>
              <w:top w:val="nil"/>
              <w:left w:val="nil"/>
              <w:bottom w:val="single" w:sz="4" w:space="0" w:color="000000"/>
              <w:right w:val="single" w:sz="8"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r>
      <w:tr w:rsidR="00747716" w:rsidRPr="00D31030" w:rsidTr="00B5246B">
        <w:trPr>
          <w:trHeight w:val="300"/>
        </w:trPr>
        <w:tc>
          <w:tcPr>
            <w:tcW w:w="3985" w:type="dxa"/>
            <w:tcBorders>
              <w:top w:val="nil"/>
              <w:left w:val="single" w:sz="8"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Максимальный первичный балл:</w:t>
            </w:r>
          </w:p>
        </w:tc>
        <w:tc>
          <w:tcPr>
            <w:tcW w:w="15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15</w:t>
            </w:r>
          </w:p>
        </w:tc>
        <w:tc>
          <w:tcPr>
            <w:tcW w:w="2126"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1559"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1418"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1559" w:type="dxa"/>
            <w:tcBorders>
              <w:top w:val="nil"/>
              <w:left w:val="nil"/>
              <w:bottom w:val="single" w:sz="4" w:space="0" w:color="000000"/>
              <w:right w:val="single" w:sz="8"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r>
      <w:tr w:rsidR="00747716" w:rsidRPr="00D31030" w:rsidTr="00B5246B">
        <w:trPr>
          <w:trHeight w:val="300"/>
        </w:trPr>
        <w:tc>
          <w:tcPr>
            <w:tcW w:w="3985" w:type="dxa"/>
            <w:tcBorders>
              <w:top w:val="nil"/>
              <w:left w:val="single" w:sz="8" w:space="0" w:color="000000"/>
              <w:bottom w:val="single" w:sz="8"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Группы участников</w:t>
            </w:r>
          </w:p>
        </w:tc>
        <w:tc>
          <w:tcPr>
            <w:tcW w:w="1560" w:type="dxa"/>
            <w:tcBorders>
              <w:top w:val="nil"/>
              <w:left w:val="nil"/>
              <w:bottom w:val="single" w:sz="8"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Кол-во ОО</w:t>
            </w:r>
          </w:p>
        </w:tc>
        <w:tc>
          <w:tcPr>
            <w:tcW w:w="2126" w:type="dxa"/>
            <w:tcBorders>
              <w:top w:val="nil"/>
              <w:left w:val="nil"/>
              <w:bottom w:val="single" w:sz="8"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Кол-во участников</w:t>
            </w:r>
          </w:p>
        </w:tc>
        <w:tc>
          <w:tcPr>
            <w:tcW w:w="1559" w:type="dxa"/>
            <w:tcBorders>
              <w:top w:val="nil"/>
              <w:left w:val="nil"/>
              <w:bottom w:val="single" w:sz="8"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2</w:t>
            </w:r>
          </w:p>
        </w:tc>
        <w:tc>
          <w:tcPr>
            <w:tcW w:w="1418" w:type="dxa"/>
            <w:tcBorders>
              <w:top w:val="nil"/>
              <w:left w:val="nil"/>
              <w:bottom w:val="single" w:sz="8"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3</w:t>
            </w:r>
          </w:p>
        </w:tc>
        <w:tc>
          <w:tcPr>
            <w:tcW w:w="1134" w:type="dxa"/>
            <w:tcBorders>
              <w:top w:val="nil"/>
              <w:left w:val="nil"/>
              <w:bottom w:val="single" w:sz="8"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4</w:t>
            </w:r>
          </w:p>
        </w:tc>
        <w:tc>
          <w:tcPr>
            <w:tcW w:w="1559" w:type="dxa"/>
            <w:tcBorders>
              <w:top w:val="nil"/>
              <w:left w:val="nil"/>
              <w:bottom w:val="single" w:sz="8" w:space="0" w:color="000000"/>
              <w:right w:val="single" w:sz="8"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5</w:t>
            </w:r>
          </w:p>
        </w:tc>
      </w:tr>
      <w:tr w:rsidR="00747716" w:rsidRPr="00D31030" w:rsidTr="00B5246B">
        <w:trPr>
          <w:trHeight w:val="300"/>
        </w:trPr>
        <w:tc>
          <w:tcPr>
            <w:tcW w:w="398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Вся выборка</w:t>
            </w:r>
          </w:p>
        </w:tc>
        <w:tc>
          <w:tcPr>
            <w:tcW w:w="15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35483</w:t>
            </w:r>
          </w:p>
        </w:tc>
        <w:tc>
          <w:tcPr>
            <w:tcW w:w="2126"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1295885</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10,56</w:t>
            </w:r>
          </w:p>
        </w:tc>
        <w:tc>
          <w:tcPr>
            <w:tcW w:w="1418"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41,43</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35,84</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12,17</w:t>
            </w:r>
          </w:p>
        </w:tc>
      </w:tr>
      <w:tr w:rsidR="00747716" w:rsidRPr="00D31030" w:rsidTr="00B5246B">
        <w:trPr>
          <w:trHeight w:val="300"/>
        </w:trPr>
        <w:tc>
          <w:tcPr>
            <w:tcW w:w="3985"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Республика Крым</w:t>
            </w:r>
          </w:p>
        </w:tc>
        <w:tc>
          <w:tcPr>
            <w:tcW w:w="15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514</w:t>
            </w:r>
          </w:p>
        </w:tc>
        <w:tc>
          <w:tcPr>
            <w:tcW w:w="2126"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14818</w:t>
            </w:r>
          </w:p>
        </w:tc>
        <w:tc>
          <w:tcPr>
            <w:tcW w:w="1559"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6,67</w:t>
            </w:r>
          </w:p>
        </w:tc>
        <w:tc>
          <w:tcPr>
            <w:tcW w:w="1418"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39,65</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39,16</w:t>
            </w:r>
          </w:p>
        </w:tc>
        <w:tc>
          <w:tcPr>
            <w:tcW w:w="1559"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14,52</w:t>
            </w:r>
          </w:p>
        </w:tc>
      </w:tr>
      <w:tr w:rsidR="00747716" w:rsidRPr="00D31030" w:rsidTr="00B5246B">
        <w:trPr>
          <w:trHeight w:val="300"/>
        </w:trPr>
        <w:tc>
          <w:tcPr>
            <w:tcW w:w="3985"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Раздольненский муниципальный район</w:t>
            </w:r>
          </w:p>
        </w:tc>
        <w:tc>
          <w:tcPr>
            <w:tcW w:w="15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17</w:t>
            </w:r>
          </w:p>
        </w:tc>
        <w:tc>
          <w:tcPr>
            <w:tcW w:w="2126"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187</w:t>
            </w:r>
          </w:p>
        </w:tc>
        <w:tc>
          <w:tcPr>
            <w:tcW w:w="1559"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11,23</w:t>
            </w:r>
          </w:p>
        </w:tc>
        <w:tc>
          <w:tcPr>
            <w:tcW w:w="1418"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39,04</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34,76</w:t>
            </w:r>
          </w:p>
        </w:tc>
        <w:tc>
          <w:tcPr>
            <w:tcW w:w="1559"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14,97</w:t>
            </w:r>
          </w:p>
        </w:tc>
      </w:tr>
      <w:tr w:rsidR="00747716" w:rsidRPr="00D31030" w:rsidTr="00B5246B">
        <w:trPr>
          <w:trHeight w:val="300"/>
        </w:trPr>
        <w:tc>
          <w:tcPr>
            <w:tcW w:w="3985"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МБОУ «Ботаническая школа»</w:t>
            </w:r>
          </w:p>
        </w:tc>
        <w:tc>
          <w:tcPr>
            <w:tcW w:w="15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2126"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6</w:t>
            </w:r>
          </w:p>
        </w:tc>
        <w:tc>
          <w:tcPr>
            <w:tcW w:w="1559"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0</w:t>
            </w:r>
          </w:p>
        </w:tc>
        <w:tc>
          <w:tcPr>
            <w:tcW w:w="1418"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16,67</w:t>
            </w:r>
          </w:p>
        </w:tc>
        <w:tc>
          <w:tcPr>
            <w:tcW w:w="1134"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50</w:t>
            </w:r>
          </w:p>
        </w:tc>
        <w:tc>
          <w:tcPr>
            <w:tcW w:w="1559"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33,33</w:t>
            </w:r>
          </w:p>
        </w:tc>
      </w:tr>
    </w:tbl>
    <w:p w:rsidR="00747716" w:rsidRDefault="00747716" w:rsidP="004F6DCE">
      <w:pPr>
        <w:tabs>
          <w:tab w:val="left" w:pos="3435"/>
        </w:tabs>
        <w:spacing w:line="240" w:lineRule="auto"/>
        <w:rPr>
          <w:rFonts w:ascii="Times New Roman" w:hAnsi="Times New Roman" w:cs="Times New Roman"/>
          <w:sz w:val="28"/>
          <w:szCs w:val="28"/>
        </w:rPr>
      </w:pPr>
    </w:p>
    <w:p w:rsidR="00D764C7" w:rsidRPr="004F6DCE" w:rsidRDefault="00D764C7" w:rsidP="004F6DCE">
      <w:pPr>
        <w:tabs>
          <w:tab w:val="left" w:pos="3435"/>
        </w:tabs>
        <w:spacing w:line="240" w:lineRule="auto"/>
        <w:rPr>
          <w:rFonts w:ascii="Times New Roman" w:hAnsi="Times New Roman" w:cs="Times New Roman"/>
          <w:sz w:val="28"/>
          <w:szCs w:val="28"/>
        </w:rPr>
      </w:pPr>
    </w:p>
    <w:tbl>
      <w:tblPr>
        <w:tblW w:w="11414" w:type="dxa"/>
        <w:tblInd w:w="92" w:type="dxa"/>
        <w:tblLook w:val="04A0" w:firstRow="1" w:lastRow="0" w:firstColumn="1" w:lastColumn="0" w:noHBand="0" w:noVBand="1"/>
      </w:tblPr>
      <w:tblGrid>
        <w:gridCol w:w="5119"/>
        <w:gridCol w:w="2835"/>
        <w:gridCol w:w="3460"/>
      </w:tblGrid>
      <w:tr w:rsidR="00747716" w:rsidRPr="004F6DCE" w:rsidTr="00B5246B">
        <w:trPr>
          <w:trHeight w:val="360"/>
        </w:trPr>
        <w:tc>
          <w:tcPr>
            <w:tcW w:w="511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747716" w:rsidRPr="00D31030" w:rsidRDefault="00747716" w:rsidP="00A47992">
            <w:pPr>
              <w:spacing w:after="0" w:line="240" w:lineRule="auto"/>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lastRenderedPageBreak/>
              <w:t>ВПР 202</w:t>
            </w:r>
            <w:r w:rsidR="00A47992">
              <w:rPr>
                <w:rFonts w:ascii="Times New Roman" w:hAnsi="Times New Roman" w:cs="Times New Roman"/>
                <w:b/>
                <w:bCs/>
                <w:color w:val="000000"/>
                <w:sz w:val="24"/>
                <w:szCs w:val="24"/>
                <w:lang w:eastAsia="ru-RU"/>
              </w:rPr>
              <w:t>2</w:t>
            </w:r>
            <w:r w:rsidRPr="00D31030">
              <w:rPr>
                <w:rFonts w:ascii="Times New Roman" w:hAnsi="Times New Roman" w:cs="Times New Roman"/>
                <w:b/>
                <w:bCs/>
                <w:color w:val="000000"/>
                <w:sz w:val="24"/>
                <w:szCs w:val="24"/>
                <w:lang w:eastAsia="ru-RU"/>
              </w:rPr>
              <w:t xml:space="preserve"> История </w:t>
            </w:r>
            <w:r w:rsidR="00A47992">
              <w:rPr>
                <w:rFonts w:ascii="Times New Roman" w:hAnsi="Times New Roman" w:cs="Times New Roman"/>
                <w:b/>
                <w:bCs/>
                <w:color w:val="000000"/>
                <w:sz w:val="24"/>
                <w:szCs w:val="24"/>
                <w:lang w:eastAsia="ru-RU"/>
              </w:rPr>
              <w:t>6</w:t>
            </w:r>
          </w:p>
        </w:tc>
        <w:tc>
          <w:tcPr>
            <w:tcW w:w="2835" w:type="dxa"/>
            <w:tcBorders>
              <w:top w:val="single" w:sz="8"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3460" w:type="dxa"/>
            <w:tcBorders>
              <w:top w:val="single" w:sz="8" w:space="0" w:color="000000"/>
              <w:left w:val="nil"/>
              <w:bottom w:val="single" w:sz="4" w:space="0" w:color="000000"/>
              <w:right w:val="single" w:sz="8"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r>
      <w:tr w:rsidR="00747716" w:rsidRPr="004F6DCE" w:rsidTr="00B5246B">
        <w:trPr>
          <w:trHeight w:val="300"/>
        </w:trPr>
        <w:tc>
          <w:tcPr>
            <w:tcW w:w="5119" w:type="dxa"/>
            <w:tcBorders>
              <w:top w:val="nil"/>
              <w:left w:val="single" w:sz="8"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Сравнение отметок с отметками по журналу</w:t>
            </w:r>
          </w:p>
        </w:tc>
        <w:tc>
          <w:tcPr>
            <w:tcW w:w="2835"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3460" w:type="dxa"/>
            <w:tcBorders>
              <w:top w:val="nil"/>
              <w:left w:val="nil"/>
              <w:bottom w:val="single" w:sz="4" w:space="0" w:color="000000"/>
              <w:right w:val="single" w:sz="8"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r>
      <w:tr w:rsidR="00747716" w:rsidRPr="004F6DCE" w:rsidTr="00B5246B">
        <w:trPr>
          <w:trHeight w:val="300"/>
        </w:trPr>
        <w:tc>
          <w:tcPr>
            <w:tcW w:w="5119" w:type="dxa"/>
            <w:tcBorders>
              <w:top w:val="nil"/>
              <w:left w:val="single" w:sz="8"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Максимальный первичный балл:</w:t>
            </w:r>
          </w:p>
        </w:tc>
        <w:tc>
          <w:tcPr>
            <w:tcW w:w="2835"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15</w:t>
            </w:r>
          </w:p>
        </w:tc>
        <w:tc>
          <w:tcPr>
            <w:tcW w:w="3460" w:type="dxa"/>
            <w:tcBorders>
              <w:top w:val="nil"/>
              <w:left w:val="nil"/>
              <w:bottom w:val="single" w:sz="4" w:space="0" w:color="000000"/>
              <w:right w:val="single" w:sz="8"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r>
      <w:tr w:rsidR="00747716" w:rsidRPr="004F6DCE" w:rsidTr="00B5246B">
        <w:trPr>
          <w:trHeight w:val="300"/>
        </w:trPr>
        <w:tc>
          <w:tcPr>
            <w:tcW w:w="5119" w:type="dxa"/>
            <w:tcBorders>
              <w:top w:val="nil"/>
              <w:left w:val="single" w:sz="8" w:space="0" w:color="000000"/>
              <w:bottom w:val="single" w:sz="8"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Группы участников</w:t>
            </w:r>
          </w:p>
        </w:tc>
        <w:tc>
          <w:tcPr>
            <w:tcW w:w="2835" w:type="dxa"/>
            <w:tcBorders>
              <w:top w:val="nil"/>
              <w:left w:val="nil"/>
              <w:bottom w:val="single" w:sz="8"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Кол-во участников</w:t>
            </w:r>
          </w:p>
        </w:tc>
        <w:tc>
          <w:tcPr>
            <w:tcW w:w="3460" w:type="dxa"/>
            <w:tcBorders>
              <w:top w:val="nil"/>
              <w:left w:val="nil"/>
              <w:bottom w:val="single" w:sz="8" w:space="0" w:color="000000"/>
              <w:right w:val="single" w:sz="8"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b/>
                <w:bCs/>
                <w:color w:val="000000"/>
                <w:sz w:val="24"/>
                <w:szCs w:val="24"/>
                <w:lang w:eastAsia="ru-RU"/>
              </w:rPr>
            </w:pPr>
            <w:r w:rsidRPr="00D31030">
              <w:rPr>
                <w:rFonts w:ascii="Times New Roman" w:hAnsi="Times New Roman" w:cs="Times New Roman"/>
                <w:b/>
                <w:bCs/>
                <w:color w:val="000000"/>
                <w:sz w:val="24"/>
                <w:szCs w:val="24"/>
                <w:lang w:eastAsia="ru-RU"/>
              </w:rPr>
              <w:t>%</w:t>
            </w:r>
          </w:p>
        </w:tc>
      </w:tr>
      <w:tr w:rsidR="00747716" w:rsidRPr="004F6DCE" w:rsidTr="00B5246B">
        <w:trPr>
          <w:trHeight w:val="300"/>
        </w:trPr>
        <w:tc>
          <w:tcPr>
            <w:tcW w:w="511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Республика Крым</w:t>
            </w:r>
          </w:p>
        </w:tc>
        <w:tc>
          <w:tcPr>
            <w:tcW w:w="2835"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xml:space="preserve">  Понизили (Отметка &lt; </w:t>
            </w:r>
            <w:proofErr w:type="gramStart"/>
            <w:r w:rsidRPr="00D31030">
              <w:rPr>
                <w:rFonts w:ascii="Times New Roman" w:hAnsi="Times New Roman" w:cs="Times New Roman"/>
                <w:color w:val="000000"/>
                <w:sz w:val="24"/>
                <w:szCs w:val="24"/>
                <w:lang w:eastAsia="ru-RU"/>
              </w:rPr>
              <w:t>Отметка</w:t>
            </w:r>
            <w:proofErr w:type="gramEnd"/>
            <w:r w:rsidRPr="00D31030">
              <w:rPr>
                <w:rFonts w:ascii="Times New Roman" w:hAnsi="Times New Roman" w:cs="Times New Roman"/>
                <w:color w:val="000000"/>
                <w:sz w:val="24"/>
                <w:szCs w:val="24"/>
                <w:lang w:eastAsia="ru-RU"/>
              </w:rPr>
              <w:t xml:space="preserve"> по журналу) %</w:t>
            </w:r>
          </w:p>
        </w:tc>
        <w:tc>
          <w:tcPr>
            <w:tcW w:w="2835"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6968</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47,13</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xml:space="preserve">  Подтвердили (Отметка = Отметке по журналу) %</w:t>
            </w:r>
          </w:p>
        </w:tc>
        <w:tc>
          <w:tcPr>
            <w:tcW w:w="2835"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7077</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47,87</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xml:space="preserve">  Повысили (Отметка &gt; </w:t>
            </w:r>
            <w:proofErr w:type="gramStart"/>
            <w:r w:rsidRPr="00D31030">
              <w:rPr>
                <w:rFonts w:ascii="Times New Roman" w:hAnsi="Times New Roman" w:cs="Times New Roman"/>
                <w:color w:val="000000"/>
                <w:sz w:val="24"/>
                <w:szCs w:val="24"/>
                <w:lang w:eastAsia="ru-RU"/>
              </w:rPr>
              <w:t>Отметка</w:t>
            </w:r>
            <w:proofErr w:type="gramEnd"/>
            <w:r w:rsidRPr="00D31030">
              <w:rPr>
                <w:rFonts w:ascii="Times New Roman" w:hAnsi="Times New Roman" w:cs="Times New Roman"/>
                <w:color w:val="000000"/>
                <w:sz w:val="24"/>
                <w:szCs w:val="24"/>
                <w:lang w:eastAsia="ru-RU"/>
              </w:rPr>
              <w:t xml:space="preserve"> по журналу) %</w:t>
            </w:r>
          </w:p>
        </w:tc>
        <w:tc>
          <w:tcPr>
            <w:tcW w:w="2835"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739</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5</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xml:space="preserve">  Всего</w:t>
            </w:r>
          </w:p>
        </w:tc>
        <w:tc>
          <w:tcPr>
            <w:tcW w:w="2835"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14784</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100</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Раздольненский муниципальный район</w:t>
            </w:r>
          </w:p>
        </w:tc>
        <w:tc>
          <w:tcPr>
            <w:tcW w:w="2835"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xml:space="preserve">  Понизили (Отметка &lt; </w:t>
            </w:r>
            <w:proofErr w:type="gramStart"/>
            <w:r w:rsidRPr="00D31030">
              <w:rPr>
                <w:rFonts w:ascii="Times New Roman" w:hAnsi="Times New Roman" w:cs="Times New Roman"/>
                <w:color w:val="000000"/>
                <w:sz w:val="24"/>
                <w:szCs w:val="24"/>
                <w:lang w:eastAsia="ru-RU"/>
              </w:rPr>
              <w:t>Отметка</w:t>
            </w:r>
            <w:proofErr w:type="gramEnd"/>
            <w:r w:rsidRPr="00D31030">
              <w:rPr>
                <w:rFonts w:ascii="Times New Roman" w:hAnsi="Times New Roman" w:cs="Times New Roman"/>
                <w:color w:val="000000"/>
                <w:sz w:val="24"/>
                <w:szCs w:val="24"/>
                <w:lang w:eastAsia="ru-RU"/>
              </w:rPr>
              <w:t xml:space="preserve"> по журналу) %</w:t>
            </w:r>
          </w:p>
        </w:tc>
        <w:tc>
          <w:tcPr>
            <w:tcW w:w="2835"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98</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52,41</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xml:space="preserve">  Подтвердили (Отметка = Отметке по журналу) %</w:t>
            </w:r>
          </w:p>
        </w:tc>
        <w:tc>
          <w:tcPr>
            <w:tcW w:w="2835"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82</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43,85</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xml:space="preserve">  Повысили (Отметка &gt; </w:t>
            </w:r>
            <w:proofErr w:type="gramStart"/>
            <w:r w:rsidRPr="00D31030">
              <w:rPr>
                <w:rFonts w:ascii="Times New Roman" w:hAnsi="Times New Roman" w:cs="Times New Roman"/>
                <w:color w:val="000000"/>
                <w:sz w:val="24"/>
                <w:szCs w:val="24"/>
                <w:lang w:eastAsia="ru-RU"/>
              </w:rPr>
              <w:t>Отметка</w:t>
            </w:r>
            <w:proofErr w:type="gramEnd"/>
            <w:r w:rsidRPr="00D31030">
              <w:rPr>
                <w:rFonts w:ascii="Times New Roman" w:hAnsi="Times New Roman" w:cs="Times New Roman"/>
                <w:color w:val="000000"/>
                <w:sz w:val="24"/>
                <w:szCs w:val="24"/>
                <w:lang w:eastAsia="ru-RU"/>
              </w:rPr>
              <w:t xml:space="preserve"> по журналу) %</w:t>
            </w:r>
          </w:p>
        </w:tc>
        <w:tc>
          <w:tcPr>
            <w:tcW w:w="2835"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7</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3,74</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xml:space="preserve">  Всего</w:t>
            </w:r>
          </w:p>
        </w:tc>
        <w:tc>
          <w:tcPr>
            <w:tcW w:w="2835"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187</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100</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МБОУ «Ботаническая школа»</w:t>
            </w:r>
          </w:p>
        </w:tc>
        <w:tc>
          <w:tcPr>
            <w:tcW w:w="2835"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xml:space="preserve">  Понизили (Отметка &lt; </w:t>
            </w:r>
            <w:proofErr w:type="gramStart"/>
            <w:r w:rsidRPr="00D31030">
              <w:rPr>
                <w:rFonts w:ascii="Times New Roman" w:hAnsi="Times New Roman" w:cs="Times New Roman"/>
                <w:color w:val="000000"/>
                <w:sz w:val="24"/>
                <w:szCs w:val="24"/>
                <w:lang w:eastAsia="ru-RU"/>
              </w:rPr>
              <w:t>Отметка</w:t>
            </w:r>
            <w:proofErr w:type="gramEnd"/>
            <w:r w:rsidRPr="00D31030">
              <w:rPr>
                <w:rFonts w:ascii="Times New Roman" w:hAnsi="Times New Roman" w:cs="Times New Roman"/>
                <w:color w:val="000000"/>
                <w:sz w:val="24"/>
                <w:szCs w:val="24"/>
                <w:lang w:eastAsia="ru-RU"/>
              </w:rPr>
              <w:t xml:space="preserve"> по журналу) %</w:t>
            </w:r>
          </w:p>
        </w:tc>
        <w:tc>
          <w:tcPr>
            <w:tcW w:w="2835"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3</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50</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xml:space="preserve">  Подтвердили (Отметка = Отметке по журналу) %</w:t>
            </w:r>
          </w:p>
        </w:tc>
        <w:tc>
          <w:tcPr>
            <w:tcW w:w="2835"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2</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33,33</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xml:space="preserve">  Повысили (Отметка &gt; </w:t>
            </w:r>
            <w:proofErr w:type="gramStart"/>
            <w:r w:rsidRPr="00D31030">
              <w:rPr>
                <w:rFonts w:ascii="Times New Roman" w:hAnsi="Times New Roman" w:cs="Times New Roman"/>
                <w:color w:val="000000"/>
                <w:sz w:val="24"/>
                <w:szCs w:val="24"/>
                <w:lang w:eastAsia="ru-RU"/>
              </w:rPr>
              <w:t>Отметка</w:t>
            </w:r>
            <w:proofErr w:type="gramEnd"/>
            <w:r w:rsidRPr="00D31030">
              <w:rPr>
                <w:rFonts w:ascii="Times New Roman" w:hAnsi="Times New Roman" w:cs="Times New Roman"/>
                <w:color w:val="000000"/>
                <w:sz w:val="24"/>
                <w:szCs w:val="24"/>
                <w:lang w:eastAsia="ru-RU"/>
              </w:rPr>
              <w:t xml:space="preserve"> по журналу) %</w:t>
            </w:r>
          </w:p>
        </w:tc>
        <w:tc>
          <w:tcPr>
            <w:tcW w:w="2835"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16,67</w:t>
            </w:r>
          </w:p>
        </w:tc>
      </w:tr>
      <w:tr w:rsidR="00747716" w:rsidRPr="004F6DCE" w:rsidTr="00B5246B">
        <w:trPr>
          <w:trHeight w:val="300"/>
        </w:trPr>
        <w:tc>
          <w:tcPr>
            <w:tcW w:w="5119" w:type="dxa"/>
            <w:tcBorders>
              <w:top w:val="nil"/>
              <w:left w:val="single" w:sz="4" w:space="0" w:color="000000"/>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 xml:space="preserve">  Всего</w:t>
            </w:r>
          </w:p>
        </w:tc>
        <w:tc>
          <w:tcPr>
            <w:tcW w:w="2835"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6</w:t>
            </w:r>
          </w:p>
        </w:tc>
        <w:tc>
          <w:tcPr>
            <w:tcW w:w="3460" w:type="dxa"/>
            <w:tcBorders>
              <w:top w:val="nil"/>
              <w:left w:val="nil"/>
              <w:bottom w:val="single" w:sz="4" w:space="0" w:color="000000"/>
              <w:right w:val="single" w:sz="4" w:space="0" w:color="000000"/>
            </w:tcBorders>
            <w:shd w:val="clear" w:color="auto" w:fill="auto"/>
            <w:noWrap/>
            <w:vAlign w:val="bottom"/>
            <w:hideMark/>
          </w:tcPr>
          <w:p w:rsidR="00747716" w:rsidRPr="00D31030" w:rsidRDefault="00747716" w:rsidP="00D31030">
            <w:pPr>
              <w:spacing w:after="0" w:line="240" w:lineRule="auto"/>
              <w:jc w:val="right"/>
              <w:rPr>
                <w:rFonts w:ascii="Times New Roman" w:hAnsi="Times New Roman" w:cs="Times New Roman"/>
                <w:color w:val="000000"/>
                <w:sz w:val="24"/>
                <w:szCs w:val="24"/>
                <w:lang w:eastAsia="ru-RU"/>
              </w:rPr>
            </w:pPr>
            <w:r w:rsidRPr="00D31030">
              <w:rPr>
                <w:rFonts w:ascii="Times New Roman" w:hAnsi="Times New Roman" w:cs="Times New Roman"/>
                <w:color w:val="000000"/>
                <w:sz w:val="24"/>
                <w:szCs w:val="24"/>
                <w:lang w:eastAsia="ru-RU"/>
              </w:rPr>
              <w:t>100</w:t>
            </w:r>
          </w:p>
        </w:tc>
      </w:tr>
    </w:tbl>
    <w:p w:rsidR="00747716" w:rsidRPr="004F6DCE" w:rsidRDefault="00747716"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b/>
          <w:bCs/>
          <w:color w:val="000000"/>
          <w:sz w:val="28"/>
          <w:szCs w:val="28"/>
          <w:lang w:eastAsia="ru-RU"/>
        </w:rPr>
        <w:t>Вывод</w:t>
      </w:r>
      <w:r w:rsidRPr="004F6DCE">
        <w:rPr>
          <w:rFonts w:ascii="Times New Roman" w:eastAsia="Times New Roman" w:hAnsi="Times New Roman" w:cs="Times New Roman"/>
          <w:color w:val="000000"/>
          <w:sz w:val="28"/>
          <w:szCs w:val="28"/>
          <w:lang w:eastAsia="ru-RU"/>
        </w:rPr>
        <w:t xml:space="preserve">: По результатам ВПР установлено, что обучающимися допущены ошибки в задании №5 (работа с контурной картой), при составлении рассказа по выбранной теме, в задании №7 (название исторических событий). Хорошо справились с темами «Культура и искусство стран Древнего мира», «События региона». На неплохом уровне у детей сформированы умения проводить поиск информации в отрывках исторических текстов. Однако следует учесть, что достаточно низкое качество знаний по предмету. На низком уровне сформировано  умение создавать обобщения, </w:t>
      </w:r>
      <w:r w:rsidRPr="004F6DCE">
        <w:rPr>
          <w:rFonts w:ascii="Times New Roman" w:eastAsia="Times New Roman" w:hAnsi="Times New Roman" w:cs="Times New Roman"/>
          <w:color w:val="000000"/>
          <w:sz w:val="28"/>
          <w:szCs w:val="28"/>
          <w:lang w:eastAsia="ru-RU"/>
        </w:rPr>
        <w:lastRenderedPageBreak/>
        <w:t xml:space="preserve">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w:t>
      </w:r>
      <w:proofErr w:type="spellStart"/>
      <w:r w:rsidRPr="004F6DCE">
        <w:rPr>
          <w:rFonts w:ascii="Times New Roman" w:eastAsia="Times New Roman" w:hAnsi="Times New Roman" w:cs="Times New Roman"/>
          <w:color w:val="000000"/>
          <w:sz w:val="28"/>
          <w:szCs w:val="28"/>
          <w:lang w:eastAsia="ru-RU"/>
        </w:rPr>
        <w:t>этнонациональной</w:t>
      </w:r>
      <w:proofErr w:type="spellEnd"/>
      <w:r w:rsidRPr="004F6DCE">
        <w:rPr>
          <w:rFonts w:ascii="Times New Roman" w:eastAsia="Times New Roman" w:hAnsi="Times New Roman" w:cs="Times New Roman"/>
          <w:color w:val="000000"/>
          <w:sz w:val="28"/>
          <w:szCs w:val="28"/>
          <w:lang w:eastAsia="ru-RU"/>
        </w:rPr>
        <w:t>,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p w:rsidR="00747716" w:rsidRPr="004F6DCE" w:rsidRDefault="00747716" w:rsidP="004F6DCE">
      <w:pPr>
        <w:pStyle w:val="a5"/>
        <w:spacing w:after="0"/>
        <w:jc w:val="both"/>
        <w:rPr>
          <w:b/>
          <w:bCs/>
          <w:color w:val="000000"/>
          <w:sz w:val="28"/>
          <w:szCs w:val="28"/>
          <w:lang w:eastAsia="ru-RU"/>
        </w:rPr>
      </w:pPr>
      <w:r w:rsidRPr="004F6DCE">
        <w:rPr>
          <w:b/>
          <w:bCs/>
          <w:color w:val="000000"/>
          <w:sz w:val="28"/>
          <w:szCs w:val="28"/>
          <w:lang w:eastAsia="ru-RU"/>
        </w:rPr>
        <w:t>Рекомендации:</w:t>
      </w:r>
    </w:p>
    <w:p w:rsidR="00747716" w:rsidRPr="004F6DCE" w:rsidRDefault="00747716" w:rsidP="004F6DCE">
      <w:pPr>
        <w:pStyle w:val="a5"/>
        <w:spacing w:after="0"/>
        <w:jc w:val="both"/>
        <w:rPr>
          <w:b/>
          <w:bCs/>
          <w:color w:val="000000"/>
          <w:sz w:val="28"/>
          <w:szCs w:val="28"/>
          <w:lang w:eastAsia="ru-RU"/>
        </w:rPr>
      </w:pPr>
      <w:r w:rsidRPr="004F6DCE">
        <w:rPr>
          <w:b/>
          <w:bCs/>
          <w:color w:val="000000"/>
          <w:sz w:val="28"/>
          <w:szCs w:val="28"/>
          <w:lang w:eastAsia="ru-RU"/>
        </w:rPr>
        <w:t>- учителям:</w:t>
      </w:r>
    </w:p>
    <w:p w:rsidR="00747716" w:rsidRPr="004F6DCE" w:rsidRDefault="00747716" w:rsidP="004F6DCE">
      <w:pPr>
        <w:pStyle w:val="a5"/>
        <w:spacing w:after="0"/>
        <w:jc w:val="both"/>
        <w:rPr>
          <w:color w:val="000000"/>
          <w:sz w:val="28"/>
          <w:szCs w:val="28"/>
          <w:lang w:eastAsia="ru-RU"/>
        </w:rPr>
      </w:pPr>
      <w:r w:rsidRPr="004F6DCE">
        <w:rPr>
          <w:color w:val="000000"/>
          <w:sz w:val="28"/>
          <w:szCs w:val="28"/>
          <w:lang w:eastAsia="ru-RU"/>
        </w:rPr>
        <w:t>- по результатам анализа спланировать коррекционную работу по устранению выявленных пробелов;</w:t>
      </w:r>
    </w:p>
    <w:p w:rsidR="00747716" w:rsidRPr="004F6DCE" w:rsidRDefault="00747716" w:rsidP="004F6DCE">
      <w:pPr>
        <w:pStyle w:val="a5"/>
        <w:spacing w:after="0"/>
        <w:jc w:val="both"/>
        <w:rPr>
          <w:color w:val="000000"/>
          <w:sz w:val="28"/>
          <w:szCs w:val="28"/>
          <w:lang w:eastAsia="ru-RU"/>
        </w:rPr>
      </w:pPr>
      <w:r w:rsidRPr="004F6DCE">
        <w:rPr>
          <w:color w:val="000000"/>
          <w:sz w:val="28"/>
          <w:szCs w:val="28"/>
          <w:lang w:eastAsia="ru-RU"/>
        </w:rPr>
        <w:t>- организовать сопутствующее повторение на уроках по темам, проблемным для класса в целом;</w:t>
      </w:r>
    </w:p>
    <w:p w:rsidR="00747716" w:rsidRPr="004F6DCE" w:rsidRDefault="00747716" w:rsidP="004F6DCE">
      <w:pPr>
        <w:pStyle w:val="a5"/>
        <w:spacing w:after="0"/>
        <w:jc w:val="both"/>
        <w:rPr>
          <w:color w:val="000000"/>
          <w:sz w:val="28"/>
          <w:szCs w:val="28"/>
          <w:lang w:eastAsia="ru-RU"/>
        </w:rPr>
      </w:pPr>
      <w:r w:rsidRPr="004F6DCE">
        <w:rPr>
          <w:color w:val="000000"/>
          <w:sz w:val="28"/>
          <w:szCs w:val="28"/>
          <w:lang w:eastAsia="ru-RU"/>
        </w:rPr>
        <w:t>- организовать индивидуальные тренировочные упражнения для учащихся по разделам учебного курса, вызвавшим наибольшее затруднение;</w:t>
      </w:r>
    </w:p>
    <w:p w:rsidR="00747716" w:rsidRPr="004F6DCE" w:rsidRDefault="00747716" w:rsidP="004F6DCE">
      <w:pPr>
        <w:pStyle w:val="a5"/>
        <w:spacing w:after="0"/>
        <w:jc w:val="both"/>
        <w:rPr>
          <w:color w:val="000000"/>
          <w:sz w:val="28"/>
          <w:szCs w:val="28"/>
          <w:lang w:eastAsia="ru-RU"/>
        </w:rPr>
      </w:pPr>
      <w:r w:rsidRPr="004F6DCE">
        <w:rPr>
          <w:color w:val="000000"/>
          <w:sz w:val="28"/>
          <w:szCs w:val="28"/>
          <w:lang w:eastAsia="ru-RU"/>
        </w:rPr>
        <w:t>- 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w:t>
      </w:r>
    </w:p>
    <w:p w:rsidR="00747716" w:rsidRPr="004F6DCE" w:rsidRDefault="00747716" w:rsidP="004F6DCE">
      <w:pPr>
        <w:pStyle w:val="a5"/>
        <w:spacing w:after="0"/>
        <w:jc w:val="both"/>
        <w:rPr>
          <w:color w:val="000000"/>
          <w:sz w:val="28"/>
          <w:szCs w:val="28"/>
          <w:lang w:eastAsia="ru-RU"/>
        </w:rPr>
      </w:pPr>
      <w:r w:rsidRPr="004F6DCE">
        <w:rPr>
          <w:color w:val="000000"/>
          <w:sz w:val="28"/>
          <w:szCs w:val="28"/>
          <w:lang w:eastAsia="ru-RU"/>
        </w:rPr>
        <w:t>- на уроках проводить виды чтения: поисковые (с ориентацией на отбор нужной информации), исследовательские и другие;</w:t>
      </w:r>
    </w:p>
    <w:p w:rsidR="00747716" w:rsidRPr="004F6DCE" w:rsidRDefault="00747716" w:rsidP="004F6DCE">
      <w:pPr>
        <w:pStyle w:val="a5"/>
        <w:spacing w:after="0"/>
        <w:jc w:val="both"/>
        <w:rPr>
          <w:color w:val="000000"/>
          <w:sz w:val="28"/>
          <w:szCs w:val="28"/>
          <w:lang w:eastAsia="ru-RU"/>
        </w:rPr>
      </w:pPr>
      <w:r w:rsidRPr="004F6DCE">
        <w:rPr>
          <w:color w:val="000000"/>
          <w:sz w:val="28"/>
          <w:szCs w:val="28"/>
          <w:lang w:eastAsia="ru-RU"/>
        </w:rPr>
        <w:t xml:space="preserve">- совершенствовать навыки работы </w:t>
      </w:r>
      <w:proofErr w:type="gramStart"/>
      <w:r w:rsidRPr="004F6DCE">
        <w:rPr>
          <w:color w:val="000000"/>
          <w:sz w:val="28"/>
          <w:szCs w:val="28"/>
          <w:lang w:eastAsia="ru-RU"/>
        </w:rPr>
        <w:t>обучающихся</w:t>
      </w:r>
      <w:proofErr w:type="gramEnd"/>
      <w:r w:rsidRPr="004F6DCE">
        <w:rPr>
          <w:color w:val="000000"/>
          <w:sz w:val="28"/>
          <w:szCs w:val="28"/>
          <w:lang w:eastAsia="ru-RU"/>
        </w:rPr>
        <w:t xml:space="preserve"> со справочной литературой.</w:t>
      </w:r>
    </w:p>
    <w:p w:rsidR="00747716" w:rsidRPr="004F6DCE" w:rsidRDefault="00747716" w:rsidP="004F6DCE">
      <w:pPr>
        <w:pStyle w:val="a5"/>
        <w:spacing w:after="0"/>
        <w:jc w:val="both"/>
        <w:rPr>
          <w:b/>
          <w:bCs/>
          <w:color w:val="000000"/>
          <w:sz w:val="28"/>
          <w:szCs w:val="28"/>
          <w:lang w:eastAsia="ru-RU"/>
        </w:rPr>
      </w:pPr>
      <w:r w:rsidRPr="004F6DCE">
        <w:rPr>
          <w:b/>
          <w:bCs/>
          <w:color w:val="000000"/>
          <w:sz w:val="28"/>
          <w:szCs w:val="28"/>
          <w:lang w:eastAsia="ru-RU"/>
        </w:rPr>
        <w:t>-учащимся и их родителям:</w:t>
      </w:r>
    </w:p>
    <w:p w:rsidR="00747716" w:rsidRPr="004F6DCE" w:rsidRDefault="00747716" w:rsidP="004F6DCE">
      <w:pPr>
        <w:pStyle w:val="a5"/>
        <w:spacing w:after="0"/>
        <w:jc w:val="both"/>
        <w:rPr>
          <w:color w:val="000000"/>
          <w:sz w:val="28"/>
          <w:szCs w:val="28"/>
          <w:lang w:eastAsia="ru-RU"/>
        </w:rPr>
      </w:pPr>
      <w:r w:rsidRPr="004F6DCE">
        <w:rPr>
          <w:color w:val="000000"/>
          <w:sz w:val="28"/>
          <w:szCs w:val="28"/>
          <w:lang w:eastAsia="ru-RU"/>
        </w:rPr>
        <w:t>- добросовестнее относиться к выполнению домашних заданий, работе на уроке;</w:t>
      </w:r>
    </w:p>
    <w:p w:rsidR="00747716" w:rsidRPr="004F6DCE" w:rsidRDefault="00747716" w:rsidP="004F6DCE">
      <w:pPr>
        <w:pStyle w:val="a5"/>
        <w:spacing w:after="0"/>
        <w:jc w:val="both"/>
        <w:rPr>
          <w:color w:val="000000"/>
          <w:sz w:val="28"/>
          <w:szCs w:val="28"/>
          <w:lang w:eastAsia="ru-RU"/>
        </w:rPr>
      </w:pPr>
      <w:r w:rsidRPr="004F6DCE">
        <w:rPr>
          <w:color w:val="000000"/>
          <w:sz w:val="28"/>
          <w:szCs w:val="28"/>
          <w:lang w:eastAsia="ru-RU"/>
        </w:rPr>
        <w:t>- больше читать справочной и дополнительной литературы по предмету;</w:t>
      </w:r>
    </w:p>
    <w:p w:rsidR="00747716" w:rsidRPr="004F6DCE" w:rsidRDefault="00747716" w:rsidP="004F6DCE">
      <w:pPr>
        <w:pStyle w:val="a5"/>
        <w:spacing w:after="0"/>
        <w:jc w:val="both"/>
        <w:rPr>
          <w:color w:val="000000"/>
          <w:sz w:val="28"/>
          <w:szCs w:val="28"/>
          <w:lang w:eastAsia="ru-RU"/>
        </w:rPr>
      </w:pPr>
      <w:r w:rsidRPr="004F6DCE">
        <w:rPr>
          <w:color w:val="000000"/>
          <w:sz w:val="28"/>
          <w:szCs w:val="28"/>
          <w:lang w:eastAsia="ru-RU"/>
        </w:rPr>
        <w:t>- не стесняться выражать свое мнение, отстаивать свою позицию, подбирать</w:t>
      </w:r>
    </w:p>
    <w:p w:rsidR="00747716" w:rsidRPr="004F6DCE" w:rsidRDefault="00747716" w:rsidP="004F6DCE">
      <w:pPr>
        <w:pStyle w:val="a5"/>
        <w:spacing w:after="0"/>
        <w:jc w:val="both"/>
        <w:rPr>
          <w:color w:val="000000"/>
          <w:sz w:val="28"/>
          <w:szCs w:val="28"/>
          <w:lang w:eastAsia="ru-RU"/>
        </w:rPr>
      </w:pPr>
      <w:r w:rsidRPr="004F6DCE">
        <w:rPr>
          <w:color w:val="000000"/>
          <w:sz w:val="28"/>
          <w:szCs w:val="28"/>
          <w:lang w:eastAsia="ru-RU"/>
        </w:rPr>
        <w:t>аргументы для доказательства своей правоты;</w:t>
      </w:r>
    </w:p>
    <w:p w:rsidR="00747716" w:rsidRPr="004F6DCE" w:rsidRDefault="00747716" w:rsidP="004F6DCE">
      <w:pPr>
        <w:pStyle w:val="a5"/>
        <w:spacing w:after="0"/>
        <w:jc w:val="both"/>
        <w:rPr>
          <w:color w:val="000000"/>
          <w:sz w:val="28"/>
          <w:szCs w:val="28"/>
          <w:lang w:eastAsia="ru-RU"/>
        </w:rPr>
      </w:pPr>
      <w:r w:rsidRPr="004F6DCE">
        <w:rPr>
          <w:color w:val="000000"/>
          <w:sz w:val="28"/>
          <w:szCs w:val="28"/>
          <w:lang w:eastAsia="ru-RU"/>
        </w:rPr>
        <w:t>- не стесняться и не бояться обращаться к учителю с вопросами или просьбами объяснить непонятый материал;</w:t>
      </w:r>
    </w:p>
    <w:p w:rsidR="00747716" w:rsidRPr="004F6DCE" w:rsidRDefault="00747716" w:rsidP="004F6DCE">
      <w:pPr>
        <w:pStyle w:val="a5"/>
        <w:spacing w:after="0"/>
        <w:jc w:val="both"/>
        <w:rPr>
          <w:color w:val="000000"/>
          <w:sz w:val="28"/>
          <w:szCs w:val="28"/>
          <w:lang w:eastAsia="ru-RU"/>
        </w:rPr>
      </w:pPr>
      <w:r w:rsidRPr="004F6DCE">
        <w:rPr>
          <w:color w:val="000000"/>
          <w:sz w:val="28"/>
          <w:szCs w:val="28"/>
          <w:lang w:eastAsia="ru-RU"/>
        </w:rPr>
        <w:t>- родителям оказывать посильную помощь в выполнении заданий, всячески</w:t>
      </w:r>
    </w:p>
    <w:p w:rsidR="00747716" w:rsidRPr="004F6DCE" w:rsidRDefault="00747716" w:rsidP="004F6DCE">
      <w:pPr>
        <w:pStyle w:val="a5"/>
        <w:spacing w:after="0"/>
        <w:jc w:val="both"/>
        <w:rPr>
          <w:color w:val="000000"/>
          <w:sz w:val="28"/>
          <w:szCs w:val="28"/>
          <w:lang w:eastAsia="ru-RU"/>
        </w:rPr>
      </w:pPr>
      <w:r w:rsidRPr="004F6DCE">
        <w:rPr>
          <w:color w:val="000000"/>
          <w:sz w:val="28"/>
          <w:szCs w:val="28"/>
          <w:lang w:eastAsia="ru-RU"/>
        </w:rPr>
        <w:t>мотивировать ребенка на получение знаний.</w:t>
      </w:r>
    </w:p>
    <w:p w:rsidR="00747716" w:rsidRPr="004F6DCE" w:rsidRDefault="00747716" w:rsidP="004F6DCE">
      <w:pPr>
        <w:spacing w:after="0" w:line="240" w:lineRule="auto"/>
        <w:jc w:val="both"/>
        <w:rPr>
          <w:rFonts w:ascii="Times New Roman" w:eastAsia="Times New Roman" w:hAnsi="Times New Roman" w:cs="Times New Roman"/>
          <w:bCs/>
          <w:color w:val="000000"/>
          <w:sz w:val="28"/>
          <w:szCs w:val="28"/>
          <w:lang w:eastAsia="ru-RU"/>
        </w:rPr>
      </w:pPr>
    </w:p>
    <w:p w:rsidR="00747716" w:rsidRPr="004F6DCE" w:rsidRDefault="00747716" w:rsidP="004F6DCE">
      <w:pPr>
        <w:spacing w:after="0" w:line="240" w:lineRule="auto"/>
        <w:rPr>
          <w:rFonts w:ascii="Times New Roman" w:eastAsia="Times New Roman" w:hAnsi="Times New Roman" w:cs="Times New Roman"/>
          <w:bCs/>
          <w:color w:val="000000"/>
          <w:sz w:val="28"/>
          <w:szCs w:val="28"/>
          <w:lang w:eastAsia="ru-RU"/>
        </w:rPr>
      </w:pPr>
    </w:p>
    <w:tbl>
      <w:tblPr>
        <w:tblStyle w:val="ab"/>
        <w:tblpPr w:leftFromText="180" w:rightFromText="180" w:vertAnchor="text" w:horzAnchor="page" w:tblpX="1708" w:tblpY="427"/>
        <w:tblW w:w="0" w:type="auto"/>
        <w:tblLook w:val="04A0" w:firstRow="1" w:lastRow="0" w:firstColumn="1" w:lastColumn="0" w:noHBand="0" w:noVBand="1"/>
      </w:tblPr>
      <w:tblGrid>
        <w:gridCol w:w="1897"/>
        <w:gridCol w:w="1472"/>
        <w:gridCol w:w="1842"/>
        <w:gridCol w:w="1178"/>
        <w:gridCol w:w="1090"/>
      </w:tblGrid>
      <w:tr w:rsidR="00747716" w:rsidRPr="004F6DCE" w:rsidTr="00747716">
        <w:tc>
          <w:tcPr>
            <w:tcW w:w="1897" w:type="dxa"/>
            <w:tcBorders>
              <w:tr2bl w:val="single" w:sz="4" w:space="0" w:color="auto"/>
            </w:tcBorders>
          </w:tcPr>
          <w:p w:rsidR="00747716" w:rsidRPr="004F6DCE" w:rsidRDefault="00747716" w:rsidP="004F6DCE">
            <w:pPr>
              <w:autoSpaceDE w:val="0"/>
              <w:autoSpaceDN w:val="0"/>
              <w:adjustRightInd w:val="0"/>
              <w:rPr>
                <w:b/>
                <w:bCs/>
                <w:sz w:val="22"/>
                <w:szCs w:val="22"/>
              </w:rPr>
            </w:pPr>
            <w:r w:rsidRPr="004F6DCE">
              <w:rPr>
                <w:b/>
                <w:bCs/>
                <w:sz w:val="22"/>
                <w:szCs w:val="22"/>
              </w:rPr>
              <w:lastRenderedPageBreak/>
              <w:t>отметка</w:t>
            </w:r>
          </w:p>
          <w:p w:rsidR="00747716" w:rsidRPr="004F6DCE" w:rsidRDefault="00747716" w:rsidP="004F6DCE">
            <w:pPr>
              <w:autoSpaceDE w:val="0"/>
              <w:autoSpaceDN w:val="0"/>
              <w:adjustRightInd w:val="0"/>
              <w:jc w:val="center"/>
              <w:rPr>
                <w:b/>
                <w:bCs/>
                <w:sz w:val="22"/>
                <w:szCs w:val="22"/>
              </w:rPr>
            </w:pPr>
            <w:r w:rsidRPr="004F6DCE">
              <w:rPr>
                <w:b/>
                <w:bCs/>
                <w:sz w:val="22"/>
                <w:szCs w:val="22"/>
              </w:rPr>
              <w:t xml:space="preserve">         предмет</w:t>
            </w:r>
          </w:p>
        </w:tc>
        <w:tc>
          <w:tcPr>
            <w:tcW w:w="1472" w:type="dxa"/>
          </w:tcPr>
          <w:p w:rsidR="00747716" w:rsidRPr="004F6DCE" w:rsidRDefault="00747716" w:rsidP="004F6DCE">
            <w:pPr>
              <w:autoSpaceDE w:val="0"/>
              <w:autoSpaceDN w:val="0"/>
              <w:adjustRightInd w:val="0"/>
              <w:jc w:val="center"/>
              <w:rPr>
                <w:b/>
                <w:bCs/>
                <w:sz w:val="22"/>
                <w:szCs w:val="22"/>
              </w:rPr>
            </w:pPr>
            <w:r w:rsidRPr="004F6DCE">
              <w:rPr>
                <w:b/>
                <w:bCs/>
                <w:sz w:val="22"/>
                <w:szCs w:val="22"/>
              </w:rPr>
              <w:t>Русский</w:t>
            </w:r>
          </w:p>
          <w:p w:rsidR="00747716" w:rsidRPr="004F6DCE" w:rsidRDefault="00747716" w:rsidP="004F6DCE">
            <w:pPr>
              <w:autoSpaceDE w:val="0"/>
              <w:autoSpaceDN w:val="0"/>
              <w:adjustRightInd w:val="0"/>
              <w:jc w:val="center"/>
              <w:rPr>
                <w:b/>
                <w:bCs/>
                <w:sz w:val="22"/>
                <w:szCs w:val="22"/>
              </w:rPr>
            </w:pPr>
            <w:r w:rsidRPr="004F6DCE">
              <w:rPr>
                <w:b/>
                <w:bCs/>
                <w:sz w:val="22"/>
                <w:szCs w:val="22"/>
              </w:rPr>
              <w:t xml:space="preserve"> язык</w:t>
            </w:r>
          </w:p>
        </w:tc>
        <w:tc>
          <w:tcPr>
            <w:tcW w:w="1842" w:type="dxa"/>
          </w:tcPr>
          <w:p w:rsidR="00747716" w:rsidRPr="004F6DCE" w:rsidRDefault="00747716" w:rsidP="004F6DCE">
            <w:pPr>
              <w:autoSpaceDE w:val="0"/>
              <w:autoSpaceDN w:val="0"/>
              <w:adjustRightInd w:val="0"/>
              <w:jc w:val="center"/>
              <w:rPr>
                <w:b/>
                <w:bCs/>
                <w:sz w:val="22"/>
                <w:szCs w:val="22"/>
              </w:rPr>
            </w:pPr>
            <w:r w:rsidRPr="004F6DCE">
              <w:rPr>
                <w:b/>
                <w:bCs/>
                <w:sz w:val="22"/>
                <w:szCs w:val="22"/>
              </w:rPr>
              <w:t>Математика</w:t>
            </w:r>
          </w:p>
        </w:tc>
        <w:tc>
          <w:tcPr>
            <w:tcW w:w="1178" w:type="dxa"/>
          </w:tcPr>
          <w:p w:rsidR="00747716" w:rsidRPr="004F6DCE" w:rsidRDefault="00747716" w:rsidP="004F6DCE">
            <w:pPr>
              <w:autoSpaceDE w:val="0"/>
              <w:autoSpaceDN w:val="0"/>
              <w:adjustRightInd w:val="0"/>
              <w:jc w:val="center"/>
              <w:rPr>
                <w:b/>
                <w:bCs/>
                <w:sz w:val="22"/>
                <w:szCs w:val="22"/>
              </w:rPr>
            </w:pPr>
            <w:r w:rsidRPr="004F6DCE">
              <w:rPr>
                <w:b/>
                <w:bCs/>
                <w:sz w:val="22"/>
                <w:szCs w:val="22"/>
              </w:rPr>
              <w:t>Биология</w:t>
            </w:r>
          </w:p>
        </w:tc>
        <w:tc>
          <w:tcPr>
            <w:tcW w:w="1090" w:type="dxa"/>
          </w:tcPr>
          <w:p w:rsidR="00747716" w:rsidRPr="004F6DCE" w:rsidRDefault="00747716" w:rsidP="004F6DCE">
            <w:pPr>
              <w:adjustRightInd w:val="0"/>
              <w:jc w:val="center"/>
              <w:rPr>
                <w:b/>
                <w:bCs/>
                <w:sz w:val="22"/>
                <w:szCs w:val="22"/>
              </w:rPr>
            </w:pPr>
            <w:r w:rsidRPr="004F6DCE">
              <w:rPr>
                <w:b/>
                <w:bCs/>
                <w:sz w:val="22"/>
                <w:szCs w:val="22"/>
              </w:rPr>
              <w:t>История</w:t>
            </w:r>
          </w:p>
        </w:tc>
      </w:tr>
      <w:tr w:rsidR="00747716" w:rsidRPr="004F6DCE" w:rsidTr="00747716">
        <w:trPr>
          <w:trHeight w:val="70"/>
        </w:trPr>
        <w:tc>
          <w:tcPr>
            <w:tcW w:w="1897" w:type="dxa"/>
          </w:tcPr>
          <w:p w:rsidR="00747716" w:rsidRPr="004F6DCE" w:rsidRDefault="00747716" w:rsidP="004F6DCE">
            <w:pPr>
              <w:autoSpaceDE w:val="0"/>
              <w:autoSpaceDN w:val="0"/>
              <w:adjustRightInd w:val="0"/>
              <w:rPr>
                <w:bCs/>
                <w:sz w:val="22"/>
                <w:szCs w:val="22"/>
              </w:rPr>
            </w:pPr>
            <w:r w:rsidRPr="004F6DCE">
              <w:rPr>
                <w:bCs/>
                <w:sz w:val="22"/>
                <w:szCs w:val="22"/>
              </w:rPr>
              <w:t>«5»</w:t>
            </w:r>
          </w:p>
        </w:tc>
        <w:tc>
          <w:tcPr>
            <w:tcW w:w="1472" w:type="dxa"/>
          </w:tcPr>
          <w:p w:rsidR="00747716" w:rsidRPr="004F6DCE" w:rsidRDefault="00747716" w:rsidP="004F6DCE">
            <w:pPr>
              <w:autoSpaceDE w:val="0"/>
              <w:autoSpaceDN w:val="0"/>
              <w:adjustRightInd w:val="0"/>
              <w:jc w:val="center"/>
              <w:rPr>
                <w:bCs/>
                <w:color w:val="000000" w:themeColor="text1"/>
                <w:sz w:val="24"/>
                <w:szCs w:val="24"/>
              </w:rPr>
            </w:pPr>
            <w:r w:rsidRPr="004F6DCE">
              <w:rPr>
                <w:bCs/>
                <w:color w:val="000000" w:themeColor="text1"/>
                <w:sz w:val="24"/>
                <w:szCs w:val="24"/>
              </w:rPr>
              <w:t>0</w:t>
            </w:r>
          </w:p>
        </w:tc>
        <w:tc>
          <w:tcPr>
            <w:tcW w:w="1842" w:type="dxa"/>
          </w:tcPr>
          <w:p w:rsidR="00747716" w:rsidRPr="004F6DCE" w:rsidRDefault="00747716" w:rsidP="004F6DCE">
            <w:pPr>
              <w:autoSpaceDE w:val="0"/>
              <w:autoSpaceDN w:val="0"/>
              <w:adjustRightInd w:val="0"/>
              <w:jc w:val="center"/>
              <w:rPr>
                <w:bCs/>
                <w:color w:val="000000" w:themeColor="text1"/>
                <w:sz w:val="22"/>
                <w:szCs w:val="22"/>
              </w:rPr>
            </w:pPr>
            <w:r w:rsidRPr="004F6DCE">
              <w:rPr>
                <w:bCs/>
                <w:color w:val="000000" w:themeColor="text1"/>
                <w:sz w:val="22"/>
                <w:szCs w:val="22"/>
              </w:rPr>
              <w:t>3</w:t>
            </w:r>
          </w:p>
        </w:tc>
        <w:tc>
          <w:tcPr>
            <w:tcW w:w="1178" w:type="dxa"/>
          </w:tcPr>
          <w:p w:rsidR="00747716" w:rsidRPr="004F6DCE" w:rsidRDefault="00747716" w:rsidP="004F6DCE">
            <w:pPr>
              <w:autoSpaceDE w:val="0"/>
              <w:autoSpaceDN w:val="0"/>
              <w:adjustRightInd w:val="0"/>
              <w:jc w:val="center"/>
              <w:rPr>
                <w:bCs/>
                <w:color w:val="000000" w:themeColor="text1"/>
                <w:sz w:val="22"/>
                <w:szCs w:val="22"/>
              </w:rPr>
            </w:pPr>
            <w:r w:rsidRPr="004F6DCE">
              <w:rPr>
                <w:bCs/>
                <w:color w:val="000000" w:themeColor="text1"/>
                <w:sz w:val="22"/>
                <w:szCs w:val="22"/>
              </w:rPr>
              <w:t>1</w:t>
            </w:r>
          </w:p>
        </w:tc>
        <w:tc>
          <w:tcPr>
            <w:tcW w:w="1090" w:type="dxa"/>
          </w:tcPr>
          <w:p w:rsidR="00747716" w:rsidRPr="004F6DCE" w:rsidRDefault="00747716" w:rsidP="004F6DCE">
            <w:pPr>
              <w:adjustRightInd w:val="0"/>
              <w:jc w:val="center"/>
              <w:rPr>
                <w:bCs/>
                <w:color w:val="000000" w:themeColor="text1"/>
              </w:rPr>
            </w:pPr>
            <w:r w:rsidRPr="004F6DCE">
              <w:rPr>
                <w:bCs/>
                <w:color w:val="000000" w:themeColor="text1"/>
              </w:rPr>
              <w:t>2</w:t>
            </w:r>
          </w:p>
        </w:tc>
      </w:tr>
      <w:tr w:rsidR="00747716" w:rsidRPr="004F6DCE" w:rsidTr="00747716">
        <w:tc>
          <w:tcPr>
            <w:tcW w:w="1897" w:type="dxa"/>
          </w:tcPr>
          <w:p w:rsidR="00747716" w:rsidRPr="004F6DCE" w:rsidRDefault="00747716" w:rsidP="004F6DCE">
            <w:pPr>
              <w:autoSpaceDE w:val="0"/>
              <w:autoSpaceDN w:val="0"/>
              <w:adjustRightInd w:val="0"/>
              <w:rPr>
                <w:bCs/>
                <w:sz w:val="22"/>
                <w:szCs w:val="22"/>
              </w:rPr>
            </w:pPr>
            <w:r w:rsidRPr="004F6DCE">
              <w:rPr>
                <w:bCs/>
                <w:sz w:val="22"/>
                <w:szCs w:val="22"/>
              </w:rPr>
              <w:t>«4»</w:t>
            </w:r>
          </w:p>
        </w:tc>
        <w:tc>
          <w:tcPr>
            <w:tcW w:w="1472" w:type="dxa"/>
          </w:tcPr>
          <w:p w:rsidR="00747716" w:rsidRPr="004F6DCE" w:rsidRDefault="00747716" w:rsidP="004F6DCE">
            <w:pPr>
              <w:autoSpaceDE w:val="0"/>
              <w:autoSpaceDN w:val="0"/>
              <w:adjustRightInd w:val="0"/>
              <w:jc w:val="center"/>
              <w:rPr>
                <w:bCs/>
                <w:color w:val="000000" w:themeColor="text1"/>
                <w:sz w:val="24"/>
                <w:szCs w:val="24"/>
              </w:rPr>
            </w:pPr>
            <w:r w:rsidRPr="004F6DCE">
              <w:rPr>
                <w:bCs/>
                <w:color w:val="000000" w:themeColor="text1"/>
                <w:sz w:val="24"/>
                <w:szCs w:val="24"/>
              </w:rPr>
              <w:t>3</w:t>
            </w:r>
          </w:p>
        </w:tc>
        <w:tc>
          <w:tcPr>
            <w:tcW w:w="1842" w:type="dxa"/>
          </w:tcPr>
          <w:p w:rsidR="00747716" w:rsidRPr="004F6DCE" w:rsidRDefault="00747716" w:rsidP="004F6DCE">
            <w:pPr>
              <w:autoSpaceDE w:val="0"/>
              <w:autoSpaceDN w:val="0"/>
              <w:adjustRightInd w:val="0"/>
              <w:jc w:val="center"/>
              <w:rPr>
                <w:bCs/>
                <w:color w:val="000000" w:themeColor="text1"/>
                <w:sz w:val="22"/>
                <w:szCs w:val="22"/>
              </w:rPr>
            </w:pPr>
            <w:r w:rsidRPr="004F6DCE">
              <w:rPr>
                <w:bCs/>
                <w:color w:val="000000" w:themeColor="text1"/>
                <w:sz w:val="22"/>
                <w:szCs w:val="22"/>
              </w:rPr>
              <w:t>1</w:t>
            </w:r>
          </w:p>
        </w:tc>
        <w:tc>
          <w:tcPr>
            <w:tcW w:w="1178" w:type="dxa"/>
          </w:tcPr>
          <w:p w:rsidR="00747716" w:rsidRPr="004F6DCE" w:rsidRDefault="00747716" w:rsidP="004F6DCE">
            <w:pPr>
              <w:autoSpaceDE w:val="0"/>
              <w:autoSpaceDN w:val="0"/>
              <w:adjustRightInd w:val="0"/>
              <w:jc w:val="center"/>
              <w:rPr>
                <w:bCs/>
                <w:color w:val="000000" w:themeColor="text1"/>
                <w:sz w:val="22"/>
                <w:szCs w:val="22"/>
              </w:rPr>
            </w:pPr>
            <w:r w:rsidRPr="004F6DCE">
              <w:rPr>
                <w:bCs/>
                <w:color w:val="000000" w:themeColor="text1"/>
                <w:sz w:val="22"/>
                <w:szCs w:val="22"/>
              </w:rPr>
              <w:t>3</w:t>
            </w:r>
          </w:p>
        </w:tc>
        <w:tc>
          <w:tcPr>
            <w:tcW w:w="1090" w:type="dxa"/>
          </w:tcPr>
          <w:p w:rsidR="00747716" w:rsidRPr="004F6DCE" w:rsidRDefault="00747716" w:rsidP="004F6DCE">
            <w:pPr>
              <w:adjustRightInd w:val="0"/>
              <w:jc w:val="center"/>
              <w:rPr>
                <w:bCs/>
                <w:color w:val="000000" w:themeColor="text1"/>
              </w:rPr>
            </w:pPr>
            <w:r w:rsidRPr="004F6DCE">
              <w:rPr>
                <w:bCs/>
                <w:color w:val="000000" w:themeColor="text1"/>
              </w:rPr>
              <w:t>3</w:t>
            </w:r>
          </w:p>
        </w:tc>
      </w:tr>
      <w:tr w:rsidR="00747716" w:rsidRPr="004F6DCE" w:rsidTr="00747716">
        <w:tc>
          <w:tcPr>
            <w:tcW w:w="1897" w:type="dxa"/>
          </w:tcPr>
          <w:p w:rsidR="00747716" w:rsidRPr="004F6DCE" w:rsidRDefault="00747716" w:rsidP="004F6DCE">
            <w:pPr>
              <w:autoSpaceDE w:val="0"/>
              <w:autoSpaceDN w:val="0"/>
              <w:adjustRightInd w:val="0"/>
              <w:rPr>
                <w:bCs/>
                <w:sz w:val="22"/>
                <w:szCs w:val="22"/>
              </w:rPr>
            </w:pPr>
            <w:r w:rsidRPr="004F6DCE">
              <w:rPr>
                <w:bCs/>
                <w:sz w:val="22"/>
                <w:szCs w:val="22"/>
              </w:rPr>
              <w:t>«3»</w:t>
            </w:r>
          </w:p>
        </w:tc>
        <w:tc>
          <w:tcPr>
            <w:tcW w:w="1472" w:type="dxa"/>
          </w:tcPr>
          <w:p w:rsidR="00747716" w:rsidRPr="004F6DCE" w:rsidRDefault="00747716" w:rsidP="004F6DCE">
            <w:pPr>
              <w:autoSpaceDE w:val="0"/>
              <w:autoSpaceDN w:val="0"/>
              <w:adjustRightInd w:val="0"/>
              <w:jc w:val="center"/>
              <w:rPr>
                <w:bCs/>
                <w:color w:val="000000" w:themeColor="text1"/>
                <w:sz w:val="24"/>
                <w:szCs w:val="24"/>
              </w:rPr>
            </w:pPr>
            <w:r w:rsidRPr="004F6DCE">
              <w:rPr>
                <w:bCs/>
                <w:color w:val="000000" w:themeColor="text1"/>
                <w:sz w:val="24"/>
                <w:szCs w:val="24"/>
              </w:rPr>
              <w:t>2</w:t>
            </w:r>
          </w:p>
        </w:tc>
        <w:tc>
          <w:tcPr>
            <w:tcW w:w="1842" w:type="dxa"/>
          </w:tcPr>
          <w:p w:rsidR="00747716" w:rsidRPr="004F6DCE" w:rsidRDefault="00747716" w:rsidP="004F6DCE">
            <w:pPr>
              <w:autoSpaceDE w:val="0"/>
              <w:autoSpaceDN w:val="0"/>
              <w:adjustRightInd w:val="0"/>
              <w:jc w:val="center"/>
              <w:rPr>
                <w:bCs/>
                <w:color w:val="000000" w:themeColor="text1"/>
                <w:sz w:val="22"/>
                <w:szCs w:val="22"/>
              </w:rPr>
            </w:pPr>
            <w:r w:rsidRPr="004F6DCE">
              <w:rPr>
                <w:bCs/>
                <w:color w:val="000000" w:themeColor="text1"/>
                <w:sz w:val="22"/>
                <w:szCs w:val="22"/>
              </w:rPr>
              <w:t>2</w:t>
            </w:r>
          </w:p>
        </w:tc>
        <w:tc>
          <w:tcPr>
            <w:tcW w:w="1178" w:type="dxa"/>
          </w:tcPr>
          <w:p w:rsidR="00747716" w:rsidRPr="004F6DCE" w:rsidRDefault="00747716" w:rsidP="004F6DCE">
            <w:pPr>
              <w:autoSpaceDE w:val="0"/>
              <w:autoSpaceDN w:val="0"/>
              <w:adjustRightInd w:val="0"/>
              <w:jc w:val="center"/>
              <w:rPr>
                <w:bCs/>
                <w:color w:val="000000" w:themeColor="text1"/>
                <w:sz w:val="22"/>
                <w:szCs w:val="22"/>
              </w:rPr>
            </w:pPr>
            <w:r w:rsidRPr="004F6DCE">
              <w:rPr>
                <w:bCs/>
                <w:color w:val="000000" w:themeColor="text1"/>
                <w:sz w:val="22"/>
                <w:szCs w:val="22"/>
              </w:rPr>
              <w:t>3</w:t>
            </w:r>
          </w:p>
        </w:tc>
        <w:tc>
          <w:tcPr>
            <w:tcW w:w="1090" w:type="dxa"/>
          </w:tcPr>
          <w:p w:rsidR="00747716" w:rsidRPr="004F6DCE" w:rsidRDefault="00747716" w:rsidP="004F6DCE">
            <w:pPr>
              <w:adjustRightInd w:val="0"/>
              <w:jc w:val="center"/>
              <w:rPr>
                <w:bCs/>
                <w:color w:val="000000" w:themeColor="text1"/>
              </w:rPr>
            </w:pPr>
            <w:r w:rsidRPr="004F6DCE">
              <w:rPr>
                <w:bCs/>
                <w:color w:val="000000" w:themeColor="text1"/>
              </w:rPr>
              <w:t>1</w:t>
            </w:r>
          </w:p>
        </w:tc>
      </w:tr>
      <w:tr w:rsidR="00747716" w:rsidRPr="004F6DCE" w:rsidTr="00747716">
        <w:tc>
          <w:tcPr>
            <w:tcW w:w="1897" w:type="dxa"/>
          </w:tcPr>
          <w:p w:rsidR="00747716" w:rsidRPr="004F6DCE" w:rsidRDefault="00747716" w:rsidP="004F6DCE">
            <w:pPr>
              <w:autoSpaceDE w:val="0"/>
              <w:autoSpaceDN w:val="0"/>
              <w:adjustRightInd w:val="0"/>
              <w:rPr>
                <w:bCs/>
                <w:sz w:val="22"/>
                <w:szCs w:val="22"/>
              </w:rPr>
            </w:pPr>
            <w:r w:rsidRPr="004F6DCE">
              <w:rPr>
                <w:bCs/>
                <w:sz w:val="22"/>
                <w:szCs w:val="22"/>
              </w:rPr>
              <w:t>«2»</w:t>
            </w:r>
          </w:p>
        </w:tc>
        <w:tc>
          <w:tcPr>
            <w:tcW w:w="1472" w:type="dxa"/>
          </w:tcPr>
          <w:p w:rsidR="00747716" w:rsidRPr="004F6DCE" w:rsidRDefault="00747716" w:rsidP="004F6DCE">
            <w:pPr>
              <w:autoSpaceDE w:val="0"/>
              <w:autoSpaceDN w:val="0"/>
              <w:adjustRightInd w:val="0"/>
              <w:jc w:val="center"/>
              <w:rPr>
                <w:bCs/>
                <w:color w:val="000000" w:themeColor="text1"/>
                <w:sz w:val="24"/>
                <w:szCs w:val="24"/>
              </w:rPr>
            </w:pPr>
            <w:r w:rsidRPr="004F6DCE">
              <w:rPr>
                <w:bCs/>
                <w:color w:val="000000" w:themeColor="text1"/>
                <w:sz w:val="24"/>
                <w:szCs w:val="24"/>
              </w:rPr>
              <w:t>1</w:t>
            </w:r>
          </w:p>
        </w:tc>
        <w:tc>
          <w:tcPr>
            <w:tcW w:w="1842" w:type="dxa"/>
          </w:tcPr>
          <w:p w:rsidR="00747716" w:rsidRPr="004F6DCE" w:rsidRDefault="00747716" w:rsidP="004F6DCE">
            <w:pPr>
              <w:autoSpaceDE w:val="0"/>
              <w:autoSpaceDN w:val="0"/>
              <w:adjustRightInd w:val="0"/>
              <w:jc w:val="center"/>
              <w:rPr>
                <w:bCs/>
                <w:color w:val="000000" w:themeColor="text1"/>
                <w:sz w:val="22"/>
                <w:szCs w:val="22"/>
              </w:rPr>
            </w:pPr>
            <w:r w:rsidRPr="004F6DCE">
              <w:rPr>
                <w:bCs/>
                <w:color w:val="000000" w:themeColor="text1"/>
                <w:sz w:val="22"/>
                <w:szCs w:val="22"/>
              </w:rPr>
              <w:t>1</w:t>
            </w:r>
          </w:p>
        </w:tc>
        <w:tc>
          <w:tcPr>
            <w:tcW w:w="1178" w:type="dxa"/>
          </w:tcPr>
          <w:p w:rsidR="00747716" w:rsidRPr="004F6DCE" w:rsidRDefault="00747716" w:rsidP="004F6DCE">
            <w:pPr>
              <w:autoSpaceDE w:val="0"/>
              <w:autoSpaceDN w:val="0"/>
              <w:adjustRightInd w:val="0"/>
              <w:jc w:val="center"/>
              <w:rPr>
                <w:bCs/>
                <w:color w:val="000000" w:themeColor="text1"/>
                <w:sz w:val="22"/>
                <w:szCs w:val="22"/>
              </w:rPr>
            </w:pPr>
            <w:r w:rsidRPr="004F6DCE">
              <w:rPr>
                <w:bCs/>
                <w:color w:val="000000" w:themeColor="text1"/>
                <w:sz w:val="22"/>
                <w:szCs w:val="22"/>
              </w:rPr>
              <w:t>0</w:t>
            </w:r>
          </w:p>
        </w:tc>
        <w:tc>
          <w:tcPr>
            <w:tcW w:w="1090" w:type="dxa"/>
          </w:tcPr>
          <w:p w:rsidR="00747716" w:rsidRPr="004F6DCE" w:rsidRDefault="00747716" w:rsidP="004F6DCE">
            <w:pPr>
              <w:adjustRightInd w:val="0"/>
              <w:jc w:val="center"/>
              <w:rPr>
                <w:bCs/>
                <w:color w:val="000000" w:themeColor="text1"/>
              </w:rPr>
            </w:pPr>
            <w:r w:rsidRPr="004F6DCE">
              <w:rPr>
                <w:bCs/>
                <w:color w:val="000000" w:themeColor="text1"/>
              </w:rPr>
              <w:t>0</w:t>
            </w:r>
          </w:p>
        </w:tc>
      </w:tr>
      <w:tr w:rsidR="00747716" w:rsidRPr="004F6DCE" w:rsidTr="00747716">
        <w:tc>
          <w:tcPr>
            <w:tcW w:w="1897" w:type="dxa"/>
          </w:tcPr>
          <w:p w:rsidR="00747716" w:rsidRPr="004F6DCE" w:rsidRDefault="00747716" w:rsidP="004F6DCE">
            <w:pPr>
              <w:autoSpaceDE w:val="0"/>
              <w:autoSpaceDN w:val="0"/>
              <w:adjustRightInd w:val="0"/>
              <w:rPr>
                <w:bCs/>
                <w:sz w:val="22"/>
                <w:szCs w:val="22"/>
              </w:rPr>
            </w:pPr>
            <w:r w:rsidRPr="004F6DCE">
              <w:rPr>
                <w:bCs/>
                <w:sz w:val="22"/>
                <w:szCs w:val="22"/>
              </w:rPr>
              <w:t>Всего отметок</w:t>
            </w:r>
          </w:p>
        </w:tc>
        <w:tc>
          <w:tcPr>
            <w:tcW w:w="1472" w:type="dxa"/>
          </w:tcPr>
          <w:p w:rsidR="00747716" w:rsidRPr="004F6DCE" w:rsidRDefault="00747716" w:rsidP="004F6DCE">
            <w:pPr>
              <w:autoSpaceDE w:val="0"/>
              <w:autoSpaceDN w:val="0"/>
              <w:adjustRightInd w:val="0"/>
              <w:jc w:val="center"/>
              <w:rPr>
                <w:bCs/>
                <w:color w:val="000000" w:themeColor="text1"/>
                <w:sz w:val="24"/>
                <w:szCs w:val="24"/>
              </w:rPr>
            </w:pPr>
            <w:r w:rsidRPr="004F6DCE">
              <w:rPr>
                <w:bCs/>
                <w:color w:val="000000" w:themeColor="text1"/>
                <w:sz w:val="24"/>
                <w:szCs w:val="24"/>
              </w:rPr>
              <w:t>6</w:t>
            </w:r>
          </w:p>
        </w:tc>
        <w:tc>
          <w:tcPr>
            <w:tcW w:w="1842" w:type="dxa"/>
          </w:tcPr>
          <w:p w:rsidR="00747716" w:rsidRPr="004F6DCE" w:rsidRDefault="00747716" w:rsidP="004F6DCE">
            <w:pPr>
              <w:autoSpaceDE w:val="0"/>
              <w:autoSpaceDN w:val="0"/>
              <w:adjustRightInd w:val="0"/>
              <w:jc w:val="center"/>
              <w:rPr>
                <w:bCs/>
                <w:color w:val="000000" w:themeColor="text1"/>
                <w:sz w:val="22"/>
                <w:szCs w:val="22"/>
              </w:rPr>
            </w:pPr>
            <w:r w:rsidRPr="004F6DCE">
              <w:rPr>
                <w:bCs/>
                <w:color w:val="000000" w:themeColor="text1"/>
                <w:sz w:val="22"/>
                <w:szCs w:val="22"/>
              </w:rPr>
              <w:t>7</w:t>
            </w:r>
          </w:p>
        </w:tc>
        <w:tc>
          <w:tcPr>
            <w:tcW w:w="1178" w:type="dxa"/>
          </w:tcPr>
          <w:p w:rsidR="00747716" w:rsidRPr="004F6DCE" w:rsidRDefault="00747716" w:rsidP="004F6DCE">
            <w:pPr>
              <w:autoSpaceDE w:val="0"/>
              <w:autoSpaceDN w:val="0"/>
              <w:adjustRightInd w:val="0"/>
              <w:jc w:val="center"/>
              <w:rPr>
                <w:bCs/>
                <w:color w:val="000000" w:themeColor="text1"/>
                <w:sz w:val="22"/>
                <w:szCs w:val="22"/>
              </w:rPr>
            </w:pPr>
            <w:r w:rsidRPr="004F6DCE">
              <w:rPr>
                <w:bCs/>
                <w:color w:val="000000" w:themeColor="text1"/>
                <w:sz w:val="22"/>
                <w:szCs w:val="22"/>
              </w:rPr>
              <w:t>7</w:t>
            </w:r>
          </w:p>
        </w:tc>
        <w:tc>
          <w:tcPr>
            <w:tcW w:w="1090" w:type="dxa"/>
          </w:tcPr>
          <w:p w:rsidR="00747716" w:rsidRPr="004F6DCE" w:rsidRDefault="00747716" w:rsidP="004F6DCE">
            <w:pPr>
              <w:adjustRightInd w:val="0"/>
              <w:jc w:val="center"/>
              <w:rPr>
                <w:bCs/>
                <w:color w:val="000000" w:themeColor="text1"/>
              </w:rPr>
            </w:pPr>
            <w:r w:rsidRPr="004F6DCE">
              <w:rPr>
                <w:bCs/>
                <w:color w:val="000000" w:themeColor="text1"/>
              </w:rPr>
              <w:t>6</w:t>
            </w:r>
          </w:p>
        </w:tc>
      </w:tr>
      <w:tr w:rsidR="00747716" w:rsidRPr="004F6DCE" w:rsidTr="00747716">
        <w:tc>
          <w:tcPr>
            <w:tcW w:w="1897" w:type="dxa"/>
          </w:tcPr>
          <w:p w:rsidR="00747716" w:rsidRPr="004F6DCE" w:rsidRDefault="00747716" w:rsidP="004F6DCE">
            <w:pPr>
              <w:autoSpaceDE w:val="0"/>
              <w:autoSpaceDN w:val="0"/>
              <w:adjustRightInd w:val="0"/>
              <w:rPr>
                <w:bCs/>
                <w:sz w:val="22"/>
                <w:szCs w:val="22"/>
              </w:rPr>
            </w:pPr>
            <w:r w:rsidRPr="004F6DCE">
              <w:rPr>
                <w:bCs/>
                <w:sz w:val="22"/>
                <w:szCs w:val="22"/>
              </w:rPr>
              <w:t>Успеваемость</w:t>
            </w:r>
          </w:p>
        </w:tc>
        <w:tc>
          <w:tcPr>
            <w:tcW w:w="1472" w:type="dxa"/>
          </w:tcPr>
          <w:p w:rsidR="00747716" w:rsidRPr="004F6DCE" w:rsidRDefault="00747716" w:rsidP="004F6DCE">
            <w:pPr>
              <w:autoSpaceDE w:val="0"/>
              <w:autoSpaceDN w:val="0"/>
              <w:adjustRightInd w:val="0"/>
              <w:jc w:val="center"/>
              <w:rPr>
                <w:bCs/>
                <w:color w:val="000000" w:themeColor="text1"/>
                <w:sz w:val="24"/>
                <w:szCs w:val="24"/>
              </w:rPr>
            </w:pPr>
            <w:r w:rsidRPr="004F6DCE">
              <w:rPr>
                <w:sz w:val="24"/>
                <w:szCs w:val="24"/>
              </w:rPr>
              <w:t>83,33</w:t>
            </w:r>
          </w:p>
        </w:tc>
        <w:tc>
          <w:tcPr>
            <w:tcW w:w="1842" w:type="dxa"/>
          </w:tcPr>
          <w:p w:rsidR="00747716" w:rsidRPr="004F6DCE" w:rsidRDefault="00747716" w:rsidP="004F6DCE">
            <w:pPr>
              <w:autoSpaceDE w:val="0"/>
              <w:autoSpaceDN w:val="0"/>
              <w:adjustRightInd w:val="0"/>
              <w:jc w:val="center"/>
              <w:rPr>
                <w:bCs/>
                <w:color w:val="000000" w:themeColor="text1"/>
                <w:sz w:val="24"/>
                <w:szCs w:val="24"/>
              </w:rPr>
            </w:pPr>
            <w:r w:rsidRPr="004F6DCE">
              <w:rPr>
                <w:sz w:val="25"/>
              </w:rPr>
              <w:t>85,71</w:t>
            </w:r>
          </w:p>
        </w:tc>
        <w:tc>
          <w:tcPr>
            <w:tcW w:w="1178" w:type="dxa"/>
          </w:tcPr>
          <w:p w:rsidR="00747716" w:rsidRPr="004F6DCE" w:rsidRDefault="00747716" w:rsidP="004F6DCE">
            <w:pPr>
              <w:autoSpaceDE w:val="0"/>
              <w:autoSpaceDN w:val="0"/>
              <w:adjustRightInd w:val="0"/>
              <w:jc w:val="center"/>
              <w:rPr>
                <w:bCs/>
                <w:color w:val="000000" w:themeColor="text1"/>
                <w:sz w:val="24"/>
                <w:szCs w:val="24"/>
              </w:rPr>
            </w:pPr>
            <w:r w:rsidRPr="004F6DCE">
              <w:rPr>
                <w:bCs/>
                <w:color w:val="000000" w:themeColor="text1"/>
                <w:sz w:val="24"/>
                <w:szCs w:val="24"/>
              </w:rPr>
              <w:t>100</w:t>
            </w:r>
          </w:p>
        </w:tc>
        <w:tc>
          <w:tcPr>
            <w:tcW w:w="1090" w:type="dxa"/>
          </w:tcPr>
          <w:p w:rsidR="00747716" w:rsidRPr="004F6DCE" w:rsidRDefault="00747716" w:rsidP="004F6DCE">
            <w:pPr>
              <w:adjustRightInd w:val="0"/>
              <w:jc w:val="center"/>
              <w:rPr>
                <w:sz w:val="24"/>
                <w:szCs w:val="24"/>
              </w:rPr>
            </w:pPr>
            <w:r w:rsidRPr="004F6DCE">
              <w:rPr>
                <w:sz w:val="24"/>
                <w:szCs w:val="24"/>
              </w:rPr>
              <w:t>100</w:t>
            </w:r>
          </w:p>
        </w:tc>
      </w:tr>
      <w:tr w:rsidR="00747716" w:rsidRPr="004F6DCE" w:rsidTr="00747716">
        <w:tc>
          <w:tcPr>
            <w:tcW w:w="1897" w:type="dxa"/>
          </w:tcPr>
          <w:p w:rsidR="00747716" w:rsidRPr="004F6DCE" w:rsidRDefault="00747716" w:rsidP="004F6DCE">
            <w:pPr>
              <w:autoSpaceDE w:val="0"/>
              <w:autoSpaceDN w:val="0"/>
              <w:adjustRightInd w:val="0"/>
              <w:rPr>
                <w:bCs/>
                <w:sz w:val="22"/>
                <w:szCs w:val="22"/>
              </w:rPr>
            </w:pPr>
            <w:r w:rsidRPr="004F6DCE">
              <w:rPr>
                <w:bCs/>
                <w:sz w:val="22"/>
                <w:szCs w:val="22"/>
              </w:rPr>
              <w:t>Качество знаний</w:t>
            </w:r>
          </w:p>
        </w:tc>
        <w:tc>
          <w:tcPr>
            <w:tcW w:w="1472" w:type="dxa"/>
          </w:tcPr>
          <w:p w:rsidR="00747716" w:rsidRPr="004F6DCE" w:rsidRDefault="00747716" w:rsidP="004F6DCE">
            <w:pPr>
              <w:autoSpaceDE w:val="0"/>
              <w:autoSpaceDN w:val="0"/>
              <w:adjustRightInd w:val="0"/>
              <w:jc w:val="center"/>
              <w:rPr>
                <w:bCs/>
                <w:sz w:val="24"/>
                <w:szCs w:val="24"/>
              </w:rPr>
            </w:pPr>
            <w:r w:rsidRPr="004F6DCE">
              <w:rPr>
                <w:sz w:val="24"/>
                <w:szCs w:val="24"/>
              </w:rPr>
              <w:t>50%</w:t>
            </w:r>
          </w:p>
        </w:tc>
        <w:tc>
          <w:tcPr>
            <w:tcW w:w="1842" w:type="dxa"/>
          </w:tcPr>
          <w:p w:rsidR="00747716" w:rsidRPr="004F6DCE" w:rsidRDefault="00747716" w:rsidP="004F6DCE">
            <w:pPr>
              <w:autoSpaceDE w:val="0"/>
              <w:autoSpaceDN w:val="0"/>
              <w:adjustRightInd w:val="0"/>
              <w:jc w:val="center"/>
              <w:rPr>
                <w:bCs/>
                <w:sz w:val="24"/>
                <w:szCs w:val="24"/>
              </w:rPr>
            </w:pPr>
            <w:r w:rsidRPr="004F6DCE">
              <w:rPr>
                <w:sz w:val="25"/>
              </w:rPr>
              <w:t>57,14</w:t>
            </w:r>
          </w:p>
        </w:tc>
        <w:tc>
          <w:tcPr>
            <w:tcW w:w="1178" w:type="dxa"/>
          </w:tcPr>
          <w:p w:rsidR="00747716" w:rsidRPr="004F6DCE" w:rsidRDefault="00747716" w:rsidP="004F6DCE">
            <w:pPr>
              <w:autoSpaceDE w:val="0"/>
              <w:autoSpaceDN w:val="0"/>
              <w:adjustRightInd w:val="0"/>
              <w:jc w:val="center"/>
              <w:rPr>
                <w:bCs/>
                <w:sz w:val="24"/>
                <w:szCs w:val="24"/>
              </w:rPr>
            </w:pPr>
            <w:r w:rsidRPr="004F6DCE">
              <w:rPr>
                <w:bCs/>
                <w:sz w:val="24"/>
                <w:szCs w:val="24"/>
              </w:rPr>
              <w:t>57,14</w:t>
            </w:r>
          </w:p>
        </w:tc>
        <w:tc>
          <w:tcPr>
            <w:tcW w:w="1090" w:type="dxa"/>
          </w:tcPr>
          <w:p w:rsidR="00747716" w:rsidRPr="004F6DCE" w:rsidRDefault="00747716" w:rsidP="004F6DCE">
            <w:pPr>
              <w:adjustRightInd w:val="0"/>
              <w:jc w:val="center"/>
              <w:rPr>
                <w:sz w:val="24"/>
                <w:szCs w:val="24"/>
              </w:rPr>
            </w:pPr>
            <w:r w:rsidRPr="004F6DCE">
              <w:rPr>
                <w:sz w:val="24"/>
                <w:szCs w:val="24"/>
              </w:rPr>
              <w:t>83,33</w:t>
            </w:r>
          </w:p>
        </w:tc>
      </w:tr>
      <w:tr w:rsidR="00747716" w:rsidRPr="004F6DCE" w:rsidTr="00747716">
        <w:tc>
          <w:tcPr>
            <w:tcW w:w="1897" w:type="dxa"/>
          </w:tcPr>
          <w:p w:rsidR="00747716" w:rsidRPr="004F6DCE" w:rsidRDefault="00747716" w:rsidP="004F6DCE">
            <w:pPr>
              <w:autoSpaceDE w:val="0"/>
              <w:autoSpaceDN w:val="0"/>
              <w:adjustRightInd w:val="0"/>
              <w:rPr>
                <w:bCs/>
                <w:sz w:val="22"/>
                <w:szCs w:val="22"/>
              </w:rPr>
            </w:pPr>
            <w:r w:rsidRPr="004F6DCE">
              <w:rPr>
                <w:bCs/>
                <w:sz w:val="22"/>
                <w:szCs w:val="22"/>
              </w:rPr>
              <w:t>СОУ</w:t>
            </w:r>
          </w:p>
        </w:tc>
        <w:tc>
          <w:tcPr>
            <w:tcW w:w="1472" w:type="dxa"/>
          </w:tcPr>
          <w:p w:rsidR="00747716" w:rsidRPr="004F6DCE" w:rsidRDefault="00747716" w:rsidP="004F6DCE">
            <w:pPr>
              <w:pStyle w:val="TableParagraph"/>
              <w:tabs>
                <w:tab w:val="left" w:pos="1305"/>
              </w:tabs>
              <w:ind w:left="124"/>
              <w:jc w:val="center"/>
              <w:rPr>
                <w:bCs/>
                <w:sz w:val="24"/>
                <w:szCs w:val="24"/>
              </w:rPr>
            </w:pPr>
            <w:r w:rsidRPr="004F6DCE">
              <w:rPr>
                <w:sz w:val="24"/>
                <w:szCs w:val="24"/>
              </w:rPr>
              <w:t>46,67</w:t>
            </w:r>
          </w:p>
        </w:tc>
        <w:tc>
          <w:tcPr>
            <w:tcW w:w="1842" w:type="dxa"/>
          </w:tcPr>
          <w:p w:rsidR="00747716" w:rsidRPr="004F6DCE" w:rsidRDefault="00747716" w:rsidP="004F6DCE">
            <w:pPr>
              <w:jc w:val="center"/>
              <w:rPr>
                <w:sz w:val="24"/>
                <w:szCs w:val="24"/>
              </w:rPr>
            </w:pPr>
            <w:r w:rsidRPr="004F6DCE">
              <w:rPr>
                <w:sz w:val="25"/>
              </w:rPr>
              <w:t>64,57</w:t>
            </w:r>
          </w:p>
        </w:tc>
        <w:tc>
          <w:tcPr>
            <w:tcW w:w="1178" w:type="dxa"/>
          </w:tcPr>
          <w:p w:rsidR="00747716" w:rsidRPr="004F6DCE" w:rsidRDefault="00747716" w:rsidP="004F6DCE">
            <w:pPr>
              <w:autoSpaceDE w:val="0"/>
              <w:autoSpaceDN w:val="0"/>
              <w:adjustRightInd w:val="0"/>
              <w:jc w:val="center"/>
              <w:rPr>
                <w:bCs/>
                <w:sz w:val="24"/>
                <w:szCs w:val="24"/>
              </w:rPr>
            </w:pPr>
            <w:r w:rsidRPr="004F6DCE">
              <w:rPr>
                <w:bCs/>
                <w:sz w:val="24"/>
                <w:szCs w:val="24"/>
              </w:rPr>
              <w:t>57,14</w:t>
            </w:r>
          </w:p>
        </w:tc>
        <w:tc>
          <w:tcPr>
            <w:tcW w:w="1090" w:type="dxa"/>
          </w:tcPr>
          <w:p w:rsidR="00747716" w:rsidRPr="004F6DCE" w:rsidRDefault="00747716" w:rsidP="004F6DCE">
            <w:pPr>
              <w:adjustRightInd w:val="0"/>
              <w:jc w:val="center"/>
              <w:rPr>
                <w:sz w:val="24"/>
                <w:szCs w:val="24"/>
              </w:rPr>
            </w:pPr>
            <w:r w:rsidRPr="004F6DCE">
              <w:rPr>
                <w:sz w:val="24"/>
                <w:szCs w:val="24"/>
              </w:rPr>
              <w:t>71,33</w:t>
            </w:r>
          </w:p>
        </w:tc>
      </w:tr>
      <w:tr w:rsidR="00747716" w:rsidRPr="004F6DCE" w:rsidTr="00747716">
        <w:tc>
          <w:tcPr>
            <w:tcW w:w="1897" w:type="dxa"/>
          </w:tcPr>
          <w:p w:rsidR="00747716" w:rsidRPr="004F6DCE" w:rsidRDefault="00747716" w:rsidP="004F6DCE">
            <w:pPr>
              <w:autoSpaceDE w:val="0"/>
              <w:autoSpaceDN w:val="0"/>
              <w:adjustRightInd w:val="0"/>
              <w:rPr>
                <w:bCs/>
                <w:sz w:val="22"/>
                <w:szCs w:val="22"/>
              </w:rPr>
            </w:pPr>
            <w:r w:rsidRPr="004F6DCE">
              <w:rPr>
                <w:bCs/>
                <w:sz w:val="22"/>
                <w:szCs w:val="22"/>
              </w:rPr>
              <w:t>Средний балл</w:t>
            </w:r>
          </w:p>
        </w:tc>
        <w:tc>
          <w:tcPr>
            <w:tcW w:w="1472" w:type="dxa"/>
          </w:tcPr>
          <w:p w:rsidR="00747716" w:rsidRPr="004F6DCE" w:rsidRDefault="00747716" w:rsidP="004F6DCE">
            <w:pPr>
              <w:autoSpaceDE w:val="0"/>
              <w:autoSpaceDN w:val="0"/>
              <w:adjustRightInd w:val="0"/>
              <w:jc w:val="center"/>
              <w:rPr>
                <w:bCs/>
                <w:sz w:val="24"/>
                <w:szCs w:val="24"/>
              </w:rPr>
            </w:pPr>
            <w:r w:rsidRPr="004F6DCE">
              <w:rPr>
                <w:sz w:val="24"/>
                <w:szCs w:val="24"/>
              </w:rPr>
              <w:t>3,33</w:t>
            </w:r>
          </w:p>
        </w:tc>
        <w:tc>
          <w:tcPr>
            <w:tcW w:w="1842" w:type="dxa"/>
          </w:tcPr>
          <w:p w:rsidR="00747716" w:rsidRPr="004F6DCE" w:rsidRDefault="00747716" w:rsidP="004F6DCE">
            <w:pPr>
              <w:autoSpaceDE w:val="0"/>
              <w:autoSpaceDN w:val="0"/>
              <w:adjustRightInd w:val="0"/>
              <w:jc w:val="center"/>
              <w:rPr>
                <w:bCs/>
                <w:sz w:val="24"/>
                <w:szCs w:val="24"/>
              </w:rPr>
            </w:pPr>
            <w:r w:rsidRPr="004F6DCE">
              <w:rPr>
                <w:sz w:val="25"/>
              </w:rPr>
              <w:t>3,86</w:t>
            </w:r>
          </w:p>
        </w:tc>
        <w:tc>
          <w:tcPr>
            <w:tcW w:w="1178" w:type="dxa"/>
          </w:tcPr>
          <w:p w:rsidR="00747716" w:rsidRPr="004F6DCE" w:rsidRDefault="00747716" w:rsidP="004F6DCE">
            <w:pPr>
              <w:autoSpaceDE w:val="0"/>
              <w:autoSpaceDN w:val="0"/>
              <w:adjustRightInd w:val="0"/>
              <w:jc w:val="center"/>
              <w:rPr>
                <w:bCs/>
                <w:sz w:val="24"/>
                <w:szCs w:val="24"/>
              </w:rPr>
            </w:pPr>
            <w:r w:rsidRPr="004F6DCE">
              <w:rPr>
                <w:bCs/>
                <w:sz w:val="24"/>
                <w:szCs w:val="24"/>
              </w:rPr>
              <w:t>3,71</w:t>
            </w:r>
          </w:p>
        </w:tc>
        <w:tc>
          <w:tcPr>
            <w:tcW w:w="1090" w:type="dxa"/>
          </w:tcPr>
          <w:p w:rsidR="00747716" w:rsidRPr="004F6DCE" w:rsidRDefault="00747716" w:rsidP="004F6DCE">
            <w:pPr>
              <w:adjustRightInd w:val="0"/>
              <w:jc w:val="center"/>
              <w:rPr>
                <w:sz w:val="24"/>
                <w:szCs w:val="24"/>
              </w:rPr>
            </w:pPr>
            <w:r w:rsidRPr="004F6DCE">
              <w:rPr>
                <w:sz w:val="24"/>
                <w:szCs w:val="24"/>
              </w:rPr>
              <w:t>4,17</w:t>
            </w:r>
          </w:p>
        </w:tc>
      </w:tr>
    </w:tbl>
    <w:p w:rsidR="00747716" w:rsidRPr="004F6DCE" w:rsidRDefault="00747716" w:rsidP="004F6DCE">
      <w:pPr>
        <w:tabs>
          <w:tab w:val="left" w:pos="3435"/>
        </w:tabs>
        <w:spacing w:line="240" w:lineRule="auto"/>
        <w:rPr>
          <w:rFonts w:ascii="Times New Roman" w:hAnsi="Times New Roman" w:cs="Times New Roman"/>
          <w:sz w:val="28"/>
          <w:szCs w:val="28"/>
        </w:rPr>
      </w:pPr>
    </w:p>
    <w:p w:rsidR="00747716" w:rsidRPr="004F6DCE" w:rsidRDefault="00747716" w:rsidP="004F6DCE">
      <w:pPr>
        <w:tabs>
          <w:tab w:val="left" w:pos="3435"/>
        </w:tabs>
        <w:spacing w:line="240" w:lineRule="auto"/>
        <w:rPr>
          <w:rFonts w:ascii="Times New Roman" w:hAnsi="Times New Roman" w:cs="Times New Roman"/>
          <w:sz w:val="28"/>
          <w:szCs w:val="28"/>
        </w:rPr>
      </w:pPr>
    </w:p>
    <w:p w:rsidR="00747716" w:rsidRPr="004F6DCE" w:rsidRDefault="00747716" w:rsidP="004F6DCE">
      <w:pPr>
        <w:tabs>
          <w:tab w:val="left" w:pos="3435"/>
        </w:tabs>
        <w:spacing w:line="240" w:lineRule="auto"/>
        <w:rPr>
          <w:rFonts w:ascii="Times New Roman" w:hAnsi="Times New Roman" w:cs="Times New Roman"/>
          <w:sz w:val="28"/>
          <w:szCs w:val="28"/>
        </w:rPr>
      </w:pPr>
    </w:p>
    <w:p w:rsidR="00747716" w:rsidRPr="004F6DCE" w:rsidRDefault="00747716" w:rsidP="004F6DCE">
      <w:pPr>
        <w:tabs>
          <w:tab w:val="left" w:pos="3435"/>
        </w:tabs>
        <w:spacing w:line="240" w:lineRule="auto"/>
        <w:rPr>
          <w:rFonts w:ascii="Times New Roman" w:hAnsi="Times New Roman" w:cs="Times New Roman"/>
          <w:sz w:val="28"/>
          <w:szCs w:val="28"/>
        </w:rPr>
      </w:pPr>
    </w:p>
    <w:p w:rsidR="00747716" w:rsidRPr="004F6DCE" w:rsidRDefault="00747716" w:rsidP="004F6DCE">
      <w:pPr>
        <w:tabs>
          <w:tab w:val="left" w:pos="3435"/>
        </w:tabs>
        <w:spacing w:line="240" w:lineRule="auto"/>
        <w:rPr>
          <w:rFonts w:ascii="Times New Roman" w:hAnsi="Times New Roman" w:cs="Times New Roman"/>
          <w:sz w:val="28"/>
          <w:szCs w:val="28"/>
        </w:rPr>
      </w:pPr>
    </w:p>
    <w:p w:rsidR="00747716" w:rsidRPr="004F6DCE" w:rsidRDefault="00747716" w:rsidP="004F6DCE">
      <w:pPr>
        <w:tabs>
          <w:tab w:val="left" w:pos="3435"/>
        </w:tabs>
        <w:spacing w:line="240" w:lineRule="auto"/>
        <w:rPr>
          <w:rFonts w:ascii="Times New Roman" w:hAnsi="Times New Roman" w:cs="Times New Roman"/>
          <w:sz w:val="28"/>
          <w:szCs w:val="28"/>
        </w:rPr>
      </w:pPr>
    </w:p>
    <w:p w:rsidR="00747716" w:rsidRPr="004F6DCE" w:rsidRDefault="00747716" w:rsidP="004F6DCE">
      <w:pPr>
        <w:tabs>
          <w:tab w:val="left" w:pos="3435"/>
        </w:tabs>
        <w:spacing w:line="240" w:lineRule="auto"/>
        <w:rPr>
          <w:rFonts w:ascii="Times New Roman" w:hAnsi="Times New Roman" w:cs="Times New Roman"/>
          <w:sz w:val="28"/>
          <w:szCs w:val="28"/>
        </w:rPr>
      </w:pPr>
      <w:r w:rsidRPr="004F6DCE">
        <w:rPr>
          <w:rFonts w:ascii="Times New Roman" w:hAnsi="Times New Roman" w:cs="Times New Roman"/>
          <w:noProof/>
          <w:sz w:val="28"/>
          <w:szCs w:val="28"/>
          <w:lang w:eastAsia="ru-RU"/>
        </w:rPr>
        <w:drawing>
          <wp:inline distT="0" distB="0" distL="0" distR="0">
            <wp:extent cx="5419725" cy="2943225"/>
            <wp:effectExtent l="19050" t="0" r="9525" b="0"/>
            <wp:docPr id="7"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47716" w:rsidRPr="004F6DCE" w:rsidRDefault="00747716" w:rsidP="004F6DCE">
      <w:pPr>
        <w:tabs>
          <w:tab w:val="left" w:pos="3435"/>
        </w:tabs>
        <w:spacing w:line="240" w:lineRule="auto"/>
        <w:rPr>
          <w:rFonts w:ascii="Times New Roman" w:hAnsi="Times New Roman" w:cs="Times New Roman"/>
          <w:sz w:val="28"/>
          <w:szCs w:val="28"/>
        </w:rPr>
      </w:pPr>
    </w:p>
    <w:p w:rsidR="00A24524" w:rsidRPr="004F6DCE" w:rsidRDefault="00A24524" w:rsidP="004F6DCE">
      <w:pPr>
        <w:tabs>
          <w:tab w:val="left" w:pos="3435"/>
          <w:tab w:val="left" w:pos="5445"/>
        </w:tabs>
        <w:spacing w:line="240" w:lineRule="auto"/>
        <w:jc w:val="center"/>
        <w:rPr>
          <w:rFonts w:ascii="Times New Roman" w:hAnsi="Times New Roman" w:cs="Times New Roman"/>
          <w:b/>
          <w:sz w:val="28"/>
          <w:szCs w:val="28"/>
        </w:rPr>
      </w:pPr>
      <w:r w:rsidRPr="004F6DCE">
        <w:rPr>
          <w:rFonts w:ascii="Times New Roman" w:hAnsi="Times New Roman" w:cs="Times New Roman"/>
          <w:b/>
          <w:w w:val="95"/>
          <w:sz w:val="28"/>
          <w:szCs w:val="28"/>
        </w:rPr>
        <w:lastRenderedPageBreak/>
        <w:t xml:space="preserve">Анализ Всероссийских проверочных работ в </w:t>
      </w:r>
      <w:r w:rsidR="00A47992">
        <w:rPr>
          <w:rFonts w:ascii="Times New Roman" w:hAnsi="Times New Roman" w:cs="Times New Roman"/>
          <w:b/>
          <w:w w:val="95"/>
          <w:sz w:val="28"/>
          <w:szCs w:val="28"/>
        </w:rPr>
        <w:t>7</w:t>
      </w:r>
      <w:r w:rsidRPr="004F6DCE">
        <w:rPr>
          <w:rFonts w:ascii="Times New Roman" w:hAnsi="Times New Roman" w:cs="Times New Roman"/>
          <w:b/>
          <w:w w:val="95"/>
          <w:sz w:val="28"/>
          <w:szCs w:val="28"/>
        </w:rPr>
        <w:t>-м классе</w:t>
      </w:r>
    </w:p>
    <w:tbl>
      <w:tblPr>
        <w:tblStyle w:val="ab"/>
        <w:tblW w:w="0" w:type="auto"/>
        <w:tblInd w:w="3096" w:type="dxa"/>
        <w:tblLook w:val="04A0" w:firstRow="1" w:lastRow="0" w:firstColumn="1" w:lastColumn="0" w:noHBand="0" w:noVBand="1"/>
      </w:tblPr>
      <w:tblGrid>
        <w:gridCol w:w="1938"/>
        <w:gridCol w:w="1784"/>
        <w:gridCol w:w="1894"/>
        <w:gridCol w:w="1868"/>
        <w:gridCol w:w="1868"/>
        <w:gridCol w:w="1868"/>
      </w:tblGrid>
      <w:tr w:rsidR="00A24524" w:rsidRPr="004F6DCE" w:rsidTr="00B5246B">
        <w:tc>
          <w:tcPr>
            <w:tcW w:w="1938" w:type="dxa"/>
            <w:tcBorders>
              <w:tr2bl w:val="single" w:sz="4" w:space="0" w:color="auto"/>
            </w:tcBorders>
          </w:tcPr>
          <w:p w:rsidR="00A24524" w:rsidRPr="004F6DCE" w:rsidRDefault="00A24524" w:rsidP="004F6DCE">
            <w:pPr>
              <w:autoSpaceDE w:val="0"/>
              <w:autoSpaceDN w:val="0"/>
              <w:adjustRightInd w:val="0"/>
              <w:rPr>
                <w:b/>
                <w:bCs/>
                <w:sz w:val="22"/>
                <w:szCs w:val="22"/>
              </w:rPr>
            </w:pPr>
            <w:r w:rsidRPr="004F6DCE">
              <w:rPr>
                <w:b/>
                <w:bCs/>
                <w:sz w:val="22"/>
                <w:szCs w:val="22"/>
              </w:rPr>
              <w:t>отметка</w:t>
            </w:r>
          </w:p>
          <w:p w:rsidR="00A24524" w:rsidRPr="004F6DCE" w:rsidRDefault="00A24524" w:rsidP="004F6DCE">
            <w:pPr>
              <w:autoSpaceDE w:val="0"/>
              <w:autoSpaceDN w:val="0"/>
              <w:adjustRightInd w:val="0"/>
              <w:jc w:val="center"/>
              <w:rPr>
                <w:b/>
                <w:bCs/>
                <w:sz w:val="22"/>
                <w:szCs w:val="22"/>
              </w:rPr>
            </w:pPr>
            <w:r w:rsidRPr="004F6DCE">
              <w:rPr>
                <w:b/>
                <w:bCs/>
                <w:sz w:val="22"/>
                <w:szCs w:val="22"/>
              </w:rPr>
              <w:t xml:space="preserve">         предмет</w:t>
            </w:r>
          </w:p>
        </w:tc>
        <w:tc>
          <w:tcPr>
            <w:tcW w:w="1784" w:type="dxa"/>
          </w:tcPr>
          <w:p w:rsidR="00A24524" w:rsidRPr="004F6DCE" w:rsidRDefault="00A24524" w:rsidP="004F6DCE">
            <w:pPr>
              <w:autoSpaceDE w:val="0"/>
              <w:autoSpaceDN w:val="0"/>
              <w:adjustRightInd w:val="0"/>
              <w:jc w:val="center"/>
              <w:rPr>
                <w:b/>
                <w:bCs/>
                <w:sz w:val="22"/>
                <w:szCs w:val="22"/>
              </w:rPr>
            </w:pPr>
            <w:r w:rsidRPr="004F6DCE">
              <w:rPr>
                <w:b/>
                <w:bCs/>
                <w:sz w:val="22"/>
                <w:szCs w:val="22"/>
              </w:rPr>
              <w:t>Русский язык</w:t>
            </w:r>
          </w:p>
        </w:tc>
        <w:tc>
          <w:tcPr>
            <w:tcW w:w="1894" w:type="dxa"/>
          </w:tcPr>
          <w:p w:rsidR="00A24524" w:rsidRPr="004F6DCE" w:rsidRDefault="00A24524" w:rsidP="004F6DCE">
            <w:pPr>
              <w:autoSpaceDE w:val="0"/>
              <w:autoSpaceDN w:val="0"/>
              <w:adjustRightInd w:val="0"/>
              <w:jc w:val="center"/>
              <w:rPr>
                <w:b/>
                <w:bCs/>
                <w:sz w:val="22"/>
                <w:szCs w:val="22"/>
              </w:rPr>
            </w:pPr>
            <w:r w:rsidRPr="004F6DCE">
              <w:rPr>
                <w:b/>
                <w:bCs/>
                <w:sz w:val="22"/>
                <w:szCs w:val="22"/>
              </w:rPr>
              <w:t>Математика</w:t>
            </w:r>
          </w:p>
        </w:tc>
        <w:tc>
          <w:tcPr>
            <w:tcW w:w="1868" w:type="dxa"/>
          </w:tcPr>
          <w:p w:rsidR="00A24524" w:rsidRPr="004F6DCE" w:rsidRDefault="00A24524" w:rsidP="004F6DCE">
            <w:pPr>
              <w:autoSpaceDE w:val="0"/>
              <w:autoSpaceDN w:val="0"/>
              <w:adjustRightInd w:val="0"/>
              <w:jc w:val="center"/>
              <w:rPr>
                <w:b/>
                <w:bCs/>
                <w:sz w:val="22"/>
                <w:szCs w:val="22"/>
              </w:rPr>
            </w:pPr>
            <w:r w:rsidRPr="004F6DCE">
              <w:rPr>
                <w:b/>
                <w:bCs/>
                <w:sz w:val="22"/>
                <w:szCs w:val="22"/>
              </w:rPr>
              <w:t>Биология</w:t>
            </w:r>
          </w:p>
        </w:tc>
        <w:tc>
          <w:tcPr>
            <w:tcW w:w="1868" w:type="dxa"/>
          </w:tcPr>
          <w:p w:rsidR="00A24524" w:rsidRPr="004F6DCE" w:rsidRDefault="00A24524" w:rsidP="004F6DCE">
            <w:pPr>
              <w:adjustRightInd w:val="0"/>
              <w:jc w:val="center"/>
              <w:rPr>
                <w:b/>
                <w:bCs/>
                <w:sz w:val="22"/>
                <w:szCs w:val="22"/>
              </w:rPr>
            </w:pPr>
            <w:r w:rsidRPr="004F6DCE">
              <w:rPr>
                <w:b/>
                <w:bCs/>
                <w:sz w:val="22"/>
                <w:szCs w:val="22"/>
              </w:rPr>
              <w:t>История</w:t>
            </w:r>
          </w:p>
        </w:tc>
        <w:tc>
          <w:tcPr>
            <w:tcW w:w="1868" w:type="dxa"/>
          </w:tcPr>
          <w:p w:rsidR="00A24524" w:rsidRPr="004F6DCE" w:rsidRDefault="00A24524" w:rsidP="004F6DCE">
            <w:pPr>
              <w:adjustRightInd w:val="0"/>
              <w:jc w:val="center"/>
              <w:rPr>
                <w:b/>
                <w:bCs/>
                <w:sz w:val="22"/>
                <w:szCs w:val="22"/>
              </w:rPr>
            </w:pPr>
            <w:r w:rsidRPr="004F6DCE">
              <w:rPr>
                <w:b/>
                <w:bCs/>
                <w:sz w:val="22"/>
                <w:szCs w:val="22"/>
              </w:rPr>
              <w:t>География</w:t>
            </w:r>
          </w:p>
        </w:tc>
      </w:tr>
      <w:tr w:rsidR="00A24524" w:rsidRPr="004F6DCE" w:rsidTr="00B5246B">
        <w:trPr>
          <w:trHeight w:val="70"/>
        </w:trPr>
        <w:tc>
          <w:tcPr>
            <w:tcW w:w="1938" w:type="dxa"/>
          </w:tcPr>
          <w:p w:rsidR="00A24524" w:rsidRPr="004F6DCE" w:rsidRDefault="00A24524" w:rsidP="004F6DCE">
            <w:pPr>
              <w:autoSpaceDE w:val="0"/>
              <w:autoSpaceDN w:val="0"/>
              <w:adjustRightInd w:val="0"/>
              <w:rPr>
                <w:bCs/>
                <w:sz w:val="22"/>
                <w:szCs w:val="22"/>
              </w:rPr>
            </w:pPr>
            <w:r w:rsidRPr="004F6DCE">
              <w:rPr>
                <w:bCs/>
                <w:sz w:val="22"/>
                <w:szCs w:val="22"/>
              </w:rPr>
              <w:t>«5»</w:t>
            </w:r>
          </w:p>
        </w:tc>
        <w:tc>
          <w:tcPr>
            <w:tcW w:w="1784" w:type="dxa"/>
          </w:tcPr>
          <w:p w:rsidR="00A24524" w:rsidRPr="004F6DCE" w:rsidRDefault="00A24524" w:rsidP="004F6DCE">
            <w:pPr>
              <w:autoSpaceDE w:val="0"/>
              <w:autoSpaceDN w:val="0"/>
              <w:adjustRightInd w:val="0"/>
              <w:jc w:val="center"/>
              <w:rPr>
                <w:bCs/>
                <w:color w:val="000000" w:themeColor="text1"/>
                <w:sz w:val="24"/>
                <w:szCs w:val="24"/>
              </w:rPr>
            </w:pPr>
            <w:r w:rsidRPr="004F6DCE">
              <w:rPr>
                <w:bCs/>
                <w:color w:val="000000" w:themeColor="text1"/>
                <w:sz w:val="24"/>
                <w:szCs w:val="24"/>
              </w:rPr>
              <w:t>0</w:t>
            </w:r>
          </w:p>
        </w:tc>
        <w:tc>
          <w:tcPr>
            <w:tcW w:w="1894" w:type="dxa"/>
          </w:tcPr>
          <w:p w:rsidR="00A24524" w:rsidRPr="004F6DCE" w:rsidRDefault="00A24524" w:rsidP="004F6DCE">
            <w:pPr>
              <w:autoSpaceDE w:val="0"/>
              <w:autoSpaceDN w:val="0"/>
              <w:adjustRightInd w:val="0"/>
              <w:jc w:val="center"/>
              <w:rPr>
                <w:bCs/>
                <w:color w:val="000000" w:themeColor="text1"/>
                <w:sz w:val="22"/>
                <w:szCs w:val="22"/>
              </w:rPr>
            </w:pPr>
            <w:r w:rsidRPr="004F6DCE">
              <w:rPr>
                <w:bCs/>
                <w:color w:val="000000" w:themeColor="text1"/>
                <w:sz w:val="22"/>
                <w:szCs w:val="22"/>
              </w:rPr>
              <w:t>1</w:t>
            </w:r>
          </w:p>
        </w:tc>
        <w:tc>
          <w:tcPr>
            <w:tcW w:w="1868" w:type="dxa"/>
          </w:tcPr>
          <w:p w:rsidR="00A24524" w:rsidRPr="004F6DCE" w:rsidRDefault="00A24524" w:rsidP="004F6DCE">
            <w:pPr>
              <w:autoSpaceDE w:val="0"/>
              <w:autoSpaceDN w:val="0"/>
              <w:adjustRightInd w:val="0"/>
              <w:jc w:val="center"/>
              <w:rPr>
                <w:bCs/>
                <w:color w:val="000000" w:themeColor="text1"/>
                <w:sz w:val="22"/>
                <w:szCs w:val="22"/>
              </w:rPr>
            </w:pPr>
            <w:r w:rsidRPr="004F6DCE">
              <w:rPr>
                <w:bCs/>
                <w:color w:val="000000" w:themeColor="text1"/>
                <w:sz w:val="22"/>
                <w:szCs w:val="22"/>
              </w:rPr>
              <w:t>1</w:t>
            </w:r>
          </w:p>
        </w:tc>
        <w:tc>
          <w:tcPr>
            <w:tcW w:w="1868" w:type="dxa"/>
          </w:tcPr>
          <w:p w:rsidR="00A24524" w:rsidRPr="004F6DCE" w:rsidRDefault="00A24524" w:rsidP="004F6DCE">
            <w:pPr>
              <w:adjustRightInd w:val="0"/>
              <w:jc w:val="center"/>
              <w:rPr>
                <w:bCs/>
                <w:color w:val="000000" w:themeColor="text1"/>
              </w:rPr>
            </w:pPr>
            <w:r w:rsidRPr="004F6DCE">
              <w:rPr>
                <w:bCs/>
                <w:color w:val="000000" w:themeColor="text1"/>
              </w:rPr>
              <w:t>2</w:t>
            </w:r>
          </w:p>
        </w:tc>
        <w:tc>
          <w:tcPr>
            <w:tcW w:w="1868" w:type="dxa"/>
          </w:tcPr>
          <w:p w:rsidR="00A24524" w:rsidRPr="004F6DCE" w:rsidRDefault="00A24524" w:rsidP="004F6DCE">
            <w:pPr>
              <w:adjustRightInd w:val="0"/>
              <w:jc w:val="center"/>
              <w:rPr>
                <w:bCs/>
                <w:color w:val="000000" w:themeColor="text1"/>
              </w:rPr>
            </w:pPr>
            <w:r w:rsidRPr="004F6DCE">
              <w:rPr>
                <w:bCs/>
                <w:color w:val="000000" w:themeColor="text1"/>
              </w:rPr>
              <w:t>1</w:t>
            </w:r>
          </w:p>
        </w:tc>
      </w:tr>
      <w:tr w:rsidR="00A24524" w:rsidRPr="004F6DCE" w:rsidTr="00B5246B">
        <w:tc>
          <w:tcPr>
            <w:tcW w:w="1938" w:type="dxa"/>
          </w:tcPr>
          <w:p w:rsidR="00A24524" w:rsidRPr="004F6DCE" w:rsidRDefault="00A24524" w:rsidP="004F6DCE">
            <w:pPr>
              <w:autoSpaceDE w:val="0"/>
              <w:autoSpaceDN w:val="0"/>
              <w:adjustRightInd w:val="0"/>
              <w:rPr>
                <w:bCs/>
                <w:sz w:val="22"/>
                <w:szCs w:val="22"/>
              </w:rPr>
            </w:pPr>
            <w:r w:rsidRPr="004F6DCE">
              <w:rPr>
                <w:bCs/>
                <w:sz w:val="22"/>
                <w:szCs w:val="22"/>
              </w:rPr>
              <w:t>«4»</w:t>
            </w:r>
          </w:p>
        </w:tc>
        <w:tc>
          <w:tcPr>
            <w:tcW w:w="1784" w:type="dxa"/>
          </w:tcPr>
          <w:p w:rsidR="00A24524" w:rsidRPr="004F6DCE" w:rsidRDefault="00A24524" w:rsidP="004F6DCE">
            <w:pPr>
              <w:autoSpaceDE w:val="0"/>
              <w:autoSpaceDN w:val="0"/>
              <w:adjustRightInd w:val="0"/>
              <w:jc w:val="center"/>
              <w:rPr>
                <w:bCs/>
                <w:color w:val="000000" w:themeColor="text1"/>
                <w:sz w:val="24"/>
                <w:szCs w:val="24"/>
              </w:rPr>
            </w:pPr>
            <w:r w:rsidRPr="004F6DCE">
              <w:rPr>
                <w:bCs/>
                <w:color w:val="000000" w:themeColor="text1"/>
                <w:sz w:val="24"/>
                <w:szCs w:val="24"/>
              </w:rPr>
              <w:t>2</w:t>
            </w:r>
          </w:p>
        </w:tc>
        <w:tc>
          <w:tcPr>
            <w:tcW w:w="1894" w:type="dxa"/>
          </w:tcPr>
          <w:p w:rsidR="00A24524" w:rsidRPr="004F6DCE" w:rsidRDefault="00A24524" w:rsidP="004F6DCE">
            <w:pPr>
              <w:autoSpaceDE w:val="0"/>
              <w:autoSpaceDN w:val="0"/>
              <w:adjustRightInd w:val="0"/>
              <w:jc w:val="center"/>
              <w:rPr>
                <w:bCs/>
                <w:color w:val="000000" w:themeColor="text1"/>
                <w:sz w:val="22"/>
                <w:szCs w:val="22"/>
              </w:rPr>
            </w:pPr>
            <w:r w:rsidRPr="004F6DCE">
              <w:rPr>
                <w:bCs/>
                <w:color w:val="000000" w:themeColor="text1"/>
                <w:sz w:val="22"/>
                <w:szCs w:val="22"/>
              </w:rPr>
              <w:t>3</w:t>
            </w:r>
          </w:p>
        </w:tc>
        <w:tc>
          <w:tcPr>
            <w:tcW w:w="1868" w:type="dxa"/>
          </w:tcPr>
          <w:p w:rsidR="00A24524" w:rsidRPr="004F6DCE" w:rsidRDefault="00A24524" w:rsidP="004F6DCE">
            <w:pPr>
              <w:autoSpaceDE w:val="0"/>
              <w:autoSpaceDN w:val="0"/>
              <w:adjustRightInd w:val="0"/>
              <w:jc w:val="center"/>
              <w:rPr>
                <w:bCs/>
                <w:color w:val="000000" w:themeColor="text1"/>
                <w:sz w:val="22"/>
                <w:szCs w:val="22"/>
              </w:rPr>
            </w:pPr>
            <w:r w:rsidRPr="004F6DCE">
              <w:rPr>
                <w:bCs/>
                <w:color w:val="000000" w:themeColor="text1"/>
                <w:sz w:val="22"/>
                <w:szCs w:val="22"/>
              </w:rPr>
              <w:t>2</w:t>
            </w:r>
          </w:p>
        </w:tc>
        <w:tc>
          <w:tcPr>
            <w:tcW w:w="1868" w:type="dxa"/>
          </w:tcPr>
          <w:p w:rsidR="00A24524" w:rsidRPr="004F6DCE" w:rsidRDefault="00A24524" w:rsidP="004F6DCE">
            <w:pPr>
              <w:adjustRightInd w:val="0"/>
              <w:jc w:val="center"/>
              <w:rPr>
                <w:bCs/>
                <w:color w:val="000000" w:themeColor="text1"/>
              </w:rPr>
            </w:pPr>
            <w:r w:rsidRPr="004F6DCE">
              <w:rPr>
                <w:bCs/>
                <w:color w:val="000000" w:themeColor="text1"/>
              </w:rPr>
              <w:t>3</w:t>
            </w:r>
          </w:p>
        </w:tc>
        <w:tc>
          <w:tcPr>
            <w:tcW w:w="1868" w:type="dxa"/>
          </w:tcPr>
          <w:p w:rsidR="00A24524" w:rsidRPr="004F6DCE" w:rsidRDefault="00A24524" w:rsidP="004F6DCE">
            <w:pPr>
              <w:adjustRightInd w:val="0"/>
              <w:jc w:val="center"/>
              <w:rPr>
                <w:bCs/>
                <w:color w:val="000000" w:themeColor="text1"/>
              </w:rPr>
            </w:pPr>
            <w:r w:rsidRPr="004F6DCE">
              <w:rPr>
                <w:bCs/>
                <w:color w:val="000000" w:themeColor="text1"/>
              </w:rPr>
              <w:t>2</w:t>
            </w:r>
          </w:p>
        </w:tc>
      </w:tr>
      <w:tr w:rsidR="00A24524" w:rsidRPr="004F6DCE" w:rsidTr="00B5246B">
        <w:tc>
          <w:tcPr>
            <w:tcW w:w="1938" w:type="dxa"/>
          </w:tcPr>
          <w:p w:rsidR="00A24524" w:rsidRPr="004F6DCE" w:rsidRDefault="00A24524" w:rsidP="004F6DCE">
            <w:pPr>
              <w:autoSpaceDE w:val="0"/>
              <w:autoSpaceDN w:val="0"/>
              <w:adjustRightInd w:val="0"/>
              <w:rPr>
                <w:bCs/>
                <w:sz w:val="22"/>
                <w:szCs w:val="22"/>
              </w:rPr>
            </w:pPr>
            <w:r w:rsidRPr="004F6DCE">
              <w:rPr>
                <w:bCs/>
                <w:sz w:val="22"/>
                <w:szCs w:val="22"/>
              </w:rPr>
              <w:t>«3»</w:t>
            </w:r>
          </w:p>
        </w:tc>
        <w:tc>
          <w:tcPr>
            <w:tcW w:w="1784" w:type="dxa"/>
          </w:tcPr>
          <w:p w:rsidR="00A24524" w:rsidRPr="004F6DCE" w:rsidRDefault="00A24524" w:rsidP="004F6DCE">
            <w:pPr>
              <w:autoSpaceDE w:val="0"/>
              <w:autoSpaceDN w:val="0"/>
              <w:adjustRightInd w:val="0"/>
              <w:jc w:val="center"/>
              <w:rPr>
                <w:bCs/>
                <w:color w:val="000000" w:themeColor="text1"/>
                <w:sz w:val="24"/>
                <w:szCs w:val="24"/>
              </w:rPr>
            </w:pPr>
            <w:r w:rsidRPr="004F6DCE">
              <w:rPr>
                <w:bCs/>
                <w:color w:val="000000" w:themeColor="text1"/>
                <w:sz w:val="24"/>
                <w:szCs w:val="24"/>
              </w:rPr>
              <w:t>3</w:t>
            </w:r>
          </w:p>
        </w:tc>
        <w:tc>
          <w:tcPr>
            <w:tcW w:w="1894" w:type="dxa"/>
          </w:tcPr>
          <w:p w:rsidR="00A24524" w:rsidRPr="004F6DCE" w:rsidRDefault="00A24524" w:rsidP="004F6DCE">
            <w:pPr>
              <w:autoSpaceDE w:val="0"/>
              <w:autoSpaceDN w:val="0"/>
              <w:adjustRightInd w:val="0"/>
              <w:jc w:val="center"/>
              <w:rPr>
                <w:bCs/>
                <w:color w:val="000000" w:themeColor="text1"/>
                <w:sz w:val="22"/>
                <w:szCs w:val="22"/>
              </w:rPr>
            </w:pPr>
            <w:r w:rsidRPr="004F6DCE">
              <w:rPr>
                <w:bCs/>
                <w:color w:val="000000" w:themeColor="text1"/>
                <w:sz w:val="22"/>
                <w:szCs w:val="22"/>
              </w:rPr>
              <w:t>1</w:t>
            </w:r>
          </w:p>
        </w:tc>
        <w:tc>
          <w:tcPr>
            <w:tcW w:w="1868" w:type="dxa"/>
          </w:tcPr>
          <w:p w:rsidR="00A24524" w:rsidRPr="004F6DCE" w:rsidRDefault="00A24524" w:rsidP="004F6DCE">
            <w:pPr>
              <w:autoSpaceDE w:val="0"/>
              <w:autoSpaceDN w:val="0"/>
              <w:adjustRightInd w:val="0"/>
              <w:jc w:val="center"/>
              <w:rPr>
                <w:bCs/>
                <w:color w:val="000000" w:themeColor="text1"/>
                <w:sz w:val="22"/>
                <w:szCs w:val="22"/>
              </w:rPr>
            </w:pPr>
            <w:r w:rsidRPr="004F6DCE">
              <w:rPr>
                <w:bCs/>
                <w:color w:val="000000" w:themeColor="text1"/>
                <w:sz w:val="22"/>
                <w:szCs w:val="22"/>
              </w:rPr>
              <w:t>3</w:t>
            </w:r>
          </w:p>
        </w:tc>
        <w:tc>
          <w:tcPr>
            <w:tcW w:w="1868" w:type="dxa"/>
          </w:tcPr>
          <w:p w:rsidR="00A24524" w:rsidRPr="004F6DCE" w:rsidRDefault="00A24524" w:rsidP="004F6DCE">
            <w:pPr>
              <w:adjustRightInd w:val="0"/>
              <w:jc w:val="center"/>
              <w:rPr>
                <w:bCs/>
                <w:color w:val="000000" w:themeColor="text1"/>
              </w:rPr>
            </w:pPr>
            <w:r w:rsidRPr="004F6DCE">
              <w:rPr>
                <w:bCs/>
                <w:color w:val="000000" w:themeColor="text1"/>
              </w:rPr>
              <w:t>2</w:t>
            </w:r>
          </w:p>
        </w:tc>
        <w:tc>
          <w:tcPr>
            <w:tcW w:w="1868" w:type="dxa"/>
          </w:tcPr>
          <w:p w:rsidR="00A24524" w:rsidRPr="004F6DCE" w:rsidRDefault="00A24524" w:rsidP="004F6DCE">
            <w:pPr>
              <w:adjustRightInd w:val="0"/>
              <w:jc w:val="center"/>
              <w:rPr>
                <w:bCs/>
                <w:color w:val="000000" w:themeColor="text1"/>
              </w:rPr>
            </w:pPr>
            <w:r w:rsidRPr="004F6DCE">
              <w:rPr>
                <w:bCs/>
                <w:color w:val="000000" w:themeColor="text1"/>
              </w:rPr>
              <w:t>4</w:t>
            </w:r>
          </w:p>
        </w:tc>
      </w:tr>
      <w:tr w:rsidR="00A24524" w:rsidRPr="004F6DCE" w:rsidTr="00B5246B">
        <w:tc>
          <w:tcPr>
            <w:tcW w:w="1938" w:type="dxa"/>
          </w:tcPr>
          <w:p w:rsidR="00A24524" w:rsidRPr="004F6DCE" w:rsidRDefault="00A24524" w:rsidP="004F6DCE">
            <w:pPr>
              <w:autoSpaceDE w:val="0"/>
              <w:autoSpaceDN w:val="0"/>
              <w:adjustRightInd w:val="0"/>
              <w:rPr>
                <w:bCs/>
                <w:sz w:val="22"/>
                <w:szCs w:val="22"/>
              </w:rPr>
            </w:pPr>
            <w:r w:rsidRPr="004F6DCE">
              <w:rPr>
                <w:bCs/>
                <w:sz w:val="22"/>
                <w:szCs w:val="22"/>
              </w:rPr>
              <w:t>«2»</w:t>
            </w:r>
          </w:p>
        </w:tc>
        <w:tc>
          <w:tcPr>
            <w:tcW w:w="1784" w:type="dxa"/>
          </w:tcPr>
          <w:p w:rsidR="00A24524" w:rsidRPr="004F6DCE" w:rsidRDefault="00A24524" w:rsidP="004F6DCE">
            <w:pPr>
              <w:autoSpaceDE w:val="0"/>
              <w:autoSpaceDN w:val="0"/>
              <w:adjustRightInd w:val="0"/>
              <w:jc w:val="center"/>
              <w:rPr>
                <w:bCs/>
                <w:color w:val="000000" w:themeColor="text1"/>
                <w:sz w:val="24"/>
                <w:szCs w:val="24"/>
              </w:rPr>
            </w:pPr>
            <w:r w:rsidRPr="004F6DCE">
              <w:rPr>
                <w:bCs/>
                <w:color w:val="000000" w:themeColor="text1"/>
                <w:sz w:val="24"/>
                <w:szCs w:val="24"/>
              </w:rPr>
              <w:t>1</w:t>
            </w:r>
          </w:p>
        </w:tc>
        <w:tc>
          <w:tcPr>
            <w:tcW w:w="1894" w:type="dxa"/>
          </w:tcPr>
          <w:p w:rsidR="00A24524" w:rsidRPr="004F6DCE" w:rsidRDefault="00A24524" w:rsidP="004F6DCE">
            <w:pPr>
              <w:autoSpaceDE w:val="0"/>
              <w:autoSpaceDN w:val="0"/>
              <w:adjustRightInd w:val="0"/>
              <w:jc w:val="center"/>
              <w:rPr>
                <w:bCs/>
                <w:color w:val="000000" w:themeColor="text1"/>
                <w:sz w:val="22"/>
                <w:szCs w:val="22"/>
              </w:rPr>
            </w:pPr>
            <w:r w:rsidRPr="004F6DCE">
              <w:rPr>
                <w:bCs/>
                <w:color w:val="000000" w:themeColor="text1"/>
                <w:sz w:val="22"/>
                <w:szCs w:val="22"/>
              </w:rPr>
              <w:t>1</w:t>
            </w:r>
          </w:p>
        </w:tc>
        <w:tc>
          <w:tcPr>
            <w:tcW w:w="1868" w:type="dxa"/>
          </w:tcPr>
          <w:p w:rsidR="00A24524" w:rsidRPr="004F6DCE" w:rsidRDefault="00A24524" w:rsidP="004F6DCE">
            <w:pPr>
              <w:autoSpaceDE w:val="0"/>
              <w:autoSpaceDN w:val="0"/>
              <w:adjustRightInd w:val="0"/>
              <w:jc w:val="center"/>
              <w:rPr>
                <w:bCs/>
                <w:color w:val="000000" w:themeColor="text1"/>
                <w:sz w:val="22"/>
                <w:szCs w:val="22"/>
              </w:rPr>
            </w:pPr>
            <w:r w:rsidRPr="004F6DCE">
              <w:rPr>
                <w:bCs/>
                <w:color w:val="000000" w:themeColor="text1"/>
                <w:sz w:val="22"/>
                <w:szCs w:val="22"/>
              </w:rPr>
              <w:t>2</w:t>
            </w:r>
          </w:p>
        </w:tc>
        <w:tc>
          <w:tcPr>
            <w:tcW w:w="1868" w:type="dxa"/>
          </w:tcPr>
          <w:p w:rsidR="00A24524" w:rsidRPr="004F6DCE" w:rsidRDefault="00A24524" w:rsidP="004F6DCE">
            <w:pPr>
              <w:adjustRightInd w:val="0"/>
              <w:jc w:val="center"/>
              <w:rPr>
                <w:bCs/>
                <w:color w:val="000000" w:themeColor="text1"/>
              </w:rPr>
            </w:pPr>
            <w:r w:rsidRPr="004F6DCE">
              <w:rPr>
                <w:bCs/>
                <w:color w:val="000000" w:themeColor="text1"/>
              </w:rPr>
              <w:t>1</w:t>
            </w:r>
          </w:p>
        </w:tc>
        <w:tc>
          <w:tcPr>
            <w:tcW w:w="1868" w:type="dxa"/>
          </w:tcPr>
          <w:p w:rsidR="00A24524" w:rsidRPr="004F6DCE" w:rsidRDefault="00A24524" w:rsidP="004F6DCE">
            <w:pPr>
              <w:adjustRightInd w:val="0"/>
              <w:jc w:val="center"/>
              <w:rPr>
                <w:bCs/>
                <w:color w:val="000000" w:themeColor="text1"/>
              </w:rPr>
            </w:pPr>
            <w:r w:rsidRPr="004F6DCE">
              <w:rPr>
                <w:bCs/>
                <w:color w:val="000000" w:themeColor="text1"/>
              </w:rPr>
              <w:t>0</w:t>
            </w:r>
          </w:p>
        </w:tc>
      </w:tr>
      <w:tr w:rsidR="00A24524" w:rsidRPr="004F6DCE" w:rsidTr="00B5246B">
        <w:tc>
          <w:tcPr>
            <w:tcW w:w="1938" w:type="dxa"/>
          </w:tcPr>
          <w:p w:rsidR="00A24524" w:rsidRPr="004F6DCE" w:rsidRDefault="00A24524" w:rsidP="004F6DCE">
            <w:pPr>
              <w:autoSpaceDE w:val="0"/>
              <w:autoSpaceDN w:val="0"/>
              <w:adjustRightInd w:val="0"/>
              <w:rPr>
                <w:bCs/>
                <w:sz w:val="22"/>
                <w:szCs w:val="22"/>
              </w:rPr>
            </w:pPr>
            <w:r w:rsidRPr="004F6DCE">
              <w:rPr>
                <w:bCs/>
                <w:sz w:val="22"/>
                <w:szCs w:val="22"/>
              </w:rPr>
              <w:t>Всего отметок</w:t>
            </w:r>
          </w:p>
        </w:tc>
        <w:tc>
          <w:tcPr>
            <w:tcW w:w="1784" w:type="dxa"/>
          </w:tcPr>
          <w:p w:rsidR="00A24524" w:rsidRPr="004F6DCE" w:rsidRDefault="00A24524" w:rsidP="004F6DCE">
            <w:pPr>
              <w:autoSpaceDE w:val="0"/>
              <w:autoSpaceDN w:val="0"/>
              <w:adjustRightInd w:val="0"/>
              <w:jc w:val="center"/>
              <w:rPr>
                <w:bCs/>
                <w:color w:val="000000" w:themeColor="text1"/>
                <w:sz w:val="24"/>
                <w:szCs w:val="24"/>
              </w:rPr>
            </w:pPr>
            <w:r w:rsidRPr="004F6DCE">
              <w:rPr>
                <w:bCs/>
                <w:color w:val="000000" w:themeColor="text1"/>
                <w:sz w:val="24"/>
                <w:szCs w:val="24"/>
              </w:rPr>
              <w:t>6</w:t>
            </w:r>
          </w:p>
        </w:tc>
        <w:tc>
          <w:tcPr>
            <w:tcW w:w="1894" w:type="dxa"/>
          </w:tcPr>
          <w:p w:rsidR="00A24524" w:rsidRPr="004F6DCE" w:rsidRDefault="00A24524" w:rsidP="004F6DCE">
            <w:pPr>
              <w:autoSpaceDE w:val="0"/>
              <w:autoSpaceDN w:val="0"/>
              <w:adjustRightInd w:val="0"/>
              <w:jc w:val="center"/>
              <w:rPr>
                <w:bCs/>
                <w:color w:val="000000" w:themeColor="text1"/>
                <w:sz w:val="22"/>
                <w:szCs w:val="22"/>
              </w:rPr>
            </w:pPr>
            <w:r w:rsidRPr="004F6DCE">
              <w:rPr>
                <w:bCs/>
                <w:color w:val="000000" w:themeColor="text1"/>
                <w:sz w:val="22"/>
                <w:szCs w:val="22"/>
              </w:rPr>
              <w:t>6</w:t>
            </w:r>
          </w:p>
        </w:tc>
        <w:tc>
          <w:tcPr>
            <w:tcW w:w="1868" w:type="dxa"/>
          </w:tcPr>
          <w:p w:rsidR="00A24524" w:rsidRPr="004F6DCE" w:rsidRDefault="00A24524" w:rsidP="004F6DCE">
            <w:pPr>
              <w:autoSpaceDE w:val="0"/>
              <w:autoSpaceDN w:val="0"/>
              <w:adjustRightInd w:val="0"/>
              <w:jc w:val="center"/>
              <w:rPr>
                <w:bCs/>
                <w:color w:val="000000" w:themeColor="text1"/>
                <w:sz w:val="22"/>
                <w:szCs w:val="22"/>
              </w:rPr>
            </w:pPr>
            <w:r w:rsidRPr="004F6DCE">
              <w:rPr>
                <w:bCs/>
                <w:color w:val="000000" w:themeColor="text1"/>
                <w:sz w:val="22"/>
                <w:szCs w:val="22"/>
              </w:rPr>
              <w:t>8</w:t>
            </w:r>
          </w:p>
        </w:tc>
        <w:tc>
          <w:tcPr>
            <w:tcW w:w="1868" w:type="dxa"/>
          </w:tcPr>
          <w:p w:rsidR="00A24524" w:rsidRPr="004F6DCE" w:rsidRDefault="00A24524" w:rsidP="004F6DCE">
            <w:pPr>
              <w:adjustRightInd w:val="0"/>
              <w:jc w:val="center"/>
              <w:rPr>
                <w:bCs/>
                <w:color w:val="000000" w:themeColor="text1"/>
              </w:rPr>
            </w:pPr>
            <w:r w:rsidRPr="004F6DCE">
              <w:rPr>
                <w:bCs/>
                <w:color w:val="000000" w:themeColor="text1"/>
              </w:rPr>
              <w:t>8</w:t>
            </w:r>
          </w:p>
        </w:tc>
        <w:tc>
          <w:tcPr>
            <w:tcW w:w="1868" w:type="dxa"/>
          </w:tcPr>
          <w:p w:rsidR="00A24524" w:rsidRPr="004F6DCE" w:rsidRDefault="00A24524" w:rsidP="004F6DCE">
            <w:pPr>
              <w:adjustRightInd w:val="0"/>
              <w:jc w:val="center"/>
              <w:rPr>
                <w:bCs/>
                <w:color w:val="000000" w:themeColor="text1"/>
              </w:rPr>
            </w:pPr>
            <w:r w:rsidRPr="004F6DCE">
              <w:rPr>
                <w:bCs/>
                <w:color w:val="000000" w:themeColor="text1"/>
              </w:rPr>
              <w:t>7</w:t>
            </w:r>
          </w:p>
        </w:tc>
      </w:tr>
      <w:tr w:rsidR="00A24524" w:rsidRPr="004F6DCE" w:rsidTr="00B5246B">
        <w:tc>
          <w:tcPr>
            <w:tcW w:w="1938" w:type="dxa"/>
          </w:tcPr>
          <w:p w:rsidR="00A24524" w:rsidRPr="004F6DCE" w:rsidRDefault="00A24524" w:rsidP="004F6DCE">
            <w:pPr>
              <w:autoSpaceDE w:val="0"/>
              <w:autoSpaceDN w:val="0"/>
              <w:adjustRightInd w:val="0"/>
              <w:rPr>
                <w:bCs/>
                <w:sz w:val="22"/>
                <w:szCs w:val="22"/>
              </w:rPr>
            </w:pPr>
            <w:r w:rsidRPr="004F6DCE">
              <w:rPr>
                <w:bCs/>
                <w:sz w:val="22"/>
                <w:szCs w:val="22"/>
              </w:rPr>
              <w:t>Успеваемость</w:t>
            </w:r>
          </w:p>
        </w:tc>
        <w:tc>
          <w:tcPr>
            <w:tcW w:w="1784" w:type="dxa"/>
          </w:tcPr>
          <w:p w:rsidR="00A24524" w:rsidRPr="004F6DCE" w:rsidRDefault="00A24524" w:rsidP="004F6DCE">
            <w:pPr>
              <w:autoSpaceDE w:val="0"/>
              <w:autoSpaceDN w:val="0"/>
              <w:adjustRightInd w:val="0"/>
              <w:jc w:val="center"/>
              <w:rPr>
                <w:bCs/>
                <w:color w:val="000000" w:themeColor="text1"/>
                <w:sz w:val="24"/>
                <w:szCs w:val="24"/>
              </w:rPr>
            </w:pPr>
            <w:r w:rsidRPr="004F6DCE">
              <w:rPr>
                <w:bCs/>
                <w:color w:val="000000" w:themeColor="text1"/>
                <w:sz w:val="24"/>
                <w:szCs w:val="24"/>
              </w:rPr>
              <w:t>83,33</w:t>
            </w:r>
          </w:p>
        </w:tc>
        <w:tc>
          <w:tcPr>
            <w:tcW w:w="1894" w:type="dxa"/>
          </w:tcPr>
          <w:p w:rsidR="00A24524" w:rsidRPr="004F6DCE" w:rsidRDefault="00A24524" w:rsidP="004F6DCE">
            <w:pPr>
              <w:autoSpaceDE w:val="0"/>
              <w:autoSpaceDN w:val="0"/>
              <w:adjustRightInd w:val="0"/>
              <w:jc w:val="center"/>
              <w:rPr>
                <w:bCs/>
                <w:color w:val="000000" w:themeColor="text1"/>
                <w:sz w:val="24"/>
                <w:szCs w:val="24"/>
              </w:rPr>
            </w:pPr>
            <w:r w:rsidRPr="004F6DCE">
              <w:rPr>
                <w:bCs/>
                <w:color w:val="000000" w:themeColor="text1"/>
                <w:sz w:val="24"/>
                <w:szCs w:val="24"/>
              </w:rPr>
              <w:t>83,33</w:t>
            </w:r>
          </w:p>
        </w:tc>
        <w:tc>
          <w:tcPr>
            <w:tcW w:w="1868" w:type="dxa"/>
          </w:tcPr>
          <w:p w:rsidR="00A24524" w:rsidRPr="004F6DCE" w:rsidRDefault="00A24524" w:rsidP="004F6DCE">
            <w:pPr>
              <w:autoSpaceDE w:val="0"/>
              <w:autoSpaceDN w:val="0"/>
              <w:adjustRightInd w:val="0"/>
              <w:jc w:val="center"/>
              <w:rPr>
                <w:bCs/>
                <w:color w:val="000000" w:themeColor="text1"/>
                <w:sz w:val="24"/>
                <w:szCs w:val="24"/>
              </w:rPr>
            </w:pPr>
            <w:r w:rsidRPr="004F6DCE">
              <w:rPr>
                <w:bCs/>
                <w:color w:val="000000" w:themeColor="text1"/>
                <w:sz w:val="24"/>
                <w:szCs w:val="24"/>
              </w:rPr>
              <w:t>75</w:t>
            </w:r>
          </w:p>
        </w:tc>
        <w:tc>
          <w:tcPr>
            <w:tcW w:w="1868" w:type="dxa"/>
          </w:tcPr>
          <w:p w:rsidR="00A24524" w:rsidRPr="004F6DCE" w:rsidRDefault="00A24524" w:rsidP="004F6DCE">
            <w:pPr>
              <w:adjustRightInd w:val="0"/>
              <w:jc w:val="center"/>
              <w:rPr>
                <w:sz w:val="24"/>
                <w:szCs w:val="24"/>
              </w:rPr>
            </w:pPr>
            <w:r w:rsidRPr="004F6DCE">
              <w:rPr>
                <w:sz w:val="24"/>
                <w:szCs w:val="24"/>
              </w:rPr>
              <w:t>87,5</w:t>
            </w:r>
          </w:p>
        </w:tc>
        <w:tc>
          <w:tcPr>
            <w:tcW w:w="1868" w:type="dxa"/>
          </w:tcPr>
          <w:p w:rsidR="00A24524" w:rsidRPr="004F6DCE" w:rsidRDefault="00A24524" w:rsidP="004F6DCE">
            <w:pPr>
              <w:adjustRightInd w:val="0"/>
              <w:jc w:val="center"/>
              <w:rPr>
                <w:sz w:val="24"/>
                <w:szCs w:val="24"/>
              </w:rPr>
            </w:pPr>
            <w:r w:rsidRPr="004F6DCE">
              <w:rPr>
                <w:sz w:val="24"/>
                <w:szCs w:val="24"/>
              </w:rPr>
              <w:t>100</w:t>
            </w:r>
          </w:p>
        </w:tc>
      </w:tr>
      <w:tr w:rsidR="00A24524" w:rsidRPr="004F6DCE" w:rsidTr="00B5246B">
        <w:tc>
          <w:tcPr>
            <w:tcW w:w="1938" w:type="dxa"/>
          </w:tcPr>
          <w:p w:rsidR="00A24524" w:rsidRPr="004F6DCE" w:rsidRDefault="00A24524" w:rsidP="004F6DCE">
            <w:pPr>
              <w:autoSpaceDE w:val="0"/>
              <w:autoSpaceDN w:val="0"/>
              <w:adjustRightInd w:val="0"/>
              <w:rPr>
                <w:bCs/>
                <w:sz w:val="22"/>
                <w:szCs w:val="22"/>
              </w:rPr>
            </w:pPr>
            <w:r w:rsidRPr="004F6DCE">
              <w:rPr>
                <w:bCs/>
                <w:sz w:val="22"/>
                <w:szCs w:val="22"/>
              </w:rPr>
              <w:t>Качество знаний</w:t>
            </w:r>
          </w:p>
        </w:tc>
        <w:tc>
          <w:tcPr>
            <w:tcW w:w="1784" w:type="dxa"/>
          </w:tcPr>
          <w:p w:rsidR="00A24524" w:rsidRPr="004F6DCE" w:rsidRDefault="00A24524" w:rsidP="004F6DCE">
            <w:pPr>
              <w:autoSpaceDE w:val="0"/>
              <w:autoSpaceDN w:val="0"/>
              <w:adjustRightInd w:val="0"/>
              <w:jc w:val="center"/>
              <w:rPr>
                <w:bCs/>
                <w:sz w:val="24"/>
                <w:szCs w:val="24"/>
              </w:rPr>
            </w:pPr>
            <w:r w:rsidRPr="004F6DCE">
              <w:rPr>
                <w:bCs/>
                <w:sz w:val="24"/>
                <w:szCs w:val="24"/>
              </w:rPr>
              <w:t>33,33</w:t>
            </w:r>
          </w:p>
        </w:tc>
        <w:tc>
          <w:tcPr>
            <w:tcW w:w="1894" w:type="dxa"/>
          </w:tcPr>
          <w:p w:rsidR="00A24524" w:rsidRPr="004F6DCE" w:rsidRDefault="00A24524" w:rsidP="004F6DCE">
            <w:pPr>
              <w:autoSpaceDE w:val="0"/>
              <w:autoSpaceDN w:val="0"/>
              <w:adjustRightInd w:val="0"/>
              <w:jc w:val="center"/>
              <w:rPr>
                <w:bCs/>
                <w:sz w:val="24"/>
                <w:szCs w:val="24"/>
              </w:rPr>
            </w:pPr>
            <w:r w:rsidRPr="004F6DCE">
              <w:rPr>
                <w:bCs/>
                <w:sz w:val="24"/>
                <w:szCs w:val="24"/>
              </w:rPr>
              <w:t>66,67</w:t>
            </w:r>
          </w:p>
        </w:tc>
        <w:tc>
          <w:tcPr>
            <w:tcW w:w="1868" w:type="dxa"/>
          </w:tcPr>
          <w:p w:rsidR="00A24524" w:rsidRPr="004F6DCE" w:rsidRDefault="00A24524" w:rsidP="004F6DCE">
            <w:pPr>
              <w:autoSpaceDE w:val="0"/>
              <w:autoSpaceDN w:val="0"/>
              <w:adjustRightInd w:val="0"/>
              <w:jc w:val="center"/>
              <w:rPr>
                <w:bCs/>
                <w:sz w:val="24"/>
                <w:szCs w:val="24"/>
              </w:rPr>
            </w:pPr>
            <w:r w:rsidRPr="004F6DCE">
              <w:rPr>
                <w:bCs/>
                <w:sz w:val="24"/>
                <w:szCs w:val="24"/>
              </w:rPr>
              <w:t>37,5</w:t>
            </w:r>
          </w:p>
        </w:tc>
        <w:tc>
          <w:tcPr>
            <w:tcW w:w="1868" w:type="dxa"/>
          </w:tcPr>
          <w:p w:rsidR="00A24524" w:rsidRPr="004F6DCE" w:rsidRDefault="00A24524" w:rsidP="004F6DCE">
            <w:pPr>
              <w:adjustRightInd w:val="0"/>
              <w:jc w:val="center"/>
              <w:rPr>
                <w:sz w:val="24"/>
                <w:szCs w:val="24"/>
              </w:rPr>
            </w:pPr>
            <w:r w:rsidRPr="004F6DCE">
              <w:rPr>
                <w:sz w:val="24"/>
                <w:szCs w:val="24"/>
              </w:rPr>
              <w:t>62,5</w:t>
            </w:r>
          </w:p>
        </w:tc>
        <w:tc>
          <w:tcPr>
            <w:tcW w:w="1868" w:type="dxa"/>
          </w:tcPr>
          <w:p w:rsidR="00A24524" w:rsidRPr="004F6DCE" w:rsidRDefault="00A24524" w:rsidP="004F6DCE">
            <w:pPr>
              <w:adjustRightInd w:val="0"/>
              <w:jc w:val="center"/>
              <w:rPr>
                <w:sz w:val="24"/>
                <w:szCs w:val="24"/>
              </w:rPr>
            </w:pPr>
            <w:r w:rsidRPr="004F6DCE">
              <w:rPr>
                <w:sz w:val="24"/>
                <w:szCs w:val="24"/>
              </w:rPr>
              <w:t>42,86</w:t>
            </w:r>
          </w:p>
        </w:tc>
      </w:tr>
      <w:tr w:rsidR="00A24524" w:rsidRPr="004F6DCE" w:rsidTr="00B5246B">
        <w:tc>
          <w:tcPr>
            <w:tcW w:w="1938" w:type="dxa"/>
          </w:tcPr>
          <w:p w:rsidR="00A24524" w:rsidRPr="004F6DCE" w:rsidRDefault="00A24524" w:rsidP="004F6DCE">
            <w:pPr>
              <w:autoSpaceDE w:val="0"/>
              <w:autoSpaceDN w:val="0"/>
              <w:adjustRightInd w:val="0"/>
              <w:rPr>
                <w:bCs/>
                <w:sz w:val="22"/>
                <w:szCs w:val="22"/>
              </w:rPr>
            </w:pPr>
            <w:r w:rsidRPr="004F6DCE">
              <w:rPr>
                <w:bCs/>
                <w:sz w:val="22"/>
                <w:szCs w:val="22"/>
              </w:rPr>
              <w:t>СОУ</w:t>
            </w:r>
          </w:p>
        </w:tc>
        <w:tc>
          <w:tcPr>
            <w:tcW w:w="1784" w:type="dxa"/>
          </w:tcPr>
          <w:p w:rsidR="00A24524" w:rsidRPr="004F6DCE" w:rsidRDefault="00A24524" w:rsidP="004F6DCE">
            <w:pPr>
              <w:pStyle w:val="TableParagraph"/>
              <w:tabs>
                <w:tab w:val="left" w:pos="1305"/>
              </w:tabs>
              <w:ind w:left="124"/>
              <w:jc w:val="center"/>
              <w:rPr>
                <w:bCs/>
                <w:sz w:val="24"/>
                <w:szCs w:val="24"/>
              </w:rPr>
            </w:pPr>
            <w:r w:rsidRPr="004F6DCE">
              <w:rPr>
                <w:bCs/>
                <w:sz w:val="24"/>
                <w:szCs w:val="24"/>
              </w:rPr>
              <w:t>42</w:t>
            </w:r>
          </w:p>
        </w:tc>
        <w:tc>
          <w:tcPr>
            <w:tcW w:w="1894" w:type="dxa"/>
          </w:tcPr>
          <w:p w:rsidR="00A24524" w:rsidRPr="004F6DCE" w:rsidRDefault="00A24524" w:rsidP="004F6DCE">
            <w:pPr>
              <w:jc w:val="center"/>
              <w:rPr>
                <w:sz w:val="24"/>
                <w:szCs w:val="24"/>
              </w:rPr>
            </w:pPr>
            <w:r w:rsidRPr="004F6DCE">
              <w:rPr>
                <w:sz w:val="24"/>
                <w:szCs w:val="24"/>
              </w:rPr>
              <w:t>57,33</w:t>
            </w:r>
          </w:p>
        </w:tc>
        <w:tc>
          <w:tcPr>
            <w:tcW w:w="1868" w:type="dxa"/>
          </w:tcPr>
          <w:p w:rsidR="00A24524" w:rsidRPr="004F6DCE" w:rsidRDefault="00A24524" w:rsidP="004F6DCE">
            <w:pPr>
              <w:autoSpaceDE w:val="0"/>
              <w:autoSpaceDN w:val="0"/>
              <w:adjustRightInd w:val="0"/>
              <w:jc w:val="center"/>
              <w:rPr>
                <w:bCs/>
                <w:sz w:val="24"/>
                <w:szCs w:val="24"/>
              </w:rPr>
            </w:pPr>
            <w:r w:rsidRPr="004F6DCE">
              <w:rPr>
                <w:bCs/>
                <w:sz w:val="24"/>
                <w:szCs w:val="24"/>
              </w:rPr>
              <w:t>46</w:t>
            </w:r>
          </w:p>
        </w:tc>
        <w:tc>
          <w:tcPr>
            <w:tcW w:w="1868" w:type="dxa"/>
          </w:tcPr>
          <w:p w:rsidR="00A24524" w:rsidRPr="004F6DCE" w:rsidRDefault="00A24524" w:rsidP="004F6DCE">
            <w:pPr>
              <w:adjustRightInd w:val="0"/>
              <w:jc w:val="center"/>
              <w:rPr>
                <w:sz w:val="24"/>
                <w:szCs w:val="24"/>
              </w:rPr>
            </w:pPr>
            <w:r w:rsidRPr="004F6DCE">
              <w:rPr>
                <w:sz w:val="24"/>
                <w:szCs w:val="24"/>
              </w:rPr>
              <w:t>60</w:t>
            </w:r>
          </w:p>
        </w:tc>
        <w:tc>
          <w:tcPr>
            <w:tcW w:w="1868" w:type="dxa"/>
          </w:tcPr>
          <w:p w:rsidR="00A24524" w:rsidRPr="004F6DCE" w:rsidRDefault="00A24524" w:rsidP="004F6DCE">
            <w:pPr>
              <w:adjustRightInd w:val="0"/>
              <w:jc w:val="center"/>
              <w:rPr>
                <w:sz w:val="24"/>
                <w:szCs w:val="24"/>
              </w:rPr>
            </w:pPr>
            <w:r w:rsidRPr="004F6DCE">
              <w:rPr>
                <w:sz w:val="24"/>
                <w:szCs w:val="24"/>
              </w:rPr>
              <w:t>53,14</w:t>
            </w:r>
          </w:p>
        </w:tc>
      </w:tr>
      <w:tr w:rsidR="00A24524" w:rsidRPr="004F6DCE" w:rsidTr="00B5246B">
        <w:tc>
          <w:tcPr>
            <w:tcW w:w="1938" w:type="dxa"/>
          </w:tcPr>
          <w:p w:rsidR="00A24524" w:rsidRPr="004F6DCE" w:rsidRDefault="00A24524" w:rsidP="004F6DCE">
            <w:pPr>
              <w:autoSpaceDE w:val="0"/>
              <w:autoSpaceDN w:val="0"/>
              <w:adjustRightInd w:val="0"/>
              <w:rPr>
                <w:bCs/>
                <w:sz w:val="22"/>
                <w:szCs w:val="22"/>
              </w:rPr>
            </w:pPr>
            <w:r w:rsidRPr="004F6DCE">
              <w:rPr>
                <w:bCs/>
                <w:sz w:val="22"/>
                <w:szCs w:val="22"/>
              </w:rPr>
              <w:t>Средний балл</w:t>
            </w:r>
          </w:p>
        </w:tc>
        <w:tc>
          <w:tcPr>
            <w:tcW w:w="1784" w:type="dxa"/>
          </w:tcPr>
          <w:p w:rsidR="00A24524" w:rsidRPr="004F6DCE" w:rsidRDefault="00A24524" w:rsidP="004F6DCE">
            <w:pPr>
              <w:autoSpaceDE w:val="0"/>
              <w:autoSpaceDN w:val="0"/>
              <w:adjustRightInd w:val="0"/>
              <w:jc w:val="center"/>
              <w:rPr>
                <w:bCs/>
                <w:sz w:val="24"/>
                <w:szCs w:val="24"/>
              </w:rPr>
            </w:pPr>
            <w:r w:rsidRPr="004F6DCE">
              <w:rPr>
                <w:bCs/>
                <w:sz w:val="24"/>
                <w:szCs w:val="24"/>
              </w:rPr>
              <w:t>3,17</w:t>
            </w:r>
          </w:p>
        </w:tc>
        <w:tc>
          <w:tcPr>
            <w:tcW w:w="1894" w:type="dxa"/>
          </w:tcPr>
          <w:p w:rsidR="00A24524" w:rsidRPr="004F6DCE" w:rsidRDefault="00A24524" w:rsidP="004F6DCE">
            <w:pPr>
              <w:autoSpaceDE w:val="0"/>
              <w:autoSpaceDN w:val="0"/>
              <w:adjustRightInd w:val="0"/>
              <w:jc w:val="center"/>
              <w:rPr>
                <w:bCs/>
                <w:sz w:val="24"/>
                <w:szCs w:val="24"/>
              </w:rPr>
            </w:pPr>
            <w:r w:rsidRPr="004F6DCE">
              <w:rPr>
                <w:bCs/>
                <w:sz w:val="24"/>
                <w:szCs w:val="24"/>
              </w:rPr>
              <w:t>3,67</w:t>
            </w:r>
          </w:p>
        </w:tc>
        <w:tc>
          <w:tcPr>
            <w:tcW w:w="1868" w:type="dxa"/>
          </w:tcPr>
          <w:p w:rsidR="00A24524" w:rsidRPr="004F6DCE" w:rsidRDefault="00A24524" w:rsidP="004F6DCE">
            <w:pPr>
              <w:autoSpaceDE w:val="0"/>
              <w:autoSpaceDN w:val="0"/>
              <w:adjustRightInd w:val="0"/>
              <w:jc w:val="center"/>
              <w:rPr>
                <w:bCs/>
                <w:sz w:val="24"/>
                <w:szCs w:val="24"/>
              </w:rPr>
            </w:pPr>
            <w:r w:rsidRPr="004F6DCE">
              <w:rPr>
                <w:bCs/>
                <w:sz w:val="24"/>
                <w:szCs w:val="24"/>
              </w:rPr>
              <w:t>3,25</w:t>
            </w:r>
          </w:p>
        </w:tc>
        <w:tc>
          <w:tcPr>
            <w:tcW w:w="1868" w:type="dxa"/>
          </w:tcPr>
          <w:p w:rsidR="00A24524" w:rsidRPr="004F6DCE" w:rsidRDefault="00A24524" w:rsidP="004F6DCE">
            <w:pPr>
              <w:adjustRightInd w:val="0"/>
              <w:jc w:val="center"/>
              <w:rPr>
                <w:sz w:val="24"/>
                <w:szCs w:val="24"/>
              </w:rPr>
            </w:pPr>
            <w:r w:rsidRPr="004F6DCE">
              <w:rPr>
                <w:sz w:val="24"/>
                <w:szCs w:val="24"/>
              </w:rPr>
              <w:t>3,75</w:t>
            </w:r>
          </w:p>
        </w:tc>
        <w:tc>
          <w:tcPr>
            <w:tcW w:w="1868" w:type="dxa"/>
          </w:tcPr>
          <w:p w:rsidR="00A24524" w:rsidRPr="004F6DCE" w:rsidRDefault="00A24524" w:rsidP="004F6DCE">
            <w:pPr>
              <w:adjustRightInd w:val="0"/>
              <w:jc w:val="center"/>
              <w:rPr>
                <w:sz w:val="24"/>
                <w:szCs w:val="24"/>
              </w:rPr>
            </w:pPr>
            <w:r w:rsidRPr="004F6DCE">
              <w:rPr>
                <w:sz w:val="24"/>
                <w:szCs w:val="24"/>
              </w:rPr>
              <w:t>3,57</w:t>
            </w:r>
          </w:p>
        </w:tc>
      </w:tr>
    </w:tbl>
    <w:p w:rsidR="00A24524" w:rsidRPr="004F6DCE" w:rsidRDefault="00A24524" w:rsidP="004F6DCE">
      <w:pPr>
        <w:tabs>
          <w:tab w:val="left" w:pos="3435"/>
        </w:tabs>
        <w:spacing w:line="240" w:lineRule="auto"/>
        <w:rPr>
          <w:rFonts w:ascii="Times New Roman" w:hAnsi="Times New Roman" w:cs="Times New Roman"/>
          <w:sz w:val="28"/>
          <w:szCs w:val="28"/>
        </w:rPr>
      </w:pPr>
      <w:r w:rsidRPr="004F6DCE">
        <w:rPr>
          <w:rFonts w:ascii="Times New Roman" w:hAnsi="Times New Roman" w:cs="Times New Roman"/>
          <w:noProof/>
          <w:sz w:val="28"/>
          <w:szCs w:val="28"/>
          <w:lang w:eastAsia="ru-RU"/>
        </w:rPr>
        <w:drawing>
          <wp:inline distT="0" distB="0" distL="0" distR="0">
            <wp:extent cx="5419725" cy="2943225"/>
            <wp:effectExtent l="19050" t="0" r="9525" b="0"/>
            <wp:docPr id="9"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24524" w:rsidRPr="004F6DCE" w:rsidRDefault="00A24524" w:rsidP="004F6DCE">
      <w:pPr>
        <w:spacing w:after="0" w:line="240" w:lineRule="auto"/>
        <w:jc w:val="center"/>
        <w:rPr>
          <w:rFonts w:ascii="Times New Roman" w:eastAsia="Times New Roman" w:hAnsi="Times New Roman" w:cs="Times New Roman"/>
          <w:b/>
          <w:bCs/>
          <w:color w:val="000000"/>
          <w:spacing w:val="-1"/>
          <w:sz w:val="28"/>
          <w:szCs w:val="28"/>
        </w:rPr>
      </w:pPr>
      <w:r w:rsidRPr="004F6DCE">
        <w:rPr>
          <w:rFonts w:ascii="Times New Roman" w:eastAsia="Times New Roman" w:hAnsi="Times New Roman" w:cs="Times New Roman"/>
          <w:b/>
          <w:bCs/>
          <w:color w:val="000000"/>
          <w:spacing w:val="-1"/>
          <w:sz w:val="28"/>
          <w:szCs w:val="28"/>
        </w:rPr>
        <w:lastRenderedPageBreak/>
        <w:t>Русский язык</w:t>
      </w:r>
    </w:p>
    <w:p w:rsidR="00A24524" w:rsidRPr="004F6DCE" w:rsidRDefault="00A24524" w:rsidP="004F6DCE">
      <w:pPr>
        <w:widowControl w:val="0"/>
        <w:spacing w:after="0" w:line="240" w:lineRule="auto"/>
        <w:jc w:val="both"/>
        <w:outlineLvl w:val="0"/>
        <w:rPr>
          <w:rFonts w:ascii="Times New Roman" w:hAnsi="Times New Roman" w:cs="Times New Roman"/>
        </w:rPr>
      </w:pPr>
      <w:r w:rsidRPr="004F6DCE">
        <w:rPr>
          <w:rFonts w:ascii="Times New Roman" w:eastAsia="Times New Roman" w:hAnsi="Times New Roman" w:cs="Times New Roman"/>
          <w:b/>
          <w:bCs/>
          <w:spacing w:val="-1"/>
          <w:sz w:val="28"/>
          <w:szCs w:val="28"/>
        </w:rPr>
        <w:t>Выполнены на недостаточном уровне задания:</w:t>
      </w:r>
    </w:p>
    <w:p w:rsidR="00A24524" w:rsidRPr="004F6DCE" w:rsidRDefault="00A24524" w:rsidP="004F6DCE">
      <w:pPr>
        <w:widowControl w:val="0"/>
        <w:spacing w:after="0" w:line="240" w:lineRule="auto"/>
        <w:jc w:val="both"/>
        <w:outlineLvl w:val="0"/>
        <w:rPr>
          <w:rFonts w:ascii="Times New Roman" w:hAnsi="Times New Roman" w:cs="Times New Roman"/>
        </w:rPr>
      </w:pPr>
      <w:r w:rsidRPr="004F6DCE">
        <w:rPr>
          <w:rFonts w:ascii="Times New Roman" w:eastAsia="Times New Roman" w:hAnsi="Times New Roman" w:cs="Times New Roman"/>
          <w:spacing w:val="-1"/>
          <w:sz w:val="28"/>
          <w:szCs w:val="28"/>
        </w:rPr>
        <w:t>Задание 2 «Проведение морфемного и словообразовательного анализов слов; проведение морфологического й анализа слова; проведение синтаксического анализа предложения».</w:t>
      </w:r>
    </w:p>
    <w:p w:rsidR="00A24524" w:rsidRPr="004F6DCE" w:rsidRDefault="00A24524" w:rsidP="004F6DCE">
      <w:pPr>
        <w:widowControl w:val="0"/>
        <w:spacing w:after="0" w:line="240" w:lineRule="auto"/>
        <w:jc w:val="both"/>
        <w:outlineLvl w:val="0"/>
        <w:rPr>
          <w:rFonts w:ascii="Times New Roman" w:hAnsi="Times New Roman" w:cs="Times New Roman"/>
        </w:rPr>
      </w:pPr>
      <w:r w:rsidRPr="004F6DCE">
        <w:rPr>
          <w:rFonts w:ascii="Times New Roman" w:eastAsia="Times New Roman" w:hAnsi="Times New Roman" w:cs="Times New Roman"/>
          <w:spacing w:val="-1"/>
          <w:sz w:val="28"/>
          <w:szCs w:val="28"/>
        </w:rPr>
        <w:t>Задание 3 «Распознавание заданного слова в ряду других на основе сопоставления звукового и буквенного состава, осознание и объяснение причины несовпадения звуков и бу</w:t>
      </w:r>
      <w:proofErr w:type="gramStart"/>
      <w:r w:rsidRPr="004F6DCE">
        <w:rPr>
          <w:rFonts w:ascii="Times New Roman" w:eastAsia="Times New Roman" w:hAnsi="Times New Roman" w:cs="Times New Roman"/>
          <w:spacing w:val="-1"/>
          <w:sz w:val="28"/>
          <w:szCs w:val="28"/>
        </w:rPr>
        <w:t>кв в сл</w:t>
      </w:r>
      <w:proofErr w:type="gramEnd"/>
      <w:r w:rsidRPr="004F6DCE">
        <w:rPr>
          <w:rFonts w:ascii="Times New Roman" w:eastAsia="Times New Roman" w:hAnsi="Times New Roman" w:cs="Times New Roman"/>
          <w:spacing w:val="-1"/>
          <w:sz w:val="28"/>
          <w:szCs w:val="28"/>
        </w:rPr>
        <w:t>ове».</w:t>
      </w:r>
    </w:p>
    <w:p w:rsidR="00A24524" w:rsidRPr="004F6DCE" w:rsidRDefault="00A24524" w:rsidP="004F6DCE">
      <w:pPr>
        <w:widowControl w:val="0"/>
        <w:spacing w:after="0" w:line="240" w:lineRule="auto"/>
        <w:jc w:val="both"/>
        <w:outlineLvl w:val="0"/>
        <w:rPr>
          <w:rFonts w:ascii="Times New Roman" w:hAnsi="Times New Roman" w:cs="Times New Roman"/>
        </w:rPr>
      </w:pPr>
      <w:r w:rsidRPr="004F6DCE">
        <w:rPr>
          <w:rFonts w:ascii="Times New Roman" w:eastAsia="Times New Roman" w:hAnsi="Times New Roman" w:cs="Times New Roman"/>
          <w:spacing w:val="-1"/>
          <w:sz w:val="28"/>
          <w:szCs w:val="28"/>
        </w:rPr>
        <w:t xml:space="preserve">Задание 8 «Анализ различных видов предложений с точки зрения их структурно-смысловой организации и функциональных особенностей, распознание предложения с обращением, однородными членами, двумя грамматическими основами». </w:t>
      </w:r>
    </w:p>
    <w:p w:rsidR="00A24524" w:rsidRPr="004F6DCE" w:rsidRDefault="00A24524" w:rsidP="004F6DCE">
      <w:pPr>
        <w:widowControl w:val="0"/>
        <w:spacing w:after="0" w:line="240" w:lineRule="auto"/>
        <w:jc w:val="both"/>
        <w:outlineLvl w:val="0"/>
        <w:rPr>
          <w:rFonts w:ascii="Times New Roman" w:hAnsi="Times New Roman" w:cs="Times New Roman"/>
        </w:rPr>
      </w:pPr>
      <w:r w:rsidRPr="004F6DCE">
        <w:rPr>
          <w:rFonts w:ascii="Times New Roman" w:eastAsia="Times New Roman" w:hAnsi="Times New Roman" w:cs="Times New Roman"/>
          <w:spacing w:val="-1"/>
          <w:sz w:val="28"/>
          <w:szCs w:val="28"/>
        </w:rPr>
        <w:t xml:space="preserve">Задание 9 «Владение навыками изучающего чтения и информационной переработки прочитанного материала». </w:t>
      </w:r>
    </w:p>
    <w:p w:rsidR="00A24524" w:rsidRPr="004F6DCE" w:rsidRDefault="00A24524" w:rsidP="004F6DCE">
      <w:pPr>
        <w:widowControl w:val="0"/>
        <w:spacing w:after="0" w:line="240" w:lineRule="auto"/>
        <w:jc w:val="both"/>
        <w:outlineLvl w:val="0"/>
        <w:rPr>
          <w:rFonts w:ascii="Times New Roman" w:hAnsi="Times New Roman" w:cs="Times New Roman"/>
        </w:rPr>
      </w:pPr>
      <w:r w:rsidRPr="004F6DCE">
        <w:rPr>
          <w:rFonts w:ascii="Times New Roman" w:eastAsia="Times New Roman" w:hAnsi="Times New Roman" w:cs="Times New Roman"/>
          <w:spacing w:val="-1"/>
          <w:sz w:val="28"/>
          <w:szCs w:val="28"/>
        </w:rPr>
        <w:t xml:space="preserve">          Задание 11 «Понимание целостного смысла текста, поиск в тексте требуемой информации с целью подтверждения выдвинутых тезисов, на основе которых необходимо построить речевое высказывание в письменной форме». </w:t>
      </w:r>
    </w:p>
    <w:p w:rsidR="00A24524" w:rsidRPr="004F6DCE" w:rsidRDefault="00A24524" w:rsidP="004F6DCE">
      <w:pPr>
        <w:widowControl w:val="0"/>
        <w:spacing w:after="0" w:line="240" w:lineRule="auto"/>
        <w:jc w:val="both"/>
        <w:outlineLvl w:val="0"/>
        <w:rPr>
          <w:rFonts w:ascii="Times New Roman" w:hAnsi="Times New Roman" w:cs="Times New Roman"/>
        </w:rPr>
      </w:pPr>
      <w:r w:rsidRPr="004F6DCE">
        <w:rPr>
          <w:rFonts w:ascii="Times New Roman" w:eastAsia="Times New Roman" w:hAnsi="Times New Roman" w:cs="Times New Roman"/>
          <w:spacing w:val="-1"/>
          <w:sz w:val="28"/>
          <w:szCs w:val="28"/>
        </w:rPr>
        <w:t xml:space="preserve">Задание 13 «Распознание стилистической принадлежности слова и подбор к слову близкие по значению слова (синонимы)». </w:t>
      </w:r>
    </w:p>
    <w:p w:rsidR="00A24524" w:rsidRPr="004F6DCE" w:rsidRDefault="00A24524" w:rsidP="004F6DCE">
      <w:pPr>
        <w:widowControl w:val="0"/>
        <w:spacing w:after="0" w:line="240" w:lineRule="auto"/>
        <w:jc w:val="both"/>
        <w:outlineLvl w:val="0"/>
        <w:rPr>
          <w:rFonts w:ascii="Times New Roman" w:eastAsia="Times New Roman" w:hAnsi="Times New Roman" w:cs="Times New Roman"/>
          <w:spacing w:val="-1"/>
          <w:sz w:val="28"/>
          <w:szCs w:val="28"/>
        </w:rPr>
      </w:pPr>
    </w:p>
    <w:p w:rsidR="00A24524" w:rsidRPr="004F6DCE" w:rsidRDefault="00A24524" w:rsidP="004F6DCE">
      <w:pPr>
        <w:widowControl w:val="0"/>
        <w:spacing w:after="0" w:line="240" w:lineRule="auto"/>
        <w:jc w:val="both"/>
        <w:outlineLvl w:val="0"/>
        <w:rPr>
          <w:rFonts w:ascii="Times New Roman" w:hAnsi="Times New Roman" w:cs="Times New Roman"/>
        </w:rPr>
      </w:pPr>
      <w:r w:rsidRPr="004F6DCE">
        <w:rPr>
          <w:rFonts w:ascii="Times New Roman" w:eastAsia="Times New Roman" w:hAnsi="Times New Roman" w:cs="Times New Roman"/>
          <w:spacing w:val="-1"/>
          <w:sz w:val="28"/>
          <w:szCs w:val="28"/>
        </w:rPr>
        <w:t xml:space="preserve">    Полученные результаты ВПР по русскому языку указывают на пробелы в знаниях, умениях и навыках учащихся, которые должны формироваться в курсе русского языка основной школы. Необходимо продолжить усиленную работу в таких направлениях, как ориентирование в содержании прочитанного текста, понимание его целостного смысла, нахождение в тексте требуемой информации, </w:t>
      </w:r>
    </w:p>
    <w:p w:rsidR="00A24524" w:rsidRPr="004F6DCE" w:rsidRDefault="00A24524" w:rsidP="004F6DCE">
      <w:pPr>
        <w:widowControl w:val="0"/>
        <w:spacing w:after="0" w:line="240" w:lineRule="auto"/>
        <w:jc w:val="both"/>
        <w:outlineLvl w:val="0"/>
        <w:rPr>
          <w:rFonts w:ascii="Times New Roman" w:hAnsi="Times New Roman" w:cs="Times New Roman"/>
        </w:rPr>
      </w:pPr>
      <w:r w:rsidRPr="004F6DCE">
        <w:rPr>
          <w:rFonts w:ascii="Times New Roman" w:eastAsia="Times New Roman" w:hAnsi="Times New Roman" w:cs="Times New Roman"/>
          <w:spacing w:val="-1"/>
          <w:sz w:val="28"/>
          <w:szCs w:val="28"/>
        </w:rPr>
        <w:t xml:space="preserve">Отработать навыки фонетического, морфологического, морфемного разбора слова, а также синтаксического разбора предложения,  распознавания лексического значения слов в контексте. Следует продолжить работу над текстом, лексическим значением слов, представляющих сложность для понимания обучающимися; закреплением орфографических навыков. </w:t>
      </w:r>
    </w:p>
    <w:p w:rsidR="00A24524" w:rsidRPr="004F6DCE" w:rsidRDefault="00A24524" w:rsidP="004F6DCE">
      <w:pPr>
        <w:widowControl w:val="0"/>
        <w:spacing w:after="0" w:line="240" w:lineRule="auto"/>
        <w:jc w:val="both"/>
        <w:outlineLvl w:val="0"/>
        <w:rPr>
          <w:rFonts w:ascii="Times New Roman" w:eastAsia="Times New Roman" w:hAnsi="Times New Roman" w:cs="Times New Roman"/>
          <w:b/>
          <w:bCs/>
          <w:spacing w:val="-1"/>
          <w:sz w:val="28"/>
          <w:szCs w:val="28"/>
        </w:rPr>
      </w:pPr>
      <w:r w:rsidRPr="004F6DCE">
        <w:rPr>
          <w:rFonts w:ascii="Times New Roman" w:eastAsia="Times New Roman" w:hAnsi="Times New Roman" w:cs="Times New Roman"/>
          <w:b/>
          <w:bCs/>
          <w:spacing w:val="-1"/>
          <w:sz w:val="28"/>
          <w:szCs w:val="28"/>
        </w:rPr>
        <w:t>Рекомендации:</w:t>
      </w:r>
    </w:p>
    <w:p w:rsidR="00A24524" w:rsidRPr="004F6DCE" w:rsidRDefault="00A24524" w:rsidP="004F6DCE">
      <w:pPr>
        <w:widowControl w:val="0"/>
        <w:spacing w:after="0" w:line="240" w:lineRule="auto"/>
        <w:jc w:val="both"/>
        <w:outlineLvl w:val="0"/>
        <w:rPr>
          <w:rFonts w:ascii="Times New Roman" w:hAnsi="Times New Roman" w:cs="Times New Roman"/>
        </w:rPr>
      </w:pPr>
      <w:r w:rsidRPr="004F6DCE">
        <w:rPr>
          <w:rFonts w:ascii="Times New Roman" w:eastAsia="Times New Roman" w:hAnsi="Times New Roman" w:cs="Times New Roman"/>
          <w:spacing w:val="-1"/>
          <w:sz w:val="28"/>
          <w:szCs w:val="28"/>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w:t>
      </w:r>
      <w:r w:rsidRPr="004F6DCE">
        <w:rPr>
          <w:rFonts w:ascii="Times New Roman" w:eastAsia="Times New Roman" w:hAnsi="Times New Roman" w:cs="Times New Roman"/>
          <w:spacing w:val="-1"/>
          <w:sz w:val="28"/>
          <w:szCs w:val="28"/>
        </w:rPr>
        <w:lastRenderedPageBreak/>
        <w:t>каждого учащегося.</w:t>
      </w:r>
    </w:p>
    <w:p w:rsidR="00A24524" w:rsidRPr="004F6DCE" w:rsidRDefault="00A24524" w:rsidP="004F6DCE">
      <w:pPr>
        <w:widowControl w:val="0"/>
        <w:spacing w:after="0" w:line="240" w:lineRule="auto"/>
        <w:jc w:val="both"/>
        <w:outlineLvl w:val="0"/>
        <w:rPr>
          <w:rFonts w:ascii="Times New Roman" w:hAnsi="Times New Roman" w:cs="Times New Roman"/>
        </w:rPr>
      </w:pPr>
      <w:r w:rsidRPr="004F6DCE">
        <w:rPr>
          <w:rFonts w:ascii="Times New Roman" w:eastAsia="Times New Roman" w:hAnsi="Times New Roman" w:cs="Times New Roman"/>
          <w:spacing w:val="-1"/>
          <w:sz w:val="28"/>
          <w:szCs w:val="28"/>
        </w:rPr>
        <w:t>2. Провести работу над ошибками (фронтальную и индивидуальную).</w:t>
      </w:r>
    </w:p>
    <w:p w:rsidR="00A24524" w:rsidRPr="004F6DCE" w:rsidRDefault="00A24524" w:rsidP="004F6DCE">
      <w:pPr>
        <w:widowControl w:val="0"/>
        <w:spacing w:after="0" w:line="240" w:lineRule="auto"/>
        <w:jc w:val="both"/>
        <w:outlineLvl w:val="0"/>
        <w:rPr>
          <w:rFonts w:ascii="Times New Roman" w:hAnsi="Times New Roman" w:cs="Times New Roman"/>
        </w:rPr>
      </w:pPr>
      <w:r w:rsidRPr="004F6DCE">
        <w:rPr>
          <w:rFonts w:ascii="Times New Roman" w:eastAsia="Times New Roman" w:hAnsi="Times New Roman" w:cs="Times New Roman"/>
          <w:spacing w:val="-1"/>
          <w:sz w:val="28"/>
          <w:szCs w:val="28"/>
        </w:rPr>
        <w:t>3. Организовать регулярную устную работу на уроках с целью закрепления навыков учащихся.</w:t>
      </w:r>
    </w:p>
    <w:p w:rsidR="00A24524" w:rsidRPr="004F6DCE" w:rsidRDefault="00A24524" w:rsidP="004F6DCE">
      <w:pPr>
        <w:widowControl w:val="0"/>
        <w:spacing w:after="0" w:line="240" w:lineRule="auto"/>
        <w:jc w:val="both"/>
        <w:outlineLvl w:val="0"/>
        <w:rPr>
          <w:rFonts w:ascii="Times New Roman" w:hAnsi="Times New Roman" w:cs="Times New Roman"/>
        </w:rPr>
      </w:pPr>
      <w:r w:rsidRPr="004F6DCE">
        <w:rPr>
          <w:rFonts w:ascii="Times New Roman" w:eastAsia="Times New Roman" w:hAnsi="Times New Roman" w:cs="Times New Roman"/>
          <w:spacing w:val="-1"/>
          <w:sz w:val="28"/>
          <w:szCs w:val="28"/>
        </w:rPr>
        <w:t>4. Усилить работу на уроке по обучению алгоритму решения всех видов разбора.</w:t>
      </w:r>
    </w:p>
    <w:p w:rsidR="00A24524" w:rsidRPr="004F6DCE" w:rsidRDefault="00A24524" w:rsidP="004F6DCE">
      <w:pPr>
        <w:widowControl w:val="0"/>
        <w:spacing w:after="0" w:line="240" w:lineRule="auto"/>
        <w:jc w:val="both"/>
        <w:outlineLvl w:val="0"/>
        <w:rPr>
          <w:rFonts w:ascii="Times New Roman" w:hAnsi="Times New Roman" w:cs="Times New Roman"/>
        </w:rPr>
      </w:pPr>
      <w:r w:rsidRPr="004F6DCE">
        <w:rPr>
          <w:rFonts w:ascii="Times New Roman" w:eastAsia="Times New Roman" w:hAnsi="Times New Roman" w:cs="Times New Roman"/>
          <w:spacing w:val="-1"/>
          <w:sz w:val="28"/>
          <w:szCs w:val="28"/>
        </w:rPr>
        <w:t>5. Усилить практическую направленность обучения, включая соответствующие задания по теме: «Текст», «Морфология», «Синтаксис», «Пунктуация», «</w:t>
      </w:r>
      <w:proofErr w:type="spellStart"/>
      <w:r w:rsidRPr="004F6DCE">
        <w:rPr>
          <w:rFonts w:ascii="Times New Roman" w:eastAsia="Times New Roman" w:hAnsi="Times New Roman" w:cs="Times New Roman"/>
          <w:spacing w:val="-1"/>
          <w:sz w:val="28"/>
          <w:szCs w:val="28"/>
        </w:rPr>
        <w:t>Морфемика</w:t>
      </w:r>
      <w:proofErr w:type="spellEnd"/>
      <w:r w:rsidRPr="004F6DCE">
        <w:rPr>
          <w:rFonts w:ascii="Times New Roman" w:eastAsia="Times New Roman" w:hAnsi="Times New Roman" w:cs="Times New Roman"/>
          <w:spacing w:val="-1"/>
          <w:sz w:val="28"/>
          <w:szCs w:val="28"/>
        </w:rPr>
        <w:t>»».</w:t>
      </w:r>
    </w:p>
    <w:p w:rsidR="00A24524" w:rsidRPr="004F6DCE" w:rsidRDefault="00A24524" w:rsidP="004F6DCE">
      <w:pPr>
        <w:widowControl w:val="0"/>
        <w:spacing w:after="0" w:line="240" w:lineRule="auto"/>
        <w:jc w:val="both"/>
        <w:outlineLvl w:val="0"/>
        <w:rPr>
          <w:rFonts w:ascii="Times New Roman" w:hAnsi="Times New Roman" w:cs="Times New Roman"/>
        </w:rPr>
      </w:pPr>
      <w:r w:rsidRPr="004F6DCE">
        <w:rPr>
          <w:rFonts w:ascii="Times New Roman" w:eastAsia="Times New Roman" w:hAnsi="Times New Roman" w:cs="Times New Roman"/>
          <w:spacing w:val="-1"/>
          <w:sz w:val="28"/>
          <w:szCs w:val="28"/>
        </w:rPr>
        <w:t>6. Организовать повторение тем: «Фразеология», «Орфоэпия», «Фонетика», «Словообразование».</w:t>
      </w:r>
    </w:p>
    <w:p w:rsidR="00A24524" w:rsidRPr="004F6DCE" w:rsidRDefault="00A24524" w:rsidP="004F6DCE">
      <w:pPr>
        <w:widowControl w:val="0"/>
        <w:spacing w:after="0" w:line="240" w:lineRule="auto"/>
        <w:jc w:val="both"/>
        <w:outlineLvl w:val="0"/>
        <w:rPr>
          <w:rFonts w:ascii="Times New Roman" w:hAnsi="Times New Roman" w:cs="Times New Roman"/>
        </w:rPr>
      </w:pPr>
      <w:r w:rsidRPr="004F6DCE">
        <w:rPr>
          <w:rFonts w:ascii="Times New Roman" w:eastAsia="Times New Roman" w:hAnsi="Times New Roman" w:cs="Times New Roman"/>
          <w:spacing w:val="-1"/>
          <w:sz w:val="28"/>
          <w:szCs w:val="28"/>
        </w:rPr>
        <w:t>7. Разбирать задания по орфографии, пунктуации, видам разбора со всеми учащимися.</w:t>
      </w:r>
    </w:p>
    <w:p w:rsidR="00A24524" w:rsidRPr="004F6DCE" w:rsidRDefault="00A24524" w:rsidP="004F6DCE">
      <w:pPr>
        <w:widowControl w:val="0"/>
        <w:spacing w:after="0" w:line="240" w:lineRule="auto"/>
        <w:jc w:val="both"/>
        <w:outlineLvl w:val="0"/>
        <w:rPr>
          <w:rFonts w:ascii="Times New Roman" w:hAnsi="Times New Roman" w:cs="Times New Roman"/>
        </w:rPr>
      </w:pPr>
      <w:r w:rsidRPr="004F6DCE">
        <w:rPr>
          <w:rFonts w:ascii="Times New Roman" w:eastAsia="Times New Roman" w:hAnsi="Times New Roman" w:cs="Times New Roman"/>
          <w:spacing w:val="-1"/>
          <w:sz w:val="28"/>
          <w:szCs w:val="28"/>
        </w:rPr>
        <w:t>8. Выделить «проблемные» темы в каждом конкретном классе и работать над ликвидацией пробелов в знаниях и умениях учащихся по этим темам, после чего можно постепенно подключать другие темы.</w:t>
      </w:r>
    </w:p>
    <w:p w:rsidR="00A24524" w:rsidRPr="004F6DCE" w:rsidRDefault="00A24524" w:rsidP="004F6DCE">
      <w:pPr>
        <w:widowControl w:val="0"/>
        <w:spacing w:after="0" w:line="240" w:lineRule="auto"/>
        <w:jc w:val="both"/>
        <w:outlineLvl w:val="0"/>
        <w:rPr>
          <w:rFonts w:ascii="Times New Roman" w:hAnsi="Times New Roman" w:cs="Times New Roman"/>
        </w:rPr>
      </w:pPr>
      <w:r w:rsidRPr="004F6DCE">
        <w:rPr>
          <w:rFonts w:ascii="Times New Roman" w:eastAsia="Times New Roman" w:hAnsi="Times New Roman" w:cs="Times New Roman"/>
          <w:spacing w:val="-1"/>
          <w:sz w:val="28"/>
          <w:szCs w:val="28"/>
        </w:rPr>
        <w:t>9. Продолжить работу по развитию речи учащихся и работай с текстом не только на уроках русского языка, но и литературы.</w:t>
      </w:r>
    </w:p>
    <w:p w:rsidR="00A24524" w:rsidRPr="004F6DCE" w:rsidRDefault="00A24524" w:rsidP="004F6DCE">
      <w:pPr>
        <w:spacing w:after="0" w:line="240" w:lineRule="auto"/>
        <w:jc w:val="center"/>
        <w:rPr>
          <w:rFonts w:ascii="Times New Roman" w:eastAsia="Times New Roman" w:hAnsi="Times New Roman" w:cs="Times New Roman"/>
          <w:b/>
          <w:sz w:val="28"/>
          <w:szCs w:val="28"/>
          <w:lang w:eastAsia="ru-RU"/>
        </w:rPr>
      </w:pPr>
      <w:r w:rsidRPr="004F6DCE">
        <w:rPr>
          <w:rFonts w:ascii="Times New Roman" w:eastAsia="Times New Roman" w:hAnsi="Times New Roman" w:cs="Times New Roman"/>
          <w:b/>
          <w:sz w:val="28"/>
          <w:szCs w:val="28"/>
          <w:lang w:eastAsia="ru-RU"/>
        </w:rPr>
        <w:t xml:space="preserve">Математика </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b/>
          <w:sz w:val="28"/>
          <w:szCs w:val="28"/>
          <w:lang w:eastAsia="ru-RU"/>
        </w:rPr>
        <w:t>Выполнены на недостаточном уровне задания:</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Задания 3 «Оперировать на базовом уровне понятием «десятичная дробь»</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Задание 9 «Нахождение значения арифметического выражения с обыкновенными дробями и смешанными числами, содержащего скобки».</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Задание 10 «Решение несложных логических задач, нахождение пересечения, объединения подмноже</w:t>
      </w:r>
      <w:proofErr w:type="gramStart"/>
      <w:r w:rsidRPr="004F6DCE">
        <w:rPr>
          <w:rFonts w:ascii="Times New Roman" w:eastAsia="Times New Roman" w:hAnsi="Times New Roman" w:cs="Times New Roman"/>
          <w:sz w:val="28"/>
          <w:szCs w:val="28"/>
          <w:lang w:eastAsia="ru-RU"/>
        </w:rPr>
        <w:t>ств в пр</w:t>
      </w:r>
      <w:proofErr w:type="gramEnd"/>
      <w:r w:rsidRPr="004F6DCE">
        <w:rPr>
          <w:rFonts w:ascii="Times New Roman" w:eastAsia="Times New Roman" w:hAnsi="Times New Roman" w:cs="Times New Roman"/>
          <w:sz w:val="28"/>
          <w:szCs w:val="28"/>
          <w:lang w:eastAsia="ru-RU"/>
        </w:rPr>
        <w:t>остейших ситуациях»</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Задание 11 «Решение задач на покупки, нахождение процентов от числа, числа по проценту от него, находить процентное отношение двух чисел, находить процентное снижение или процентное повышение величины»</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Задание 13 «Решение логических задач умения проводить математические рассуждения»</w:t>
      </w:r>
    </w:p>
    <w:p w:rsidR="00A24524" w:rsidRPr="004F6DCE" w:rsidRDefault="00A24524" w:rsidP="004F6DCE">
      <w:pPr>
        <w:spacing w:after="0" w:line="240" w:lineRule="auto"/>
        <w:jc w:val="both"/>
        <w:rPr>
          <w:rFonts w:ascii="Times New Roman" w:eastAsia="Times New Roman" w:hAnsi="Times New Roman" w:cs="Times New Roman"/>
          <w:sz w:val="28"/>
          <w:szCs w:val="28"/>
          <w:lang w:eastAsia="ru-RU"/>
        </w:rPr>
      </w:pPr>
    </w:p>
    <w:p w:rsidR="00A24524" w:rsidRPr="004F6DCE" w:rsidRDefault="00A24524" w:rsidP="004F6DCE">
      <w:pPr>
        <w:spacing w:after="0" w:line="240" w:lineRule="auto"/>
        <w:jc w:val="both"/>
        <w:rPr>
          <w:rFonts w:ascii="Times New Roman" w:hAnsi="Times New Roman" w:cs="Times New Roman"/>
          <w:b/>
          <w:bCs/>
        </w:rPr>
      </w:pPr>
      <w:r w:rsidRPr="004F6DCE">
        <w:rPr>
          <w:rFonts w:ascii="Times New Roman" w:eastAsia="Times New Roman" w:hAnsi="Times New Roman" w:cs="Times New Roman"/>
          <w:b/>
          <w:bCs/>
          <w:sz w:val="28"/>
          <w:szCs w:val="28"/>
          <w:lang w:eastAsia="ru-RU"/>
        </w:rPr>
        <w:t xml:space="preserve"> Выводы:</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 xml:space="preserve">Полученные результаты ВПР по математике указывают на пробелы в знаниях, умениях и навыках учащихся, которые должны формироваться в курсе математики основной школы. К ним относятся умение выполнять, сочетая </w:t>
      </w:r>
      <w:proofErr w:type="gramStart"/>
      <w:r w:rsidRPr="004F6DCE">
        <w:rPr>
          <w:rFonts w:ascii="Times New Roman" w:eastAsia="Times New Roman" w:hAnsi="Times New Roman" w:cs="Times New Roman"/>
          <w:sz w:val="28"/>
          <w:szCs w:val="28"/>
          <w:lang w:eastAsia="ru-RU"/>
        </w:rPr>
        <w:t>устные</w:t>
      </w:r>
      <w:proofErr w:type="gramEnd"/>
      <w:r w:rsidRPr="004F6DCE">
        <w:rPr>
          <w:rFonts w:ascii="Times New Roman" w:eastAsia="Times New Roman" w:hAnsi="Times New Roman" w:cs="Times New Roman"/>
          <w:sz w:val="28"/>
          <w:szCs w:val="28"/>
          <w:lang w:eastAsia="ru-RU"/>
        </w:rPr>
        <w:t xml:space="preserve"> и</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lastRenderedPageBreak/>
        <w:t xml:space="preserve">письменные приёмы, арифметические действия числами, сравнивать числа, решать элементарные задачи, интерпретировать диаграммы, таблицы </w:t>
      </w:r>
      <w:proofErr w:type="gramStart"/>
      <w:r w:rsidRPr="004F6DCE">
        <w:rPr>
          <w:rFonts w:ascii="Times New Roman" w:eastAsia="Times New Roman" w:hAnsi="Times New Roman" w:cs="Times New Roman"/>
          <w:sz w:val="28"/>
          <w:szCs w:val="28"/>
          <w:lang w:eastAsia="ru-RU"/>
        </w:rPr>
        <w:t>реальных</w:t>
      </w:r>
      <w:proofErr w:type="gramEnd"/>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зависимостей, уметь использовать приобретенные знания и умения в практической деятельности и повседневной жизни, уметь строить и исследовать простейшие</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математические модели.</w:t>
      </w:r>
    </w:p>
    <w:p w:rsidR="00A24524" w:rsidRPr="004F6DCE" w:rsidRDefault="00A24524" w:rsidP="004F6DCE">
      <w:pPr>
        <w:spacing w:after="0" w:line="240" w:lineRule="auto"/>
        <w:jc w:val="both"/>
        <w:rPr>
          <w:rFonts w:ascii="Times New Roman" w:eastAsia="Times New Roman" w:hAnsi="Times New Roman" w:cs="Times New Roman"/>
          <w:sz w:val="28"/>
          <w:szCs w:val="28"/>
          <w:lang w:eastAsia="ru-RU"/>
        </w:rPr>
      </w:pPr>
    </w:p>
    <w:p w:rsidR="00A24524" w:rsidRPr="004F6DCE" w:rsidRDefault="00A24524" w:rsidP="004F6DCE">
      <w:pPr>
        <w:spacing w:after="0" w:line="240" w:lineRule="auto"/>
        <w:jc w:val="both"/>
        <w:rPr>
          <w:rFonts w:ascii="Times New Roman" w:hAnsi="Times New Roman" w:cs="Times New Roman"/>
          <w:b/>
          <w:bCs/>
        </w:rPr>
      </w:pPr>
      <w:r w:rsidRPr="004F6DCE">
        <w:rPr>
          <w:rFonts w:ascii="Times New Roman" w:eastAsia="Times New Roman" w:hAnsi="Times New Roman" w:cs="Times New Roman"/>
          <w:b/>
          <w:bCs/>
          <w:sz w:val="28"/>
          <w:szCs w:val="28"/>
          <w:lang w:eastAsia="ru-RU"/>
        </w:rPr>
        <w:t xml:space="preserve"> Основной список тем, подлежащих контролю:</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 xml:space="preserve">    1. Вычисление значений буквенных выражений.</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 xml:space="preserve">    2. Решение задач на проценты.</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 xml:space="preserve">    3. Действия с целыми и рациональными числами. Все действия с обыкновенными и десятичными дробями.</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 xml:space="preserve">    4. Решение несложных логических задачи методом рассуждений.</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 xml:space="preserve">    5. Чтение и составление таблиц/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 xml:space="preserve">    6. Решать задачи на нахождение части числа и числа по его части.</w:t>
      </w:r>
    </w:p>
    <w:p w:rsidR="00A24524" w:rsidRPr="004F6DCE" w:rsidRDefault="00A24524" w:rsidP="004F6DCE">
      <w:pPr>
        <w:spacing w:after="0" w:line="240" w:lineRule="auto"/>
        <w:jc w:val="both"/>
        <w:rPr>
          <w:rFonts w:ascii="Times New Roman" w:eastAsia="Times New Roman" w:hAnsi="Times New Roman" w:cs="Times New Roman"/>
          <w:sz w:val="28"/>
          <w:szCs w:val="28"/>
          <w:lang w:eastAsia="ru-RU"/>
        </w:rPr>
      </w:pPr>
    </w:p>
    <w:p w:rsidR="00A24524" w:rsidRPr="004F6DCE" w:rsidRDefault="00A24524" w:rsidP="004F6DCE">
      <w:pPr>
        <w:spacing w:after="0" w:line="240" w:lineRule="auto"/>
        <w:jc w:val="both"/>
        <w:rPr>
          <w:rFonts w:ascii="Times New Roman" w:hAnsi="Times New Roman" w:cs="Times New Roman"/>
          <w:b/>
          <w:bCs/>
        </w:rPr>
      </w:pPr>
      <w:r w:rsidRPr="004F6DCE">
        <w:rPr>
          <w:rFonts w:ascii="Times New Roman" w:eastAsia="Times New Roman" w:hAnsi="Times New Roman" w:cs="Times New Roman"/>
          <w:b/>
          <w:bCs/>
          <w:sz w:val="28"/>
          <w:szCs w:val="28"/>
          <w:lang w:eastAsia="ru-RU"/>
        </w:rPr>
        <w:t xml:space="preserve"> Рекомендации:</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 xml:space="preserve">    1. Продолжить работу по формированию устойчивых вычислительных навыков у учащихся.</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 xml:space="preserve">    2. Проводить устную работу на уроках с повторением действий с числами с целью закрепления вычислительных навыков учащихся.</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 xml:space="preserve">    3. Усилить практическую направленность обучения, включая</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соответствующие задания на действия с обыкновенными дробями, графиками, таблицами.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 xml:space="preserve">    4. Усилить теоретическую подготовку учащихся 7-х классов.</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 xml:space="preserve">    5. Продолжить работу по повышению уровня </w:t>
      </w:r>
      <w:proofErr w:type="spellStart"/>
      <w:r w:rsidRPr="004F6DCE">
        <w:rPr>
          <w:rFonts w:ascii="Times New Roman" w:eastAsia="Times New Roman" w:hAnsi="Times New Roman" w:cs="Times New Roman"/>
          <w:sz w:val="28"/>
          <w:szCs w:val="28"/>
          <w:lang w:eastAsia="ru-RU"/>
        </w:rPr>
        <w:t>сформированности</w:t>
      </w:r>
      <w:proofErr w:type="spellEnd"/>
      <w:r w:rsidRPr="004F6DCE">
        <w:rPr>
          <w:rFonts w:ascii="Times New Roman" w:eastAsia="Times New Roman" w:hAnsi="Times New Roman" w:cs="Times New Roman"/>
          <w:sz w:val="28"/>
          <w:szCs w:val="28"/>
          <w:lang w:eastAsia="ru-RU"/>
        </w:rPr>
        <w:t xml:space="preserve"> представлений о </w:t>
      </w:r>
      <w:proofErr w:type="spellStart"/>
      <w:r w:rsidRPr="004F6DCE">
        <w:rPr>
          <w:rFonts w:ascii="Times New Roman" w:eastAsia="Times New Roman" w:hAnsi="Times New Roman" w:cs="Times New Roman"/>
          <w:sz w:val="28"/>
          <w:szCs w:val="28"/>
          <w:lang w:eastAsia="ru-RU"/>
        </w:rPr>
        <w:t>межпредметных</w:t>
      </w:r>
      <w:proofErr w:type="spellEnd"/>
      <w:r w:rsidRPr="004F6DCE">
        <w:rPr>
          <w:rFonts w:ascii="Times New Roman" w:eastAsia="Times New Roman" w:hAnsi="Times New Roman" w:cs="Times New Roman"/>
          <w:sz w:val="28"/>
          <w:szCs w:val="28"/>
          <w:lang w:eastAsia="ru-RU"/>
        </w:rPr>
        <w:t xml:space="preserve"> и </w:t>
      </w:r>
      <w:proofErr w:type="spellStart"/>
      <w:r w:rsidRPr="004F6DCE">
        <w:rPr>
          <w:rFonts w:ascii="Times New Roman" w:eastAsia="Times New Roman" w:hAnsi="Times New Roman" w:cs="Times New Roman"/>
          <w:sz w:val="28"/>
          <w:szCs w:val="28"/>
          <w:lang w:eastAsia="ru-RU"/>
        </w:rPr>
        <w:t>внутрипредметных</w:t>
      </w:r>
      <w:proofErr w:type="spellEnd"/>
      <w:r w:rsidRPr="004F6DCE">
        <w:rPr>
          <w:rFonts w:ascii="Times New Roman" w:eastAsia="Times New Roman" w:hAnsi="Times New Roman" w:cs="Times New Roman"/>
          <w:sz w:val="28"/>
          <w:szCs w:val="28"/>
          <w:lang w:eastAsia="ru-RU"/>
        </w:rPr>
        <w:t xml:space="preserve"> связях математики с другими предметами.</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lastRenderedPageBreak/>
        <w:t xml:space="preserve">    6. Особое внимание в преподавании математики следует уделить регулярному выполнению упражнений, развивающих базовые математические компетенции школьников: умение читать и верно понимать условие задачи, решать</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практические задачи, выполнять арифметические действия, простейшие алгебраические преобразования.</w:t>
      </w:r>
    </w:p>
    <w:p w:rsidR="00A24524" w:rsidRPr="004F6DCE" w:rsidRDefault="00A24524"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w:t>
      </w:r>
    </w:p>
    <w:p w:rsidR="00A24524" w:rsidRPr="004F6DCE" w:rsidRDefault="00A24524" w:rsidP="004F6DCE">
      <w:pPr>
        <w:spacing w:after="0" w:line="240" w:lineRule="auto"/>
        <w:jc w:val="both"/>
        <w:rPr>
          <w:rFonts w:ascii="Times New Roman" w:eastAsia="Times New Roman" w:hAnsi="Times New Roman" w:cs="Times New Roman"/>
          <w:b/>
          <w:sz w:val="28"/>
          <w:szCs w:val="28"/>
          <w:lang w:eastAsia="ru-RU"/>
        </w:rPr>
      </w:pPr>
    </w:p>
    <w:p w:rsidR="00A24524" w:rsidRPr="004F6DCE" w:rsidRDefault="00A24524" w:rsidP="004F6DCE">
      <w:pPr>
        <w:spacing w:after="0" w:line="240" w:lineRule="auto"/>
        <w:ind w:left="360"/>
        <w:jc w:val="center"/>
        <w:rPr>
          <w:rFonts w:ascii="Times New Roman" w:eastAsia="Times New Roman" w:hAnsi="Times New Roman" w:cs="Times New Roman"/>
          <w:b/>
          <w:sz w:val="28"/>
          <w:szCs w:val="28"/>
          <w:lang w:eastAsia="ru-RU"/>
        </w:rPr>
      </w:pPr>
      <w:r w:rsidRPr="004F6DCE">
        <w:rPr>
          <w:rFonts w:ascii="Times New Roman" w:eastAsia="Times New Roman" w:hAnsi="Times New Roman" w:cs="Times New Roman"/>
          <w:b/>
          <w:sz w:val="28"/>
          <w:szCs w:val="28"/>
          <w:lang w:eastAsia="ru-RU"/>
        </w:rPr>
        <w:t xml:space="preserve">Биология </w:t>
      </w:r>
    </w:p>
    <w:p w:rsidR="00A24524" w:rsidRPr="004F6DCE" w:rsidRDefault="00A24524" w:rsidP="004F6DCE">
      <w:pPr>
        <w:spacing w:line="240" w:lineRule="auto"/>
        <w:ind w:left="360"/>
        <w:jc w:val="both"/>
        <w:rPr>
          <w:rFonts w:ascii="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Обучающиеся </w:t>
      </w:r>
      <w:r w:rsidR="00A47992">
        <w:rPr>
          <w:rFonts w:ascii="Times New Roman" w:eastAsia="Times New Roman" w:hAnsi="Times New Roman" w:cs="Times New Roman"/>
          <w:sz w:val="28"/>
          <w:szCs w:val="28"/>
          <w:lang w:eastAsia="ru-RU"/>
        </w:rPr>
        <w:t>7</w:t>
      </w:r>
      <w:r w:rsidRPr="004F6DCE">
        <w:rPr>
          <w:rFonts w:ascii="Times New Roman" w:eastAsia="Times New Roman" w:hAnsi="Times New Roman" w:cs="Times New Roman"/>
          <w:sz w:val="28"/>
          <w:szCs w:val="28"/>
          <w:lang w:eastAsia="ru-RU"/>
        </w:rPr>
        <w:t xml:space="preserve"> класса  справились с проверочной работой на </w:t>
      </w:r>
      <w:r w:rsidRPr="004F6DCE">
        <w:rPr>
          <w:rFonts w:ascii="Times New Roman" w:hAnsi="Times New Roman" w:cs="Times New Roman"/>
          <w:sz w:val="28"/>
          <w:szCs w:val="28"/>
          <w:lang w:eastAsia="ru-RU"/>
        </w:rPr>
        <w:t>достаточном уровне, имеются две неудовлетворительные отметки по данному предмету.</w:t>
      </w:r>
    </w:p>
    <w:p w:rsidR="00A24524" w:rsidRPr="004F6DCE" w:rsidRDefault="00A24524" w:rsidP="004F6DCE">
      <w:pPr>
        <w:spacing w:after="0" w:line="240" w:lineRule="auto"/>
        <w:ind w:left="360"/>
        <w:jc w:val="both"/>
        <w:rPr>
          <w:rFonts w:ascii="Times New Roman" w:eastAsia="Times New Roman" w:hAnsi="Times New Roman" w:cs="Times New Roman"/>
          <w:b/>
          <w:bCs/>
          <w:sz w:val="28"/>
          <w:szCs w:val="28"/>
          <w:lang w:eastAsia="ru-RU"/>
        </w:rPr>
      </w:pPr>
      <w:r w:rsidRPr="004F6DCE">
        <w:rPr>
          <w:rFonts w:ascii="Times New Roman" w:eastAsia="Times New Roman" w:hAnsi="Times New Roman" w:cs="Times New Roman"/>
          <w:b/>
          <w:bCs/>
          <w:sz w:val="28"/>
          <w:szCs w:val="28"/>
          <w:lang w:eastAsia="ru-RU"/>
        </w:rPr>
        <w:t>Выполнены на недостаточном уровне задания:</w:t>
      </w:r>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Задания 1.1 Классификация организмов. Принципы классификации. Одноклеточные и многоклеточные организмы</w:t>
      </w:r>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Задание 2.1 Многообразие цветковых растений и их значение в природе и жизни человека. Роль бактерий в природе, жизни человека. Роль грибов в природе, жизни человека.</w:t>
      </w:r>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Задание 3.4 Классификация организмов. Принципы классификации.</w:t>
      </w:r>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Задание 5.2, 5.3 Царство Растения. Царство Бактерии. Царство Грибы (смысловое чтение)</w:t>
      </w:r>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Задание 8 Царство Растения. Царство Бактерии. Царство Грибы </w:t>
      </w:r>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p>
    <w:p w:rsidR="00A24524" w:rsidRPr="004F6DCE" w:rsidRDefault="00A24524" w:rsidP="004F6DCE">
      <w:pPr>
        <w:spacing w:after="0" w:line="240" w:lineRule="auto"/>
        <w:ind w:left="360"/>
        <w:jc w:val="both"/>
        <w:rPr>
          <w:rFonts w:ascii="Times New Roman" w:eastAsia="Times New Roman" w:hAnsi="Times New Roman" w:cs="Times New Roman"/>
          <w:b/>
          <w:bCs/>
          <w:sz w:val="28"/>
          <w:szCs w:val="28"/>
          <w:lang w:eastAsia="ru-RU"/>
        </w:rPr>
      </w:pPr>
      <w:r w:rsidRPr="004F6DCE">
        <w:rPr>
          <w:rFonts w:ascii="Times New Roman" w:eastAsia="Times New Roman" w:hAnsi="Times New Roman" w:cs="Times New Roman"/>
          <w:b/>
          <w:bCs/>
          <w:sz w:val="28"/>
          <w:szCs w:val="28"/>
          <w:lang w:eastAsia="ru-RU"/>
        </w:rPr>
        <w:t xml:space="preserve"> Выводы:</w:t>
      </w:r>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Полученные результаты ВПР по биологии указывают на пробелы в знаниях, умениях и навыках учащихся, которые должны формироваться в курсе биологии основной школы. К ним относятся умения устанавливать </w:t>
      </w:r>
      <w:proofErr w:type="spellStart"/>
      <w:r w:rsidRPr="004F6DCE">
        <w:rPr>
          <w:rFonts w:ascii="Times New Roman" w:eastAsia="Times New Roman" w:hAnsi="Times New Roman" w:cs="Times New Roman"/>
          <w:sz w:val="28"/>
          <w:szCs w:val="28"/>
          <w:lang w:eastAsia="ru-RU"/>
        </w:rPr>
        <w:t>причинноследственные</w:t>
      </w:r>
      <w:proofErr w:type="spellEnd"/>
      <w:r w:rsidRPr="004F6DCE">
        <w:rPr>
          <w:rFonts w:ascii="Times New Roman" w:eastAsia="Times New Roman" w:hAnsi="Times New Roman" w:cs="Times New Roman"/>
          <w:sz w:val="28"/>
          <w:szCs w:val="28"/>
          <w:lang w:eastAsia="ru-RU"/>
        </w:rPr>
        <w:t xml:space="preserve"> связи, строить </w:t>
      </w:r>
      <w:proofErr w:type="gramStart"/>
      <w:r w:rsidRPr="004F6DCE">
        <w:rPr>
          <w:rFonts w:ascii="Times New Roman" w:eastAsia="Times New Roman" w:hAnsi="Times New Roman" w:cs="Times New Roman"/>
          <w:sz w:val="28"/>
          <w:szCs w:val="28"/>
          <w:lang w:eastAsia="ru-RU"/>
        </w:rPr>
        <w:t>логическое рассуждение</w:t>
      </w:r>
      <w:proofErr w:type="gramEnd"/>
      <w:r w:rsidRPr="004F6DCE">
        <w:rPr>
          <w:rFonts w:ascii="Times New Roman" w:eastAsia="Times New Roman" w:hAnsi="Times New Roman" w:cs="Times New Roman"/>
          <w:sz w:val="28"/>
          <w:szCs w:val="28"/>
          <w:lang w:eastAsia="ru-RU"/>
        </w:rPr>
        <w:t>, умозаключение (индуктивное, дедуктивное и по аналогии) и делать выводы, смысловое чтение;  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p>
    <w:p w:rsidR="00A24524" w:rsidRPr="004F6DCE" w:rsidRDefault="00A24524" w:rsidP="004F6DCE">
      <w:pPr>
        <w:spacing w:after="0" w:line="240" w:lineRule="auto"/>
        <w:ind w:left="360"/>
        <w:jc w:val="both"/>
        <w:rPr>
          <w:rFonts w:ascii="Times New Roman" w:eastAsia="Times New Roman" w:hAnsi="Times New Roman" w:cs="Times New Roman"/>
          <w:b/>
          <w:bCs/>
          <w:sz w:val="28"/>
          <w:szCs w:val="28"/>
          <w:lang w:eastAsia="ru-RU"/>
        </w:rPr>
      </w:pPr>
      <w:r w:rsidRPr="004F6DCE">
        <w:rPr>
          <w:rFonts w:ascii="Times New Roman" w:eastAsia="Times New Roman" w:hAnsi="Times New Roman" w:cs="Times New Roman"/>
          <w:b/>
          <w:bCs/>
          <w:sz w:val="28"/>
          <w:szCs w:val="28"/>
          <w:lang w:eastAsia="ru-RU"/>
        </w:rPr>
        <w:t xml:space="preserve"> Основной список тем, подлежащих контролю:</w:t>
      </w:r>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lastRenderedPageBreak/>
        <w:t>1. «Биология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w:t>
      </w:r>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2. «Клеточные и неклеточные формы жизни. Классификация организмов. Принципы классификации. Одноклеточные и многоклеточные организмы»</w:t>
      </w:r>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3. «Покрытосеменные (Цветковые), отличительные особенности. Классы Однодольные и Двудольные. Многообразие цветковых растений и их значение в природе и жизни человека. Меры профилактики заболеваний, вызываемых растениями»</w:t>
      </w:r>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4. «Первая помощь при отравлении грибами. Меры профилактики заболеваний, вызываемых грибами. Лишайники, их роль в природе и жизни человека</w:t>
      </w:r>
      <w:proofErr w:type="gramStart"/>
      <w:r w:rsidRPr="004F6DCE">
        <w:rPr>
          <w:rFonts w:ascii="Times New Roman" w:eastAsia="Times New Roman" w:hAnsi="Times New Roman" w:cs="Times New Roman"/>
          <w:sz w:val="28"/>
          <w:szCs w:val="28"/>
          <w:lang w:eastAsia="ru-RU"/>
        </w:rPr>
        <w:t>.»</w:t>
      </w:r>
      <w:proofErr w:type="gramEnd"/>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p>
    <w:p w:rsidR="00A24524" w:rsidRPr="004F6DCE" w:rsidRDefault="00A24524" w:rsidP="004F6DCE">
      <w:pPr>
        <w:spacing w:after="0" w:line="240" w:lineRule="auto"/>
        <w:ind w:left="360"/>
        <w:jc w:val="both"/>
        <w:rPr>
          <w:rFonts w:ascii="Times New Roman" w:eastAsia="Times New Roman" w:hAnsi="Times New Roman" w:cs="Times New Roman"/>
          <w:b/>
          <w:bCs/>
          <w:sz w:val="28"/>
          <w:szCs w:val="28"/>
          <w:lang w:eastAsia="ru-RU"/>
        </w:rPr>
      </w:pPr>
      <w:r w:rsidRPr="004F6DCE">
        <w:rPr>
          <w:rFonts w:ascii="Times New Roman" w:eastAsia="Times New Roman" w:hAnsi="Times New Roman" w:cs="Times New Roman"/>
          <w:b/>
          <w:bCs/>
          <w:sz w:val="28"/>
          <w:szCs w:val="28"/>
          <w:lang w:eastAsia="ru-RU"/>
        </w:rPr>
        <w:t>Рекомендации:</w:t>
      </w:r>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1. Проводить устную работу на уроках с повторением классификации изученных живых организмов, устанавливать их иерархию</w:t>
      </w:r>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2. Усилить практическую направленность обучения, включая</w:t>
      </w:r>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соответствующие задания на соблюдение правил поведения в окружающей среде, бережного отношения к природе, закрепления знаний правил работы в кабинете биологии, с биологическими приборами и инструментами</w:t>
      </w:r>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3. Усилить теоретическую подготовку учащихся </w:t>
      </w:r>
      <w:r w:rsidR="00D764C7">
        <w:rPr>
          <w:rFonts w:ascii="Times New Roman" w:eastAsia="Times New Roman" w:hAnsi="Times New Roman" w:cs="Times New Roman"/>
          <w:sz w:val="28"/>
          <w:szCs w:val="28"/>
          <w:lang w:eastAsia="ru-RU"/>
        </w:rPr>
        <w:t>6</w:t>
      </w:r>
      <w:r w:rsidRPr="004F6DCE">
        <w:rPr>
          <w:rFonts w:ascii="Times New Roman" w:eastAsia="Times New Roman" w:hAnsi="Times New Roman" w:cs="Times New Roman"/>
          <w:sz w:val="28"/>
          <w:szCs w:val="28"/>
          <w:lang w:eastAsia="ru-RU"/>
        </w:rPr>
        <w:t>-х классов.</w:t>
      </w:r>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4. Продолжить работу по повышению уровня </w:t>
      </w:r>
      <w:proofErr w:type="spellStart"/>
      <w:r w:rsidRPr="004F6DCE">
        <w:rPr>
          <w:rFonts w:ascii="Times New Roman" w:eastAsia="Times New Roman" w:hAnsi="Times New Roman" w:cs="Times New Roman"/>
          <w:sz w:val="28"/>
          <w:szCs w:val="28"/>
          <w:lang w:eastAsia="ru-RU"/>
        </w:rPr>
        <w:t>сформированности</w:t>
      </w:r>
      <w:proofErr w:type="spellEnd"/>
      <w:r w:rsidRPr="004F6DCE">
        <w:rPr>
          <w:rFonts w:ascii="Times New Roman" w:eastAsia="Times New Roman" w:hAnsi="Times New Roman" w:cs="Times New Roman"/>
          <w:sz w:val="28"/>
          <w:szCs w:val="28"/>
          <w:lang w:eastAsia="ru-RU"/>
        </w:rPr>
        <w:t xml:space="preserve"> представлений о </w:t>
      </w:r>
      <w:proofErr w:type="spellStart"/>
      <w:r w:rsidRPr="004F6DCE">
        <w:rPr>
          <w:rFonts w:ascii="Times New Roman" w:eastAsia="Times New Roman" w:hAnsi="Times New Roman" w:cs="Times New Roman"/>
          <w:sz w:val="28"/>
          <w:szCs w:val="28"/>
          <w:lang w:eastAsia="ru-RU"/>
        </w:rPr>
        <w:t>межпредметных</w:t>
      </w:r>
      <w:proofErr w:type="spellEnd"/>
      <w:r w:rsidRPr="004F6DCE">
        <w:rPr>
          <w:rFonts w:ascii="Times New Roman" w:eastAsia="Times New Roman" w:hAnsi="Times New Roman" w:cs="Times New Roman"/>
          <w:sz w:val="28"/>
          <w:szCs w:val="28"/>
          <w:lang w:eastAsia="ru-RU"/>
        </w:rPr>
        <w:t xml:space="preserve"> и </w:t>
      </w:r>
      <w:proofErr w:type="spellStart"/>
      <w:r w:rsidRPr="004F6DCE">
        <w:rPr>
          <w:rFonts w:ascii="Times New Roman" w:eastAsia="Times New Roman" w:hAnsi="Times New Roman" w:cs="Times New Roman"/>
          <w:sz w:val="28"/>
          <w:szCs w:val="28"/>
          <w:lang w:eastAsia="ru-RU"/>
        </w:rPr>
        <w:t>внутрипредметных</w:t>
      </w:r>
      <w:proofErr w:type="spellEnd"/>
      <w:r w:rsidRPr="004F6DCE">
        <w:rPr>
          <w:rFonts w:ascii="Times New Roman" w:eastAsia="Times New Roman" w:hAnsi="Times New Roman" w:cs="Times New Roman"/>
          <w:sz w:val="28"/>
          <w:szCs w:val="28"/>
          <w:lang w:eastAsia="ru-RU"/>
        </w:rPr>
        <w:t xml:space="preserve"> связях биологии с другими предметами.</w:t>
      </w:r>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5. Особое внимание в преподавании биологии следует уделить регулярному выполнению упражнений, развивающих базовые компетенции школьников: умение читать и верно понимать условие задачи, решать практические задачи, действия по условию задания</w:t>
      </w:r>
    </w:p>
    <w:p w:rsidR="00A24524" w:rsidRPr="004F6DCE" w:rsidRDefault="00A24524" w:rsidP="004F6DCE">
      <w:pPr>
        <w:spacing w:after="0" w:line="240" w:lineRule="auto"/>
        <w:ind w:left="360"/>
        <w:jc w:val="both"/>
        <w:rPr>
          <w:rFonts w:ascii="Times New Roman" w:eastAsia="Times New Roman" w:hAnsi="Times New Roman" w:cs="Times New Roman"/>
          <w:sz w:val="28"/>
          <w:szCs w:val="28"/>
          <w:lang w:eastAsia="ru-RU"/>
        </w:rPr>
      </w:pPr>
    </w:p>
    <w:p w:rsidR="00D764C7" w:rsidRDefault="00D764C7" w:rsidP="004F6DCE">
      <w:pPr>
        <w:spacing w:after="0" w:line="240" w:lineRule="auto"/>
        <w:ind w:left="360"/>
        <w:jc w:val="center"/>
        <w:rPr>
          <w:rFonts w:ascii="Times New Roman" w:eastAsia="Times New Roman" w:hAnsi="Times New Roman" w:cs="Times New Roman"/>
          <w:b/>
          <w:sz w:val="28"/>
          <w:szCs w:val="28"/>
          <w:lang w:eastAsia="ru-RU"/>
        </w:rPr>
      </w:pPr>
    </w:p>
    <w:p w:rsidR="00A24524" w:rsidRPr="004F6DCE" w:rsidRDefault="00A24524" w:rsidP="004F6DCE">
      <w:pPr>
        <w:spacing w:after="0" w:line="240" w:lineRule="auto"/>
        <w:ind w:left="360"/>
        <w:jc w:val="center"/>
        <w:rPr>
          <w:rFonts w:ascii="Times New Roman" w:eastAsia="Times New Roman" w:hAnsi="Times New Roman" w:cs="Times New Roman"/>
          <w:b/>
          <w:sz w:val="28"/>
          <w:szCs w:val="28"/>
          <w:lang w:eastAsia="ru-RU"/>
        </w:rPr>
      </w:pPr>
      <w:r w:rsidRPr="004F6DCE">
        <w:rPr>
          <w:rFonts w:ascii="Times New Roman" w:eastAsia="Times New Roman" w:hAnsi="Times New Roman" w:cs="Times New Roman"/>
          <w:b/>
          <w:sz w:val="28"/>
          <w:szCs w:val="28"/>
          <w:lang w:eastAsia="ru-RU"/>
        </w:rPr>
        <w:lastRenderedPageBreak/>
        <w:t xml:space="preserve">История </w:t>
      </w:r>
    </w:p>
    <w:p w:rsidR="00A24524" w:rsidRPr="004F6DCE" w:rsidRDefault="00A24524"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b/>
          <w:sz w:val="28"/>
          <w:szCs w:val="28"/>
          <w:lang w:eastAsia="ru-RU"/>
        </w:rPr>
        <w:t xml:space="preserve">Выводы: </w:t>
      </w:r>
      <w:r w:rsidRPr="004F6DCE">
        <w:rPr>
          <w:rFonts w:ascii="Times New Roman" w:eastAsia="Times New Roman" w:hAnsi="Times New Roman" w:cs="Times New Roman"/>
          <w:bCs/>
          <w:color w:val="000000"/>
          <w:sz w:val="28"/>
          <w:szCs w:val="28"/>
        </w:rPr>
        <w:t>диагностическая работа была нацелена на выявление уровня</w:t>
      </w:r>
      <w:r w:rsidRPr="004F6DCE">
        <w:rPr>
          <w:rFonts w:ascii="Times New Roman" w:hAnsi="Times New Roman" w:cs="Times New Roman"/>
          <w:sz w:val="28"/>
          <w:szCs w:val="28"/>
        </w:rPr>
        <w:t xml:space="preserve"> </w:t>
      </w:r>
      <w:r w:rsidRPr="004F6DCE">
        <w:rPr>
          <w:rFonts w:ascii="Times New Roman" w:eastAsia="Times New Roman" w:hAnsi="Times New Roman" w:cs="Times New Roman"/>
          <w:color w:val="000000"/>
          <w:sz w:val="28"/>
          <w:szCs w:val="28"/>
        </w:rPr>
        <w:t>овладения школьниками базовыми историческими знаниями,</w:t>
      </w:r>
      <w:r w:rsidRPr="004F6DCE">
        <w:rPr>
          <w:rFonts w:ascii="Times New Roman" w:hAnsi="Times New Roman" w:cs="Times New Roman"/>
          <w:sz w:val="28"/>
          <w:szCs w:val="28"/>
        </w:rPr>
        <w:t xml:space="preserve"> </w:t>
      </w:r>
      <w:r w:rsidRPr="004F6DCE">
        <w:rPr>
          <w:rFonts w:ascii="Times New Roman" w:eastAsia="Times New Roman" w:hAnsi="Times New Roman" w:cs="Times New Roman"/>
          <w:color w:val="000000"/>
          <w:sz w:val="28"/>
          <w:szCs w:val="28"/>
        </w:rPr>
        <w:t>умения применять историко-культурный подход к оценке социальных явлений,</w:t>
      </w:r>
      <w:r w:rsidRPr="004F6DCE">
        <w:rPr>
          <w:rFonts w:ascii="Times New Roman" w:hAnsi="Times New Roman" w:cs="Times New Roman"/>
          <w:sz w:val="28"/>
          <w:szCs w:val="28"/>
        </w:rPr>
        <w:t xml:space="preserve"> </w:t>
      </w:r>
      <w:r w:rsidRPr="004F6DCE">
        <w:rPr>
          <w:rFonts w:ascii="Times New Roman" w:eastAsia="Times New Roman" w:hAnsi="Times New Roman" w:cs="Times New Roman"/>
          <w:color w:val="000000"/>
          <w:sz w:val="28"/>
          <w:szCs w:val="28"/>
        </w:rPr>
        <w:t>умения применять исторические знания для осмысления сущности общественных явлений,</w:t>
      </w:r>
      <w:r w:rsidRPr="004F6DCE">
        <w:rPr>
          <w:rFonts w:ascii="Times New Roman" w:hAnsi="Times New Roman" w:cs="Times New Roman"/>
          <w:sz w:val="28"/>
          <w:szCs w:val="28"/>
        </w:rPr>
        <w:t xml:space="preserve"> </w:t>
      </w:r>
      <w:r w:rsidRPr="004F6DCE">
        <w:rPr>
          <w:rFonts w:ascii="Times New Roman" w:eastAsia="Times New Roman" w:hAnsi="Times New Roman" w:cs="Times New Roman"/>
          <w:color w:val="000000"/>
          <w:sz w:val="28"/>
          <w:szCs w:val="28"/>
        </w:rPr>
        <w:t>умения искать, анализировать, сопоставлять и оценивать содержащуюся в различных источниках информацию о событиях и явлениях прошлого.</w:t>
      </w:r>
      <w:r w:rsidRPr="004F6DCE">
        <w:rPr>
          <w:rFonts w:ascii="Times New Roman" w:hAnsi="Times New Roman" w:cs="Times New Roman"/>
          <w:sz w:val="28"/>
          <w:szCs w:val="28"/>
        </w:rPr>
        <w:t xml:space="preserve"> ВПР </w:t>
      </w:r>
      <w:r w:rsidRPr="004F6DCE">
        <w:rPr>
          <w:rFonts w:ascii="Times New Roman" w:eastAsia="Times New Roman" w:hAnsi="Times New Roman" w:cs="Times New Roman"/>
          <w:color w:val="000000"/>
          <w:sz w:val="28"/>
          <w:szCs w:val="28"/>
        </w:rPr>
        <w:t xml:space="preserve">проверяет знание </w:t>
      </w:r>
      <w:proofErr w:type="gramStart"/>
      <w:r w:rsidRPr="004F6DCE">
        <w:rPr>
          <w:rFonts w:ascii="Times New Roman" w:eastAsia="Times New Roman" w:hAnsi="Times New Roman" w:cs="Times New Roman"/>
          <w:color w:val="000000"/>
          <w:sz w:val="28"/>
          <w:szCs w:val="28"/>
        </w:rPr>
        <w:t>обучающимися</w:t>
      </w:r>
      <w:proofErr w:type="gramEnd"/>
      <w:r w:rsidRPr="004F6DCE">
        <w:rPr>
          <w:rFonts w:ascii="Times New Roman" w:eastAsia="Times New Roman" w:hAnsi="Times New Roman" w:cs="Times New Roman"/>
          <w:color w:val="000000"/>
          <w:sz w:val="28"/>
          <w:szCs w:val="28"/>
        </w:rPr>
        <w:t xml:space="preserve"> истории, культуры родного края.</w:t>
      </w:r>
      <w:r w:rsidRPr="004F6DCE">
        <w:rPr>
          <w:rFonts w:ascii="Times New Roman" w:hAnsi="Times New Roman" w:cs="Times New Roman"/>
          <w:sz w:val="28"/>
          <w:szCs w:val="28"/>
        </w:rPr>
        <w:t xml:space="preserve"> С заданиями по истории справились удовлетворительно, качество знаний на достаточном уровне - 62,5% </w:t>
      </w:r>
      <w:r w:rsidRPr="004F6DCE">
        <w:rPr>
          <w:rFonts w:ascii="Times New Roman" w:eastAsia="Times New Roman" w:hAnsi="Times New Roman" w:cs="Times New Roman"/>
          <w:color w:val="000000"/>
          <w:sz w:val="28"/>
          <w:szCs w:val="28"/>
        </w:rPr>
        <w:t>Лучше всего обучающиеся справились с заданиями, связанными с иллюстративным материалом. Ошибки были допущены в задании 1 (соответствие между событиями), 2 (исторические источники), 4 (исторические личности), 5 (работа с картой).</w:t>
      </w:r>
    </w:p>
    <w:p w:rsidR="00A24524" w:rsidRPr="004F6DCE" w:rsidRDefault="00A24524" w:rsidP="004F6DCE">
      <w:pPr>
        <w:spacing w:line="240" w:lineRule="auto"/>
        <w:ind w:firstLine="284"/>
        <w:jc w:val="both"/>
        <w:rPr>
          <w:rFonts w:ascii="Times New Roman" w:eastAsia="Times New Roman" w:hAnsi="Times New Roman" w:cs="Times New Roman"/>
          <w:b/>
          <w:bCs/>
          <w:color w:val="000000"/>
          <w:sz w:val="28"/>
          <w:szCs w:val="28"/>
        </w:rPr>
      </w:pPr>
      <w:r w:rsidRPr="004F6DCE">
        <w:rPr>
          <w:rFonts w:ascii="Times New Roman" w:eastAsia="Times New Roman" w:hAnsi="Times New Roman" w:cs="Times New Roman"/>
          <w:b/>
          <w:bCs/>
          <w:color w:val="000000"/>
          <w:sz w:val="28"/>
          <w:szCs w:val="28"/>
          <w:u w:val="single"/>
        </w:rPr>
        <w:t>Рекомендации:</w:t>
      </w:r>
    </w:p>
    <w:p w:rsidR="00A24524" w:rsidRPr="004F6DCE" w:rsidRDefault="00A24524" w:rsidP="004F6DCE">
      <w:pPr>
        <w:spacing w:after="0" w:line="240" w:lineRule="auto"/>
        <w:jc w:val="both"/>
        <w:rPr>
          <w:rFonts w:ascii="Times New Roman" w:eastAsia="Times New Roman" w:hAnsi="Times New Roman" w:cs="Times New Roman"/>
          <w:color w:val="000000"/>
          <w:sz w:val="28"/>
          <w:szCs w:val="28"/>
        </w:rPr>
      </w:pPr>
      <w:r w:rsidRPr="004F6DCE">
        <w:rPr>
          <w:rFonts w:ascii="Times New Roman" w:eastAsia="Times New Roman" w:hAnsi="Times New Roman" w:cs="Times New Roman"/>
          <w:color w:val="000000"/>
          <w:sz w:val="28"/>
          <w:szCs w:val="28"/>
        </w:rPr>
        <w:t>1. Провести корректировку рабочей программы  по истории в 6 классе с учетом критериев всероссийской проверочной работы.</w:t>
      </w:r>
    </w:p>
    <w:p w:rsidR="00A24524" w:rsidRPr="004F6DCE" w:rsidRDefault="00A24524" w:rsidP="004F6DCE">
      <w:pPr>
        <w:spacing w:after="0" w:line="240" w:lineRule="auto"/>
        <w:jc w:val="both"/>
        <w:rPr>
          <w:rFonts w:ascii="Times New Roman" w:eastAsia="Times New Roman" w:hAnsi="Times New Roman" w:cs="Times New Roman"/>
          <w:color w:val="000000"/>
          <w:sz w:val="28"/>
          <w:szCs w:val="28"/>
        </w:rPr>
      </w:pPr>
      <w:r w:rsidRPr="004F6DCE">
        <w:rPr>
          <w:rFonts w:ascii="Times New Roman" w:eastAsia="Times New Roman" w:hAnsi="Times New Roman" w:cs="Times New Roman"/>
          <w:color w:val="000000"/>
          <w:sz w:val="28"/>
          <w:szCs w:val="28"/>
        </w:rPr>
        <w:t xml:space="preserve">2. добавить в программу </w:t>
      </w:r>
      <w:proofErr w:type="gramStart"/>
      <w:r w:rsidRPr="004F6DCE">
        <w:rPr>
          <w:rFonts w:ascii="Times New Roman" w:eastAsia="Times New Roman" w:hAnsi="Times New Roman" w:cs="Times New Roman"/>
          <w:color w:val="000000"/>
          <w:sz w:val="28"/>
          <w:szCs w:val="28"/>
        </w:rPr>
        <w:t>уроки</w:t>
      </w:r>
      <w:proofErr w:type="gramEnd"/>
      <w:r w:rsidRPr="004F6DCE">
        <w:rPr>
          <w:rFonts w:ascii="Times New Roman" w:eastAsia="Times New Roman" w:hAnsi="Times New Roman" w:cs="Times New Roman"/>
          <w:color w:val="000000"/>
          <w:sz w:val="28"/>
          <w:szCs w:val="28"/>
        </w:rPr>
        <w:t xml:space="preserve"> направленные на работу с  историческими картами и историческими документами.</w:t>
      </w:r>
    </w:p>
    <w:p w:rsidR="00A24524" w:rsidRPr="004F6DCE" w:rsidRDefault="00A24524" w:rsidP="004F6DCE">
      <w:pPr>
        <w:spacing w:after="0" w:line="240" w:lineRule="auto"/>
        <w:jc w:val="both"/>
        <w:rPr>
          <w:rFonts w:ascii="Times New Roman" w:eastAsia="Times New Roman" w:hAnsi="Times New Roman" w:cs="Times New Roman"/>
          <w:color w:val="000000"/>
          <w:sz w:val="28"/>
          <w:szCs w:val="28"/>
        </w:rPr>
      </w:pPr>
      <w:r w:rsidRPr="004F6DCE">
        <w:rPr>
          <w:rFonts w:ascii="Times New Roman" w:eastAsia="Times New Roman" w:hAnsi="Times New Roman" w:cs="Times New Roman"/>
          <w:color w:val="000000"/>
          <w:sz w:val="28"/>
          <w:szCs w:val="28"/>
        </w:rPr>
        <w:t>3.  В курсе истории 6 класса в планирование добавить изучение истории родного края.</w:t>
      </w:r>
    </w:p>
    <w:p w:rsidR="00A24524" w:rsidRPr="004F6DCE" w:rsidRDefault="00A24524" w:rsidP="004F6DCE">
      <w:pPr>
        <w:spacing w:after="0" w:line="240" w:lineRule="auto"/>
        <w:jc w:val="both"/>
        <w:rPr>
          <w:rFonts w:ascii="Times New Roman" w:eastAsia="Times New Roman" w:hAnsi="Times New Roman" w:cs="Times New Roman"/>
          <w:color w:val="000000"/>
          <w:sz w:val="28"/>
          <w:szCs w:val="28"/>
        </w:rPr>
      </w:pPr>
      <w:r w:rsidRPr="004F6DCE">
        <w:rPr>
          <w:rFonts w:ascii="Times New Roman" w:eastAsia="Times New Roman" w:hAnsi="Times New Roman" w:cs="Times New Roman"/>
          <w:color w:val="000000"/>
          <w:sz w:val="28"/>
          <w:szCs w:val="28"/>
        </w:rPr>
        <w:t xml:space="preserve">4.Учитывать критерии ВПР по истории  7 класса </w:t>
      </w:r>
      <w:proofErr w:type="gramStart"/>
      <w:r w:rsidRPr="004F6DCE">
        <w:rPr>
          <w:rFonts w:ascii="Times New Roman" w:eastAsia="Times New Roman" w:hAnsi="Times New Roman" w:cs="Times New Roman"/>
          <w:color w:val="000000"/>
          <w:sz w:val="28"/>
          <w:szCs w:val="28"/>
        </w:rPr>
        <w:t>при</w:t>
      </w:r>
      <w:proofErr w:type="gramEnd"/>
      <w:r w:rsidRPr="004F6DCE">
        <w:rPr>
          <w:rFonts w:ascii="Times New Roman" w:eastAsia="Times New Roman" w:hAnsi="Times New Roman" w:cs="Times New Roman"/>
          <w:color w:val="000000"/>
          <w:sz w:val="28"/>
          <w:szCs w:val="28"/>
        </w:rPr>
        <w:t xml:space="preserve"> подготовки  к проверочным работам.</w:t>
      </w:r>
    </w:p>
    <w:p w:rsidR="00A24524" w:rsidRPr="004F6DCE" w:rsidRDefault="00A24524" w:rsidP="004F6DCE">
      <w:pPr>
        <w:spacing w:after="0" w:line="240" w:lineRule="auto"/>
        <w:jc w:val="both"/>
        <w:rPr>
          <w:rFonts w:ascii="Times New Roman" w:eastAsia="Times New Roman" w:hAnsi="Times New Roman" w:cs="Times New Roman"/>
          <w:color w:val="000000"/>
          <w:sz w:val="28"/>
          <w:szCs w:val="28"/>
        </w:rPr>
      </w:pPr>
      <w:r w:rsidRPr="004F6DCE">
        <w:rPr>
          <w:rFonts w:ascii="Times New Roman" w:eastAsia="Times New Roman" w:hAnsi="Times New Roman" w:cs="Times New Roman"/>
          <w:color w:val="000000"/>
          <w:sz w:val="28"/>
          <w:szCs w:val="28"/>
        </w:rPr>
        <w:t xml:space="preserve">5. Использовать результаты  ВПР и  предметные УУД при составлении рабочей программы по  истории  в </w:t>
      </w:r>
      <w:r w:rsidR="00D764C7">
        <w:rPr>
          <w:rFonts w:ascii="Times New Roman" w:eastAsia="Times New Roman" w:hAnsi="Times New Roman" w:cs="Times New Roman"/>
          <w:color w:val="000000"/>
          <w:sz w:val="28"/>
          <w:szCs w:val="28"/>
        </w:rPr>
        <w:t>6</w:t>
      </w:r>
      <w:r w:rsidRPr="004F6DCE">
        <w:rPr>
          <w:rFonts w:ascii="Times New Roman" w:eastAsia="Times New Roman" w:hAnsi="Times New Roman" w:cs="Times New Roman"/>
          <w:color w:val="000000"/>
          <w:sz w:val="28"/>
          <w:szCs w:val="28"/>
        </w:rPr>
        <w:t xml:space="preserve"> классе.</w:t>
      </w:r>
    </w:p>
    <w:p w:rsidR="00A24524" w:rsidRPr="004F6DCE" w:rsidRDefault="00A24524" w:rsidP="004F6DCE">
      <w:pPr>
        <w:shd w:val="clear" w:color="auto" w:fill="FFFFFF"/>
        <w:spacing w:after="125" w:line="240" w:lineRule="auto"/>
        <w:jc w:val="both"/>
        <w:rPr>
          <w:rFonts w:ascii="Times New Roman" w:eastAsia="Times New Roman" w:hAnsi="Times New Roman" w:cs="Times New Roman"/>
          <w:color w:val="000000"/>
          <w:sz w:val="28"/>
          <w:szCs w:val="28"/>
        </w:rPr>
      </w:pPr>
    </w:p>
    <w:p w:rsidR="00A24524" w:rsidRPr="004F6DCE" w:rsidRDefault="00A24524" w:rsidP="004F6DCE">
      <w:pPr>
        <w:shd w:val="clear" w:color="auto" w:fill="FFFFFF"/>
        <w:spacing w:after="125" w:line="240" w:lineRule="auto"/>
        <w:jc w:val="center"/>
        <w:rPr>
          <w:rFonts w:ascii="Times New Roman" w:hAnsi="Times New Roman" w:cs="Times New Roman"/>
          <w:b/>
          <w:color w:val="000000"/>
          <w:sz w:val="28"/>
          <w:szCs w:val="28"/>
        </w:rPr>
      </w:pPr>
      <w:r w:rsidRPr="004F6DCE">
        <w:rPr>
          <w:rFonts w:ascii="Times New Roman" w:eastAsia="Times New Roman" w:hAnsi="Times New Roman" w:cs="Times New Roman"/>
          <w:b/>
          <w:color w:val="000000"/>
          <w:sz w:val="28"/>
          <w:szCs w:val="28"/>
        </w:rPr>
        <w:t xml:space="preserve">География </w:t>
      </w:r>
    </w:p>
    <w:p w:rsidR="00A24524" w:rsidRPr="004F6DCE" w:rsidRDefault="00A24524" w:rsidP="004F6DCE">
      <w:pPr>
        <w:pStyle w:val="111"/>
        <w:spacing w:after="0" w:line="240" w:lineRule="auto"/>
        <w:ind w:left="0"/>
        <w:jc w:val="both"/>
        <w:rPr>
          <w:rFonts w:ascii="Times New Roman" w:eastAsia="Times New Roman" w:hAnsi="Times New Roman" w:cs="Times New Roman"/>
          <w:color w:val="000000"/>
        </w:rPr>
      </w:pPr>
      <w:r w:rsidRPr="004F6DCE">
        <w:rPr>
          <w:rFonts w:ascii="Times New Roman" w:eastAsia="Times New Roman" w:hAnsi="Times New Roman" w:cs="Times New Roman"/>
          <w:color w:val="000000"/>
        </w:rPr>
        <w:t>Выполнены на недостаточном уровне задания:</w:t>
      </w:r>
    </w:p>
    <w:p w:rsidR="00A24524" w:rsidRPr="004F6DCE" w:rsidRDefault="00A24524" w:rsidP="004F6DCE">
      <w:pPr>
        <w:spacing w:after="0" w:line="240" w:lineRule="auto"/>
        <w:jc w:val="both"/>
        <w:rPr>
          <w:rFonts w:ascii="Times New Roman" w:eastAsia="Times New Roman" w:hAnsi="Times New Roman" w:cs="Times New Roman"/>
          <w:color w:val="000000"/>
          <w:sz w:val="28"/>
          <w:szCs w:val="28"/>
        </w:rPr>
      </w:pPr>
      <w:r w:rsidRPr="004F6DCE">
        <w:rPr>
          <w:rFonts w:ascii="Times New Roman" w:eastAsia="Times New Roman" w:hAnsi="Times New Roman" w:cs="Times New Roman"/>
          <w:color w:val="000000"/>
          <w:spacing w:val="-70"/>
          <w:sz w:val="28"/>
          <w:szCs w:val="28"/>
          <w:u w:val="single"/>
        </w:rPr>
        <w:t xml:space="preserve"> </w:t>
      </w:r>
      <w:r w:rsidRPr="004F6DCE">
        <w:rPr>
          <w:rFonts w:ascii="Times New Roman" w:eastAsia="Times New Roman" w:hAnsi="Times New Roman" w:cs="Times New Roman"/>
          <w:color w:val="000000"/>
          <w:sz w:val="28"/>
          <w:szCs w:val="28"/>
          <w:u w:val="single"/>
        </w:rPr>
        <w:t>Задание</w:t>
      </w:r>
      <w:proofErr w:type="gramStart"/>
      <w:r w:rsidRPr="004F6DCE">
        <w:rPr>
          <w:rFonts w:ascii="Times New Roman" w:eastAsia="Times New Roman" w:hAnsi="Times New Roman" w:cs="Times New Roman"/>
          <w:color w:val="000000"/>
          <w:sz w:val="28"/>
          <w:szCs w:val="28"/>
          <w:u w:val="single"/>
        </w:rPr>
        <w:t>2</w:t>
      </w:r>
      <w:proofErr w:type="gramEnd"/>
      <w:r w:rsidRPr="004F6DCE">
        <w:rPr>
          <w:rFonts w:ascii="Times New Roman" w:eastAsia="Times New Roman" w:hAnsi="Times New Roman" w:cs="Times New Roman"/>
          <w:color w:val="000000"/>
          <w:sz w:val="28"/>
          <w:szCs w:val="28"/>
          <w:u w:val="single"/>
        </w:rPr>
        <w:t>.1 «</w:t>
      </w:r>
      <w:r w:rsidRPr="004F6DCE">
        <w:rPr>
          <w:rFonts w:ascii="Times New Roman" w:eastAsia="Times New Roman" w:hAnsi="Times New Roman" w:cs="Times New Roman"/>
          <w:color w:val="000000"/>
          <w:sz w:val="28"/>
          <w:szCs w:val="28"/>
        </w:rPr>
        <w:t>Владение основами картографической грамотности и использования географической</w:t>
      </w:r>
    </w:p>
    <w:p w:rsidR="00A24524" w:rsidRPr="004F6DCE" w:rsidRDefault="00A24524" w:rsidP="004F6DCE">
      <w:pPr>
        <w:spacing w:after="0" w:line="240" w:lineRule="auto"/>
        <w:jc w:val="both"/>
        <w:rPr>
          <w:rFonts w:ascii="Times New Roman" w:eastAsia="Times New Roman" w:hAnsi="Times New Roman" w:cs="Times New Roman"/>
          <w:color w:val="000000"/>
          <w:sz w:val="28"/>
          <w:szCs w:val="28"/>
        </w:rPr>
      </w:pPr>
      <w:r w:rsidRPr="004F6DCE">
        <w:rPr>
          <w:rFonts w:ascii="Times New Roman" w:eastAsia="Times New Roman" w:hAnsi="Times New Roman" w:cs="Times New Roman"/>
          <w:color w:val="000000"/>
          <w:sz w:val="28"/>
          <w:szCs w:val="28"/>
        </w:rPr>
        <w:t xml:space="preserve">карты для решения разнообразных задач. Навыки использования различных источников географической информации для решения учебных задач. </w:t>
      </w:r>
      <w:proofErr w:type="spellStart"/>
      <w:r w:rsidRPr="004F6DCE">
        <w:rPr>
          <w:rFonts w:ascii="Times New Roman" w:eastAsia="Times New Roman" w:hAnsi="Times New Roman" w:cs="Times New Roman"/>
          <w:color w:val="000000"/>
          <w:sz w:val="28"/>
          <w:szCs w:val="28"/>
        </w:rPr>
        <w:t>Сформированность</w:t>
      </w:r>
      <w:proofErr w:type="spellEnd"/>
      <w:r w:rsidRPr="004F6DCE">
        <w:rPr>
          <w:rFonts w:ascii="Times New Roman" w:eastAsia="Times New Roman" w:hAnsi="Times New Roman" w:cs="Times New Roman"/>
          <w:color w:val="000000"/>
          <w:sz w:val="28"/>
          <w:szCs w:val="28"/>
        </w:rPr>
        <w:t xml:space="preserve"> представлений о географических объектах. Смысловое чтение. Умение обозначать на карте точки по заданным координатам»</w:t>
      </w:r>
    </w:p>
    <w:p w:rsidR="00A24524" w:rsidRPr="004F6DCE" w:rsidRDefault="00A24524" w:rsidP="004F6DCE">
      <w:pPr>
        <w:spacing w:after="0" w:line="240" w:lineRule="auto"/>
        <w:jc w:val="both"/>
        <w:rPr>
          <w:rFonts w:ascii="Times New Roman" w:eastAsia="Times New Roman" w:hAnsi="Times New Roman" w:cs="Times New Roman"/>
          <w:color w:val="000000"/>
          <w:sz w:val="28"/>
          <w:szCs w:val="28"/>
        </w:rPr>
      </w:pPr>
      <w:r w:rsidRPr="004F6DCE">
        <w:rPr>
          <w:rFonts w:ascii="Times New Roman" w:eastAsia="Times New Roman" w:hAnsi="Times New Roman" w:cs="Times New Roman"/>
          <w:color w:val="000000"/>
          <w:sz w:val="28"/>
          <w:szCs w:val="28"/>
        </w:rPr>
        <w:lastRenderedPageBreak/>
        <w:t>Задание5.2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 описывать по карте положение и взаиморасположение географических объектов</w:t>
      </w:r>
    </w:p>
    <w:p w:rsidR="00A24524" w:rsidRPr="004F6DCE" w:rsidRDefault="00A24524" w:rsidP="004F6DCE">
      <w:pPr>
        <w:spacing w:after="0" w:line="240" w:lineRule="auto"/>
        <w:jc w:val="both"/>
        <w:rPr>
          <w:rFonts w:ascii="Times New Roman" w:eastAsia="Times New Roman" w:hAnsi="Times New Roman" w:cs="Times New Roman"/>
          <w:color w:val="000000"/>
          <w:sz w:val="28"/>
          <w:szCs w:val="28"/>
        </w:rPr>
      </w:pPr>
      <w:r w:rsidRPr="004F6DCE">
        <w:rPr>
          <w:rFonts w:ascii="Times New Roman" w:eastAsia="Times New Roman" w:hAnsi="Times New Roman" w:cs="Times New Roman"/>
          <w:color w:val="000000"/>
          <w:sz w:val="28"/>
          <w:szCs w:val="28"/>
          <w:u w:val="single"/>
        </w:rPr>
        <w:t>Задания 10.2</w:t>
      </w:r>
      <w:r w:rsidRPr="004F6DCE">
        <w:rPr>
          <w:rFonts w:ascii="Times New Roman" w:eastAsia="Times New Roman" w:hAnsi="Times New Roman" w:cs="Times New Roman"/>
          <w:color w:val="000000"/>
          <w:sz w:val="28"/>
          <w:szCs w:val="28"/>
        </w:rPr>
        <w:t xml:space="preserve"> «Первичные компетенции использования территориального подхода как основы географического мышления. </w:t>
      </w:r>
      <w:proofErr w:type="spellStart"/>
      <w:r w:rsidRPr="004F6DCE">
        <w:rPr>
          <w:rFonts w:ascii="Times New Roman" w:eastAsia="Times New Roman" w:hAnsi="Times New Roman" w:cs="Times New Roman"/>
          <w:color w:val="000000"/>
          <w:sz w:val="28"/>
          <w:szCs w:val="28"/>
        </w:rPr>
        <w:t>Сформированность</w:t>
      </w:r>
      <w:proofErr w:type="spellEnd"/>
      <w:r w:rsidRPr="004F6DCE">
        <w:rPr>
          <w:rFonts w:ascii="Times New Roman" w:eastAsia="Times New Roman" w:hAnsi="Times New Roman" w:cs="Times New Roman"/>
          <w:color w:val="000000"/>
          <w:sz w:val="28"/>
          <w:szCs w:val="28"/>
        </w:rPr>
        <w:t xml:space="preserve"> представлений о географических объектах, процессах, явлениях, закономерностях; владение понятийным аппаратом географии. 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p w:rsidR="00A24524" w:rsidRPr="004F6DCE" w:rsidRDefault="00A24524" w:rsidP="004F6DCE">
      <w:pPr>
        <w:pStyle w:val="a5"/>
        <w:spacing w:after="0"/>
        <w:jc w:val="both"/>
        <w:rPr>
          <w:color w:val="000000"/>
          <w:sz w:val="28"/>
          <w:szCs w:val="28"/>
        </w:rPr>
      </w:pPr>
      <w:r w:rsidRPr="004F6DCE">
        <w:rPr>
          <w:b/>
          <w:color w:val="000000"/>
          <w:sz w:val="28"/>
          <w:szCs w:val="28"/>
        </w:rPr>
        <w:t>Результаты проведенного анализа указывают на необходимость</w:t>
      </w:r>
    </w:p>
    <w:p w:rsidR="00A24524" w:rsidRPr="004F6DCE" w:rsidRDefault="00A24524" w:rsidP="00B11A25">
      <w:pPr>
        <w:pStyle w:val="a9"/>
        <w:numPr>
          <w:ilvl w:val="0"/>
          <w:numId w:val="18"/>
        </w:numPr>
        <w:tabs>
          <w:tab w:val="left" w:pos="821"/>
        </w:tabs>
        <w:spacing w:after="0" w:line="240" w:lineRule="auto"/>
        <w:ind w:left="0" w:firstLine="0"/>
        <w:jc w:val="both"/>
        <w:rPr>
          <w:rFonts w:ascii="Times New Roman" w:eastAsia="Times New Roman" w:hAnsi="Times New Roman"/>
          <w:color w:val="000000"/>
          <w:sz w:val="28"/>
          <w:szCs w:val="28"/>
        </w:rPr>
      </w:pPr>
      <w:r w:rsidRPr="004F6DCE">
        <w:rPr>
          <w:rFonts w:ascii="Times New Roman" w:eastAsia="Times New Roman" w:hAnsi="Times New Roman"/>
          <w:color w:val="000000"/>
          <w:sz w:val="28"/>
          <w:szCs w:val="28"/>
        </w:rPr>
        <w:t>Дифференцированного подхода в процессе</w:t>
      </w:r>
      <w:r w:rsidRPr="004F6DCE">
        <w:rPr>
          <w:rFonts w:ascii="Times New Roman" w:eastAsia="Times New Roman" w:hAnsi="Times New Roman"/>
          <w:color w:val="000000"/>
          <w:spacing w:val="-6"/>
          <w:sz w:val="28"/>
          <w:szCs w:val="28"/>
        </w:rPr>
        <w:t xml:space="preserve"> </w:t>
      </w:r>
      <w:r w:rsidRPr="004F6DCE">
        <w:rPr>
          <w:rFonts w:ascii="Times New Roman" w:eastAsia="Times New Roman" w:hAnsi="Times New Roman"/>
          <w:color w:val="000000"/>
          <w:sz w:val="28"/>
          <w:szCs w:val="28"/>
        </w:rPr>
        <w:t>обучения.</w:t>
      </w:r>
    </w:p>
    <w:p w:rsidR="00A24524" w:rsidRPr="004F6DCE" w:rsidRDefault="00A24524" w:rsidP="004F6DCE">
      <w:pPr>
        <w:spacing w:after="0" w:line="240" w:lineRule="auto"/>
        <w:jc w:val="both"/>
        <w:rPr>
          <w:rFonts w:ascii="Times New Roman" w:eastAsia="Times New Roman" w:hAnsi="Times New Roman" w:cs="Times New Roman"/>
          <w:color w:val="000000"/>
          <w:sz w:val="28"/>
          <w:szCs w:val="28"/>
        </w:rPr>
      </w:pPr>
      <w:r w:rsidRPr="004F6DCE">
        <w:rPr>
          <w:rFonts w:ascii="Times New Roman" w:eastAsia="Times New Roman" w:hAnsi="Times New Roman" w:cs="Times New Roman"/>
          <w:color w:val="000000"/>
          <w:sz w:val="28"/>
          <w:szCs w:val="28"/>
        </w:rPr>
        <w:t>Отработки</w:t>
      </w:r>
      <w:r w:rsidRPr="004F6DCE">
        <w:rPr>
          <w:rFonts w:ascii="Times New Roman" w:eastAsia="Times New Roman" w:hAnsi="Times New Roman" w:cs="Times New Roman"/>
          <w:color w:val="000000"/>
          <w:spacing w:val="-20"/>
          <w:sz w:val="28"/>
          <w:szCs w:val="28"/>
        </w:rPr>
        <w:t xml:space="preserve"> </w:t>
      </w:r>
      <w:r w:rsidRPr="004F6DCE">
        <w:rPr>
          <w:rFonts w:ascii="Times New Roman" w:eastAsia="Times New Roman" w:hAnsi="Times New Roman" w:cs="Times New Roman"/>
          <w:color w:val="000000"/>
          <w:sz w:val="28"/>
          <w:szCs w:val="28"/>
        </w:rPr>
        <w:t>с</w:t>
      </w:r>
      <w:r w:rsidRPr="004F6DCE">
        <w:rPr>
          <w:rFonts w:ascii="Times New Roman" w:eastAsia="Times New Roman" w:hAnsi="Times New Roman" w:cs="Times New Roman"/>
          <w:color w:val="000000"/>
          <w:spacing w:val="-23"/>
          <w:sz w:val="28"/>
          <w:szCs w:val="28"/>
        </w:rPr>
        <w:t xml:space="preserve"> </w:t>
      </w:r>
      <w:r w:rsidRPr="004F6DCE">
        <w:rPr>
          <w:rFonts w:ascii="Times New Roman" w:eastAsia="Times New Roman" w:hAnsi="Times New Roman" w:cs="Times New Roman"/>
          <w:color w:val="000000"/>
          <w:sz w:val="28"/>
          <w:szCs w:val="28"/>
        </w:rPr>
        <w:t>учащимися</w:t>
      </w:r>
      <w:r w:rsidRPr="004F6DCE">
        <w:rPr>
          <w:rFonts w:ascii="Times New Roman" w:eastAsia="Times New Roman" w:hAnsi="Times New Roman" w:cs="Times New Roman"/>
          <w:color w:val="000000"/>
          <w:spacing w:val="-18"/>
          <w:sz w:val="28"/>
          <w:szCs w:val="28"/>
        </w:rPr>
        <w:t xml:space="preserve"> </w:t>
      </w:r>
      <w:r w:rsidRPr="004F6DCE">
        <w:rPr>
          <w:rFonts w:ascii="Times New Roman" w:eastAsia="Times New Roman" w:hAnsi="Times New Roman" w:cs="Times New Roman"/>
          <w:color w:val="000000"/>
          <w:sz w:val="28"/>
          <w:szCs w:val="28"/>
        </w:rPr>
        <w:t>западающих</w:t>
      </w:r>
      <w:r w:rsidRPr="004F6DCE">
        <w:rPr>
          <w:rFonts w:ascii="Times New Roman" w:eastAsia="Times New Roman" w:hAnsi="Times New Roman" w:cs="Times New Roman"/>
          <w:color w:val="000000"/>
          <w:spacing w:val="-18"/>
          <w:sz w:val="28"/>
          <w:szCs w:val="28"/>
        </w:rPr>
        <w:t xml:space="preserve"> </w:t>
      </w:r>
      <w:r w:rsidRPr="004F6DCE">
        <w:rPr>
          <w:rFonts w:ascii="Times New Roman" w:eastAsia="Times New Roman" w:hAnsi="Times New Roman" w:cs="Times New Roman"/>
          <w:color w:val="000000"/>
          <w:sz w:val="28"/>
          <w:szCs w:val="28"/>
        </w:rPr>
        <w:t>тем:</w:t>
      </w:r>
      <w:r w:rsidRPr="004F6DCE">
        <w:rPr>
          <w:rFonts w:ascii="Times New Roman" w:eastAsia="Times New Roman" w:hAnsi="Times New Roman" w:cs="Times New Roman"/>
          <w:color w:val="000000"/>
          <w:spacing w:val="-23"/>
          <w:sz w:val="28"/>
          <w:szCs w:val="28"/>
        </w:rPr>
        <w:t xml:space="preserve"> </w:t>
      </w:r>
      <w:r w:rsidRPr="004F6DCE">
        <w:rPr>
          <w:rFonts w:ascii="Times New Roman" w:eastAsia="Times New Roman" w:hAnsi="Times New Roman" w:cs="Times New Roman"/>
          <w:bCs/>
          <w:color w:val="000000"/>
          <w:sz w:val="28"/>
          <w:szCs w:val="28"/>
        </w:rPr>
        <w:t xml:space="preserve">Земля – часть Солнечной системы. Движения Земли и их следствия. </w:t>
      </w:r>
      <w:r w:rsidRPr="004F6DCE">
        <w:rPr>
          <w:rFonts w:ascii="Times New Roman" w:eastAsia="Times New Roman" w:hAnsi="Times New Roman" w:cs="Times New Roman"/>
          <w:color w:val="000000"/>
          <w:sz w:val="28"/>
          <w:szCs w:val="28"/>
        </w:rPr>
        <w:t xml:space="preserve">Географические объекты и природные комплексы своей местности. </w:t>
      </w:r>
      <w:r w:rsidRPr="004F6DCE">
        <w:rPr>
          <w:rFonts w:ascii="Times New Roman" w:eastAsia="Times New Roman" w:hAnsi="Times New Roman" w:cs="Times New Roman"/>
          <w:b/>
          <w:bCs/>
          <w:color w:val="000000"/>
          <w:sz w:val="28"/>
          <w:szCs w:val="28"/>
        </w:rPr>
        <w:br/>
      </w:r>
      <w:r w:rsidRPr="004F6DCE">
        <w:rPr>
          <w:rFonts w:ascii="Times New Roman" w:eastAsia="Times New Roman" w:hAnsi="Times New Roman" w:cs="Times New Roman"/>
          <w:color w:val="000000"/>
          <w:sz w:val="28"/>
          <w:szCs w:val="28"/>
        </w:rPr>
        <w:t xml:space="preserve">        2.  Корректировки содержания текущего тестирования и контрольных работ с целью мониторинга результативности работы по устранению пробелов в знаниях и умениях.</w:t>
      </w:r>
    </w:p>
    <w:p w:rsidR="00A24524" w:rsidRPr="004F6DCE" w:rsidRDefault="00A24524" w:rsidP="004F6DCE">
      <w:pPr>
        <w:tabs>
          <w:tab w:val="left" w:pos="821"/>
        </w:tabs>
        <w:spacing w:after="0" w:line="240" w:lineRule="auto"/>
        <w:jc w:val="both"/>
        <w:rPr>
          <w:rFonts w:ascii="Times New Roman" w:eastAsia="Times New Roman" w:hAnsi="Times New Roman" w:cs="Times New Roman"/>
          <w:color w:val="000000"/>
          <w:sz w:val="28"/>
          <w:szCs w:val="28"/>
        </w:rPr>
      </w:pPr>
      <w:r w:rsidRPr="004F6DCE">
        <w:rPr>
          <w:rFonts w:ascii="Times New Roman" w:eastAsia="Times New Roman" w:hAnsi="Times New Roman" w:cs="Times New Roman"/>
          <w:color w:val="000000"/>
          <w:sz w:val="28"/>
          <w:szCs w:val="28"/>
        </w:rPr>
        <w:t>3.Организовать дополнительные занятия по ликвидации пробелов в теоретическом и практическом</w:t>
      </w:r>
      <w:r w:rsidRPr="004F6DCE">
        <w:rPr>
          <w:rFonts w:ascii="Times New Roman" w:eastAsia="Times New Roman" w:hAnsi="Times New Roman" w:cs="Times New Roman"/>
          <w:color w:val="000000"/>
          <w:spacing w:val="-2"/>
          <w:sz w:val="28"/>
          <w:szCs w:val="28"/>
        </w:rPr>
        <w:t xml:space="preserve"> </w:t>
      </w:r>
      <w:r w:rsidRPr="004F6DCE">
        <w:rPr>
          <w:rFonts w:ascii="Times New Roman" w:eastAsia="Times New Roman" w:hAnsi="Times New Roman" w:cs="Times New Roman"/>
          <w:color w:val="000000"/>
          <w:sz w:val="28"/>
          <w:szCs w:val="28"/>
        </w:rPr>
        <w:t>материале.</w:t>
      </w:r>
    </w:p>
    <w:p w:rsidR="00A24524" w:rsidRPr="004F6DCE" w:rsidRDefault="00A24524" w:rsidP="004F6DCE">
      <w:pPr>
        <w:pStyle w:val="a5"/>
        <w:spacing w:after="0"/>
        <w:jc w:val="both"/>
        <w:rPr>
          <w:color w:val="000000"/>
          <w:sz w:val="28"/>
          <w:szCs w:val="28"/>
        </w:rPr>
      </w:pPr>
    </w:p>
    <w:p w:rsidR="00A24524" w:rsidRPr="004F6DCE" w:rsidRDefault="00A24524" w:rsidP="004F6DCE">
      <w:pPr>
        <w:pStyle w:val="a5"/>
        <w:spacing w:after="0"/>
        <w:jc w:val="both"/>
        <w:rPr>
          <w:color w:val="000000"/>
          <w:sz w:val="28"/>
          <w:szCs w:val="28"/>
        </w:rPr>
      </w:pPr>
      <w:r w:rsidRPr="004F6DCE">
        <w:rPr>
          <w:b/>
          <w:i/>
          <w:color w:val="000000"/>
          <w:sz w:val="28"/>
          <w:szCs w:val="28"/>
        </w:rPr>
        <w:t>По результатам анализа спланировать коррекционную работу по устранению выявленных пробелов</w:t>
      </w:r>
      <w:r w:rsidRPr="004F6DCE">
        <w:rPr>
          <w:color w:val="000000"/>
          <w:sz w:val="28"/>
          <w:szCs w:val="28"/>
        </w:rPr>
        <w:t>:</w:t>
      </w:r>
    </w:p>
    <w:p w:rsidR="00A24524" w:rsidRPr="004F6DCE" w:rsidRDefault="00A24524" w:rsidP="00B11A25">
      <w:pPr>
        <w:pStyle w:val="a5"/>
        <w:numPr>
          <w:ilvl w:val="0"/>
          <w:numId w:val="19"/>
        </w:numPr>
        <w:spacing w:after="0"/>
        <w:ind w:left="0" w:firstLine="0"/>
        <w:jc w:val="both"/>
        <w:rPr>
          <w:color w:val="000000"/>
          <w:sz w:val="28"/>
          <w:szCs w:val="28"/>
        </w:rPr>
      </w:pPr>
      <w:r w:rsidRPr="004F6DCE">
        <w:rPr>
          <w:color w:val="000000"/>
          <w:sz w:val="28"/>
          <w:szCs w:val="28"/>
        </w:rPr>
        <w:t>Определение координат по заданным точкам</w:t>
      </w:r>
    </w:p>
    <w:p w:rsidR="00A24524" w:rsidRPr="004F6DCE" w:rsidRDefault="00A24524" w:rsidP="00B11A25">
      <w:pPr>
        <w:pStyle w:val="a5"/>
        <w:numPr>
          <w:ilvl w:val="0"/>
          <w:numId w:val="19"/>
        </w:numPr>
        <w:spacing w:after="0"/>
        <w:ind w:left="0" w:firstLine="0"/>
        <w:jc w:val="both"/>
        <w:rPr>
          <w:color w:val="000000"/>
          <w:sz w:val="28"/>
          <w:szCs w:val="28"/>
        </w:rPr>
      </w:pPr>
      <w:r w:rsidRPr="004F6DCE">
        <w:rPr>
          <w:color w:val="000000"/>
          <w:sz w:val="28"/>
          <w:szCs w:val="28"/>
        </w:rPr>
        <w:t>Умение анализировать топографическую карту, в том числе определять размещение объектов, рассчитывать абсолютную высоту</w:t>
      </w:r>
    </w:p>
    <w:p w:rsidR="00A24524" w:rsidRPr="004F6DCE" w:rsidRDefault="00A24524" w:rsidP="00B11A25">
      <w:pPr>
        <w:pStyle w:val="a5"/>
        <w:numPr>
          <w:ilvl w:val="0"/>
          <w:numId w:val="19"/>
        </w:numPr>
        <w:spacing w:after="0"/>
        <w:ind w:left="0" w:firstLine="0"/>
        <w:jc w:val="both"/>
        <w:rPr>
          <w:color w:val="000000"/>
          <w:sz w:val="28"/>
          <w:szCs w:val="28"/>
        </w:rPr>
      </w:pPr>
      <w:r w:rsidRPr="004F6DCE">
        <w:rPr>
          <w:color w:val="000000"/>
          <w:sz w:val="28"/>
          <w:szCs w:val="28"/>
        </w:rPr>
        <w:t xml:space="preserve">Использование географической карты </w:t>
      </w:r>
      <w:proofErr w:type="gramStart"/>
      <w:r w:rsidRPr="004F6DCE">
        <w:rPr>
          <w:color w:val="000000"/>
          <w:sz w:val="28"/>
          <w:szCs w:val="28"/>
        </w:rPr>
        <w:t>для</w:t>
      </w:r>
      <w:proofErr w:type="gramEnd"/>
      <w:r w:rsidRPr="004F6DCE">
        <w:rPr>
          <w:color w:val="000000"/>
          <w:sz w:val="28"/>
          <w:szCs w:val="28"/>
        </w:rPr>
        <w:t xml:space="preserve"> </w:t>
      </w:r>
      <w:proofErr w:type="gramStart"/>
      <w:r w:rsidRPr="004F6DCE">
        <w:rPr>
          <w:color w:val="000000"/>
          <w:sz w:val="28"/>
          <w:szCs w:val="28"/>
        </w:rPr>
        <w:t>решение</w:t>
      </w:r>
      <w:proofErr w:type="gramEnd"/>
      <w:r w:rsidRPr="004F6DCE">
        <w:rPr>
          <w:color w:val="000000"/>
          <w:sz w:val="28"/>
          <w:szCs w:val="28"/>
        </w:rPr>
        <w:t xml:space="preserve"> разнообразных задач.</w:t>
      </w:r>
    </w:p>
    <w:p w:rsidR="00A24524" w:rsidRPr="004F6DCE" w:rsidRDefault="00A24524" w:rsidP="004F6DCE">
      <w:pPr>
        <w:pStyle w:val="111"/>
        <w:spacing w:after="0" w:line="240" w:lineRule="auto"/>
        <w:ind w:left="0"/>
        <w:jc w:val="both"/>
        <w:rPr>
          <w:rFonts w:ascii="Times New Roman" w:eastAsia="Times New Roman" w:hAnsi="Times New Roman" w:cs="Times New Roman"/>
          <w:color w:val="000000"/>
        </w:rPr>
      </w:pPr>
      <w:r w:rsidRPr="004F6DCE">
        <w:rPr>
          <w:rFonts w:ascii="Times New Roman" w:eastAsia="Times New Roman" w:hAnsi="Times New Roman" w:cs="Times New Roman"/>
          <w:b w:val="0"/>
          <w:color w:val="000000"/>
          <w:spacing w:val="-70"/>
          <w:u w:val="thick"/>
        </w:rPr>
        <w:t xml:space="preserve"> </w:t>
      </w:r>
      <w:r w:rsidRPr="004F6DCE">
        <w:rPr>
          <w:rFonts w:ascii="Times New Roman" w:eastAsia="Times New Roman" w:hAnsi="Times New Roman" w:cs="Times New Roman"/>
          <w:color w:val="000000"/>
        </w:rPr>
        <w:t>Рекомендации:</w:t>
      </w:r>
    </w:p>
    <w:p w:rsidR="00A24524" w:rsidRPr="004F6DCE" w:rsidRDefault="00A24524" w:rsidP="00B11A25">
      <w:pPr>
        <w:pStyle w:val="a9"/>
        <w:numPr>
          <w:ilvl w:val="1"/>
          <w:numId w:val="18"/>
        </w:numPr>
        <w:tabs>
          <w:tab w:val="left" w:pos="953"/>
        </w:tabs>
        <w:spacing w:after="0" w:line="240" w:lineRule="auto"/>
        <w:ind w:left="0" w:firstLine="0"/>
        <w:jc w:val="both"/>
        <w:rPr>
          <w:rFonts w:ascii="Times New Roman" w:eastAsia="Times New Roman" w:hAnsi="Times New Roman"/>
          <w:color w:val="000000"/>
          <w:sz w:val="28"/>
          <w:szCs w:val="28"/>
        </w:rPr>
      </w:pPr>
      <w:r w:rsidRPr="004F6DCE">
        <w:rPr>
          <w:rFonts w:ascii="Times New Roman" w:eastAsia="Times New Roman" w:hAnsi="Times New Roman"/>
          <w:color w:val="000000"/>
          <w:sz w:val="28"/>
          <w:szCs w:val="28"/>
        </w:rPr>
        <w:t>Продолжить</w:t>
      </w:r>
      <w:r w:rsidRPr="004F6DCE">
        <w:rPr>
          <w:rFonts w:ascii="Times New Roman" w:eastAsia="Times New Roman" w:hAnsi="Times New Roman"/>
          <w:color w:val="000000"/>
          <w:spacing w:val="-14"/>
          <w:sz w:val="28"/>
          <w:szCs w:val="28"/>
        </w:rPr>
        <w:t xml:space="preserve"> </w:t>
      </w:r>
      <w:r w:rsidRPr="004F6DCE">
        <w:rPr>
          <w:rFonts w:ascii="Times New Roman" w:eastAsia="Times New Roman" w:hAnsi="Times New Roman"/>
          <w:color w:val="000000"/>
          <w:sz w:val="28"/>
          <w:szCs w:val="28"/>
        </w:rPr>
        <w:t>работу</w:t>
      </w:r>
      <w:r w:rsidRPr="004F6DCE">
        <w:rPr>
          <w:rFonts w:ascii="Times New Roman" w:eastAsia="Times New Roman" w:hAnsi="Times New Roman"/>
          <w:color w:val="000000"/>
          <w:spacing w:val="-23"/>
          <w:sz w:val="28"/>
          <w:szCs w:val="28"/>
        </w:rPr>
        <w:t xml:space="preserve"> </w:t>
      </w:r>
      <w:r w:rsidRPr="004F6DCE">
        <w:rPr>
          <w:rFonts w:ascii="Times New Roman" w:eastAsia="Times New Roman" w:hAnsi="Times New Roman"/>
          <w:color w:val="000000"/>
          <w:sz w:val="28"/>
          <w:szCs w:val="28"/>
        </w:rPr>
        <w:t>по</w:t>
      </w:r>
      <w:r w:rsidRPr="004F6DCE">
        <w:rPr>
          <w:rFonts w:ascii="Times New Roman" w:eastAsia="Times New Roman" w:hAnsi="Times New Roman"/>
          <w:color w:val="000000"/>
          <w:spacing w:val="-18"/>
          <w:sz w:val="28"/>
          <w:szCs w:val="28"/>
        </w:rPr>
        <w:t xml:space="preserve"> </w:t>
      </w:r>
      <w:r w:rsidRPr="004F6DCE">
        <w:rPr>
          <w:rFonts w:ascii="Times New Roman" w:eastAsia="Times New Roman" w:hAnsi="Times New Roman"/>
          <w:color w:val="000000"/>
          <w:sz w:val="28"/>
          <w:szCs w:val="28"/>
        </w:rPr>
        <w:t>формированию географических знаний для решения практических задач.</w:t>
      </w:r>
    </w:p>
    <w:p w:rsidR="00A24524" w:rsidRPr="004F6DCE" w:rsidRDefault="00A24524" w:rsidP="00B11A25">
      <w:pPr>
        <w:pStyle w:val="a9"/>
        <w:numPr>
          <w:ilvl w:val="1"/>
          <w:numId w:val="18"/>
        </w:numPr>
        <w:tabs>
          <w:tab w:val="left" w:pos="953"/>
        </w:tabs>
        <w:spacing w:after="0" w:line="240" w:lineRule="auto"/>
        <w:ind w:left="0" w:firstLine="0"/>
        <w:jc w:val="both"/>
        <w:rPr>
          <w:rFonts w:ascii="Times New Roman" w:eastAsia="Times New Roman" w:hAnsi="Times New Roman"/>
          <w:color w:val="000000"/>
          <w:sz w:val="28"/>
          <w:szCs w:val="28"/>
        </w:rPr>
      </w:pPr>
      <w:r w:rsidRPr="004F6DCE">
        <w:rPr>
          <w:rFonts w:ascii="Times New Roman" w:eastAsia="Times New Roman" w:hAnsi="Times New Roman"/>
          <w:color w:val="000000"/>
          <w:sz w:val="28"/>
          <w:szCs w:val="28"/>
        </w:rPr>
        <w:t>Усилить</w:t>
      </w:r>
      <w:r w:rsidRPr="004F6DCE">
        <w:rPr>
          <w:rFonts w:ascii="Times New Roman" w:eastAsia="Times New Roman" w:hAnsi="Times New Roman"/>
          <w:color w:val="000000"/>
          <w:spacing w:val="-17"/>
          <w:sz w:val="28"/>
          <w:szCs w:val="28"/>
        </w:rPr>
        <w:t xml:space="preserve"> </w:t>
      </w:r>
      <w:r w:rsidRPr="004F6DCE">
        <w:rPr>
          <w:rFonts w:ascii="Times New Roman" w:eastAsia="Times New Roman" w:hAnsi="Times New Roman"/>
          <w:color w:val="000000"/>
          <w:sz w:val="28"/>
          <w:szCs w:val="28"/>
        </w:rPr>
        <w:t>практическую</w:t>
      </w:r>
      <w:r w:rsidRPr="004F6DCE">
        <w:rPr>
          <w:rFonts w:ascii="Times New Roman" w:eastAsia="Times New Roman" w:hAnsi="Times New Roman"/>
          <w:color w:val="000000"/>
          <w:spacing w:val="-15"/>
          <w:sz w:val="28"/>
          <w:szCs w:val="28"/>
        </w:rPr>
        <w:t xml:space="preserve"> </w:t>
      </w:r>
      <w:r w:rsidRPr="004F6DCE">
        <w:rPr>
          <w:rFonts w:ascii="Times New Roman" w:eastAsia="Times New Roman" w:hAnsi="Times New Roman"/>
          <w:color w:val="000000"/>
          <w:sz w:val="28"/>
          <w:szCs w:val="28"/>
        </w:rPr>
        <w:t>направленность</w:t>
      </w:r>
      <w:r w:rsidRPr="004F6DCE">
        <w:rPr>
          <w:rFonts w:ascii="Times New Roman" w:eastAsia="Times New Roman" w:hAnsi="Times New Roman"/>
          <w:color w:val="000000"/>
          <w:spacing w:val="-13"/>
          <w:sz w:val="28"/>
          <w:szCs w:val="28"/>
        </w:rPr>
        <w:t xml:space="preserve"> </w:t>
      </w:r>
      <w:r w:rsidRPr="004F6DCE">
        <w:rPr>
          <w:rFonts w:ascii="Times New Roman" w:eastAsia="Times New Roman" w:hAnsi="Times New Roman"/>
          <w:color w:val="000000"/>
          <w:sz w:val="28"/>
          <w:szCs w:val="28"/>
        </w:rPr>
        <w:t>использование географической карты для выявления роли планетарных явлений в жизни людей.</w:t>
      </w:r>
    </w:p>
    <w:p w:rsidR="00A24524" w:rsidRPr="004F6DCE" w:rsidRDefault="00A24524" w:rsidP="00B11A25">
      <w:pPr>
        <w:pStyle w:val="a9"/>
        <w:numPr>
          <w:ilvl w:val="1"/>
          <w:numId w:val="18"/>
        </w:numPr>
        <w:tabs>
          <w:tab w:val="left" w:pos="964"/>
        </w:tabs>
        <w:spacing w:after="0" w:line="240" w:lineRule="auto"/>
        <w:ind w:left="0" w:firstLine="0"/>
        <w:jc w:val="both"/>
        <w:rPr>
          <w:rFonts w:ascii="Times New Roman" w:eastAsia="Times New Roman" w:hAnsi="Times New Roman"/>
          <w:color w:val="000000"/>
          <w:sz w:val="28"/>
          <w:szCs w:val="28"/>
        </w:rPr>
      </w:pPr>
      <w:r w:rsidRPr="004F6DCE">
        <w:rPr>
          <w:rFonts w:ascii="Times New Roman" w:eastAsia="Times New Roman" w:hAnsi="Times New Roman"/>
          <w:color w:val="000000"/>
          <w:sz w:val="28"/>
          <w:szCs w:val="28"/>
        </w:rPr>
        <w:t xml:space="preserve">Усилить теоретическую подготовку учащихся </w:t>
      </w:r>
      <w:r w:rsidR="00D764C7">
        <w:rPr>
          <w:rFonts w:ascii="Times New Roman" w:eastAsia="Times New Roman" w:hAnsi="Times New Roman"/>
          <w:color w:val="000000"/>
          <w:sz w:val="28"/>
          <w:szCs w:val="28"/>
        </w:rPr>
        <w:t>6</w:t>
      </w:r>
      <w:r w:rsidRPr="004F6DCE">
        <w:rPr>
          <w:rFonts w:ascii="Times New Roman" w:eastAsia="Times New Roman" w:hAnsi="Times New Roman"/>
          <w:color w:val="000000"/>
          <w:sz w:val="28"/>
          <w:szCs w:val="28"/>
        </w:rPr>
        <w:t>-</w:t>
      </w:r>
      <w:r w:rsidR="00D764C7">
        <w:rPr>
          <w:rFonts w:ascii="Times New Roman" w:eastAsia="Times New Roman" w:hAnsi="Times New Roman"/>
          <w:color w:val="000000"/>
          <w:sz w:val="28"/>
          <w:szCs w:val="28"/>
        </w:rPr>
        <w:t>м</w:t>
      </w:r>
      <w:r w:rsidRPr="004F6DCE">
        <w:rPr>
          <w:rFonts w:ascii="Times New Roman" w:eastAsia="Times New Roman" w:hAnsi="Times New Roman"/>
          <w:color w:val="000000"/>
          <w:spacing w:val="-3"/>
          <w:sz w:val="28"/>
          <w:szCs w:val="28"/>
        </w:rPr>
        <w:t xml:space="preserve"> </w:t>
      </w:r>
      <w:r w:rsidRPr="004F6DCE">
        <w:rPr>
          <w:rFonts w:ascii="Times New Roman" w:eastAsia="Times New Roman" w:hAnsi="Times New Roman"/>
          <w:color w:val="000000"/>
          <w:sz w:val="28"/>
          <w:szCs w:val="28"/>
        </w:rPr>
        <w:t>класс</w:t>
      </w:r>
      <w:r w:rsidR="00D764C7">
        <w:rPr>
          <w:rFonts w:ascii="Times New Roman" w:eastAsia="Times New Roman" w:hAnsi="Times New Roman"/>
          <w:color w:val="000000"/>
          <w:sz w:val="28"/>
          <w:szCs w:val="28"/>
        </w:rPr>
        <w:t>е</w:t>
      </w:r>
      <w:r w:rsidRPr="004F6DCE">
        <w:rPr>
          <w:rFonts w:ascii="Times New Roman" w:eastAsia="Times New Roman" w:hAnsi="Times New Roman"/>
          <w:color w:val="000000"/>
          <w:sz w:val="28"/>
          <w:szCs w:val="28"/>
        </w:rPr>
        <w:t>.</w:t>
      </w:r>
    </w:p>
    <w:p w:rsidR="00A24524" w:rsidRPr="004F6DCE" w:rsidRDefault="00A24524" w:rsidP="00B11A25">
      <w:pPr>
        <w:pStyle w:val="a9"/>
        <w:numPr>
          <w:ilvl w:val="1"/>
          <w:numId w:val="18"/>
        </w:numPr>
        <w:tabs>
          <w:tab w:val="left" w:pos="972"/>
        </w:tabs>
        <w:spacing w:after="0" w:line="240" w:lineRule="auto"/>
        <w:ind w:left="0" w:firstLine="0"/>
        <w:jc w:val="both"/>
        <w:rPr>
          <w:rFonts w:ascii="Times New Roman" w:eastAsia="Times New Roman" w:hAnsi="Times New Roman"/>
          <w:color w:val="000000"/>
          <w:sz w:val="28"/>
          <w:szCs w:val="28"/>
        </w:rPr>
      </w:pPr>
      <w:r w:rsidRPr="004F6DCE">
        <w:rPr>
          <w:rFonts w:ascii="Times New Roman" w:eastAsia="Times New Roman" w:hAnsi="Times New Roman"/>
          <w:color w:val="000000"/>
          <w:sz w:val="28"/>
          <w:szCs w:val="28"/>
        </w:rPr>
        <w:t>Выработать умения анализировать климатические графики, диаграммы.</w:t>
      </w:r>
    </w:p>
    <w:p w:rsidR="00A24524" w:rsidRPr="004F6DCE" w:rsidRDefault="00A24524" w:rsidP="004F6DCE">
      <w:pPr>
        <w:shd w:val="clear" w:color="auto" w:fill="FFFFFF"/>
        <w:spacing w:after="125" w:line="240" w:lineRule="auto"/>
        <w:jc w:val="both"/>
        <w:rPr>
          <w:rFonts w:ascii="Times New Roman" w:eastAsia="Times New Roman" w:hAnsi="Times New Roman" w:cs="Times New Roman"/>
          <w:b/>
          <w:color w:val="000000"/>
          <w:sz w:val="28"/>
          <w:szCs w:val="28"/>
        </w:rPr>
      </w:pPr>
      <w:r w:rsidRPr="004F6DCE">
        <w:rPr>
          <w:rFonts w:ascii="Times New Roman" w:eastAsia="Times New Roman" w:hAnsi="Times New Roman" w:cs="Times New Roman"/>
          <w:color w:val="000000"/>
          <w:sz w:val="28"/>
          <w:szCs w:val="28"/>
        </w:rPr>
        <w:lastRenderedPageBreak/>
        <w:t>Расширить знания географии родного края, объектов и достопримечательностей, расположенных на территории</w:t>
      </w:r>
      <w:r w:rsidRPr="004F6DCE">
        <w:rPr>
          <w:rFonts w:ascii="Times New Roman" w:hAnsi="Times New Roman" w:cs="Times New Roman"/>
          <w:color w:val="000000"/>
          <w:sz w:val="28"/>
          <w:szCs w:val="28"/>
        </w:rPr>
        <w:t xml:space="preserve"> Крыма.</w:t>
      </w:r>
    </w:p>
    <w:p w:rsidR="00A24524" w:rsidRPr="004F6DCE" w:rsidRDefault="00A24524" w:rsidP="004F6DCE">
      <w:pPr>
        <w:tabs>
          <w:tab w:val="left" w:pos="3435"/>
        </w:tabs>
        <w:spacing w:line="240" w:lineRule="auto"/>
        <w:rPr>
          <w:rFonts w:ascii="Times New Roman" w:hAnsi="Times New Roman" w:cs="Times New Roman"/>
          <w:sz w:val="28"/>
          <w:szCs w:val="28"/>
        </w:rPr>
      </w:pPr>
    </w:p>
    <w:p w:rsidR="00980300" w:rsidRPr="004F6DCE" w:rsidRDefault="00980300" w:rsidP="004F6DCE">
      <w:pPr>
        <w:tabs>
          <w:tab w:val="left" w:pos="3435"/>
          <w:tab w:val="left" w:pos="5445"/>
        </w:tabs>
        <w:spacing w:line="240" w:lineRule="auto"/>
        <w:jc w:val="center"/>
        <w:rPr>
          <w:rFonts w:ascii="Times New Roman" w:hAnsi="Times New Roman" w:cs="Times New Roman"/>
          <w:b/>
          <w:sz w:val="28"/>
          <w:szCs w:val="28"/>
        </w:rPr>
      </w:pPr>
      <w:r w:rsidRPr="004F6DCE">
        <w:rPr>
          <w:rFonts w:ascii="Times New Roman" w:hAnsi="Times New Roman" w:cs="Times New Roman"/>
          <w:b/>
          <w:w w:val="95"/>
          <w:sz w:val="28"/>
          <w:szCs w:val="28"/>
        </w:rPr>
        <w:t xml:space="preserve">Анализ Всероссийских проверочных работ в </w:t>
      </w:r>
      <w:r w:rsidR="00A47992">
        <w:rPr>
          <w:rFonts w:ascii="Times New Roman" w:hAnsi="Times New Roman" w:cs="Times New Roman"/>
          <w:b/>
          <w:w w:val="95"/>
          <w:sz w:val="28"/>
          <w:szCs w:val="28"/>
        </w:rPr>
        <w:t>8</w:t>
      </w:r>
      <w:r w:rsidRPr="004F6DCE">
        <w:rPr>
          <w:rFonts w:ascii="Times New Roman" w:hAnsi="Times New Roman" w:cs="Times New Roman"/>
          <w:b/>
          <w:w w:val="95"/>
          <w:sz w:val="28"/>
          <w:szCs w:val="28"/>
        </w:rPr>
        <w:t>-м классе</w:t>
      </w:r>
    </w:p>
    <w:p w:rsidR="00980300" w:rsidRPr="004F6DCE" w:rsidRDefault="00980300" w:rsidP="004F6DCE">
      <w:pPr>
        <w:tabs>
          <w:tab w:val="left" w:pos="3435"/>
        </w:tabs>
        <w:spacing w:line="240" w:lineRule="auto"/>
        <w:rPr>
          <w:rFonts w:ascii="Times New Roman" w:hAnsi="Times New Roman" w:cs="Times New Roman"/>
          <w:sz w:val="28"/>
          <w:szCs w:val="28"/>
        </w:rPr>
      </w:pPr>
    </w:p>
    <w:tbl>
      <w:tblPr>
        <w:tblStyle w:val="ab"/>
        <w:tblW w:w="0" w:type="auto"/>
        <w:tblInd w:w="1115" w:type="dxa"/>
        <w:tblLook w:val="04A0" w:firstRow="1" w:lastRow="0" w:firstColumn="1" w:lastColumn="0" w:noHBand="0" w:noVBand="1"/>
      </w:tblPr>
      <w:tblGrid>
        <w:gridCol w:w="1938"/>
        <w:gridCol w:w="1308"/>
        <w:gridCol w:w="1222"/>
        <w:gridCol w:w="1276"/>
        <w:gridCol w:w="1294"/>
        <w:gridCol w:w="1174"/>
        <w:gridCol w:w="1174"/>
        <w:gridCol w:w="2044"/>
      </w:tblGrid>
      <w:tr w:rsidR="00980300" w:rsidRPr="004F6DCE" w:rsidTr="00B5246B">
        <w:tc>
          <w:tcPr>
            <w:tcW w:w="1938" w:type="dxa"/>
            <w:tcBorders>
              <w:tr2bl w:val="single" w:sz="4" w:space="0" w:color="auto"/>
            </w:tcBorders>
          </w:tcPr>
          <w:p w:rsidR="00980300" w:rsidRPr="004F6DCE" w:rsidRDefault="00980300" w:rsidP="004F6DCE">
            <w:pPr>
              <w:adjustRightInd w:val="0"/>
              <w:rPr>
                <w:b/>
                <w:bCs/>
                <w:sz w:val="22"/>
                <w:szCs w:val="22"/>
              </w:rPr>
            </w:pPr>
            <w:r w:rsidRPr="004F6DCE">
              <w:rPr>
                <w:b/>
                <w:bCs/>
                <w:sz w:val="22"/>
                <w:szCs w:val="22"/>
              </w:rPr>
              <w:t>отметка</w:t>
            </w:r>
          </w:p>
          <w:p w:rsidR="00980300" w:rsidRPr="004F6DCE" w:rsidRDefault="00980300" w:rsidP="004F6DCE">
            <w:pPr>
              <w:adjustRightInd w:val="0"/>
              <w:jc w:val="center"/>
              <w:rPr>
                <w:b/>
                <w:bCs/>
                <w:sz w:val="22"/>
                <w:szCs w:val="22"/>
              </w:rPr>
            </w:pPr>
            <w:r w:rsidRPr="004F6DCE">
              <w:rPr>
                <w:b/>
                <w:bCs/>
                <w:sz w:val="22"/>
                <w:szCs w:val="22"/>
              </w:rPr>
              <w:t xml:space="preserve">         предмет</w:t>
            </w:r>
          </w:p>
        </w:tc>
        <w:tc>
          <w:tcPr>
            <w:tcW w:w="1308" w:type="dxa"/>
          </w:tcPr>
          <w:p w:rsidR="00980300" w:rsidRPr="004F6DCE" w:rsidRDefault="00980300" w:rsidP="004F6DCE">
            <w:pPr>
              <w:adjustRightInd w:val="0"/>
              <w:jc w:val="center"/>
              <w:rPr>
                <w:b/>
                <w:bCs/>
                <w:sz w:val="22"/>
                <w:szCs w:val="22"/>
              </w:rPr>
            </w:pPr>
            <w:r w:rsidRPr="004F6DCE">
              <w:rPr>
                <w:b/>
                <w:bCs/>
                <w:sz w:val="22"/>
                <w:szCs w:val="22"/>
              </w:rPr>
              <w:t xml:space="preserve">Русский </w:t>
            </w:r>
          </w:p>
          <w:p w:rsidR="00980300" w:rsidRPr="004F6DCE" w:rsidRDefault="00980300" w:rsidP="004F6DCE">
            <w:pPr>
              <w:adjustRightInd w:val="0"/>
              <w:jc w:val="center"/>
              <w:rPr>
                <w:b/>
                <w:bCs/>
                <w:sz w:val="22"/>
                <w:szCs w:val="22"/>
              </w:rPr>
            </w:pPr>
            <w:r w:rsidRPr="004F6DCE">
              <w:rPr>
                <w:b/>
                <w:bCs/>
                <w:sz w:val="22"/>
                <w:szCs w:val="22"/>
              </w:rPr>
              <w:t>язык</w:t>
            </w:r>
          </w:p>
        </w:tc>
        <w:tc>
          <w:tcPr>
            <w:tcW w:w="1222" w:type="dxa"/>
          </w:tcPr>
          <w:p w:rsidR="00980300" w:rsidRPr="004F6DCE" w:rsidRDefault="00980300" w:rsidP="004F6DCE">
            <w:pPr>
              <w:adjustRightInd w:val="0"/>
              <w:jc w:val="center"/>
              <w:rPr>
                <w:b/>
                <w:bCs/>
                <w:sz w:val="22"/>
                <w:szCs w:val="22"/>
              </w:rPr>
            </w:pPr>
            <w:r w:rsidRPr="004F6DCE">
              <w:rPr>
                <w:b/>
                <w:bCs/>
                <w:sz w:val="22"/>
                <w:szCs w:val="22"/>
              </w:rPr>
              <w:t>Биология</w:t>
            </w:r>
          </w:p>
        </w:tc>
        <w:tc>
          <w:tcPr>
            <w:tcW w:w="1276" w:type="dxa"/>
          </w:tcPr>
          <w:p w:rsidR="00980300" w:rsidRPr="004F6DCE" w:rsidRDefault="00980300" w:rsidP="004F6DCE">
            <w:pPr>
              <w:adjustRightInd w:val="0"/>
              <w:jc w:val="center"/>
              <w:rPr>
                <w:b/>
                <w:bCs/>
                <w:sz w:val="22"/>
                <w:szCs w:val="22"/>
              </w:rPr>
            </w:pPr>
            <w:r w:rsidRPr="004F6DCE">
              <w:rPr>
                <w:b/>
                <w:bCs/>
                <w:sz w:val="22"/>
                <w:szCs w:val="22"/>
              </w:rPr>
              <w:t>История</w:t>
            </w:r>
          </w:p>
        </w:tc>
        <w:tc>
          <w:tcPr>
            <w:tcW w:w="1294" w:type="dxa"/>
          </w:tcPr>
          <w:p w:rsidR="00980300" w:rsidRPr="004F6DCE" w:rsidRDefault="00980300" w:rsidP="004F6DCE">
            <w:pPr>
              <w:adjustRightInd w:val="0"/>
              <w:jc w:val="center"/>
              <w:rPr>
                <w:b/>
                <w:bCs/>
                <w:sz w:val="22"/>
                <w:szCs w:val="22"/>
              </w:rPr>
            </w:pPr>
            <w:r w:rsidRPr="004F6DCE">
              <w:rPr>
                <w:b/>
                <w:bCs/>
                <w:sz w:val="22"/>
                <w:szCs w:val="22"/>
              </w:rPr>
              <w:t>География</w:t>
            </w:r>
          </w:p>
        </w:tc>
        <w:tc>
          <w:tcPr>
            <w:tcW w:w="1174" w:type="dxa"/>
          </w:tcPr>
          <w:p w:rsidR="00980300" w:rsidRPr="004F6DCE" w:rsidRDefault="00980300" w:rsidP="004F6DCE">
            <w:pPr>
              <w:adjustRightInd w:val="0"/>
              <w:jc w:val="center"/>
              <w:rPr>
                <w:b/>
                <w:bCs/>
                <w:sz w:val="24"/>
                <w:szCs w:val="24"/>
              </w:rPr>
            </w:pPr>
            <w:r w:rsidRPr="004F6DCE">
              <w:rPr>
                <w:b/>
                <w:bCs/>
                <w:sz w:val="24"/>
                <w:szCs w:val="24"/>
              </w:rPr>
              <w:t>Физика</w:t>
            </w:r>
          </w:p>
        </w:tc>
        <w:tc>
          <w:tcPr>
            <w:tcW w:w="1174" w:type="dxa"/>
          </w:tcPr>
          <w:p w:rsidR="00980300" w:rsidRPr="004F6DCE" w:rsidRDefault="00980300" w:rsidP="004F6DCE">
            <w:pPr>
              <w:adjustRightInd w:val="0"/>
              <w:jc w:val="center"/>
              <w:rPr>
                <w:b/>
                <w:bCs/>
                <w:sz w:val="24"/>
                <w:szCs w:val="24"/>
              </w:rPr>
            </w:pPr>
            <w:r w:rsidRPr="004F6DCE">
              <w:rPr>
                <w:b/>
                <w:bCs/>
                <w:sz w:val="24"/>
                <w:szCs w:val="24"/>
              </w:rPr>
              <w:t>Англ.</w:t>
            </w:r>
          </w:p>
          <w:p w:rsidR="00980300" w:rsidRPr="004F6DCE" w:rsidRDefault="00980300" w:rsidP="004F6DCE">
            <w:pPr>
              <w:adjustRightInd w:val="0"/>
              <w:jc w:val="center"/>
              <w:rPr>
                <w:b/>
                <w:bCs/>
                <w:sz w:val="24"/>
                <w:szCs w:val="24"/>
              </w:rPr>
            </w:pPr>
            <w:r w:rsidRPr="004F6DCE">
              <w:rPr>
                <w:b/>
                <w:bCs/>
                <w:sz w:val="24"/>
                <w:szCs w:val="24"/>
              </w:rPr>
              <w:t>язык</w:t>
            </w:r>
          </w:p>
        </w:tc>
        <w:tc>
          <w:tcPr>
            <w:tcW w:w="2044" w:type="dxa"/>
          </w:tcPr>
          <w:p w:rsidR="00980300" w:rsidRPr="004F6DCE" w:rsidRDefault="00980300" w:rsidP="004F6DCE">
            <w:pPr>
              <w:adjustRightInd w:val="0"/>
              <w:jc w:val="center"/>
              <w:rPr>
                <w:b/>
                <w:bCs/>
                <w:sz w:val="24"/>
                <w:szCs w:val="24"/>
              </w:rPr>
            </w:pPr>
            <w:r w:rsidRPr="004F6DCE">
              <w:rPr>
                <w:b/>
                <w:bCs/>
                <w:sz w:val="24"/>
                <w:szCs w:val="24"/>
              </w:rPr>
              <w:t>Обществознание</w:t>
            </w:r>
          </w:p>
        </w:tc>
      </w:tr>
      <w:tr w:rsidR="00980300" w:rsidRPr="004F6DCE" w:rsidTr="00B5246B">
        <w:trPr>
          <w:trHeight w:val="70"/>
        </w:trPr>
        <w:tc>
          <w:tcPr>
            <w:tcW w:w="1938" w:type="dxa"/>
          </w:tcPr>
          <w:p w:rsidR="00980300" w:rsidRPr="004F6DCE" w:rsidRDefault="00980300" w:rsidP="004F6DCE">
            <w:pPr>
              <w:adjustRightInd w:val="0"/>
              <w:rPr>
                <w:bCs/>
                <w:sz w:val="22"/>
                <w:szCs w:val="22"/>
              </w:rPr>
            </w:pPr>
            <w:r w:rsidRPr="004F6DCE">
              <w:rPr>
                <w:bCs/>
                <w:sz w:val="22"/>
                <w:szCs w:val="22"/>
              </w:rPr>
              <w:t>«5»</w:t>
            </w:r>
          </w:p>
        </w:tc>
        <w:tc>
          <w:tcPr>
            <w:tcW w:w="1308"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3</w:t>
            </w:r>
          </w:p>
        </w:tc>
        <w:tc>
          <w:tcPr>
            <w:tcW w:w="1222"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1</w:t>
            </w:r>
          </w:p>
        </w:tc>
        <w:tc>
          <w:tcPr>
            <w:tcW w:w="1276"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1</w:t>
            </w:r>
          </w:p>
        </w:tc>
        <w:tc>
          <w:tcPr>
            <w:tcW w:w="1294"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2</w:t>
            </w:r>
          </w:p>
        </w:tc>
        <w:tc>
          <w:tcPr>
            <w:tcW w:w="1174"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3</w:t>
            </w:r>
          </w:p>
        </w:tc>
        <w:tc>
          <w:tcPr>
            <w:tcW w:w="1174"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3</w:t>
            </w:r>
          </w:p>
        </w:tc>
        <w:tc>
          <w:tcPr>
            <w:tcW w:w="2044"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3</w:t>
            </w:r>
          </w:p>
        </w:tc>
      </w:tr>
      <w:tr w:rsidR="00980300" w:rsidRPr="004F6DCE" w:rsidTr="00B5246B">
        <w:tc>
          <w:tcPr>
            <w:tcW w:w="1938" w:type="dxa"/>
          </w:tcPr>
          <w:p w:rsidR="00980300" w:rsidRPr="004F6DCE" w:rsidRDefault="00980300" w:rsidP="004F6DCE">
            <w:pPr>
              <w:adjustRightInd w:val="0"/>
              <w:rPr>
                <w:bCs/>
                <w:sz w:val="22"/>
                <w:szCs w:val="22"/>
              </w:rPr>
            </w:pPr>
            <w:r w:rsidRPr="004F6DCE">
              <w:rPr>
                <w:bCs/>
                <w:sz w:val="22"/>
                <w:szCs w:val="22"/>
              </w:rPr>
              <w:t>«4»</w:t>
            </w:r>
          </w:p>
        </w:tc>
        <w:tc>
          <w:tcPr>
            <w:tcW w:w="1308"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2</w:t>
            </w:r>
          </w:p>
        </w:tc>
        <w:tc>
          <w:tcPr>
            <w:tcW w:w="1222"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6</w:t>
            </w:r>
          </w:p>
        </w:tc>
        <w:tc>
          <w:tcPr>
            <w:tcW w:w="1276"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6</w:t>
            </w:r>
          </w:p>
        </w:tc>
        <w:tc>
          <w:tcPr>
            <w:tcW w:w="1294"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4</w:t>
            </w:r>
          </w:p>
        </w:tc>
        <w:tc>
          <w:tcPr>
            <w:tcW w:w="1174" w:type="dxa"/>
          </w:tcPr>
          <w:p w:rsidR="00980300" w:rsidRPr="004F6DCE" w:rsidRDefault="00980300" w:rsidP="004F6DCE">
            <w:pPr>
              <w:adjustRightInd w:val="0"/>
              <w:jc w:val="center"/>
              <w:rPr>
                <w:bCs/>
                <w:color w:val="000000" w:themeColor="text1"/>
                <w:sz w:val="24"/>
                <w:szCs w:val="24"/>
              </w:rPr>
            </w:pPr>
          </w:p>
        </w:tc>
        <w:tc>
          <w:tcPr>
            <w:tcW w:w="1174"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7</w:t>
            </w:r>
          </w:p>
        </w:tc>
        <w:tc>
          <w:tcPr>
            <w:tcW w:w="2044"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2</w:t>
            </w:r>
          </w:p>
        </w:tc>
      </w:tr>
      <w:tr w:rsidR="00980300" w:rsidRPr="004F6DCE" w:rsidTr="00B5246B">
        <w:tc>
          <w:tcPr>
            <w:tcW w:w="1938" w:type="dxa"/>
          </w:tcPr>
          <w:p w:rsidR="00980300" w:rsidRPr="004F6DCE" w:rsidRDefault="00980300" w:rsidP="004F6DCE">
            <w:pPr>
              <w:adjustRightInd w:val="0"/>
              <w:rPr>
                <w:bCs/>
                <w:sz w:val="22"/>
                <w:szCs w:val="22"/>
              </w:rPr>
            </w:pPr>
            <w:r w:rsidRPr="004F6DCE">
              <w:rPr>
                <w:bCs/>
                <w:sz w:val="22"/>
                <w:szCs w:val="22"/>
              </w:rPr>
              <w:t>«3»</w:t>
            </w:r>
          </w:p>
        </w:tc>
        <w:tc>
          <w:tcPr>
            <w:tcW w:w="1308"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6</w:t>
            </w:r>
          </w:p>
        </w:tc>
        <w:tc>
          <w:tcPr>
            <w:tcW w:w="1222"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4</w:t>
            </w:r>
          </w:p>
        </w:tc>
        <w:tc>
          <w:tcPr>
            <w:tcW w:w="1276"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8</w:t>
            </w:r>
          </w:p>
        </w:tc>
        <w:tc>
          <w:tcPr>
            <w:tcW w:w="1294"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8</w:t>
            </w:r>
          </w:p>
        </w:tc>
        <w:tc>
          <w:tcPr>
            <w:tcW w:w="1174"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3</w:t>
            </w:r>
          </w:p>
        </w:tc>
        <w:tc>
          <w:tcPr>
            <w:tcW w:w="1174"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2</w:t>
            </w:r>
          </w:p>
        </w:tc>
        <w:tc>
          <w:tcPr>
            <w:tcW w:w="2044"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9</w:t>
            </w:r>
          </w:p>
        </w:tc>
      </w:tr>
      <w:tr w:rsidR="00980300" w:rsidRPr="004F6DCE" w:rsidTr="00B5246B">
        <w:tc>
          <w:tcPr>
            <w:tcW w:w="1938" w:type="dxa"/>
          </w:tcPr>
          <w:p w:rsidR="00980300" w:rsidRPr="004F6DCE" w:rsidRDefault="00980300" w:rsidP="004F6DCE">
            <w:pPr>
              <w:adjustRightInd w:val="0"/>
              <w:rPr>
                <w:bCs/>
                <w:sz w:val="22"/>
                <w:szCs w:val="22"/>
              </w:rPr>
            </w:pPr>
            <w:r w:rsidRPr="004F6DCE">
              <w:rPr>
                <w:bCs/>
                <w:sz w:val="22"/>
                <w:szCs w:val="22"/>
              </w:rPr>
              <w:t>«2»</w:t>
            </w:r>
          </w:p>
        </w:tc>
        <w:tc>
          <w:tcPr>
            <w:tcW w:w="1308"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3</w:t>
            </w:r>
          </w:p>
        </w:tc>
        <w:tc>
          <w:tcPr>
            <w:tcW w:w="1222"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3</w:t>
            </w:r>
          </w:p>
        </w:tc>
        <w:tc>
          <w:tcPr>
            <w:tcW w:w="1276"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2</w:t>
            </w:r>
          </w:p>
        </w:tc>
        <w:tc>
          <w:tcPr>
            <w:tcW w:w="1294"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0</w:t>
            </w:r>
          </w:p>
        </w:tc>
        <w:tc>
          <w:tcPr>
            <w:tcW w:w="1174"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2</w:t>
            </w:r>
          </w:p>
        </w:tc>
        <w:tc>
          <w:tcPr>
            <w:tcW w:w="1174"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4</w:t>
            </w:r>
          </w:p>
        </w:tc>
        <w:tc>
          <w:tcPr>
            <w:tcW w:w="2044"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2</w:t>
            </w:r>
          </w:p>
        </w:tc>
      </w:tr>
      <w:tr w:rsidR="00980300" w:rsidRPr="004F6DCE" w:rsidTr="00B5246B">
        <w:tc>
          <w:tcPr>
            <w:tcW w:w="1938" w:type="dxa"/>
          </w:tcPr>
          <w:p w:rsidR="00980300" w:rsidRPr="004F6DCE" w:rsidRDefault="00980300" w:rsidP="004F6DCE">
            <w:pPr>
              <w:adjustRightInd w:val="0"/>
              <w:rPr>
                <w:bCs/>
                <w:sz w:val="22"/>
                <w:szCs w:val="22"/>
              </w:rPr>
            </w:pPr>
            <w:r w:rsidRPr="004F6DCE">
              <w:rPr>
                <w:bCs/>
                <w:sz w:val="22"/>
                <w:szCs w:val="22"/>
              </w:rPr>
              <w:t>Всего отметок</w:t>
            </w:r>
          </w:p>
        </w:tc>
        <w:tc>
          <w:tcPr>
            <w:tcW w:w="1308"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14</w:t>
            </w:r>
          </w:p>
        </w:tc>
        <w:tc>
          <w:tcPr>
            <w:tcW w:w="1222"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14</w:t>
            </w:r>
          </w:p>
        </w:tc>
        <w:tc>
          <w:tcPr>
            <w:tcW w:w="1276"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17</w:t>
            </w:r>
          </w:p>
        </w:tc>
        <w:tc>
          <w:tcPr>
            <w:tcW w:w="1294"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14</w:t>
            </w:r>
          </w:p>
        </w:tc>
        <w:tc>
          <w:tcPr>
            <w:tcW w:w="1174"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17</w:t>
            </w:r>
          </w:p>
        </w:tc>
        <w:tc>
          <w:tcPr>
            <w:tcW w:w="1174"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16</w:t>
            </w:r>
          </w:p>
        </w:tc>
        <w:tc>
          <w:tcPr>
            <w:tcW w:w="2044"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16</w:t>
            </w:r>
          </w:p>
        </w:tc>
      </w:tr>
      <w:tr w:rsidR="00980300" w:rsidRPr="004F6DCE" w:rsidTr="00B5246B">
        <w:tc>
          <w:tcPr>
            <w:tcW w:w="1938" w:type="dxa"/>
          </w:tcPr>
          <w:p w:rsidR="00980300" w:rsidRPr="004F6DCE" w:rsidRDefault="00980300" w:rsidP="004F6DCE">
            <w:pPr>
              <w:adjustRightInd w:val="0"/>
              <w:rPr>
                <w:bCs/>
                <w:sz w:val="22"/>
                <w:szCs w:val="22"/>
              </w:rPr>
            </w:pPr>
            <w:r w:rsidRPr="004F6DCE">
              <w:rPr>
                <w:bCs/>
                <w:sz w:val="22"/>
                <w:szCs w:val="22"/>
              </w:rPr>
              <w:t>Успеваемость</w:t>
            </w:r>
          </w:p>
        </w:tc>
        <w:tc>
          <w:tcPr>
            <w:tcW w:w="1308"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78,57</w:t>
            </w:r>
          </w:p>
        </w:tc>
        <w:tc>
          <w:tcPr>
            <w:tcW w:w="1222" w:type="dxa"/>
          </w:tcPr>
          <w:p w:rsidR="00980300" w:rsidRPr="004F6DCE" w:rsidRDefault="00980300" w:rsidP="004F6DCE">
            <w:pPr>
              <w:adjustRightInd w:val="0"/>
              <w:jc w:val="center"/>
              <w:rPr>
                <w:bCs/>
                <w:color w:val="000000" w:themeColor="text1"/>
                <w:sz w:val="24"/>
                <w:szCs w:val="24"/>
              </w:rPr>
            </w:pPr>
            <w:r w:rsidRPr="004F6DCE">
              <w:rPr>
                <w:bCs/>
                <w:color w:val="000000" w:themeColor="text1"/>
                <w:sz w:val="24"/>
                <w:szCs w:val="24"/>
              </w:rPr>
              <w:t>78,57</w:t>
            </w:r>
          </w:p>
        </w:tc>
        <w:tc>
          <w:tcPr>
            <w:tcW w:w="1276" w:type="dxa"/>
          </w:tcPr>
          <w:p w:rsidR="00980300" w:rsidRPr="004F6DCE" w:rsidRDefault="00980300" w:rsidP="004F6DCE">
            <w:pPr>
              <w:adjustRightInd w:val="0"/>
              <w:jc w:val="center"/>
              <w:rPr>
                <w:sz w:val="24"/>
                <w:szCs w:val="24"/>
              </w:rPr>
            </w:pPr>
            <w:r w:rsidRPr="004F6DCE">
              <w:rPr>
                <w:sz w:val="24"/>
                <w:szCs w:val="24"/>
              </w:rPr>
              <w:t>88,24</w:t>
            </w:r>
          </w:p>
        </w:tc>
        <w:tc>
          <w:tcPr>
            <w:tcW w:w="1294" w:type="dxa"/>
          </w:tcPr>
          <w:p w:rsidR="00980300" w:rsidRPr="004F6DCE" w:rsidRDefault="00980300" w:rsidP="004F6DCE">
            <w:pPr>
              <w:adjustRightInd w:val="0"/>
              <w:jc w:val="center"/>
              <w:rPr>
                <w:sz w:val="24"/>
                <w:szCs w:val="24"/>
              </w:rPr>
            </w:pPr>
            <w:r w:rsidRPr="004F6DCE">
              <w:rPr>
                <w:sz w:val="24"/>
                <w:szCs w:val="24"/>
              </w:rPr>
              <w:t>100</w:t>
            </w:r>
          </w:p>
        </w:tc>
        <w:tc>
          <w:tcPr>
            <w:tcW w:w="1174" w:type="dxa"/>
          </w:tcPr>
          <w:p w:rsidR="00980300" w:rsidRPr="004F6DCE" w:rsidRDefault="00980300" w:rsidP="004F6DCE">
            <w:pPr>
              <w:adjustRightInd w:val="0"/>
              <w:jc w:val="center"/>
              <w:rPr>
                <w:sz w:val="24"/>
                <w:szCs w:val="24"/>
              </w:rPr>
            </w:pPr>
            <w:r w:rsidRPr="004F6DCE">
              <w:rPr>
                <w:sz w:val="24"/>
                <w:szCs w:val="24"/>
              </w:rPr>
              <w:t>88,24</w:t>
            </w:r>
          </w:p>
        </w:tc>
        <w:tc>
          <w:tcPr>
            <w:tcW w:w="1174" w:type="dxa"/>
          </w:tcPr>
          <w:p w:rsidR="00980300" w:rsidRPr="004F6DCE" w:rsidRDefault="00980300" w:rsidP="004F6DCE">
            <w:pPr>
              <w:adjustRightInd w:val="0"/>
              <w:jc w:val="center"/>
              <w:rPr>
                <w:sz w:val="24"/>
                <w:szCs w:val="24"/>
              </w:rPr>
            </w:pPr>
            <w:r w:rsidRPr="004F6DCE">
              <w:rPr>
                <w:sz w:val="24"/>
                <w:szCs w:val="24"/>
              </w:rPr>
              <w:t>75</w:t>
            </w:r>
          </w:p>
        </w:tc>
        <w:tc>
          <w:tcPr>
            <w:tcW w:w="2044" w:type="dxa"/>
          </w:tcPr>
          <w:p w:rsidR="00980300" w:rsidRPr="004F6DCE" w:rsidRDefault="00980300" w:rsidP="004F6DCE">
            <w:pPr>
              <w:adjustRightInd w:val="0"/>
              <w:jc w:val="center"/>
              <w:rPr>
                <w:sz w:val="24"/>
                <w:szCs w:val="24"/>
              </w:rPr>
            </w:pPr>
            <w:r w:rsidRPr="004F6DCE">
              <w:rPr>
                <w:sz w:val="24"/>
                <w:szCs w:val="24"/>
              </w:rPr>
              <w:t>87,5</w:t>
            </w:r>
          </w:p>
        </w:tc>
      </w:tr>
      <w:tr w:rsidR="00980300" w:rsidRPr="004F6DCE" w:rsidTr="00B5246B">
        <w:tc>
          <w:tcPr>
            <w:tcW w:w="1938" w:type="dxa"/>
          </w:tcPr>
          <w:p w:rsidR="00980300" w:rsidRPr="004F6DCE" w:rsidRDefault="00980300" w:rsidP="004F6DCE">
            <w:pPr>
              <w:adjustRightInd w:val="0"/>
              <w:rPr>
                <w:bCs/>
                <w:sz w:val="22"/>
                <w:szCs w:val="22"/>
              </w:rPr>
            </w:pPr>
            <w:r w:rsidRPr="004F6DCE">
              <w:rPr>
                <w:bCs/>
                <w:sz w:val="22"/>
                <w:szCs w:val="22"/>
              </w:rPr>
              <w:t>Качество знаний</w:t>
            </w:r>
          </w:p>
        </w:tc>
        <w:tc>
          <w:tcPr>
            <w:tcW w:w="1308" w:type="dxa"/>
          </w:tcPr>
          <w:p w:rsidR="00980300" w:rsidRPr="004F6DCE" w:rsidRDefault="00980300" w:rsidP="004F6DCE">
            <w:pPr>
              <w:adjustRightInd w:val="0"/>
              <w:jc w:val="center"/>
              <w:rPr>
                <w:bCs/>
                <w:sz w:val="24"/>
                <w:szCs w:val="24"/>
              </w:rPr>
            </w:pPr>
            <w:r w:rsidRPr="004F6DCE">
              <w:rPr>
                <w:bCs/>
                <w:sz w:val="24"/>
                <w:szCs w:val="24"/>
              </w:rPr>
              <w:t>35,71</w:t>
            </w:r>
          </w:p>
        </w:tc>
        <w:tc>
          <w:tcPr>
            <w:tcW w:w="1222" w:type="dxa"/>
          </w:tcPr>
          <w:p w:rsidR="00980300" w:rsidRPr="004F6DCE" w:rsidRDefault="00980300" w:rsidP="004F6DCE">
            <w:pPr>
              <w:adjustRightInd w:val="0"/>
              <w:jc w:val="center"/>
              <w:rPr>
                <w:bCs/>
                <w:sz w:val="24"/>
                <w:szCs w:val="24"/>
              </w:rPr>
            </w:pPr>
            <w:r w:rsidRPr="004F6DCE">
              <w:rPr>
                <w:bCs/>
                <w:sz w:val="24"/>
                <w:szCs w:val="24"/>
              </w:rPr>
              <w:t>50</w:t>
            </w:r>
          </w:p>
        </w:tc>
        <w:tc>
          <w:tcPr>
            <w:tcW w:w="1276" w:type="dxa"/>
          </w:tcPr>
          <w:p w:rsidR="00980300" w:rsidRPr="004F6DCE" w:rsidRDefault="00980300" w:rsidP="004F6DCE">
            <w:pPr>
              <w:adjustRightInd w:val="0"/>
              <w:jc w:val="center"/>
              <w:rPr>
                <w:sz w:val="24"/>
                <w:szCs w:val="24"/>
              </w:rPr>
            </w:pPr>
            <w:r w:rsidRPr="004F6DCE">
              <w:rPr>
                <w:sz w:val="24"/>
                <w:szCs w:val="24"/>
              </w:rPr>
              <w:t>41,18</w:t>
            </w:r>
          </w:p>
        </w:tc>
        <w:tc>
          <w:tcPr>
            <w:tcW w:w="1294" w:type="dxa"/>
          </w:tcPr>
          <w:p w:rsidR="00980300" w:rsidRPr="004F6DCE" w:rsidRDefault="00980300" w:rsidP="004F6DCE">
            <w:pPr>
              <w:adjustRightInd w:val="0"/>
              <w:jc w:val="center"/>
              <w:rPr>
                <w:sz w:val="24"/>
                <w:szCs w:val="24"/>
              </w:rPr>
            </w:pPr>
            <w:r w:rsidRPr="004F6DCE">
              <w:rPr>
                <w:sz w:val="24"/>
                <w:szCs w:val="24"/>
              </w:rPr>
              <w:t>42,86</w:t>
            </w:r>
          </w:p>
        </w:tc>
        <w:tc>
          <w:tcPr>
            <w:tcW w:w="1174" w:type="dxa"/>
          </w:tcPr>
          <w:p w:rsidR="00980300" w:rsidRPr="004F6DCE" w:rsidRDefault="00980300" w:rsidP="004F6DCE">
            <w:pPr>
              <w:adjustRightInd w:val="0"/>
              <w:jc w:val="center"/>
              <w:rPr>
                <w:sz w:val="24"/>
                <w:szCs w:val="24"/>
              </w:rPr>
            </w:pPr>
            <w:r w:rsidRPr="004F6DCE">
              <w:rPr>
                <w:sz w:val="24"/>
                <w:szCs w:val="24"/>
              </w:rPr>
              <w:t>35,29</w:t>
            </w:r>
          </w:p>
        </w:tc>
        <w:tc>
          <w:tcPr>
            <w:tcW w:w="1174" w:type="dxa"/>
          </w:tcPr>
          <w:p w:rsidR="00980300" w:rsidRPr="004F6DCE" w:rsidRDefault="00980300" w:rsidP="004F6DCE">
            <w:pPr>
              <w:adjustRightInd w:val="0"/>
              <w:jc w:val="center"/>
              <w:rPr>
                <w:sz w:val="24"/>
                <w:szCs w:val="24"/>
              </w:rPr>
            </w:pPr>
            <w:r w:rsidRPr="004F6DCE">
              <w:rPr>
                <w:sz w:val="24"/>
                <w:szCs w:val="24"/>
              </w:rPr>
              <w:t>62,5</w:t>
            </w:r>
          </w:p>
        </w:tc>
        <w:tc>
          <w:tcPr>
            <w:tcW w:w="2044" w:type="dxa"/>
          </w:tcPr>
          <w:p w:rsidR="00980300" w:rsidRPr="004F6DCE" w:rsidRDefault="00980300" w:rsidP="004F6DCE">
            <w:pPr>
              <w:adjustRightInd w:val="0"/>
              <w:jc w:val="center"/>
              <w:rPr>
                <w:sz w:val="24"/>
                <w:szCs w:val="24"/>
              </w:rPr>
            </w:pPr>
            <w:r w:rsidRPr="004F6DCE">
              <w:rPr>
                <w:sz w:val="24"/>
                <w:szCs w:val="24"/>
              </w:rPr>
              <w:t>31,25</w:t>
            </w:r>
          </w:p>
        </w:tc>
      </w:tr>
      <w:tr w:rsidR="00980300" w:rsidRPr="004F6DCE" w:rsidTr="00B5246B">
        <w:tc>
          <w:tcPr>
            <w:tcW w:w="1938" w:type="dxa"/>
          </w:tcPr>
          <w:p w:rsidR="00980300" w:rsidRPr="004F6DCE" w:rsidRDefault="00980300" w:rsidP="004F6DCE">
            <w:pPr>
              <w:adjustRightInd w:val="0"/>
              <w:rPr>
                <w:bCs/>
                <w:sz w:val="22"/>
                <w:szCs w:val="22"/>
              </w:rPr>
            </w:pPr>
            <w:r w:rsidRPr="004F6DCE">
              <w:rPr>
                <w:bCs/>
                <w:sz w:val="22"/>
                <w:szCs w:val="22"/>
              </w:rPr>
              <w:t>СОУ</w:t>
            </w:r>
          </w:p>
        </w:tc>
        <w:tc>
          <w:tcPr>
            <w:tcW w:w="1308" w:type="dxa"/>
          </w:tcPr>
          <w:p w:rsidR="00980300" w:rsidRPr="004F6DCE" w:rsidRDefault="00980300" w:rsidP="004F6DCE">
            <w:pPr>
              <w:pStyle w:val="TableParagraph"/>
              <w:tabs>
                <w:tab w:val="left" w:pos="1305"/>
              </w:tabs>
              <w:ind w:left="124"/>
              <w:jc w:val="center"/>
              <w:rPr>
                <w:bCs/>
                <w:sz w:val="24"/>
                <w:szCs w:val="24"/>
              </w:rPr>
            </w:pPr>
            <w:r w:rsidRPr="004F6DCE">
              <w:rPr>
                <w:bCs/>
                <w:sz w:val="24"/>
                <w:szCs w:val="24"/>
              </w:rPr>
              <w:t>49,43</w:t>
            </w:r>
          </w:p>
        </w:tc>
        <w:tc>
          <w:tcPr>
            <w:tcW w:w="1222" w:type="dxa"/>
          </w:tcPr>
          <w:p w:rsidR="00980300" w:rsidRPr="004F6DCE" w:rsidRDefault="00980300" w:rsidP="004F6DCE">
            <w:pPr>
              <w:adjustRightInd w:val="0"/>
              <w:jc w:val="center"/>
              <w:rPr>
                <w:bCs/>
                <w:sz w:val="24"/>
                <w:szCs w:val="24"/>
              </w:rPr>
            </w:pPr>
            <w:r w:rsidRPr="004F6DCE">
              <w:rPr>
                <w:bCs/>
                <w:sz w:val="24"/>
                <w:szCs w:val="24"/>
              </w:rPr>
              <w:t>48,29</w:t>
            </w:r>
          </w:p>
        </w:tc>
        <w:tc>
          <w:tcPr>
            <w:tcW w:w="1276" w:type="dxa"/>
          </w:tcPr>
          <w:p w:rsidR="00980300" w:rsidRPr="004F6DCE" w:rsidRDefault="00980300" w:rsidP="004F6DCE">
            <w:pPr>
              <w:adjustRightInd w:val="0"/>
              <w:jc w:val="center"/>
              <w:rPr>
                <w:sz w:val="24"/>
                <w:szCs w:val="24"/>
              </w:rPr>
            </w:pPr>
            <w:r w:rsidRPr="004F6DCE">
              <w:rPr>
                <w:sz w:val="24"/>
                <w:szCs w:val="24"/>
              </w:rPr>
              <w:t>47,29</w:t>
            </w:r>
          </w:p>
        </w:tc>
        <w:tc>
          <w:tcPr>
            <w:tcW w:w="1294" w:type="dxa"/>
          </w:tcPr>
          <w:p w:rsidR="00980300" w:rsidRPr="004F6DCE" w:rsidRDefault="00980300" w:rsidP="004F6DCE">
            <w:pPr>
              <w:adjustRightInd w:val="0"/>
              <w:jc w:val="center"/>
              <w:rPr>
                <w:sz w:val="24"/>
                <w:szCs w:val="24"/>
              </w:rPr>
            </w:pPr>
            <w:r w:rsidRPr="004F6DCE">
              <w:rPr>
                <w:sz w:val="24"/>
                <w:szCs w:val="24"/>
              </w:rPr>
              <w:t>53,14</w:t>
            </w:r>
          </w:p>
        </w:tc>
        <w:tc>
          <w:tcPr>
            <w:tcW w:w="1174" w:type="dxa"/>
          </w:tcPr>
          <w:p w:rsidR="00980300" w:rsidRPr="004F6DCE" w:rsidRDefault="00980300" w:rsidP="004F6DCE">
            <w:pPr>
              <w:adjustRightInd w:val="0"/>
              <w:jc w:val="center"/>
              <w:rPr>
                <w:sz w:val="24"/>
                <w:szCs w:val="24"/>
              </w:rPr>
            </w:pPr>
            <w:r w:rsidRPr="004F6DCE">
              <w:rPr>
                <w:sz w:val="24"/>
                <w:szCs w:val="24"/>
              </w:rPr>
              <w:t>49,88</w:t>
            </w:r>
          </w:p>
        </w:tc>
        <w:tc>
          <w:tcPr>
            <w:tcW w:w="1174" w:type="dxa"/>
          </w:tcPr>
          <w:p w:rsidR="00980300" w:rsidRPr="004F6DCE" w:rsidRDefault="00980300" w:rsidP="004F6DCE">
            <w:pPr>
              <w:adjustRightInd w:val="0"/>
              <w:jc w:val="center"/>
              <w:rPr>
                <w:sz w:val="24"/>
                <w:szCs w:val="24"/>
              </w:rPr>
            </w:pPr>
            <w:r w:rsidRPr="004F6DCE">
              <w:rPr>
                <w:sz w:val="24"/>
                <w:szCs w:val="24"/>
              </w:rPr>
              <w:t>55,25</w:t>
            </w:r>
          </w:p>
        </w:tc>
        <w:tc>
          <w:tcPr>
            <w:tcW w:w="2044" w:type="dxa"/>
          </w:tcPr>
          <w:p w:rsidR="00980300" w:rsidRPr="004F6DCE" w:rsidRDefault="00980300" w:rsidP="004F6DCE">
            <w:pPr>
              <w:adjustRightInd w:val="0"/>
              <w:jc w:val="center"/>
              <w:rPr>
                <w:sz w:val="24"/>
                <w:szCs w:val="24"/>
              </w:rPr>
            </w:pPr>
            <w:r w:rsidRPr="004F6DCE">
              <w:rPr>
                <w:sz w:val="24"/>
                <w:szCs w:val="24"/>
              </w:rPr>
              <w:t>49</w:t>
            </w:r>
          </w:p>
        </w:tc>
      </w:tr>
      <w:tr w:rsidR="00980300" w:rsidRPr="004F6DCE" w:rsidTr="00B5246B">
        <w:tc>
          <w:tcPr>
            <w:tcW w:w="1938" w:type="dxa"/>
          </w:tcPr>
          <w:p w:rsidR="00980300" w:rsidRPr="004F6DCE" w:rsidRDefault="00980300" w:rsidP="004F6DCE">
            <w:pPr>
              <w:adjustRightInd w:val="0"/>
              <w:rPr>
                <w:bCs/>
                <w:sz w:val="22"/>
                <w:szCs w:val="22"/>
              </w:rPr>
            </w:pPr>
            <w:r w:rsidRPr="004F6DCE">
              <w:rPr>
                <w:bCs/>
                <w:sz w:val="22"/>
                <w:szCs w:val="22"/>
              </w:rPr>
              <w:t>Средний балл</w:t>
            </w:r>
          </w:p>
        </w:tc>
        <w:tc>
          <w:tcPr>
            <w:tcW w:w="1308" w:type="dxa"/>
          </w:tcPr>
          <w:p w:rsidR="00980300" w:rsidRPr="004F6DCE" w:rsidRDefault="00980300" w:rsidP="004F6DCE">
            <w:pPr>
              <w:adjustRightInd w:val="0"/>
              <w:jc w:val="center"/>
              <w:rPr>
                <w:bCs/>
                <w:sz w:val="24"/>
                <w:szCs w:val="24"/>
              </w:rPr>
            </w:pPr>
            <w:r w:rsidRPr="004F6DCE">
              <w:rPr>
                <w:bCs/>
                <w:sz w:val="24"/>
                <w:szCs w:val="24"/>
              </w:rPr>
              <w:t>3,36</w:t>
            </w:r>
          </w:p>
        </w:tc>
        <w:tc>
          <w:tcPr>
            <w:tcW w:w="1222" w:type="dxa"/>
          </w:tcPr>
          <w:p w:rsidR="00980300" w:rsidRPr="004F6DCE" w:rsidRDefault="00980300" w:rsidP="004F6DCE">
            <w:pPr>
              <w:adjustRightInd w:val="0"/>
              <w:jc w:val="center"/>
              <w:rPr>
                <w:bCs/>
                <w:sz w:val="24"/>
                <w:szCs w:val="24"/>
              </w:rPr>
            </w:pPr>
            <w:r w:rsidRPr="004F6DCE">
              <w:rPr>
                <w:bCs/>
                <w:sz w:val="24"/>
                <w:szCs w:val="24"/>
              </w:rPr>
              <w:t>3,36</w:t>
            </w:r>
          </w:p>
        </w:tc>
        <w:tc>
          <w:tcPr>
            <w:tcW w:w="1276" w:type="dxa"/>
          </w:tcPr>
          <w:p w:rsidR="00980300" w:rsidRPr="004F6DCE" w:rsidRDefault="00980300" w:rsidP="004F6DCE">
            <w:pPr>
              <w:adjustRightInd w:val="0"/>
              <w:jc w:val="center"/>
              <w:rPr>
                <w:sz w:val="24"/>
                <w:szCs w:val="24"/>
              </w:rPr>
            </w:pPr>
            <w:r w:rsidRPr="004F6DCE">
              <w:rPr>
                <w:sz w:val="24"/>
                <w:szCs w:val="24"/>
              </w:rPr>
              <w:t>3,35</w:t>
            </w:r>
          </w:p>
        </w:tc>
        <w:tc>
          <w:tcPr>
            <w:tcW w:w="1294" w:type="dxa"/>
          </w:tcPr>
          <w:p w:rsidR="00980300" w:rsidRPr="004F6DCE" w:rsidRDefault="00980300" w:rsidP="004F6DCE">
            <w:pPr>
              <w:adjustRightInd w:val="0"/>
              <w:jc w:val="center"/>
              <w:rPr>
                <w:sz w:val="24"/>
                <w:szCs w:val="24"/>
              </w:rPr>
            </w:pPr>
            <w:r w:rsidRPr="004F6DCE">
              <w:rPr>
                <w:sz w:val="24"/>
                <w:szCs w:val="24"/>
              </w:rPr>
              <w:t>3,57</w:t>
            </w:r>
          </w:p>
        </w:tc>
        <w:tc>
          <w:tcPr>
            <w:tcW w:w="1174" w:type="dxa"/>
          </w:tcPr>
          <w:p w:rsidR="00980300" w:rsidRPr="004F6DCE" w:rsidRDefault="00980300" w:rsidP="004F6DCE">
            <w:pPr>
              <w:adjustRightInd w:val="0"/>
              <w:jc w:val="center"/>
              <w:rPr>
                <w:sz w:val="24"/>
                <w:szCs w:val="24"/>
              </w:rPr>
            </w:pPr>
            <w:r w:rsidRPr="004F6DCE">
              <w:rPr>
                <w:sz w:val="24"/>
                <w:szCs w:val="24"/>
              </w:rPr>
              <w:t>3,41</w:t>
            </w:r>
          </w:p>
        </w:tc>
        <w:tc>
          <w:tcPr>
            <w:tcW w:w="1174" w:type="dxa"/>
          </w:tcPr>
          <w:p w:rsidR="00980300" w:rsidRPr="004F6DCE" w:rsidRDefault="00980300" w:rsidP="004F6DCE">
            <w:pPr>
              <w:adjustRightInd w:val="0"/>
              <w:jc w:val="center"/>
              <w:rPr>
                <w:sz w:val="24"/>
                <w:szCs w:val="24"/>
              </w:rPr>
            </w:pPr>
            <w:r w:rsidRPr="004F6DCE">
              <w:rPr>
                <w:sz w:val="24"/>
                <w:szCs w:val="24"/>
              </w:rPr>
              <w:t>3,56</w:t>
            </w:r>
          </w:p>
        </w:tc>
        <w:tc>
          <w:tcPr>
            <w:tcW w:w="2044" w:type="dxa"/>
          </w:tcPr>
          <w:p w:rsidR="00980300" w:rsidRPr="004F6DCE" w:rsidRDefault="00980300" w:rsidP="004F6DCE">
            <w:pPr>
              <w:adjustRightInd w:val="0"/>
              <w:jc w:val="center"/>
              <w:rPr>
                <w:sz w:val="24"/>
                <w:szCs w:val="24"/>
              </w:rPr>
            </w:pPr>
            <w:r w:rsidRPr="004F6DCE">
              <w:rPr>
                <w:sz w:val="24"/>
                <w:szCs w:val="24"/>
              </w:rPr>
              <w:t>3,38</w:t>
            </w:r>
          </w:p>
        </w:tc>
      </w:tr>
    </w:tbl>
    <w:p w:rsidR="00980300" w:rsidRPr="004F6DCE" w:rsidRDefault="00980300" w:rsidP="004F6DCE">
      <w:pPr>
        <w:tabs>
          <w:tab w:val="left" w:pos="3435"/>
        </w:tabs>
        <w:spacing w:line="240" w:lineRule="auto"/>
        <w:rPr>
          <w:rFonts w:ascii="Times New Roman" w:hAnsi="Times New Roman" w:cs="Times New Roman"/>
          <w:sz w:val="28"/>
          <w:szCs w:val="28"/>
        </w:rPr>
      </w:pPr>
    </w:p>
    <w:p w:rsidR="00980300" w:rsidRPr="004F6DCE" w:rsidRDefault="00980300" w:rsidP="004F6DCE">
      <w:pPr>
        <w:tabs>
          <w:tab w:val="left" w:pos="3435"/>
        </w:tabs>
        <w:spacing w:line="240" w:lineRule="auto"/>
        <w:rPr>
          <w:rFonts w:ascii="Times New Roman" w:hAnsi="Times New Roman" w:cs="Times New Roman"/>
          <w:sz w:val="28"/>
          <w:szCs w:val="28"/>
        </w:rPr>
      </w:pPr>
    </w:p>
    <w:p w:rsidR="00980300" w:rsidRPr="004F6DCE" w:rsidRDefault="00980300" w:rsidP="004F6DCE">
      <w:pPr>
        <w:tabs>
          <w:tab w:val="left" w:pos="3435"/>
        </w:tabs>
        <w:spacing w:line="240" w:lineRule="auto"/>
        <w:rPr>
          <w:rFonts w:ascii="Times New Roman" w:hAnsi="Times New Roman" w:cs="Times New Roman"/>
          <w:sz w:val="28"/>
          <w:szCs w:val="28"/>
        </w:rPr>
      </w:pPr>
      <w:r w:rsidRPr="004F6DCE">
        <w:rPr>
          <w:rFonts w:ascii="Times New Roman" w:hAnsi="Times New Roman" w:cs="Times New Roman"/>
          <w:noProof/>
          <w:sz w:val="28"/>
          <w:szCs w:val="28"/>
          <w:lang w:eastAsia="ru-RU"/>
        </w:rPr>
        <w:lastRenderedPageBreak/>
        <w:drawing>
          <wp:inline distT="0" distB="0" distL="0" distR="0">
            <wp:extent cx="7391400" cy="3267075"/>
            <wp:effectExtent l="19050" t="0" r="19050" b="0"/>
            <wp:docPr id="1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80300" w:rsidRPr="004F6DCE" w:rsidRDefault="00980300" w:rsidP="004F6DCE">
      <w:pPr>
        <w:spacing w:line="240" w:lineRule="auto"/>
        <w:ind w:left="360"/>
        <w:jc w:val="both"/>
        <w:rPr>
          <w:rFonts w:ascii="Times New Roman" w:hAnsi="Times New Roman" w:cs="Times New Roman"/>
        </w:rPr>
      </w:pPr>
      <w:r w:rsidRPr="004F6DCE">
        <w:rPr>
          <w:rFonts w:ascii="Times New Roman" w:hAnsi="Times New Roman" w:cs="Times New Roman"/>
          <w:b/>
          <w:sz w:val="28"/>
          <w:szCs w:val="28"/>
          <w:lang w:eastAsia="ru-RU"/>
        </w:rPr>
        <w:t xml:space="preserve">Выводы: </w:t>
      </w:r>
      <w:proofErr w:type="gramStart"/>
      <w:r w:rsidRPr="004F6DCE">
        <w:rPr>
          <w:rFonts w:ascii="Times New Roman" w:hAnsi="Times New Roman" w:cs="Times New Roman"/>
          <w:sz w:val="28"/>
          <w:szCs w:val="28"/>
          <w:lang w:eastAsia="ru-RU"/>
        </w:rPr>
        <w:t>Обучающиеся</w:t>
      </w:r>
      <w:proofErr w:type="gramEnd"/>
      <w:r w:rsidRPr="004F6DCE">
        <w:rPr>
          <w:rFonts w:ascii="Times New Roman" w:hAnsi="Times New Roman" w:cs="Times New Roman"/>
          <w:sz w:val="28"/>
          <w:szCs w:val="28"/>
          <w:lang w:eastAsia="ru-RU"/>
        </w:rPr>
        <w:t xml:space="preserve"> </w:t>
      </w:r>
      <w:r w:rsidR="00A47992">
        <w:rPr>
          <w:rFonts w:ascii="Times New Roman" w:hAnsi="Times New Roman" w:cs="Times New Roman"/>
          <w:sz w:val="28"/>
          <w:szCs w:val="28"/>
          <w:lang w:eastAsia="ru-RU"/>
        </w:rPr>
        <w:t>8</w:t>
      </w:r>
      <w:r w:rsidRPr="004F6DCE">
        <w:rPr>
          <w:rFonts w:ascii="Times New Roman" w:hAnsi="Times New Roman" w:cs="Times New Roman"/>
          <w:sz w:val="28"/>
          <w:szCs w:val="28"/>
          <w:lang w:eastAsia="ru-RU"/>
        </w:rPr>
        <w:t xml:space="preserve"> класса освоили программный материл по русскому языку на недостаточном уровне. Об этом свидетельствуют низкое качество выполненной работы (35,57%)  и 3 неудовлетворительные отметки.</w:t>
      </w:r>
    </w:p>
    <w:p w:rsidR="00980300" w:rsidRPr="004F6DCE" w:rsidRDefault="00980300" w:rsidP="004F6DCE">
      <w:pPr>
        <w:spacing w:line="240" w:lineRule="auto"/>
        <w:ind w:left="360"/>
        <w:jc w:val="both"/>
        <w:rPr>
          <w:rFonts w:ascii="Times New Roman" w:hAnsi="Times New Roman" w:cs="Times New Roman"/>
          <w:b/>
          <w:sz w:val="28"/>
          <w:szCs w:val="28"/>
          <w:lang w:eastAsia="ru-RU"/>
        </w:rPr>
      </w:pPr>
      <w:r w:rsidRPr="004F6DCE">
        <w:rPr>
          <w:rFonts w:ascii="Times New Roman" w:hAnsi="Times New Roman" w:cs="Times New Roman"/>
          <w:b/>
          <w:sz w:val="28"/>
          <w:szCs w:val="28"/>
          <w:lang w:eastAsia="ru-RU"/>
        </w:rPr>
        <w:t>Выявлены проблемы в достижении планируемых результатов:</w:t>
      </w:r>
    </w:p>
    <w:p w:rsidR="00980300" w:rsidRPr="004F6DCE" w:rsidRDefault="00980300" w:rsidP="004F6DCE">
      <w:pPr>
        <w:pStyle w:val="a9"/>
        <w:spacing w:line="240" w:lineRule="auto"/>
        <w:ind w:left="0"/>
        <w:jc w:val="both"/>
        <w:rPr>
          <w:rFonts w:ascii="Times New Roman" w:hAnsi="Times New Roman"/>
        </w:rPr>
      </w:pPr>
      <w:r w:rsidRPr="004F6DCE">
        <w:rPr>
          <w:rFonts w:ascii="Times New Roman" w:hAnsi="Times New Roman"/>
          <w:sz w:val="28"/>
          <w:szCs w:val="28"/>
          <w:lang w:eastAsia="ru-RU"/>
        </w:rPr>
        <w:t xml:space="preserve">1) Соблюдать изученные орфографические и пунктуационные правила при списывании осложненного пропусками орфограмм и </w:t>
      </w:r>
      <w:proofErr w:type="spellStart"/>
      <w:r w:rsidRPr="004F6DCE">
        <w:rPr>
          <w:rFonts w:ascii="Times New Roman" w:hAnsi="Times New Roman"/>
          <w:sz w:val="28"/>
          <w:szCs w:val="28"/>
          <w:lang w:eastAsia="ru-RU"/>
        </w:rPr>
        <w:t>пунктограмм</w:t>
      </w:r>
      <w:proofErr w:type="spellEnd"/>
      <w:r w:rsidRPr="004F6DCE">
        <w:rPr>
          <w:rFonts w:ascii="Times New Roman" w:hAnsi="Times New Roman"/>
          <w:sz w:val="28"/>
          <w:szCs w:val="28"/>
          <w:lang w:eastAsia="ru-RU"/>
        </w:rPr>
        <w:t xml:space="preserve"> текста </w:t>
      </w:r>
    </w:p>
    <w:p w:rsidR="00980300" w:rsidRPr="004F6DCE" w:rsidRDefault="00980300" w:rsidP="004F6DCE">
      <w:pPr>
        <w:spacing w:line="240" w:lineRule="auto"/>
        <w:rPr>
          <w:rFonts w:ascii="Times New Roman" w:hAnsi="Times New Roman" w:cs="Times New Roman"/>
          <w:sz w:val="28"/>
          <w:szCs w:val="28"/>
          <w:lang w:eastAsia="ru-RU"/>
        </w:rPr>
      </w:pPr>
      <w:r w:rsidRPr="004F6DCE">
        <w:rPr>
          <w:rFonts w:ascii="Times New Roman" w:hAnsi="Times New Roman" w:cs="Times New Roman"/>
          <w:sz w:val="28"/>
          <w:szCs w:val="28"/>
          <w:lang w:eastAsia="ru-RU"/>
        </w:rPr>
        <w:t>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p w:rsidR="00980300" w:rsidRPr="004F6DCE" w:rsidRDefault="00980300" w:rsidP="004F6DCE">
      <w:pPr>
        <w:spacing w:line="240" w:lineRule="auto"/>
        <w:rPr>
          <w:rFonts w:ascii="Times New Roman" w:hAnsi="Times New Roman" w:cs="Times New Roman"/>
          <w:sz w:val="28"/>
          <w:szCs w:val="28"/>
          <w:lang w:eastAsia="ru-RU"/>
        </w:rPr>
      </w:pPr>
      <w:r w:rsidRPr="004F6DCE">
        <w:rPr>
          <w:rFonts w:ascii="Times New Roman" w:hAnsi="Times New Roman" w:cs="Times New Roman"/>
          <w:sz w:val="28"/>
          <w:szCs w:val="28"/>
          <w:lang w:eastAsia="ru-RU"/>
        </w:rPr>
        <w:lastRenderedPageBreak/>
        <w:t>2) Проводить морфемный и словообразовательный анализы слов; проводить морфологический анализ слова; проводить синтаксический анализ предложения;</w:t>
      </w:r>
    </w:p>
    <w:p w:rsidR="00980300" w:rsidRPr="004F6DCE" w:rsidRDefault="00980300" w:rsidP="004F6DCE">
      <w:pPr>
        <w:spacing w:line="240" w:lineRule="auto"/>
        <w:rPr>
          <w:rFonts w:ascii="Times New Roman" w:hAnsi="Times New Roman" w:cs="Times New Roman"/>
          <w:sz w:val="28"/>
          <w:szCs w:val="28"/>
          <w:lang w:eastAsia="ru-RU"/>
        </w:rPr>
      </w:pPr>
      <w:r w:rsidRPr="004F6DCE">
        <w:rPr>
          <w:rFonts w:ascii="Times New Roman" w:hAnsi="Times New Roman" w:cs="Times New Roman"/>
          <w:sz w:val="28"/>
          <w:szCs w:val="28"/>
          <w:lang w:eastAsia="ru-RU"/>
        </w:rPr>
        <w:t>3) Распознавать производные союзы в заданных предложениях, отличать их от омонимичных частей речи, правильно писать производные союзы;</w:t>
      </w:r>
    </w:p>
    <w:p w:rsidR="00980300" w:rsidRPr="004F6DCE" w:rsidRDefault="00980300" w:rsidP="004F6DCE">
      <w:pPr>
        <w:spacing w:line="240" w:lineRule="auto"/>
        <w:jc w:val="both"/>
        <w:rPr>
          <w:rFonts w:ascii="Times New Roman" w:hAnsi="Times New Roman" w:cs="Times New Roman"/>
          <w:sz w:val="28"/>
          <w:szCs w:val="28"/>
          <w:lang w:eastAsia="ru-RU"/>
        </w:rPr>
      </w:pPr>
      <w:r w:rsidRPr="004F6DCE">
        <w:rPr>
          <w:rFonts w:ascii="Times New Roman" w:hAnsi="Times New Roman" w:cs="Times New Roman"/>
          <w:sz w:val="28"/>
          <w:szCs w:val="28"/>
          <w:lang w:eastAsia="ru-RU"/>
        </w:rPr>
        <w:t>4)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980300" w:rsidRPr="004F6DCE" w:rsidRDefault="00980300" w:rsidP="004F6DCE">
      <w:pPr>
        <w:spacing w:line="240" w:lineRule="auto"/>
        <w:jc w:val="both"/>
        <w:rPr>
          <w:rFonts w:ascii="Times New Roman" w:hAnsi="Times New Roman" w:cs="Times New Roman"/>
          <w:sz w:val="28"/>
          <w:szCs w:val="28"/>
          <w:lang w:eastAsia="ru-RU"/>
        </w:rPr>
      </w:pPr>
      <w:r w:rsidRPr="004F6DCE">
        <w:rPr>
          <w:rFonts w:ascii="Times New Roman" w:hAnsi="Times New Roman" w:cs="Times New Roman"/>
          <w:sz w:val="28"/>
          <w:szCs w:val="28"/>
          <w:lang w:eastAsia="ru-RU"/>
        </w:rPr>
        <w:t>5) Опознавать функционально-смысловые типы речи, представленные в прочитанном тексте. Владеть навыками различных видов чтения (изучающим, ознакомительным, просмотровым) и информационной переработки прочитанного материала; анализировать текст с точки зрения его принадлежности к функционально-смысловому типу речи и функциональной разновидности языка.</w:t>
      </w:r>
    </w:p>
    <w:p w:rsidR="00980300" w:rsidRPr="004F6DCE" w:rsidRDefault="00980300" w:rsidP="004F6DCE">
      <w:pPr>
        <w:spacing w:line="240" w:lineRule="auto"/>
        <w:jc w:val="both"/>
        <w:rPr>
          <w:rFonts w:ascii="Times New Roman" w:hAnsi="Times New Roman" w:cs="Times New Roman"/>
        </w:rPr>
      </w:pPr>
      <w:r w:rsidRPr="004F6DCE">
        <w:rPr>
          <w:rFonts w:ascii="Times New Roman" w:hAnsi="Times New Roman" w:cs="Times New Roman"/>
          <w:color w:val="000000"/>
        </w:rPr>
        <w:t>6</w:t>
      </w:r>
      <w:r w:rsidRPr="004F6DCE">
        <w:rPr>
          <w:rFonts w:ascii="Times New Roman" w:hAnsi="Times New Roman" w:cs="Times New Roman"/>
          <w:sz w:val="28"/>
          <w:szCs w:val="28"/>
          <w:lang w:eastAsia="ru-RU"/>
        </w:rPr>
        <w:t>) Адекватно понимать и интерпретировать прочитанный текст, находить в тексте информацию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предложения и словоупотребления.</w:t>
      </w:r>
    </w:p>
    <w:p w:rsidR="00980300" w:rsidRPr="004F6DCE" w:rsidRDefault="00980300" w:rsidP="004F6DCE">
      <w:pPr>
        <w:spacing w:line="240" w:lineRule="auto"/>
        <w:jc w:val="both"/>
        <w:rPr>
          <w:rFonts w:ascii="Times New Roman" w:hAnsi="Times New Roman" w:cs="Times New Roman"/>
          <w:sz w:val="28"/>
          <w:szCs w:val="28"/>
          <w:lang w:eastAsia="ru-RU"/>
        </w:rPr>
      </w:pPr>
      <w:r w:rsidRPr="004F6DCE">
        <w:rPr>
          <w:rFonts w:ascii="Times New Roman" w:hAnsi="Times New Roman" w:cs="Times New Roman"/>
          <w:sz w:val="28"/>
          <w:szCs w:val="28"/>
          <w:lang w:eastAsia="ru-RU"/>
        </w:rPr>
        <w:t>7) Распознавать стилистически окрашенное слово в заданном контексте, подбирать к найденному слову близкие по значению слова (синонимы)</w:t>
      </w:r>
    </w:p>
    <w:p w:rsidR="00980300" w:rsidRPr="004F6DCE" w:rsidRDefault="00980300" w:rsidP="004F6DCE">
      <w:pPr>
        <w:spacing w:line="240" w:lineRule="auto"/>
        <w:jc w:val="both"/>
        <w:rPr>
          <w:rFonts w:ascii="Times New Roman" w:hAnsi="Times New Roman" w:cs="Times New Roman"/>
          <w:sz w:val="28"/>
          <w:szCs w:val="28"/>
          <w:lang w:eastAsia="ru-RU"/>
        </w:rPr>
      </w:pPr>
      <w:r w:rsidRPr="004F6DCE">
        <w:rPr>
          <w:rFonts w:ascii="Times New Roman" w:hAnsi="Times New Roman" w:cs="Times New Roman"/>
          <w:sz w:val="28"/>
          <w:szCs w:val="28"/>
          <w:lang w:eastAsia="ru-RU"/>
        </w:rP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p w:rsidR="00980300" w:rsidRPr="004F6DCE" w:rsidRDefault="00980300" w:rsidP="004F6DCE">
      <w:pPr>
        <w:pStyle w:val="a5"/>
        <w:jc w:val="both"/>
        <w:rPr>
          <w:b/>
          <w:bCs/>
          <w:sz w:val="28"/>
          <w:szCs w:val="28"/>
          <w:lang w:eastAsia="ru-RU"/>
        </w:rPr>
      </w:pPr>
      <w:r w:rsidRPr="004F6DCE">
        <w:rPr>
          <w:b/>
          <w:bCs/>
          <w:sz w:val="28"/>
          <w:szCs w:val="28"/>
          <w:lang w:eastAsia="ru-RU"/>
        </w:rPr>
        <w:t>Результаты проведенного анализа указывают на необходимость</w:t>
      </w:r>
    </w:p>
    <w:p w:rsidR="00980300" w:rsidRPr="004F6DCE" w:rsidRDefault="00980300" w:rsidP="004F6DCE">
      <w:pPr>
        <w:pStyle w:val="a9"/>
        <w:tabs>
          <w:tab w:val="left" w:pos="821"/>
        </w:tabs>
        <w:spacing w:before="2" w:line="240" w:lineRule="auto"/>
        <w:ind w:left="832"/>
        <w:jc w:val="both"/>
        <w:rPr>
          <w:rFonts w:ascii="Times New Roman" w:hAnsi="Times New Roman"/>
          <w:sz w:val="28"/>
          <w:szCs w:val="28"/>
          <w:lang w:eastAsia="ru-RU"/>
        </w:rPr>
      </w:pPr>
      <w:r w:rsidRPr="004F6DCE">
        <w:rPr>
          <w:rFonts w:ascii="Times New Roman" w:hAnsi="Times New Roman"/>
          <w:sz w:val="28"/>
          <w:szCs w:val="28"/>
          <w:lang w:eastAsia="ru-RU"/>
        </w:rPr>
        <w:lastRenderedPageBreak/>
        <w:t>1. Дифференцированного подхода в процессе</w:t>
      </w:r>
      <w:r w:rsidRPr="004F6DCE">
        <w:rPr>
          <w:rFonts w:ascii="Times New Roman" w:hAnsi="Times New Roman"/>
          <w:spacing w:val="-6"/>
          <w:sz w:val="28"/>
          <w:szCs w:val="28"/>
          <w:lang w:eastAsia="ru-RU"/>
        </w:rPr>
        <w:t xml:space="preserve"> </w:t>
      </w:r>
      <w:r w:rsidRPr="004F6DCE">
        <w:rPr>
          <w:rFonts w:ascii="Times New Roman" w:hAnsi="Times New Roman"/>
          <w:sz w:val="28"/>
          <w:szCs w:val="28"/>
          <w:lang w:eastAsia="ru-RU"/>
        </w:rPr>
        <w:t>обучения.</w:t>
      </w:r>
    </w:p>
    <w:p w:rsidR="00980300" w:rsidRPr="004F6DCE" w:rsidRDefault="00980300" w:rsidP="004F6DCE">
      <w:pPr>
        <w:pStyle w:val="a9"/>
        <w:tabs>
          <w:tab w:val="left" w:pos="821"/>
        </w:tabs>
        <w:spacing w:line="240" w:lineRule="auto"/>
        <w:ind w:left="832" w:right="413"/>
        <w:jc w:val="both"/>
        <w:rPr>
          <w:rFonts w:ascii="Times New Roman" w:hAnsi="Times New Roman"/>
          <w:sz w:val="28"/>
          <w:szCs w:val="28"/>
          <w:lang w:eastAsia="ru-RU"/>
        </w:rPr>
      </w:pPr>
      <w:r w:rsidRPr="004F6DCE">
        <w:rPr>
          <w:rFonts w:ascii="Times New Roman" w:hAnsi="Times New Roman"/>
          <w:sz w:val="28"/>
          <w:szCs w:val="28"/>
          <w:lang w:eastAsia="ru-RU"/>
        </w:rPr>
        <w:t xml:space="preserve">2. </w:t>
      </w:r>
      <w:proofErr w:type="gramStart"/>
      <w:r w:rsidRPr="004F6DCE">
        <w:rPr>
          <w:rFonts w:ascii="Times New Roman" w:hAnsi="Times New Roman"/>
          <w:sz w:val="28"/>
          <w:szCs w:val="28"/>
          <w:lang w:eastAsia="ru-RU"/>
        </w:rPr>
        <w:t>Отработки</w:t>
      </w:r>
      <w:r w:rsidRPr="004F6DCE">
        <w:rPr>
          <w:rFonts w:ascii="Times New Roman" w:hAnsi="Times New Roman"/>
          <w:spacing w:val="-20"/>
          <w:sz w:val="28"/>
          <w:szCs w:val="28"/>
          <w:lang w:eastAsia="ru-RU"/>
        </w:rPr>
        <w:t xml:space="preserve"> </w:t>
      </w:r>
      <w:r w:rsidRPr="004F6DCE">
        <w:rPr>
          <w:rFonts w:ascii="Times New Roman" w:hAnsi="Times New Roman"/>
          <w:sz w:val="28"/>
          <w:szCs w:val="28"/>
          <w:lang w:eastAsia="ru-RU"/>
        </w:rPr>
        <w:t>с</w:t>
      </w:r>
      <w:r w:rsidRPr="004F6DCE">
        <w:rPr>
          <w:rFonts w:ascii="Times New Roman" w:hAnsi="Times New Roman"/>
          <w:spacing w:val="-23"/>
          <w:sz w:val="28"/>
          <w:szCs w:val="28"/>
          <w:lang w:eastAsia="ru-RU"/>
        </w:rPr>
        <w:t xml:space="preserve"> </w:t>
      </w:r>
      <w:r w:rsidRPr="004F6DCE">
        <w:rPr>
          <w:rFonts w:ascii="Times New Roman" w:hAnsi="Times New Roman"/>
          <w:sz w:val="28"/>
          <w:szCs w:val="28"/>
          <w:lang w:eastAsia="ru-RU"/>
        </w:rPr>
        <w:t>учащимися разделов:</w:t>
      </w:r>
      <w:r w:rsidRPr="004F6DCE">
        <w:rPr>
          <w:rFonts w:ascii="Times New Roman" w:hAnsi="Times New Roman"/>
          <w:spacing w:val="-23"/>
          <w:sz w:val="28"/>
          <w:szCs w:val="28"/>
          <w:lang w:eastAsia="ru-RU"/>
        </w:rPr>
        <w:t xml:space="preserve"> фонетика, </w:t>
      </w:r>
      <w:proofErr w:type="spellStart"/>
      <w:r w:rsidRPr="004F6DCE">
        <w:rPr>
          <w:rFonts w:ascii="Times New Roman" w:hAnsi="Times New Roman"/>
          <w:spacing w:val="-23"/>
          <w:sz w:val="28"/>
          <w:szCs w:val="28"/>
          <w:lang w:eastAsia="ru-RU"/>
        </w:rPr>
        <w:t>морфемика</w:t>
      </w:r>
      <w:proofErr w:type="spellEnd"/>
      <w:r w:rsidRPr="004F6DCE">
        <w:rPr>
          <w:rFonts w:ascii="Times New Roman" w:hAnsi="Times New Roman"/>
          <w:spacing w:val="-23"/>
          <w:sz w:val="28"/>
          <w:szCs w:val="28"/>
          <w:lang w:eastAsia="ru-RU"/>
        </w:rPr>
        <w:t>, грамматика, синтаксис, морфология, орфография, пунктуация, развитие речи.</w:t>
      </w:r>
      <w:proofErr w:type="gramEnd"/>
    </w:p>
    <w:p w:rsidR="00980300" w:rsidRPr="004F6DCE" w:rsidRDefault="00980300" w:rsidP="004F6DCE">
      <w:pPr>
        <w:pStyle w:val="a9"/>
        <w:tabs>
          <w:tab w:val="left" w:pos="821"/>
        </w:tabs>
        <w:spacing w:before="1" w:line="240" w:lineRule="auto"/>
        <w:ind w:left="944" w:right="414"/>
        <w:jc w:val="both"/>
        <w:rPr>
          <w:rFonts w:ascii="Times New Roman" w:hAnsi="Times New Roman"/>
          <w:sz w:val="28"/>
          <w:szCs w:val="28"/>
          <w:lang w:eastAsia="ru-RU"/>
        </w:rPr>
      </w:pPr>
      <w:r w:rsidRPr="004F6DCE">
        <w:rPr>
          <w:rFonts w:ascii="Times New Roman" w:hAnsi="Times New Roman"/>
          <w:sz w:val="28"/>
          <w:szCs w:val="28"/>
          <w:lang w:eastAsia="ru-RU"/>
        </w:rPr>
        <w:t>3. Корректировки содержания текущего тестирования и контрольных работ с целью мониторинга результативности работы по устранению пробелов в знаниях и умениях.</w:t>
      </w:r>
    </w:p>
    <w:p w:rsidR="00980300" w:rsidRPr="004F6DCE" w:rsidRDefault="00980300" w:rsidP="004F6DCE">
      <w:pPr>
        <w:pStyle w:val="a9"/>
        <w:tabs>
          <w:tab w:val="left" w:pos="821"/>
        </w:tabs>
        <w:spacing w:line="240" w:lineRule="auto"/>
        <w:ind w:left="944" w:right="413"/>
        <w:jc w:val="both"/>
        <w:rPr>
          <w:rFonts w:ascii="Times New Roman" w:hAnsi="Times New Roman"/>
          <w:sz w:val="28"/>
          <w:szCs w:val="28"/>
          <w:lang w:eastAsia="ru-RU"/>
        </w:rPr>
      </w:pPr>
      <w:r w:rsidRPr="004F6DCE">
        <w:rPr>
          <w:rFonts w:ascii="Times New Roman" w:hAnsi="Times New Roman"/>
          <w:sz w:val="28"/>
          <w:szCs w:val="28"/>
          <w:lang w:eastAsia="ru-RU"/>
        </w:rPr>
        <w:t>4. Организовать дополнительные занятия по ликвидации пробелов в теоретическом и практическом</w:t>
      </w:r>
      <w:r w:rsidRPr="004F6DCE">
        <w:rPr>
          <w:rFonts w:ascii="Times New Roman" w:hAnsi="Times New Roman"/>
          <w:spacing w:val="-2"/>
          <w:sz w:val="28"/>
          <w:szCs w:val="28"/>
          <w:lang w:eastAsia="ru-RU"/>
        </w:rPr>
        <w:t xml:space="preserve"> </w:t>
      </w:r>
      <w:r w:rsidRPr="004F6DCE">
        <w:rPr>
          <w:rFonts w:ascii="Times New Roman" w:hAnsi="Times New Roman"/>
          <w:sz w:val="28"/>
          <w:szCs w:val="28"/>
          <w:lang w:eastAsia="ru-RU"/>
        </w:rPr>
        <w:t>материале.</w:t>
      </w:r>
    </w:p>
    <w:p w:rsidR="00980300" w:rsidRPr="004F6DCE" w:rsidRDefault="00980300" w:rsidP="004F6DCE">
      <w:pPr>
        <w:pStyle w:val="a5"/>
        <w:ind w:left="112" w:right="410" w:firstLine="428"/>
        <w:jc w:val="center"/>
        <w:rPr>
          <w:b/>
          <w:bCs/>
          <w:sz w:val="28"/>
          <w:szCs w:val="28"/>
          <w:lang w:eastAsia="ru-RU"/>
        </w:rPr>
      </w:pPr>
      <w:r w:rsidRPr="004F6DCE">
        <w:rPr>
          <w:b/>
          <w:bCs/>
          <w:sz w:val="28"/>
          <w:szCs w:val="28"/>
          <w:lang w:eastAsia="ru-RU"/>
        </w:rPr>
        <w:t>По результатам анализа спланировать коррекционную работу по устранению выявленных пробелов:</w:t>
      </w:r>
    </w:p>
    <w:p w:rsidR="00980300" w:rsidRPr="004F6DCE" w:rsidRDefault="00980300" w:rsidP="00B11A25">
      <w:pPr>
        <w:pStyle w:val="a5"/>
        <w:numPr>
          <w:ilvl w:val="0"/>
          <w:numId w:val="20"/>
        </w:numPr>
        <w:spacing w:before="11" w:after="0"/>
        <w:ind w:left="-113" w:hanging="340"/>
        <w:jc w:val="both"/>
        <w:rPr>
          <w:sz w:val="28"/>
          <w:szCs w:val="28"/>
          <w:lang w:eastAsia="ru-RU"/>
        </w:rPr>
      </w:pPr>
      <w:proofErr w:type="gramStart"/>
      <w:r w:rsidRPr="004F6DCE">
        <w:rPr>
          <w:sz w:val="28"/>
          <w:szCs w:val="28"/>
          <w:lang w:eastAsia="ru-RU"/>
        </w:rPr>
        <w:t>Усилить работу, направленную на формирование умений: осуществлять сравнение; строить логическое рассуждение, включающее установление причинно-следственных связей, формулировать и аргументировать собственную позицию, умение распознавать случаи нарушения грамматических норм русского литературного языка в заданных предложениях и исправлять эти нарушения, осуществлять актуальный контроль на уровне произвольного внимания, ориентирование в содержании контекста, нахождение в контексте требуемой информации.</w:t>
      </w:r>
      <w:proofErr w:type="gramEnd"/>
    </w:p>
    <w:p w:rsidR="00980300" w:rsidRPr="004F6DCE" w:rsidRDefault="00980300" w:rsidP="00B11A25">
      <w:pPr>
        <w:pStyle w:val="a5"/>
        <w:numPr>
          <w:ilvl w:val="0"/>
          <w:numId w:val="20"/>
        </w:numPr>
        <w:spacing w:before="11" w:after="0"/>
        <w:ind w:left="-113" w:hanging="340"/>
        <w:jc w:val="both"/>
        <w:rPr>
          <w:sz w:val="28"/>
          <w:szCs w:val="28"/>
          <w:lang w:eastAsia="ru-RU"/>
        </w:rPr>
      </w:pPr>
      <w:r w:rsidRPr="004F6DCE">
        <w:rPr>
          <w:sz w:val="28"/>
          <w:szCs w:val="28"/>
          <w:lang w:eastAsia="ru-RU"/>
        </w:rPr>
        <w:t>В</w:t>
      </w:r>
      <w:bookmarkStart w:id="1" w:name="_GoBack2"/>
      <w:bookmarkEnd w:id="1"/>
      <w:r w:rsidRPr="004F6DCE">
        <w:rPr>
          <w:sz w:val="28"/>
          <w:szCs w:val="28"/>
          <w:lang w:eastAsia="ru-RU"/>
        </w:rPr>
        <w:t xml:space="preserve"> урок «Структурные типы простых предложений» включить повторение синтаксического разбора предложения.</w:t>
      </w:r>
    </w:p>
    <w:p w:rsidR="00980300" w:rsidRPr="004F6DCE" w:rsidRDefault="00980300" w:rsidP="00B11A25">
      <w:pPr>
        <w:pStyle w:val="a5"/>
        <w:numPr>
          <w:ilvl w:val="0"/>
          <w:numId w:val="20"/>
        </w:numPr>
        <w:spacing w:before="11" w:after="0"/>
        <w:ind w:left="-113" w:hanging="340"/>
        <w:jc w:val="both"/>
        <w:rPr>
          <w:sz w:val="28"/>
          <w:szCs w:val="28"/>
          <w:lang w:eastAsia="ru-RU"/>
        </w:rPr>
      </w:pPr>
      <w:r w:rsidRPr="004F6DCE">
        <w:rPr>
          <w:sz w:val="28"/>
          <w:szCs w:val="28"/>
          <w:lang w:eastAsia="ru-RU"/>
        </w:rPr>
        <w:t xml:space="preserve">В урок «Предложение как минимальное речевое высказывание» включить повторение </w:t>
      </w:r>
      <w:proofErr w:type="gramStart"/>
      <w:r w:rsidRPr="004F6DCE">
        <w:rPr>
          <w:sz w:val="28"/>
          <w:szCs w:val="28"/>
          <w:lang w:eastAsia="ru-RU"/>
        </w:rPr>
        <w:t>изученных</w:t>
      </w:r>
      <w:proofErr w:type="gramEnd"/>
      <w:r w:rsidRPr="004F6DCE">
        <w:rPr>
          <w:sz w:val="28"/>
          <w:szCs w:val="28"/>
          <w:lang w:eastAsia="ru-RU"/>
        </w:rPr>
        <w:t xml:space="preserve"> в 7 классе </w:t>
      </w:r>
      <w:proofErr w:type="spellStart"/>
      <w:r w:rsidRPr="004F6DCE">
        <w:rPr>
          <w:sz w:val="28"/>
          <w:szCs w:val="28"/>
          <w:lang w:eastAsia="ru-RU"/>
        </w:rPr>
        <w:t>пунктограмм</w:t>
      </w:r>
      <w:proofErr w:type="spellEnd"/>
      <w:r w:rsidRPr="004F6DCE">
        <w:rPr>
          <w:sz w:val="28"/>
          <w:szCs w:val="28"/>
          <w:lang w:eastAsia="ru-RU"/>
        </w:rPr>
        <w:t>. (Пунктуация при причастном и деепричастном обороте, обращении и вводном слове).</w:t>
      </w:r>
    </w:p>
    <w:p w:rsidR="00980300" w:rsidRPr="004F6DCE" w:rsidRDefault="00980300" w:rsidP="00B11A25">
      <w:pPr>
        <w:pStyle w:val="a5"/>
        <w:numPr>
          <w:ilvl w:val="0"/>
          <w:numId w:val="20"/>
        </w:numPr>
        <w:spacing w:before="11" w:after="0"/>
        <w:ind w:left="-113" w:hanging="340"/>
        <w:jc w:val="both"/>
        <w:rPr>
          <w:sz w:val="28"/>
          <w:szCs w:val="28"/>
          <w:lang w:eastAsia="ru-RU"/>
        </w:rPr>
      </w:pPr>
      <w:r w:rsidRPr="004F6DCE">
        <w:rPr>
          <w:sz w:val="28"/>
          <w:szCs w:val="28"/>
          <w:lang w:eastAsia="ru-RU"/>
        </w:rPr>
        <w:t>В урок повторение темы «Двусоставные предложения» включить повторение орфограмм, изученных в 7 классе (правописание предлогов и союзов).</w:t>
      </w:r>
    </w:p>
    <w:p w:rsidR="00980300" w:rsidRPr="004F6DCE" w:rsidRDefault="00980300" w:rsidP="00B11A25">
      <w:pPr>
        <w:pStyle w:val="a5"/>
        <w:numPr>
          <w:ilvl w:val="0"/>
          <w:numId w:val="20"/>
        </w:numPr>
        <w:spacing w:before="11" w:after="0"/>
        <w:ind w:left="-113" w:hanging="340"/>
        <w:jc w:val="both"/>
        <w:rPr>
          <w:sz w:val="28"/>
          <w:szCs w:val="28"/>
          <w:lang w:eastAsia="ru-RU"/>
        </w:rPr>
      </w:pPr>
      <w:r w:rsidRPr="004F6DCE">
        <w:rPr>
          <w:sz w:val="28"/>
          <w:szCs w:val="28"/>
          <w:lang w:eastAsia="ru-RU"/>
        </w:rPr>
        <w:t>В урок «Односоставные предложения» включить повторение морфологических признаков разных частей речи, необходимых для морфологического разбора.</w:t>
      </w:r>
    </w:p>
    <w:p w:rsidR="00980300" w:rsidRPr="004F6DCE" w:rsidRDefault="00980300" w:rsidP="004F6DCE">
      <w:pPr>
        <w:tabs>
          <w:tab w:val="left" w:pos="3435"/>
        </w:tabs>
        <w:spacing w:line="240" w:lineRule="auto"/>
        <w:rPr>
          <w:rFonts w:ascii="Times New Roman" w:hAnsi="Times New Roman" w:cs="Times New Roman"/>
          <w:sz w:val="28"/>
          <w:szCs w:val="28"/>
        </w:rPr>
      </w:pPr>
    </w:p>
    <w:p w:rsidR="00980300" w:rsidRPr="004F6DCE" w:rsidRDefault="00980300" w:rsidP="004F6DCE">
      <w:pPr>
        <w:spacing w:line="240" w:lineRule="auto"/>
        <w:ind w:left="360"/>
        <w:jc w:val="center"/>
        <w:rPr>
          <w:rFonts w:ascii="Times New Roman" w:hAnsi="Times New Roman" w:cs="Times New Roman"/>
          <w:b/>
          <w:sz w:val="28"/>
          <w:szCs w:val="28"/>
          <w:lang w:eastAsia="ru-RU"/>
        </w:rPr>
      </w:pPr>
      <w:r w:rsidRPr="004F6DCE">
        <w:rPr>
          <w:rFonts w:ascii="Times New Roman" w:hAnsi="Times New Roman" w:cs="Times New Roman"/>
          <w:b/>
          <w:sz w:val="28"/>
          <w:szCs w:val="28"/>
          <w:lang w:eastAsia="ru-RU"/>
        </w:rPr>
        <w:t xml:space="preserve">Физика </w:t>
      </w:r>
    </w:p>
    <w:p w:rsidR="00980300" w:rsidRPr="004F6DCE" w:rsidRDefault="00980300" w:rsidP="004F6DCE">
      <w:pPr>
        <w:spacing w:line="240" w:lineRule="auto"/>
        <w:ind w:left="360"/>
        <w:jc w:val="both"/>
        <w:rPr>
          <w:rFonts w:ascii="Times New Roman" w:hAnsi="Times New Roman" w:cs="Times New Roman"/>
        </w:rPr>
      </w:pPr>
      <w:r w:rsidRPr="004F6DCE">
        <w:rPr>
          <w:rFonts w:ascii="Times New Roman" w:hAnsi="Times New Roman" w:cs="Times New Roman"/>
          <w:b/>
          <w:sz w:val="28"/>
          <w:szCs w:val="28"/>
          <w:lang w:eastAsia="ru-RU"/>
        </w:rPr>
        <w:t>Выводы: П</w:t>
      </w:r>
      <w:r w:rsidRPr="004F6DCE">
        <w:rPr>
          <w:rFonts w:ascii="Times New Roman" w:hAnsi="Times New Roman" w:cs="Times New Roman"/>
          <w:sz w:val="28"/>
          <w:szCs w:val="28"/>
          <w:lang w:eastAsia="ru-RU"/>
        </w:rPr>
        <w:t xml:space="preserve">о итогам работы было установлено, что обучающимися допущены ошибки на изучение тем «Определение длин деления измерительного прибора», «Плотность вещества». </w:t>
      </w:r>
    </w:p>
    <w:p w:rsidR="00980300" w:rsidRPr="004F6DCE" w:rsidRDefault="00980300" w:rsidP="004F6DCE">
      <w:pPr>
        <w:spacing w:line="240" w:lineRule="auto"/>
        <w:ind w:left="360"/>
        <w:jc w:val="center"/>
        <w:rPr>
          <w:rFonts w:ascii="Times New Roman" w:hAnsi="Times New Roman" w:cs="Times New Roman"/>
          <w:sz w:val="28"/>
          <w:szCs w:val="28"/>
          <w:lang w:eastAsia="ru-RU"/>
        </w:rPr>
      </w:pPr>
    </w:p>
    <w:p w:rsidR="00980300" w:rsidRPr="004F6DCE" w:rsidRDefault="00980300" w:rsidP="004F6DCE">
      <w:pPr>
        <w:pStyle w:val="a5"/>
        <w:jc w:val="both"/>
        <w:rPr>
          <w:b/>
          <w:bCs/>
          <w:sz w:val="28"/>
          <w:szCs w:val="28"/>
          <w:lang w:eastAsia="ru-RU"/>
        </w:rPr>
      </w:pPr>
      <w:r w:rsidRPr="004F6DCE">
        <w:rPr>
          <w:b/>
          <w:bCs/>
          <w:sz w:val="28"/>
          <w:szCs w:val="28"/>
          <w:lang w:eastAsia="ru-RU"/>
        </w:rPr>
        <w:t>Рекомендации:</w:t>
      </w:r>
    </w:p>
    <w:p w:rsidR="00980300" w:rsidRPr="004F6DCE" w:rsidRDefault="00980300" w:rsidP="00B11A25">
      <w:pPr>
        <w:pStyle w:val="a5"/>
        <w:numPr>
          <w:ilvl w:val="0"/>
          <w:numId w:val="20"/>
        </w:numPr>
        <w:tabs>
          <w:tab w:val="left" w:pos="0"/>
        </w:tabs>
        <w:spacing w:after="0"/>
        <w:ind w:left="819" w:hanging="283"/>
        <w:jc w:val="both"/>
        <w:rPr>
          <w:sz w:val="28"/>
          <w:szCs w:val="28"/>
          <w:lang w:eastAsia="ru-RU"/>
        </w:rPr>
      </w:pPr>
      <w:r w:rsidRPr="004F6DCE">
        <w:rPr>
          <w:sz w:val="28"/>
          <w:szCs w:val="28"/>
          <w:lang w:eastAsia="ru-RU"/>
        </w:rPr>
        <w:t>Сформировать план индивидуальной коррекционной работы по устранению выявленных пробелов в знаниях;</w:t>
      </w:r>
    </w:p>
    <w:p w:rsidR="00980300" w:rsidRPr="004F6DCE" w:rsidRDefault="00980300" w:rsidP="00B11A25">
      <w:pPr>
        <w:pStyle w:val="a5"/>
        <w:numPr>
          <w:ilvl w:val="0"/>
          <w:numId w:val="20"/>
        </w:numPr>
        <w:tabs>
          <w:tab w:val="left" w:pos="0"/>
        </w:tabs>
        <w:spacing w:after="0"/>
        <w:ind w:left="819" w:hanging="283"/>
        <w:jc w:val="both"/>
        <w:rPr>
          <w:sz w:val="28"/>
          <w:szCs w:val="28"/>
          <w:lang w:eastAsia="ru-RU"/>
        </w:rPr>
      </w:pPr>
      <w:r w:rsidRPr="004F6DCE">
        <w:rPr>
          <w:sz w:val="28"/>
          <w:szCs w:val="28"/>
          <w:lang w:eastAsia="ru-RU"/>
        </w:rPr>
        <w:t>Решение задач по физике на базовом и углубленном уровне по темам: Плотность, скорость, сила, давление;</w:t>
      </w:r>
    </w:p>
    <w:p w:rsidR="00980300" w:rsidRPr="004F6DCE" w:rsidRDefault="00980300" w:rsidP="00B11A25">
      <w:pPr>
        <w:pStyle w:val="a5"/>
        <w:numPr>
          <w:ilvl w:val="0"/>
          <w:numId w:val="20"/>
        </w:numPr>
        <w:tabs>
          <w:tab w:val="left" w:pos="0"/>
        </w:tabs>
        <w:spacing w:after="0"/>
        <w:ind w:left="819" w:hanging="283"/>
        <w:jc w:val="both"/>
        <w:rPr>
          <w:sz w:val="28"/>
          <w:szCs w:val="28"/>
          <w:lang w:eastAsia="ru-RU"/>
        </w:rPr>
      </w:pPr>
      <w:r w:rsidRPr="004F6DCE">
        <w:rPr>
          <w:sz w:val="28"/>
          <w:szCs w:val="28"/>
          <w:lang w:eastAsia="ru-RU"/>
        </w:rPr>
        <w:t>Разбор вариантов ВПР по физике в течение учебного года;</w:t>
      </w:r>
    </w:p>
    <w:p w:rsidR="00980300" w:rsidRPr="004F6DCE" w:rsidRDefault="00980300" w:rsidP="00B11A25">
      <w:pPr>
        <w:pStyle w:val="a5"/>
        <w:numPr>
          <w:ilvl w:val="0"/>
          <w:numId w:val="20"/>
        </w:numPr>
        <w:tabs>
          <w:tab w:val="left" w:pos="0"/>
        </w:tabs>
        <w:spacing w:after="0"/>
        <w:ind w:left="819" w:hanging="283"/>
        <w:jc w:val="both"/>
        <w:rPr>
          <w:sz w:val="28"/>
          <w:szCs w:val="28"/>
          <w:lang w:eastAsia="ru-RU"/>
        </w:rPr>
      </w:pPr>
      <w:r w:rsidRPr="004F6DCE">
        <w:rPr>
          <w:sz w:val="28"/>
          <w:szCs w:val="28"/>
          <w:lang w:eastAsia="ru-RU"/>
        </w:rPr>
        <w:t>Использование заданий для формирования устойчивых навыков решения задач и работы с графиками;</w:t>
      </w:r>
    </w:p>
    <w:p w:rsidR="00980300" w:rsidRPr="004F6DCE" w:rsidRDefault="00980300" w:rsidP="00B11A25">
      <w:pPr>
        <w:pStyle w:val="a5"/>
        <w:numPr>
          <w:ilvl w:val="0"/>
          <w:numId w:val="20"/>
        </w:numPr>
        <w:tabs>
          <w:tab w:val="left" w:pos="0"/>
        </w:tabs>
        <w:spacing w:after="0"/>
        <w:ind w:left="819" w:hanging="283"/>
        <w:jc w:val="both"/>
        <w:rPr>
          <w:sz w:val="28"/>
          <w:szCs w:val="28"/>
          <w:lang w:eastAsia="ru-RU"/>
        </w:rPr>
      </w:pPr>
      <w:r w:rsidRPr="004F6DCE">
        <w:rPr>
          <w:sz w:val="28"/>
          <w:szCs w:val="28"/>
          <w:lang w:eastAsia="ru-RU"/>
        </w:rPr>
        <w:t>Усиление работы по формированию УУД применять изученные понятия, результаты, методы решения задач.</w:t>
      </w:r>
    </w:p>
    <w:p w:rsidR="00980300" w:rsidRPr="004F6DCE" w:rsidRDefault="00980300" w:rsidP="004F6DCE">
      <w:pPr>
        <w:spacing w:line="240" w:lineRule="auto"/>
        <w:ind w:left="360"/>
        <w:jc w:val="both"/>
        <w:rPr>
          <w:rFonts w:ascii="Times New Roman" w:hAnsi="Times New Roman" w:cs="Times New Roman"/>
          <w:sz w:val="28"/>
          <w:szCs w:val="28"/>
          <w:lang w:eastAsia="ru-RU"/>
        </w:rPr>
      </w:pPr>
    </w:p>
    <w:p w:rsidR="00980300" w:rsidRPr="004F6DCE" w:rsidRDefault="00980300" w:rsidP="004F6DCE">
      <w:pPr>
        <w:spacing w:line="240" w:lineRule="auto"/>
        <w:ind w:left="360"/>
        <w:jc w:val="center"/>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t xml:space="preserve">История </w:t>
      </w:r>
    </w:p>
    <w:p w:rsidR="00980300" w:rsidRPr="004F6DCE" w:rsidRDefault="00980300" w:rsidP="004F6DCE">
      <w:pPr>
        <w:spacing w:after="0" w:line="240" w:lineRule="auto"/>
        <w:ind w:left="360"/>
        <w:jc w:val="both"/>
        <w:rPr>
          <w:rFonts w:ascii="Times New Roman" w:eastAsia="Times New Roman" w:hAnsi="Times New Roman" w:cs="Times New Roman"/>
          <w:b/>
          <w:sz w:val="28"/>
          <w:szCs w:val="28"/>
          <w:lang w:eastAsia="ru-RU"/>
        </w:rPr>
      </w:pPr>
      <w:r w:rsidRPr="004F6DCE">
        <w:rPr>
          <w:rFonts w:ascii="Times New Roman" w:eastAsia="Times New Roman" w:hAnsi="Times New Roman" w:cs="Times New Roman"/>
          <w:b/>
          <w:sz w:val="28"/>
          <w:szCs w:val="28"/>
          <w:lang w:eastAsia="ru-RU"/>
        </w:rPr>
        <w:t>Выявлены проблемы в достижении планируемых результатов:</w:t>
      </w:r>
    </w:p>
    <w:p w:rsidR="00980300" w:rsidRPr="004F6DCE" w:rsidRDefault="00980300"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 xml:space="preserve">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Рассказывать о значительных событиях и личностях отечественной и всеобщей истории Нового времени;</w:t>
      </w:r>
    </w:p>
    <w:p w:rsidR="00980300" w:rsidRPr="004F6DCE" w:rsidRDefault="00980300"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2)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и культурной сферах.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3)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D764C7" w:rsidRDefault="00D764C7" w:rsidP="004F6DCE">
      <w:pPr>
        <w:pStyle w:val="110"/>
        <w:jc w:val="center"/>
        <w:rPr>
          <w:b w:val="0"/>
          <w:bCs w:val="0"/>
          <w:sz w:val="28"/>
          <w:szCs w:val="28"/>
          <w:lang w:eastAsia="ru-RU"/>
        </w:rPr>
      </w:pPr>
    </w:p>
    <w:p w:rsidR="00980300" w:rsidRPr="004F6DCE" w:rsidRDefault="00980300" w:rsidP="004F6DCE">
      <w:pPr>
        <w:pStyle w:val="110"/>
        <w:jc w:val="center"/>
        <w:rPr>
          <w:b w:val="0"/>
          <w:bCs w:val="0"/>
          <w:lang w:eastAsia="ru-RU"/>
        </w:rPr>
      </w:pPr>
      <w:r w:rsidRPr="004F6DCE">
        <w:rPr>
          <w:b w:val="0"/>
          <w:bCs w:val="0"/>
          <w:sz w:val="28"/>
          <w:szCs w:val="28"/>
          <w:lang w:eastAsia="ru-RU"/>
        </w:rPr>
        <w:lastRenderedPageBreak/>
        <w:t>Выводы:</w:t>
      </w:r>
    </w:p>
    <w:p w:rsidR="00980300" w:rsidRPr="004F6DCE" w:rsidRDefault="00980300" w:rsidP="004F6DCE">
      <w:pPr>
        <w:spacing w:line="240" w:lineRule="auto"/>
        <w:ind w:firstLine="567"/>
        <w:jc w:val="both"/>
        <w:textAlignment w:val="baseline"/>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Результаты выполнения заданий показывают недостаточный уровень </w:t>
      </w:r>
      <w:proofErr w:type="spellStart"/>
      <w:r w:rsidRPr="004F6DCE">
        <w:rPr>
          <w:rFonts w:ascii="Times New Roman" w:eastAsia="Times New Roman" w:hAnsi="Times New Roman" w:cs="Times New Roman"/>
          <w:sz w:val="28"/>
          <w:szCs w:val="28"/>
          <w:lang w:eastAsia="ru-RU"/>
        </w:rPr>
        <w:t>сформированности</w:t>
      </w:r>
      <w:proofErr w:type="spellEnd"/>
      <w:r w:rsidRPr="004F6DCE">
        <w:rPr>
          <w:rFonts w:ascii="Times New Roman" w:eastAsia="Times New Roman" w:hAnsi="Times New Roman" w:cs="Times New Roman"/>
          <w:sz w:val="28"/>
          <w:szCs w:val="28"/>
          <w:lang w:eastAsia="ru-RU"/>
        </w:rPr>
        <w:t xml:space="preserve"> следующих проверяемых требований (умений) и знаний по предмету «История»: </w:t>
      </w:r>
    </w:p>
    <w:p w:rsidR="00980300" w:rsidRPr="004F6DCE" w:rsidRDefault="00980300" w:rsidP="004F6DCE">
      <w:pPr>
        <w:spacing w:line="240" w:lineRule="auto"/>
        <w:ind w:firstLine="567"/>
        <w:jc w:val="both"/>
        <w:textAlignment w:val="baseline"/>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1.способность определять и аргументировать свое отношение к содержащейся в различных источниках информации о событиях и явлениях прошлого и настоящего; умение искать, анализировать, систематизировать и оценивать историческую информацию различных исторических и современных источников – задание 9;</w:t>
      </w:r>
    </w:p>
    <w:p w:rsidR="00980300" w:rsidRPr="004F6DCE" w:rsidRDefault="00980300" w:rsidP="004F6DCE">
      <w:pPr>
        <w:spacing w:line="240" w:lineRule="auto"/>
        <w:ind w:firstLine="567"/>
        <w:jc w:val="both"/>
        <w:textAlignment w:val="baseline"/>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2.умение рассказывать о значительных событиях и личностях отечественной и всеобщей истории Нового времени – задание 10; </w:t>
      </w:r>
    </w:p>
    <w:p w:rsidR="00980300" w:rsidRPr="004F6DCE" w:rsidRDefault="00980300" w:rsidP="004F6DCE">
      <w:pPr>
        <w:spacing w:line="240" w:lineRule="auto"/>
        <w:ind w:firstLine="567"/>
        <w:jc w:val="both"/>
        <w:textAlignment w:val="baseline"/>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3.умение устанавливать причинно-следственные связи, строить </w:t>
      </w:r>
      <w:proofErr w:type="gramStart"/>
      <w:r w:rsidRPr="004F6DCE">
        <w:rPr>
          <w:rFonts w:ascii="Times New Roman" w:eastAsia="Times New Roman" w:hAnsi="Times New Roman" w:cs="Times New Roman"/>
          <w:sz w:val="28"/>
          <w:szCs w:val="28"/>
          <w:lang w:eastAsia="ru-RU"/>
        </w:rPr>
        <w:t>логическое рассуждение</w:t>
      </w:r>
      <w:proofErr w:type="gramEnd"/>
      <w:r w:rsidRPr="004F6DCE">
        <w:rPr>
          <w:rFonts w:ascii="Times New Roman" w:eastAsia="Times New Roman" w:hAnsi="Times New Roman" w:cs="Times New Roman"/>
          <w:sz w:val="28"/>
          <w:szCs w:val="28"/>
          <w:lang w:eastAsia="ru-RU"/>
        </w:rPr>
        <w:t>, умозаключение (индуктивное, дедуктивное и по аналогии) и делать выводы; умение применять исторические знания для осмысления сущности общественных явлений – задание 11;</w:t>
      </w:r>
    </w:p>
    <w:p w:rsidR="00980300" w:rsidRPr="004F6DCE" w:rsidRDefault="00980300" w:rsidP="004F6DCE">
      <w:pPr>
        <w:pStyle w:val="a5"/>
        <w:spacing w:before="8" w:after="0"/>
        <w:rPr>
          <w:sz w:val="28"/>
          <w:szCs w:val="28"/>
          <w:lang w:eastAsia="ru-RU"/>
        </w:rPr>
      </w:pPr>
      <w:r w:rsidRPr="004F6DCE">
        <w:rPr>
          <w:sz w:val="28"/>
          <w:szCs w:val="28"/>
          <w:lang w:eastAsia="ru-RU"/>
        </w:rPr>
        <w:t>4.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 задание 12.</w:t>
      </w:r>
    </w:p>
    <w:p w:rsidR="00980300" w:rsidRPr="004F6DCE" w:rsidRDefault="00980300" w:rsidP="004F6DCE">
      <w:pPr>
        <w:pStyle w:val="ac"/>
        <w:shd w:val="clear" w:color="auto" w:fill="FFFFFF"/>
        <w:spacing w:before="0" w:after="0"/>
        <w:rPr>
          <w:b/>
          <w:bCs/>
          <w:sz w:val="28"/>
          <w:szCs w:val="28"/>
        </w:rPr>
      </w:pPr>
      <w:r w:rsidRPr="004F6DCE">
        <w:rPr>
          <w:b/>
          <w:bCs/>
          <w:spacing w:val="-70"/>
          <w:sz w:val="28"/>
          <w:szCs w:val="28"/>
        </w:rPr>
        <w:t xml:space="preserve">          </w:t>
      </w:r>
      <w:r w:rsidRPr="004F6DCE">
        <w:rPr>
          <w:b/>
          <w:bCs/>
          <w:sz w:val="28"/>
          <w:szCs w:val="28"/>
        </w:rPr>
        <w:t>Рекомендации:</w:t>
      </w:r>
    </w:p>
    <w:p w:rsidR="00980300" w:rsidRPr="004F6DCE" w:rsidRDefault="00980300" w:rsidP="004F6DCE">
      <w:pPr>
        <w:pStyle w:val="ac"/>
        <w:shd w:val="clear" w:color="auto" w:fill="FFFFFF"/>
        <w:spacing w:before="0" w:after="0"/>
        <w:rPr>
          <w:sz w:val="28"/>
          <w:szCs w:val="28"/>
        </w:rPr>
      </w:pPr>
      <w:r w:rsidRPr="004F6DCE">
        <w:rPr>
          <w:sz w:val="28"/>
          <w:szCs w:val="28"/>
        </w:rPr>
        <w:t xml:space="preserve">1. Провести корректировку рабочей программы по истории в </w:t>
      </w:r>
      <w:r w:rsidR="00A47992">
        <w:rPr>
          <w:sz w:val="28"/>
          <w:szCs w:val="28"/>
        </w:rPr>
        <w:t>8</w:t>
      </w:r>
      <w:r w:rsidRPr="004F6DCE">
        <w:rPr>
          <w:sz w:val="28"/>
          <w:szCs w:val="28"/>
        </w:rPr>
        <w:t xml:space="preserve"> классе с учетом требования ВПР.</w:t>
      </w:r>
    </w:p>
    <w:p w:rsidR="00980300" w:rsidRPr="004F6DCE" w:rsidRDefault="00980300" w:rsidP="004F6DCE">
      <w:pPr>
        <w:pStyle w:val="ac"/>
        <w:shd w:val="clear" w:color="auto" w:fill="FFFFFF"/>
        <w:spacing w:before="0" w:after="0"/>
        <w:rPr>
          <w:sz w:val="28"/>
          <w:szCs w:val="28"/>
        </w:rPr>
      </w:pPr>
      <w:r w:rsidRPr="004F6DCE">
        <w:rPr>
          <w:sz w:val="28"/>
          <w:szCs w:val="28"/>
        </w:rPr>
        <w:t>2. Рассказывать о значительных событиях и личностях отечественной и всеобщей истории Нового времени.</w:t>
      </w:r>
    </w:p>
    <w:p w:rsidR="00980300" w:rsidRPr="004F6DCE" w:rsidRDefault="00980300" w:rsidP="004F6DCE">
      <w:pPr>
        <w:pStyle w:val="ac"/>
        <w:shd w:val="clear" w:color="auto" w:fill="FFFFFF"/>
        <w:spacing w:before="0" w:after="0"/>
        <w:rPr>
          <w:sz w:val="28"/>
          <w:szCs w:val="28"/>
        </w:rPr>
      </w:pPr>
      <w:r w:rsidRPr="004F6DCE">
        <w:rPr>
          <w:sz w:val="28"/>
          <w:szCs w:val="28"/>
        </w:rPr>
        <w:t>3. Научить объяснять причины и следствия ключевых событий и процессов отечественной и всеобщей истории Нового времени (социальных движений, реформ и т.д.)</w:t>
      </w:r>
    </w:p>
    <w:p w:rsidR="00980300" w:rsidRPr="004F6DCE" w:rsidRDefault="00980300" w:rsidP="004F6DCE">
      <w:pPr>
        <w:pStyle w:val="ac"/>
        <w:shd w:val="clear" w:color="auto" w:fill="FFFFFF"/>
        <w:spacing w:before="0" w:after="0"/>
        <w:rPr>
          <w:sz w:val="28"/>
          <w:szCs w:val="28"/>
        </w:rPr>
      </w:pPr>
      <w:r w:rsidRPr="004F6DCE">
        <w:rPr>
          <w:sz w:val="28"/>
          <w:szCs w:val="28"/>
        </w:rPr>
        <w:t xml:space="preserve">4. Разрабатывать программу с учетом </w:t>
      </w:r>
      <w:proofErr w:type="spellStart"/>
      <w:r w:rsidRPr="004F6DCE">
        <w:rPr>
          <w:sz w:val="28"/>
          <w:szCs w:val="28"/>
        </w:rPr>
        <w:t>сформированности</w:t>
      </w:r>
      <w:proofErr w:type="spellEnd"/>
      <w:r w:rsidRPr="004F6DCE">
        <w:rPr>
          <w:sz w:val="28"/>
          <w:szCs w:val="28"/>
        </w:rPr>
        <w:t xml:space="preserve"> основ гражданской, этно-национальной, социальной, культурной самоидентификации личности </w:t>
      </w:r>
      <w:proofErr w:type="gramStart"/>
      <w:r w:rsidRPr="004F6DCE">
        <w:rPr>
          <w:sz w:val="28"/>
          <w:szCs w:val="28"/>
        </w:rPr>
        <w:t>обучающегося</w:t>
      </w:r>
      <w:proofErr w:type="gramEnd"/>
      <w:r w:rsidRPr="004F6DCE">
        <w:rPr>
          <w:sz w:val="28"/>
          <w:szCs w:val="28"/>
        </w:rPr>
        <w:t>.</w:t>
      </w:r>
    </w:p>
    <w:p w:rsidR="00980300" w:rsidRPr="004F6DCE" w:rsidRDefault="00980300" w:rsidP="004F6DCE">
      <w:pPr>
        <w:pStyle w:val="ac"/>
        <w:shd w:val="clear" w:color="auto" w:fill="FFFFFF"/>
        <w:spacing w:before="0" w:after="0"/>
        <w:jc w:val="both"/>
        <w:rPr>
          <w:sz w:val="28"/>
          <w:szCs w:val="28"/>
        </w:rPr>
      </w:pPr>
      <w:r w:rsidRPr="004F6DCE">
        <w:rPr>
          <w:sz w:val="28"/>
          <w:szCs w:val="28"/>
        </w:rPr>
        <w:t>5.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980300" w:rsidRDefault="00980300" w:rsidP="004F6DCE">
      <w:pPr>
        <w:spacing w:after="0" w:line="240" w:lineRule="auto"/>
        <w:ind w:left="360"/>
        <w:jc w:val="center"/>
        <w:rPr>
          <w:rFonts w:ascii="Times New Roman" w:eastAsia="Times New Roman" w:hAnsi="Times New Roman" w:cs="Times New Roman"/>
          <w:b/>
          <w:sz w:val="28"/>
          <w:szCs w:val="28"/>
          <w:lang w:eastAsia="ru-RU"/>
        </w:rPr>
      </w:pPr>
      <w:r w:rsidRPr="004F6DCE">
        <w:rPr>
          <w:rFonts w:ascii="Times New Roman" w:eastAsia="Times New Roman" w:hAnsi="Times New Roman" w:cs="Times New Roman"/>
          <w:b/>
          <w:sz w:val="28"/>
          <w:szCs w:val="28"/>
          <w:lang w:eastAsia="ru-RU"/>
        </w:rPr>
        <w:lastRenderedPageBreak/>
        <w:t xml:space="preserve">Обществознание </w:t>
      </w:r>
    </w:p>
    <w:p w:rsidR="00D31030" w:rsidRPr="004F6DCE" w:rsidRDefault="00D31030" w:rsidP="004F6DCE">
      <w:pPr>
        <w:spacing w:after="0" w:line="240" w:lineRule="auto"/>
        <w:ind w:left="360"/>
        <w:jc w:val="center"/>
        <w:rPr>
          <w:rFonts w:ascii="Times New Roman" w:eastAsia="Times New Roman" w:hAnsi="Times New Roman" w:cs="Times New Roman"/>
          <w:b/>
          <w:sz w:val="28"/>
          <w:szCs w:val="28"/>
          <w:lang w:eastAsia="ru-RU"/>
        </w:rPr>
      </w:pPr>
    </w:p>
    <w:p w:rsidR="00980300" w:rsidRPr="004F6DCE" w:rsidRDefault="00980300" w:rsidP="00D31030">
      <w:pPr>
        <w:spacing w:after="0" w:line="240" w:lineRule="auto"/>
        <w:jc w:val="both"/>
        <w:rPr>
          <w:rFonts w:ascii="Times New Roman" w:hAnsi="Times New Roman" w:cs="Times New Roman"/>
        </w:rPr>
      </w:pPr>
      <w:r w:rsidRPr="004F6DCE">
        <w:rPr>
          <w:rFonts w:ascii="Times New Roman" w:eastAsia="Times New Roman" w:hAnsi="Times New Roman" w:cs="Times New Roman"/>
          <w:b/>
          <w:sz w:val="28"/>
          <w:szCs w:val="28"/>
          <w:lang w:eastAsia="ru-RU"/>
        </w:rPr>
        <w:t xml:space="preserve">Выводы: </w:t>
      </w:r>
      <w:r w:rsidRPr="004F6DCE">
        <w:rPr>
          <w:rFonts w:ascii="Times New Roman" w:eastAsia="Times New Roman" w:hAnsi="Times New Roman" w:cs="Times New Roman"/>
          <w:sz w:val="28"/>
          <w:szCs w:val="28"/>
          <w:lang w:eastAsia="ru-RU"/>
        </w:rPr>
        <w:t xml:space="preserve">По итогам выполненных работ наблюдаются проблемы в усвоении  программного материала по обществознанию за 7 класс. Об этом свидетельствуют большое количество неудовлетворительных оценок по предмету и низкое качество знаний. </w:t>
      </w:r>
      <w:r w:rsidRPr="004F6DCE">
        <w:rPr>
          <w:rFonts w:ascii="Times New Roman" w:eastAsia="Times New Roman" w:hAnsi="Times New Roman" w:cs="Times New Roman"/>
          <w:b/>
          <w:sz w:val="28"/>
          <w:szCs w:val="28"/>
          <w:lang w:eastAsia="ru-RU"/>
        </w:rPr>
        <w:t xml:space="preserve"> </w:t>
      </w:r>
      <w:r w:rsidRPr="004F6DCE">
        <w:rPr>
          <w:rFonts w:ascii="Times New Roman" w:eastAsia="Times New Roman" w:hAnsi="Times New Roman" w:cs="Times New Roman"/>
          <w:sz w:val="28"/>
          <w:szCs w:val="28"/>
          <w:lang w:eastAsia="ru-RU"/>
        </w:rPr>
        <w:t>Обучающиеся допустили ошибки в объяснении смысла высказывания. Были неточности в указании сферы общественной жизни. Хорошо усвоены темы «Человек в экономических отношениях», «Регулирование поведения людей в обществе».</w:t>
      </w:r>
    </w:p>
    <w:p w:rsidR="00980300" w:rsidRPr="004F6DCE" w:rsidRDefault="00980300" w:rsidP="00D31030">
      <w:pPr>
        <w:spacing w:after="0" w:line="240" w:lineRule="auto"/>
        <w:jc w:val="both"/>
        <w:rPr>
          <w:rFonts w:ascii="Times New Roman" w:eastAsia="Times New Roman" w:hAnsi="Times New Roman" w:cs="Times New Roman"/>
          <w:sz w:val="28"/>
          <w:szCs w:val="28"/>
          <w:lang w:eastAsia="ru-RU"/>
        </w:rPr>
      </w:pPr>
    </w:p>
    <w:p w:rsidR="00980300" w:rsidRPr="004F6DCE" w:rsidRDefault="00980300" w:rsidP="00D31030">
      <w:pPr>
        <w:spacing w:after="0" w:line="240" w:lineRule="auto"/>
        <w:jc w:val="both"/>
        <w:rPr>
          <w:rFonts w:ascii="Times New Roman" w:eastAsia="Times New Roman" w:hAnsi="Times New Roman" w:cs="Times New Roman"/>
          <w:b/>
          <w:sz w:val="28"/>
          <w:szCs w:val="28"/>
          <w:lang w:eastAsia="ru-RU"/>
        </w:rPr>
      </w:pPr>
      <w:r w:rsidRPr="004F6DCE">
        <w:rPr>
          <w:rFonts w:ascii="Times New Roman" w:eastAsia="Times New Roman" w:hAnsi="Times New Roman" w:cs="Times New Roman"/>
          <w:b/>
          <w:sz w:val="28"/>
          <w:szCs w:val="28"/>
          <w:lang w:eastAsia="ru-RU"/>
        </w:rPr>
        <w:t>Выявлены проблемы в достижении планируемых результатов:</w:t>
      </w:r>
    </w:p>
    <w:p w:rsidR="00980300" w:rsidRPr="004F6DCE" w:rsidRDefault="00980300" w:rsidP="00D31030">
      <w:pPr>
        <w:spacing w:after="0" w:line="240" w:lineRule="auto"/>
        <w:jc w:val="both"/>
        <w:rPr>
          <w:rFonts w:ascii="Times New Roman" w:hAnsi="Times New Roman" w:cs="Times New Roman"/>
        </w:rPr>
      </w:pPr>
      <w:r w:rsidRPr="004F6DCE">
        <w:rPr>
          <w:rFonts w:ascii="Times New Roman" w:eastAsia="Times New Roman" w:hAnsi="Times New Roman" w:cs="Times New Roman"/>
          <w:sz w:val="28"/>
          <w:szCs w:val="28"/>
          <w:lang w:eastAsia="ru-RU"/>
        </w:rPr>
        <w:t>1)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980300" w:rsidRPr="004F6DCE" w:rsidRDefault="00980300" w:rsidP="00D31030">
      <w:pPr>
        <w:spacing w:after="0" w:line="240" w:lineRule="auto"/>
        <w:jc w:val="both"/>
        <w:rPr>
          <w:rFonts w:ascii="Times New Roman" w:eastAsia="Times New Roman" w:hAnsi="Times New Roman" w:cs="Times New Roman"/>
          <w:sz w:val="28"/>
          <w:szCs w:val="28"/>
          <w:lang w:eastAsia="ru-RU"/>
        </w:rPr>
      </w:pPr>
      <w:proofErr w:type="gramStart"/>
      <w:r w:rsidRPr="004F6DCE">
        <w:rPr>
          <w:rFonts w:ascii="Times New Roman" w:eastAsia="Times New Roman" w:hAnsi="Times New Roman" w:cs="Times New Roman"/>
          <w:sz w:val="28"/>
          <w:szCs w:val="28"/>
          <w:lang w:eastAsia="ru-RU"/>
        </w:rPr>
        <w:t>2)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p w:rsidR="00980300" w:rsidRPr="004F6DCE" w:rsidRDefault="00980300" w:rsidP="00D31030">
      <w:pPr>
        <w:spacing w:after="0" w:line="240" w:lineRule="auto"/>
        <w:jc w:val="both"/>
        <w:rPr>
          <w:rFonts w:ascii="Times New Roman" w:eastAsia="Times New Roman" w:hAnsi="Times New Roman" w:cs="Times New Roman"/>
          <w:sz w:val="28"/>
          <w:szCs w:val="28"/>
          <w:lang w:eastAsia="ru-RU"/>
        </w:rPr>
      </w:pPr>
      <w:proofErr w:type="gramStart"/>
      <w:r w:rsidRPr="004F6DCE">
        <w:rPr>
          <w:rFonts w:ascii="Times New Roman" w:eastAsia="Times New Roman" w:hAnsi="Times New Roman" w:cs="Times New Roman"/>
          <w:sz w:val="28"/>
          <w:szCs w:val="28"/>
          <w:lang w:eastAsia="ru-RU"/>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End"/>
    </w:p>
    <w:p w:rsidR="00980300" w:rsidRPr="004F6DCE" w:rsidRDefault="00980300" w:rsidP="00D31030">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4)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w:t>
      </w:r>
    </w:p>
    <w:p w:rsidR="00980300" w:rsidRPr="004F6DCE" w:rsidRDefault="00980300" w:rsidP="00D31030">
      <w:pPr>
        <w:spacing w:after="0" w:line="240" w:lineRule="auto"/>
        <w:jc w:val="both"/>
        <w:rPr>
          <w:rFonts w:ascii="Times New Roman" w:hAnsi="Times New Roman" w:cs="Times New Roman"/>
          <w:b/>
          <w:bCs/>
        </w:rPr>
      </w:pPr>
    </w:p>
    <w:p w:rsidR="00A47992" w:rsidRDefault="00A47992" w:rsidP="00D31030">
      <w:pPr>
        <w:spacing w:after="0" w:line="240" w:lineRule="auto"/>
        <w:jc w:val="both"/>
        <w:rPr>
          <w:rFonts w:ascii="Times New Roman" w:eastAsia="Calibri" w:hAnsi="Times New Roman" w:cs="Times New Roman"/>
          <w:b/>
          <w:bCs/>
        </w:rPr>
      </w:pPr>
    </w:p>
    <w:p w:rsidR="00A47992" w:rsidRDefault="00A47992" w:rsidP="00D31030">
      <w:pPr>
        <w:spacing w:after="0" w:line="240" w:lineRule="auto"/>
        <w:jc w:val="both"/>
        <w:rPr>
          <w:rFonts w:ascii="Times New Roman" w:eastAsia="Calibri" w:hAnsi="Times New Roman" w:cs="Times New Roman"/>
          <w:b/>
          <w:bCs/>
        </w:rPr>
      </w:pPr>
    </w:p>
    <w:p w:rsidR="00980300" w:rsidRPr="004F6DCE" w:rsidRDefault="00980300" w:rsidP="00D31030">
      <w:pPr>
        <w:spacing w:after="0" w:line="240" w:lineRule="auto"/>
        <w:jc w:val="both"/>
        <w:rPr>
          <w:rFonts w:ascii="Times New Roman" w:eastAsia="Times New Roman" w:hAnsi="Times New Roman" w:cs="Times New Roman"/>
          <w:sz w:val="28"/>
          <w:szCs w:val="28"/>
          <w:lang w:eastAsia="ru-RU"/>
        </w:rPr>
      </w:pPr>
      <w:r w:rsidRPr="004F6DCE">
        <w:rPr>
          <w:rFonts w:ascii="Times New Roman" w:eastAsia="Calibri" w:hAnsi="Times New Roman" w:cs="Times New Roman"/>
          <w:b/>
          <w:bCs/>
        </w:rPr>
        <w:lastRenderedPageBreak/>
        <w:t>Рекомендации:</w:t>
      </w:r>
    </w:p>
    <w:p w:rsidR="00980300" w:rsidRPr="004F6DCE" w:rsidRDefault="00980300" w:rsidP="00D31030">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1. Провести корректировку рабочей программы по обществознанию в 8 классе с учетом критериев всероссийской проверочной работы.</w:t>
      </w:r>
    </w:p>
    <w:p w:rsidR="00980300" w:rsidRPr="004F6DCE" w:rsidRDefault="00980300" w:rsidP="00D31030">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2. Добавить в программу несложные практические задания, основанные на ситуациях жизнедеятельности человека в разных сферах общества.</w:t>
      </w:r>
    </w:p>
    <w:p w:rsidR="00980300" w:rsidRPr="004F6DCE" w:rsidRDefault="00980300" w:rsidP="00D31030">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3.Учитывать критерии ВПР по обществознанию 7 класса при подготовке к проверочным работам.</w:t>
      </w:r>
    </w:p>
    <w:p w:rsidR="00980300" w:rsidRPr="004F6DCE" w:rsidRDefault="00980300" w:rsidP="00D31030">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4. Использовать результаты ВПР и предметные УУД при составлении рабочей программы по обществознанию в 8 классе.</w:t>
      </w:r>
    </w:p>
    <w:p w:rsidR="00980300" w:rsidRPr="004F6DCE" w:rsidRDefault="00980300" w:rsidP="004F6DCE">
      <w:pPr>
        <w:spacing w:after="0" w:line="240" w:lineRule="auto"/>
        <w:ind w:left="360"/>
        <w:jc w:val="both"/>
        <w:rPr>
          <w:rFonts w:ascii="Times New Roman" w:eastAsia="Times New Roman" w:hAnsi="Times New Roman" w:cs="Times New Roman"/>
          <w:sz w:val="28"/>
          <w:szCs w:val="28"/>
          <w:lang w:eastAsia="ru-RU"/>
        </w:rPr>
      </w:pPr>
    </w:p>
    <w:p w:rsidR="00980300" w:rsidRPr="004F6DCE" w:rsidRDefault="00980300" w:rsidP="004F6DCE">
      <w:pPr>
        <w:spacing w:after="0" w:line="240" w:lineRule="auto"/>
        <w:jc w:val="center"/>
        <w:rPr>
          <w:rFonts w:ascii="Times New Roman" w:hAnsi="Times New Roman" w:cs="Times New Roman"/>
        </w:rPr>
      </w:pPr>
      <w:r w:rsidRPr="004F6DCE">
        <w:rPr>
          <w:rFonts w:ascii="Times New Roman" w:eastAsia="Times New Roman" w:hAnsi="Times New Roman" w:cs="Times New Roman"/>
          <w:sz w:val="28"/>
          <w:szCs w:val="28"/>
          <w:lang w:eastAsia="ru-RU"/>
        </w:rPr>
        <w:t xml:space="preserve">   </w:t>
      </w:r>
      <w:r w:rsidRPr="004F6DCE">
        <w:rPr>
          <w:rFonts w:ascii="Times New Roman" w:eastAsia="Times New Roman" w:hAnsi="Times New Roman" w:cs="Times New Roman"/>
          <w:b/>
          <w:sz w:val="28"/>
          <w:szCs w:val="28"/>
          <w:lang w:eastAsia="ru-RU"/>
        </w:rPr>
        <w:t xml:space="preserve">География </w:t>
      </w:r>
    </w:p>
    <w:p w:rsidR="00980300" w:rsidRPr="004F6DCE" w:rsidRDefault="00980300" w:rsidP="004F6DCE">
      <w:pPr>
        <w:spacing w:after="0" w:line="240" w:lineRule="auto"/>
        <w:jc w:val="both"/>
        <w:rPr>
          <w:rFonts w:ascii="Times New Roman" w:eastAsia="Times New Roman" w:hAnsi="Times New Roman" w:cs="Times New Roman"/>
          <w:b/>
          <w:bCs/>
          <w:sz w:val="28"/>
          <w:szCs w:val="28"/>
          <w:lang w:eastAsia="ru-RU"/>
        </w:rPr>
      </w:pPr>
      <w:r w:rsidRPr="004F6DCE">
        <w:rPr>
          <w:rFonts w:ascii="Times New Roman" w:eastAsia="Times New Roman" w:hAnsi="Times New Roman" w:cs="Times New Roman"/>
          <w:b/>
          <w:bCs/>
          <w:sz w:val="28"/>
          <w:szCs w:val="28"/>
          <w:lang w:eastAsia="ru-RU"/>
        </w:rPr>
        <w:t>Выводы и рекомендации:</w:t>
      </w:r>
    </w:p>
    <w:p w:rsidR="00980300" w:rsidRPr="004F6DCE" w:rsidRDefault="00980300" w:rsidP="004F6DCE">
      <w:pPr>
        <w:spacing w:after="0" w:line="240" w:lineRule="auto"/>
        <w:jc w:val="both"/>
        <w:rPr>
          <w:rFonts w:ascii="Times New Roman" w:eastAsia="Times New Roman" w:hAnsi="Times New Roman" w:cs="Times New Roman"/>
          <w:b/>
          <w:bCs/>
          <w:sz w:val="28"/>
          <w:szCs w:val="28"/>
          <w:lang w:eastAsia="ru-RU"/>
        </w:rPr>
      </w:pPr>
      <w:r w:rsidRPr="004F6DCE">
        <w:rPr>
          <w:rFonts w:ascii="Times New Roman" w:eastAsia="Times New Roman" w:hAnsi="Times New Roman" w:cs="Times New Roman"/>
          <w:b/>
          <w:bCs/>
          <w:sz w:val="28"/>
          <w:szCs w:val="28"/>
          <w:lang w:eastAsia="ru-RU"/>
        </w:rPr>
        <w:t>Выполнены на недостаточном уровне задания:</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Задание 1.2  Представлений об основных этапах географического освоения Земли, знания основных открытий великих путешественников и землепроходцев</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Задание 3.2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Задание 3.3 Умение использовать источники географической информации для решения различных задач. Умения: различать изученные географические объекты, процессы</w:t>
      </w:r>
      <w:proofErr w:type="gramStart"/>
      <w:r w:rsidRPr="004F6DCE">
        <w:rPr>
          <w:rFonts w:ascii="Times New Roman" w:eastAsia="Times New Roman" w:hAnsi="Times New Roman" w:cs="Times New Roman"/>
          <w:sz w:val="28"/>
          <w:szCs w:val="28"/>
          <w:lang w:eastAsia="ru-RU"/>
        </w:rPr>
        <w:t xml:space="preserve"> .</w:t>
      </w:r>
      <w:proofErr w:type="gramEnd"/>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Задание 6.1 Первичные компетенции использования территориального подхода как основы географического мышления; 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 </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Задание 6.3  Умение использовать источники географической информации для решения различных задач. 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lastRenderedPageBreak/>
        <w:t xml:space="preserve"> Задание7.1  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w:t>
      </w:r>
      <w:proofErr w:type="gramStart"/>
      <w:r w:rsidRPr="004F6DCE">
        <w:rPr>
          <w:rFonts w:ascii="Times New Roman" w:eastAsia="Times New Roman" w:hAnsi="Times New Roman" w:cs="Times New Roman"/>
          <w:sz w:val="28"/>
          <w:szCs w:val="28"/>
          <w:lang w:eastAsia="ru-RU"/>
        </w:rPr>
        <w:t>о-</w:t>
      </w:r>
      <w:proofErr w:type="gramEnd"/>
      <w:r w:rsidRPr="004F6DCE">
        <w:rPr>
          <w:rFonts w:ascii="Times New Roman" w:eastAsia="Times New Roman" w:hAnsi="Times New Roman" w:cs="Times New Roman"/>
          <w:sz w:val="28"/>
          <w:szCs w:val="28"/>
          <w:lang w:eastAsia="ru-RU"/>
        </w:rPr>
        <w:t xml:space="preserve"> ориентированных задач</w:t>
      </w:r>
    </w:p>
    <w:p w:rsidR="00980300" w:rsidRPr="004F6DCE" w:rsidRDefault="00980300" w:rsidP="004F6DCE">
      <w:pPr>
        <w:spacing w:after="0" w:line="240" w:lineRule="auto"/>
        <w:jc w:val="both"/>
        <w:rPr>
          <w:rFonts w:ascii="Times New Roman" w:eastAsia="Times New Roman" w:hAnsi="Times New Roman" w:cs="Times New Roman"/>
          <w:b/>
          <w:bCs/>
          <w:sz w:val="28"/>
          <w:szCs w:val="28"/>
          <w:lang w:eastAsia="ru-RU"/>
        </w:rPr>
      </w:pPr>
      <w:r w:rsidRPr="004F6DCE">
        <w:rPr>
          <w:rFonts w:ascii="Times New Roman" w:eastAsia="Times New Roman" w:hAnsi="Times New Roman" w:cs="Times New Roman"/>
          <w:b/>
          <w:bCs/>
          <w:sz w:val="28"/>
          <w:szCs w:val="28"/>
          <w:lang w:eastAsia="ru-RU"/>
        </w:rPr>
        <w:t xml:space="preserve"> </w:t>
      </w:r>
    </w:p>
    <w:p w:rsidR="00980300" w:rsidRPr="004F6DCE" w:rsidRDefault="00980300" w:rsidP="004F6DCE">
      <w:pPr>
        <w:spacing w:after="0" w:line="240" w:lineRule="auto"/>
        <w:jc w:val="both"/>
        <w:rPr>
          <w:rFonts w:ascii="Times New Roman" w:eastAsia="Times New Roman" w:hAnsi="Times New Roman" w:cs="Times New Roman"/>
          <w:b/>
          <w:bCs/>
          <w:sz w:val="28"/>
          <w:szCs w:val="28"/>
          <w:lang w:eastAsia="ru-RU"/>
        </w:rPr>
      </w:pPr>
      <w:r w:rsidRPr="004F6DCE">
        <w:rPr>
          <w:rFonts w:ascii="Times New Roman" w:eastAsia="Times New Roman" w:hAnsi="Times New Roman" w:cs="Times New Roman"/>
          <w:b/>
          <w:bCs/>
          <w:sz w:val="28"/>
          <w:szCs w:val="28"/>
          <w:lang w:eastAsia="ru-RU"/>
        </w:rPr>
        <w:t>Результаты проведенного анализа указывают на необходимость</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1. Дифференцированного подхода в процессе обучения географии</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2. Отработки с учащимися следующих тем: Географическое положение и природа материков Земли. Атмосфера и климаты Земли. Географическая оболочка. Главные закономерности природы Земли. Население материков Земли.</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3. Корректировки содержания текущего тестирования и контрольных работ с целью мониторинга результативности работы по устранению пробелов в знаниях и умениях.</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4. Организовать дополнительные занятия по ликвидации пробелов в теоретическом и практическом материале.</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5. По результатам анализа спланировать коррекционную работу по устранению выявленных пробелов.</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p>
    <w:p w:rsidR="00980300" w:rsidRPr="004F6DCE" w:rsidRDefault="00980300" w:rsidP="004F6DCE">
      <w:pPr>
        <w:spacing w:after="0" w:line="240" w:lineRule="auto"/>
        <w:jc w:val="both"/>
        <w:rPr>
          <w:rFonts w:ascii="Times New Roman" w:eastAsia="Times New Roman" w:hAnsi="Times New Roman" w:cs="Times New Roman"/>
          <w:b/>
          <w:bCs/>
          <w:sz w:val="28"/>
          <w:szCs w:val="28"/>
          <w:lang w:eastAsia="ru-RU"/>
        </w:rPr>
      </w:pPr>
      <w:r w:rsidRPr="004F6DCE">
        <w:rPr>
          <w:rFonts w:ascii="Times New Roman" w:eastAsia="Times New Roman" w:hAnsi="Times New Roman" w:cs="Times New Roman"/>
          <w:b/>
          <w:bCs/>
          <w:sz w:val="28"/>
          <w:szCs w:val="28"/>
          <w:lang w:eastAsia="ru-RU"/>
        </w:rPr>
        <w:t>По результатам анализа спланировать коррекционную работу по устранению выявленных пробелов:</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1. Развивать первичные компетенции использования территориального подхода как основы географического мышления, владение понятийным аппаратом географии.</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2.  Развивать умения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одном или нескольких источниках.</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3.  Умение устанавливать причинно следственные связи, строить </w:t>
      </w:r>
      <w:proofErr w:type="gramStart"/>
      <w:r w:rsidRPr="004F6DCE">
        <w:rPr>
          <w:rFonts w:ascii="Times New Roman" w:eastAsia="Times New Roman" w:hAnsi="Times New Roman" w:cs="Times New Roman"/>
          <w:sz w:val="28"/>
          <w:szCs w:val="28"/>
          <w:lang w:eastAsia="ru-RU"/>
        </w:rPr>
        <w:t>логическое рассуждение</w:t>
      </w:r>
      <w:proofErr w:type="gramEnd"/>
      <w:r w:rsidRPr="004F6DCE">
        <w:rPr>
          <w:rFonts w:ascii="Times New Roman" w:eastAsia="Times New Roman" w:hAnsi="Times New Roman" w:cs="Times New Roman"/>
          <w:sz w:val="28"/>
          <w:szCs w:val="28"/>
          <w:lang w:eastAsia="ru-RU"/>
        </w:rPr>
        <w:t>, умозаключения.</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p>
    <w:p w:rsidR="00980300" w:rsidRPr="004F6DCE" w:rsidRDefault="00980300" w:rsidP="004F6DCE">
      <w:pPr>
        <w:spacing w:after="0" w:line="240" w:lineRule="auto"/>
        <w:jc w:val="center"/>
        <w:rPr>
          <w:rFonts w:ascii="Times New Roman" w:eastAsia="Times New Roman" w:hAnsi="Times New Roman" w:cs="Times New Roman"/>
          <w:b/>
          <w:sz w:val="28"/>
          <w:szCs w:val="28"/>
          <w:lang w:eastAsia="ru-RU"/>
        </w:rPr>
      </w:pPr>
      <w:r w:rsidRPr="004F6DCE">
        <w:rPr>
          <w:rFonts w:ascii="Times New Roman" w:eastAsia="Times New Roman" w:hAnsi="Times New Roman" w:cs="Times New Roman"/>
          <w:b/>
          <w:sz w:val="28"/>
          <w:szCs w:val="28"/>
          <w:lang w:eastAsia="ru-RU"/>
        </w:rPr>
        <w:t xml:space="preserve">Биология </w:t>
      </w:r>
    </w:p>
    <w:p w:rsidR="00980300" w:rsidRPr="004F6DCE" w:rsidRDefault="00980300" w:rsidP="004F6DCE">
      <w:pPr>
        <w:spacing w:after="0" w:line="240" w:lineRule="auto"/>
        <w:jc w:val="both"/>
        <w:rPr>
          <w:rFonts w:ascii="Times New Roman" w:eastAsia="Times New Roman" w:hAnsi="Times New Roman" w:cs="Times New Roman"/>
          <w:b/>
          <w:bCs/>
          <w:sz w:val="28"/>
          <w:szCs w:val="28"/>
          <w:lang w:eastAsia="ru-RU"/>
        </w:rPr>
      </w:pPr>
      <w:r w:rsidRPr="004F6DCE">
        <w:rPr>
          <w:rFonts w:ascii="Times New Roman" w:eastAsia="Times New Roman" w:hAnsi="Times New Roman" w:cs="Times New Roman"/>
          <w:b/>
          <w:bCs/>
          <w:sz w:val="28"/>
          <w:szCs w:val="28"/>
          <w:lang w:eastAsia="ru-RU"/>
        </w:rPr>
        <w:t>Выполнены на недостаточном уровне задания:</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Задания 2 «Использовать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lastRenderedPageBreak/>
        <w:t>Задние 8 «Сравнивать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Задание 10 «Устанавливать взаимосвязи между особенностями строения и функциями клеток и тканей, органов и систем органов»</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Задание 11 «Устанавливать взаимосвязи между особенностями строения и функциями клеток и тканей, органов и систем органов</w:t>
      </w:r>
      <w:proofErr w:type="gramStart"/>
      <w:r w:rsidRPr="004F6DCE">
        <w:rPr>
          <w:rFonts w:ascii="Times New Roman" w:eastAsia="Times New Roman" w:hAnsi="Times New Roman" w:cs="Times New Roman"/>
          <w:sz w:val="28"/>
          <w:szCs w:val="28"/>
          <w:lang w:eastAsia="ru-RU"/>
        </w:rPr>
        <w:t>.»</w:t>
      </w:r>
      <w:proofErr w:type="gramEnd"/>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Задание 12 «Ориентироваться в системе познавательных ценностей: воспринимать информацию биологического содержания в научно-популярной литературе, средствах массовой информации и </w:t>
      </w:r>
      <w:proofErr w:type="spellStart"/>
      <w:r w:rsidRPr="004F6DCE">
        <w:rPr>
          <w:rFonts w:ascii="Times New Roman" w:eastAsia="Times New Roman" w:hAnsi="Times New Roman" w:cs="Times New Roman"/>
          <w:sz w:val="28"/>
          <w:szCs w:val="28"/>
          <w:lang w:eastAsia="ru-RU"/>
        </w:rPr>
        <w:t>интернет-ресурсах</w:t>
      </w:r>
      <w:proofErr w:type="spellEnd"/>
      <w:r w:rsidRPr="004F6DCE">
        <w:rPr>
          <w:rFonts w:ascii="Times New Roman" w:eastAsia="Times New Roman" w:hAnsi="Times New Roman" w:cs="Times New Roman"/>
          <w:sz w:val="28"/>
          <w:szCs w:val="28"/>
          <w:lang w:eastAsia="ru-RU"/>
        </w:rPr>
        <w:t>; критически оценивать полученную информацию, анализируя ее содержание и данные об источнике информации»</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Задание 13 «Описывать и использовать приемы содержания домашних животных, ухода за ними»</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p>
    <w:p w:rsidR="00980300" w:rsidRPr="004F6DCE" w:rsidRDefault="00980300" w:rsidP="004F6DCE">
      <w:pPr>
        <w:spacing w:after="0" w:line="240" w:lineRule="auto"/>
        <w:jc w:val="both"/>
        <w:rPr>
          <w:rFonts w:ascii="Times New Roman" w:eastAsia="Times New Roman" w:hAnsi="Times New Roman" w:cs="Times New Roman"/>
          <w:b/>
          <w:bCs/>
          <w:sz w:val="28"/>
          <w:szCs w:val="28"/>
          <w:lang w:eastAsia="ru-RU"/>
        </w:rPr>
      </w:pPr>
      <w:r w:rsidRPr="004F6DCE">
        <w:rPr>
          <w:rFonts w:ascii="Times New Roman" w:eastAsia="Times New Roman" w:hAnsi="Times New Roman" w:cs="Times New Roman"/>
          <w:b/>
          <w:bCs/>
          <w:sz w:val="28"/>
          <w:szCs w:val="28"/>
          <w:lang w:eastAsia="ru-RU"/>
        </w:rPr>
        <w:t>Темы, вызвавшие наибольшие затруднения:</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1. Классификация животных. Значение животных в природе и жизни человека</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2. Простейшие и беспозвоночные. Хордовые животные</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3. Значение хордовых животных в жизни человека</w:t>
      </w:r>
    </w:p>
    <w:p w:rsidR="00980300" w:rsidRPr="004F6DCE" w:rsidRDefault="00980300" w:rsidP="004F6DCE">
      <w:pPr>
        <w:spacing w:after="0" w:line="240" w:lineRule="auto"/>
        <w:jc w:val="both"/>
        <w:rPr>
          <w:rFonts w:ascii="Times New Roman" w:eastAsia="Times New Roman" w:hAnsi="Times New Roman" w:cs="Times New Roman"/>
          <w:b/>
          <w:bCs/>
          <w:sz w:val="28"/>
          <w:szCs w:val="28"/>
          <w:lang w:eastAsia="ru-RU"/>
        </w:rPr>
      </w:pPr>
    </w:p>
    <w:p w:rsidR="00980300" w:rsidRPr="004F6DCE" w:rsidRDefault="00980300" w:rsidP="004F6DCE">
      <w:pPr>
        <w:spacing w:after="0" w:line="240" w:lineRule="auto"/>
        <w:jc w:val="both"/>
        <w:rPr>
          <w:rFonts w:ascii="Times New Roman" w:eastAsia="Times New Roman" w:hAnsi="Times New Roman" w:cs="Times New Roman"/>
          <w:b/>
          <w:bCs/>
          <w:sz w:val="28"/>
          <w:szCs w:val="28"/>
          <w:lang w:eastAsia="ru-RU"/>
        </w:rPr>
      </w:pPr>
      <w:r w:rsidRPr="004F6DCE">
        <w:rPr>
          <w:rFonts w:ascii="Times New Roman" w:eastAsia="Times New Roman" w:hAnsi="Times New Roman" w:cs="Times New Roman"/>
          <w:b/>
          <w:bCs/>
          <w:sz w:val="28"/>
          <w:szCs w:val="28"/>
          <w:lang w:eastAsia="ru-RU"/>
        </w:rPr>
        <w:t xml:space="preserve"> Выводы и рекомендации:</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1. Провести работу над ошибками.</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2. Разработать систему ликвидации пробелов в знаниях учащихся, при этом учесть ошибки каждого ученика для организации последующей индивидуальной работы.</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3. Особое внимание необходимо уделить актуализации знаний по темам «</w:t>
      </w:r>
      <w:proofErr w:type="spellStart"/>
      <w:r w:rsidRPr="004F6DCE">
        <w:rPr>
          <w:rFonts w:ascii="Times New Roman" w:eastAsia="Times New Roman" w:hAnsi="Times New Roman" w:cs="Times New Roman"/>
          <w:sz w:val="28"/>
          <w:szCs w:val="28"/>
          <w:lang w:eastAsia="ru-RU"/>
        </w:rPr>
        <w:t>Протсейшие</w:t>
      </w:r>
      <w:proofErr w:type="spellEnd"/>
      <w:r w:rsidRPr="004F6DCE">
        <w:rPr>
          <w:rFonts w:ascii="Times New Roman" w:eastAsia="Times New Roman" w:hAnsi="Times New Roman" w:cs="Times New Roman"/>
          <w:sz w:val="28"/>
          <w:szCs w:val="28"/>
          <w:lang w:eastAsia="ru-RU"/>
        </w:rPr>
        <w:t xml:space="preserve"> и беспозвоночные», «Хордовые животные»</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4. Проводить целенаправленную работу по формированию умения решать практические задачи.</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5. Обратить особое внимание на ликвидацию пробелов в знаниях обучающихся, показавших низкие результаты, добиваться снижения до минимума количества данной категории учеников.</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6. Использовать результаты ВПР для индивидуализации обучения</w:t>
      </w:r>
    </w:p>
    <w:p w:rsidR="00980300" w:rsidRPr="004F6DCE" w:rsidRDefault="00980300"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b/>
          <w:sz w:val="28"/>
          <w:szCs w:val="28"/>
          <w:lang w:eastAsia="ru-RU"/>
        </w:rPr>
        <w:t xml:space="preserve"> </w:t>
      </w:r>
    </w:p>
    <w:p w:rsidR="00980300" w:rsidRPr="004F6DCE" w:rsidRDefault="00980300" w:rsidP="004F6DCE">
      <w:pPr>
        <w:spacing w:after="0" w:line="240" w:lineRule="auto"/>
        <w:jc w:val="both"/>
        <w:rPr>
          <w:rFonts w:ascii="Times New Roman" w:eastAsia="Times New Roman" w:hAnsi="Times New Roman" w:cs="Times New Roman"/>
          <w:b/>
          <w:sz w:val="28"/>
          <w:szCs w:val="28"/>
          <w:lang w:eastAsia="ru-RU"/>
        </w:rPr>
      </w:pPr>
    </w:p>
    <w:p w:rsidR="00980300" w:rsidRPr="004F6DCE" w:rsidRDefault="00980300" w:rsidP="004F6DCE">
      <w:pPr>
        <w:spacing w:after="0" w:line="240" w:lineRule="auto"/>
        <w:jc w:val="center"/>
        <w:rPr>
          <w:rFonts w:ascii="Times New Roman" w:eastAsia="Times New Roman" w:hAnsi="Times New Roman" w:cs="Times New Roman"/>
          <w:b/>
          <w:sz w:val="28"/>
          <w:szCs w:val="28"/>
          <w:lang w:eastAsia="ru-RU"/>
        </w:rPr>
      </w:pPr>
      <w:r w:rsidRPr="004F6DCE">
        <w:rPr>
          <w:rFonts w:ascii="Times New Roman" w:eastAsia="Times New Roman" w:hAnsi="Times New Roman" w:cs="Times New Roman"/>
          <w:b/>
          <w:sz w:val="28"/>
          <w:szCs w:val="28"/>
          <w:lang w:eastAsia="ru-RU"/>
        </w:rPr>
        <w:t>Английский язык</w:t>
      </w:r>
    </w:p>
    <w:p w:rsidR="00980300" w:rsidRPr="004F6DCE" w:rsidRDefault="00980300" w:rsidP="004F6DCE">
      <w:pPr>
        <w:spacing w:after="0" w:line="240" w:lineRule="auto"/>
        <w:jc w:val="both"/>
        <w:rPr>
          <w:rFonts w:ascii="Times New Roman" w:hAnsi="Times New Roman" w:cs="Times New Roman"/>
        </w:rPr>
      </w:pPr>
      <w:r w:rsidRPr="004F6DCE">
        <w:rPr>
          <w:rFonts w:ascii="Times New Roman" w:eastAsia="Times New Roman" w:hAnsi="Times New Roman" w:cs="Times New Roman"/>
          <w:b/>
          <w:sz w:val="28"/>
          <w:szCs w:val="28"/>
          <w:lang w:eastAsia="ru-RU"/>
        </w:rPr>
        <w:t xml:space="preserve">Выводы: </w:t>
      </w:r>
      <w:r w:rsidRPr="004F6DCE">
        <w:rPr>
          <w:rFonts w:ascii="Times New Roman" w:eastAsia="Times New Roman" w:hAnsi="Times New Roman" w:cs="Times New Roman"/>
          <w:sz w:val="28"/>
          <w:szCs w:val="28"/>
          <w:lang w:eastAsia="ru-RU"/>
        </w:rPr>
        <w:t xml:space="preserve">С проверочными работами по английскому языку не справились </w:t>
      </w:r>
      <w:r w:rsidRPr="004F6DCE">
        <w:rPr>
          <w:rFonts w:ascii="Times New Roman" w:hAnsi="Times New Roman" w:cs="Times New Roman"/>
          <w:sz w:val="28"/>
          <w:szCs w:val="28"/>
          <w:lang w:eastAsia="ru-RU"/>
        </w:rPr>
        <w:t>4</w:t>
      </w:r>
      <w:r w:rsidRPr="004F6DCE">
        <w:rPr>
          <w:rFonts w:ascii="Times New Roman" w:eastAsia="Times New Roman" w:hAnsi="Times New Roman" w:cs="Times New Roman"/>
          <w:sz w:val="28"/>
          <w:szCs w:val="28"/>
          <w:lang w:eastAsia="ru-RU"/>
        </w:rPr>
        <w:t xml:space="preserve"> обучающихся, что составляет </w:t>
      </w:r>
      <w:r w:rsidRPr="004F6DCE">
        <w:rPr>
          <w:rFonts w:ascii="Times New Roman" w:hAnsi="Times New Roman" w:cs="Times New Roman"/>
          <w:sz w:val="28"/>
          <w:szCs w:val="28"/>
          <w:lang w:eastAsia="ru-RU"/>
        </w:rPr>
        <w:t>25</w:t>
      </w:r>
      <w:r w:rsidRPr="004F6DCE">
        <w:rPr>
          <w:rFonts w:ascii="Times New Roman" w:eastAsia="Times New Roman" w:hAnsi="Times New Roman" w:cs="Times New Roman"/>
          <w:sz w:val="28"/>
          <w:szCs w:val="28"/>
          <w:lang w:eastAsia="ru-RU"/>
        </w:rPr>
        <w:t xml:space="preserve">%. Качество знаний по предмету </w:t>
      </w:r>
      <w:r w:rsidRPr="004F6DCE">
        <w:rPr>
          <w:rFonts w:ascii="Times New Roman" w:hAnsi="Times New Roman" w:cs="Times New Roman"/>
          <w:sz w:val="28"/>
          <w:szCs w:val="28"/>
          <w:lang w:eastAsia="ru-RU"/>
        </w:rPr>
        <w:t xml:space="preserve"> составило 62,5</w:t>
      </w:r>
      <w:r w:rsidRPr="004F6DCE">
        <w:rPr>
          <w:rFonts w:ascii="Times New Roman" w:eastAsia="Times New Roman" w:hAnsi="Times New Roman" w:cs="Times New Roman"/>
          <w:sz w:val="28"/>
          <w:szCs w:val="28"/>
          <w:lang w:eastAsia="ru-RU"/>
        </w:rPr>
        <w:t>%.</w:t>
      </w:r>
      <w:r w:rsidRPr="004F6DCE">
        <w:rPr>
          <w:rFonts w:ascii="Times New Roman" w:eastAsia="Times New Roman" w:hAnsi="Times New Roman" w:cs="Times New Roman"/>
          <w:b/>
          <w:sz w:val="28"/>
          <w:szCs w:val="28"/>
          <w:lang w:eastAsia="ru-RU"/>
        </w:rPr>
        <w:t xml:space="preserve"> </w:t>
      </w:r>
      <w:r w:rsidRPr="004F6DCE">
        <w:rPr>
          <w:rFonts w:ascii="Times New Roman" w:hAnsi="Times New Roman" w:cs="Times New Roman"/>
          <w:sz w:val="28"/>
          <w:szCs w:val="28"/>
          <w:lang w:eastAsia="ru-RU"/>
        </w:rPr>
        <w:t>Имеются</w:t>
      </w:r>
      <w:r w:rsidRPr="004F6DCE">
        <w:rPr>
          <w:rFonts w:ascii="Times New Roman" w:eastAsia="Times New Roman" w:hAnsi="Times New Roman" w:cs="Times New Roman"/>
          <w:sz w:val="28"/>
          <w:szCs w:val="28"/>
          <w:lang w:eastAsia="ru-RU"/>
        </w:rPr>
        <w:t xml:space="preserve"> пробелы в усвоении программного материала за </w:t>
      </w:r>
      <w:r w:rsidR="00D764C7">
        <w:rPr>
          <w:rFonts w:ascii="Times New Roman" w:eastAsia="Times New Roman" w:hAnsi="Times New Roman" w:cs="Times New Roman"/>
          <w:sz w:val="28"/>
          <w:szCs w:val="28"/>
          <w:lang w:eastAsia="ru-RU"/>
        </w:rPr>
        <w:t>6</w:t>
      </w:r>
      <w:r w:rsidRPr="004F6DCE">
        <w:rPr>
          <w:rFonts w:ascii="Times New Roman" w:eastAsia="Times New Roman" w:hAnsi="Times New Roman" w:cs="Times New Roman"/>
          <w:sz w:val="28"/>
          <w:szCs w:val="28"/>
          <w:lang w:eastAsia="ru-RU"/>
        </w:rPr>
        <w:t xml:space="preserve"> класс. Типичные ошибки в употреблении грамматических форм глаголов и на знание лексических единиц. Большинство обучающихся не справились с заданием «Говорение» (описание человека по картинке).</w:t>
      </w:r>
    </w:p>
    <w:p w:rsidR="00980300" w:rsidRPr="004F6DCE" w:rsidRDefault="00980300" w:rsidP="004F6DCE">
      <w:pPr>
        <w:spacing w:after="0" w:line="240" w:lineRule="auto"/>
        <w:jc w:val="both"/>
        <w:rPr>
          <w:rFonts w:ascii="Times New Roman" w:eastAsia="Times New Roman" w:hAnsi="Times New Roman" w:cs="Times New Roman"/>
          <w:b/>
          <w:sz w:val="28"/>
          <w:szCs w:val="28"/>
          <w:lang w:eastAsia="ru-RU"/>
        </w:rPr>
      </w:pPr>
      <w:r w:rsidRPr="004F6DCE">
        <w:rPr>
          <w:rFonts w:ascii="Times New Roman" w:eastAsia="Times New Roman" w:hAnsi="Times New Roman" w:cs="Times New Roman"/>
          <w:b/>
          <w:sz w:val="28"/>
          <w:szCs w:val="28"/>
          <w:lang w:eastAsia="ru-RU"/>
        </w:rPr>
        <w:t>Выполнены на недостаточном уровне задания:</w:t>
      </w:r>
    </w:p>
    <w:p w:rsidR="00980300" w:rsidRPr="004F6DCE" w:rsidRDefault="00980300" w:rsidP="004F6DCE">
      <w:pPr>
        <w:spacing w:after="0" w:line="240" w:lineRule="auto"/>
        <w:jc w:val="both"/>
        <w:rPr>
          <w:rFonts w:ascii="Times New Roman" w:eastAsia="Times New Roman" w:hAnsi="Times New Roman" w:cs="Times New Roman"/>
          <w:b/>
          <w:sz w:val="28"/>
          <w:szCs w:val="28"/>
          <w:lang w:eastAsia="ru-RU"/>
        </w:rPr>
      </w:pPr>
      <w:r w:rsidRPr="004F6DCE">
        <w:rPr>
          <w:rFonts w:ascii="Times New Roman" w:eastAsia="Times New Roman" w:hAnsi="Times New Roman" w:cs="Times New Roman"/>
          <w:b/>
          <w:sz w:val="28"/>
          <w:szCs w:val="28"/>
          <w:lang w:eastAsia="ru-RU"/>
        </w:rPr>
        <w:t xml:space="preserve"> </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Задание 1 - </w:t>
      </w:r>
      <w:proofErr w:type="spellStart"/>
      <w:r w:rsidRPr="004F6DCE">
        <w:rPr>
          <w:rFonts w:ascii="Times New Roman" w:eastAsia="Times New Roman" w:hAnsi="Times New Roman" w:cs="Times New Roman"/>
          <w:sz w:val="28"/>
          <w:szCs w:val="28"/>
          <w:lang w:eastAsia="ru-RU"/>
        </w:rPr>
        <w:t>Аудирование</w:t>
      </w:r>
      <w:proofErr w:type="spellEnd"/>
      <w:r w:rsidRPr="004F6DCE">
        <w:rPr>
          <w:rFonts w:ascii="Times New Roman" w:eastAsia="Times New Roman" w:hAnsi="Times New Roman" w:cs="Times New Roman"/>
          <w:sz w:val="28"/>
          <w:szCs w:val="28"/>
          <w:lang w:eastAsia="ru-RU"/>
        </w:rPr>
        <w:t xml:space="preserve"> с пониманием запрашиваемой информации в прослушанном тексте</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Задание 2 - Осмысленное чтение текста вслух</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Задание 3 - Говорение (монологическая речь): описание фотографии</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Задание 4 – Чтение с пониманием основного содержания прочитанного текста </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Задание 5 - Языковые средства и навыки оперирования ими в коммуникативно-значимом контексте: грамматические формы</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Задание 6 - Языковые средства и навыки оперирования ими в коммуникативно-значимом контексте: лексические единицы</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p>
    <w:p w:rsidR="00980300" w:rsidRPr="004F6DCE" w:rsidRDefault="00980300" w:rsidP="004F6DCE">
      <w:pPr>
        <w:spacing w:after="0" w:line="240" w:lineRule="auto"/>
        <w:jc w:val="both"/>
        <w:rPr>
          <w:rFonts w:ascii="Times New Roman" w:eastAsia="Times New Roman" w:hAnsi="Times New Roman" w:cs="Times New Roman"/>
          <w:b/>
          <w:bCs/>
          <w:sz w:val="28"/>
          <w:szCs w:val="28"/>
          <w:lang w:eastAsia="ru-RU"/>
        </w:rPr>
      </w:pPr>
      <w:r w:rsidRPr="004F6DCE">
        <w:rPr>
          <w:rFonts w:ascii="Times New Roman" w:eastAsia="Times New Roman" w:hAnsi="Times New Roman" w:cs="Times New Roman"/>
          <w:b/>
          <w:bCs/>
          <w:sz w:val="28"/>
          <w:szCs w:val="28"/>
          <w:lang w:eastAsia="ru-RU"/>
        </w:rPr>
        <w:t>Рекомендации:</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 Провести работу над ошибками.</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 Дифференцированного подхода в процессе обучения.</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 Отработки с учащимися западающих тем: </w:t>
      </w:r>
      <w:proofErr w:type="spellStart"/>
      <w:r w:rsidRPr="004F6DCE">
        <w:rPr>
          <w:rFonts w:ascii="Times New Roman" w:eastAsia="Times New Roman" w:hAnsi="Times New Roman" w:cs="Times New Roman"/>
          <w:sz w:val="28"/>
          <w:szCs w:val="28"/>
          <w:lang w:eastAsia="ru-RU"/>
        </w:rPr>
        <w:t>аудирование</w:t>
      </w:r>
      <w:proofErr w:type="spellEnd"/>
      <w:r w:rsidRPr="004F6DCE">
        <w:rPr>
          <w:rFonts w:ascii="Times New Roman" w:eastAsia="Times New Roman" w:hAnsi="Times New Roman" w:cs="Times New Roman"/>
          <w:sz w:val="28"/>
          <w:szCs w:val="28"/>
          <w:lang w:eastAsia="ru-RU"/>
        </w:rPr>
        <w:t xml:space="preserve"> с пониманием запрашиваемой информации в прослушанном тексте; говорение: монологическое высказывание на основе плана и визуальной информации; использование грамматических форм и лексических единиц в коммуникативно-значимом контексте.</w:t>
      </w:r>
    </w:p>
    <w:p w:rsidR="00980300" w:rsidRPr="004F6DCE" w:rsidRDefault="00980300"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 Корректировки содержания текущего тестирования и контрольных работ с целью мониторинга результативности работы по устранению пробелов в знаниях и умениях.</w:t>
      </w:r>
    </w:p>
    <w:p w:rsidR="00747716" w:rsidRPr="004F6DCE" w:rsidRDefault="00747716" w:rsidP="004F6DCE">
      <w:pPr>
        <w:tabs>
          <w:tab w:val="left" w:pos="3435"/>
        </w:tabs>
        <w:spacing w:line="240" w:lineRule="auto"/>
        <w:rPr>
          <w:rFonts w:ascii="Times New Roman" w:hAnsi="Times New Roman" w:cs="Times New Roman"/>
          <w:sz w:val="28"/>
          <w:szCs w:val="28"/>
        </w:rPr>
      </w:pPr>
    </w:p>
    <w:p w:rsidR="00B5246B" w:rsidRPr="004F6DCE" w:rsidRDefault="00B5246B" w:rsidP="004F6DCE">
      <w:pPr>
        <w:spacing w:line="240" w:lineRule="auto"/>
        <w:ind w:left="360"/>
        <w:jc w:val="center"/>
        <w:rPr>
          <w:rFonts w:ascii="Times New Roman" w:hAnsi="Times New Roman" w:cs="Times New Roman"/>
          <w:b/>
          <w:sz w:val="28"/>
          <w:szCs w:val="28"/>
          <w:lang w:eastAsia="ru-RU"/>
        </w:rPr>
      </w:pPr>
      <w:r w:rsidRPr="004F6DCE">
        <w:rPr>
          <w:rFonts w:ascii="Times New Roman" w:eastAsia="Times New Roman" w:hAnsi="Times New Roman" w:cs="Times New Roman"/>
          <w:b/>
          <w:sz w:val="28"/>
          <w:szCs w:val="28"/>
          <w:lang w:eastAsia="ru-RU"/>
        </w:rPr>
        <w:lastRenderedPageBreak/>
        <w:t xml:space="preserve">Анализ всероссийских проверочных работ в </w:t>
      </w:r>
      <w:r w:rsidR="00A47992">
        <w:rPr>
          <w:rFonts w:ascii="Times New Roman" w:eastAsia="Times New Roman" w:hAnsi="Times New Roman" w:cs="Times New Roman"/>
          <w:b/>
          <w:sz w:val="28"/>
          <w:szCs w:val="28"/>
          <w:lang w:eastAsia="ru-RU"/>
        </w:rPr>
        <w:t>9</w:t>
      </w:r>
      <w:r w:rsidRPr="004F6DCE">
        <w:rPr>
          <w:rFonts w:ascii="Times New Roman" w:eastAsia="Times New Roman" w:hAnsi="Times New Roman" w:cs="Times New Roman"/>
          <w:b/>
          <w:sz w:val="28"/>
          <w:szCs w:val="28"/>
          <w:lang w:eastAsia="ru-RU"/>
        </w:rPr>
        <w:t xml:space="preserve"> классе</w:t>
      </w:r>
    </w:p>
    <w:p w:rsidR="00B5246B" w:rsidRPr="004F6DCE" w:rsidRDefault="00B5246B" w:rsidP="004F6DCE">
      <w:pPr>
        <w:spacing w:after="0" w:line="240" w:lineRule="auto"/>
        <w:ind w:left="360"/>
        <w:jc w:val="center"/>
        <w:rPr>
          <w:rFonts w:ascii="Times New Roman" w:eastAsia="Times New Roman" w:hAnsi="Times New Roman" w:cs="Times New Roman"/>
          <w:b/>
          <w:sz w:val="28"/>
          <w:szCs w:val="28"/>
          <w:lang w:eastAsia="ru-RU"/>
        </w:rPr>
      </w:pPr>
      <w:r w:rsidRPr="004F6DCE">
        <w:rPr>
          <w:rFonts w:ascii="Times New Roman" w:hAnsi="Times New Roman" w:cs="Times New Roman"/>
          <w:b/>
          <w:sz w:val="28"/>
          <w:szCs w:val="28"/>
          <w:lang w:eastAsia="ru-RU"/>
        </w:rPr>
        <w:t>География</w:t>
      </w:r>
    </w:p>
    <w:p w:rsidR="00B5246B" w:rsidRPr="004F6DCE" w:rsidRDefault="00B5246B" w:rsidP="004F6DCE">
      <w:pPr>
        <w:spacing w:after="0" w:line="240" w:lineRule="auto"/>
        <w:ind w:right="57" w:firstLine="680"/>
        <w:jc w:val="both"/>
        <w:rPr>
          <w:rFonts w:ascii="Times New Roman" w:hAnsi="Times New Roman" w:cs="Times New Roman"/>
          <w:color w:val="000000"/>
        </w:rPr>
      </w:pPr>
    </w:p>
    <w:p w:rsidR="00B5246B" w:rsidRPr="004F6DCE" w:rsidRDefault="00B5246B" w:rsidP="004F6DCE">
      <w:pPr>
        <w:pStyle w:val="basis"/>
        <w:spacing w:before="0" w:after="0"/>
        <w:ind w:right="57"/>
        <w:rPr>
          <w:color w:val="000000"/>
          <w:szCs w:val="28"/>
          <w:highlight w:val="white"/>
        </w:rPr>
      </w:pPr>
      <w:r w:rsidRPr="004F6DCE">
        <w:rPr>
          <w:color w:val="000000"/>
          <w:szCs w:val="28"/>
          <w:highlight w:val="white"/>
        </w:rPr>
        <w:t>Количество заданий – 8.</w:t>
      </w:r>
    </w:p>
    <w:p w:rsidR="00B5246B" w:rsidRPr="004F6DCE" w:rsidRDefault="00B5246B" w:rsidP="004F6DCE">
      <w:pPr>
        <w:pStyle w:val="basis"/>
        <w:spacing w:before="0" w:after="0"/>
        <w:ind w:right="57"/>
        <w:rPr>
          <w:color w:val="000000"/>
          <w:szCs w:val="28"/>
          <w:highlight w:val="white"/>
        </w:rPr>
      </w:pPr>
      <w:r w:rsidRPr="004F6DCE">
        <w:rPr>
          <w:color w:val="000000"/>
          <w:szCs w:val="28"/>
          <w:highlight w:val="white"/>
        </w:rPr>
        <w:t>Максимальный балл – 40.</w:t>
      </w:r>
    </w:p>
    <w:p w:rsidR="00B5246B" w:rsidRPr="004F6DCE" w:rsidRDefault="00B5246B" w:rsidP="004F6DCE">
      <w:pPr>
        <w:pStyle w:val="basis"/>
        <w:spacing w:before="0" w:after="0"/>
        <w:ind w:right="57"/>
        <w:rPr>
          <w:color w:val="000000"/>
          <w:szCs w:val="28"/>
          <w:highlight w:val="white"/>
        </w:rPr>
      </w:pPr>
      <w:r w:rsidRPr="004F6DCE">
        <w:rPr>
          <w:color w:val="000000"/>
          <w:szCs w:val="28"/>
          <w:highlight w:val="white"/>
        </w:rPr>
        <w:t>Время выполнения – 90 минут.</w:t>
      </w:r>
    </w:p>
    <w:p w:rsidR="00B5246B" w:rsidRPr="004F6DCE" w:rsidRDefault="00B5246B" w:rsidP="004F6DCE">
      <w:pPr>
        <w:spacing w:after="0" w:line="240" w:lineRule="auto"/>
        <w:ind w:left="360"/>
        <w:jc w:val="center"/>
        <w:rPr>
          <w:rFonts w:ascii="Times New Roman" w:eastAsia="Times New Roman" w:hAnsi="Times New Roman" w:cs="Times New Roman"/>
          <w:b/>
          <w:sz w:val="28"/>
          <w:szCs w:val="28"/>
          <w:lang w:eastAsia="ru-RU"/>
        </w:rPr>
      </w:pPr>
    </w:p>
    <w:p w:rsidR="00B5246B" w:rsidRPr="004F6DCE" w:rsidRDefault="00B5246B" w:rsidP="004F6DCE">
      <w:pPr>
        <w:pStyle w:val="110"/>
        <w:tabs>
          <w:tab w:val="left" w:pos="2430"/>
          <w:tab w:val="center" w:pos="7143"/>
        </w:tabs>
        <w:spacing w:before="221"/>
        <w:ind w:left="0"/>
        <w:rPr>
          <w:w w:val="95"/>
          <w:sz w:val="28"/>
          <w:szCs w:val="28"/>
        </w:rPr>
      </w:pPr>
      <w:r w:rsidRPr="004F6DCE">
        <w:rPr>
          <w:w w:val="95"/>
          <w:sz w:val="28"/>
          <w:szCs w:val="28"/>
        </w:rPr>
        <w:t>Результаты</w:t>
      </w:r>
      <w:r w:rsidRPr="004F6DCE">
        <w:rPr>
          <w:spacing w:val="16"/>
          <w:w w:val="95"/>
          <w:sz w:val="28"/>
          <w:szCs w:val="28"/>
        </w:rPr>
        <w:t xml:space="preserve"> </w:t>
      </w:r>
      <w:r w:rsidRPr="004F6DCE">
        <w:rPr>
          <w:b w:val="0"/>
          <w:w w:val="95"/>
          <w:sz w:val="28"/>
          <w:szCs w:val="28"/>
        </w:rPr>
        <w:t>B</w:t>
      </w:r>
      <w:proofErr w:type="gramStart"/>
      <w:r w:rsidRPr="004F6DCE">
        <w:rPr>
          <w:b w:val="0"/>
          <w:w w:val="95"/>
          <w:sz w:val="28"/>
          <w:szCs w:val="28"/>
        </w:rPr>
        <w:t>П</w:t>
      </w:r>
      <w:proofErr w:type="gramEnd"/>
      <w:r w:rsidRPr="004F6DCE">
        <w:rPr>
          <w:b w:val="0"/>
          <w:w w:val="95"/>
          <w:sz w:val="28"/>
          <w:szCs w:val="28"/>
        </w:rPr>
        <w:t>P</w:t>
      </w:r>
      <w:r w:rsidRPr="004F6DCE">
        <w:rPr>
          <w:b w:val="0"/>
          <w:spacing w:val="2"/>
          <w:w w:val="95"/>
          <w:sz w:val="28"/>
          <w:szCs w:val="28"/>
        </w:rPr>
        <w:t xml:space="preserve"> </w:t>
      </w:r>
      <w:r w:rsidRPr="004F6DCE">
        <w:rPr>
          <w:w w:val="95"/>
          <w:sz w:val="28"/>
          <w:szCs w:val="28"/>
        </w:rPr>
        <w:t>по</w:t>
      </w:r>
      <w:r w:rsidRPr="004F6DCE">
        <w:rPr>
          <w:spacing w:val="1"/>
          <w:w w:val="95"/>
          <w:sz w:val="28"/>
          <w:szCs w:val="28"/>
        </w:rPr>
        <w:t xml:space="preserve"> географии </w:t>
      </w:r>
      <w:r w:rsidRPr="004F6DCE">
        <w:rPr>
          <w:w w:val="95"/>
          <w:sz w:val="28"/>
          <w:szCs w:val="28"/>
        </w:rPr>
        <w:t>представлены</w:t>
      </w:r>
      <w:r w:rsidRPr="004F6DCE">
        <w:rPr>
          <w:spacing w:val="13"/>
          <w:w w:val="95"/>
          <w:sz w:val="28"/>
          <w:szCs w:val="28"/>
        </w:rPr>
        <w:t xml:space="preserve"> </w:t>
      </w:r>
      <w:r w:rsidRPr="004F6DCE">
        <w:rPr>
          <w:w w:val="95"/>
          <w:sz w:val="28"/>
          <w:szCs w:val="28"/>
        </w:rPr>
        <w:t>в</w:t>
      </w:r>
      <w:r w:rsidRPr="004F6DCE">
        <w:rPr>
          <w:spacing w:val="-7"/>
          <w:w w:val="95"/>
          <w:sz w:val="28"/>
          <w:szCs w:val="28"/>
        </w:rPr>
        <w:t xml:space="preserve"> </w:t>
      </w:r>
      <w:r w:rsidRPr="004F6DCE">
        <w:rPr>
          <w:w w:val="95"/>
          <w:sz w:val="28"/>
          <w:szCs w:val="28"/>
        </w:rPr>
        <w:t>виде</w:t>
      </w:r>
      <w:r w:rsidRPr="004F6DCE">
        <w:rPr>
          <w:spacing w:val="1"/>
          <w:w w:val="95"/>
          <w:sz w:val="28"/>
          <w:szCs w:val="28"/>
        </w:rPr>
        <w:t xml:space="preserve"> </w:t>
      </w:r>
      <w:r w:rsidRPr="004F6DCE">
        <w:rPr>
          <w:w w:val="95"/>
          <w:sz w:val="28"/>
          <w:szCs w:val="28"/>
        </w:rPr>
        <w:t>таблицы:</w:t>
      </w:r>
    </w:p>
    <w:p w:rsidR="00B5246B" w:rsidRPr="004F6DCE" w:rsidRDefault="00B5246B" w:rsidP="004F6DCE">
      <w:pPr>
        <w:pStyle w:val="110"/>
        <w:tabs>
          <w:tab w:val="left" w:pos="2430"/>
          <w:tab w:val="center" w:pos="7143"/>
        </w:tabs>
        <w:spacing w:before="221"/>
        <w:ind w:left="0"/>
        <w:rPr>
          <w:sz w:val="28"/>
          <w:szCs w:val="28"/>
        </w:rPr>
      </w:pPr>
    </w:p>
    <w:tbl>
      <w:tblPr>
        <w:tblStyle w:val="TableNormal"/>
        <w:tblW w:w="0" w:type="auto"/>
        <w:tblInd w:w="1918"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941"/>
        <w:gridCol w:w="1008"/>
        <w:gridCol w:w="1637"/>
        <w:gridCol w:w="634"/>
        <w:gridCol w:w="634"/>
        <w:gridCol w:w="630"/>
        <w:gridCol w:w="639"/>
        <w:gridCol w:w="1085"/>
        <w:gridCol w:w="1061"/>
        <w:gridCol w:w="1061"/>
        <w:gridCol w:w="1061"/>
      </w:tblGrid>
      <w:tr w:rsidR="00B5246B" w:rsidRPr="004F6DCE" w:rsidTr="00B5246B">
        <w:trPr>
          <w:trHeight w:val="441"/>
        </w:trPr>
        <w:tc>
          <w:tcPr>
            <w:tcW w:w="941" w:type="dxa"/>
            <w:vMerge w:val="restart"/>
          </w:tcPr>
          <w:p w:rsidR="00B5246B" w:rsidRPr="004F6DCE" w:rsidRDefault="00B5246B" w:rsidP="004F6DCE">
            <w:pPr>
              <w:pStyle w:val="TableParagraph"/>
              <w:spacing w:before="217"/>
              <w:ind w:left="124"/>
              <w:rPr>
                <w:i/>
                <w:sz w:val="25"/>
              </w:rPr>
            </w:pPr>
            <w:proofErr w:type="spellStart"/>
            <w:r w:rsidRPr="004F6DCE">
              <w:rPr>
                <w:i/>
                <w:sz w:val="25"/>
              </w:rPr>
              <w:t>Класс</w:t>
            </w:r>
            <w:proofErr w:type="spellEnd"/>
          </w:p>
        </w:tc>
        <w:tc>
          <w:tcPr>
            <w:tcW w:w="1008" w:type="dxa"/>
            <w:vMerge w:val="restart"/>
          </w:tcPr>
          <w:p w:rsidR="00B5246B" w:rsidRPr="004F6DCE" w:rsidRDefault="00B5246B" w:rsidP="004F6DCE">
            <w:pPr>
              <w:pStyle w:val="TableParagraph"/>
              <w:spacing w:before="1"/>
              <w:ind w:left="123"/>
              <w:rPr>
                <w:b/>
                <w:i/>
                <w:sz w:val="25"/>
              </w:rPr>
            </w:pPr>
            <w:proofErr w:type="spellStart"/>
            <w:r w:rsidRPr="004F6DCE">
              <w:rPr>
                <w:b/>
                <w:i/>
                <w:sz w:val="25"/>
              </w:rPr>
              <w:t>Вceгo</w:t>
            </w:r>
            <w:proofErr w:type="spellEnd"/>
            <w:r w:rsidRPr="004F6DCE">
              <w:rPr>
                <w:b/>
                <w:i/>
                <w:spacing w:val="27"/>
                <w:sz w:val="25"/>
              </w:rPr>
              <w:t xml:space="preserve"> </w:t>
            </w:r>
            <w:r w:rsidRPr="004F6DCE">
              <w:rPr>
                <w:b/>
                <w:i/>
                <w:sz w:val="25"/>
              </w:rPr>
              <w:t>в</w:t>
            </w:r>
          </w:p>
          <w:p w:rsidR="00B5246B" w:rsidRPr="004F6DCE" w:rsidRDefault="00B5246B" w:rsidP="004F6DCE">
            <w:pPr>
              <w:pStyle w:val="TableParagraph"/>
              <w:spacing w:before="140"/>
              <w:ind w:left="122"/>
              <w:rPr>
                <w:i/>
                <w:sz w:val="25"/>
              </w:rPr>
            </w:pPr>
            <w:proofErr w:type="spellStart"/>
            <w:r w:rsidRPr="004F6DCE">
              <w:rPr>
                <w:i/>
                <w:sz w:val="25"/>
              </w:rPr>
              <w:t>классе</w:t>
            </w:r>
            <w:proofErr w:type="spellEnd"/>
          </w:p>
        </w:tc>
        <w:tc>
          <w:tcPr>
            <w:tcW w:w="1637" w:type="dxa"/>
            <w:vMerge w:val="restart"/>
          </w:tcPr>
          <w:p w:rsidR="00B5246B" w:rsidRPr="004F6DCE" w:rsidRDefault="00B5246B" w:rsidP="004F6DCE">
            <w:pPr>
              <w:pStyle w:val="TableParagraph"/>
              <w:spacing w:before="1"/>
              <w:ind w:left="128"/>
              <w:rPr>
                <w:b/>
                <w:i/>
                <w:sz w:val="25"/>
              </w:rPr>
            </w:pPr>
            <w:proofErr w:type="spellStart"/>
            <w:r w:rsidRPr="004F6DCE">
              <w:rPr>
                <w:b/>
                <w:i/>
                <w:sz w:val="25"/>
              </w:rPr>
              <w:t>Выполняли</w:t>
            </w:r>
            <w:proofErr w:type="spellEnd"/>
          </w:p>
          <w:p w:rsidR="00B5246B" w:rsidRPr="004F6DCE" w:rsidRDefault="00B5246B" w:rsidP="004F6DCE">
            <w:pPr>
              <w:pStyle w:val="TableParagraph"/>
              <w:spacing w:before="140"/>
              <w:ind w:left="125"/>
              <w:rPr>
                <w:i/>
                <w:sz w:val="25"/>
              </w:rPr>
            </w:pPr>
            <w:proofErr w:type="spellStart"/>
            <w:r w:rsidRPr="004F6DCE">
              <w:rPr>
                <w:i/>
                <w:sz w:val="25"/>
              </w:rPr>
              <w:t>работу</w:t>
            </w:r>
            <w:proofErr w:type="spellEnd"/>
          </w:p>
        </w:tc>
        <w:tc>
          <w:tcPr>
            <w:tcW w:w="2537" w:type="dxa"/>
            <w:gridSpan w:val="4"/>
          </w:tcPr>
          <w:p w:rsidR="00B5246B" w:rsidRPr="004F6DCE" w:rsidRDefault="00B5246B" w:rsidP="004F6DCE">
            <w:pPr>
              <w:pStyle w:val="TableParagraph"/>
              <w:spacing w:before="1"/>
              <w:ind w:left="121"/>
              <w:rPr>
                <w:i/>
                <w:sz w:val="25"/>
              </w:rPr>
            </w:pPr>
            <w:proofErr w:type="spellStart"/>
            <w:r w:rsidRPr="004F6DCE">
              <w:rPr>
                <w:i/>
                <w:sz w:val="25"/>
              </w:rPr>
              <w:t>Оценки</w:t>
            </w:r>
            <w:proofErr w:type="spellEnd"/>
          </w:p>
        </w:tc>
        <w:tc>
          <w:tcPr>
            <w:tcW w:w="1085" w:type="dxa"/>
            <w:vMerge w:val="restart"/>
          </w:tcPr>
          <w:p w:rsidR="00B5246B" w:rsidRPr="004F6DCE" w:rsidRDefault="00B5246B" w:rsidP="004F6DCE">
            <w:pPr>
              <w:pStyle w:val="TableParagraph"/>
              <w:spacing w:before="1"/>
              <w:ind w:left="126" w:right="203"/>
              <w:rPr>
                <w:i/>
                <w:sz w:val="25"/>
              </w:rPr>
            </w:pPr>
            <w:proofErr w:type="spellStart"/>
            <w:r w:rsidRPr="004F6DCE">
              <w:rPr>
                <w:i/>
                <w:w w:val="95"/>
                <w:sz w:val="25"/>
              </w:rPr>
              <w:t>Кач-во</w:t>
            </w:r>
            <w:proofErr w:type="spellEnd"/>
            <w:r w:rsidRPr="004F6DCE">
              <w:rPr>
                <w:i/>
                <w:spacing w:val="-57"/>
                <w:w w:val="95"/>
                <w:sz w:val="25"/>
              </w:rPr>
              <w:t xml:space="preserve"> </w:t>
            </w:r>
            <w:proofErr w:type="spellStart"/>
            <w:r w:rsidRPr="004F6DCE">
              <w:rPr>
                <w:i/>
                <w:sz w:val="25"/>
              </w:rPr>
              <w:t>знаний</w:t>
            </w:r>
            <w:proofErr w:type="spellEnd"/>
          </w:p>
        </w:tc>
        <w:tc>
          <w:tcPr>
            <w:tcW w:w="1061" w:type="dxa"/>
            <w:vMerge w:val="restart"/>
          </w:tcPr>
          <w:p w:rsidR="00B5246B" w:rsidRPr="004F6DCE" w:rsidRDefault="00B5246B" w:rsidP="004F6DCE">
            <w:pPr>
              <w:pStyle w:val="TableParagraph"/>
              <w:spacing w:before="1"/>
              <w:ind w:left="124"/>
              <w:rPr>
                <w:i/>
                <w:sz w:val="25"/>
                <w:lang w:val="ru-RU"/>
              </w:rPr>
            </w:pPr>
            <w:proofErr w:type="spellStart"/>
            <w:r w:rsidRPr="004F6DCE">
              <w:rPr>
                <w:i/>
                <w:sz w:val="25"/>
                <w:lang w:val="ru-RU"/>
              </w:rPr>
              <w:t>Успевае</w:t>
            </w:r>
            <w:proofErr w:type="spellEnd"/>
          </w:p>
          <w:p w:rsidR="00B5246B" w:rsidRPr="004F6DCE" w:rsidRDefault="00B5246B" w:rsidP="004F6DCE">
            <w:pPr>
              <w:pStyle w:val="TableParagraph"/>
              <w:spacing w:before="1"/>
              <w:ind w:left="124"/>
              <w:rPr>
                <w:i/>
                <w:sz w:val="25"/>
                <w:lang w:val="ru-RU"/>
              </w:rPr>
            </w:pPr>
            <w:proofErr w:type="spellStart"/>
            <w:r w:rsidRPr="004F6DCE">
              <w:rPr>
                <w:i/>
                <w:sz w:val="25"/>
                <w:lang w:val="ru-RU"/>
              </w:rPr>
              <w:t>мость</w:t>
            </w:r>
            <w:proofErr w:type="spellEnd"/>
          </w:p>
        </w:tc>
        <w:tc>
          <w:tcPr>
            <w:tcW w:w="1061" w:type="dxa"/>
            <w:vMerge w:val="restart"/>
          </w:tcPr>
          <w:p w:rsidR="00B5246B" w:rsidRPr="004F6DCE" w:rsidRDefault="00B5246B" w:rsidP="004F6DCE">
            <w:pPr>
              <w:pStyle w:val="TableParagraph"/>
              <w:spacing w:before="1"/>
              <w:ind w:left="124"/>
              <w:rPr>
                <w:i/>
                <w:sz w:val="25"/>
              </w:rPr>
            </w:pPr>
            <w:proofErr w:type="spellStart"/>
            <w:r w:rsidRPr="004F6DCE">
              <w:rPr>
                <w:i/>
                <w:sz w:val="25"/>
              </w:rPr>
              <w:t>Обуч</w:t>
            </w:r>
            <w:proofErr w:type="spellEnd"/>
            <w:r w:rsidRPr="004F6DCE">
              <w:rPr>
                <w:i/>
                <w:sz w:val="25"/>
              </w:rPr>
              <w:t>.</w:t>
            </w:r>
          </w:p>
          <w:p w:rsidR="00B5246B" w:rsidRPr="004F6DCE" w:rsidRDefault="00B5246B" w:rsidP="004F6DCE">
            <w:pPr>
              <w:pStyle w:val="TableParagraph"/>
              <w:spacing w:before="140"/>
              <w:ind w:left="124"/>
              <w:rPr>
                <w:sz w:val="25"/>
              </w:rPr>
            </w:pPr>
            <w:r w:rsidRPr="004F6DCE">
              <w:rPr>
                <w:sz w:val="25"/>
              </w:rPr>
              <w:t>(%)</w:t>
            </w:r>
          </w:p>
        </w:tc>
        <w:tc>
          <w:tcPr>
            <w:tcW w:w="1061" w:type="dxa"/>
            <w:vMerge w:val="restart"/>
          </w:tcPr>
          <w:p w:rsidR="00B5246B" w:rsidRPr="004F6DCE" w:rsidRDefault="00B5246B" w:rsidP="004F6DCE">
            <w:pPr>
              <w:pStyle w:val="TableParagraph"/>
              <w:spacing w:before="1"/>
              <w:ind w:left="124"/>
              <w:rPr>
                <w:i/>
                <w:sz w:val="25"/>
                <w:lang w:val="ru-RU"/>
              </w:rPr>
            </w:pPr>
            <w:proofErr w:type="gramStart"/>
            <w:r w:rsidRPr="004F6DCE">
              <w:rPr>
                <w:i/>
                <w:sz w:val="25"/>
                <w:lang w:val="ru-RU"/>
              </w:rPr>
              <w:t>Ср</w:t>
            </w:r>
            <w:proofErr w:type="gramEnd"/>
            <w:r w:rsidRPr="004F6DCE">
              <w:rPr>
                <w:i/>
                <w:sz w:val="25"/>
                <w:lang w:val="ru-RU"/>
              </w:rPr>
              <w:t>.</w:t>
            </w:r>
          </w:p>
          <w:p w:rsidR="00B5246B" w:rsidRPr="004F6DCE" w:rsidRDefault="00B5246B" w:rsidP="004F6DCE">
            <w:pPr>
              <w:pStyle w:val="TableParagraph"/>
              <w:spacing w:before="1"/>
              <w:ind w:left="124"/>
              <w:rPr>
                <w:i/>
                <w:sz w:val="25"/>
                <w:lang w:val="ru-RU"/>
              </w:rPr>
            </w:pPr>
            <w:r w:rsidRPr="004F6DCE">
              <w:rPr>
                <w:i/>
                <w:sz w:val="25"/>
                <w:lang w:val="ru-RU"/>
              </w:rPr>
              <w:t>балл</w:t>
            </w:r>
          </w:p>
        </w:tc>
      </w:tr>
      <w:tr w:rsidR="00B5246B" w:rsidRPr="004F6DCE" w:rsidTr="00B5246B">
        <w:trPr>
          <w:trHeight w:val="450"/>
        </w:trPr>
        <w:tc>
          <w:tcPr>
            <w:tcW w:w="941" w:type="dxa"/>
            <w:vMerge/>
            <w:tcBorders>
              <w:top w:val="nil"/>
            </w:tcBorders>
          </w:tcPr>
          <w:p w:rsidR="00B5246B" w:rsidRPr="004F6DCE" w:rsidRDefault="00B5246B" w:rsidP="004F6DCE">
            <w:pPr>
              <w:rPr>
                <w:rFonts w:ascii="Times New Roman" w:hAnsi="Times New Roman" w:cs="Times New Roman"/>
                <w:sz w:val="2"/>
                <w:szCs w:val="2"/>
              </w:rPr>
            </w:pPr>
          </w:p>
        </w:tc>
        <w:tc>
          <w:tcPr>
            <w:tcW w:w="1008" w:type="dxa"/>
            <w:vMerge/>
            <w:tcBorders>
              <w:top w:val="nil"/>
            </w:tcBorders>
          </w:tcPr>
          <w:p w:rsidR="00B5246B" w:rsidRPr="004F6DCE" w:rsidRDefault="00B5246B" w:rsidP="004F6DCE">
            <w:pPr>
              <w:rPr>
                <w:rFonts w:ascii="Times New Roman" w:hAnsi="Times New Roman" w:cs="Times New Roman"/>
                <w:sz w:val="2"/>
                <w:szCs w:val="2"/>
              </w:rPr>
            </w:pPr>
          </w:p>
        </w:tc>
        <w:tc>
          <w:tcPr>
            <w:tcW w:w="1637" w:type="dxa"/>
            <w:vMerge/>
            <w:tcBorders>
              <w:top w:val="nil"/>
            </w:tcBorders>
          </w:tcPr>
          <w:p w:rsidR="00B5246B" w:rsidRPr="004F6DCE" w:rsidRDefault="00B5246B" w:rsidP="004F6DCE">
            <w:pPr>
              <w:rPr>
                <w:rFonts w:ascii="Times New Roman" w:hAnsi="Times New Roman" w:cs="Times New Roman"/>
                <w:sz w:val="2"/>
                <w:szCs w:val="2"/>
              </w:rPr>
            </w:pPr>
          </w:p>
        </w:tc>
        <w:tc>
          <w:tcPr>
            <w:tcW w:w="634" w:type="dxa"/>
          </w:tcPr>
          <w:p w:rsidR="00B5246B" w:rsidRPr="004F6DCE" w:rsidRDefault="00B5246B" w:rsidP="004F6DCE">
            <w:pPr>
              <w:pStyle w:val="TableParagraph"/>
              <w:ind w:left="126"/>
              <w:rPr>
                <w:i/>
                <w:sz w:val="25"/>
              </w:rPr>
            </w:pPr>
            <w:r w:rsidRPr="004F6DCE">
              <w:rPr>
                <w:i/>
                <w:sz w:val="25"/>
              </w:rPr>
              <w:t>«5»</w:t>
            </w:r>
          </w:p>
        </w:tc>
        <w:tc>
          <w:tcPr>
            <w:tcW w:w="634" w:type="dxa"/>
          </w:tcPr>
          <w:p w:rsidR="00B5246B" w:rsidRPr="004F6DCE" w:rsidRDefault="00B5246B" w:rsidP="004F6DCE">
            <w:pPr>
              <w:pStyle w:val="TableParagraph"/>
              <w:ind w:left="130"/>
              <w:rPr>
                <w:i/>
                <w:sz w:val="25"/>
              </w:rPr>
            </w:pPr>
            <w:r w:rsidRPr="004F6DCE">
              <w:rPr>
                <w:i/>
                <w:sz w:val="25"/>
              </w:rPr>
              <w:t>«4»</w:t>
            </w:r>
          </w:p>
        </w:tc>
        <w:tc>
          <w:tcPr>
            <w:tcW w:w="630" w:type="dxa"/>
          </w:tcPr>
          <w:p w:rsidR="00B5246B" w:rsidRPr="004F6DCE" w:rsidRDefault="00B5246B" w:rsidP="004F6DCE">
            <w:pPr>
              <w:pStyle w:val="TableParagraph"/>
              <w:ind w:left="130"/>
              <w:rPr>
                <w:i/>
                <w:sz w:val="25"/>
              </w:rPr>
            </w:pPr>
            <w:r w:rsidRPr="004F6DCE">
              <w:rPr>
                <w:i/>
                <w:sz w:val="25"/>
              </w:rPr>
              <w:t>«3»</w:t>
            </w:r>
          </w:p>
        </w:tc>
        <w:tc>
          <w:tcPr>
            <w:tcW w:w="639" w:type="dxa"/>
          </w:tcPr>
          <w:p w:rsidR="00B5246B" w:rsidRPr="004F6DCE" w:rsidRDefault="00B5246B" w:rsidP="004F6DCE">
            <w:pPr>
              <w:pStyle w:val="TableParagraph"/>
              <w:ind w:left="129"/>
              <w:rPr>
                <w:i/>
                <w:sz w:val="25"/>
              </w:rPr>
            </w:pPr>
            <w:r w:rsidRPr="004F6DCE">
              <w:rPr>
                <w:i/>
                <w:sz w:val="25"/>
              </w:rPr>
              <w:t>«2»</w:t>
            </w:r>
          </w:p>
        </w:tc>
        <w:tc>
          <w:tcPr>
            <w:tcW w:w="1085" w:type="dxa"/>
            <w:vMerge/>
            <w:tcBorders>
              <w:top w:val="nil"/>
            </w:tcBorders>
          </w:tcPr>
          <w:p w:rsidR="00B5246B" w:rsidRPr="004F6DCE" w:rsidRDefault="00B5246B" w:rsidP="004F6DCE">
            <w:pPr>
              <w:rPr>
                <w:rFonts w:ascii="Times New Roman" w:hAnsi="Times New Roman" w:cs="Times New Roman"/>
                <w:sz w:val="2"/>
                <w:szCs w:val="2"/>
              </w:rPr>
            </w:pPr>
          </w:p>
        </w:tc>
        <w:tc>
          <w:tcPr>
            <w:tcW w:w="1061" w:type="dxa"/>
            <w:vMerge/>
          </w:tcPr>
          <w:p w:rsidR="00B5246B" w:rsidRPr="004F6DCE" w:rsidRDefault="00B5246B" w:rsidP="004F6DCE">
            <w:pPr>
              <w:rPr>
                <w:rFonts w:ascii="Times New Roman" w:hAnsi="Times New Roman" w:cs="Times New Roman"/>
                <w:sz w:val="2"/>
                <w:szCs w:val="2"/>
              </w:rPr>
            </w:pPr>
          </w:p>
        </w:tc>
        <w:tc>
          <w:tcPr>
            <w:tcW w:w="1061" w:type="dxa"/>
            <w:vMerge/>
            <w:tcBorders>
              <w:top w:val="nil"/>
            </w:tcBorders>
          </w:tcPr>
          <w:p w:rsidR="00B5246B" w:rsidRPr="004F6DCE" w:rsidRDefault="00B5246B" w:rsidP="004F6DCE">
            <w:pPr>
              <w:rPr>
                <w:rFonts w:ascii="Times New Roman" w:hAnsi="Times New Roman" w:cs="Times New Roman"/>
                <w:sz w:val="2"/>
                <w:szCs w:val="2"/>
              </w:rPr>
            </w:pPr>
          </w:p>
        </w:tc>
        <w:tc>
          <w:tcPr>
            <w:tcW w:w="1061" w:type="dxa"/>
            <w:vMerge/>
          </w:tcPr>
          <w:p w:rsidR="00B5246B" w:rsidRPr="004F6DCE" w:rsidRDefault="00B5246B" w:rsidP="004F6DCE">
            <w:pPr>
              <w:rPr>
                <w:rFonts w:ascii="Times New Roman" w:hAnsi="Times New Roman" w:cs="Times New Roman"/>
                <w:sz w:val="2"/>
                <w:szCs w:val="2"/>
              </w:rPr>
            </w:pPr>
          </w:p>
        </w:tc>
      </w:tr>
      <w:tr w:rsidR="00B5246B" w:rsidRPr="004F6DCE" w:rsidTr="00B5246B">
        <w:trPr>
          <w:trHeight w:val="316"/>
        </w:trPr>
        <w:tc>
          <w:tcPr>
            <w:tcW w:w="941" w:type="dxa"/>
            <w:tcBorders>
              <w:left w:val="single" w:sz="4" w:space="0" w:color="auto"/>
            </w:tcBorders>
          </w:tcPr>
          <w:p w:rsidR="00B5246B" w:rsidRPr="004F6DCE" w:rsidRDefault="00B5246B" w:rsidP="004F6DCE">
            <w:pPr>
              <w:pStyle w:val="TableParagraph"/>
              <w:ind w:left="125"/>
              <w:rPr>
                <w:sz w:val="25"/>
                <w:lang w:val="ru-RU"/>
              </w:rPr>
            </w:pPr>
            <w:r w:rsidRPr="004F6DCE">
              <w:rPr>
                <w:sz w:val="25"/>
                <w:lang w:val="ru-RU"/>
              </w:rPr>
              <w:t>9</w:t>
            </w:r>
          </w:p>
        </w:tc>
        <w:tc>
          <w:tcPr>
            <w:tcW w:w="1008" w:type="dxa"/>
          </w:tcPr>
          <w:p w:rsidR="00B5246B" w:rsidRPr="004F6DCE" w:rsidRDefault="00B5246B" w:rsidP="004F6DCE">
            <w:pPr>
              <w:pStyle w:val="TableParagraph"/>
              <w:ind w:left="121"/>
              <w:rPr>
                <w:sz w:val="25"/>
                <w:lang w:val="ru-RU"/>
              </w:rPr>
            </w:pPr>
            <w:r w:rsidRPr="004F6DCE">
              <w:rPr>
                <w:sz w:val="25"/>
                <w:lang w:val="ru-RU"/>
              </w:rPr>
              <w:t>10</w:t>
            </w:r>
          </w:p>
        </w:tc>
        <w:tc>
          <w:tcPr>
            <w:tcW w:w="1637" w:type="dxa"/>
          </w:tcPr>
          <w:p w:rsidR="00B5246B" w:rsidRPr="004F6DCE" w:rsidRDefault="00B5246B" w:rsidP="004F6DCE">
            <w:pPr>
              <w:pStyle w:val="TableParagraph"/>
              <w:tabs>
                <w:tab w:val="center" w:pos="874"/>
              </w:tabs>
              <w:ind w:left="126"/>
              <w:rPr>
                <w:sz w:val="25"/>
                <w:lang w:val="ru-RU"/>
              </w:rPr>
            </w:pPr>
            <w:r w:rsidRPr="004F6DCE">
              <w:rPr>
                <w:sz w:val="25"/>
                <w:lang w:val="ru-RU"/>
              </w:rPr>
              <w:t>8</w:t>
            </w:r>
          </w:p>
        </w:tc>
        <w:tc>
          <w:tcPr>
            <w:tcW w:w="634" w:type="dxa"/>
          </w:tcPr>
          <w:p w:rsidR="00B5246B" w:rsidRPr="004F6DCE" w:rsidRDefault="00B5246B" w:rsidP="004F6DCE">
            <w:pPr>
              <w:pStyle w:val="TableParagraph"/>
              <w:ind w:left="124"/>
              <w:rPr>
                <w:sz w:val="25"/>
                <w:lang w:val="ru-RU"/>
              </w:rPr>
            </w:pPr>
            <w:r w:rsidRPr="004F6DCE">
              <w:rPr>
                <w:sz w:val="25"/>
                <w:lang w:val="ru-RU"/>
              </w:rPr>
              <w:t>0</w:t>
            </w:r>
          </w:p>
        </w:tc>
        <w:tc>
          <w:tcPr>
            <w:tcW w:w="634" w:type="dxa"/>
          </w:tcPr>
          <w:p w:rsidR="00B5246B" w:rsidRPr="004F6DCE" w:rsidRDefault="00B5246B" w:rsidP="004F6DCE">
            <w:pPr>
              <w:pStyle w:val="TableParagraph"/>
              <w:ind w:left="125"/>
              <w:rPr>
                <w:sz w:val="25"/>
                <w:lang w:val="ru-RU"/>
              </w:rPr>
            </w:pPr>
            <w:r w:rsidRPr="004F6DCE">
              <w:rPr>
                <w:sz w:val="25"/>
                <w:lang w:val="ru-RU"/>
              </w:rPr>
              <w:t>3</w:t>
            </w:r>
          </w:p>
        </w:tc>
        <w:tc>
          <w:tcPr>
            <w:tcW w:w="630" w:type="dxa"/>
          </w:tcPr>
          <w:p w:rsidR="00B5246B" w:rsidRPr="004F6DCE" w:rsidRDefault="00B5246B" w:rsidP="004F6DCE">
            <w:pPr>
              <w:pStyle w:val="TableParagraph"/>
              <w:ind w:left="126"/>
              <w:rPr>
                <w:sz w:val="25"/>
                <w:lang w:val="ru-RU"/>
              </w:rPr>
            </w:pPr>
            <w:r w:rsidRPr="004F6DCE">
              <w:rPr>
                <w:sz w:val="25"/>
                <w:lang w:val="ru-RU"/>
              </w:rPr>
              <w:t>5</w:t>
            </w:r>
          </w:p>
        </w:tc>
        <w:tc>
          <w:tcPr>
            <w:tcW w:w="639" w:type="dxa"/>
          </w:tcPr>
          <w:p w:rsidR="00B5246B" w:rsidRPr="004F6DCE" w:rsidRDefault="00B5246B" w:rsidP="004F6DCE">
            <w:pPr>
              <w:pStyle w:val="TableParagraph"/>
              <w:ind w:left="130"/>
              <w:rPr>
                <w:sz w:val="25"/>
                <w:lang w:val="ru-RU"/>
              </w:rPr>
            </w:pPr>
            <w:r w:rsidRPr="004F6DCE">
              <w:rPr>
                <w:sz w:val="25"/>
                <w:lang w:val="ru-RU"/>
              </w:rPr>
              <w:t>0</w:t>
            </w:r>
          </w:p>
        </w:tc>
        <w:tc>
          <w:tcPr>
            <w:tcW w:w="1085" w:type="dxa"/>
          </w:tcPr>
          <w:p w:rsidR="00B5246B" w:rsidRPr="004F6DCE" w:rsidRDefault="00B5246B" w:rsidP="004F6DCE">
            <w:pPr>
              <w:pStyle w:val="TableParagraph"/>
              <w:ind w:left="122"/>
              <w:rPr>
                <w:sz w:val="25"/>
                <w:lang w:val="ru-RU"/>
              </w:rPr>
            </w:pPr>
            <w:r w:rsidRPr="004F6DCE">
              <w:rPr>
                <w:sz w:val="25"/>
                <w:lang w:val="ru-RU"/>
              </w:rPr>
              <w:t>100</w:t>
            </w:r>
          </w:p>
        </w:tc>
        <w:tc>
          <w:tcPr>
            <w:tcW w:w="1061" w:type="dxa"/>
          </w:tcPr>
          <w:p w:rsidR="00B5246B" w:rsidRPr="004F6DCE" w:rsidRDefault="00B5246B" w:rsidP="004F6DCE">
            <w:pPr>
              <w:pStyle w:val="TableParagraph"/>
              <w:ind w:left="124"/>
              <w:rPr>
                <w:sz w:val="25"/>
                <w:lang w:val="ru-RU"/>
              </w:rPr>
            </w:pPr>
            <w:r w:rsidRPr="004F6DCE">
              <w:rPr>
                <w:sz w:val="25"/>
                <w:lang w:val="ru-RU"/>
              </w:rPr>
              <w:t>37,5</w:t>
            </w:r>
          </w:p>
        </w:tc>
        <w:tc>
          <w:tcPr>
            <w:tcW w:w="1061" w:type="dxa"/>
          </w:tcPr>
          <w:p w:rsidR="00B5246B" w:rsidRPr="004F6DCE" w:rsidRDefault="00B5246B" w:rsidP="004F6DCE">
            <w:pPr>
              <w:pStyle w:val="TableParagraph"/>
              <w:ind w:left="124"/>
              <w:rPr>
                <w:sz w:val="25"/>
                <w:lang w:val="ru-RU"/>
              </w:rPr>
            </w:pPr>
            <w:r w:rsidRPr="004F6DCE">
              <w:rPr>
                <w:sz w:val="25"/>
                <w:lang w:val="ru-RU"/>
              </w:rPr>
              <w:t>46,5</w:t>
            </w:r>
          </w:p>
        </w:tc>
        <w:tc>
          <w:tcPr>
            <w:tcW w:w="1061" w:type="dxa"/>
          </w:tcPr>
          <w:p w:rsidR="00B5246B" w:rsidRPr="004F6DCE" w:rsidRDefault="00B5246B" w:rsidP="004F6DCE">
            <w:pPr>
              <w:pStyle w:val="TableParagraph"/>
              <w:ind w:left="124"/>
              <w:rPr>
                <w:sz w:val="25"/>
                <w:lang w:val="ru-RU"/>
              </w:rPr>
            </w:pPr>
            <w:r w:rsidRPr="004F6DCE">
              <w:rPr>
                <w:sz w:val="25"/>
                <w:lang w:val="ru-RU"/>
              </w:rPr>
              <w:t>3,38</w:t>
            </w:r>
          </w:p>
          <w:p w:rsidR="00B5246B" w:rsidRPr="004F6DCE" w:rsidRDefault="00B5246B" w:rsidP="004F6DCE">
            <w:pPr>
              <w:pStyle w:val="TableParagraph"/>
              <w:ind w:left="124"/>
              <w:rPr>
                <w:sz w:val="25"/>
                <w:lang w:val="ru-RU"/>
              </w:rPr>
            </w:pPr>
          </w:p>
        </w:tc>
      </w:tr>
    </w:tbl>
    <w:p w:rsidR="00B5246B" w:rsidRPr="004F6DCE" w:rsidRDefault="00B5246B" w:rsidP="004F6DCE">
      <w:pPr>
        <w:tabs>
          <w:tab w:val="left" w:pos="3435"/>
        </w:tabs>
        <w:spacing w:line="240" w:lineRule="auto"/>
        <w:rPr>
          <w:rFonts w:ascii="Times New Roman" w:hAnsi="Times New Roman" w:cs="Times New Roman"/>
          <w:sz w:val="28"/>
          <w:szCs w:val="28"/>
        </w:rPr>
      </w:pPr>
    </w:p>
    <w:tbl>
      <w:tblPr>
        <w:tblW w:w="13999" w:type="dxa"/>
        <w:tblInd w:w="93" w:type="dxa"/>
        <w:tblLook w:val="04A0" w:firstRow="1" w:lastRow="0" w:firstColumn="1" w:lastColumn="0" w:noHBand="0" w:noVBand="1"/>
      </w:tblPr>
      <w:tblGrid>
        <w:gridCol w:w="960"/>
        <w:gridCol w:w="960"/>
        <w:gridCol w:w="960"/>
        <w:gridCol w:w="112"/>
        <w:gridCol w:w="848"/>
        <w:gridCol w:w="144"/>
        <w:gridCol w:w="426"/>
        <w:gridCol w:w="390"/>
        <w:gridCol w:w="559"/>
        <w:gridCol w:w="401"/>
        <w:gridCol w:w="559"/>
        <w:gridCol w:w="217"/>
        <w:gridCol w:w="184"/>
        <w:gridCol w:w="559"/>
        <w:gridCol w:w="401"/>
        <w:gridCol w:w="559"/>
        <w:gridCol w:w="401"/>
        <w:gridCol w:w="559"/>
        <w:gridCol w:w="30"/>
        <w:gridCol w:w="371"/>
        <w:gridCol w:w="559"/>
        <w:gridCol w:w="401"/>
        <w:gridCol w:w="370"/>
        <w:gridCol w:w="189"/>
        <w:gridCol w:w="401"/>
        <w:gridCol w:w="402"/>
        <w:gridCol w:w="157"/>
        <w:gridCol w:w="401"/>
        <w:gridCol w:w="269"/>
        <w:gridCol w:w="290"/>
        <w:gridCol w:w="670"/>
        <w:gridCol w:w="290"/>
      </w:tblGrid>
      <w:tr w:rsidR="00B5246B" w:rsidRPr="004F6DCE" w:rsidTr="00D764C7">
        <w:trPr>
          <w:gridAfter w:val="1"/>
          <w:wAfter w:w="290" w:type="dxa"/>
          <w:trHeight w:val="360"/>
        </w:trPr>
        <w:tc>
          <w:tcPr>
            <w:tcW w:w="4410" w:type="dxa"/>
            <w:gridSpan w:val="7"/>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5246B" w:rsidRPr="004F6DCE" w:rsidRDefault="00B5246B" w:rsidP="00A47992">
            <w:pPr>
              <w:spacing w:line="240" w:lineRule="auto"/>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t>ВПР 202</w:t>
            </w:r>
            <w:r w:rsidR="00A47992">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География</w:t>
            </w:r>
            <w:r w:rsidR="00D764C7">
              <w:rPr>
                <w:rFonts w:ascii="Times New Roman" w:hAnsi="Times New Roman" w:cs="Times New Roman"/>
                <w:b/>
                <w:bCs/>
                <w:color w:val="000000"/>
                <w:sz w:val="28"/>
                <w:szCs w:val="28"/>
                <w:lang w:eastAsia="ru-RU"/>
              </w:rPr>
              <w:t xml:space="preserve"> </w:t>
            </w:r>
            <w:r w:rsidR="00A47992">
              <w:rPr>
                <w:rFonts w:ascii="Times New Roman" w:hAnsi="Times New Roman" w:cs="Times New Roman"/>
                <w:b/>
                <w:bCs/>
                <w:color w:val="000000"/>
                <w:sz w:val="28"/>
                <w:szCs w:val="28"/>
                <w:lang w:eastAsia="ru-RU"/>
              </w:rPr>
              <w:t>9</w:t>
            </w:r>
          </w:p>
        </w:tc>
        <w:tc>
          <w:tcPr>
            <w:tcW w:w="2126" w:type="dxa"/>
            <w:gridSpan w:val="5"/>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2693" w:type="dxa"/>
            <w:gridSpan w:val="7"/>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701" w:type="dxa"/>
            <w:gridSpan w:val="4"/>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92"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single" w:sz="8" w:space="0" w:color="000000"/>
              <w:left w:val="nil"/>
              <w:bottom w:val="single" w:sz="4" w:space="0" w:color="000000"/>
              <w:right w:val="single" w:sz="8"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D764C7">
        <w:trPr>
          <w:gridAfter w:val="1"/>
          <w:wAfter w:w="290" w:type="dxa"/>
          <w:trHeight w:val="300"/>
        </w:trPr>
        <w:tc>
          <w:tcPr>
            <w:tcW w:w="4410" w:type="dxa"/>
            <w:gridSpan w:val="7"/>
            <w:tcBorders>
              <w:top w:val="nil"/>
              <w:left w:val="single" w:sz="8"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Статистика по отметкам</w:t>
            </w:r>
          </w:p>
        </w:tc>
        <w:tc>
          <w:tcPr>
            <w:tcW w:w="2126" w:type="dxa"/>
            <w:gridSpan w:val="5"/>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2693" w:type="dxa"/>
            <w:gridSpan w:val="7"/>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701" w:type="dxa"/>
            <w:gridSpan w:val="4"/>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92"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nil"/>
              <w:left w:val="nil"/>
              <w:bottom w:val="single" w:sz="4" w:space="0" w:color="000000"/>
              <w:right w:val="single" w:sz="8"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D764C7">
        <w:trPr>
          <w:gridAfter w:val="1"/>
          <w:wAfter w:w="290" w:type="dxa"/>
          <w:trHeight w:val="300"/>
        </w:trPr>
        <w:tc>
          <w:tcPr>
            <w:tcW w:w="4410" w:type="dxa"/>
            <w:gridSpan w:val="7"/>
            <w:tcBorders>
              <w:top w:val="nil"/>
              <w:left w:val="single" w:sz="8"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Максимальный первичный балл:</w:t>
            </w:r>
          </w:p>
        </w:tc>
        <w:tc>
          <w:tcPr>
            <w:tcW w:w="2126" w:type="dxa"/>
            <w:gridSpan w:val="5"/>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40</w:t>
            </w:r>
          </w:p>
        </w:tc>
        <w:tc>
          <w:tcPr>
            <w:tcW w:w="2693" w:type="dxa"/>
            <w:gridSpan w:val="7"/>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701" w:type="dxa"/>
            <w:gridSpan w:val="4"/>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92"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27"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nil"/>
              <w:left w:val="nil"/>
              <w:bottom w:val="single" w:sz="4" w:space="0" w:color="000000"/>
              <w:right w:val="single" w:sz="8"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D764C7">
        <w:trPr>
          <w:gridAfter w:val="1"/>
          <w:wAfter w:w="290" w:type="dxa"/>
          <w:trHeight w:val="300"/>
        </w:trPr>
        <w:tc>
          <w:tcPr>
            <w:tcW w:w="4410" w:type="dxa"/>
            <w:gridSpan w:val="7"/>
            <w:tcBorders>
              <w:top w:val="nil"/>
              <w:left w:val="single" w:sz="8" w:space="0" w:color="000000"/>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2126" w:type="dxa"/>
            <w:gridSpan w:val="5"/>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ОО</w:t>
            </w:r>
          </w:p>
        </w:tc>
        <w:tc>
          <w:tcPr>
            <w:tcW w:w="2693" w:type="dxa"/>
            <w:gridSpan w:val="7"/>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1701" w:type="dxa"/>
            <w:gridSpan w:val="4"/>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2</w:t>
            </w:r>
          </w:p>
        </w:tc>
        <w:tc>
          <w:tcPr>
            <w:tcW w:w="992" w:type="dxa"/>
            <w:gridSpan w:val="3"/>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3</w:t>
            </w:r>
          </w:p>
        </w:tc>
        <w:tc>
          <w:tcPr>
            <w:tcW w:w="827" w:type="dxa"/>
            <w:gridSpan w:val="3"/>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4</w:t>
            </w:r>
          </w:p>
        </w:tc>
        <w:tc>
          <w:tcPr>
            <w:tcW w:w="960" w:type="dxa"/>
            <w:gridSpan w:val="2"/>
            <w:tcBorders>
              <w:top w:val="nil"/>
              <w:left w:val="nil"/>
              <w:bottom w:val="single" w:sz="8" w:space="0" w:color="000000"/>
              <w:right w:val="single" w:sz="8"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5</w:t>
            </w:r>
          </w:p>
        </w:tc>
      </w:tr>
      <w:tr w:rsidR="00B5246B" w:rsidRPr="004F6DCE" w:rsidTr="00D764C7">
        <w:trPr>
          <w:gridAfter w:val="1"/>
          <w:wAfter w:w="290" w:type="dxa"/>
          <w:trHeight w:val="300"/>
        </w:trPr>
        <w:tc>
          <w:tcPr>
            <w:tcW w:w="4410" w:type="dxa"/>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Вся выборка</w:t>
            </w:r>
          </w:p>
        </w:tc>
        <w:tc>
          <w:tcPr>
            <w:tcW w:w="2126" w:type="dxa"/>
            <w:gridSpan w:val="5"/>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15670</w:t>
            </w:r>
          </w:p>
        </w:tc>
        <w:tc>
          <w:tcPr>
            <w:tcW w:w="2693" w:type="dxa"/>
            <w:gridSpan w:val="7"/>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393551</w:t>
            </w:r>
          </w:p>
        </w:tc>
        <w:tc>
          <w:tcPr>
            <w:tcW w:w="1701" w:type="dxa"/>
            <w:gridSpan w:val="4"/>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15,96</w:t>
            </w:r>
          </w:p>
        </w:tc>
        <w:tc>
          <w:tcPr>
            <w:tcW w:w="992"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57,28</w:t>
            </w:r>
          </w:p>
        </w:tc>
        <w:tc>
          <w:tcPr>
            <w:tcW w:w="827"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22,35</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4,41</w:t>
            </w:r>
          </w:p>
        </w:tc>
      </w:tr>
      <w:tr w:rsidR="00B5246B" w:rsidRPr="004F6DCE" w:rsidTr="00D764C7">
        <w:trPr>
          <w:gridAfter w:val="1"/>
          <w:wAfter w:w="290" w:type="dxa"/>
          <w:trHeight w:val="300"/>
        </w:trPr>
        <w:tc>
          <w:tcPr>
            <w:tcW w:w="4410" w:type="dxa"/>
            <w:gridSpan w:val="7"/>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2126" w:type="dxa"/>
            <w:gridSpan w:val="5"/>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86</w:t>
            </w:r>
          </w:p>
        </w:tc>
        <w:tc>
          <w:tcPr>
            <w:tcW w:w="2693" w:type="dxa"/>
            <w:gridSpan w:val="7"/>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2324</w:t>
            </w:r>
          </w:p>
        </w:tc>
        <w:tc>
          <w:tcPr>
            <w:tcW w:w="1701" w:type="dxa"/>
            <w:gridSpan w:val="4"/>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12,65</w:t>
            </w:r>
          </w:p>
        </w:tc>
        <w:tc>
          <w:tcPr>
            <w:tcW w:w="992"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59,55</w:t>
            </w:r>
          </w:p>
        </w:tc>
        <w:tc>
          <w:tcPr>
            <w:tcW w:w="827"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22,46</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5,34</w:t>
            </w:r>
          </w:p>
        </w:tc>
      </w:tr>
      <w:tr w:rsidR="00B5246B" w:rsidRPr="004F6DCE" w:rsidTr="00D764C7">
        <w:trPr>
          <w:gridAfter w:val="1"/>
          <w:wAfter w:w="290" w:type="dxa"/>
          <w:trHeight w:val="300"/>
        </w:trPr>
        <w:tc>
          <w:tcPr>
            <w:tcW w:w="4410" w:type="dxa"/>
            <w:gridSpan w:val="7"/>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lastRenderedPageBreak/>
              <w:t>Раздольненский муниципальный район</w:t>
            </w:r>
          </w:p>
        </w:tc>
        <w:tc>
          <w:tcPr>
            <w:tcW w:w="2126" w:type="dxa"/>
            <w:gridSpan w:val="5"/>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2693" w:type="dxa"/>
            <w:gridSpan w:val="7"/>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1701" w:type="dxa"/>
            <w:gridSpan w:val="4"/>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92"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62,5</w:t>
            </w:r>
          </w:p>
        </w:tc>
        <w:tc>
          <w:tcPr>
            <w:tcW w:w="827"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B5246B" w:rsidRPr="004F6DCE" w:rsidTr="00D764C7">
        <w:trPr>
          <w:gridAfter w:val="1"/>
          <w:wAfter w:w="290" w:type="dxa"/>
          <w:trHeight w:val="300"/>
        </w:trPr>
        <w:tc>
          <w:tcPr>
            <w:tcW w:w="4410" w:type="dxa"/>
            <w:gridSpan w:val="7"/>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2126" w:type="dxa"/>
            <w:gridSpan w:val="5"/>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2693" w:type="dxa"/>
            <w:gridSpan w:val="7"/>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1701" w:type="dxa"/>
            <w:gridSpan w:val="4"/>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92"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62,5</w:t>
            </w:r>
          </w:p>
        </w:tc>
        <w:tc>
          <w:tcPr>
            <w:tcW w:w="827"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B5246B" w:rsidRPr="004F6DCE" w:rsidTr="00D764C7">
        <w:trPr>
          <w:trHeight w:val="360"/>
        </w:trPr>
        <w:tc>
          <w:tcPr>
            <w:tcW w:w="2992" w:type="dxa"/>
            <w:gridSpan w:val="4"/>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5246B" w:rsidRPr="004F6DCE" w:rsidRDefault="00B5246B" w:rsidP="00A47992">
            <w:pPr>
              <w:spacing w:after="0" w:line="240" w:lineRule="auto"/>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t>ВПР 202</w:t>
            </w:r>
            <w:r w:rsidR="00A47992">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География </w:t>
            </w:r>
            <w:r w:rsidR="00A47992">
              <w:rPr>
                <w:rFonts w:ascii="Times New Roman" w:hAnsi="Times New Roman" w:cs="Times New Roman"/>
                <w:b/>
                <w:bCs/>
                <w:color w:val="000000"/>
                <w:sz w:val="28"/>
                <w:szCs w:val="28"/>
                <w:lang w:eastAsia="ru-RU"/>
              </w:rPr>
              <w:t>9</w:t>
            </w:r>
          </w:p>
        </w:tc>
        <w:tc>
          <w:tcPr>
            <w:tcW w:w="992"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75"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3"/>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D764C7">
        <w:trPr>
          <w:trHeight w:val="300"/>
        </w:trPr>
        <w:tc>
          <w:tcPr>
            <w:tcW w:w="2992" w:type="dxa"/>
            <w:gridSpan w:val="4"/>
            <w:tcBorders>
              <w:top w:val="nil"/>
              <w:left w:val="single" w:sz="8"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Выполнение заданий группами участников</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75"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D764C7">
        <w:trPr>
          <w:trHeight w:val="300"/>
        </w:trPr>
        <w:tc>
          <w:tcPr>
            <w:tcW w:w="2992" w:type="dxa"/>
            <w:gridSpan w:val="4"/>
            <w:tcBorders>
              <w:top w:val="nil"/>
              <w:left w:val="single" w:sz="8"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Максимальный первичный балл:</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40</w:t>
            </w:r>
          </w:p>
        </w:tc>
        <w:tc>
          <w:tcPr>
            <w:tcW w:w="1375"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D764C7">
        <w:trPr>
          <w:trHeight w:val="300"/>
        </w:trPr>
        <w:tc>
          <w:tcPr>
            <w:tcW w:w="2992" w:type="dxa"/>
            <w:gridSpan w:val="4"/>
            <w:tcBorders>
              <w:top w:val="nil"/>
              <w:left w:val="single" w:sz="8" w:space="0" w:color="000000"/>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992" w:type="dxa"/>
            <w:gridSpan w:val="2"/>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ОО</w:t>
            </w:r>
          </w:p>
        </w:tc>
        <w:tc>
          <w:tcPr>
            <w:tcW w:w="1375" w:type="dxa"/>
            <w:gridSpan w:val="3"/>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960" w:type="dxa"/>
            <w:gridSpan w:val="2"/>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w:t>
            </w:r>
          </w:p>
        </w:tc>
        <w:tc>
          <w:tcPr>
            <w:tcW w:w="960" w:type="dxa"/>
            <w:gridSpan w:val="2"/>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w:t>
            </w:r>
          </w:p>
        </w:tc>
        <w:tc>
          <w:tcPr>
            <w:tcW w:w="960" w:type="dxa"/>
            <w:gridSpan w:val="2"/>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2,1</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2,2</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3,1</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3,2</w:t>
            </w:r>
          </w:p>
        </w:tc>
        <w:tc>
          <w:tcPr>
            <w:tcW w:w="960" w:type="dxa"/>
            <w:gridSpan w:val="3"/>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w:t>
            </w:r>
          </w:p>
        </w:tc>
        <w:tc>
          <w:tcPr>
            <w:tcW w:w="960" w:type="dxa"/>
            <w:gridSpan w:val="2"/>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4,1</w:t>
            </w:r>
          </w:p>
        </w:tc>
      </w:tr>
      <w:tr w:rsidR="00B5246B" w:rsidRPr="004F6DCE" w:rsidTr="00D764C7">
        <w:trPr>
          <w:trHeight w:val="300"/>
        </w:trPr>
        <w:tc>
          <w:tcPr>
            <w:tcW w:w="2992"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Вся выборка</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15670</w:t>
            </w:r>
          </w:p>
        </w:tc>
        <w:tc>
          <w:tcPr>
            <w:tcW w:w="1375"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393551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80,79</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69,07</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56,2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47,37</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27,69</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66,21</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55,8</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58,92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43,99</w:t>
            </w:r>
          </w:p>
        </w:tc>
      </w:tr>
      <w:tr w:rsidR="00B5246B" w:rsidRPr="004F6DCE" w:rsidTr="00D764C7">
        <w:trPr>
          <w:trHeight w:val="300"/>
        </w:trPr>
        <w:tc>
          <w:tcPr>
            <w:tcW w:w="2992"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86</w:t>
            </w:r>
          </w:p>
        </w:tc>
        <w:tc>
          <w:tcPr>
            <w:tcW w:w="1375"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2324</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81,83</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70,27</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60,86</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48,02</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28,16</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70,01</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62,8</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68,12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46,49</w:t>
            </w:r>
          </w:p>
        </w:tc>
      </w:tr>
      <w:tr w:rsidR="00B5246B" w:rsidRPr="004F6DCE" w:rsidTr="00D764C7">
        <w:trPr>
          <w:trHeight w:val="300"/>
        </w:trPr>
        <w:tc>
          <w:tcPr>
            <w:tcW w:w="2992"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Ср.% </w:t>
            </w:r>
            <w:proofErr w:type="spellStart"/>
            <w:r w:rsidRPr="004F6DCE">
              <w:rPr>
                <w:rFonts w:ascii="Times New Roman" w:hAnsi="Times New Roman" w:cs="Times New Roman"/>
                <w:color w:val="000000"/>
                <w:lang w:eastAsia="ru-RU"/>
              </w:rPr>
              <w:t>вып</w:t>
            </w:r>
            <w:proofErr w:type="spellEnd"/>
            <w:r w:rsidRPr="004F6DCE">
              <w:rPr>
                <w:rFonts w:ascii="Times New Roman" w:hAnsi="Times New Roman" w:cs="Times New Roman"/>
                <w:color w:val="000000"/>
                <w:lang w:eastAsia="ru-RU"/>
              </w:rPr>
              <w:t>. уч. гр</w:t>
            </w:r>
            <w:proofErr w:type="gramStart"/>
            <w:r w:rsidRPr="004F6DCE">
              <w:rPr>
                <w:rFonts w:ascii="Times New Roman" w:hAnsi="Times New Roman" w:cs="Times New Roman"/>
                <w:color w:val="000000"/>
                <w:lang w:eastAsia="ru-RU"/>
              </w:rPr>
              <w:t>.б</w:t>
            </w:r>
            <w:proofErr w:type="gramEnd"/>
            <w:r w:rsidRPr="004F6DCE">
              <w:rPr>
                <w:rFonts w:ascii="Times New Roman" w:hAnsi="Times New Roman" w:cs="Times New Roman"/>
                <w:color w:val="000000"/>
                <w:lang w:eastAsia="ru-RU"/>
              </w:rPr>
              <w:t>аллов 2</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75"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294</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48,19</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38,1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21,6</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12,59</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3,57</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32,99</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19,39</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29,08</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15,82</w:t>
            </w:r>
          </w:p>
        </w:tc>
      </w:tr>
      <w:tr w:rsidR="00B5246B" w:rsidRPr="004F6DCE" w:rsidTr="00D764C7">
        <w:trPr>
          <w:trHeight w:val="300"/>
        </w:trPr>
        <w:tc>
          <w:tcPr>
            <w:tcW w:w="2992"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Ср.% </w:t>
            </w:r>
            <w:proofErr w:type="spellStart"/>
            <w:r w:rsidRPr="004F6DCE">
              <w:rPr>
                <w:rFonts w:ascii="Times New Roman" w:hAnsi="Times New Roman" w:cs="Times New Roman"/>
                <w:color w:val="000000"/>
                <w:lang w:eastAsia="ru-RU"/>
              </w:rPr>
              <w:t>вып</w:t>
            </w:r>
            <w:proofErr w:type="spellEnd"/>
            <w:r w:rsidRPr="004F6DCE">
              <w:rPr>
                <w:rFonts w:ascii="Times New Roman" w:hAnsi="Times New Roman" w:cs="Times New Roman"/>
                <w:color w:val="000000"/>
                <w:lang w:eastAsia="ru-RU"/>
              </w:rPr>
              <w:t>. уч. гр</w:t>
            </w:r>
            <w:proofErr w:type="gramStart"/>
            <w:r w:rsidRPr="004F6DCE">
              <w:rPr>
                <w:rFonts w:ascii="Times New Roman" w:hAnsi="Times New Roman" w:cs="Times New Roman"/>
                <w:color w:val="000000"/>
                <w:lang w:eastAsia="ru-RU"/>
              </w:rPr>
              <w:t>.б</w:t>
            </w:r>
            <w:proofErr w:type="gramEnd"/>
            <w:r w:rsidRPr="004F6DCE">
              <w:rPr>
                <w:rFonts w:ascii="Times New Roman" w:hAnsi="Times New Roman" w:cs="Times New Roman"/>
                <w:color w:val="000000"/>
                <w:lang w:eastAsia="ru-RU"/>
              </w:rPr>
              <w:t>аллов 3</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75"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1384</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82,49</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70,3</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58,2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41,73</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19,44</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67,56</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58,92</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66,29</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38,4</w:t>
            </w:r>
          </w:p>
        </w:tc>
      </w:tr>
      <w:tr w:rsidR="00B5246B" w:rsidRPr="004F6DCE" w:rsidTr="00D764C7">
        <w:trPr>
          <w:trHeight w:val="300"/>
        </w:trPr>
        <w:tc>
          <w:tcPr>
            <w:tcW w:w="2992"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Ср.% </w:t>
            </w:r>
            <w:proofErr w:type="spellStart"/>
            <w:r w:rsidRPr="004F6DCE">
              <w:rPr>
                <w:rFonts w:ascii="Times New Roman" w:hAnsi="Times New Roman" w:cs="Times New Roman"/>
                <w:color w:val="000000"/>
                <w:lang w:eastAsia="ru-RU"/>
              </w:rPr>
              <w:t>вып</w:t>
            </w:r>
            <w:proofErr w:type="spellEnd"/>
            <w:r w:rsidRPr="004F6DCE">
              <w:rPr>
                <w:rFonts w:ascii="Times New Roman" w:hAnsi="Times New Roman" w:cs="Times New Roman"/>
                <w:color w:val="000000"/>
                <w:lang w:eastAsia="ru-RU"/>
              </w:rPr>
              <w:t>. уч. гр</w:t>
            </w:r>
            <w:proofErr w:type="gramStart"/>
            <w:r w:rsidRPr="004F6DCE">
              <w:rPr>
                <w:rFonts w:ascii="Times New Roman" w:hAnsi="Times New Roman" w:cs="Times New Roman"/>
                <w:color w:val="000000"/>
                <w:lang w:eastAsia="ru-RU"/>
              </w:rPr>
              <w:t>.б</w:t>
            </w:r>
            <w:proofErr w:type="gramEnd"/>
            <w:r w:rsidRPr="004F6DCE">
              <w:rPr>
                <w:rFonts w:ascii="Times New Roman" w:hAnsi="Times New Roman" w:cs="Times New Roman"/>
                <w:color w:val="000000"/>
                <w:lang w:eastAsia="ru-RU"/>
              </w:rPr>
              <w:t>аллов 4</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75"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522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94,96</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82,95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81,7</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73,95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51,25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90,33</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88,79</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88,31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74,43</w:t>
            </w:r>
          </w:p>
        </w:tc>
      </w:tr>
      <w:tr w:rsidR="00B5246B" w:rsidRPr="004F6DCE" w:rsidTr="00D764C7">
        <w:trPr>
          <w:trHeight w:val="300"/>
        </w:trPr>
        <w:tc>
          <w:tcPr>
            <w:tcW w:w="2992"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Ср.% </w:t>
            </w:r>
            <w:proofErr w:type="spellStart"/>
            <w:r w:rsidRPr="004F6DCE">
              <w:rPr>
                <w:rFonts w:ascii="Times New Roman" w:hAnsi="Times New Roman" w:cs="Times New Roman"/>
                <w:color w:val="000000"/>
                <w:lang w:eastAsia="ru-RU"/>
              </w:rPr>
              <w:t>вып</w:t>
            </w:r>
            <w:proofErr w:type="spellEnd"/>
            <w:r w:rsidRPr="004F6DCE">
              <w:rPr>
                <w:rFonts w:ascii="Times New Roman" w:hAnsi="Times New Roman" w:cs="Times New Roman"/>
                <w:color w:val="000000"/>
                <w:lang w:eastAsia="ru-RU"/>
              </w:rPr>
              <w:t>. уч. гр</w:t>
            </w:r>
            <w:proofErr w:type="gramStart"/>
            <w:r w:rsidRPr="004F6DCE">
              <w:rPr>
                <w:rFonts w:ascii="Times New Roman" w:hAnsi="Times New Roman" w:cs="Times New Roman"/>
                <w:color w:val="000000"/>
                <w:lang w:eastAsia="ru-RU"/>
              </w:rPr>
              <w:t>.б</w:t>
            </w:r>
            <w:proofErr w:type="gramEnd"/>
            <w:r w:rsidRPr="004F6DCE">
              <w:rPr>
                <w:rFonts w:ascii="Times New Roman" w:hAnsi="Times New Roman" w:cs="Times New Roman"/>
                <w:color w:val="000000"/>
                <w:lang w:eastAsia="ru-RU"/>
              </w:rPr>
              <w:t>аллов 5</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75"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124</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98,92</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92,74</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95,97</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93,15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86,69</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99,6</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99,6</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95,97</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91,94</w:t>
            </w:r>
          </w:p>
        </w:tc>
      </w:tr>
      <w:tr w:rsidR="00B5246B" w:rsidRPr="004F6DCE" w:rsidTr="00D764C7">
        <w:trPr>
          <w:trHeight w:val="300"/>
        </w:trPr>
        <w:tc>
          <w:tcPr>
            <w:tcW w:w="2992"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Раздольненский муниципальный район</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1375"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95,83</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87,5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93,75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56,25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68,75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25</w:t>
            </w:r>
          </w:p>
        </w:tc>
      </w:tr>
      <w:tr w:rsidR="00B5246B" w:rsidRPr="004F6DCE" w:rsidTr="00D764C7">
        <w:trPr>
          <w:trHeight w:val="300"/>
        </w:trPr>
        <w:tc>
          <w:tcPr>
            <w:tcW w:w="2992"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Ср.% </w:t>
            </w:r>
            <w:proofErr w:type="spellStart"/>
            <w:r w:rsidRPr="004F6DCE">
              <w:rPr>
                <w:rFonts w:ascii="Times New Roman" w:hAnsi="Times New Roman" w:cs="Times New Roman"/>
                <w:color w:val="000000"/>
                <w:lang w:eastAsia="ru-RU"/>
              </w:rPr>
              <w:t>вып</w:t>
            </w:r>
            <w:proofErr w:type="spellEnd"/>
            <w:r w:rsidRPr="004F6DCE">
              <w:rPr>
                <w:rFonts w:ascii="Times New Roman" w:hAnsi="Times New Roman" w:cs="Times New Roman"/>
                <w:color w:val="000000"/>
                <w:lang w:eastAsia="ru-RU"/>
              </w:rPr>
              <w:t>. уч. гр</w:t>
            </w:r>
            <w:proofErr w:type="gramStart"/>
            <w:r w:rsidRPr="004F6DCE">
              <w:rPr>
                <w:rFonts w:ascii="Times New Roman" w:hAnsi="Times New Roman" w:cs="Times New Roman"/>
                <w:color w:val="000000"/>
                <w:lang w:eastAsia="ru-RU"/>
              </w:rPr>
              <w:t>.б</w:t>
            </w:r>
            <w:proofErr w:type="gramEnd"/>
            <w:r w:rsidRPr="004F6DCE">
              <w:rPr>
                <w:rFonts w:ascii="Times New Roman" w:hAnsi="Times New Roman" w:cs="Times New Roman"/>
                <w:color w:val="000000"/>
                <w:lang w:eastAsia="ru-RU"/>
              </w:rPr>
              <w:t>аллов 2</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75"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B5246B" w:rsidRPr="004F6DCE" w:rsidTr="00D764C7">
        <w:trPr>
          <w:trHeight w:val="300"/>
        </w:trPr>
        <w:tc>
          <w:tcPr>
            <w:tcW w:w="2992"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Ср.% </w:t>
            </w:r>
            <w:proofErr w:type="spellStart"/>
            <w:r w:rsidRPr="004F6DCE">
              <w:rPr>
                <w:rFonts w:ascii="Times New Roman" w:hAnsi="Times New Roman" w:cs="Times New Roman"/>
                <w:color w:val="000000"/>
                <w:lang w:eastAsia="ru-RU"/>
              </w:rPr>
              <w:t>вып</w:t>
            </w:r>
            <w:proofErr w:type="spellEnd"/>
            <w:r w:rsidRPr="004F6DCE">
              <w:rPr>
                <w:rFonts w:ascii="Times New Roman" w:hAnsi="Times New Roman" w:cs="Times New Roman"/>
                <w:color w:val="000000"/>
                <w:lang w:eastAsia="ru-RU"/>
              </w:rPr>
              <w:t>. уч. гр</w:t>
            </w:r>
            <w:proofErr w:type="gramStart"/>
            <w:r w:rsidRPr="004F6DCE">
              <w:rPr>
                <w:rFonts w:ascii="Times New Roman" w:hAnsi="Times New Roman" w:cs="Times New Roman"/>
                <w:color w:val="000000"/>
                <w:lang w:eastAsia="ru-RU"/>
              </w:rPr>
              <w:t>.б</w:t>
            </w:r>
            <w:proofErr w:type="gramEnd"/>
            <w:r w:rsidRPr="004F6DCE">
              <w:rPr>
                <w:rFonts w:ascii="Times New Roman" w:hAnsi="Times New Roman" w:cs="Times New Roman"/>
                <w:color w:val="000000"/>
                <w:lang w:eastAsia="ru-RU"/>
              </w:rPr>
              <w:t>аллов 3</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75"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93,33</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w:t>
            </w:r>
          </w:p>
        </w:tc>
      </w:tr>
      <w:tr w:rsidR="00B5246B" w:rsidRPr="004F6DCE" w:rsidTr="00D764C7">
        <w:trPr>
          <w:trHeight w:val="300"/>
        </w:trPr>
        <w:tc>
          <w:tcPr>
            <w:tcW w:w="2992"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Ср.% </w:t>
            </w:r>
            <w:proofErr w:type="spellStart"/>
            <w:r w:rsidRPr="004F6DCE">
              <w:rPr>
                <w:rFonts w:ascii="Times New Roman" w:hAnsi="Times New Roman" w:cs="Times New Roman"/>
                <w:color w:val="000000"/>
                <w:lang w:eastAsia="ru-RU"/>
              </w:rPr>
              <w:t>вып</w:t>
            </w:r>
            <w:proofErr w:type="spellEnd"/>
            <w:r w:rsidRPr="004F6DCE">
              <w:rPr>
                <w:rFonts w:ascii="Times New Roman" w:hAnsi="Times New Roman" w:cs="Times New Roman"/>
                <w:color w:val="000000"/>
                <w:lang w:eastAsia="ru-RU"/>
              </w:rPr>
              <w:t>. уч. гр</w:t>
            </w:r>
            <w:proofErr w:type="gramStart"/>
            <w:r w:rsidRPr="004F6DCE">
              <w:rPr>
                <w:rFonts w:ascii="Times New Roman" w:hAnsi="Times New Roman" w:cs="Times New Roman"/>
                <w:color w:val="000000"/>
                <w:lang w:eastAsia="ru-RU"/>
              </w:rPr>
              <w:t>.б</w:t>
            </w:r>
            <w:proofErr w:type="gramEnd"/>
            <w:r w:rsidRPr="004F6DCE">
              <w:rPr>
                <w:rFonts w:ascii="Times New Roman" w:hAnsi="Times New Roman" w:cs="Times New Roman"/>
                <w:color w:val="000000"/>
                <w:lang w:eastAsia="ru-RU"/>
              </w:rPr>
              <w:t>аллов 4</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75"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16,67</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w:t>
            </w:r>
          </w:p>
        </w:tc>
      </w:tr>
      <w:tr w:rsidR="00B5246B" w:rsidRPr="004F6DCE" w:rsidTr="00D764C7">
        <w:trPr>
          <w:trHeight w:val="300"/>
        </w:trPr>
        <w:tc>
          <w:tcPr>
            <w:tcW w:w="2992"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Ср.% </w:t>
            </w:r>
            <w:proofErr w:type="spellStart"/>
            <w:r w:rsidRPr="004F6DCE">
              <w:rPr>
                <w:rFonts w:ascii="Times New Roman" w:hAnsi="Times New Roman" w:cs="Times New Roman"/>
                <w:color w:val="000000"/>
                <w:lang w:eastAsia="ru-RU"/>
              </w:rPr>
              <w:t>вып</w:t>
            </w:r>
            <w:proofErr w:type="spellEnd"/>
            <w:r w:rsidRPr="004F6DCE">
              <w:rPr>
                <w:rFonts w:ascii="Times New Roman" w:hAnsi="Times New Roman" w:cs="Times New Roman"/>
                <w:color w:val="000000"/>
                <w:lang w:eastAsia="ru-RU"/>
              </w:rPr>
              <w:t>. уч. гр</w:t>
            </w:r>
            <w:proofErr w:type="gramStart"/>
            <w:r w:rsidRPr="004F6DCE">
              <w:rPr>
                <w:rFonts w:ascii="Times New Roman" w:hAnsi="Times New Roman" w:cs="Times New Roman"/>
                <w:color w:val="000000"/>
                <w:lang w:eastAsia="ru-RU"/>
              </w:rPr>
              <w:t>.б</w:t>
            </w:r>
            <w:proofErr w:type="gramEnd"/>
            <w:r w:rsidRPr="004F6DCE">
              <w:rPr>
                <w:rFonts w:ascii="Times New Roman" w:hAnsi="Times New Roman" w:cs="Times New Roman"/>
                <w:color w:val="000000"/>
                <w:lang w:eastAsia="ru-RU"/>
              </w:rPr>
              <w:t>аллов 5</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75"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B5246B" w:rsidRPr="004F6DCE" w:rsidTr="00D764C7">
        <w:trPr>
          <w:trHeight w:val="300"/>
        </w:trPr>
        <w:tc>
          <w:tcPr>
            <w:tcW w:w="2992"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75"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95,83</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87,5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93,75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56,25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68,75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25</w:t>
            </w:r>
          </w:p>
        </w:tc>
      </w:tr>
      <w:tr w:rsidR="00B5246B" w:rsidRPr="004F6DCE" w:rsidTr="00D764C7">
        <w:trPr>
          <w:trHeight w:val="300"/>
        </w:trPr>
        <w:tc>
          <w:tcPr>
            <w:tcW w:w="2992"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Ср.% </w:t>
            </w:r>
            <w:proofErr w:type="spellStart"/>
            <w:r w:rsidRPr="004F6DCE">
              <w:rPr>
                <w:rFonts w:ascii="Times New Roman" w:hAnsi="Times New Roman" w:cs="Times New Roman"/>
                <w:color w:val="000000"/>
                <w:lang w:eastAsia="ru-RU"/>
              </w:rPr>
              <w:t>вып</w:t>
            </w:r>
            <w:proofErr w:type="spellEnd"/>
            <w:r w:rsidRPr="004F6DCE">
              <w:rPr>
                <w:rFonts w:ascii="Times New Roman" w:hAnsi="Times New Roman" w:cs="Times New Roman"/>
                <w:color w:val="000000"/>
                <w:lang w:eastAsia="ru-RU"/>
              </w:rPr>
              <w:t>. уч. гр</w:t>
            </w:r>
            <w:proofErr w:type="gramStart"/>
            <w:r w:rsidRPr="004F6DCE">
              <w:rPr>
                <w:rFonts w:ascii="Times New Roman" w:hAnsi="Times New Roman" w:cs="Times New Roman"/>
                <w:color w:val="000000"/>
                <w:lang w:eastAsia="ru-RU"/>
              </w:rPr>
              <w:t>.б</w:t>
            </w:r>
            <w:proofErr w:type="gramEnd"/>
            <w:r w:rsidRPr="004F6DCE">
              <w:rPr>
                <w:rFonts w:ascii="Times New Roman" w:hAnsi="Times New Roman" w:cs="Times New Roman"/>
                <w:color w:val="000000"/>
                <w:lang w:eastAsia="ru-RU"/>
              </w:rPr>
              <w:t>аллов 2</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75"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B5246B" w:rsidRPr="004F6DCE" w:rsidTr="00D764C7">
        <w:trPr>
          <w:trHeight w:val="300"/>
        </w:trPr>
        <w:tc>
          <w:tcPr>
            <w:tcW w:w="2992"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Ср.% </w:t>
            </w:r>
            <w:proofErr w:type="spellStart"/>
            <w:r w:rsidRPr="004F6DCE">
              <w:rPr>
                <w:rFonts w:ascii="Times New Roman" w:hAnsi="Times New Roman" w:cs="Times New Roman"/>
                <w:color w:val="000000"/>
                <w:lang w:eastAsia="ru-RU"/>
              </w:rPr>
              <w:t>вып</w:t>
            </w:r>
            <w:proofErr w:type="spellEnd"/>
            <w:r w:rsidRPr="004F6DCE">
              <w:rPr>
                <w:rFonts w:ascii="Times New Roman" w:hAnsi="Times New Roman" w:cs="Times New Roman"/>
                <w:color w:val="000000"/>
                <w:lang w:eastAsia="ru-RU"/>
              </w:rPr>
              <w:t>. уч. гр</w:t>
            </w:r>
            <w:proofErr w:type="gramStart"/>
            <w:r w:rsidRPr="004F6DCE">
              <w:rPr>
                <w:rFonts w:ascii="Times New Roman" w:hAnsi="Times New Roman" w:cs="Times New Roman"/>
                <w:color w:val="000000"/>
                <w:lang w:eastAsia="ru-RU"/>
              </w:rPr>
              <w:t>.б</w:t>
            </w:r>
            <w:proofErr w:type="gramEnd"/>
            <w:r w:rsidRPr="004F6DCE">
              <w:rPr>
                <w:rFonts w:ascii="Times New Roman" w:hAnsi="Times New Roman" w:cs="Times New Roman"/>
                <w:color w:val="000000"/>
                <w:lang w:eastAsia="ru-RU"/>
              </w:rPr>
              <w:t>аллов 3</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75"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93,33</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w:t>
            </w:r>
          </w:p>
        </w:tc>
      </w:tr>
      <w:tr w:rsidR="00B5246B" w:rsidRPr="004F6DCE" w:rsidTr="00D764C7">
        <w:trPr>
          <w:trHeight w:val="300"/>
        </w:trPr>
        <w:tc>
          <w:tcPr>
            <w:tcW w:w="2992"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Ср.% </w:t>
            </w:r>
            <w:proofErr w:type="spellStart"/>
            <w:r w:rsidRPr="004F6DCE">
              <w:rPr>
                <w:rFonts w:ascii="Times New Roman" w:hAnsi="Times New Roman" w:cs="Times New Roman"/>
                <w:color w:val="000000"/>
                <w:lang w:eastAsia="ru-RU"/>
              </w:rPr>
              <w:t>вып</w:t>
            </w:r>
            <w:proofErr w:type="spellEnd"/>
            <w:r w:rsidRPr="004F6DCE">
              <w:rPr>
                <w:rFonts w:ascii="Times New Roman" w:hAnsi="Times New Roman" w:cs="Times New Roman"/>
                <w:color w:val="000000"/>
                <w:lang w:eastAsia="ru-RU"/>
              </w:rPr>
              <w:t>. уч. гр</w:t>
            </w:r>
            <w:proofErr w:type="gramStart"/>
            <w:r w:rsidRPr="004F6DCE">
              <w:rPr>
                <w:rFonts w:ascii="Times New Roman" w:hAnsi="Times New Roman" w:cs="Times New Roman"/>
                <w:color w:val="000000"/>
                <w:lang w:eastAsia="ru-RU"/>
              </w:rPr>
              <w:t>.б</w:t>
            </w:r>
            <w:proofErr w:type="gramEnd"/>
            <w:r w:rsidRPr="004F6DCE">
              <w:rPr>
                <w:rFonts w:ascii="Times New Roman" w:hAnsi="Times New Roman" w:cs="Times New Roman"/>
                <w:color w:val="000000"/>
                <w:lang w:eastAsia="ru-RU"/>
              </w:rPr>
              <w:t>аллов 4</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75"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16,67</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w:t>
            </w:r>
          </w:p>
        </w:tc>
      </w:tr>
      <w:tr w:rsidR="00B5246B" w:rsidRPr="004F6DCE" w:rsidTr="00D764C7">
        <w:trPr>
          <w:trHeight w:val="300"/>
        </w:trPr>
        <w:tc>
          <w:tcPr>
            <w:tcW w:w="2992"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Ср.% </w:t>
            </w:r>
            <w:proofErr w:type="spellStart"/>
            <w:r w:rsidRPr="004F6DCE">
              <w:rPr>
                <w:rFonts w:ascii="Times New Roman" w:hAnsi="Times New Roman" w:cs="Times New Roman"/>
                <w:color w:val="000000"/>
                <w:lang w:eastAsia="ru-RU"/>
              </w:rPr>
              <w:t>вып</w:t>
            </w:r>
            <w:proofErr w:type="spellEnd"/>
            <w:r w:rsidRPr="004F6DCE">
              <w:rPr>
                <w:rFonts w:ascii="Times New Roman" w:hAnsi="Times New Roman" w:cs="Times New Roman"/>
                <w:color w:val="000000"/>
                <w:lang w:eastAsia="ru-RU"/>
              </w:rPr>
              <w:t>. уч. гр</w:t>
            </w:r>
            <w:proofErr w:type="gramStart"/>
            <w:r w:rsidRPr="004F6DCE">
              <w:rPr>
                <w:rFonts w:ascii="Times New Roman" w:hAnsi="Times New Roman" w:cs="Times New Roman"/>
                <w:color w:val="000000"/>
                <w:lang w:eastAsia="ru-RU"/>
              </w:rPr>
              <w:t>.б</w:t>
            </w:r>
            <w:proofErr w:type="gramEnd"/>
            <w:r w:rsidRPr="004F6DCE">
              <w:rPr>
                <w:rFonts w:ascii="Times New Roman" w:hAnsi="Times New Roman" w:cs="Times New Roman"/>
                <w:color w:val="000000"/>
                <w:lang w:eastAsia="ru-RU"/>
              </w:rPr>
              <w:t>аллов 5</w:t>
            </w:r>
          </w:p>
        </w:tc>
        <w:tc>
          <w:tcPr>
            <w:tcW w:w="992"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1375"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B5246B" w:rsidRPr="004F6DCE" w:rsidTr="00D764C7">
        <w:trPr>
          <w:gridAfter w:val="4"/>
          <w:wAfter w:w="1519" w:type="dxa"/>
          <w:trHeight w:val="300"/>
        </w:trPr>
        <w:tc>
          <w:tcPr>
            <w:tcW w:w="96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lastRenderedPageBreak/>
              <w:t>4,2</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5,1</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5,2</w:t>
            </w:r>
          </w:p>
        </w:tc>
        <w:tc>
          <w:tcPr>
            <w:tcW w:w="960"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5,3</w:t>
            </w:r>
          </w:p>
        </w:tc>
        <w:tc>
          <w:tcPr>
            <w:tcW w:w="960" w:type="dxa"/>
            <w:gridSpan w:val="3"/>
            <w:tcBorders>
              <w:top w:val="single" w:sz="4" w:space="0" w:color="000000"/>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6,1</w:t>
            </w:r>
          </w:p>
        </w:tc>
        <w:tc>
          <w:tcPr>
            <w:tcW w:w="960"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w:t>
            </w:r>
          </w:p>
        </w:tc>
        <w:tc>
          <w:tcPr>
            <w:tcW w:w="960" w:type="dxa"/>
            <w:gridSpan w:val="3"/>
            <w:tcBorders>
              <w:top w:val="single" w:sz="4" w:space="0" w:color="000000"/>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6,3</w:t>
            </w:r>
          </w:p>
        </w:tc>
        <w:tc>
          <w:tcPr>
            <w:tcW w:w="960"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w:t>
            </w:r>
          </w:p>
        </w:tc>
        <w:tc>
          <w:tcPr>
            <w:tcW w:w="960"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7,2</w:t>
            </w:r>
          </w:p>
        </w:tc>
        <w:tc>
          <w:tcPr>
            <w:tcW w:w="960" w:type="dxa"/>
            <w:gridSpan w:val="3"/>
            <w:tcBorders>
              <w:top w:val="single" w:sz="4" w:space="0" w:color="000000"/>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7,3</w:t>
            </w:r>
          </w:p>
        </w:tc>
        <w:tc>
          <w:tcPr>
            <w:tcW w:w="960" w:type="dxa"/>
            <w:gridSpan w:val="2"/>
            <w:tcBorders>
              <w:top w:val="single" w:sz="4" w:space="0" w:color="000000"/>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8,1</w:t>
            </w:r>
          </w:p>
        </w:tc>
        <w:tc>
          <w:tcPr>
            <w:tcW w:w="960" w:type="dxa"/>
            <w:gridSpan w:val="3"/>
            <w:tcBorders>
              <w:top w:val="single" w:sz="4" w:space="0" w:color="000000"/>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8,2</w:t>
            </w:r>
          </w:p>
        </w:tc>
        <w:tc>
          <w:tcPr>
            <w:tcW w:w="960" w:type="dxa"/>
            <w:gridSpan w:val="3"/>
            <w:tcBorders>
              <w:top w:val="single" w:sz="4" w:space="0" w:color="000000"/>
              <w:left w:val="nil"/>
              <w:bottom w:val="single" w:sz="8" w:space="0" w:color="000000"/>
              <w:right w:val="single" w:sz="8"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w:t>
            </w:r>
          </w:p>
        </w:tc>
      </w:tr>
      <w:tr w:rsidR="00B5246B" w:rsidRPr="004F6DCE" w:rsidTr="00D764C7">
        <w:trPr>
          <w:gridAfter w:val="4"/>
          <w:wAfter w:w="1519" w:type="dxa"/>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960"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960"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r>
      <w:tr w:rsidR="00B5246B" w:rsidRPr="004F6DCE" w:rsidTr="00D764C7">
        <w:trPr>
          <w:gridAfter w:val="4"/>
          <w:wAfter w:w="151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26,34</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39,84</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34,74</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53,64</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28,82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39,39</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38,06</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80,85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75,04</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73,15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56,95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34,44</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22,9</w:t>
            </w:r>
          </w:p>
        </w:tc>
      </w:tr>
      <w:tr w:rsidR="00B5246B" w:rsidRPr="004F6DCE" w:rsidTr="00D764C7">
        <w:trPr>
          <w:gridAfter w:val="4"/>
          <w:wAfter w:w="151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24,25</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42,21</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35,18</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61,92</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24,31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35,97</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43,2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84,25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73,36</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73,02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56,24</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33,41</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24,93</w:t>
            </w:r>
          </w:p>
        </w:tc>
      </w:tr>
      <w:tr w:rsidR="00B5246B" w:rsidRPr="004F6DCE" w:rsidTr="00D764C7">
        <w:trPr>
          <w:gridAfter w:val="4"/>
          <w:wAfter w:w="151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4,59</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9,18</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23,3</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6,8</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9,18</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12,24</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47,45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37,76</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39,46</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19,73</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6,12</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6,8</w:t>
            </w:r>
          </w:p>
        </w:tc>
      </w:tr>
      <w:tr w:rsidR="00B5246B" w:rsidRPr="004F6DCE" w:rsidTr="00D764C7">
        <w:trPr>
          <w:gridAfter w:val="4"/>
          <w:wAfter w:w="151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16,37</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35,62</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25,69</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59,36</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15,53</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27,6</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35,55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85,91</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71,82</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71,82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50,43</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23,37</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15,25</w:t>
            </w:r>
          </w:p>
        </w:tc>
      </w:tr>
      <w:tr w:rsidR="00B5246B" w:rsidRPr="004F6DCE" w:rsidTr="00D764C7">
        <w:trPr>
          <w:gridAfter w:val="4"/>
          <w:wAfter w:w="151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43,68</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67,05</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64,56</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83,24</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43,58</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62,45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69,92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97,13</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91,95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89,46</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82,38</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61,78</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47</w:t>
            </w:r>
          </w:p>
        </w:tc>
      </w:tr>
      <w:tr w:rsidR="00B5246B" w:rsidRPr="004F6DCE" w:rsidTr="00D764C7">
        <w:trPr>
          <w:gridAfter w:val="4"/>
          <w:wAfter w:w="151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77,02</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89,52</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90,73</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92,34</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82,66</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81,45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89,52</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98,79</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96,77</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96,77</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97,58</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90,73</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83,06</w:t>
            </w:r>
          </w:p>
        </w:tc>
      </w:tr>
      <w:tr w:rsidR="00B5246B" w:rsidRPr="004F6DCE" w:rsidTr="00D764C7">
        <w:trPr>
          <w:gridAfter w:val="4"/>
          <w:wAfter w:w="151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43,75</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43,75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56,25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87,5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B5246B" w:rsidRPr="004F6DCE" w:rsidTr="00D764C7">
        <w:trPr>
          <w:gridAfter w:val="4"/>
          <w:wAfter w:w="151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B5246B" w:rsidRPr="004F6DCE" w:rsidTr="00D764C7">
        <w:trPr>
          <w:gridAfter w:val="4"/>
          <w:wAfter w:w="151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B5246B" w:rsidRPr="004F6DCE" w:rsidTr="00D764C7">
        <w:trPr>
          <w:gridAfter w:val="4"/>
          <w:wAfter w:w="151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B5246B" w:rsidRPr="004F6DCE" w:rsidTr="00D764C7">
        <w:trPr>
          <w:gridAfter w:val="4"/>
          <w:wAfter w:w="151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B5246B" w:rsidRPr="004F6DCE" w:rsidTr="00D764C7">
        <w:trPr>
          <w:gridAfter w:val="4"/>
          <w:wAfter w:w="151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43,75</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43,75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56,25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87,5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62,5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37,5</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B5246B" w:rsidRPr="004F6DCE" w:rsidTr="00D764C7">
        <w:trPr>
          <w:gridAfter w:val="4"/>
          <w:wAfter w:w="151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B5246B" w:rsidRPr="004F6DCE" w:rsidTr="00D764C7">
        <w:trPr>
          <w:gridAfter w:val="4"/>
          <w:wAfter w:w="151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B5246B" w:rsidRPr="004F6DCE" w:rsidTr="00D764C7">
        <w:trPr>
          <w:gridAfter w:val="4"/>
          <w:wAfter w:w="151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B5246B" w:rsidRPr="004F6DCE" w:rsidTr="00D764C7">
        <w:trPr>
          <w:gridAfter w:val="4"/>
          <w:wAfter w:w="1519" w:type="dxa"/>
          <w:trHeight w:val="300"/>
        </w:trPr>
        <w:tc>
          <w:tcPr>
            <w:tcW w:w="960"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gridSpan w:val="3"/>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bl>
    <w:p w:rsidR="00B5246B" w:rsidRPr="004F6DCE" w:rsidRDefault="00B5246B" w:rsidP="004F6DCE">
      <w:pPr>
        <w:tabs>
          <w:tab w:val="left" w:pos="3435"/>
        </w:tabs>
        <w:spacing w:line="240" w:lineRule="auto"/>
        <w:rPr>
          <w:rFonts w:ascii="Times New Roman" w:hAnsi="Times New Roman" w:cs="Times New Roman"/>
          <w:sz w:val="28"/>
          <w:szCs w:val="28"/>
        </w:rPr>
      </w:pPr>
    </w:p>
    <w:tbl>
      <w:tblPr>
        <w:tblW w:w="11938" w:type="dxa"/>
        <w:tblInd w:w="93" w:type="dxa"/>
        <w:tblLook w:val="04A0" w:firstRow="1" w:lastRow="0" w:firstColumn="1" w:lastColumn="0" w:noHBand="0" w:noVBand="1"/>
      </w:tblPr>
      <w:tblGrid>
        <w:gridCol w:w="5118"/>
        <w:gridCol w:w="3360"/>
        <w:gridCol w:w="3460"/>
      </w:tblGrid>
      <w:tr w:rsidR="00B5246B" w:rsidRPr="004F6DCE" w:rsidTr="00B5246B">
        <w:trPr>
          <w:trHeight w:val="360"/>
        </w:trPr>
        <w:tc>
          <w:tcPr>
            <w:tcW w:w="5118"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5246B" w:rsidRPr="004F6DCE" w:rsidRDefault="00B5246B" w:rsidP="00A47992">
            <w:pPr>
              <w:spacing w:line="240" w:lineRule="auto"/>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t>ВПР 202</w:t>
            </w:r>
            <w:r w:rsidR="00A47992">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География </w:t>
            </w:r>
            <w:r w:rsidR="00A47992">
              <w:rPr>
                <w:rFonts w:ascii="Times New Roman" w:hAnsi="Times New Roman" w:cs="Times New Roman"/>
                <w:b/>
                <w:bCs/>
                <w:color w:val="000000"/>
                <w:sz w:val="28"/>
                <w:szCs w:val="28"/>
                <w:lang w:eastAsia="ru-RU"/>
              </w:rPr>
              <w:t>9</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single" w:sz="8" w:space="0" w:color="000000"/>
              <w:left w:val="nil"/>
              <w:bottom w:val="single" w:sz="4" w:space="0" w:color="000000"/>
              <w:right w:val="single" w:sz="8"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B5246B">
        <w:trPr>
          <w:trHeight w:val="300"/>
        </w:trPr>
        <w:tc>
          <w:tcPr>
            <w:tcW w:w="5118" w:type="dxa"/>
            <w:tcBorders>
              <w:top w:val="nil"/>
              <w:left w:val="single" w:sz="8"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Сравнение отметок с отметками по журналу</w:t>
            </w:r>
          </w:p>
        </w:tc>
        <w:tc>
          <w:tcPr>
            <w:tcW w:w="33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nil"/>
              <w:left w:val="nil"/>
              <w:bottom w:val="single" w:sz="4" w:space="0" w:color="000000"/>
              <w:right w:val="single" w:sz="8"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B5246B">
        <w:trPr>
          <w:trHeight w:val="300"/>
        </w:trPr>
        <w:tc>
          <w:tcPr>
            <w:tcW w:w="5118" w:type="dxa"/>
            <w:tcBorders>
              <w:top w:val="nil"/>
              <w:left w:val="single" w:sz="8"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Максимальный первичный балл:</w:t>
            </w:r>
          </w:p>
        </w:tc>
        <w:tc>
          <w:tcPr>
            <w:tcW w:w="33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40</w:t>
            </w:r>
          </w:p>
        </w:tc>
        <w:tc>
          <w:tcPr>
            <w:tcW w:w="3460" w:type="dxa"/>
            <w:tcBorders>
              <w:top w:val="nil"/>
              <w:left w:val="nil"/>
              <w:bottom w:val="single" w:sz="4" w:space="0" w:color="000000"/>
              <w:right w:val="single" w:sz="8"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B5246B">
        <w:trPr>
          <w:trHeight w:val="300"/>
        </w:trPr>
        <w:tc>
          <w:tcPr>
            <w:tcW w:w="5118" w:type="dxa"/>
            <w:tcBorders>
              <w:top w:val="nil"/>
              <w:left w:val="single" w:sz="8" w:space="0" w:color="000000"/>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3360" w:type="dxa"/>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3460" w:type="dxa"/>
            <w:tcBorders>
              <w:top w:val="nil"/>
              <w:left w:val="nil"/>
              <w:bottom w:val="single" w:sz="8" w:space="0" w:color="000000"/>
              <w:right w:val="single" w:sz="8"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w:t>
            </w:r>
          </w:p>
        </w:tc>
      </w:tr>
      <w:tr w:rsidR="00B5246B" w:rsidRPr="004F6DCE" w:rsidTr="00B5246B">
        <w:trPr>
          <w:trHeight w:val="300"/>
        </w:trPr>
        <w:tc>
          <w:tcPr>
            <w:tcW w:w="51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B5246B">
        <w:trPr>
          <w:trHeight w:val="300"/>
        </w:trPr>
        <w:tc>
          <w:tcPr>
            <w:tcW w:w="5118"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1275</w:t>
            </w:r>
          </w:p>
        </w:tc>
        <w:tc>
          <w:tcPr>
            <w:tcW w:w="34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54,98</w:t>
            </w:r>
          </w:p>
        </w:tc>
      </w:tr>
      <w:tr w:rsidR="00B5246B" w:rsidRPr="004F6DCE" w:rsidTr="00B5246B">
        <w:trPr>
          <w:trHeight w:val="300"/>
        </w:trPr>
        <w:tc>
          <w:tcPr>
            <w:tcW w:w="5118"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989</w:t>
            </w:r>
          </w:p>
        </w:tc>
        <w:tc>
          <w:tcPr>
            <w:tcW w:w="34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42,65</w:t>
            </w:r>
          </w:p>
        </w:tc>
      </w:tr>
      <w:tr w:rsidR="00B5246B" w:rsidRPr="004F6DCE" w:rsidTr="00B5246B">
        <w:trPr>
          <w:trHeight w:val="300"/>
        </w:trPr>
        <w:tc>
          <w:tcPr>
            <w:tcW w:w="5118"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55</w:t>
            </w:r>
          </w:p>
        </w:tc>
        <w:tc>
          <w:tcPr>
            <w:tcW w:w="34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2,37</w:t>
            </w:r>
          </w:p>
        </w:tc>
      </w:tr>
      <w:tr w:rsidR="00B5246B" w:rsidRPr="004F6DCE" w:rsidTr="00B5246B">
        <w:trPr>
          <w:trHeight w:val="300"/>
        </w:trPr>
        <w:tc>
          <w:tcPr>
            <w:tcW w:w="5118"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2319</w:t>
            </w:r>
          </w:p>
        </w:tc>
        <w:tc>
          <w:tcPr>
            <w:tcW w:w="34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r w:rsidR="00B5246B" w:rsidRPr="004F6DCE" w:rsidTr="00B5246B">
        <w:trPr>
          <w:trHeight w:val="300"/>
        </w:trPr>
        <w:tc>
          <w:tcPr>
            <w:tcW w:w="5118"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33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B5246B">
        <w:trPr>
          <w:trHeight w:val="300"/>
        </w:trPr>
        <w:tc>
          <w:tcPr>
            <w:tcW w:w="5118"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34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r w:rsidR="00B5246B" w:rsidRPr="004F6DCE" w:rsidTr="00B5246B">
        <w:trPr>
          <w:trHeight w:val="300"/>
        </w:trPr>
        <w:tc>
          <w:tcPr>
            <w:tcW w:w="5118"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34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B5246B" w:rsidRPr="004F6DCE" w:rsidTr="00B5246B">
        <w:trPr>
          <w:trHeight w:val="300"/>
        </w:trPr>
        <w:tc>
          <w:tcPr>
            <w:tcW w:w="5118"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34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r>
      <w:tr w:rsidR="00B5246B" w:rsidRPr="004F6DCE" w:rsidTr="00B5246B">
        <w:trPr>
          <w:trHeight w:val="300"/>
        </w:trPr>
        <w:tc>
          <w:tcPr>
            <w:tcW w:w="5118"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34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bl>
    <w:p w:rsidR="00B5246B" w:rsidRPr="004F6DCE" w:rsidRDefault="00B5246B" w:rsidP="004F6DCE">
      <w:pPr>
        <w:tabs>
          <w:tab w:val="left" w:pos="3435"/>
        </w:tabs>
        <w:spacing w:line="240" w:lineRule="auto"/>
        <w:rPr>
          <w:rFonts w:ascii="Times New Roman" w:hAnsi="Times New Roman" w:cs="Times New Roman"/>
          <w:sz w:val="28"/>
          <w:szCs w:val="28"/>
        </w:rPr>
      </w:pPr>
    </w:p>
    <w:p w:rsidR="00D764C7" w:rsidRDefault="00D764C7" w:rsidP="004F6DCE">
      <w:pPr>
        <w:spacing w:line="240" w:lineRule="auto"/>
        <w:jc w:val="both"/>
        <w:rPr>
          <w:rFonts w:ascii="Times New Roman" w:eastAsia="Times New Roman" w:hAnsi="Times New Roman" w:cs="Times New Roman"/>
          <w:b/>
          <w:bCs/>
          <w:sz w:val="28"/>
          <w:szCs w:val="28"/>
          <w:lang w:eastAsia="ru-RU"/>
        </w:rPr>
      </w:pPr>
    </w:p>
    <w:p w:rsidR="00D764C7" w:rsidRDefault="00D764C7" w:rsidP="004F6DCE">
      <w:pPr>
        <w:spacing w:line="240" w:lineRule="auto"/>
        <w:jc w:val="both"/>
        <w:rPr>
          <w:rFonts w:ascii="Times New Roman" w:eastAsia="Times New Roman" w:hAnsi="Times New Roman" w:cs="Times New Roman"/>
          <w:b/>
          <w:bCs/>
          <w:sz w:val="28"/>
          <w:szCs w:val="28"/>
          <w:lang w:eastAsia="ru-RU"/>
        </w:rPr>
      </w:pPr>
    </w:p>
    <w:p w:rsidR="00B5246B" w:rsidRPr="004F6DCE" w:rsidRDefault="00B5246B" w:rsidP="004F6DCE">
      <w:pPr>
        <w:spacing w:line="240" w:lineRule="auto"/>
        <w:jc w:val="both"/>
        <w:rPr>
          <w:rFonts w:ascii="Times New Roman" w:eastAsia="Times New Roman" w:hAnsi="Times New Roman" w:cs="Times New Roman"/>
          <w:b/>
          <w:bCs/>
          <w:sz w:val="28"/>
          <w:szCs w:val="28"/>
          <w:lang w:eastAsia="ru-RU"/>
        </w:rPr>
      </w:pPr>
      <w:r w:rsidRPr="004F6DCE">
        <w:rPr>
          <w:rFonts w:ascii="Times New Roman" w:eastAsia="Times New Roman" w:hAnsi="Times New Roman" w:cs="Times New Roman"/>
          <w:b/>
          <w:bCs/>
          <w:sz w:val="28"/>
          <w:szCs w:val="28"/>
          <w:lang w:eastAsia="ru-RU"/>
        </w:rPr>
        <w:lastRenderedPageBreak/>
        <w:t>Выполнены на недостаточном уровне задания:</w:t>
      </w:r>
    </w:p>
    <w:p w:rsidR="00B5246B" w:rsidRPr="004F6DCE" w:rsidRDefault="00B5246B" w:rsidP="004F6DCE">
      <w:pPr>
        <w:pStyle w:val="a5"/>
        <w:jc w:val="both"/>
        <w:rPr>
          <w:sz w:val="28"/>
          <w:szCs w:val="28"/>
          <w:lang w:eastAsia="ru-RU"/>
        </w:rPr>
      </w:pPr>
      <w:r w:rsidRPr="004F6DCE">
        <w:rPr>
          <w:sz w:val="28"/>
          <w:szCs w:val="28"/>
          <w:lang w:eastAsia="ru-RU"/>
        </w:rPr>
        <w:t xml:space="preserve">Задания 2.2 Умения определять понятия, создавать обобщения, устанавливать аналогии. Умения устанавливать причинно-следственные связи, строить логическое рассуждение. 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объекты, их положение в пространстве. </w:t>
      </w:r>
    </w:p>
    <w:p w:rsidR="00B5246B" w:rsidRPr="004F6DCE" w:rsidRDefault="00B5246B" w:rsidP="004F6DCE">
      <w:pPr>
        <w:pStyle w:val="TableParagraph"/>
        <w:rPr>
          <w:sz w:val="28"/>
          <w:szCs w:val="28"/>
          <w:lang w:eastAsia="ru-RU"/>
        </w:rPr>
      </w:pPr>
      <w:r w:rsidRPr="004F6DCE">
        <w:rPr>
          <w:sz w:val="28"/>
          <w:szCs w:val="28"/>
          <w:lang w:eastAsia="ru-RU"/>
        </w:rPr>
        <w:t>Задание 3.3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Умение различать географические процессы и явления, определяющие особенности компонентов природы отдельных территорий.</w:t>
      </w:r>
    </w:p>
    <w:p w:rsidR="00B5246B" w:rsidRPr="004F6DCE" w:rsidRDefault="00B5246B" w:rsidP="004F6DCE">
      <w:pPr>
        <w:pStyle w:val="TableParagraph"/>
        <w:rPr>
          <w:sz w:val="28"/>
          <w:szCs w:val="28"/>
          <w:lang w:eastAsia="ru-RU"/>
        </w:rPr>
      </w:pPr>
      <w:r w:rsidRPr="004F6DCE">
        <w:rPr>
          <w:sz w:val="28"/>
          <w:szCs w:val="28"/>
          <w:lang w:eastAsia="ru-RU"/>
        </w:rPr>
        <w:t xml:space="preserve">Задание 4.2 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 </w:t>
      </w:r>
    </w:p>
    <w:p w:rsidR="00B5246B" w:rsidRPr="004F6DCE" w:rsidRDefault="00B5246B" w:rsidP="004F6DCE">
      <w:pPr>
        <w:pStyle w:val="TableParagraph"/>
        <w:rPr>
          <w:sz w:val="28"/>
          <w:szCs w:val="28"/>
          <w:lang w:eastAsia="ru-RU"/>
        </w:rPr>
      </w:pPr>
      <w:r w:rsidRPr="004F6DCE">
        <w:rPr>
          <w:sz w:val="28"/>
          <w:szCs w:val="28"/>
          <w:lang w:eastAsia="ru-RU"/>
        </w:rPr>
        <w:t>Задание 5.2 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 для объяснения их свойств.</w:t>
      </w:r>
    </w:p>
    <w:p w:rsidR="00B5246B" w:rsidRPr="004F6DCE" w:rsidRDefault="00B5246B" w:rsidP="004F6DCE">
      <w:pPr>
        <w:pStyle w:val="111"/>
        <w:spacing w:line="240" w:lineRule="auto"/>
        <w:jc w:val="both"/>
        <w:rPr>
          <w:rFonts w:ascii="Times New Roman" w:eastAsia="Times New Roman" w:hAnsi="Times New Roman" w:cs="Times New Roman"/>
          <w:lang w:eastAsia="ru-RU"/>
        </w:rPr>
      </w:pPr>
      <w:r w:rsidRPr="004F6DCE">
        <w:rPr>
          <w:rFonts w:ascii="Times New Roman" w:eastAsia="Times New Roman" w:hAnsi="Times New Roman" w:cs="Times New Roman"/>
          <w:b w:val="0"/>
          <w:spacing w:val="-70"/>
          <w:u w:val="thick"/>
          <w:lang w:eastAsia="ru-RU"/>
        </w:rPr>
        <w:t xml:space="preserve"> </w:t>
      </w:r>
      <w:r w:rsidRPr="004F6DCE">
        <w:rPr>
          <w:rFonts w:ascii="Times New Roman" w:eastAsia="Times New Roman" w:hAnsi="Times New Roman" w:cs="Times New Roman"/>
          <w:lang w:eastAsia="ru-RU"/>
        </w:rPr>
        <w:t>Выводы:</w:t>
      </w:r>
    </w:p>
    <w:p w:rsidR="00B5246B" w:rsidRPr="004F6DCE" w:rsidRDefault="00B5246B" w:rsidP="004F6DCE">
      <w:pPr>
        <w:pStyle w:val="a5"/>
        <w:ind w:left="112" w:right="482" w:firstLine="568"/>
        <w:jc w:val="both"/>
        <w:rPr>
          <w:sz w:val="28"/>
          <w:szCs w:val="28"/>
          <w:lang w:eastAsia="ru-RU"/>
        </w:rPr>
      </w:pPr>
      <w:r w:rsidRPr="004F6DCE">
        <w:rPr>
          <w:sz w:val="28"/>
          <w:szCs w:val="28"/>
          <w:lang w:eastAsia="ru-RU"/>
        </w:rPr>
        <w:t>Полученные результаты ВПР по географии указывают на пробелы в</w:t>
      </w:r>
      <w:r w:rsidRPr="004F6DCE">
        <w:rPr>
          <w:spacing w:val="-31"/>
          <w:sz w:val="28"/>
          <w:szCs w:val="28"/>
          <w:lang w:eastAsia="ru-RU"/>
        </w:rPr>
        <w:t xml:space="preserve"> </w:t>
      </w:r>
      <w:r w:rsidRPr="004F6DCE">
        <w:rPr>
          <w:sz w:val="28"/>
          <w:szCs w:val="28"/>
          <w:lang w:eastAsia="ru-RU"/>
        </w:rPr>
        <w:t>знаниях, умениях и навыках учащихся, которые должны формироваться в курсе</w:t>
      </w:r>
      <w:r w:rsidRPr="004F6DCE">
        <w:rPr>
          <w:spacing w:val="-34"/>
          <w:sz w:val="28"/>
          <w:szCs w:val="28"/>
          <w:lang w:eastAsia="ru-RU"/>
        </w:rPr>
        <w:t xml:space="preserve"> </w:t>
      </w:r>
      <w:r w:rsidRPr="004F6DCE">
        <w:rPr>
          <w:sz w:val="28"/>
          <w:szCs w:val="28"/>
          <w:lang w:eastAsia="ru-RU"/>
        </w:rPr>
        <w:t xml:space="preserve"> географии основной школы. К ним относятся умение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одном или нескольких источниках.</w:t>
      </w:r>
    </w:p>
    <w:p w:rsidR="00B5246B" w:rsidRPr="004F6DCE" w:rsidRDefault="00B5246B" w:rsidP="004F6DCE">
      <w:pPr>
        <w:pStyle w:val="111"/>
        <w:spacing w:before="1" w:after="0" w:line="240" w:lineRule="auto"/>
        <w:jc w:val="both"/>
        <w:rPr>
          <w:rFonts w:ascii="Times New Roman" w:eastAsia="Times New Roman" w:hAnsi="Times New Roman" w:cs="Times New Roman"/>
          <w:lang w:eastAsia="ru-RU"/>
        </w:rPr>
      </w:pPr>
      <w:r w:rsidRPr="004F6DCE">
        <w:rPr>
          <w:rFonts w:ascii="Times New Roman" w:eastAsia="Times New Roman" w:hAnsi="Times New Roman" w:cs="Times New Roman"/>
          <w:b w:val="0"/>
          <w:spacing w:val="-70"/>
          <w:u w:val="thick"/>
          <w:lang w:eastAsia="ru-RU"/>
        </w:rPr>
        <w:t xml:space="preserve"> </w:t>
      </w:r>
      <w:r w:rsidRPr="004F6DCE">
        <w:rPr>
          <w:rFonts w:ascii="Times New Roman" w:eastAsia="Times New Roman" w:hAnsi="Times New Roman" w:cs="Times New Roman"/>
          <w:lang w:eastAsia="ru-RU"/>
        </w:rPr>
        <w:t>Основной список тем, подлежащих контролю:</w:t>
      </w:r>
    </w:p>
    <w:p w:rsidR="00B5246B" w:rsidRPr="004F6DCE" w:rsidRDefault="00B5246B" w:rsidP="004F6DCE">
      <w:pPr>
        <w:spacing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1. Определение  географических координат точки, связанной с одним из этих объектов, и рассчитать расстояние между указанными точками.</w:t>
      </w:r>
    </w:p>
    <w:p w:rsidR="00B5246B" w:rsidRPr="004F6DCE" w:rsidRDefault="00B5246B" w:rsidP="004F6DCE">
      <w:pPr>
        <w:spacing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2. Выявление характерных особенностей  форм рельефа. </w:t>
      </w:r>
    </w:p>
    <w:p w:rsidR="00B5246B" w:rsidRPr="004F6DCE" w:rsidRDefault="00B5246B" w:rsidP="004F6DCE">
      <w:pPr>
        <w:spacing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lastRenderedPageBreak/>
        <w:t>3.  Географические объекты и их характерные особенности.</w:t>
      </w:r>
    </w:p>
    <w:p w:rsidR="00B5246B" w:rsidRPr="004F6DCE" w:rsidRDefault="00B5246B" w:rsidP="004F6DCE">
      <w:pPr>
        <w:spacing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4.  Климатообразующие факторы для территории, </w:t>
      </w:r>
      <w:proofErr w:type="spellStart"/>
      <w:r w:rsidRPr="004F6DCE">
        <w:rPr>
          <w:rFonts w:ascii="Times New Roman" w:eastAsia="Times New Roman" w:hAnsi="Times New Roman" w:cs="Times New Roman"/>
          <w:sz w:val="28"/>
          <w:szCs w:val="28"/>
          <w:lang w:eastAsia="ru-RU"/>
        </w:rPr>
        <w:t>климатограммы</w:t>
      </w:r>
      <w:proofErr w:type="spellEnd"/>
      <w:r w:rsidRPr="004F6DCE">
        <w:rPr>
          <w:rFonts w:ascii="Times New Roman" w:eastAsia="Times New Roman" w:hAnsi="Times New Roman" w:cs="Times New Roman"/>
          <w:sz w:val="28"/>
          <w:szCs w:val="28"/>
          <w:lang w:eastAsia="ru-RU"/>
        </w:rPr>
        <w:t>, определение климатических показателей каждого климатического пояса.</w:t>
      </w:r>
    </w:p>
    <w:p w:rsidR="00B5246B" w:rsidRPr="004F6DCE" w:rsidRDefault="00B5246B" w:rsidP="004F6DCE">
      <w:pPr>
        <w:spacing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5. Проблемы влияния деятельности человека на природу.</w:t>
      </w:r>
    </w:p>
    <w:p w:rsidR="00B5246B" w:rsidRPr="004F6DCE" w:rsidRDefault="00B5246B" w:rsidP="004F6DCE">
      <w:pPr>
        <w:pStyle w:val="111"/>
        <w:spacing w:line="240" w:lineRule="auto"/>
        <w:jc w:val="both"/>
        <w:rPr>
          <w:rFonts w:ascii="Times New Roman" w:eastAsia="Times New Roman" w:hAnsi="Times New Roman" w:cs="Times New Roman"/>
          <w:lang w:eastAsia="ru-RU"/>
        </w:rPr>
      </w:pPr>
      <w:r w:rsidRPr="004F6DCE">
        <w:rPr>
          <w:rFonts w:ascii="Times New Roman" w:eastAsia="Times New Roman" w:hAnsi="Times New Roman" w:cs="Times New Roman"/>
          <w:b w:val="0"/>
          <w:spacing w:val="-70"/>
          <w:u w:val="thick"/>
          <w:lang w:eastAsia="ru-RU"/>
        </w:rPr>
        <w:t xml:space="preserve"> </w:t>
      </w:r>
      <w:r w:rsidRPr="004F6DCE">
        <w:rPr>
          <w:rFonts w:ascii="Times New Roman" w:eastAsia="Times New Roman" w:hAnsi="Times New Roman" w:cs="Times New Roman"/>
          <w:lang w:eastAsia="ru-RU"/>
        </w:rPr>
        <w:t xml:space="preserve">Рекомендации  </w:t>
      </w:r>
    </w:p>
    <w:p w:rsidR="00B5246B" w:rsidRPr="004F6DCE" w:rsidRDefault="00B5246B" w:rsidP="004F6DCE">
      <w:pPr>
        <w:pStyle w:val="111"/>
        <w:spacing w:line="240" w:lineRule="auto"/>
        <w:ind w:left="0" w:firstLine="284"/>
        <w:jc w:val="both"/>
        <w:rPr>
          <w:rFonts w:ascii="Times New Roman" w:eastAsia="Times New Roman" w:hAnsi="Times New Roman" w:cs="Times New Roman"/>
          <w:lang w:eastAsia="ru-RU"/>
        </w:rPr>
      </w:pPr>
      <w:r w:rsidRPr="004F6DCE">
        <w:rPr>
          <w:rFonts w:ascii="Times New Roman" w:eastAsia="Times New Roman" w:hAnsi="Times New Roman" w:cs="Times New Roman"/>
          <w:b w:val="0"/>
          <w:lang w:eastAsia="ru-RU"/>
        </w:rPr>
        <w:t xml:space="preserve">1. </w:t>
      </w:r>
      <w:r w:rsidRPr="004F6DCE">
        <w:rPr>
          <w:rFonts w:ascii="Times New Roman" w:eastAsia="Times New Roman" w:hAnsi="Times New Roman" w:cs="Times New Roman"/>
          <w:b w:val="0"/>
          <w:bCs w:val="0"/>
          <w:lang w:eastAsia="ru-RU"/>
        </w:rPr>
        <w:t>Особое внимание следует уделить  изучению географической номенклатуры и умению применять знание одного из ключевых понятий географии – географическое положение, умению пользоваться картой для характеристики географического положения России.</w:t>
      </w:r>
    </w:p>
    <w:p w:rsidR="00B5246B" w:rsidRPr="004F6DCE" w:rsidRDefault="00B5246B" w:rsidP="004F6DCE">
      <w:pPr>
        <w:pStyle w:val="111"/>
        <w:spacing w:line="240" w:lineRule="auto"/>
        <w:ind w:left="0" w:firstLine="284"/>
        <w:jc w:val="both"/>
        <w:rPr>
          <w:rFonts w:ascii="Times New Roman" w:eastAsia="Times New Roman" w:hAnsi="Times New Roman" w:cs="Times New Roman"/>
          <w:b w:val="0"/>
          <w:bCs w:val="0"/>
          <w:lang w:eastAsia="ru-RU"/>
        </w:rPr>
      </w:pPr>
      <w:r w:rsidRPr="004F6DCE">
        <w:rPr>
          <w:rFonts w:ascii="Times New Roman" w:eastAsia="Times New Roman" w:hAnsi="Times New Roman" w:cs="Times New Roman"/>
          <w:b w:val="0"/>
          <w:bCs w:val="0"/>
          <w:lang w:eastAsia="ru-RU"/>
        </w:rPr>
        <w:t>2. Продолжить работу по формированию навыков определения географических координат  объектов.</w:t>
      </w:r>
    </w:p>
    <w:p w:rsidR="00B5246B" w:rsidRPr="004F6DCE" w:rsidRDefault="00B5246B" w:rsidP="004F6DCE">
      <w:pPr>
        <w:pStyle w:val="111"/>
        <w:spacing w:line="240" w:lineRule="auto"/>
        <w:ind w:left="0" w:firstLine="284"/>
        <w:jc w:val="both"/>
        <w:rPr>
          <w:rFonts w:ascii="Times New Roman" w:eastAsia="Times New Roman" w:hAnsi="Times New Roman" w:cs="Times New Roman"/>
          <w:b w:val="0"/>
          <w:bCs w:val="0"/>
          <w:lang w:eastAsia="ru-RU"/>
        </w:rPr>
      </w:pPr>
      <w:r w:rsidRPr="004F6DCE">
        <w:rPr>
          <w:rFonts w:ascii="Times New Roman" w:eastAsia="Times New Roman" w:hAnsi="Times New Roman" w:cs="Times New Roman"/>
          <w:b w:val="0"/>
          <w:bCs w:val="0"/>
          <w:lang w:eastAsia="ru-RU"/>
        </w:rPr>
        <w:t>3. Усилить работу по умению применять географическое мышление в познавательной, коммуникативной и социальной практике.</w:t>
      </w:r>
    </w:p>
    <w:p w:rsidR="00B5246B" w:rsidRPr="004F6DCE" w:rsidRDefault="00B5246B" w:rsidP="004F6DCE">
      <w:pPr>
        <w:pStyle w:val="a9"/>
        <w:tabs>
          <w:tab w:val="left" w:pos="964"/>
        </w:tabs>
        <w:spacing w:before="67" w:after="0" w:line="240" w:lineRule="auto"/>
        <w:ind w:left="0" w:firstLine="284"/>
        <w:jc w:val="both"/>
        <w:rPr>
          <w:rFonts w:ascii="Times New Roman" w:eastAsia="Times New Roman" w:hAnsi="Times New Roman"/>
          <w:sz w:val="28"/>
          <w:szCs w:val="28"/>
          <w:lang w:eastAsia="ru-RU"/>
        </w:rPr>
      </w:pPr>
      <w:r w:rsidRPr="004F6DCE">
        <w:rPr>
          <w:rFonts w:ascii="Times New Roman" w:eastAsia="Times New Roman" w:hAnsi="Times New Roman"/>
          <w:sz w:val="28"/>
          <w:szCs w:val="28"/>
          <w:lang w:eastAsia="ru-RU"/>
        </w:rPr>
        <w:t xml:space="preserve">4. Усилить практическую направленность </w:t>
      </w:r>
      <w:r w:rsidRPr="004F6DCE">
        <w:rPr>
          <w:rFonts w:ascii="Times New Roman" w:eastAsia="Times New Roman" w:hAnsi="Times New Roman"/>
          <w:spacing w:val="-3"/>
          <w:sz w:val="28"/>
          <w:szCs w:val="28"/>
          <w:lang w:eastAsia="ru-RU"/>
        </w:rPr>
        <w:t>обучения,</w:t>
      </w:r>
      <w:r w:rsidRPr="004F6DCE">
        <w:rPr>
          <w:rFonts w:ascii="Times New Roman" w:eastAsia="Times New Roman" w:hAnsi="Times New Roman"/>
          <w:spacing w:val="35"/>
          <w:sz w:val="28"/>
          <w:szCs w:val="28"/>
          <w:lang w:eastAsia="ru-RU"/>
        </w:rPr>
        <w:t xml:space="preserve"> </w:t>
      </w:r>
      <w:r w:rsidRPr="004F6DCE">
        <w:rPr>
          <w:rFonts w:ascii="Times New Roman" w:eastAsia="Times New Roman" w:hAnsi="Times New Roman"/>
          <w:sz w:val="28"/>
          <w:szCs w:val="28"/>
          <w:lang w:eastAsia="ru-RU"/>
        </w:rPr>
        <w:t>включая задания с диаграммами, таблицами, географическими картами</w:t>
      </w:r>
    </w:p>
    <w:p w:rsidR="00B5246B" w:rsidRPr="004F6DCE" w:rsidRDefault="00B5246B" w:rsidP="004F6DCE">
      <w:pPr>
        <w:pStyle w:val="a9"/>
        <w:tabs>
          <w:tab w:val="left" w:pos="964"/>
        </w:tabs>
        <w:spacing w:line="240" w:lineRule="auto"/>
        <w:ind w:left="0" w:firstLine="284"/>
        <w:jc w:val="both"/>
        <w:rPr>
          <w:rFonts w:ascii="Times New Roman" w:eastAsia="Times New Roman" w:hAnsi="Times New Roman"/>
          <w:sz w:val="28"/>
          <w:szCs w:val="28"/>
          <w:lang w:eastAsia="ru-RU"/>
        </w:rPr>
      </w:pPr>
      <w:r w:rsidRPr="004F6DCE">
        <w:rPr>
          <w:rFonts w:ascii="Times New Roman" w:eastAsia="Times New Roman" w:hAnsi="Times New Roman"/>
          <w:sz w:val="28"/>
          <w:szCs w:val="28"/>
          <w:lang w:eastAsia="ru-RU"/>
        </w:rPr>
        <w:t>5. Усилить теоретическую подготовку учащихся 9-х</w:t>
      </w:r>
      <w:r w:rsidRPr="004F6DCE">
        <w:rPr>
          <w:rFonts w:ascii="Times New Roman" w:eastAsia="Times New Roman" w:hAnsi="Times New Roman"/>
          <w:spacing w:val="-3"/>
          <w:sz w:val="28"/>
          <w:szCs w:val="28"/>
          <w:lang w:eastAsia="ru-RU"/>
        </w:rPr>
        <w:t xml:space="preserve"> </w:t>
      </w:r>
      <w:r w:rsidRPr="004F6DCE">
        <w:rPr>
          <w:rFonts w:ascii="Times New Roman" w:eastAsia="Times New Roman" w:hAnsi="Times New Roman"/>
          <w:sz w:val="28"/>
          <w:szCs w:val="28"/>
          <w:lang w:eastAsia="ru-RU"/>
        </w:rPr>
        <w:t>классов.</w:t>
      </w:r>
    </w:p>
    <w:p w:rsidR="00B5246B" w:rsidRPr="004F6DCE" w:rsidRDefault="00B5246B" w:rsidP="004F6DCE">
      <w:pPr>
        <w:pStyle w:val="a9"/>
        <w:tabs>
          <w:tab w:val="left" w:pos="964"/>
        </w:tabs>
        <w:spacing w:after="0" w:line="240" w:lineRule="auto"/>
        <w:ind w:left="0" w:right="1380" w:firstLine="284"/>
        <w:jc w:val="both"/>
        <w:rPr>
          <w:rFonts w:ascii="Times New Roman" w:eastAsia="Times New Roman" w:hAnsi="Times New Roman"/>
          <w:sz w:val="28"/>
          <w:szCs w:val="28"/>
          <w:lang w:eastAsia="ru-RU"/>
        </w:rPr>
      </w:pPr>
      <w:r w:rsidRPr="004F6DCE">
        <w:rPr>
          <w:rFonts w:ascii="Times New Roman" w:eastAsia="Times New Roman" w:hAnsi="Times New Roman"/>
          <w:sz w:val="28"/>
          <w:szCs w:val="28"/>
          <w:highlight w:val="white"/>
          <w:lang w:eastAsia="ru-RU"/>
        </w:rPr>
        <w:t xml:space="preserve">6. Продолжить работу по повышению уровня </w:t>
      </w:r>
      <w:proofErr w:type="spellStart"/>
      <w:r w:rsidRPr="004F6DCE">
        <w:rPr>
          <w:rFonts w:ascii="Times New Roman" w:eastAsia="Times New Roman" w:hAnsi="Times New Roman"/>
          <w:sz w:val="28"/>
          <w:szCs w:val="28"/>
          <w:highlight w:val="white"/>
          <w:lang w:eastAsia="ru-RU"/>
        </w:rPr>
        <w:t>сформированности</w:t>
      </w:r>
      <w:proofErr w:type="spellEnd"/>
      <w:r w:rsidRPr="004F6DCE">
        <w:rPr>
          <w:rFonts w:ascii="Times New Roman" w:eastAsia="Times New Roman" w:hAnsi="Times New Roman"/>
          <w:sz w:val="28"/>
          <w:szCs w:val="28"/>
          <w:highlight w:val="white"/>
          <w:lang w:eastAsia="ru-RU"/>
        </w:rPr>
        <w:t xml:space="preserve">   представлений о </w:t>
      </w:r>
      <w:proofErr w:type="spellStart"/>
      <w:r w:rsidRPr="004F6DCE">
        <w:rPr>
          <w:rFonts w:ascii="Times New Roman" w:eastAsia="Times New Roman" w:hAnsi="Times New Roman"/>
          <w:sz w:val="28"/>
          <w:szCs w:val="28"/>
          <w:highlight w:val="white"/>
          <w:lang w:eastAsia="ru-RU"/>
        </w:rPr>
        <w:t>межпредметных</w:t>
      </w:r>
      <w:proofErr w:type="spellEnd"/>
      <w:r w:rsidRPr="004F6DCE">
        <w:rPr>
          <w:rFonts w:ascii="Times New Roman" w:eastAsia="Times New Roman" w:hAnsi="Times New Roman"/>
          <w:sz w:val="28"/>
          <w:szCs w:val="28"/>
          <w:highlight w:val="white"/>
          <w:lang w:eastAsia="ru-RU"/>
        </w:rPr>
        <w:t xml:space="preserve"> и </w:t>
      </w:r>
      <w:proofErr w:type="spellStart"/>
      <w:r w:rsidRPr="004F6DCE">
        <w:rPr>
          <w:rFonts w:ascii="Times New Roman" w:eastAsia="Times New Roman" w:hAnsi="Times New Roman"/>
          <w:sz w:val="28"/>
          <w:szCs w:val="28"/>
          <w:highlight w:val="white"/>
          <w:lang w:eastAsia="ru-RU"/>
        </w:rPr>
        <w:t>внутрипредметных</w:t>
      </w:r>
      <w:proofErr w:type="spellEnd"/>
      <w:r w:rsidRPr="004F6DCE">
        <w:rPr>
          <w:rFonts w:ascii="Times New Roman" w:eastAsia="Times New Roman" w:hAnsi="Times New Roman"/>
          <w:sz w:val="28"/>
          <w:szCs w:val="28"/>
          <w:highlight w:val="white"/>
          <w:lang w:eastAsia="ru-RU"/>
        </w:rPr>
        <w:t xml:space="preserve"> связях географии с другими предметами</w:t>
      </w:r>
    </w:p>
    <w:p w:rsidR="00B5246B" w:rsidRPr="004F6DCE" w:rsidRDefault="00B5246B" w:rsidP="004F6DCE">
      <w:pPr>
        <w:tabs>
          <w:tab w:val="left" w:pos="3435"/>
        </w:tabs>
        <w:spacing w:line="240" w:lineRule="auto"/>
        <w:ind w:firstLine="284"/>
        <w:jc w:val="center"/>
        <w:rPr>
          <w:rFonts w:ascii="Times New Roman" w:hAnsi="Times New Roman" w:cs="Times New Roman"/>
          <w:b/>
          <w:sz w:val="28"/>
          <w:szCs w:val="28"/>
          <w:lang w:eastAsia="ru-RU"/>
        </w:rPr>
      </w:pPr>
      <w:r w:rsidRPr="004F6DCE">
        <w:rPr>
          <w:rFonts w:ascii="Times New Roman" w:hAnsi="Times New Roman" w:cs="Times New Roman"/>
          <w:b/>
          <w:sz w:val="28"/>
          <w:szCs w:val="28"/>
          <w:lang w:eastAsia="ru-RU"/>
        </w:rPr>
        <w:t xml:space="preserve">Анализ всероссийских проверочных работ в </w:t>
      </w:r>
      <w:r w:rsidR="00EC71CD">
        <w:rPr>
          <w:rFonts w:ascii="Times New Roman" w:hAnsi="Times New Roman" w:cs="Times New Roman"/>
          <w:b/>
          <w:sz w:val="28"/>
          <w:szCs w:val="28"/>
          <w:lang w:eastAsia="ru-RU"/>
        </w:rPr>
        <w:t>11</w:t>
      </w:r>
      <w:r w:rsidRPr="004F6DCE">
        <w:rPr>
          <w:rFonts w:ascii="Times New Roman" w:hAnsi="Times New Roman" w:cs="Times New Roman"/>
          <w:b/>
          <w:sz w:val="28"/>
          <w:szCs w:val="28"/>
          <w:lang w:eastAsia="ru-RU"/>
        </w:rPr>
        <w:t xml:space="preserve"> классе</w:t>
      </w:r>
    </w:p>
    <w:p w:rsidR="00B5246B" w:rsidRPr="004F6DCE" w:rsidRDefault="00B5246B" w:rsidP="004F6DCE">
      <w:pPr>
        <w:tabs>
          <w:tab w:val="left" w:pos="3435"/>
        </w:tabs>
        <w:spacing w:line="240" w:lineRule="auto"/>
        <w:ind w:firstLine="284"/>
        <w:jc w:val="center"/>
        <w:rPr>
          <w:rFonts w:ascii="Times New Roman" w:hAnsi="Times New Roman" w:cs="Times New Roman"/>
          <w:b/>
          <w:sz w:val="28"/>
          <w:szCs w:val="28"/>
          <w:lang w:eastAsia="ru-RU"/>
        </w:rPr>
      </w:pPr>
      <w:r w:rsidRPr="004F6DCE">
        <w:rPr>
          <w:rFonts w:ascii="Times New Roman" w:hAnsi="Times New Roman" w:cs="Times New Roman"/>
          <w:b/>
          <w:sz w:val="28"/>
          <w:szCs w:val="28"/>
          <w:lang w:eastAsia="ru-RU"/>
        </w:rPr>
        <w:t>ИСТОРИЯ</w:t>
      </w:r>
    </w:p>
    <w:p w:rsidR="00B5246B" w:rsidRPr="004F6DCE" w:rsidRDefault="00B5246B" w:rsidP="004F6DCE">
      <w:pPr>
        <w:pStyle w:val="110"/>
        <w:tabs>
          <w:tab w:val="left" w:pos="2430"/>
          <w:tab w:val="center" w:pos="7143"/>
        </w:tabs>
        <w:spacing w:before="221"/>
        <w:ind w:left="0"/>
        <w:rPr>
          <w:w w:val="95"/>
          <w:sz w:val="28"/>
          <w:szCs w:val="28"/>
        </w:rPr>
      </w:pPr>
      <w:r w:rsidRPr="004F6DCE">
        <w:rPr>
          <w:w w:val="95"/>
          <w:sz w:val="28"/>
          <w:szCs w:val="28"/>
        </w:rPr>
        <w:t>Результаты</w:t>
      </w:r>
      <w:r w:rsidRPr="004F6DCE">
        <w:rPr>
          <w:spacing w:val="16"/>
          <w:w w:val="95"/>
          <w:sz w:val="28"/>
          <w:szCs w:val="28"/>
        </w:rPr>
        <w:t xml:space="preserve"> </w:t>
      </w:r>
      <w:r w:rsidRPr="004F6DCE">
        <w:rPr>
          <w:b w:val="0"/>
          <w:w w:val="95"/>
          <w:sz w:val="28"/>
          <w:szCs w:val="28"/>
        </w:rPr>
        <w:t>B</w:t>
      </w:r>
      <w:proofErr w:type="gramStart"/>
      <w:r w:rsidRPr="004F6DCE">
        <w:rPr>
          <w:b w:val="0"/>
          <w:w w:val="95"/>
          <w:sz w:val="28"/>
          <w:szCs w:val="28"/>
        </w:rPr>
        <w:t>П</w:t>
      </w:r>
      <w:proofErr w:type="gramEnd"/>
      <w:r w:rsidRPr="004F6DCE">
        <w:rPr>
          <w:b w:val="0"/>
          <w:w w:val="95"/>
          <w:sz w:val="28"/>
          <w:szCs w:val="28"/>
        </w:rPr>
        <w:t>P</w:t>
      </w:r>
      <w:r w:rsidRPr="004F6DCE">
        <w:rPr>
          <w:b w:val="0"/>
          <w:spacing w:val="2"/>
          <w:w w:val="95"/>
          <w:sz w:val="28"/>
          <w:szCs w:val="28"/>
        </w:rPr>
        <w:t xml:space="preserve"> </w:t>
      </w:r>
      <w:r w:rsidRPr="004F6DCE">
        <w:rPr>
          <w:w w:val="95"/>
          <w:sz w:val="28"/>
          <w:szCs w:val="28"/>
        </w:rPr>
        <w:t>по</w:t>
      </w:r>
      <w:r w:rsidRPr="004F6DCE">
        <w:rPr>
          <w:spacing w:val="1"/>
          <w:w w:val="95"/>
          <w:sz w:val="28"/>
          <w:szCs w:val="28"/>
        </w:rPr>
        <w:t xml:space="preserve"> истории </w:t>
      </w:r>
      <w:r w:rsidRPr="004F6DCE">
        <w:rPr>
          <w:w w:val="95"/>
          <w:sz w:val="28"/>
          <w:szCs w:val="28"/>
        </w:rPr>
        <w:t>представлены</w:t>
      </w:r>
      <w:r w:rsidRPr="004F6DCE">
        <w:rPr>
          <w:spacing w:val="13"/>
          <w:w w:val="95"/>
          <w:sz w:val="28"/>
          <w:szCs w:val="28"/>
        </w:rPr>
        <w:t xml:space="preserve"> </w:t>
      </w:r>
      <w:r w:rsidRPr="004F6DCE">
        <w:rPr>
          <w:w w:val="95"/>
          <w:sz w:val="28"/>
          <w:szCs w:val="28"/>
        </w:rPr>
        <w:t>в</w:t>
      </w:r>
      <w:r w:rsidRPr="004F6DCE">
        <w:rPr>
          <w:spacing w:val="-7"/>
          <w:w w:val="95"/>
          <w:sz w:val="28"/>
          <w:szCs w:val="28"/>
        </w:rPr>
        <w:t xml:space="preserve"> </w:t>
      </w:r>
      <w:r w:rsidRPr="004F6DCE">
        <w:rPr>
          <w:w w:val="95"/>
          <w:sz w:val="28"/>
          <w:szCs w:val="28"/>
        </w:rPr>
        <w:t>виде</w:t>
      </w:r>
      <w:r w:rsidRPr="004F6DCE">
        <w:rPr>
          <w:spacing w:val="1"/>
          <w:w w:val="95"/>
          <w:sz w:val="28"/>
          <w:szCs w:val="28"/>
        </w:rPr>
        <w:t xml:space="preserve"> </w:t>
      </w:r>
      <w:r w:rsidRPr="004F6DCE">
        <w:rPr>
          <w:w w:val="95"/>
          <w:sz w:val="28"/>
          <w:szCs w:val="28"/>
        </w:rPr>
        <w:t>таблицы:</w:t>
      </w:r>
    </w:p>
    <w:p w:rsidR="00B5246B" w:rsidRPr="004F6DCE" w:rsidRDefault="00B5246B" w:rsidP="004F6DCE">
      <w:pPr>
        <w:pStyle w:val="110"/>
        <w:tabs>
          <w:tab w:val="left" w:pos="2430"/>
          <w:tab w:val="center" w:pos="7143"/>
        </w:tabs>
        <w:spacing w:before="221"/>
        <w:ind w:left="0"/>
        <w:rPr>
          <w:sz w:val="28"/>
          <w:szCs w:val="28"/>
        </w:rPr>
      </w:pPr>
    </w:p>
    <w:tbl>
      <w:tblPr>
        <w:tblStyle w:val="TableNormal"/>
        <w:tblW w:w="0" w:type="auto"/>
        <w:tblInd w:w="1918"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941"/>
        <w:gridCol w:w="1008"/>
        <w:gridCol w:w="1637"/>
        <w:gridCol w:w="634"/>
        <w:gridCol w:w="634"/>
        <w:gridCol w:w="630"/>
        <w:gridCol w:w="639"/>
        <w:gridCol w:w="1085"/>
        <w:gridCol w:w="1061"/>
        <w:gridCol w:w="1061"/>
        <w:gridCol w:w="1061"/>
      </w:tblGrid>
      <w:tr w:rsidR="00B5246B" w:rsidRPr="004F6DCE" w:rsidTr="00B5246B">
        <w:trPr>
          <w:trHeight w:val="441"/>
        </w:trPr>
        <w:tc>
          <w:tcPr>
            <w:tcW w:w="941" w:type="dxa"/>
            <w:vMerge w:val="restart"/>
          </w:tcPr>
          <w:p w:rsidR="00B5246B" w:rsidRPr="004F6DCE" w:rsidRDefault="00B5246B" w:rsidP="004F6DCE">
            <w:pPr>
              <w:pStyle w:val="TableParagraph"/>
              <w:spacing w:before="217"/>
              <w:ind w:left="124"/>
              <w:rPr>
                <w:i/>
                <w:sz w:val="25"/>
              </w:rPr>
            </w:pPr>
            <w:proofErr w:type="spellStart"/>
            <w:r w:rsidRPr="004F6DCE">
              <w:rPr>
                <w:i/>
                <w:sz w:val="25"/>
              </w:rPr>
              <w:lastRenderedPageBreak/>
              <w:t>Класс</w:t>
            </w:r>
            <w:proofErr w:type="spellEnd"/>
          </w:p>
        </w:tc>
        <w:tc>
          <w:tcPr>
            <w:tcW w:w="1008" w:type="dxa"/>
            <w:vMerge w:val="restart"/>
          </w:tcPr>
          <w:p w:rsidR="00B5246B" w:rsidRPr="004F6DCE" w:rsidRDefault="00B5246B" w:rsidP="004F6DCE">
            <w:pPr>
              <w:pStyle w:val="TableParagraph"/>
              <w:spacing w:before="1"/>
              <w:ind w:left="123"/>
              <w:rPr>
                <w:b/>
                <w:i/>
                <w:sz w:val="25"/>
              </w:rPr>
            </w:pPr>
            <w:proofErr w:type="spellStart"/>
            <w:r w:rsidRPr="004F6DCE">
              <w:rPr>
                <w:b/>
                <w:i/>
                <w:sz w:val="25"/>
              </w:rPr>
              <w:t>Вceгo</w:t>
            </w:r>
            <w:proofErr w:type="spellEnd"/>
            <w:r w:rsidRPr="004F6DCE">
              <w:rPr>
                <w:b/>
                <w:i/>
                <w:spacing w:val="27"/>
                <w:sz w:val="25"/>
              </w:rPr>
              <w:t xml:space="preserve"> </w:t>
            </w:r>
            <w:r w:rsidRPr="004F6DCE">
              <w:rPr>
                <w:b/>
                <w:i/>
                <w:sz w:val="25"/>
              </w:rPr>
              <w:t>в</w:t>
            </w:r>
          </w:p>
          <w:p w:rsidR="00B5246B" w:rsidRPr="004F6DCE" w:rsidRDefault="00B5246B" w:rsidP="004F6DCE">
            <w:pPr>
              <w:pStyle w:val="TableParagraph"/>
              <w:spacing w:before="140"/>
              <w:ind w:left="122"/>
              <w:rPr>
                <w:i/>
                <w:sz w:val="25"/>
              </w:rPr>
            </w:pPr>
            <w:proofErr w:type="spellStart"/>
            <w:r w:rsidRPr="004F6DCE">
              <w:rPr>
                <w:i/>
                <w:sz w:val="25"/>
              </w:rPr>
              <w:t>классе</w:t>
            </w:r>
            <w:proofErr w:type="spellEnd"/>
          </w:p>
        </w:tc>
        <w:tc>
          <w:tcPr>
            <w:tcW w:w="1637" w:type="dxa"/>
            <w:vMerge w:val="restart"/>
          </w:tcPr>
          <w:p w:rsidR="00B5246B" w:rsidRPr="004F6DCE" w:rsidRDefault="00B5246B" w:rsidP="004F6DCE">
            <w:pPr>
              <w:pStyle w:val="TableParagraph"/>
              <w:spacing w:before="1"/>
              <w:ind w:left="128"/>
              <w:rPr>
                <w:b/>
                <w:i/>
                <w:sz w:val="25"/>
              </w:rPr>
            </w:pPr>
            <w:proofErr w:type="spellStart"/>
            <w:r w:rsidRPr="004F6DCE">
              <w:rPr>
                <w:b/>
                <w:i/>
                <w:sz w:val="25"/>
              </w:rPr>
              <w:t>Выполняли</w:t>
            </w:r>
            <w:proofErr w:type="spellEnd"/>
          </w:p>
          <w:p w:rsidR="00B5246B" w:rsidRPr="004F6DCE" w:rsidRDefault="00B5246B" w:rsidP="004F6DCE">
            <w:pPr>
              <w:pStyle w:val="TableParagraph"/>
              <w:spacing w:before="140"/>
              <w:ind w:left="125"/>
              <w:rPr>
                <w:i/>
                <w:sz w:val="25"/>
              </w:rPr>
            </w:pPr>
            <w:proofErr w:type="spellStart"/>
            <w:r w:rsidRPr="004F6DCE">
              <w:rPr>
                <w:i/>
                <w:sz w:val="25"/>
              </w:rPr>
              <w:t>работу</w:t>
            </w:r>
            <w:proofErr w:type="spellEnd"/>
          </w:p>
        </w:tc>
        <w:tc>
          <w:tcPr>
            <w:tcW w:w="2537" w:type="dxa"/>
            <w:gridSpan w:val="4"/>
          </w:tcPr>
          <w:p w:rsidR="00B5246B" w:rsidRPr="004F6DCE" w:rsidRDefault="00B5246B" w:rsidP="004F6DCE">
            <w:pPr>
              <w:pStyle w:val="TableParagraph"/>
              <w:spacing w:before="1"/>
              <w:ind w:left="121"/>
              <w:rPr>
                <w:i/>
                <w:sz w:val="25"/>
              </w:rPr>
            </w:pPr>
            <w:proofErr w:type="spellStart"/>
            <w:r w:rsidRPr="004F6DCE">
              <w:rPr>
                <w:i/>
                <w:sz w:val="25"/>
              </w:rPr>
              <w:t>Оценки</w:t>
            </w:r>
            <w:proofErr w:type="spellEnd"/>
          </w:p>
        </w:tc>
        <w:tc>
          <w:tcPr>
            <w:tcW w:w="1085" w:type="dxa"/>
            <w:vMerge w:val="restart"/>
          </w:tcPr>
          <w:p w:rsidR="00B5246B" w:rsidRPr="004F6DCE" w:rsidRDefault="00B5246B" w:rsidP="004F6DCE">
            <w:pPr>
              <w:pStyle w:val="TableParagraph"/>
              <w:spacing w:before="1"/>
              <w:ind w:left="126" w:right="203"/>
              <w:rPr>
                <w:i/>
                <w:sz w:val="25"/>
              </w:rPr>
            </w:pPr>
            <w:proofErr w:type="spellStart"/>
            <w:r w:rsidRPr="004F6DCE">
              <w:rPr>
                <w:i/>
                <w:w w:val="95"/>
                <w:sz w:val="25"/>
              </w:rPr>
              <w:t>Кач-во</w:t>
            </w:r>
            <w:proofErr w:type="spellEnd"/>
            <w:r w:rsidRPr="004F6DCE">
              <w:rPr>
                <w:i/>
                <w:spacing w:val="-57"/>
                <w:w w:val="95"/>
                <w:sz w:val="25"/>
              </w:rPr>
              <w:t xml:space="preserve"> </w:t>
            </w:r>
            <w:proofErr w:type="spellStart"/>
            <w:r w:rsidRPr="004F6DCE">
              <w:rPr>
                <w:i/>
                <w:sz w:val="25"/>
              </w:rPr>
              <w:t>знаний</w:t>
            </w:r>
            <w:proofErr w:type="spellEnd"/>
          </w:p>
        </w:tc>
        <w:tc>
          <w:tcPr>
            <w:tcW w:w="1061" w:type="dxa"/>
            <w:vMerge w:val="restart"/>
          </w:tcPr>
          <w:p w:rsidR="00B5246B" w:rsidRPr="004F6DCE" w:rsidRDefault="00B5246B" w:rsidP="004F6DCE">
            <w:pPr>
              <w:pStyle w:val="TableParagraph"/>
              <w:spacing w:before="1"/>
              <w:ind w:left="124"/>
              <w:rPr>
                <w:i/>
                <w:sz w:val="25"/>
                <w:lang w:val="ru-RU"/>
              </w:rPr>
            </w:pPr>
            <w:proofErr w:type="spellStart"/>
            <w:r w:rsidRPr="004F6DCE">
              <w:rPr>
                <w:i/>
                <w:sz w:val="25"/>
                <w:lang w:val="ru-RU"/>
              </w:rPr>
              <w:t>Успевае</w:t>
            </w:r>
            <w:proofErr w:type="spellEnd"/>
          </w:p>
          <w:p w:rsidR="00B5246B" w:rsidRPr="004F6DCE" w:rsidRDefault="00B5246B" w:rsidP="004F6DCE">
            <w:pPr>
              <w:pStyle w:val="TableParagraph"/>
              <w:spacing w:before="1"/>
              <w:ind w:left="124"/>
              <w:rPr>
                <w:i/>
                <w:sz w:val="25"/>
                <w:lang w:val="ru-RU"/>
              </w:rPr>
            </w:pPr>
            <w:proofErr w:type="spellStart"/>
            <w:r w:rsidRPr="004F6DCE">
              <w:rPr>
                <w:i/>
                <w:sz w:val="25"/>
                <w:lang w:val="ru-RU"/>
              </w:rPr>
              <w:t>мость</w:t>
            </w:r>
            <w:proofErr w:type="spellEnd"/>
          </w:p>
        </w:tc>
        <w:tc>
          <w:tcPr>
            <w:tcW w:w="1061" w:type="dxa"/>
            <w:vMerge w:val="restart"/>
          </w:tcPr>
          <w:p w:rsidR="00B5246B" w:rsidRPr="004F6DCE" w:rsidRDefault="00B5246B" w:rsidP="004F6DCE">
            <w:pPr>
              <w:pStyle w:val="TableParagraph"/>
              <w:spacing w:before="1"/>
              <w:ind w:left="124"/>
              <w:rPr>
                <w:i/>
                <w:sz w:val="25"/>
              </w:rPr>
            </w:pPr>
            <w:proofErr w:type="spellStart"/>
            <w:r w:rsidRPr="004F6DCE">
              <w:rPr>
                <w:i/>
                <w:sz w:val="25"/>
              </w:rPr>
              <w:t>Обуч</w:t>
            </w:r>
            <w:proofErr w:type="spellEnd"/>
            <w:r w:rsidRPr="004F6DCE">
              <w:rPr>
                <w:i/>
                <w:sz w:val="25"/>
              </w:rPr>
              <w:t>.</w:t>
            </w:r>
          </w:p>
          <w:p w:rsidR="00B5246B" w:rsidRPr="004F6DCE" w:rsidRDefault="00B5246B" w:rsidP="004F6DCE">
            <w:pPr>
              <w:pStyle w:val="TableParagraph"/>
              <w:spacing w:before="140"/>
              <w:ind w:left="124"/>
              <w:rPr>
                <w:sz w:val="25"/>
              </w:rPr>
            </w:pPr>
            <w:r w:rsidRPr="004F6DCE">
              <w:rPr>
                <w:sz w:val="25"/>
              </w:rPr>
              <w:t>(%)</w:t>
            </w:r>
          </w:p>
        </w:tc>
        <w:tc>
          <w:tcPr>
            <w:tcW w:w="1061" w:type="dxa"/>
            <w:vMerge w:val="restart"/>
          </w:tcPr>
          <w:p w:rsidR="00B5246B" w:rsidRPr="004F6DCE" w:rsidRDefault="00B5246B" w:rsidP="004F6DCE">
            <w:pPr>
              <w:pStyle w:val="TableParagraph"/>
              <w:spacing w:before="1"/>
              <w:ind w:left="124"/>
              <w:rPr>
                <w:i/>
                <w:sz w:val="25"/>
                <w:lang w:val="ru-RU"/>
              </w:rPr>
            </w:pPr>
            <w:proofErr w:type="gramStart"/>
            <w:r w:rsidRPr="004F6DCE">
              <w:rPr>
                <w:i/>
                <w:sz w:val="25"/>
                <w:lang w:val="ru-RU"/>
              </w:rPr>
              <w:t>Ср</w:t>
            </w:r>
            <w:proofErr w:type="gramEnd"/>
            <w:r w:rsidRPr="004F6DCE">
              <w:rPr>
                <w:i/>
                <w:sz w:val="25"/>
                <w:lang w:val="ru-RU"/>
              </w:rPr>
              <w:t>.</w:t>
            </w:r>
          </w:p>
          <w:p w:rsidR="00B5246B" w:rsidRPr="004F6DCE" w:rsidRDefault="00B5246B" w:rsidP="004F6DCE">
            <w:pPr>
              <w:pStyle w:val="TableParagraph"/>
              <w:spacing w:before="1"/>
              <w:ind w:left="124"/>
              <w:rPr>
                <w:i/>
                <w:sz w:val="25"/>
                <w:lang w:val="ru-RU"/>
              </w:rPr>
            </w:pPr>
            <w:r w:rsidRPr="004F6DCE">
              <w:rPr>
                <w:i/>
                <w:sz w:val="25"/>
                <w:lang w:val="ru-RU"/>
              </w:rPr>
              <w:t>балл</w:t>
            </w:r>
          </w:p>
        </w:tc>
      </w:tr>
      <w:tr w:rsidR="00B5246B" w:rsidRPr="004F6DCE" w:rsidTr="00B5246B">
        <w:trPr>
          <w:trHeight w:val="450"/>
        </w:trPr>
        <w:tc>
          <w:tcPr>
            <w:tcW w:w="941" w:type="dxa"/>
            <w:vMerge/>
            <w:tcBorders>
              <w:top w:val="nil"/>
            </w:tcBorders>
          </w:tcPr>
          <w:p w:rsidR="00B5246B" w:rsidRPr="004F6DCE" w:rsidRDefault="00B5246B" w:rsidP="004F6DCE">
            <w:pPr>
              <w:rPr>
                <w:rFonts w:ascii="Times New Roman" w:hAnsi="Times New Roman" w:cs="Times New Roman"/>
                <w:sz w:val="2"/>
                <w:szCs w:val="2"/>
              </w:rPr>
            </w:pPr>
          </w:p>
        </w:tc>
        <w:tc>
          <w:tcPr>
            <w:tcW w:w="1008" w:type="dxa"/>
            <w:vMerge/>
            <w:tcBorders>
              <w:top w:val="nil"/>
            </w:tcBorders>
          </w:tcPr>
          <w:p w:rsidR="00B5246B" w:rsidRPr="004F6DCE" w:rsidRDefault="00B5246B" w:rsidP="004F6DCE">
            <w:pPr>
              <w:rPr>
                <w:rFonts w:ascii="Times New Roman" w:hAnsi="Times New Roman" w:cs="Times New Roman"/>
                <w:sz w:val="2"/>
                <w:szCs w:val="2"/>
              </w:rPr>
            </w:pPr>
          </w:p>
        </w:tc>
        <w:tc>
          <w:tcPr>
            <w:tcW w:w="1637" w:type="dxa"/>
            <w:vMerge/>
            <w:tcBorders>
              <w:top w:val="nil"/>
            </w:tcBorders>
          </w:tcPr>
          <w:p w:rsidR="00B5246B" w:rsidRPr="004F6DCE" w:rsidRDefault="00B5246B" w:rsidP="004F6DCE">
            <w:pPr>
              <w:rPr>
                <w:rFonts w:ascii="Times New Roman" w:hAnsi="Times New Roman" w:cs="Times New Roman"/>
                <w:sz w:val="2"/>
                <w:szCs w:val="2"/>
              </w:rPr>
            </w:pPr>
          </w:p>
        </w:tc>
        <w:tc>
          <w:tcPr>
            <w:tcW w:w="634" w:type="dxa"/>
          </w:tcPr>
          <w:p w:rsidR="00B5246B" w:rsidRPr="004F6DCE" w:rsidRDefault="00B5246B" w:rsidP="004F6DCE">
            <w:pPr>
              <w:pStyle w:val="TableParagraph"/>
              <w:ind w:left="126"/>
              <w:rPr>
                <w:i/>
                <w:sz w:val="25"/>
              </w:rPr>
            </w:pPr>
            <w:r w:rsidRPr="004F6DCE">
              <w:rPr>
                <w:i/>
                <w:sz w:val="25"/>
              </w:rPr>
              <w:t>«5»</w:t>
            </w:r>
          </w:p>
        </w:tc>
        <w:tc>
          <w:tcPr>
            <w:tcW w:w="634" w:type="dxa"/>
          </w:tcPr>
          <w:p w:rsidR="00B5246B" w:rsidRPr="004F6DCE" w:rsidRDefault="00B5246B" w:rsidP="004F6DCE">
            <w:pPr>
              <w:pStyle w:val="TableParagraph"/>
              <w:ind w:left="130"/>
              <w:rPr>
                <w:i/>
                <w:sz w:val="25"/>
              </w:rPr>
            </w:pPr>
            <w:r w:rsidRPr="004F6DCE">
              <w:rPr>
                <w:i/>
                <w:sz w:val="25"/>
              </w:rPr>
              <w:t>«4»</w:t>
            </w:r>
          </w:p>
        </w:tc>
        <w:tc>
          <w:tcPr>
            <w:tcW w:w="630" w:type="dxa"/>
          </w:tcPr>
          <w:p w:rsidR="00B5246B" w:rsidRPr="004F6DCE" w:rsidRDefault="00B5246B" w:rsidP="004F6DCE">
            <w:pPr>
              <w:pStyle w:val="TableParagraph"/>
              <w:ind w:left="130"/>
              <w:rPr>
                <w:i/>
                <w:sz w:val="25"/>
              </w:rPr>
            </w:pPr>
            <w:r w:rsidRPr="004F6DCE">
              <w:rPr>
                <w:i/>
                <w:sz w:val="25"/>
              </w:rPr>
              <w:t>«3»</w:t>
            </w:r>
          </w:p>
        </w:tc>
        <w:tc>
          <w:tcPr>
            <w:tcW w:w="639" w:type="dxa"/>
          </w:tcPr>
          <w:p w:rsidR="00B5246B" w:rsidRPr="004F6DCE" w:rsidRDefault="00B5246B" w:rsidP="004F6DCE">
            <w:pPr>
              <w:pStyle w:val="TableParagraph"/>
              <w:ind w:left="129"/>
              <w:rPr>
                <w:i/>
                <w:sz w:val="25"/>
              </w:rPr>
            </w:pPr>
            <w:r w:rsidRPr="004F6DCE">
              <w:rPr>
                <w:i/>
                <w:sz w:val="25"/>
              </w:rPr>
              <w:t>«2»</w:t>
            </w:r>
          </w:p>
        </w:tc>
        <w:tc>
          <w:tcPr>
            <w:tcW w:w="1085" w:type="dxa"/>
            <w:vMerge/>
            <w:tcBorders>
              <w:top w:val="nil"/>
            </w:tcBorders>
          </w:tcPr>
          <w:p w:rsidR="00B5246B" w:rsidRPr="004F6DCE" w:rsidRDefault="00B5246B" w:rsidP="004F6DCE">
            <w:pPr>
              <w:rPr>
                <w:rFonts w:ascii="Times New Roman" w:hAnsi="Times New Roman" w:cs="Times New Roman"/>
                <w:sz w:val="2"/>
                <w:szCs w:val="2"/>
              </w:rPr>
            </w:pPr>
          </w:p>
        </w:tc>
        <w:tc>
          <w:tcPr>
            <w:tcW w:w="1061" w:type="dxa"/>
            <w:vMerge/>
          </w:tcPr>
          <w:p w:rsidR="00B5246B" w:rsidRPr="004F6DCE" w:rsidRDefault="00B5246B" w:rsidP="004F6DCE">
            <w:pPr>
              <w:rPr>
                <w:rFonts w:ascii="Times New Roman" w:hAnsi="Times New Roman" w:cs="Times New Roman"/>
                <w:sz w:val="2"/>
                <w:szCs w:val="2"/>
              </w:rPr>
            </w:pPr>
          </w:p>
        </w:tc>
        <w:tc>
          <w:tcPr>
            <w:tcW w:w="1061" w:type="dxa"/>
            <w:vMerge/>
            <w:tcBorders>
              <w:top w:val="nil"/>
            </w:tcBorders>
          </w:tcPr>
          <w:p w:rsidR="00B5246B" w:rsidRPr="004F6DCE" w:rsidRDefault="00B5246B" w:rsidP="004F6DCE">
            <w:pPr>
              <w:rPr>
                <w:rFonts w:ascii="Times New Roman" w:hAnsi="Times New Roman" w:cs="Times New Roman"/>
                <w:sz w:val="2"/>
                <w:szCs w:val="2"/>
              </w:rPr>
            </w:pPr>
          </w:p>
        </w:tc>
        <w:tc>
          <w:tcPr>
            <w:tcW w:w="1061" w:type="dxa"/>
            <w:vMerge/>
          </w:tcPr>
          <w:p w:rsidR="00B5246B" w:rsidRPr="004F6DCE" w:rsidRDefault="00B5246B" w:rsidP="004F6DCE">
            <w:pPr>
              <w:rPr>
                <w:rFonts w:ascii="Times New Roman" w:hAnsi="Times New Roman" w:cs="Times New Roman"/>
                <w:sz w:val="2"/>
                <w:szCs w:val="2"/>
              </w:rPr>
            </w:pPr>
          </w:p>
        </w:tc>
      </w:tr>
      <w:tr w:rsidR="00B5246B" w:rsidRPr="004F6DCE" w:rsidTr="00B5246B">
        <w:trPr>
          <w:trHeight w:val="316"/>
        </w:trPr>
        <w:tc>
          <w:tcPr>
            <w:tcW w:w="941" w:type="dxa"/>
            <w:tcBorders>
              <w:left w:val="single" w:sz="4" w:space="0" w:color="auto"/>
            </w:tcBorders>
          </w:tcPr>
          <w:p w:rsidR="00B5246B" w:rsidRPr="004F6DCE" w:rsidRDefault="00D764C7" w:rsidP="004F6DCE">
            <w:pPr>
              <w:pStyle w:val="TableParagraph"/>
              <w:ind w:left="125"/>
              <w:rPr>
                <w:sz w:val="25"/>
                <w:lang w:val="ru-RU"/>
              </w:rPr>
            </w:pPr>
            <w:r>
              <w:rPr>
                <w:sz w:val="25"/>
                <w:lang w:val="ru-RU"/>
              </w:rPr>
              <w:t>8</w:t>
            </w:r>
          </w:p>
        </w:tc>
        <w:tc>
          <w:tcPr>
            <w:tcW w:w="1008" w:type="dxa"/>
          </w:tcPr>
          <w:p w:rsidR="00B5246B" w:rsidRPr="004F6DCE" w:rsidRDefault="00B5246B" w:rsidP="004F6DCE">
            <w:pPr>
              <w:pStyle w:val="TableParagraph"/>
              <w:ind w:left="121"/>
              <w:rPr>
                <w:sz w:val="25"/>
                <w:lang w:val="ru-RU"/>
              </w:rPr>
            </w:pPr>
            <w:r w:rsidRPr="004F6DCE">
              <w:rPr>
                <w:sz w:val="25"/>
                <w:lang w:val="ru-RU"/>
              </w:rPr>
              <w:t>8</w:t>
            </w:r>
          </w:p>
        </w:tc>
        <w:tc>
          <w:tcPr>
            <w:tcW w:w="1637" w:type="dxa"/>
          </w:tcPr>
          <w:p w:rsidR="00B5246B" w:rsidRPr="004F6DCE" w:rsidRDefault="00B5246B" w:rsidP="004F6DCE">
            <w:pPr>
              <w:pStyle w:val="TableParagraph"/>
              <w:tabs>
                <w:tab w:val="center" w:pos="874"/>
              </w:tabs>
              <w:ind w:left="126"/>
              <w:rPr>
                <w:sz w:val="25"/>
                <w:lang w:val="ru-RU"/>
              </w:rPr>
            </w:pPr>
            <w:r w:rsidRPr="004F6DCE">
              <w:rPr>
                <w:sz w:val="25"/>
                <w:lang w:val="ru-RU"/>
              </w:rPr>
              <w:t>8</w:t>
            </w:r>
          </w:p>
        </w:tc>
        <w:tc>
          <w:tcPr>
            <w:tcW w:w="634" w:type="dxa"/>
          </w:tcPr>
          <w:p w:rsidR="00B5246B" w:rsidRPr="004F6DCE" w:rsidRDefault="00B5246B" w:rsidP="004F6DCE">
            <w:pPr>
              <w:pStyle w:val="TableParagraph"/>
              <w:ind w:left="124"/>
              <w:rPr>
                <w:sz w:val="25"/>
                <w:lang w:val="ru-RU"/>
              </w:rPr>
            </w:pPr>
            <w:r w:rsidRPr="004F6DCE">
              <w:rPr>
                <w:sz w:val="25"/>
                <w:lang w:val="ru-RU"/>
              </w:rPr>
              <w:t>1</w:t>
            </w:r>
          </w:p>
        </w:tc>
        <w:tc>
          <w:tcPr>
            <w:tcW w:w="634" w:type="dxa"/>
          </w:tcPr>
          <w:p w:rsidR="00B5246B" w:rsidRPr="004F6DCE" w:rsidRDefault="00B5246B" w:rsidP="004F6DCE">
            <w:pPr>
              <w:pStyle w:val="TableParagraph"/>
              <w:ind w:left="125"/>
              <w:rPr>
                <w:sz w:val="25"/>
                <w:lang w:val="ru-RU"/>
              </w:rPr>
            </w:pPr>
            <w:r w:rsidRPr="004F6DCE">
              <w:rPr>
                <w:sz w:val="25"/>
                <w:lang w:val="ru-RU"/>
              </w:rPr>
              <w:t>3</w:t>
            </w:r>
          </w:p>
        </w:tc>
        <w:tc>
          <w:tcPr>
            <w:tcW w:w="630" w:type="dxa"/>
          </w:tcPr>
          <w:p w:rsidR="00B5246B" w:rsidRPr="004F6DCE" w:rsidRDefault="00B5246B" w:rsidP="004F6DCE">
            <w:pPr>
              <w:pStyle w:val="TableParagraph"/>
              <w:ind w:left="126"/>
              <w:rPr>
                <w:sz w:val="25"/>
                <w:lang w:val="ru-RU"/>
              </w:rPr>
            </w:pPr>
            <w:r w:rsidRPr="004F6DCE">
              <w:rPr>
                <w:sz w:val="25"/>
                <w:lang w:val="ru-RU"/>
              </w:rPr>
              <w:t>4</w:t>
            </w:r>
          </w:p>
        </w:tc>
        <w:tc>
          <w:tcPr>
            <w:tcW w:w="639" w:type="dxa"/>
          </w:tcPr>
          <w:p w:rsidR="00B5246B" w:rsidRPr="004F6DCE" w:rsidRDefault="00B5246B" w:rsidP="004F6DCE">
            <w:pPr>
              <w:pStyle w:val="TableParagraph"/>
              <w:ind w:left="130"/>
              <w:rPr>
                <w:sz w:val="25"/>
                <w:lang w:val="ru-RU"/>
              </w:rPr>
            </w:pPr>
            <w:r w:rsidRPr="004F6DCE">
              <w:rPr>
                <w:sz w:val="25"/>
                <w:lang w:val="ru-RU"/>
              </w:rPr>
              <w:t>0</w:t>
            </w:r>
          </w:p>
        </w:tc>
        <w:tc>
          <w:tcPr>
            <w:tcW w:w="1085" w:type="dxa"/>
          </w:tcPr>
          <w:p w:rsidR="00B5246B" w:rsidRPr="004F6DCE" w:rsidRDefault="00B5246B" w:rsidP="004F6DCE">
            <w:pPr>
              <w:pStyle w:val="TableParagraph"/>
              <w:ind w:left="122"/>
              <w:rPr>
                <w:sz w:val="25"/>
                <w:lang w:val="ru-RU"/>
              </w:rPr>
            </w:pPr>
            <w:r w:rsidRPr="004F6DCE">
              <w:rPr>
                <w:sz w:val="25"/>
                <w:lang w:val="ru-RU"/>
              </w:rPr>
              <w:t>100</w:t>
            </w:r>
          </w:p>
        </w:tc>
        <w:tc>
          <w:tcPr>
            <w:tcW w:w="1061" w:type="dxa"/>
          </w:tcPr>
          <w:p w:rsidR="00B5246B" w:rsidRPr="004F6DCE" w:rsidRDefault="00B5246B" w:rsidP="004F6DCE">
            <w:pPr>
              <w:pStyle w:val="TableParagraph"/>
              <w:ind w:left="124"/>
              <w:rPr>
                <w:sz w:val="25"/>
                <w:lang w:val="ru-RU"/>
              </w:rPr>
            </w:pPr>
            <w:r w:rsidRPr="004F6DCE">
              <w:rPr>
                <w:sz w:val="25"/>
                <w:lang w:val="ru-RU"/>
              </w:rPr>
              <w:t>50</w:t>
            </w:r>
          </w:p>
        </w:tc>
        <w:tc>
          <w:tcPr>
            <w:tcW w:w="1061" w:type="dxa"/>
          </w:tcPr>
          <w:p w:rsidR="00B5246B" w:rsidRPr="004F6DCE" w:rsidRDefault="00B5246B" w:rsidP="004F6DCE">
            <w:pPr>
              <w:pStyle w:val="TableParagraph"/>
              <w:ind w:left="124"/>
              <w:rPr>
                <w:sz w:val="25"/>
                <w:lang w:val="ru-RU"/>
              </w:rPr>
            </w:pPr>
            <w:r w:rsidRPr="004F6DCE">
              <w:rPr>
                <w:sz w:val="25"/>
                <w:lang w:val="ru-RU"/>
              </w:rPr>
              <w:t>54,5</w:t>
            </w:r>
          </w:p>
        </w:tc>
        <w:tc>
          <w:tcPr>
            <w:tcW w:w="1061" w:type="dxa"/>
          </w:tcPr>
          <w:p w:rsidR="00B5246B" w:rsidRPr="004F6DCE" w:rsidRDefault="00B5246B" w:rsidP="004F6DCE">
            <w:pPr>
              <w:pStyle w:val="TableParagraph"/>
              <w:ind w:left="124"/>
              <w:rPr>
                <w:sz w:val="25"/>
                <w:lang w:val="ru-RU"/>
              </w:rPr>
            </w:pPr>
            <w:r w:rsidRPr="004F6DCE">
              <w:rPr>
                <w:sz w:val="25"/>
                <w:lang w:val="ru-RU"/>
              </w:rPr>
              <w:t>3,63</w:t>
            </w:r>
          </w:p>
        </w:tc>
      </w:tr>
    </w:tbl>
    <w:p w:rsidR="00B5246B" w:rsidRPr="004F6DCE" w:rsidRDefault="00B5246B" w:rsidP="004F6DCE">
      <w:pPr>
        <w:tabs>
          <w:tab w:val="left" w:pos="3435"/>
        </w:tabs>
        <w:spacing w:line="240" w:lineRule="auto"/>
        <w:ind w:firstLine="284"/>
        <w:jc w:val="center"/>
        <w:rPr>
          <w:rFonts w:ascii="Times New Roman" w:hAnsi="Times New Roman" w:cs="Times New Roman"/>
          <w:b/>
          <w:sz w:val="28"/>
          <w:szCs w:val="28"/>
          <w:lang w:eastAsia="ru-RU"/>
        </w:rPr>
      </w:pPr>
    </w:p>
    <w:p w:rsidR="00B5246B" w:rsidRPr="004F6DCE" w:rsidRDefault="00B5246B" w:rsidP="004F6DCE">
      <w:pPr>
        <w:tabs>
          <w:tab w:val="left" w:pos="3435"/>
        </w:tabs>
        <w:spacing w:line="240" w:lineRule="auto"/>
        <w:ind w:firstLine="284"/>
        <w:jc w:val="center"/>
        <w:rPr>
          <w:rFonts w:ascii="Times New Roman" w:hAnsi="Times New Roman" w:cs="Times New Roman"/>
          <w:b/>
          <w:sz w:val="28"/>
          <w:szCs w:val="28"/>
          <w:lang w:eastAsia="ru-RU"/>
        </w:rPr>
      </w:pPr>
    </w:p>
    <w:tbl>
      <w:tblPr>
        <w:tblW w:w="12744" w:type="dxa"/>
        <w:tblInd w:w="93" w:type="dxa"/>
        <w:tblLook w:val="04A0" w:firstRow="1" w:lastRow="0" w:firstColumn="1" w:lastColumn="0" w:noHBand="0" w:noVBand="1"/>
      </w:tblPr>
      <w:tblGrid>
        <w:gridCol w:w="3984"/>
        <w:gridCol w:w="1560"/>
        <w:gridCol w:w="3360"/>
        <w:gridCol w:w="960"/>
        <w:gridCol w:w="960"/>
        <w:gridCol w:w="960"/>
        <w:gridCol w:w="960"/>
      </w:tblGrid>
      <w:tr w:rsidR="00B5246B" w:rsidRPr="004F6DCE" w:rsidTr="00B5246B">
        <w:trPr>
          <w:trHeight w:val="360"/>
        </w:trPr>
        <w:tc>
          <w:tcPr>
            <w:tcW w:w="3984"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5246B" w:rsidRPr="004F6DCE" w:rsidRDefault="00B5246B" w:rsidP="005174F6">
            <w:pPr>
              <w:spacing w:line="240" w:lineRule="auto"/>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t>ВПР 202</w:t>
            </w:r>
            <w:r w:rsidR="005174F6">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История </w:t>
            </w:r>
            <w:r w:rsidR="00EC71CD">
              <w:rPr>
                <w:rFonts w:ascii="Times New Roman" w:hAnsi="Times New Roman" w:cs="Times New Roman"/>
                <w:b/>
                <w:bCs/>
                <w:color w:val="000000"/>
                <w:sz w:val="28"/>
                <w:szCs w:val="28"/>
                <w:lang w:eastAsia="ru-RU"/>
              </w:rPr>
              <w:t>11</w:t>
            </w:r>
          </w:p>
        </w:tc>
        <w:tc>
          <w:tcPr>
            <w:tcW w:w="1560" w:type="dxa"/>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360" w:type="dxa"/>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single" w:sz="8" w:space="0" w:color="000000"/>
              <w:left w:val="nil"/>
              <w:bottom w:val="single" w:sz="4" w:space="0" w:color="000000"/>
              <w:right w:val="single" w:sz="8"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B5246B">
        <w:trPr>
          <w:trHeight w:val="300"/>
        </w:trPr>
        <w:tc>
          <w:tcPr>
            <w:tcW w:w="3984" w:type="dxa"/>
            <w:tcBorders>
              <w:top w:val="nil"/>
              <w:left w:val="single" w:sz="8"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Статистика по отметкам</w:t>
            </w:r>
          </w:p>
        </w:tc>
        <w:tc>
          <w:tcPr>
            <w:tcW w:w="15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B5246B">
        <w:trPr>
          <w:trHeight w:val="300"/>
        </w:trPr>
        <w:tc>
          <w:tcPr>
            <w:tcW w:w="3984" w:type="dxa"/>
            <w:tcBorders>
              <w:top w:val="nil"/>
              <w:left w:val="single" w:sz="8"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Максимальный первичный балл:</w:t>
            </w:r>
          </w:p>
        </w:tc>
        <w:tc>
          <w:tcPr>
            <w:tcW w:w="15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21</w:t>
            </w:r>
          </w:p>
        </w:tc>
        <w:tc>
          <w:tcPr>
            <w:tcW w:w="33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60" w:type="dxa"/>
            <w:tcBorders>
              <w:top w:val="nil"/>
              <w:left w:val="nil"/>
              <w:bottom w:val="single" w:sz="4" w:space="0" w:color="000000"/>
              <w:right w:val="single" w:sz="8"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B5246B">
        <w:trPr>
          <w:trHeight w:val="300"/>
        </w:trPr>
        <w:tc>
          <w:tcPr>
            <w:tcW w:w="3984" w:type="dxa"/>
            <w:tcBorders>
              <w:top w:val="nil"/>
              <w:left w:val="single" w:sz="8" w:space="0" w:color="000000"/>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1560" w:type="dxa"/>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ОО</w:t>
            </w:r>
          </w:p>
        </w:tc>
        <w:tc>
          <w:tcPr>
            <w:tcW w:w="3360" w:type="dxa"/>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3</w:t>
            </w:r>
          </w:p>
        </w:tc>
        <w:tc>
          <w:tcPr>
            <w:tcW w:w="960" w:type="dxa"/>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4</w:t>
            </w:r>
          </w:p>
        </w:tc>
        <w:tc>
          <w:tcPr>
            <w:tcW w:w="960" w:type="dxa"/>
            <w:tcBorders>
              <w:top w:val="nil"/>
              <w:left w:val="nil"/>
              <w:bottom w:val="single" w:sz="8" w:space="0" w:color="000000"/>
              <w:right w:val="single" w:sz="8"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5</w:t>
            </w:r>
          </w:p>
        </w:tc>
      </w:tr>
      <w:tr w:rsidR="00B5246B" w:rsidRPr="004F6DCE" w:rsidTr="00B5246B">
        <w:trPr>
          <w:trHeight w:val="300"/>
        </w:trPr>
        <w:tc>
          <w:tcPr>
            <w:tcW w:w="398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Вся выборка</w:t>
            </w:r>
          </w:p>
        </w:tc>
        <w:tc>
          <w:tcPr>
            <w:tcW w:w="1560" w:type="dxa"/>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11933</w:t>
            </w:r>
          </w:p>
        </w:tc>
        <w:tc>
          <w:tcPr>
            <w:tcW w:w="3360" w:type="dxa"/>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197116</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3,79</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27,92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47,27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21,02</w:t>
            </w:r>
          </w:p>
        </w:tc>
      </w:tr>
      <w:tr w:rsidR="00B5246B" w:rsidRPr="004F6DCE" w:rsidTr="00B5246B">
        <w:trPr>
          <w:trHeight w:val="300"/>
        </w:trPr>
        <w:tc>
          <w:tcPr>
            <w:tcW w:w="3984"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15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94</w:t>
            </w:r>
          </w:p>
        </w:tc>
        <w:tc>
          <w:tcPr>
            <w:tcW w:w="33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1477</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2,51</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31,96</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49,36</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16,18</w:t>
            </w:r>
          </w:p>
        </w:tc>
      </w:tr>
      <w:tr w:rsidR="00B5246B" w:rsidRPr="004F6DCE" w:rsidTr="00B5246B">
        <w:trPr>
          <w:trHeight w:val="300"/>
        </w:trPr>
        <w:tc>
          <w:tcPr>
            <w:tcW w:w="3984"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Раздольненский муниципальный район</w:t>
            </w:r>
          </w:p>
        </w:tc>
        <w:tc>
          <w:tcPr>
            <w:tcW w:w="15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33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21</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47,62</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47,62</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4,76</w:t>
            </w:r>
          </w:p>
        </w:tc>
      </w:tr>
      <w:tr w:rsidR="00B5246B" w:rsidRPr="004F6DCE" w:rsidTr="00B5246B">
        <w:trPr>
          <w:trHeight w:val="300"/>
        </w:trPr>
        <w:tc>
          <w:tcPr>
            <w:tcW w:w="3984"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15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3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37,5</w:t>
            </w:r>
          </w:p>
        </w:tc>
        <w:tc>
          <w:tcPr>
            <w:tcW w:w="960"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12,5</w:t>
            </w:r>
          </w:p>
        </w:tc>
      </w:tr>
    </w:tbl>
    <w:p w:rsidR="00B5246B" w:rsidRPr="004F6DCE" w:rsidRDefault="00B5246B" w:rsidP="004F6DCE">
      <w:pPr>
        <w:tabs>
          <w:tab w:val="left" w:pos="3435"/>
        </w:tabs>
        <w:spacing w:line="240" w:lineRule="auto"/>
        <w:ind w:firstLine="284"/>
        <w:jc w:val="both"/>
        <w:rPr>
          <w:rFonts w:ascii="Times New Roman" w:hAnsi="Times New Roman" w:cs="Times New Roman"/>
          <w:sz w:val="28"/>
          <w:szCs w:val="28"/>
        </w:rPr>
      </w:pPr>
    </w:p>
    <w:tbl>
      <w:tblPr>
        <w:tblW w:w="14396" w:type="dxa"/>
        <w:tblInd w:w="93" w:type="dxa"/>
        <w:tblLook w:val="04A0" w:firstRow="1" w:lastRow="0" w:firstColumn="1" w:lastColumn="0" w:noHBand="0" w:noVBand="1"/>
      </w:tblPr>
      <w:tblGrid>
        <w:gridCol w:w="2283"/>
        <w:gridCol w:w="774"/>
        <w:gridCol w:w="948"/>
        <w:gridCol w:w="743"/>
        <w:gridCol w:w="229"/>
        <w:gridCol w:w="488"/>
        <w:gridCol w:w="717"/>
        <w:gridCol w:w="717"/>
        <w:gridCol w:w="717"/>
        <w:gridCol w:w="711"/>
        <w:gridCol w:w="10"/>
        <w:gridCol w:w="857"/>
        <w:gridCol w:w="867"/>
        <w:gridCol w:w="867"/>
        <w:gridCol w:w="869"/>
        <w:gridCol w:w="867"/>
        <w:gridCol w:w="867"/>
        <w:gridCol w:w="867"/>
      </w:tblGrid>
      <w:tr w:rsidR="00B5246B" w:rsidRPr="004F6DCE" w:rsidTr="00EC71CD">
        <w:trPr>
          <w:trHeight w:val="360"/>
        </w:trPr>
        <w:tc>
          <w:tcPr>
            <w:tcW w:w="2283"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t>ВПР 202</w:t>
            </w:r>
            <w:r w:rsidR="005174F6">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w:t>
            </w:r>
          </w:p>
          <w:p w:rsidR="00B5246B" w:rsidRPr="004F6DCE" w:rsidRDefault="00B5246B" w:rsidP="00D764C7">
            <w:pPr>
              <w:spacing w:after="0" w:line="240" w:lineRule="auto"/>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t xml:space="preserve">История </w:t>
            </w:r>
            <w:r w:rsidR="00EC71CD">
              <w:rPr>
                <w:rFonts w:ascii="Times New Roman" w:hAnsi="Times New Roman" w:cs="Times New Roman"/>
                <w:b/>
                <w:bCs/>
                <w:color w:val="000000"/>
                <w:sz w:val="28"/>
                <w:szCs w:val="28"/>
                <w:lang w:eastAsia="ru-RU"/>
              </w:rPr>
              <w:t>11</w:t>
            </w:r>
          </w:p>
        </w:tc>
        <w:tc>
          <w:tcPr>
            <w:tcW w:w="774" w:type="dxa"/>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48" w:type="dxa"/>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43" w:type="dxa"/>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1" w:type="dxa"/>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tcBorders>
              <w:top w:val="single" w:sz="8" w:space="0" w:color="000000"/>
              <w:left w:val="nil"/>
              <w:bottom w:val="single" w:sz="4" w:space="0" w:color="000000"/>
              <w:right w:val="single" w:sz="8"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EC71CD">
        <w:trPr>
          <w:trHeight w:val="300"/>
        </w:trPr>
        <w:tc>
          <w:tcPr>
            <w:tcW w:w="2283" w:type="dxa"/>
            <w:tcBorders>
              <w:top w:val="nil"/>
              <w:left w:val="single" w:sz="8"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Выполнение заданий</w:t>
            </w:r>
          </w:p>
        </w:tc>
        <w:tc>
          <w:tcPr>
            <w:tcW w:w="774"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48"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43"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1"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tcBorders>
              <w:top w:val="nil"/>
              <w:left w:val="nil"/>
              <w:bottom w:val="single" w:sz="4" w:space="0" w:color="000000"/>
              <w:right w:val="single" w:sz="8"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EC71CD">
        <w:trPr>
          <w:trHeight w:val="300"/>
        </w:trPr>
        <w:tc>
          <w:tcPr>
            <w:tcW w:w="2283" w:type="dxa"/>
            <w:tcBorders>
              <w:top w:val="nil"/>
              <w:left w:val="single" w:sz="8"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 xml:space="preserve">Максимальный </w:t>
            </w:r>
          </w:p>
          <w:p w:rsidR="00B5246B" w:rsidRPr="004F6DCE" w:rsidRDefault="00B5246B" w:rsidP="00D31030">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первичный балл:</w:t>
            </w:r>
          </w:p>
        </w:tc>
        <w:tc>
          <w:tcPr>
            <w:tcW w:w="774"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21</w:t>
            </w:r>
          </w:p>
        </w:tc>
        <w:tc>
          <w:tcPr>
            <w:tcW w:w="948"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43"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711"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867" w:type="dxa"/>
            <w:tcBorders>
              <w:top w:val="nil"/>
              <w:left w:val="nil"/>
              <w:bottom w:val="single" w:sz="4" w:space="0" w:color="000000"/>
              <w:right w:val="single" w:sz="8"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EC71CD">
        <w:trPr>
          <w:trHeight w:val="300"/>
        </w:trPr>
        <w:tc>
          <w:tcPr>
            <w:tcW w:w="2283" w:type="dxa"/>
            <w:tcBorders>
              <w:top w:val="nil"/>
              <w:left w:val="single" w:sz="8" w:space="0" w:color="000000"/>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lastRenderedPageBreak/>
              <w:t xml:space="preserve">Группы </w:t>
            </w:r>
          </w:p>
          <w:p w:rsidR="00B5246B" w:rsidRPr="004F6DCE" w:rsidRDefault="00B5246B" w:rsidP="00D31030">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участников</w:t>
            </w:r>
          </w:p>
        </w:tc>
        <w:tc>
          <w:tcPr>
            <w:tcW w:w="774" w:type="dxa"/>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ОО</w:t>
            </w:r>
          </w:p>
        </w:tc>
        <w:tc>
          <w:tcPr>
            <w:tcW w:w="948" w:type="dxa"/>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 xml:space="preserve">Кол-во </w:t>
            </w:r>
            <w:proofErr w:type="spellStart"/>
            <w:r w:rsidRPr="004F6DCE">
              <w:rPr>
                <w:rFonts w:ascii="Times New Roman" w:hAnsi="Times New Roman" w:cs="Times New Roman"/>
                <w:b/>
                <w:bCs/>
                <w:color w:val="000000"/>
                <w:lang w:eastAsia="ru-RU"/>
              </w:rPr>
              <w:t>участн</w:t>
            </w:r>
            <w:proofErr w:type="spellEnd"/>
            <w:r w:rsidRPr="004F6DCE">
              <w:rPr>
                <w:rFonts w:ascii="Times New Roman" w:hAnsi="Times New Roman" w:cs="Times New Roman"/>
                <w:b/>
                <w:bCs/>
                <w:color w:val="000000"/>
                <w:lang w:eastAsia="ru-RU"/>
              </w:rPr>
              <w:t>.</w:t>
            </w:r>
          </w:p>
        </w:tc>
        <w:tc>
          <w:tcPr>
            <w:tcW w:w="743" w:type="dxa"/>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717" w:type="dxa"/>
            <w:gridSpan w:val="2"/>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w:t>
            </w:r>
          </w:p>
        </w:tc>
        <w:tc>
          <w:tcPr>
            <w:tcW w:w="717" w:type="dxa"/>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717" w:type="dxa"/>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w:t>
            </w:r>
          </w:p>
        </w:tc>
        <w:tc>
          <w:tcPr>
            <w:tcW w:w="717" w:type="dxa"/>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w:t>
            </w:r>
          </w:p>
        </w:tc>
        <w:tc>
          <w:tcPr>
            <w:tcW w:w="711" w:type="dxa"/>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w:t>
            </w:r>
          </w:p>
        </w:tc>
        <w:tc>
          <w:tcPr>
            <w:tcW w:w="867" w:type="dxa"/>
            <w:gridSpan w:val="2"/>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w:t>
            </w:r>
          </w:p>
        </w:tc>
        <w:tc>
          <w:tcPr>
            <w:tcW w:w="867" w:type="dxa"/>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867" w:type="dxa"/>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c>
          <w:tcPr>
            <w:tcW w:w="867" w:type="dxa"/>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10К1</w:t>
            </w:r>
          </w:p>
        </w:tc>
        <w:tc>
          <w:tcPr>
            <w:tcW w:w="867" w:type="dxa"/>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10К2</w:t>
            </w:r>
          </w:p>
        </w:tc>
        <w:tc>
          <w:tcPr>
            <w:tcW w:w="867" w:type="dxa"/>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w:t>
            </w:r>
          </w:p>
        </w:tc>
        <w:tc>
          <w:tcPr>
            <w:tcW w:w="867" w:type="dxa"/>
            <w:tcBorders>
              <w:top w:val="nil"/>
              <w:left w:val="nil"/>
              <w:bottom w:val="single" w:sz="8" w:space="0" w:color="000000"/>
              <w:right w:val="single" w:sz="8"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w:t>
            </w:r>
          </w:p>
        </w:tc>
      </w:tr>
      <w:tr w:rsidR="00B5246B" w:rsidRPr="004F6DCE" w:rsidTr="00EC71CD">
        <w:trPr>
          <w:trHeight w:val="300"/>
        </w:trPr>
        <w:tc>
          <w:tcPr>
            <w:tcW w:w="2283"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Вся выборка</w:t>
            </w:r>
          </w:p>
        </w:tc>
        <w:tc>
          <w:tcPr>
            <w:tcW w:w="774"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11933</w:t>
            </w:r>
          </w:p>
        </w:tc>
        <w:tc>
          <w:tcPr>
            <w:tcW w:w="948"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197116</w:t>
            </w:r>
          </w:p>
        </w:tc>
        <w:tc>
          <w:tcPr>
            <w:tcW w:w="743"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81,98</w:t>
            </w:r>
          </w:p>
        </w:tc>
        <w:tc>
          <w:tcPr>
            <w:tcW w:w="717"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74,72</w:t>
            </w:r>
          </w:p>
        </w:tc>
        <w:tc>
          <w:tcPr>
            <w:tcW w:w="71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73,48</w:t>
            </w:r>
          </w:p>
        </w:tc>
        <w:tc>
          <w:tcPr>
            <w:tcW w:w="71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70,38</w:t>
            </w:r>
          </w:p>
        </w:tc>
        <w:tc>
          <w:tcPr>
            <w:tcW w:w="71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75,27</w:t>
            </w:r>
          </w:p>
        </w:tc>
        <w:tc>
          <w:tcPr>
            <w:tcW w:w="711"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76,49</w:t>
            </w:r>
          </w:p>
        </w:tc>
        <w:tc>
          <w:tcPr>
            <w:tcW w:w="867"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74,77</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76,48</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75,32</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64,57</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37,61</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43,91</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37,11</w:t>
            </w:r>
          </w:p>
        </w:tc>
      </w:tr>
      <w:tr w:rsidR="00B5246B" w:rsidRPr="004F6DCE" w:rsidTr="00EC71CD">
        <w:trPr>
          <w:trHeight w:val="300"/>
        </w:trPr>
        <w:tc>
          <w:tcPr>
            <w:tcW w:w="2283"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774"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94</w:t>
            </w:r>
          </w:p>
        </w:tc>
        <w:tc>
          <w:tcPr>
            <w:tcW w:w="948"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1477</w:t>
            </w:r>
          </w:p>
        </w:tc>
        <w:tc>
          <w:tcPr>
            <w:tcW w:w="743"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77,59</w:t>
            </w:r>
          </w:p>
        </w:tc>
        <w:tc>
          <w:tcPr>
            <w:tcW w:w="717"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77,45</w:t>
            </w:r>
          </w:p>
        </w:tc>
        <w:tc>
          <w:tcPr>
            <w:tcW w:w="71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70,48</w:t>
            </w:r>
          </w:p>
        </w:tc>
        <w:tc>
          <w:tcPr>
            <w:tcW w:w="71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69,6</w:t>
            </w:r>
          </w:p>
        </w:tc>
        <w:tc>
          <w:tcPr>
            <w:tcW w:w="71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72,34</w:t>
            </w:r>
          </w:p>
        </w:tc>
        <w:tc>
          <w:tcPr>
            <w:tcW w:w="711"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76,51</w:t>
            </w:r>
          </w:p>
        </w:tc>
        <w:tc>
          <w:tcPr>
            <w:tcW w:w="867"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78,06</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75,12</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74,34</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70,35</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35,99</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35,61</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30,33</w:t>
            </w:r>
          </w:p>
        </w:tc>
      </w:tr>
      <w:tr w:rsidR="00B5246B" w:rsidRPr="004F6DCE" w:rsidTr="00EC71CD">
        <w:trPr>
          <w:trHeight w:val="300"/>
        </w:trPr>
        <w:tc>
          <w:tcPr>
            <w:tcW w:w="2283"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Раздольненский муниципальный район</w:t>
            </w:r>
          </w:p>
        </w:tc>
        <w:tc>
          <w:tcPr>
            <w:tcW w:w="774"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w:t>
            </w:r>
          </w:p>
        </w:tc>
        <w:tc>
          <w:tcPr>
            <w:tcW w:w="948"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21</w:t>
            </w:r>
          </w:p>
        </w:tc>
        <w:tc>
          <w:tcPr>
            <w:tcW w:w="743"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80,95</w:t>
            </w:r>
          </w:p>
        </w:tc>
        <w:tc>
          <w:tcPr>
            <w:tcW w:w="717"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66,67</w:t>
            </w:r>
          </w:p>
        </w:tc>
        <w:tc>
          <w:tcPr>
            <w:tcW w:w="71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69,05</w:t>
            </w:r>
          </w:p>
        </w:tc>
        <w:tc>
          <w:tcPr>
            <w:tcW w:w="71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76,19</w:t>
            </w:r>
          </w:p>
        </w:tc>
        <w:tc>
          <w:tcPr>
            <w:tcW w:w="71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45,24</w:t>
            </w:r>
          </w:p>
        </w:tc>
        <w:tc>
          <w:tcPr>
            <w:tcW w:w="711"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80,95</w:t>
            </w:r>
          </w:p>
        </w:tc>
        <w:tc>
          <w:tcPr>
            <w:tcW w:w="867"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61,9</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76,19</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80,95</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42,86</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16,67</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40,48</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33,33</w:t>
            </w:r>
          </w:p>
        </w:tc>
      </w:tr>
      <w:tr w:rsidR="00B5246B" w:rsidRPr="004F6DCE" w:rsidTr="00EC71CD">
        <w:trPr>
          <w:trHeight w:val="300"/>
        </w:trPr>
        <w:tc>
          <w:tcPr>
            <w:tcW w:w="2283" w:type="dxa"/>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774"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948"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743"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717"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71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c>
          <w:tcPr>
            <w:tcW w:w="71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87,5</w:t>
            </w:r>
          </w:p>
        </w:tc>
        <w:tc>
          <w:tcPr>
            <w:tcW w:w="71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53,13</w:t>
            </w:r>
          </w:p>
        </w:tc>
        <w:tc>
          <w:tcPr>
            <w:tcW w:w="711"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867" w:type="dxa"/>
            <w:gridSpan w:val="2"/>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68,75</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87,5</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50</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25</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25</w:t>
            </w:r>
          </w:p>
        </w:tc>
        <w:tc>
          <w:tcPr>
            <w:tcW w:w="867" w:type="dxa"/>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D31030">
            <w:pPr>
              <w:spacing w:after="0"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25</w:t>
            </w:r>
          </w:p>
        </w:tc>
      </w:tr>
      <w:tr w:rsidR="00B5246B" w:rsidRPr="004F6DCE" w:rsidTr="00EC71CD">
        <w:trPr>
          <w:gridAfter w:val="3"/>
          <w:wAfter w:w="2599" w:type="dxa"/>
          <w:trHeight w:val="360"/>
        </w:trPr>
        <w:tc>
          <w:tcPr>
            <w:tcW w:w="4977" w:type="dxa"/>
            <w:gridSpan w:val="5"/>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B5246B" w:rsidRPr="004F6DCE" w:rsidRDefault="00B5246B" w:rsidP="005174F6">
            <w:pPr>
              <w:spacing w:line="240" w:lineRule="auto"/>
              <w:rPr>
                <w:rFonts w:ascii="Times New Roman" w:hAnsi="Times New Roman" w:cs="Times New Roman"/>
                <w:b/>
                <w:bCs/>
                <w:color w:val="000000"/>
                <w:sz w:val="28"/>
                <w:szCs w:val="28"/>
                <w:lang w:eastAsia="ru-RU"/>
              </w:rPr>
            </w:pPr>
            <w:r w:rsidRPr="004F6DCE">
              <w:rPr>
                <w:rFonts w:ascii="Times New Roman" w:hAnsi="Times New Roman" w:cs="Times New Roman"/>
                <w:b/>
                <w:bCs/>
                <w:color w:val="000000"/>
                <w:sz w:val="28"/>
                <w:szCs w:val="28"/>
                <w:lang w:eastAsia="ru-RU"/>
              </w:rPr>
              <w:t>ВПР 202</w:t>
            </w:r>
            <w:r w:rsidR="005174F6">
              <w:rPr>
                <w:rFonts w:ascii="Times New Roman" w:hAnsi="Times New Roman" w:cs="Times New Roman"/>
                <w:b/>
                <w:bCs/>
                <w:color w:val="000000"/>
                <w:sz w:val="28"/>
                <w:szCs w:val="28"/>
                <w:lang w:eastAsia="ru-RU"/>
              </w:rPr>
              <w:t>2</w:t>
            </w:r>
            <w:r w:rsidRPr="004F6DCE">
              <w:rPr>
                <w:rFonts w:ascii="Times New Roman" w:hAnsi="Times New Roman" w:cs="Times New Roman"/>
                <w:b/>
                <w:bCs/>
                <w:color w:val="000000"/>
                <w:sz w:val="28"/>
                <w:szCs w:val="28"/>
                <w:lang w:eastAsia="ru-RU"/>
              </w:rPr>
              <w:t xml:space="preserve"> История </w:t>
            </w:r>
            <w:r w:rsidR="00EC71CD">
              <w:rPr>
                <w:rFonts w:ascii="Times New Roman" w:hAnsi="Times New Roman" w:cs="Times New Roman"/>
                <w:b/>
                <w:bCs/>
                <w:color w:val="000000"/>
                <w:sz w:val="28"/>
                <w:szCs w:val="28"/>
                <w:lang w:eastAsia="ru-RU"/>
              </w:rPr>
              <w:t>11</w:t>
            </w:r>
          </w:p>
        </w:tc>
        <w:tc>
          <w:tcPr>
            <w:tcW w:w="3360" w:type="dxa"/>
            <w:gridSpan w:val="6"/>
            <w:tcBorders>
              <w:top w:val="single" w:sz="8"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gridSpan w:val="4"/>
            <w:tcBorders>
              <w:top w:val="single" w:sz="8" w:space="0" w:color="000000"/>
              <w:left w:val="nil"/>
              <w:bottom w:val="single" w:sz="4" w:space="0" w:color="000000"/>
              <w:right w:val="single" w:sz="8"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EC71CD">
        <w:trPr>
          <w:gridAfter w:val="3"/>
          <w:wAfter w:w="2599" w:type="dxa"/>
          <w:trHeight w:val="300"/>
        </w:trPr>
        <w:tc>
          <w:tcPr>
            <w:tcW w:w="4977" w:type="dxa"/>
            <w:gridSpan w:val="5"/>
            <w:tcBorders>
              <w:top w:val="nil"/>
              <w:left w:val="single" w:sz="8"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Сравнение отметок с отметками по журналу</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gridSpan w:val="4"/>
            <w:tcBorders>
              <w:top w:val="nil"/>
              <w:left w:val="nil"/>
              <w:bottom w:val="single" w:sz="4" w:space="0" w:color="000000"/>
              <w:right w:val="single" w:sz="8"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EC71CD">
        <w:trPr>
          <w:gridAfter w:val="3"/>
          <w:wAfter w:w="2599" w:type="dxa"/>
          <w:trHeight w:val="300"/>
        </w:trPr>
        <w:tc>
          <w:tcPr>
            <w:tcW w:w="4977" w:type="dxa"/>
            <w:gridSpan w:val="5"/>
            <w:tcBorders>
              <w:top w:val="nil"/>
              <w:left w:val="single" w:sz="8"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Максимальный первичный балл:</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21</w:t>
            </w:r>
          </w:p>
        </w:tc>
        <w:tc>
          <w:tcPr>
            <w:tcW w:w="3460" w:type="dxa"/>
            <w:gridSpan w:val="4"/>
            <w:tcBorders>
              <w:top w:val="nil"/>
              <w:left w:val="nil"/>
              <w:bottom w:val="single" w:sz="4" w:space="0" w:color="000000"/>
              <w:right w:val="single" w:sz="8"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EC71CD">
        <w:trPr>
          <w:gridAfter w:val="3"/>
          <w:wAfter w:w="2599" w:type="dxa"/>
          <w:trHeight w:val="300"/>
        </w:trPr>
        <w:tc>
          <w:tcPr>
            <w:tcW w:w="4977" w:type="dxa"/>
            <w:gridSpan w:val="5"/>
            <w:tcBorders>
              <w:top w:val="nil"/>
              <w:left w:val="single" w:sz="8" w:space="0" w:color="000000"/>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Группы участников</w:t>
            </w:r>
          </w:p>
        </w:tc>
        <w:tc>
          <w:tcPr>
            <w:tcW w:w="3360" w:type="dxa"/>
            <w:gridSpan w:val="6"/>
            <w:tcBorders>
              <w:top w:val="nil"/>
              <w:left w:val="nil"/>
              <w:bottom w:val="single" w:sz="8"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Кол-во участников</w:t>
            </w:r>
          </w:p>
        </w:tc>
        <w:tc>
          <w:tcPr>
            <w:tcW w:w="3460" w:type="dxa"/>
            <w:gridSpan w:val="4"/>
            <w:tcBorders>
              <w:top w:val="nil"/>
              <w:left w:val="nil"/>
              <w:bottom w:val="single" w:sz="8" w:space="0" w:color="000000"/>
              <w:right w:val="single" w:sz="8"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b/>
                <w:bCs/>
                <w:color w:val="000000"/>
                <w:lang w:eastAsia="ru-RU"/>
              </w:rPr>
            </w:pPr>
            <w:r w:rsidRPr="004F6DCE">
              <w:rPr>
                <w:rFonts w:ascii="Times New Roman" w:hAnsi="Times New Roman" w:cs="Times New Roman"/>
                <w:b/>
                <w:bCs/>
                <w:color w:val="000000"/>
                <w:lang w:eastAsia="ru-RU"/>
              </w:rPr>
              <w:t>%</w:t>
            </w:r>
          </w:p>
        </w:tc>
      </w:tr>
      <w:tr w:rsidR="00B5246B" w:rsidRPr="004F6DCE" w:rsidTr="00EC71CD">
        <w:trPr>
          <w:gridAfter w:val="3"/>
          <w:wAfter w:w="2599" w:type="dxa"/>
          <w:trHeight w:val="300"/>
        </w:trPr>
        <w:tc>
          <w:tcPr>
            <w:tcW w:w="4977"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Республика Крым</w:t>
            </w:r>
          </w:p>
        </w:tc>
        <w:tc>
          <w:tcPr>
            <w:tcW w:w="3360" w:type="dxa"/>
            <w:gridSpan w:val="6"/>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gridSpan w:val="4"/>
            <w:tcBorders>
              <w:top w:val="single" w:sz="4" w:space="0" w:color="000000"/>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EC71CD">
        <w:trPr>
          <w:gridAfter w:val="3"/>
          <w:wAfter w:w="2599" w:type="dxa"/>
          <w:trHeight w:val="300"/>
        </w:trPr>
        <w:tc>
          <w:tcPr>
            <w:tcW w:w="4977" w:type="dxa"/>
            <w:gridSpan w:val="5"/>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442</w:t>
            </w:r>
          </w:p>
        </w:tc>
        <w:tc>
          <w:tcPr>
            <w:tcW w:w="3460" w:type="dxa"/>
            <w:gridSpan w:val="4"/>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29,93</w:t>
            </w:r>
          </w:p>
        </w:tc>
      </w:tr>
      <w:tr w:rsidR="00B5246B" w:rsidRPr="004F6DCE" w:rsidTr="00EC71CD">
        <w:trPr>
          <w:gridAfter w:val="3"/>
          <w:wAfter w:w="2599" w:type="dxa"/>
          <w:trHeight w:val="300"/>
        </w:trPr>
        <w:tc>
          <w:tcPr>
            <w:tcW w:w="4977" w:type="dxa"/>
            <w:gridSpan w:val="5"/>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849</w:t>
            </w:r>
          </w:p>
        </w:tc>
        <w:tc>
          <w:tcPr>
            <w:tcW w:w="3460" w:type="dxa"/>
            <w:gridSpan w:val="4"/>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57,48</w:t>
            </w:r>
          </w:p>
        </w:tc>
      </w:tr>
      <w:tr w:rsidR="00B5246B" w:rsidRPr="004F6DCE" w:rsidTr="00EC71CD">
        <w:trPr>
          <w:gridAfter w:val="3"/>
          <w:wAfter w:w="2599" w:type="dxa"/>
          <w:trHeight w:val="300"/>
        </w:trPr>
        <w:tc>
          <w:tcPr>
            <w:tcW w:w="4977" w:type="dxa"/>
            <w:gridSpan w:val="5"/>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186</w:t>
            </w:r>
          </w:p>
        </w:tc>
        <w:tc>
          <w:tcPr>
            <w:tcW w:w="3460" w:type="dxa"/>
            <w:gridSpan w:val="4"/>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12,59</w:t>
            </w:r>
          </w:p>
        </w:tc>
      </w:tr>
      <w:tr w:rsidR="00B5246B" w:rsidRPr="004F6DCE" w:rsidTr="00EC71CD">
        <w:trPr>
          <w:gridAfter w:val="3"/>
          <w:wAfter w:w="2599" w:type="dxa"/>
          <w:trHeight w:val="300"/>
        </w:trPr>
        <w:tc>
          <w:tcPr>
            <w:tcW w:w="4977" w:type="dxa"/>
            <w:gridSpan w:val="5"/>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1477</w:t>
            </w:r>
          </w:p>
        </w:tc>
        <w:tc>
          <w:tcPr>
            <w:tcW w:w="3460" w:type="dxa"/>
            <w:gridSpan w:val="4"/>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r w:rsidR="00B5246B" w:rsidRPr="004F6DCE" w:rsidTr="00EC71CD">
        <w:trPr>
          <w:gridAfter w:val="3"/>
          <w:wAfter w:w="2599" w:type="dxa"/>
          <w:trHeight w:val="300"/>
        </w:trPr>
        <w:tc>
          <w:tcPr>
            <w:tcW w:w="4977" w:type="dxa"/>
            <w:gridSpan w:val="5"/>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Раздольненский муниципальный район</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gridSpan w:val="4"/>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EC71CD">
        <w:trPr>
          <w:gridAfter w:val="3"/>
          <w:wAfter w:w="2599" w:type="dxa"/>
          <w:trHeight w:val="300"/>
        </w:trPr>
        <w:tc>
          <w:tcPr>
            <w:tcW w:w="4977" w:type="dxa"/>
            <w:gridSpan w:val="5"/>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9</w:t>
            </w:r>
          </w:p>
        </w:tc>
        <w:tc>
          <w:tcPr>
            <w:tcW w:w="3460" w:type="dxa"/>
            <w:gridSpan w:val="4"/>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42,86</w:t>
            </w:r>
          </w:p>
        </w:tc>
      </w:tr>
      <w:tr w:rsidR="00B5246B" w:rsidRPr="004F6DCE" w:rsidTr="00EC71CD">
        <w:trPr>
          <w:gridAfter w:val="3"/>
          <w:wAfter w:w="2599" w:type="dxa"/>
          <w:trHeight w:val="300"/>
        </w:trPr>
        <w:tc>
          <w:tcPr>
            <w:tcW w:w="4977" w:type="dxa"/>
            <w:gridSpan w:val="5"/>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11</w:t>
            </w:r>
          </w:p>
        </w:tc>
        <w:tc>
          <w:tcPr>
            <w:tcW w:w="3460" w:type="dxa"/>
            <w:gridSpan w:val="4"/>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52,38</w:t>
            </w:r>
          </w:p>
        </w:tc>
      </w:tr>
      <w:tr w:rsidR="00B5246B" w:rsidRPr="004F6DCE" w:rsidTr="00EC71CD">
        <w:trPr>
          <w:gridAfter w:val="3"/>
          <w:wAfter w:w="2599" w:type="dxa"/>
          <w:trHeight w:val="300"/>
        </w:trPr>
        <w:tc>
          <w:tcPr>
            <w:tcW w:w="4977" w:type="dxa"/>
            <w:gridSpan w:val="5"/>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lastRenderedPageBreak/>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3460" w:type="dxa"/>
            <w:gridSpan w:val="4"/>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4,76</w:t>
            </w:r>
          </w:p>
        </w:tc>
      </w:tr>
      <w:tr w:rsidR="00B5246B" w:rsidRPr="004F6DCE" w:rsidTr="00EC71CD">
        <w:trPr>
          <w:gridAfter w:val="3"/>
          <w:wAfter w:w="2599" w:type="dxa"/>
          <w:trHeight w:val="300"/>
        </w:trPr>
        <w:tc>
          <w:tcPr>
            <w:tcW w:w="4977" w:type="dxa"/>
            <w:gridSpan w:val="5"/>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21</w:t>
            </w:r>
          </w:p>
        </w:tc>
        <w:tc>
          <w:tcPr>
            <w:tcW w:w="3460" w:type="dxa"/>
            <w:gridSpan w:val="4"/>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r w:rsidR="00B5246B" w:rsidRPr="004F6DCE" w:rsidTr="00EC71CD">
        <w:trPr>
          <w:gridAfter w:val="3"/>
          <w:wAfter w:w="2599" w:type="dxa"/>
          <w:trHeight w:val="300"/>
        </w:trPr>
        <w:tc>
          <w:tcPr>
            <w:tcW w:w="4977" w:type="dxa"/>
            <w:gridSpan w:val="5"/>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МБОУ «Ботаническая школа»</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c>
          <w:tcPr>
            <w:tcW w:w="3460" w:type="dxa"/>
            <w:gridSpan w:val="4"/>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w:t>
            </w:r>
          </w:p>
        </w:tc>
      </w:tr>
      <w:tr w:rsidR="00B5246B" w:rsidRPr="004F6DCE" w:rsidTr="00EC71CD">
        <w:trPr>
          <w:gridAfter w:val="3"/>
          <w:wAfter w:w="2599" w:type="dxa"/>
          <w:trHeight w:val="300"/>
        </w:trPr>
        <w:tc>
          <w:tcPr>
            <w:tcW w:w="4977" w:type="dxa"/>
            <w:gridSpan w:val="5"/>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Понизили (Отметка &lt;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3460" w:type="dxa"/>
            <w:gridSpan w:val="4"/>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12,5</w:t>
            </w:r>
          </w:p>
        </w:tc>
      </w:tr>
      <w:tr w:rsidR="00B5246B" w:rsidRPr="004F6DCE" w:rsidTr="00EC71CD">
        <w:trPr>
          <w:gridAfter w:val="3"/>
          <w:wAfter w:w="2599" w:type="dxa"/>
          <w:trHeight w:val="300"/>
        </w:trPr>
        <w:tc>
          <w:tcPr>
            <w:tcW w:w="4977" w:type="dxa"/>
            <w:gridSpan w:val="5"/>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Подтвердили (Отметка = Отметке по журналу) %</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6</w:t>
            </w:r>
          </w:p>
        </w:tc>
        <w:tc>
          <w:tcPr>
            <w:tcW w:w="3460" w:type="dxa"/>
            <w:gridSpan w:val="4"/>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75</w:t>
            </w:r>
          </w:p>
        </w:tc>
      </w:tr>
      <w:tr w:rsidR="00B5246B" w:rsidRPr="004F6DCE" w:rsidTr="00EC71CD">
        <w:trPr>
          <w:gridAfter w:val="3"/>
          <w:wAfter w:w="2599" w:type="dxa"/>
          <w:trHeight w:val="300"/>
        </w:trPr>
        <w:tc>
          <w:tcPr>
            <w:tcW w:w="4977" w:type="dxa"/>
            <w:gridSpan w:val="5"/>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Повысили (Отметка &gt; </w:t>
            </w:r>
            <w:proofErr w:type="gramStart"/>
            <w:r w:rsidRPr="004F6DCE">
              <w:rPr>
                <w:rFonts w:ascii="Times New Roman" w:hAnsi="Times New Roman" w:cs="Times New Roman"/>
                <w:color w:val="000000"/>
                <w:lang w:eastAsia="ru-RU"/>
              </w:rPr>
              <w:t>Отметка</w:t>
            </w:r>
            <w:proofErr w:type="gramEnd"/>
            <w:r w:rsidRPr="004F6DCE">
              <w:rPr>
                <w:rFonts w:ascii="Times New Roman" w:hAnsi="Times New Roman" w:cs="Times New Roman"/>
                <w:color w:val="000000"/>
                <w:lang w:eastAsia="ru-RU"/>
              </w:rPr>
              <w:t xml:space="preserve"> по журналу) %</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w:t>
            </w:r>
          </w:p>
        </w:tc>
        <w:tc>
          <w:tcPr>
            <w:tcW w:w="3460" w:type="dxa"/>
            <w:gridSpan w:val="4"/>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12,5</w:t>
            </w:r>
          </w:p>
        </w:tc>
      </w:tr>
      <w:tr w:rsidR="00B5246B" w:rsidRPr="004F6DCE" w:rsidTr="00EC71CD">
        <w:trPr>
          <w:gridAfter w:val="3"/>
          <w:wAfter w:w="2599" w:type="dxa"/>
          <w:trHeight w:val="300"/>
        </w:trPr>
        <w:tc>
          <w:tcPr>
            <w:tcW w:w="4977" w:type="dxa"/>
            <w:gridSpan w:val="5"/>
            <w:tcBorders>
              <w:top w:val="nil"/>
              <w:left w:val="single" w:sz="4" w:space="0" w:color="000000"/>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rPr>
                <w:rFonts w:ascii="Times New Roman" w:hAnsi="Times New Roman" w:cs="Times New Roman"/>
                <w:color w:val="000000"/>
                <w:lang w:eastAsia="ru-RU"/>
              </w:rPr>
            </w:pPr>
            <w:r w:rsidRPr="004F6DCE">
              <w:rPr>
                <w:rFonts w:ascii="Times New Roman" w:hAnsi="Times New Roman" w:cs="Times New Roman"/>
                <w:color w:val="000000"/>
                <w:lang w:eastAsia="ru-RU"/>
              </w:rPr>
              <w:t xml:space="preserve">  Всего</w:t>
            </w:r>
          </w:p>
        </w:tc>
        <w:tc>
          <w:tcPr>
            <w:tcW w:w="3360" w:type="dxa"/>
            <w:gridSpan w:val="6"/>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8</w:t>
            </w:r>
          </w:p>
        </w:tc>
        <w:tc>
          <w:tcPr>
            <w:tcW w:w="3460" w:type="dxa"/>
            <w:gridSpan w:val="4"/>
            <w:tcBorders>
              <w:top w:val="nil"/>
              <w:left w:val="nil"/>
              <w:bottom w:val="single" w:sz="4" w:space="0" w:color="000000"/>
              <w:right w:val="single" w:sz="4" w:space="0" w:color="000000"/>
            </w:tcBorders>
            <w:shd w:val="clear" w:color="auto" w:fill="auto"/>
            <w:noWrap/>
            <w:vAlign w:val="bottom"/>
            <w:hideMark/>
          </w:tcPr>
          <w:p w:rsidR="00B5246B" w:rsidRPr="004F6DCE" w:rsidRDefault="00B5246B" w:rsidP="004F6DCE">
            <w:pPr>
              <w:spacing w:line="240" w:lineRule="auto"/>
              <w:jc w:val="right"/>
              <w:rPr>
                <w:rFonts w:ascii="Times New Roman" w:hAnsi="Times New Roman" w:cs="Times New Roman"/>
                <w:color w:val="000000"/>
                <w:lang w:eastAsia="ru-RU"/>
              </w:rPr>
            </w:pPr>
            <w:r w:rsidRPr="004F6DCE">
              <w:rPr>
                <w:rFonts w:ascii="Times New Roman" w:hAnsi="Times New Roman" w:cs="Times New Roman"/>
                <w:color w:val="000000"/>
                <w:lang w:eastAsia="ru-RU"/>
              </w:rPr>
              <w:t>100</w:t>
            </w:r>
          </w:p>
        </w:tc>
      </w:tr>
    </w:tbl>
    <w:p w:rsidR="00B5246B" w:rsidRPr="004F6DCE" w:rsidRDefault="00B5246B" w:rsidP="004F6DCE">
      <w:pPr>
        <w:pStyle w:val="ac"/>
        <w:shd w:val="clear" w:color="auto" w:fill="FFFFFF"/>
        <w:spacing w:before="0" w:after="0"/>
        <w:jc w:val="both"/>
        <w:rPr>
          <w:b/>
          <w:bCs/>
          <w:color w:val="000000"/>
          <w:shd w:val="clear" w:color="auto" w:fill="FFFFFF"/>
        </w:rPr>
      </w:pPr>
    </w:p>
    <w:p w:rsidR="00B5246B" w:rsidRPr="004F6DCE" w:rsidRDefault="00B5246B" w:rsidP="004F6DCE">
      <w:pPr>
        <w:pStyle w:val="ac"/>
        <w:shd w:val="clear" w:color="auto" w:fill="FFFFFF"/>
        <w:spacing w:before="0" w:after="0"/>
        <w:jc w:val="both"/>
        <w:rPr>
          <w:b/>
          <w:bCs/>
          <w:color w:val="000000"/>
          <w:sz w:val="28"/>
          <w:szCs w:val="28"/>
          <w:shd w:val="clear" w:color="auto" w:fill="FFFFFF"/>
        </w:rPr>
      </w:pPr>
      <w:r w:rsidRPr="004F6DCE">
        <w:rPr>
          <w:b/>
          <w:bCs/>
          <w:color w:val="000000"/>
          <w:sz w:val="28"/>
          <w:szCs w:val="28"/>
          <w:shd w:val="clear" w:color="auto" w:fill="FFFFFF"/>
        </w:rPr>
        <w:t>На достаточном уровне у учащихся сформированы умения:</w:t>
      </w:r>
    </w:p>
    <w:p w:rsidR="00B5246B" w:rsidRPr="004F6DCE" w:rsidRDefault="00B5246B" w:rsidP="00B11A25">
      <w:pPr>
        <w:pStyle w:val="ac"/>
        <w:numPr>
          <w:ilvl w:val="0"/>
          <w:numId w:val="21"/>
        </w:numPr>
        <w:shd w:val="clear" w:color="auto" w:fill="FFFFFF"/>
        <w:spacing w:before="0" w:after="0"/>
        <w:jc w:val="both"/>
        <w:rPr>
          <w:color w:val="000000"/>
          <w:sz w:val="28"/>
          <w:szCs w:val="28"/>
        </w:rPr>
      </w:pPr>
      <w:r w:rsidRPr="004F6DCE">
        <w:rPr>
          <w:color w:val="000000"/>
          <w:sz w:val="28"/>
          <w:szCs w:val="28"/>
        </w:rPr>
        <w:t>Знание основных терминов;</w:t>
      </w:r>
    </w:p>
    <w:p w:rsidR="00B5246B" w:rsidRPr="004F6DCE" w:rsidRDefault="00B5246B" w:rsidP="00B11A25">
      <w:pPr>
        <w:pStyle w:val="ac"/>
        <w:numPr>
          <w:ilvl w:val="0"/>
          <w:numId w:val="21"/>
        </w:numPr>
        <w:shd w:val="clear" w:color="auto" w:fill="FFFFFF"/>
        <w:spacing w:before="0" w:after="0"/>
        <w:jc w:val="both"/>
        <w:rPr>
          <w:color w:val="000000"/>
          <w:sz w:val="28"/>
          <w:szCs w:val="28"/>
        </w:rPr>
      </w:pPr>
      <w:r w:rsidRPr="004F6DCE">
        <w:rPr>
          <w:color w:val="000000"/>
          <w:sz w:val="28"/>
          <w:szCs w:val="28"/>
        </w:rPr>
        <w:t>Умение проводить поиск исторической информации в текстовых источниках;</w:t>
      </w:r>
    </w:p>
    <w:p w:rsidR="00B5246B" w:rsidRPr="004F6DCE" w:rsidRDefault="00B5246B" w:rsidP="00B11A25">
      <w:pPr>
        <w:pStyle w:val="ac"/>
        <w:numPr>
          <w:ilvl w:val="0"/>
          <w:numId w:val="21"/>
        </w:numPr>
        <w:shd w:val="clear" w:color="auto" w:fill="FFFFFF"/>
        <w:spacing w:before="0" w:after="0"/>
        <w:jc w:val="both"/>
        <w:rPr>
          <w:color w:val="000000"/>
          <w:sz w:val="28"/>
          <w:szCs w:val="28"/>
        </w:rPr>
      </w:pPr>
      <w:r w:rsidRPr="004F6DCE">
        <w:rPr>
          <w:color w:val="000000"/>
          <w:sz w:val="28"/>
          <w:szCs w:val="28"/>
        </w:rPr>
        <w:t>Умение работать с исторической картой;</w:t>
      </w:r>
    </w:p>
    <w:p w:rsidR="00B5246B" w:rsidRPr="004F6DCE" w:rsidRDefault="00B5246B" w:rsidP="00B11A25">
      <w:pPr>
        <w:pStyle w:val="ac"/>
        <w:numPr>
          <w:ilvl w:val="0"/>
          <w:numId w:val="21"/>
        </w:numPr>
        <w:shd w:val="clear" w:color="auto" w:fill="FFFFFF"/>
        <w:spacing w:before="0" w:after="0"/>
        <w:jc w:val="both"/>
        <w:rPr>
          <w:color w:val="000000"/>
          <w:sz w:val="28"/>
          <w:szCs w:val="28"/>
        </w:rPr>
      </w:pPr>
      <w:r w:rsidRPr="004F6DCE">
        <w:rPr>
          <w:color w:val="000000"/>
          <w:sz w:val="28"/>
          <w:szCs w:val="28"/>
        </w:rPr>
        <w:t>Умение работать с иллюстративным материалом;</w:t>
      </w:r>
    </w:p>
    <w:p w:rsidR="00B5246B" w:rsidRPr="004F6DCE" w:rsidRDefault="00B5246B" w:rsidP="00B11A25">
      <w:pPr>
        <w:pStyle w:val="ac"/>
        <w:numPr>
          <w:ilvl w:val="0"/>
          <w:numId w:val="21"/>
        </w:numPr>
        <w:shd w:val="clear" w:color="auto" w:fill="FFFFFF"/>
        <w:spacing w:before="0" w:after="0"/>
        <w:jc w:val="both"/>
        <w:rPr>
          <w:color w:val="000000"/>
          <w:sz w:val="28"/>
          <w:szCs w:val="28"/>
        </w:rPr>
      </w:pPr>
      <w:r w:rsidRPr="004F6DCE">
        <w:rPr>
          <w:color w:val="000000"/>
          <w:sz w:val="28"/>
          <w:szCs w:val="28"/>
        </w:rPr>
        <w:t>Знание истории родного края.</w:t>
      </w:r>
    </w:p>
    <w:p w:rsidR="00B5246B" w:rsidRPr="004F6DCE" w:rsidRDefault="00B5246B" w:rsidP="004F6DCE">
      <w:pPr>
        <w:pStyle w:val="ac"/>
        <w:shd w:val="clear" w:color="auto" w:fill="FFFFFF"/>
        <w:spacing w:before="0" w:after="0"/>
        <w:jc w:val="both"/>
        <w:rPr>
          <w:color w:val="000000"/>
          <w:sz w:val="28"/>
          <w:szCs w:val="28"/>
        </w:rPr>
      </w:pPr>
    </w:p>
    <w:p w:rsidR="00B5246B" w:rsidRPr="004F6DCE" w:rsidRDefault="00B5246B" w:rsidP="004F6DCE">
      <w:pPr>
        <w:spacing w:after="0" w:line="240" w:lineRule="auto"/>
        <w:jc w:val="both"/>
        <w:rPr>
          <w:rFonts w:ascii="Times New Roman" w:eastAsia="Times New Roman" w:hAnsi="Times New Roman" w:cs="Times New Roman"/>
          <w:color w:val="000000"/>
          <w:sz w:val="28"/>
          <w:szCs w:val="28"/>
          <w:lang w:eastAsia="ru-RU"/>
        </w:rPr>
      </w:pPr>
      <w:r w:rsidRPr="004F6DCE">
        <w:rPr>
          <w:rFonts w:ascii="Times New Roman" w:eastAsia="Times New Roman" w:hAnsi="Times New Roman" w:cs="Times New Roman"/>
          <w:b/>
          <w:bCs/>
          <w:color w:val="000000"/>
          <w:sz w:val="28"/>
          <w:szCs w:val="28"/>
          <w:lang w:eastAsia="ru-RU"/>
        </w:rPr>
        <w:t>Необходимо обратить внимание на низкий процент выполнения следующих заданий:</w:t>
      </w:r>
    </w:p>
    <w:p w:rsidR="00B5246B" w:rsidRPr="004F6DCE" w:rsidRDefault="00B5246B" w:rsidP="00B11A25">
      <w:pPr>
        <w:pStyle w:val="ac"/>
        <w:numPr>
          <w:ilvl w:val="0"/>
          <w:numId w:val="22"/>
        </w:numPr>
        <w:shd w:val="clear" w:color="auto" w:fill="FFFFFF"/>
        <w:spacing w:before="0" w:after="0"/>
        <w:jc w:val="both"/>
        <w:rPr>
          <w:color w:val="000000"/>
          <w:sz w:val="28"/>
          <w:szCs w:val="28"/>
        </w:rPr>
      </w:pPr>
      <w:r w:rsidRPr="004F6DCE">
        <w:rPr>
          <w:color w:val="000000"/>
          <w:sz w:val="28"/>
          <w:szCs w:val="28"/>
        </w:rPr>
        <w:t>Знание основных фактов, процессов, явлений;</w:t>
      </w:r>
    </w:p>
    <w:p w:rsidR="00B5246B" w:rsidRPr="004F6DCE" w:rsidRDefault="00B5246B" w:rsidP="00B11A25">
      <w:pPr>
        <w:pStyle w:val="ac"/>
        <w:numPr>
          <w:ilvl w:val="0"/>
          <w:numId w:val="22"/>
        </w:numPr>
        <w:shd w:val="clear" w:color="auto" w:fill="FFFFFF"/>
        <w:spacing w:before="0" w:after="0"/>
        <w:jc w:val="both"/>
        <w:rPr>
          <w:color w:val="000000"/>
          <w:sz w:val="28"/>
          <w:szCs w:val="28"/>
        </w:rPr>
      </w:pPr>
      <w:r w:rsidRPr="004F6DCE">
        <w:rPr>
          <w:color w:val="000000"/>
          <w:sz w:val="28"/>
          <w:szCs w:val="28"/>
        </w:rPr>
        <w:t>Умение работать с иллюстративным материалом;</w:t>
      </w:r>
    </w:p>
    <w:p w:rsidR="00B5246B" w:rsidRPr="004F6DCE" w:rsidRDefault="00B5246B" w:rsidP="00B11A25">
      <w:pPr>
        <w:pStyle w:val="ac"/>
        <w:numPr>
          <w:ilvl w:val="0"/>
          <w:numId w:val="22"/>
        </w:numPr>
        <w:shd w:val="clear" w:color="auto" w:fill="FFFFFF"/>
        <w:spacing w:before="0" w:after="0"/>
        <w:jc w:val="both"/>
        <w:rPr>
          <w:color w:val="000000"/>
          <w:sz w:val="28"/>
          <w:szCs w:val="28"/>
        </w:rPr>
      </w:pPr>
      <w:r w:rsidRPr="004F6DCE">
        <w:rPr>
          <w:color w:val="000000"/>
          <w:sz w:val="28"/>
          <w:szCs w:val="28"/>
        </w:rPr>
        <w:t>Умение устанавливать причинно-следственные связи;</w:t>
      </w:r>
    </w:p>
    <w:p w:rsidR="00B5246B" w:rsidRPr="004F6DCE" w:rsidRDefault="00B5246B" w:rsidP="00B11A25">
      <w:pPr>
        <w:pStyle w:val="ac"/>
        <w:numPr>
          <w:ilvl w:val="0"/>
          <w:numId w:val="22"/>
        </w:numPr>
        <w:shd w:val="clear" w:color="auto" w:fill="FFFFFF"/>
        <w:spacing w:before="0" w:after="0"/>
        <w:jc w:val="both"/>
        <w:rPr>
          <w:color w:val="000000"/>
          <w:sz w:val="28"/>
          <w:szCs w:val="28"/>
        </w:rPr>
      </w:pPr>
      <w:r w:rsidRPr="004F6DCE">
        <w:rPr>
          <w:color w:val="000000"/>
          <w:sz w:val="28"/>
          <w:szCs w:val="28"/>
        </w:rPr>
        <w:t>Знание исторических деятелей.</w:t>
      </w:r>
    </w:p>
    <w:p w:rsidR="00B5246B" w:rsidRPr="004F6DCE" w:rsidRDefault="00B5246B" w:rsidP="004F6DCE">
      <w:pPr>
        <w:pStyle w:val="ac"/>
        <w:shd w:val="clear" w:color="auto" w:fill="FFFFFF"/>
        <w:spacing w:before="0" w:after="0"/>
        <w:jc w:val="both"/>
        <w:rPr>
          <w:color w:val="000000"/>
          <w:sz w:val="28"/>
          <w:szCs w:val="28"/>
        </w:rPr>
      </w:pPr>
    </w:p>
    <w:p w:rsidR="00B5246B" w:rsidRPr="004F6DCE" w:rsidRDefault="00B5246B" w:rsidP="004F6DCE">
      <w:pPr>
        <w:spacing w:after="0" w:line="240" w:lineRule="auto"/>
        <w:ind w:firstLine="360"/>
        <w:jc w:val="both"/>
        <w:rPr>
          <w:rFonts w:ascii="Times New Roman" w:eastAsia="Times New Roman" w:hAnsi="Times New Roman" w:cs="Times New Roman"/>
          <w:color w:val="000000"/>
          <w:sz w:val="28"/>
          <w:szCs w:val="28"/>
          <w:lang w:eastAsia="ru-RU"/>
        </w:rPr>
      </w:pPr>
      <w:r w:rsidRPr="004F6DCE">
        <w:rPr>
          <w:rFonts w:ascii="Times New Roman" w:eastAsia="Times New Roman" w:hAnsi="Times New Roman" w:cs="Times New Roman"/>
          <w:b/>
          <w:bCs/>
          <w:color w:val="000000"/>
          <w:sz w:val="28"/>
          <w:szCs w:val="28"/>
          <w:lang w:eastAsia="ru-RU"/>
        </w:rPr>
        <w:t>Выводы: </w:t>
      </w:r>
      <w:r w:rsidRPr="004F6DCE">
        <w:rPr>
          <w:rFonts w:ascii="Times New Roman" w:eastAsia="Times New Roman" w:hAnsi="Times New Roman" w:cs="Times New Roman"/>
          <w:color w:val="000000"/>
          <w:sz w:val="28"/>
          <w:szCs w:val="28"/>
          <w:lang w:eastAsia="ru-RU"/>
        </w:rPr>
        <w:t xml:space="preserve">Обучающиеся </w:t>
      </w:r>
      <w:r w:rsidR="005174F6">
        <w:rPr>
          <w:rFonts w:ascii="Times New Roman" w:eastAsia="Times New Roman" w:hAnsi="Times New Roman" w:cs="Times New Roman"/>
          <w:color w:val="000000"/>
          <w:sz w:val="28"/>
          <w:szCs w:val="28"/>
          <w:lang w:eastAsia="ru-RU"/>
        </w:rPr>
        <w:t>11</w:t>
      </w:r>
      <w:r w:rsidRPr="004F6DCE">
        <w:rPr>
          <w:rFonts w:ascii="Times New Roman" w:eastAsia="Times New Roman" w:hAnsi="Times New Roman" w:cs="Times New Roman"/>
          <w:color w:val="000000"/>
          <w:sz w:val="28"/>
          <w:szCs w:val="28"/>
          <w:lang w:eastAsia="ru-RU"/>
        </w:rPr>
        <w:t xml:space="preserve"> класса в достаточной степени владеют базовыми историческими знаниями, опытом применения историко-культурного подхода к оценке социальных явлений, умением применять исторические знания для </w:t>
      </w:r>
      <w:r w:rsidRPr="004F6DCE">
        <w:rPr>
          <w:rFonts w:ascii="Times New Roman" w:eastAsia="Times New Roman" w:hAnsi="Times New Roman" w:cs="Times New Roman"/>
          <w:color w:val="000000"/>
          <w:sz w:val="28"/>
          <w:szCs w:val="28"/>
          <w:lang w:eastAsia="ru-RU"/>
        </w:rPr>
        <w:lastRenderedPageBreak/>
        <w:t xml:space="preserve">осмысления сущности общественных явлений, умением искать, анализировать, сопоставлять и оценивать содержащуюся в различных источниках информацию о событиях и явлениях прошлого. </w:t>
      </w:r>
    </w:p>
    <w:p w:rsidR="00B5246B" w:rsidRPr="004F6DCE" w:rsidRDefault="00B5246B" w:rsidP="004F6DCE">
      <w:pPr>
        <w:spacing w:after="0" w:line="240" w:lineRule="auto"/>
        <w:ind w:firstLine="708"/>
        <w:jc w:val="both"/>
        <w:rPr>
          <w:rFonts w:ascii="Times New Roman" w:eastAsia="Times New Roman" w:hAnsi="Times New Roman" w:cs="Times New Roman"/>
          <w:color w:val="000000"/>
          <w:sz w:val="28"/>
          <w:szCs w:val="28"/>
          <w:lang w:eastAsia="ru-RU"/>
        </w:rPr>
      </w:pPr>
      <w:r w:rsidRPr="004F6DCE">
        <w:rPr>
          <w:rFonts w:ascii="Times New Roman" w:eastAsia="Times New Roman" w:hAnsi="Times New Roman" w:cs="Times New Roman"/>
          <w:b/>
          <w:bCs/>
          <w:color w:val="000000"/>
          <w:sz w:val="28"/>
          <w:szCs w:val="28"/>
          <w:lang w:eastAsia="ru-RU"/>
        </w:rPr>
        <w:t>Рекомендации:</w:t>
      </w:r>
    </w:p>
    <w:p w:rsidR="00B5246B" w:rsidRPr="004F6DCE" w:rsidRDefault="00B5246B" w:rsidP="004F6DCE">
      <w:pPr>
        <w:spacing w:after="0" w:line="240" w:lineRule="auto"/>
        <w:jc w:val="both"/>
        <w:rPr>
          <w:rFonts w:ascii="Times New Roman" w:eastAsia="Times New Roman" w:hAnsi="Times New Roman" w:cs="Times New Roman"/>
          <w:color w:val="000000"/>
          <w:sz w:val="28"/>
          <w:szCs w:val="28"/>
          <w:lang w:eastAsia="ru-RU"/>
        </w:rPr>
      </w:pPr>
      <w:r w:rsidRPr="004F6DCE">
        <w:rPr>
          <w:rFonts w:ascii="Times New Roman" w:eastAsia="Times New Roman" w:hAnsi="Times New Roman" w:cs="Times New Roman"/>
          <w:color w:val="000000"/>
          <w:sz w:val="28"/>
          <w:szCs w:val="28"/>
          <w:lang w:eastAsia="ru-RU"/>
        </w:rPr>
        <w:t>На основании полученных результатов и проведенного анализа:</w:t>
      </w:r>
    </w:p>
    <w:p w:rsidR="00B5246B" w:rsidRPr="004F6DCE" w:rsidRDefault="00B5246B" w:rsidP="00B11A25">
      <w:pPr>
        <w:pStyle w:val="a9"/>
        <w:numPr>
          <w:ilvl w:val="0"/>
          <w:numId w:val="23"/>
        </w:numPr>
        <w:spacing w:after="0" w:line="240" w:lineRule="auto"/>
        <w:jc w:val="both"/>
        <w:rPr>
          <w:rFonts w:ascii="Times New Roman" w:eastAsia="Times New Roman" w:hAnsi="Times New Roman"/>
          <w:color w:val="000000"/>
          <w:sz w:val="28"/>
          <w:szCs w:val="28"/>
          <w:lang w:eastAsia="ru-RU"/>
        </w:rPr>
      </w:pPr>
      <w:r w:rsidRPr="004F6DCE">
        <w:rPr>
          <w:rFonts w:ascii="Times New Roman" w:eastAsia="Times New Roman" w:hAnsi="Times New Roman"/>
          <w:color w:val="000000"/>
          <w:sz w:val="28"/>
          <w:szCs w:val="28"/>
          <w:lang w:eastAsia="ru-RU"/>
        </w:rPr>
        <w:t>скорректировать содержание Программы формирования УУД, при проведении школьного мониторинга включать в содержание КИМ дидактические единицы, освоение которых по результатам мониторинга вызывают затруднения;</w:t>
      </w:r>
    </w:p>
    <w:p w:rsidR="00B5246B" w:rsidRPr="004F6DCE" w:rsidRDefault="00B5246B" w:rsidP="00B11A25">
      <w:pPr>
        <w:pStyle w:val="ac"/>
        <w:numPr>
          <w:ilvl w:val="0"/>
          <w:numId w:val="23"/>
        </w:numPr>
        <w:shd w:val="clear" w:color="auto" w:fill="FFFFFF"/>
        <w:spacing w:before="0" w:after="0"/>
        <w:jc w:val="both"/>
        <w:rPr>
          <w:color w:val="000000"/>
          <w:sz w:val="28"/>
          <w:szCs w:val="28"/>
        </w:rPr>
      </w:pPr>
      <w:r w:rsidRPr="004F6DCE">
        <w:rPr>
          <w:color w:val="000000"/>
          <w:sz w:val="28"/>
          <w:szCs w:val="28"/>
        </w:rPr>
        <w:t>по результатам анализа спланировать коррекционную работу по устранению выявленных пробелов;</w:t>
      </w:r>
    </w:p>
    <w:p w:rsidR="00B5246B" w:rsidRPr="004F6DCE" w:rsidRDefault="00B5246B" w:rsidP="00B11A25">
      <w:pPr>
        <w:pStyle w:val="ac"/>
        <w:numPr>
          <w:ilvl w:val="0"/>
          <w:numId w:val="23"/>
        </w:numPr>
        <w:shd w:val="clear" w:color="auto" w:fill="FFFFFF"/>
        <w:spacing w:before="0" w:after="0"/>
        <w:jc w:val="both"/>
        <w:rPr>
          <w:color w:val="000000"/>
          <w:sz w:val="28"/>
          <w:szCs w:val="28"/>
        </w:rPr>
      </w:pPr>
      <w:r w:rsidRPr="004F6DCE">
        <w:rPr>
          <w:color w:val="000000"/>
          <w:sz w:val="28"/>
          <w:szCs w:val="28"/>
        </w:rPr>
        <w:t>организовать сопутствующее повторение на уроках по темам, проблемным для класса в целом, умение работать с исторической картой;</w:t>
      </w:r>
    </w:p>
    <w:p w:rsidR="00B5246B" w:rsidRPr="004F6DCE" w:rsidRDefault="00B5246B" w:rsidP="00B11A25">
      <w:pPr>
        <w:pStyle w:val="ac"/>
        <w:numPr>
          <w:ilvl w:val="0"/>
          <w:numId w:val="23"/>
        </w:numPr>
        <w:shd w:val="clear" w:color="auto" w:fill="FFFFFF"/>
        <w:spacing w:before="0" w:after="0"/>
        <w:jc w:val="both"/>
        <w:rPr>
          <w:color w:val="000000"/>
          <w:sz w:val="28"/>
          <w:szCs w:val="28"/>
        </w:rPr>
      </w:pPr>
      <w:r w:rsidRPr="004F6DCE">
        <w:rPr>
          <w:color w:val="000000"/>
          <w:sz w:val="28"/>
          <w:szCs w:val="28"/>
        </w:rPr>
        <w:t>организовать индивидуальные тренировочные упражнения для учащихся по разделам учебного курса, вызвавшим наибольшее затруднение;</w:t>
      </w:r>
    </w:p>
    <w:p w:rsidR="00B5246B" w:rsidRPr="004F6DCE" w:rsidRDefault="00B5246B" w:rsidP="00B11A25">
      <w:pPr>
        <w:pStyle w:val="ac"/>
        <w:numPr>
          <w:ilvl w:val="0"/>
          <w:numId w:val="23"/>
        </w:numPr>
        <w:shd w:val="clear" w:color="auto" w:fill="FFFFFF"/>
        <w:spacing w:before="0" w:after="0"/>
        <w:jc w:val="both"/>
        <w:rPr>
          <w:color w:val="000000"/>
          <w:sz w:val="28"/>
          <w:szCs w:val="28"/>
        </w:rPr>
      </w:pPr>
      <w:r w:rsidRPr="004F6DCE">
        <w:rPr>
          <w:color w:val="000000"/>
          <w:sz w:val="28"/>
          <w:szCs w:val="28"/>
        </w:rPr>
        <w:t>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w:t>
      </w:r>
    </w:p>
    <w:p w:rsidR="00B5246B" w:rsidRPr="004F6DCE" w:rsidRDefault="00B5246B" w:rsidP="00B11A25">
      <w:pPr>
        <w:pStyle w:val="ac"/>
        <w:numPr>
          <w:ilvl w:val="0"/>
          <w:numId w:val="23"/>
        </w:numPr>
        <w:shd w:val="clear" w:color="auto" w:fill="FFFFFF"/>
        <w:spacing w:before="0" w:after="0"/>
        <w:jc w:val="both"/>
        <w:rPr>
          <w:color w:val="000000"/>
          <w:sz w:val="28"/>
          <w:szCs w:val="28"/>
        </w:rPr>
      </w:pPr>
      <w:r w:rsidRPr="004F6DCE">
        <w:rPr>
          <w:color w:val="000000"/>
          <w:sz w:val="28"/>
          <w:szCs w:val="28"/>
        </w:rPr>
        <w:t>на уроках проводить умение устанавливать причинно-следственные связи, поисковые работы (с ориентацией на отбор нужной информации), исследовательские и другие;</w:t>
      </w:r>
    </w:p>
    <w:p w:rsidR="00B5246B" w:rsidRPr="004F6DCE" w:rsidRDefault="00B5246B" w:rsidP="00B11A25">
      <w:pPr>
        <w:pStyle w:val="ac"/>
        <w:numPr>
          <w:ilvl w:val="0"/>
          <w:numId w:val="23"/>
        </w:numPr>
        <w:shd w:val="clear" w:color="auto" w:fill="FFFFFF"/>
        <w:spacing w:before="0" w:after="0"/>
        <w:jc w:val="both"/>
        <w:rPr>
          <w:color w:val="000000"/>
          <w:sz w:val="28"/>
          <w:szCs w:val="28"/>
        </w:rPr>
      </w:pPr>
      <w:r w:rsidRPr="004F6DCE">
        <w:rPr>
          <w:color w:val="000000"/>
          <w:sz w:val="28"/>
          <w:szCs w:val="28"/>
        </w:rPr>
        <w:t>совершенствовать навыки работы учащихся со справочной литературой.</w:t>
      </w:r>
    </w:p>
    <w:p w:rsidR="00B5246B" w:rsidRPr="004F6DCE" w:rsidRDefault="00B5246B" w:rsidP="004F6DCE">
      <w:pPr>
        <w:tabs>
          <w:tab w:val="left" w:pos="8535"/>
        </w:tabs>
        <w:spacing w:line="240" w:lineRule="auto"/>
        <w:rPr>
          <w:rFonts w:ascii="Times New Roman" w:hAnsi="Times New Roman" w:cs="Times New Roman"/>
          <w:sz w:val="28"/>
          <w:szCs w:val="28"/>
        </w:rPr>
      </w:pPr>
    </w:p>
    <w:p w:rsidR="00D764C7" w:rsidRDefault="00D764C7" w:rsidP="004F6DCE">
      <w:pPr>
        <w:spacing w:after="0" w:line="240" w:lineRule="auto"/>
        <w:jc w:val="center"/>
        <w:rPr>
          <w:rFonts w:ascii="Times New Roman" w:eastAsia="Times New Roman" w:hAnsi="Times New Roman" w:cs="Times New Roman"/>
          <w:b/>
          <w:sz w:val="28"/>
          <w:szCs w:val="28"/>
          <w:lang w:eastAsia="ru-RU"/>
        </w:rPr>
      </w:pPr>
    </w:p>
    <w:p w:rsidR="00D764C7" w:rsidRDefault="00D764C7" w:rsidP="004F6DCE">
      <w:pPr>
        <w:spacing w:after="0" w:line="240" w:lineRule="auto"/>
        <w:jc w:val="center"/>
        <w:rPr>
          <w:rFonts w:ascii="Times New Roman" w:eastAsia="Times New Roman" w:hAnsi="Times New Roman" w:cs="Times New Roman"/>
          <w:b/>
          <w:sz w:val="28"/>
          <w:szCs w:val="28"/>
          <w:lang w:eastAsia="ru-RU"/>
        </w:rPr>
      </w:pPr>
    </w:p>
    <w:p w:rsidR="00D764C7" w:rsidRDefault="00D764C7" w:rsidP="004F6DCE">
      <w:pPr>
        <w:spacing w:after="0" w:line="240" w:lineRule="auto"/>
        <w:jc w:val="center"/>
        <w:rPr>
          <w:rFonts w:ascii="Times New Roman" w:eastAsia="Times New Roman" w:hAnsi="Times New Roman" w:cs="Times New Roman"/>
          <w:b/>
          <w:sz w:val="28"/>
          <w:szCs w:val="28"/>
          <w:lang w:eastAsia="ru-RU"/>
        </w:rPr>
      </w:pPr>
    </w:p>
    <w:p w:rsidR="00EC71CD" w:rsidRDefault="00EC71CD" w:rsidP="004F6DCE">
      <w:pPr>
        <w:spacing w:after="0" w:line="240" w:lineRule="auto"/>
        <w:jc w:val="center"/>
        <w:rPr>
          <w:rFonts w:ascii="Times New Roman" w:eastAsia="Times New Roman" w:hAnsi="Times New Roman" w:cs="Times New Roman"/>
          <w:b/>
          <w:sz w:val="28"/>
          <w:szCs w:val="28"/>
          <w:lang w:eastAsia="ru-RU"/>
        </w:rPr>
      </w:pPr>
    </w:p>
    <w:p w:rsidR="00EC71CD" w:rsidRDefault="00EC71CD" w:rsidP="004F6DCE">
      <w:pPr>
        <w:spacing w:after="0" w:line="240" w:lineRule="auto"/>
        <w:jc w:val="center"/>
        <w:rPr>
          <w:rFonts w:ascii="Times New Roman" w:eastAsia="Times New Roman" w:hAnsi="Times New Roman" w:cs="Times New Roman"/>
          <w:b/>
          <w:sz w:val="28"/>
          <w:szCs w:val="28"/>
          <w:lang w:eastAsia="ru-RU"/>
        </w:rPr>
      </w:pPr>
    </w:p>
    <w:p w:rsidR="00EC71CD" w:rsidRDefault="00EC71CD" w:rsidP="004F6DCE">
      <w:pPr>
        <w:spacing w:after="0" w:line="240" w:lineRule="auto"/>
        <w:jc w:val="center"/>
        <w:rPr>
          <w:rFonts w:ascii="Times New Roman" w:eastAsia="Times New Roman" w:hAnsi="Times New Roman" w:cs="Times New Roman"/>
          <w:b/>
          <w:sz w:val="28"/>
          <w:szCs w:val="28"/>
          <w:lang w:eastAsia="ru-RU"/>
        </w:rPr>
      </w:pPr>
    </w:p>
    <w:p w:rsidR="00EC71CD" w:rsidRDefault="00EC71CD" w:rsidP="004F6DCE">
      <w:pPr>
        <w:spacing w:after="0" w:line="240" w:lineRule="auto"/>
        <w:jc w:val="center"/>
        <w:rPr>
          <w:rFonts w:ascii="Times New Roman" w:eastAsia="Times New Roman" w:hAnsi="Times New Roman" w:cs="Times New Roman"/>
          <w:b/>
          <w:sz w:val="28"/>
          <w:szCs w:val="28"/>
          <w:lang w:eastAsia="ru-RU"/>
        </w:rPr>
      </w:pPr>
    </w:p>
    <w:p w:rsidR="00525EF0" w:rsidRPr="00917248" w:rsidRDefault="00917248" w:rsidP="004F6DCE">
      <w:pPr>
        <w:spacing w:after="0" w:line="240" w:lineRule="auto"/>
        <w:jc w:val="center"/>
        <w:rPr>
          <w:rFonts w:ascii="Times New Roman" w:hAnsi="Times New Roman" w:cs="Times New Roman"/>
          <w:b/>
          <w:sz w:val="28"/>
          <w:szCs w:val="28"/>
          <w:bdr w:val="none" w:sz="0" w:space="0" w:color="auto" w:frame="1"/>
          <w:lang w:eastAsia="ru-RU"/>
        </w:rPr>
      </w:pPr>
      <w:r>
        <w:rPr>
          <w:rFonts w:ascii="Times New Roman" w:hAnsi="Times New Roman" w:cs="Times New Roman"/>
          <w:b/>
          <w:sz w:val="28"/>
          <w:szCs w:val="28"/>
          <w:bdr w:val="none" w:sz="0" w:space="0" w:color="auto" w:frame="1"/>
          <w:lang w:eastAsia="ru-RU"/>
        </w:rPr>
        <w:lastRenderedPageBreak/>
        <w:t>Активность и результативность участия в олимпиадах</w:t>
      </w:r>
    </w:p>
    <w:p w:rsidR="00525EF0" w:rsidRPr="004F6DCE" w:rsidRDefault="00525EF0" w:rsidP="004F6DC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bdr w:val="none" w:sz="0" w:space="0" w:color="auto" w:frame="1"/>
          <w:lang w:eastAsia="ru-RU"/>
        </w:rPr>
        <w:t>Одним из приоритетных направлений работы школы является - создание системы поддержки талантливых детей.   В течение года осуществлялся сбор информации и материалов по всем аспектам деятельности одаренных детей, в том числе и по участию в творческих конкурсах и олимпиадах. </w:t>
      </w:r>
    </w:p>
    <w:p w:rsidR="00525EF0" w:rsidRPr="004F6DCE" w:rsidRDefault="00525EF0" w:rsidP="004F6DCE">
      <w:pPr>
        <w:spacing w:after="0" w:line="240" w:lineRule="auto"/>
        <w:jc w:val="both"/>
        <w:rPr>
          <w:rFonts w:ascii="Times New Roman" w:hAnsi="Times New Roman" w:cs="Times New Roman"/>
          <w:sz w:val="28"/>
          <w:szCs w:val="28"/>
          <w:shd w:val="clear" w:color="auto" w:fill="FFFFFF"/>
        </w:rPr>
      </w:pPr>
      <w:r w:rsidRPr="004F6DCE">
        <w:rPr>
          <w:rFonts w:ascii="Times New Roman" w:hAnsi="Times New Roman" w:cs="Times New Roman"/>
          <w:sz w:val="28"/>
          <w:szCs w:val="28"/>
          <w:shd w:val="clear" w:color="auto" w:fill="FFFFFF"/>
        </w:rPr>
        <w:t>Учащиеся школы принимают активное участие в муниципальных предметных олимпиадах, онлайн олимпиадах, районных, всероссийских конкурсах.</w:t>
      </w:r>
    </w:p>
    <w:p w:rsidR="00525EF0" w:rsidRPr="004F6DCE" w:rsidRDefault="00525EF0" w:rsidP="004F6DCE">
      <w:pPr>
        <w:spacing w:after="0" w:line="240" w:lineRule="auto"/>
        <w:jc w:val="center"/>
        <w:rPr>
          <w:rFonts w:ascii="Times New Roman" w:hAnsi="Times New Roman" w:cs="Times New Roman"/>
          <w:sz w:val="28"/>
          <w:szCs w:val="28"/>
        </w:rPr>
      </w:pPr>
      <w:r w:rsidRPr="004F6DCE">
        <w:rPr>
          <w:rFonts w:ascii="Times New Roman" w:hAnsi="Times New Roman" w:cs="Times New Roman"/>
          <w:b/>
          <w:i/>
          <w:sz w:val="28"/>
          <w:szCs w:val="28"/>
          <w:u w:val="single"/>
        </w:rPr>
        <w:t>Предметные олимпиады</w:t>
      </w:r>
      <w:r w:rsidRPr="004F6DCE">
        <w:rPr>
          <w:rFonts w:ascii="Times New Roman" w:hAnsi="Times New Roman" w:cs="Times New Roman"/>
          <w:sz w:val="28"/>
          <w:szCs w:val="28"/>
        </w:rPr>
        <w:t xml:space="preserve"> </w:t>
      </w:r>
    </w:p>
    <w:p w:rsidR="007A1BEB" w:rsidRPr="004F6DCE" w:rsidRDefault="00525EF0" w:rsidP="004F6DCE">
      <w:pPr>
        <w:widowControl w:val="0"/>
        <w:autoSpaceDE w:val="0"/>
        <w:autoSpaceDN w:val="0"/>
        <w:adjustRightInd w:val="0"/>
        <w:spacing w:line="240" w:lineRule="auto"/>
        <w:ind w:firstLine="709"/>
        <w:jc w:val="both"/>
        <w:rPr>
          <w:rFonts w:ascii="Times New Roman" w:hAnsi="Times New Roman" w:cs="Times New Roman"/>
          <w:sz w:val="28"/>
          <w:szCs w:val="28"/>
        </w:rPr>
      </w:pPr>
      <w:r w:rsidRPr="004F6DCE">
        <w:rPr>
          <w:rFonts w:ascii="Times New Roman" w:hAnsi="Times New Roman" w:cs="Times New Roman"/>
          <w:sz w:val="28"/>
          <w:szCs w:val="28"/>
        </w:rPr>
        <w:t>В 20</w:t>
      </w:r>
      <w:r w:rsidR="007A1BEB" w:rsidRPr="004F6DCE">
        <w:rPr>
          <w:rFonts w:ascii="Times New Roman" w:hAnsi="Times New Roman" w:cs="Times New Roman"/>
          <w:sz w:val="28"/>
          <w:szCs w:val="28"/>
        </w:rPr>
        <w:t>2</w:t>
      </w:r>
      <w:r w:rsidR="00995F56">
        <w:rPr>
          <w:rFonts w:ascii="Times New Roman" w:hAnsi="Times New Roman" w:cs="Times New Roman"/>
          <w:sz w:val="28"/>
          <w:szCs w:val="28"/>
        </w:rPr>
        <w:t>2</w:t>
      </w:r>
      <w:r w:rsidRPr="004F6DCE">
        <w:rPr>
          <w:rFonts w:ascii="Times New Roman" w:hAnsi="Times New Roman" w:cs="Times New Roman"/>
          <w:sz w:val="28"/>
          <w:szCs w:val="28"/>
        </w:rPr>
        <w:t>/20</w:t>
      </w:r>
      <w:r w:rsidR="007A1BEB" w:rsidRPr="004F6DCE">
        <w:rPr>
          <w:rFonts w:ascii="Times New Roman" w:hAnsi="Times New Roman" w:cs="Times New Roman"/>
          <w:sz w:val="28"/>
          <w:szCs w:val="28"/>
        </w:rPr>
        <w:t>2</w:t>
      </w:r>
      <w:r w:rsidR="00995F56">
        <w:rPr>
          <w:rFonts w:ascii="Times New Roman" w:hAnsi="Times New Roman" w:cs="Times New Roman"/>
          <w:sz w:val="28"/>
          <w:szCs w:val="28"/>
        </w:rPr>
        <w:t>3</w:t>
      </w:r>
      <w:r w:rsidRPr="004F6DCE">
        <w:rPr>
          <w:rFonts w:ascii="Times New Roman" w:hAnsi="Times New Roman" w:cs="Times New Roman"/>
          <w:sz w:val="28"/>
          <w:szCs w:val="28"/>
        </w:rPr>
        <w:t xml:space="preserve"> учебном году </w:t>
      </w:r>
      <w:r w:rsidR="007A1BEB" w:rsidRPr="004F6DCE">
        <w:rPr>
          <w:rFonts w:ascii="Times New Roman" w:hAnsi="Times New Roman" w:cs="Times New Roman"/>
          <w:sz w:val="28"/>
          <w:szCs w:val="28"/>
        </w:rPr>
        <w:t>количество участников школьного этапа всероссийской олимпиады школьников по предметам осталось на уровне прошлого 20</w:t>
      </w:r>
      <w:r w:rsidR="00487F11">
        <w:rPr>
          <w:rFonts w:ascii="Times New Roman" w:hAnsi="Times New Roman" w:cs="Times New Roman"/>
          <w:sz w:val="28"/>
          <w:szCs w:val="28"/>
        </w:rPr>
        <w:t>2</w:t>
      </w:r>
      <w:r w:rsidR="00995F56">
        <w:rPr>
          <w:rFonts w:ascii="Times New Roman" w:hAnsi="Times New Roman" w:cs="Times New Roman"/>
          <w:sz w:val="28"/>
          <w:szCs w:val="28"/>
        </w:rPr>
        <w:t>1</w:t>
      </w:r>
      <w:r w:rsidR="007A1BEB" w:rsidRPr="004F6DCE">
        <w:rPr>
          <w:rFonts w:ascii="Times New Roman" w:hAnsi="Times New Roman" w:cs="Times New Roman"/>
          <w:sz w:val="28"/>
          <w:szCs w:val="28"/>
        </w:rPr>
        <w:t>/202</w:t>
      </w:r>
      <w:r w:rsidR="00995F56">
        <w:rPr>
          <w:rFonts w:ascii="Times New Roman" w:hAnsi="Times New Roman" w:cs="Times New Roman"/>
          <w:sz w:val="28"/>
          <w:szCs w:val="28"/>
        </w:rPr>
        <w:t>2</w:t>
      </w:r>
      <w:r w:rsidR="00487F11">
        <w:rPr>
          <w:rFonts w:ascii="Times New Roman" w:hAnsi="Times New Roman" w:cs="Times New Roman"/>
          <w:sz w:val="28"/>
          <w:szCs w:val="28"/>
        </w:rPr>
        <w:t xml:space="preserve"> учебного года</w:t>
      </w:r>
      <w:r w:rsidR="004A42F0" w:rsidRPr="004F6DCE">
        <w:rPr>
          <w:rFonts w:ascii="Times New Roman" w:hAnsi="Times New Roman" w:cs="Times New Roman"/>
          <w:color w:val="000000"/>
          <w:sz w:val="28"/>
          <w:szCs w:val="28"/>
        </w:rPr>
        <w:t>.</w:t>
      </w:r>
    </w:p>
    <w:p w:rsidR="00525EF0" w:rsidRPr="004F6DCE" w:rsidRDefault="00AC6D4F" w:rsidP="004F6DCE">
      <w:pPr>
        <w:widowControl w:val="0"/>
        <w:autoSpaceDE w:val="0"/>
        <w:autoSpaceDN w:val="0"/>
        <w:adjustRightInd w:val="0"/>
        <w:spacing w:line="240" w:lineRule="auto"/>
        <w:ind w:firstLine="709"/>
        <w:jc w:val="both"/>
        <w:rPr>
          <w:rFonts w:ascii="Times New Roman" w:hAnsi="Times New Roman" w:cs="Times New Roman"/>
          <w:sz w:val="28"/>
          <w:szCs w:val="28"/>
        </w:rPr>
      </w:pPr>
      <w:r w:rsidRPr="004F6DCE">
        <w:rPr>
          <w:rFonts w:ascii="Times New Roman" w:hAnsi="Times New Roman" w:cs="Times New Roman"/>
          <w:sz w:val="28"/>
          <w:szCs w:val="28"/>
        </w:rPr>
        <w:t xml:space="preserve">В </w:t>
      </w:r>
      <w:r w:rsidR="004A42F0" w:rsidRPr="004F6DCE">
        <w:rPr>
          <w:rFonts w:ascii="Times New Roman" w:hAnsi="Times New Roman" w:cs="Times New Roman"/>
          <w:sz w:val="28"/>
          <w:szCs w:val="28"/>
        </w:rPr>
        <w:t>202</w:t>
      </w:r>
      <w:r w:rsidR="00995F56">
        <w:rPr>
          <w:rFonts w:ascii="Times New Roman" w:hAnsi="Times New Roman" w:cs="Times New Roman"/>
          <w:sz w:val="28"/>
          <w:szCs w:val="28"/>
        </w:rPr>
        <w:t>2</w:t>
      </w:r>
      <w:r w:rsidR="004A42F0" w:rsidRPr="004F6DCE">
        <w:rPr>
          <w:rFonts w:ascii="Times New Roman" w:hAnsi="Times New Roman" w:cs="Times New Roman"/>
          <w:sz w:val="28"/>
          <w:szCs w:val="28"/>
        </w:rPr>
        <w:t xml:space="preserve"> году 1</w:t>
      </w:r>
      <w:r w:rsidR="001B64AB">
        <w:rPr>
          <w:rFonts w:ascii="Times New Roman" w:hAnsi="Times New Roman" w:cs="Times New Roman"/>
          <w:sz w:val="28"/>
          <w:szCs w:val="28"/>
        </w:rPr>
        <w:t>8</w:t>
      </w:r>
      <w:r w:rsidR="004A42F0" w:rsidRPr="004F6DCE">
        <w:rPr>
          <w:rFonts w:ascii="Times New Roman" w:hAnsi="Times New Roman" w:cs="Times New Roman"/>
          <w:sz w:val="28"/>
          <w:szCs w:val="28"/>
        </w:rPr>
        <w:t xml:space="preserve"> обучающихся </w:t>
      </w:r>
      <w:r w:rsidRPr="004F6DCE">
        <w:rPr>
          <w:rFonts w:ascii="Times New Roman" w:hAnsi="Times New Roman" w:cs="Times New Roman"/>
          <w:sz w:val="28"/>
          <w:szCs w:val="28"/>
        </w:rPr>
        <w:t xml:space="preserve">Школы стали победителями  и призерами муниципального этапа </w:t>
      </w:r>
      <w:r w:rsidR="00525EF0" w:rsidRPr="004F6DCE">
        <w:rPr>
          <w:rFonts w:ascii="Times New Roman" w:hAnsi="Times New Roman" w:cs="Times New Roman"/>
          <w:sz w:val="28"/>
          <w:szCs w:val="28"/>
        </w:rPr>
        <w:t xml:space="preserve"> </w:t>
      </w:r>
      <w:r w:rsidRPr="004F6DCE">
        <w:rPr>
          <w:rFonts w:ascii="Times New Roman" w:hAnsi="Times New Roman" w:cs="Times New Roman"/>
          <w:sz w:val="28"/>
          <w:szCs w:val="28"/>
        </w:rPr>
        <w:t xml:space="preserve">ВОШ </w:t>
      </w:r>
      <w:r w:rsidR="00525EF0" w:rsidRPr="004F6DCE">
        <w:rPr>
          <w:rFonts w:ascii="Times New Roman" w:hAnsi="Times New Roman" w:cs="Times New Roman"/>
          <w:sz w:val="28"/>
          <w:szCs w:val="28"/>
        </w:rPr>
        <w:t>(</w:t>
      </w:r>
      <w:r w:rsidR="00995F56">
        <w:rPr>
          <w:rFonts w:ascii="Times New Roman" w:hAnsi="Times New Roman" w:cs="Times New Roman"/>
          <w:sz w:val="28"/>
          <w:szCs w:val="28"/>
        </w:rPr>
        <w:t xml:space="preserve">2021/2022 </w:t>
      </w:r>
      <w:proofErr w:type="spellStart"/>
      <w:r w:rsidR="00995F56">
        <w:rPr>
          <w:rFonts w:ascii="Times New Roman" w:hAnsi="Times New Roman" w:cs="Times New Roman"/>
          <w:sz w:val="28"/>
          <w:szCs w:val="28"/>
        </w:rPr>
        <w:t>уч.г</w:t>
      </w:r>
      <w:proofErr w:type="spellEnd"/>
      <w:r w:rsidR="00995F56">
        <w:rPr>
          <w:rFonts w:ascii="Times New Roman" w:hAnsi="Times New Roman" w:cs="Times New Roman"/>
          <w:sz w:val="28"/>
          <w:szCs w:val="28"/>
        </w:rPr>
        <w:t xml:space="preserve">. – 18; </w:t>
      </w:r>
      <w:r w:rsidR="00525EF0" w:rsidRPr="004F6DCE">
        <w:rPr>
          <w:rFonts w:ascii="Times New Roman" w:hAnsi="Times New Roman" w:cs="Times New Roman"/>
          <w:sz w:val="28"/>
          <w:szCs w:val="28"/>
        </w:rPr>
        <w:t>2016/2017 уч. г- 9 у</w:t>
      </w:r>
      <w:r w:rsidRPr="004F6DCE">
        <w:rPr>
          <w:rFonts w:ascii="Times New Roman" w:hAnsi="Times New Roman" w:cs="Times New Roman"/>
          <w:sz w:val="28"/>
          <w:szCs w:val="28"/>
        </w:rPr>
        <w:t>ч-ся, 2017/2018уч.г. – 7 уч-ся</w:t>
      </w:r>
      <w:r w:rsidR="00487F11">
        <w:rPr>
          <w:rFonts w:ascii="Times New Roman" w:hAnsi="Times New Roman" w:cs="Times New Roman"/>
          <w:sz w:val="28"/>
          <w:szCs w:val="28"/>
        </w:rPr>
        <w:t xml:space="preserve">, 2018/2019 </w:t>
      </w:r>
      <w:proofErr w:type="spellStart"/>
      <w:r w:rsidR="00487F11">
        <w:rPr>
          <w:rFonts w:ascii="Times New Roman" w:hAnsi="Times New Roman" w:cs="Times New Roman"/>
          <w:sz w:val="28"/>
          <w:szCs w:val="28"/>
        </w:rPr>
        <w:t>уч.г</w:t>
      </w:r>
      <w:proofErr w:type="spellEnd"/>
      <w:r w:rsidR="00487F11">
        <w:rPr>
          <w:rFonts w:ascii="Times New Roman" w:hAnsi="Times New Roman" w:cs="Times New Roman"/>
          <w:sz w:val="28"/>
          <w:szCs w:val="28"/>
        </w:rPr>
        <w:t xml:space="preserve">. – 23 обучающихся; 2020/2021 </w:t>
      </w:r>
      <w:proofErr w:type="spellStart"/>
      <w:r w:rsidR="00487F11">
        <w:rPr>
          <w:rFonts w:ascii="Times New Roman" w:hAnsi="Times New Roman" w:cs="Times New Roman"/>
          <w:sz w:val="28"/>
          <w:szCs w:val="28"/>
        </w:rPr>
        <w:t>уч.г</w:t>
      </w:r>
      <w:proofErr w:type="spellEnd"/>
      <w:r w:rsidR="00487F11">
        <w:rPr>
          <w:rFonts w:ascii="Times New Roman" w:hAnsi="Times New Roman" w:cs="Times New Roman"/>
          <w:sz w:val="28"/>
          <w:szCs w:val="28"/>
        </w:rPr>
        <w:t>. – 19 обучающихся</w:t>
      </w:r>
      <w:r w:rsidRPr="004F6DCE">
        <w:rPr>
          <w:rFonts w:ascii="Times New Roman" w:hAnsi="Times New Roman" w:cs="Times New Roman"/>
          <w:sz w:val="28"/>
          <w:szCs w:val="28"/>
        </w:rPr>
        <w:t>).</w:t>
      </w:r>
    </w:p>
    <w:p w:rsidR="000772A7" w:rsidRPr="004F6DCE" w:rsidRDefault="000772A7" w:rsidP="004F6DCE">
      <w:pPr>
        <w:widowControl w:val="0"/>
        <w:autoSpaceDE w:val="0"/>
        <w:autoSpaceDN w:val="0"/>
        <w:adjustRightInd w:val="0"/>
        <w:spacing w:line="240" w:lineRule="auto"/>
        <w:ind w:firstLine="709"/>
        <w:jc w:val="both"/>
        <w:rPr>
          <w:rFonts w:ascii="Times New Roman" w:hAnsi="Times New Roman" w:cs="Times New Roman"/>
          <w:b/>
          <w:sz w:val="28"/>
          <w:szCs w:val="28"/>
        </w:rPr>
      </w:pPr>
      <w:r w:rsidRPr="004F6DCE">
        <w:rPr>
          <w:rFonts w:ascii="Times New Roman" w:hAnsi="Times New Roman" w:cs="Times New Roman"/>
          <w:b/>
          <w:sz w:val="28"/>
          <w:szCs w:val="28"/>
        </w:rPr>
        <w:t>Количество участников школьного этапа ВОШ в 20</w:t>
      </w:r>
      <w:r w:rsidR="004A42F0" w:rsidRPr="004F6DCE">
        <w:rPr>
          <w:rFonts w:ascii="Times New Roman" w:hAnsi="Times New Roman" w:cs="Times New Roman"/>
          <w:b/>
          <w:sz w:val="28"/>
          <w:szCs w:val="28"/>
        </w:rPr>
        <w:t>2</w:t>
      </w:r>
      <w:r w:rsidR="00995F56">
        <w:rPr>
          <w:rFonts w:ascii="Times New Roman" w:hAnsi="Times New Roman" w:cs="Times New Roman"/>
          <w:b/>
          <w:sz w:val="28"/>
          <w:szCs w:val="28"/>
        </w:rPr>
        <w:t>2</w:t>
      </w:r>
      <w:r w:rsidRPr="004F6DCE">
        <w:rPr>
          <w:rFonts w:ascii="Times New Roman" w:hAnsi="Times New Roman" w:cs="Times New Roman"/>
          <w:b/>
          <w:sz w:val="28"/>
          <w:szCs w:val="28"/>
        </w:rPr>
        <w:t xml:space="preserve"> году</w:t>
      </w:r>
    </w:p>
    <w:tbl>
      <w:tblPr>
        <w:tblStyle w:val="ab"/>
        <w:tblW w:w="0" w:type="auto"/>
        <w:tblLook w:val="04A0" w:firstRow="1" w:lastRow="0" w:firstColumn="1" w:lastColumn="0" w:noHBand="0" w:noVBand="1"/>
      </w:tblPr>
      <w:tblGrid>
        <w:gridCol w:w="924"/>
        <w:gridCol w:w="924"/>
        <w:gridCol w:w="924"/>
        <w:gridCol w:w="924"/>
        <w:gridCol w:w="924"/>
        <w:gridCol w:w="924"/>
        <w:gridCol w:w="924"/>
        <w:gridCol w:w="924"/>
        <w:gridCol w:w="924"/>
        <w:gridCol w:w="924"/>
        <w:gridCol w:w="924"/>
        <w:gridCol w:w="924"/>
        <w:gridCol w:w="924"/>
        <w:gridCol w:w="1279"/>
      </w:tblGrid>
      <w:tr w:rsidR="002409FF" w:rsidRPr="004F6DCE" w:rsidTr="004A42F0">
        <w:tc>
          <w:tcPr>
            <w:tcW w:w="924" w:type="dxa"/>
            <w:vMerge w:val="restart"/>
          </w:tcPr>
          <w:p w:rsidR="002409FF" w:rsidRPr="004F6DCE" w:rsidRDefault="002409FF" w:rsidP="004F6DCE">
            <w:pPr>
              <w:widowControl w:val="0"/>
              <w:tabs>
                <w:tab w:val="left" w:pos="709"/>
              </w:tabs>
              <w:autoSpaceDE w:val="0"/>
              <w:autoSpaceDN w:val="0"/>
              <w:adjustRightInd w:val="0"/>
              <w:jc w:val="both"/>
              <w:rPr>
                <w:sz w:val="16"/>
                <w:szCs w:val="16"/>
              </w:rPr>
            </w:pPr>
            <w:r w:rsidRPr="004F6DCE">
              <w:rPr>
                <w:sz w:val="16"/>
                <w:szCs w:val="16"/>
              </w:rPr>
              <w:t xml:space="preserve">Всего </w:t>
            </w:r>
            <w:proofErr w:type="spellStart"/>
            <w:proofErr w:type="gramStart"/>
            <w:r w:rsidRPr="004F6DCE">
              <w:rPr>
                <w:sz w:val="16"/>
                <w:szCs w:val="16"/>
              </w:rPr>
              <w:t>участн</w:t>
            </w:r>
            <w:proofErr w:type="spellEnd"/>
            <w:r w:rsidRPr="004F6DCE">
              <w:rPr>
                <w:sz w:val="16"/>
                <w:szCs w:val="16"/>
              </w:rPr>
              <w:t xml:space="preserve"> </w:t>
            </w:r>
            <w:proofErr w:type="spellStart"/>
            <w:r w:rsidRPr="004F6DCE">
              <w:rPr>
                <w:sz w:val="16"/>
                <w:szCs w:val="16"/>
              </w:rPr>
              <w:t>иков</w:t>
            </w:r>
            <w:proofErr w:type="spellEnd"/>
            <w:proofErr w:type="gramEnd"/>
            <w:r w:rsidRPr="004F6DCE">
              <w:rPr>
                <w:sz w:val="16"/>
                <w:szCs w:val="16"/>
              </w:rPr>
              <w:t xml:space="preserve"> </w:t>
            </w:r>
          </w:p>
          <w:p w:rsidR="002409FF" w:rsidRPr="004F6DCE" w:rsidRDefault="002409FF" w:rsidP="004F6DCE">
            <w:pPr>
              <w:widowControl w:val="0"/>
              <w:autoSpaceDE w:val="0"/>
              <w:autoSpaceDN w:val="0"/>
              <w:adjustRightInd w:val="0"/>
              <w:jc w:val="both"/>
              <w:rPr>
                <w:sz w:val="16"/>
                <w:szCs w:val="16"/>
              </w:rPr>
            </w:pPr>
          </w:p>
        </w:tc>
        <w:tc>
          <w:tcPr>
            <w:tcW w:w="924" w:type="dxa"/>
            <w:vMerge w:val="restart"/>
          </w:tcPr>
          <w:p w:rsidR="002409FF" w:rsidRPr="004F6DCE" w:rsidRDefault="002409FF" w:rsidP="004F6DCE">
            <w:pPr>
              <w:widowControl w:val="0"/>
              <w:autoSpaceDE w:val="0"/>
              <w:autoSpaceDN w:val="0"/>
              <w:adjustRightInd w:val="0"/>
              <w:jc w:val="both"/>
              <w:rPr>
                <w:sz w:val="16"/>
                <w:szCs w:val="16"/>
              </w:rPr>
            </w:pPr>
            <w:r w:rsidRPr="004F6DCE">
              <w:rPr>
                <w:sz w:val="16"/>
                <w:szCs w:val="16"/>
              </w:rPr>
              <w:t xml:space="preserve">% от общего </w:t>
            </w:r>
            <w:proofErr w:type="spellStart"/>
            <w:proofErr w:type="gramStart"/>
            <w:r w:rsidRPr="004F6DCE">
              <w:rPr>
                <w:sz w:val="16"/>
                <w:szCs w:val="16"/>
              </w:rPr>
              <w:t>количест</w:t>
            </w:r>
            <w:proofErr w:type="spellEnd"/>
            <w:r w:rsidRPr="004F6DCE">
              <w:rPr>
                <w:sz w:val="16"/>
                <w:szCs w:val="16"/>
              </w:rPr>
              <w:t xml:space="preserve"> </w:t>
            </w:r>
            <w:proofErr w:type="spellStart"/>
            <w:r w:rsidRPr="004F6DCE">
              <w:rPr>
                <w:sz w:val="16"/>
                <w:szCs w:val="16"/>
              </w:rPr>
              <w:t>ва</w:t>
            </w:r>
            <w:proofErr w:type="spellEnd"/>
            <w:proofErr w:type="gramEnd"/>
            <w:r w:rsidRPr="004F6DCE">
              <w:rPr>
                <w:sz w:val="16"/>
                <w:szCs w:val="16"/>
              </w:rPr>
              <w:t xml:space="preserve"> уча-</w:t>
            </w:r>
          </w:p>
          <w:p w:rsidR="002409FF" w:rsidRPr="004F6DCE" w:rsidRDefault="002409FF" w:rsidP="004F6DCE">
            <w:pPr>
              <w:widowControl w:val="0"/>
              <w:autoSpaceDE w:val="0"/>
              <w:autoSpaceDN w:val="0"/>
              <w:adjustRightInd w:val="0"/>
              <w:jc w:val="both"/>
              <w:rPr>
                <w:sz w:val="16"/>
                <w:szCs w:val="16"/>
              </w:rPr>
            </w:pPr>
            <w:proofErr w:type="spellStart"/>
            <w:r w:rsidRPr="004F6DCE">
              <w:rPr>
                <w:sz w:val="16"/>
                <w:szCs w:val="16"/>
              </w:rPr>
              <w:t>щихся</w:t>
            </w:r>
            <w:proofErr w:type="spellEnd"/>
          </w:p>
        </w:tc>
        <w:tc>
          <w:tcPr>
            <w:tcW w:w="11443" w:type="dxa"/>
            <w:gridSpan w:val="12"/>
          </w:tcPr>
          <w:p w:rsidR="002409FF" w:rsidRPr="004F6DCE" w:rsidRDefault="002409FF" w:rsidP="004F6DCE">
            <w:pPr>
              <w:widowControl w:val="0"/>
              <w:autoSpaceDE w:val="0"/>
              <w:autoSpaceDN w:val="0"/>
              <w:adjustRightInd w:val="0"/>
              <w:jc w:val="center"/>
              <w:rPr>
                <w:sz w:val="24"/>
                <w:szCs w:val="24"/>
              </w:rPr>
            </w:pPr>
            <w:r w:rsidRPr="004F6DCE">
              <w:rPr>
                <w:sz w:val="24"/>
                <w:szCs w:val="24"/>
              </w:rPr>
              <w:t>Количество участников:</w:t>
            </w:r>
          </w:p>
        </w:tc>
      </w:tr>
      <w:tr w:rsidR="004A42F0" w:rsidRPr="004F6DCE" w:rsidTr="004A42F0">
        <w:tc>
          <w:tcPr>
            <w:tcW w:w="924" w:type="dxa"/>
            <w:vMerge/>
          </w:tcPr>
          <w:p w:rsidR="004A42F0" w:rsidRPr="004F6DCE" w:rsidRDefault="004A42F0" w:rsidP="004F6DCE">
            <w:pPr>
              <w:widowControl w:val="0"/>
              <w:autoSpaceDE w:val="0"/>
              <w:autoSpaceDN w:val="0"/>
              <w:adjustRightInd w:val="0"/>
              <w:jc w:val="both"/>
              <w:rPr>
                <w:b/>
                <w:sz w:val="28"/>
                <w:szCs w:val="28"/>
              </w:rPr>
            </w:pPr>
          </w:p>
        </w:tc>
        <w:tc>
          <w:tcPr>
            <w:tcW w:w="924" w:type="dxa"/>
            <w:vMerge/>
          </w:tcPr>
          <w:p w:rsidR="004A42F0" w:rsidRPr="004F6DCE" w:rsidRDefault="004A42F0" w:rsidP="004F6DCE">
            <w:pPr>
              <w:widowControl w:val="0"/>
              <w:autoSpaceDE w:val="0"/>
              <w:autoSpaceDN w:val="0"/>
              <w:adjustRightInd w:val="0"/>
              <w:jc w:val="both"/>
              <w:rPr>
                <w:b/>
                <w:sz w:val="28"/>
                <w:szCs w:val="28"/>
              </w:rPr>
            </w:pPr>
          </w:p>
        </w:tc>
        <w:tc>
          <w:tcPr>
            <w:tcW w:w="1848" w:type="dxa"/>
            <w:gridSpan w:val="2"/>
          </w:tcPr>
          <w:p w:rsidR="004A42F0" w:rsidRPr="004F6DCE" w:rsidRDefault="004A42F0" w:rsidP="004F6DCE">
            <w:pPr>
              <w:widowControl w:val="0"/>
              <w:autoSpaceDE w:val="0"/>
              <w:autoSpaceDN w:val="0"/>
              <w:adjustRightInd w:val="0"/>
              <w:jc w:val="center"/>
              <w:rPr>
                <w:sz w:val="18"/>
                <w:szCs w:val="18"/>
              </w:rPr>
            </w:pPr>
            <w:r w:rsidRPr="004F6DCE">
              <w:rPr>
                <w:sz w:val="18"/>
                <w:szCs w:val="18"/>
              </w:rPr>
              <w:t xml:space="preserve">5 </w:t>
            </w:r>
            <w:proofErr w:type="spellStart"/>
            <w:r w:rsidRPr="004F6DCE">
              <w:rPr>
                <w:sz w:val="18"/>
                <w:szCs w:val="18"/>
              </w:rPr>
              <w:t>кл</w:t>
            </w:r>
            <w:proofErr w:type="spellEnd"/>
            <w:r w:rsidRPr="004F6DCE">
              <w:rPr>
                <w:sz w:val="18"/>
                <w:szCs w:val="18"/>
              </w:rPr>
              <w:t>.</w:t>
            </w:r>
          </w:p>
        </w:tc>
        <w:tc>
          <w:tcPr>
            <w:tcW w:w="1848" w:type="dxa"/>
            <w:gridSpan w:val="2"/>
          </w:tcPr>
          <w:p w:rsidR="004A42F0" w:rsidRPr="004F6DCE" w:rsidRDefault="004A42F0" w:rsidP="004F6DCE">
            <w:pPr>
              <w:widowControl w:val="0"/>
              <w:autoSpaceDE w:val="0"/>
              <w:autoSpaceDN w:val="0"/>
              <w:adjustRightInd w:val="0"/>
              <w:jc w:val="center"/>
              <w:rPr>
                <w:sz w:val="18"/>
                <w:szCs w:val="18"/>
              </w:rPr>
            </w:pPr>
            <w:r w:rsidRPr="004F6DCE">
              <w:rPr>
                <w:sz w:val="18"/>
                <w:szCs w:val="18"/>
              </w:rPr>
              <w:t xml:space="preserve">6 </w:t>
            </w:r>
            <w:proofErr w:type="spellStart"/>
            <w:r w:rsidRPr="004F6DCE">
              <w:rPr>
                <w:sz w:val="18"/>
                <w:szCs w:val="18"/>
              </w:rPr>
              <w:t>кл</w:t>
            </w:r>
            <w:proofErr w:type="spellEnd"/>
            <w:r w:rsidRPr="004F6DCE">
              <w:rPr>
                <w:sz w:val="18"/>
                <w:szCs w:val="18"/>
              </w:rPr>
              <w:t>.</w:t>
            </w:r>
          </w:p>
        </w:tc>
        <w:tc>
          <w:tcPr>
            <w:tcW w:w="1848" w:type="dxa"/>
            <w:gridSpan w:val="2"/>
          </w:tcPr>
          <w:p w:rsidR="004A42F0" w:rsidRPr="004F6DCE" w:rsidRDefault="004A42F0" w:rsidP="004F6DCE">
            <w:pPr>
              <w:widowControl w:val="0"/>
              <w:autoSpaceDE w:val="0"/>
              <w:autoSpaceDN w:val="0"/>
              <w:adjustRightInd w:val="0"/>
              <w:jc w:val="center"/>
              <w:rPr>
                <w:sz w:val="18"/>
                <w:szCs w:val="18"/>
              </w:rPr>
            </w:pPr>
            <w:r w:rsidRPr="004F6DCE">
              <w:rPr>
                <w:sz w:val="18"/>
                <w:szCs w:val="18"/>
              </w:rPr>
              <w:t xml:space="preserve">7 </w:t>
            </w:r>
            <w:proofErr w:type="spellStart"/>
            <w:r w:rsidRPr="004F6DCE">
              <w:rPr>
                <w:sz w:val="18"/>
                <w:szCs w:val="18"/>
              </w:rPr>
              <w:t>кл</w:t>
            </w:r>
            <w:proofErr w:type="spellEnd"/>
            <w:r w:rsidRPr="004F6DCE">
              <w:rPr>
                <w:sz w:val="18"/>
                <w:szCs w:val="18"/>
              </w:rPr>
              <w:t>.</w:t>
            </w:r>
          </w:p>
        </w:tc>
        <w:tc>
          <w:tcPr>
            <w:tcW w:w="1848" w:type="dxa"/>
            <w:gridSpan w:val="2"/>
          </w:tcPr>
          <w:p w:rsidR="004A42F0" w:rsidRPr="004F6DCE" w:rsidRDefault="004A42F0" w:rsidP="004F6DCE">
            <w:pPr>
              <w:widowControl w:val="0"/>
              <w:autoSpaceDE w:val="0"/>
              <w:autoSpaceDN w:val="0"/>
              <w:adjustRightInd w:val="0"/>
              <w:jc w:val="center"/>
              <w:rPr>
                <w:sz w:val="18"/>
                <w:szCs w:val="18"/>
              </w:rPr>
            </w:pPr>
            <w:r w:rsidRPr="004F6DCE">
              <w:rPr>
                <w:sz w:val="18"/>
                <w:szCs w:val="18"/>
              </w:rPr>
              <w:t xml:space="preserve">8 </w:t>
            </w:r>
            <w:proofErr w:type="spellStart"/>
            <w:r w:rsidRPr="004F6DCE">
              <w:rPr>
                <w:sz w:val="18"/>
                <w:szCs w:val="18"/>
              </w:rPr>
              <w:t>кл</w:t>
            </w:r>
            <w:proofErr w:type="spellEnd"/>
            <w:r w:rsidRPr="004F6DCE">
              <w:rPr>
                <w:sz w:val="18"/>
                <w:szCs w:val="18"/>
              </w:rPr>
              <w:t>.</w:t>
            </w:r>
          </w:p>
        </w:tc>
        <w:tc>
          <w:tcPr>
            <w:tcW w:w="1848" w:type="dxa"/>
            <w:gridSpan w:val="2"/>
          </w:tcPr>
          <w:p w:rsidR="004A42F0" w:rsidRPr="004F6DCE" w:rsidRDefault="004A42F0" w:rsidP="004F6DCE">
            <w:pPr>
              <w:widowControl w:val="0"/>
              <w:autoSpaceDE w:val="0"/>
              <w:autoSpaceDN w:val="0"/>
              <w:adjustRightInd w:val="0"/>
              <w:jc w:val="center"/>
              <w:rPr>
                <w:sz w:val="18"/>
                <w:szCs w:val="18"/>
              </w:rPr>
            </w:pPr>
            <w:r w:rsidRPr="004F6DCE">
              <w:rPr>
                <w:sz w:val="18"/>
                <w:szCs w:val="18"/>
              </w:rPr>
              <w:t xml:space="preserve">9 </w:t>
            </w:r>
            <w:proofErr w:type="spellStart"/>
            <w:r w:rsidRPr="004F6DCE">
              <w:rPr>
                <w:sz w:val="18"/>
                <w:szCs w:val="18"/>
              </w:rPr>
              <w:t>кл</w:t>
            </w:r>
            <w:proofErr w:type="spellEnd"/>
            <w:r w:rsidRPr="004F6DCE">
              <w:rPr>
                <w:sz w:val="18"/>
                <w:szCs w:val="18"/>
              </w:rPr>
              <w:t>.</w:t>
            </w:r>
          </w:p>
        </w:tc>
        <w:tc>
          <w:tcPr>
            <w:tcW w:w="2203" w:type="dxa"/>
            <w:gridSpan w:val="2"/>
          </w:tcPr>
          <w:p w:rsidR="004A42F0" w:rsidRPr="004F6DCE" w:rsidRDefault="004A42F0" w:rsidP="004F6DCE">
            <w:pPr>
              <w:widowControl w:val="0"/>
              <w:autoSpaceDE w:val="0"/>
              <w:autoSpaceDN w:val="0"/>
              <w:adjustRightInd w:val="0"/>
              <w:jc w:val="center"/>
              <w:rPr>
                <w:sz w:val="18"/>
                <w:szCs w:val="18"/>
              </w:rPr>
            </w:pPr>
            <w:r w:rsidRPr="004F6DCE">
              <w:rPr>
                <w:sz w:val="18"/>
                <w:szCs w:val="18"/>
              </w:rPr>
              <w:t xml:space="preserve">11 </w:t>
            </w:r>
            <w:proofErr w:type="spellStart"/>
            <w:r w:rsidRPr="004F6DCE">
              <w:rPr>
                <w:sz w:val="18"/>
                <w:szCs w:val="18"/>
              </w:rPr>
              <w:t>кл</w:t>
            </w:r>
            <w:proofErr w:type="spellEnd"/>
            <w:r w:rsidRPr="004F6DCE">
              <w:rPr>
                <w:sz w:val="18"/>
                <w:szCs w:val="18"/>
              </w:rPr>
              <w:t>.</w:t>
            </w:r>
          </w:p>
        </w:tc>
      </w:tr>
      <w:tr w:rsidR="004A42F0" w:rsidRPr="004F6DCE" w:rsidTr="004A42F0">
        <w:tc>
          <w:tcPr>
            <w:tcW w:w="924" w:type="dxa"/>
            <w:vMerge/>
          </w:tcPr>
          <w:p w:rsidR="004A42F0" w:rsidRPr="004F6DCE" w:rsidRDefault="004A42F0" w:rsidP="004F6DCE">
            <w:pPr>
              <w:widowControl w:val="0"/>
              <w:autoSpaceDE w:val="0"/>
              <w:autoSpaceDN w:val="0"/>
              <w:adjustRightInd w:val="0"/>
              <w:jc w:val="both"/>
              <w:rPr>
                <w:b/>
                <w:sz w:val="28"/>
                <w:szCs w:val="28"/>
              </w:rPr>
            </w:pPr>
          </w:p>
        </w:tc>
        <w:tc>
          <w:tcPr>
            <w:tcW w:w="924" w:type="dxa"/>
            <w:vMerge/>
          </w:tcPr>
          <w:p w:rsidR="004A42F0" w:rsidRPr="004F6DCE" w:rsidRDefault="004A42F0" w:rsidP="004F6DCE">
            <w:pPr>
              <w:widowControl w:val="0"/>
              <w:autoSpaceDE w:val="0"/>
              <w:autoSpaceDN w:val="0"/>
              <w:adjustRightInd w:val="0"/>
              <w:jc w:val="both"/>
              <w:rPr>
                <w:b/>
                <w:sz w:val="28"/>
                <w:szCs w:val="28"/>
              </w:rPr>
            </w:pPr>
          </w:p>
        </w:tc>
        <w:tc>
          <w:tcPr>
            <w:tcW w:w="924" w:type="dxa"/>
          </w:tcPr>
          <w:p w:rsidR="004A42F0" w:rsidRPr="004F6DCE" w:rsidRDefault="004A42F0" w:rsidP="004F6DCE">
            <w:pPr>
              <w:widowControl w:val="0"/>
              <w:autoSpaceDE w:val="0"/>
              <w:autoSpaceDN w:val="0"/>
              <w:adjustRightInd w:val="0"/>
              <w:jc w:val="both"/>
              <w:rPr>
                <w:sz w:val="18"/>
                <w:szCs w:val="18"/>
              </w:rPr>
            </w:pPr>
            <w:r w:rsidRPr="004F6DCE">
              <w:rPr>
                <w:sz w:val="18"/>
                <w:szCs w:val="18"/>
              </w:rPr>
              <w:t xml:space="preserve">всего </w:t>
            </w:r>
          </w:p>
          <w:p w:rsidR="004A42F0" w:rsidRPr="004F6DCE" w:rsidRDefault="004A42F0" w:rsidP="004F6DCE">
            <w:pPr>
              <w:widowControl w:val="0"/>
              <w:autoSpaceDE w:val="0"/>
              <w:autoSpaceDN w:val="0"/>
              <w:adjustRightInd w:val="0"/>
              <w:jc w:val="both"/>
              <w:rPr>
                <w:sz w:val="18"/>
                <w:szCs w:val="18"/>
              </w:rPr>
            </w:pPr>
            <w:proofErr w:type="spellStart"/>
            <w:r w:rsidRPr="004F6DCE">
              <w:rPr>
                <w:sz w:val="18"/>
                <w:szCs w:val="18"/>
              </w:rPr>
              <w:t>уч</w:t>
            </w:r>
            <w:proofErr w:type="spellEnd"/>
            <w:r w:rsidRPr="004F6DCE">
              <w:rPr>
                <w:sz w:val="18"/>
                <w:szCs w:val="18"/>
              </w:rPr>
              <w:t>-ков</w:t>
            </w:r>
          </w:p>
        </w:tc>
        <w:tc>
          <w:tcPr>
            <w:tcW w:w="924" w:type="dxa"/>
          </w:tcPr>
          <w:p w:rsidR="004A42F0" w:rsidRPr="004F6DCE" w:rsidRDefault="004A42F0" w:rsidP="004F6DCE">
            <w:pPr>
              <w:widowControl w:val="0"/>
              <w:autoSpaceDE w:val="0"/>
              <w:autoSpaceDN w:val="0"/>
              <w:adjustRightInd w:val="0"/>
              <w:jc w:val="both"/>
            </w:pPr>
            <w:r w:rsidRPr="004F6DCE">
              <w:t>всего</w:t>
            </w:r>
          </w:p>
          <w:p w:rsidR="004A42F0" w:rsidRPr="004F6DCE" w:rsidRDefault="004A42F0" w:rsidP="004F6DCE">
            <w:pPr>
              <w:widowControl w:val="0"/>
              <w:autoSpaceDE w:val="0"/>
              <w:autoSpaceDN w:val="0"/>
              <w:adjustRightInd w:val="0"/>
              <w:jc w:val="both"/>
            </w:pPr>
            <w:proofErr w:type="spellStart"/>
            <w:r w:rsidRPr="004F6DCE">
              <w:t>обуч-ся</w:t>
            </w:r>
            <w:proofErr w:type="spellEnd"/>
          </w:p>
        </w:tc>
        <w:tc>
          <w:tcPr>
            <w:tcW w:w="924" w:type="dxa"/>
          </w:tcPr>
          <w:p w:rsidR="004A42F0" w:rsidRPr="004F6DCE" w:rsidRDefault="004A42F0" w:rsidP="004F6DCE">
            <w:pPr>
              <w:widowControl w:val="0"/>
              <w:autoSpaceDE w:val="0"/>
              <w:autoSpaceDN w:val="0"/>
              <w:adjustRightInd w:val="0"/>
              <w:jc w:val="both"/>
              <w:rPr>
                <w:sz w:val="18"/>
                <w:szCs w:val="18"/>
              </w:rPr>
            </w:pPr>
            <w:r w:rsidRPr="004F6DCE">
              <w:rPr>
                <w:sz w:val="18"/>
                <w:szCs w:val="18"/>
              </w:rPr>
              <w:t xml:space="preserve">всего </w:t>
            </w:r>
          </w:p>
          <w:p w:rsidR="004A42F0" w:rsidRPr="004F6DCE" w:rsidRDefault="004A42F0" w:rsidP="004F6DCE">
            <w:pPr>
              <w:widowControl w:val="0"/>
              <w:autoSpaceDE w:val="0"/>
              <w:autoSpaceDN w:val="0"/>
              <w:adjustRightInd w:val="0"/>
              <w:jc w:val="both"/>
              <w:rPr>
                <w:sz w:val="18"/>
                <w:szCs w:val="18"/>
              </w:rPr>
            </w:pPr>
            <w:proofErr w:type="spellStart"/>
            <w:r w:rsidRPr="004F6DCE">
              <w:rPr>
                <w:sz w:val="18"/>
                <w:szCs w:val="18"/>
              </w:rPr>
              <w:t>уч</w:t>
            </w:r>
            <w:proofErr w:type="spellEnd"/>
            <w:r w:rsidRPr="004F6DCE">
              <w:rPr>
                <w:sz w:val="18"/>
                <w:szCs w:val="18"/>
              </w:rPr>
              <w:t>-ков</w:t>
            </w:r>
          </w:p>
        </w:tc>
        <w:tc>
          <w:tcPr>
            <w:tcW w:w="924" w:type="dxa"/>
          </w:tcPr>
          <w:p w:rsidR="004A42F0" w:rsidRPr="004F6DCE" w:rsidRDefault="004A42F0" w:rsidP="004F6DCE">
            <w:pPr>
              <w:widowControl w:val="0"/>
              <w:autoSpaceDE w:val="0"/>
              <w:autoSpaceDN w:val="0"/>
              <w:adjustRightInd w:val="0"/>
              <w:jc w:val="both"/>
            </w:pPr>
            <w:r w:rsidRPr="004F6DCE">
              <w:t>всего</w:t>
            </w:r>
          </w:p>
          <w:p w:rsidR="004A42F0" w:rsidRPr="004F6DCE" w:rsidRDefault="004A42F0" w:rsidP="004F6DCE">
            <w:pPr>
              <w:widowControl w:val="0"/>
              <w:autoSpaceDE w:val="0"/>
              <w:autoSpaceDN w:val="0"/>
              <w:adjustRightInd w:val="0"/>
              <w:jc w:val="both"/>
            </w:pPr>
            <w:proofErr w:type="spellStart"/>
            <w:r w:rsidRPr="004F6DCE">
              <w:t>обуч-ся</w:t>
            </w:r>
            <w:proofErr w:type="spellEnd"/>
          </w:p>
        </w:tc>
        <w:tc>
          <w:tcPr>
            <w:tcW w:w="924" w:type="dxa"/>
          </w:tcPr>
          <w:p w:rsidR="004A42F0" w:rsidRPr="004F6DCE" w:rsidRDefault="004A42F0" w:rsidP="004F6DCE">
            <w:pPr>
              <w:widowControl w:val="0"/>
              <w:autoSpaceDE w:val="0"/>
              <w:autoSpaceDN w:val="0"/>
              <w:adjustRightInd w:val="0"/>
              <w:jc w:val="both"/>
              <w:rPr>
                <w:sz w:val="18"/>
                <w:szCs w:val="18"/>
              </w:rPr>
            </w:pPr>
            <w:r w:rsidRPr="004F6DCE">
              <w:rPr>
                <w:sz w:val="18"/>
                <w:szCs w:val="18"/>
              </w:rPr>
              <w:t xml:space="preserve">всего </w:t>
            </w:r>
          </w:p>
          <w:p w:rsidR="004A42F0" w:rsidRPr="004F6DCE" w:rsidRDefault="004A42F0" w:rsidP="004F6DCE">
            <w:pPr>
              <w:widowControl w:val="0"/>
              <w:autoSpaceDE w:val="0"/>
              <w:autoSpaceDN w:val="0"/>
              <w:adjustRightInd w:val="0"/>
              <w:jc w:val="both"/>
              <w:rPr>
                <w:sz w:val="18"/>
                <w:szCs w:val="18"/>
              </w:rPr>
            </w:pPr>
            <w:proofErr w:type="spellStart"/>
            <w:r w:rsidRPr="004F6DCE">
              <w:rPr>
                <w:sz w:val="18"/>
                <w:szCs w:val="18"/>
              </w:rPr>
              <w:t>уч</w:t>
            </w:r>
            <w:proofErr w:type="spellEnd"/>
            <w:r w:rsidRPr="004F6DCE">
              <w:rPr>
                <w:sz w:val="18"/>
                <w:szCs w:val="18"/>
              </w:rPr>
              <w:t>-ков</w:t>
            </w:r>
          </w:p>
        </w:tc>
        <w:tc>
          <w:tcPr>
            <w:tcW w:w="924" w:type="dxa"/>
          </w:tcPr>
          <w:p w:rsidR="004A42F0" w:rsidRPr="004F6DCE" w:rsidRDefault="004A42F0" w:rsidP="004F6DCE">
            <w:pPr>
              <w:widowControl w:val="0"/>
              <w:autoSpaceDE w:val="0"/>
              <w:autoSpaceDN w:val="0"/>
              <w:adjustRightInd w:val="0"/>
              <w:jc w:val="both"/>
            </w:pPr>
            <w:r w:rsidRPr="004F6DCE">
              <w:t>всего</w:t>
            </w:r>
          </w:p>
          <w:p w:rsidR="004A42F0" w:rsidRPr="004F6DCE" w:rsidRDefault="004A42F0" w:rsidP="004F6DCE">
            <w:pPr>
              <w:widowControl w:val="0"/>
              <w:autoSpaceDE w:val="0"/>
              <w:autoSpaceDN w:val="0"/>
              <w:adjustRightInd w:val="0"/>
              <w:jc w:val="both"/>
            </w:pPr>
            <w:proofErr w:type="spellStart"/>
            <w:r w:rsidRPr="004F6DCE">
              <w:t>обуч-ся</w:t>
            </w:r>
            <w:proofErr w:type="spellEnd"/>
          </w:p>
        </w:tc>
        <w:tc>
          <w:tcPr>
            <w:tcW w:w="924" w:type="dxa"/>
          </w:tcPr>
          <w:p w:rsidR="004A42F0" w:rsidRPr="004F6DCE" w:rsidRDefault="004A42F0" w:rsidP="004F6DCE">
            <w:pPr>
              <w:widowControl w:val="0"/>
              <w:autoSpaceDE w:val="0"/>
              <w:autoSpaceDN w:val="0"/>
              <w:adjustRightInd w:val="0"/>
              <w:jc w:val="both"/>
              <w:rPr>
                <w:sz w:val="18"/>
                <w:szCs w:val="18"/>
              </w:rPr>
            </w:pPr>
            <w:r w:rsidRPr="004F6DCE">
              <w:rPr>
                <w:sz w:val="18"/>
                <w:szCs w:val="18"/>
              </w:rPr>
              <w:t xml:space="preserve">всего </w:t>
            </w:r>
          </w:p>
          <w:p w:rsidR="004A42F0" w:rsidRPr="004F6DCE" w:rsidRDefault="004A42F0" w:rsidP="004F6DCE">
            <w:pPr>
              <w:widowControl w:val="0"/>
              <w:autoSpaceDE w:val="0"/>
              <w:autoSpaceDN w:val="0"/>
              <w:adjustRightInd w:val="0"/>
              <w:jc w:val="both"/>
              <w:rPr>
                <w:sz w:val="18"/>
                <w:szCs w:val="18"/>
              </w:rPr>
            </w:pPr>
            <w:proofErr w:type="spellStart"/>
            <w:r w:rsidRPr="004F6DCE">
              <w:rPr>
                <w:sz w:val="18"/>
                <w:szCs w:val="18"/>
              </w:rPr>
              <w:t>уч</w:t>
            </w:r>
            <w:proofErr w:type="spellEnd"/>
            <w:r w:rsidRPr="004F6DCE">
              <w:rPr>
                <w:sz w:val="18"/>
                <w:szCs w:val="18"/>
              </w:rPr>
              <w:t>-ков</w:t>
            </w:r>
          </w:p>
        </w:tc>
        <w:tc>
          <w:tcPr>
            <w:tcW w:w="924" w:type="dxa"/>
          </w:tcPr>
          <w:p w:rsidR="004A42F0" w:rsidRPr="004F6DCE" w:rsidRDefault="004A42F0" w:rsidP="004F6DCE">
            <w:pPr>
              <w:widowControl w:val="0"/>
              <w:autoSpaceDE w:val="0"/>
              <w:autoSpaceDN w:val="0"/>
              <w:adjustRightInd w:val="0"/>
              <w:jc w:val="both"/>
            </w:pPr>
            <w:r w:rsidRPr="004F6DCE">
              <w:t>всего</w:t>
            </w:r>
          </w:p>
          <w:p w:rsidR="004A42F0" w:rsidRPr="004F6DCE" w:rsidRDefault="004A42F0" w:rsidP="004F6DCE">
            <w:pPr>
              <w:widowControl w:val="0"/>
              <w:autoSpaceDE w:val="0"/>
              <w:autoSpaceDN w:val="0"/>
              <w:adjustRightInd w:val="0"/>
              <w:jc w:val="both"/>
            </w:pPr>
            <w:proofErr w:type="spellStart"/>
            <w:r w:rsidRPr="004F6DCE">
              <w:t>обуч-ся</w:t>
            </w:r>
            <w:proofErr w:type="spellEnd"/>
          </w:p>
        </w:tc>
        <w:tc>
          <w:tcPr>
            <w:tcW w:w="924" w:type="dxa"/>
          </w:tcPr>
          <w:p w:rsidR="004A42F0" w:rsidRPr="004F6DCE" w:rsidRDefault="004A42F0" w:rsidP="004F6DCE">
            <w:pPr>
              <w:widowControl w:val="0"/>
              <w:autoSpaceDE w:val="0"/>
              <w:autoSpaceDN w:val="0"/>
              <w:adjustRightInd w:val="0"/>
              <w:jc w:val="both"/>
              <w:rPr>
                <w:sz w:val="18"/>
                <w:szCs w:val="18"/>
              </w:rPr>
            </w:pPr>
            <w:r w:rsidRPr="004F6DCE">
              <w:rPr>
                <w:sz w:val="18"/>
                <w:szCs w:val="18"/>
              </w:rPr>
              <w:t xml:space="preserve">всего </w:t>
            </w:r>
          </w:p>
          <w:p w:rsidR="004A42F0" w:rsidRPr="004F6DCE" w:rsidRDefault="004A42F0" w:rsidP="004F6DCE">
            <w:pPr>
              <w:widowControl w:val="0"/>
              <w:autoSpaceDE w:val="0"/>
              <w:autoSpaceDN w:val="0"/>
              <w:adjustRightInd w:val="0"/>
              <w:jc w:val="both"/>
              <w:rPr>
                <w:sz w:val="18"/>
                <w:szCs w:val="18"/>
              </w:rPr>
            </w:pPr>
            <w:proofErr w:type="spellStart"/>
            <w:r w:rsidRPr="004F6DCE">
              <w:rPr>
                <w:sz w:val="18"/>
                <w:szCs w:val="18"/>
              </w:rPr>
              <w:t>уч</w:t>
            </w:r>
            <w:proofErr w:type="spellEnd"/>
            <w:r w:rsidRPr="004F6DCE">
              <w:rPr>
                <w:sz w:val="18"/>
                <w:szCs w:val="18"/>
              </w:rPr>
              <w:t>-ков</w:t>
            </w:r>
          </w:p>
        </w:tc>
        <w:tc>
          <w:tcPr>
            <w:tcW w:w="924" w:type="dxa"/>
          </w:tcPr>
          <w:p w:rsidR="004A42F0" w:rsidRPr="004F6DCE" w:rsidRDefault="004A42F0" w:rsidP="004F6DCE">
            <w:pPr>
              <w:widowControl w:val="0"/>
              <w:autoSpaceDE w:val="0"/>
              <w:autoSpaceDN w:val="0"/>
              <w:adjustRightInd w:val="0"/>
              <w:jc w:val="both"/>
            </w:pPr>
            <w:r w:rsidRPr="004F6DCE">
              <w:t>всего</w:t>
            </w:r>
          </w:p>
          <w:p w:rsidR="004A42F0" w:rsidRPr="004F6DCE" w:rsidRDefault="004A42F0" w:rsidP="004F6DCE">
            <w:pPr>
              <w:widowControl w:val="0"/>
              <w:autoSpaceDE w:val="0"/>
              <w:autoSpaceDN w:val="0"/>
              <w:adjustRightInd w:val="0"/>
              <w:jc w:val="both"/>
            </w:pPr>
            <w:proofErr w:type="spellStart"/>
            <w:r w:rsidRPr="004F6DCE">
              <w:t>обуч-ся</w:t>
            </w:r>
            <w:proofErr w:type="spellEnd"/>
          </w:p>
        </w:tc>
        <w:tc>
          <w:tcPr>
            <w:tcW w:w="924" w:type="dxa"/>
          </w:tcPr>
          <w:p w:rsidR="004A42F0" w:rsidRPr="004F6DCE" w:rsidRDefault="004A42F0" w:rsidP="004F6DCE">
            <w:pPr>
              <w:widowControl w:val="0"/>
              <w:autoSpaceDE w:val="0"/>
              <w:autoSpaceDN w:val="0"/>
              <w:adjustRightInd w:val="0"/>
              <w:jc w:val="both"/>
              <w:rPr>
                <w:sz w:val="18"/>
                <w:szCs w:val="18"/>
              </w:rPr>
            </w:pPr>
            <w:r w:rsidRPr="004F6DCE">
              <w:rPr>
                <w:sz w:val="18"/>
                <w:szCs w:val="18"/>
              </w:rPr>
              <w:t xml:space="preserve">всего </w:t>
            </w:r>
          </w:p>
          <w:p w:rsidR="004A42F0" w:rsidRPr="004F6DCE" w:rsidRDefault="004A42F0" w:rsidP="004F6DCE">
            <w:pPr>
              <w:widowControl w:val="0"/>
              <w:autoSpaceDE w:val="0"/>
              <w:autoSpaceDN w:val="0"/>
              <w:adjustRightInd w:val="0"/>
              <w:jc w:val="both"/>
              <w:rPr>
                <w:sz w:val="18"/>
                <w:szCs w:val="18"/>
              </w:rPr>
            </w:pPr>
            <w:proofErr w:type="spellStart"/>
            <w:r w:rsidRPr="004F6DCE">
              <w:rPr>
                <w:sz w:val="18"/>
                <w:szCs w:val="18"/>
              </w:rPr>
              <w:t>уч</w:t>
            </w:r>
            <w:proofErr w:type="spellEnd"/>
            <w:r w:rsidRPr="004F6DCE">
              <w:rPr>
                <w:sz w:val="18"/>
                <w:szCs w:val="18"/>
              </w:rPr>
              <w:t>-ков</w:t>
            </w:r>
          </w:p>
        </w:tc>
        <w:tc>
          <w:tcPr>
            <w:tcW w:w="1279" w:type="dxa"/>
          </w:tcPr>
          <w:p w:rsidR="004A42F0" w:rsidRPr="004F6DCE" w:rsidRDefault="004A42F0" w:rsidP="004F6DCE">
            <w:pPr>
              <w:widowControl w:val="0"/>
              <w:autoSpaceDE w:val="0"/>
              <w:autoSpaceDN w:val="0"/>
              <w:adjustRightInd w:val="0"/>
              <w:jc w:val="both"/>
            </w:pPr>
            <w:r w:rsidRPr="004F6DCE">
              <w:t>всего</w:t>
            </w:r>
          </w:p>
          <w:p w:rsidR="004A42F0" w:rsidRPr="004F6DCE" w:rsidRDefault="004A42F0" w:rsidP="004F6DCE">
            <w:pPr>
              <w:widowControl w:val="0"/>
              <w:autoSpaceDE w:val="0"/>
              <w:autoSpaceDN w:val="0"/>
              <w:adjustRightInd w:val="0"/>
              <w:jc w:val="both"/>
            </w:pPr>
            <w:proofErr w:type="spellStart"/>
            <w:r w:rsidRPr="004F6DCE">
              <w:t>обуч-ся</w:t>
            </w:r>
            <w:proofErr w:type="spellEnd"/>
          </w:p>
        </w:tc>
      </w:tr>
      <w:tr w:rsidR="004A42F0" w:rsidRPr="004F6DCE" w:rsidTr="004A42F0">
        <w:tc>
          <w:tcPr>
            <w:tcW w:w="924" w:type="dxa"/>
          </w:tcPr>
          <w:p w:rsidR="004A42F0" w:rsidRPr="004F6DCE" w:rsidRDefault="004A42F0" w:rsidP="004F6DCE">
            <w:pPr>
              <w:widowControl w:val="0"/>
              <w:autoSpaceDE w:val="0"/>
              <w:autoSpaceDN w:val="0"/>
              <w:adjustRightInd w:val="0"/>
              <w:jc w:val="both"/>
              <w:rPr>
                <w:b/>
                <w:sz w:val="28"/>
                <w:szCs w:val="28"/>
              </w:rPr>
            </w:pPr>
            <w:r w:rsidRPr="004F6DCE">
              <w:rPr>
                <w:b/>
                <w:sz w:val="28"/>
                <w:szCs w:val="28"/>
              </w:rPr>
              <w:t>31</w:t>
            </w:r>
          </w:p>
        </w:tc>
        <w:tc>
          <w:tcPr>
            <w:tcW w:w="924" w:type="dxa"/>
          </w:tcPr>
          <w:p w:rsidR="004A42F0" w:rsidRPr="004F6DCE" w:rsidRDefault="004A42F0" w:rsidP="004F6DCE">
            <w:pPr>
              <w:widowControl w:val="0"/>
              <w:autoSpaceDE w:val="0"/>
              <w:autoSpaceDN w:val="0"/>
              <w:adjustRightInd w:val="0"/>
              <w:jc w:val="both"/>
              <w:rPr>
                <w:b/>
                <w:sz w:val="28"/>
                <w:szCs w:val="28"/>
              </w:rPr>
            </w:pPr>
            <w:r w:rsidRPr="004F6DCE">
              <w:rPr>
                <w:b/>
                <w:sz w:val="28"/>
                <w:szCs w:val="28"/>
              </w:rPr>
              <w:t>48</w:t>
            </w:r>
          </w:p>
        </w:tc>
        <w:tc>
          <w:tcPr>
            <w:tcW w:w="924" w:type="dxa"/>
          </w:tcPr>
          <w:p w:rsidR="004A42F0" w:rsidRPr="004F6DCE" w:rsidRDefault="004A42F0" w:rsidP="004F6DCE">
            <w:pPr>
              <w:widowControl w:val="0"/>
              <w:autoSpaceDE w:val="0"/>
              <w:autoSpaceDN w:val="0"/>
              <w:adjustRightInd w:val="0"/>
              <w:jc w:val="both"/>
              <w:rPr>
                <w:sz w:val="24"/>
                <w:szCs w:val="24"/>
              </w:rPr>
            </w:pPr>
            <w:r w:rsidRPr="004F6DCE">
              <w:rPr>
                <w:sz w:val="24"/>
                <w:szCs w:val="24"/>
              </w:rPr>
              <w:t>6</w:t>
            </w:r>
          </w:p>
        </w:tc>
        <w:tc>
          <w:tcPr>
            <w:tcW w:w="924" w:type="dxa"/>
          </w:tcPr>
          <w:p w:rsidR="004A42F0" w:rsidRPr="004F6DCE" w:rsidRDefault="004A42F0" w:rsidP="004F6DCE">
            <w:pPr>
              <w:widowControl w:val="0"/>
              <w:autoSpaceDE w:val="0"/>
              <w:autoSpaceDN w:val="0"/>
              <w:adjustRightInd w:val="0"/>
              <w:jc w:val="both"/>
              <w:rPr>
                <w:sz w:val="24"/>
                <w:szCs w:val="24"/>
              </w:rPr>
            </w:pPr>
            <w:r w:rsidRPr="004F6DCE">
              <w:rPr>
                <w:sz w:val="24"/>
                <w:szCs w:val="24"/>
              </w:rPr>
              <w:t>10</w:t>
            </w:r>
          </w:p>
        </w:tc>
        <w:tc>
          <w:tcPr>
            <w:tcW w:w="924" w:type="dxa"/>
          </w:tcPr>
          <w:p w:rsidR="004A42F0" w:rsidRPr="004F6DCE" w:rsidRDefault="004A42F0" w:rsidP="004F6DCE">
            <w:pPr>
              <w:widowControl w:val="0"/>
              <w:autoSpaceDE w:val="0"/>
              <w:autoSpaceDN w:val="0"/>
              <w:adjustRightInd w:val="0"/>
              <w:jc w:val="both"/>
              <w:rPr>
                <w:sz w:val="24"/>
                <w:szCs w:val="24"/>
              </w:rPr>
            </w:pPr>
            <w:r w:rsidRPr="004F6DCE">
              <w:rPr>
                <w:sz w:val="24"/>
                <w:szCs w:val="24"/>
              </w:rPr>
              <w:t>4</w:t>
            </w:r>
          </w:p>
        </w:tc>
        <w:tc>
          <w:tcPr>
            <w:tcW w:w="924" w:type="dxa"/>
          </w:tcPr>
          <w:p w:rsidR="004A42F0" w:rsidRPr="004F6DCE" w:rsidRDefault="004A42F0" w:rsidP="004F6DCE">
            <w:pPr>
              <w:widowControl w:val="0"/>
              <w:autoSpaceDE w:val="0"/>
              <w:autoSpaceDN w:val="0"/>
              <w:adjustRightInd w:val="0"/>
              <w:jc w:val="both"/>
              <w:rPr>
                <w:sz w:val="24"/>
                <w:szCs w:val="24"/>
              </w:rPr>
            </w:pPr>
            <w:r w:rsidRPr="004F6DCE">
              <w:rPr>
                <w:sz w:val="24"/>
                <w:szCs w:val="24"/>
              </w:rPr>
              <w:t>9</w:t>
            </w:r>
          </w:p>
        </w:tc>
        <w:tc>
          <w:tcPr>
            <w:tcW w:w="924" w:type="dxa"/>
          </w:tcPr>
          <w:p w:rsidR="004A42F0" w:rsidRPr="004F6DCE" w:rsidRDefault="004A42F0" w:rsidP="004F6DCE">
            <w:pPr>
              <w:widowControl w:val="0"/>
              <w:autoSpaceDE w:val="0"/>
              <w:autoSpaceDN w:val="0"/>
              <w:adjustRightInd w:val="0"/>
              <w:jc w:val="both"/>
              <w:rPr>
                <w:sz w:val="24"/>
                <w:szCs w:val="24"/>
              </w:rPr>
            </w:pPr>
            <w:r w:rsidRPr="004F6DCE">
              <w:rPr>
                <w:sz w:val="24"/>
                <w:szCs w:val="24"/>
              </w:rPr>
              <w:t>5</w:t>
            </w:r>
          </w:p>
        </w:tc>
        <w:tc>
          <w:tcPr>
            <w:tcW w:w="924" w:type="dxa"/>
          </w:tcPr>
          <w:p w:rsidR="004A42F0" w:rsidRPr="004F6DCE" w:rsidRDefault="004A42F0" w:rsidP="004F6DCE">
            <w:pPr>
              <w:widowControl w:val="0"/>
              <w:autoSpaceDE w:val="0"/>
              <w:autoSpaceDN w:val="0"/>
              <w:adjustRightInd w:val="0"/>
              <w:jc w:val="both"/>
              <w:rPr>
                <w:sz w:val="24"/>
                <w:szCs w:val="24"/>
              </w:rPr>
            </w:pPr>
            <w:r w:rsidRPr="004F6DCE">
              <w:rPr>
                <w:sz w:val="24"/>
                <w:szCs w:val="24"/>
              </w:rPr>
              <w:t>12</w:t>
            </w:r>
          </w:p>
        </w:tc>
        <w:tc>
          <w:tcPr>
            <w:tcW w:w="924" w:type="dxa"/>
          </w:tcPr>
          <w:p w:rsidR="004A42F0" w:rsidRPr="004F6DCE" w:rsidRDefault="004A42F0" w:rsidP="004F6DCE">
            <w:pPr>
              <w:widowControl w:val="0"/>
              <w:autoSpaceDE w:val="0"/>
              <w:autoSpaceDN w:val="0"/>
              <w:adjustRightInd w:val="0"/>
              <w:jc w:val="both"/>
              <w:rPr>
                <w:sz w:val="24"/>
                <w:szCs w:val="24"/>
              </w:rPr>
            </w:pPr>
            <w:r w:rsidRPr="004F6DCE">
              <w:rPr>
                <w:sz w:val="24"/>
                <w:szCs w:val="24"/>
              </w:rPr>
              <w:t>4</w:t>
            </w:r>
          </w:p>
        </w:tc>
        <w:tc>
          <w:tcPr>
            <w:tcW w:w="924" w:type="dxa"/>
          </w:tcPr>
          <w:p w:rsidR="004A42F0" w:rsidRPr="004F6DCE" w:rsidRDefault="004A42F0" w:rsidP="004F6DCE">
            <w:pPr>
              <w:widowControl w:val="0"/>
              <w:autoSpaceDE w:val="0"/>
              <w:autoSpaceDN w:val="0"/>
              <w:adjustRightInd w:val="0"/>
              <w:jc w:val="both"/>
              <w:rPr>
                <w:sz w:val="24"/>
                <w:szCs w:val="24"/>
              </w:rPr>
            </w:pPr>
            <w:r w:rsidRPr="004F6DCE">
              <w:rPr>
                <w:sz w:val="24"/>
                <w:szCs w:val="24"/>
              </w:rPr>
              <w:t>17</w:t>
            </w:r>
          </w:p>
        </w:tc>
        <w:tc>
          <w:tcPr>
            <w:tcW w:w="924" w:type="dxa"/>
          </w:tcPr>
          <w:p w:rsidR="004A42F0" w:rsidRPr="004F6DCE" w:rsidRDefault="004A42F0" w:rsidP="004F6DCE">
            <w:pPr>
              <w:widowControl w:val="0"/>
              <w:autoSpaceDE w:val="0"/>
              <w:autoSpaceDN w:val="0"/>
              <w:adjustRightInd w:val="0"/>
              <w:jc w:val="both"/>
              <w:rPr>
                <w:sz w:val="24"/>
                <w:szCs w:val="24"/>
              </w:rPr>
            </w:pPr>
            <w:r w:rsidRPr="004F6DCE">
              <w:rPr>
                <w:sz w:val="24"/>
                <w:szCs w:val="24"/>
              </w:rPr>
              <w:t>2</w:t>
            </w:r>
          </w:p>
        </w:tc>
        <w:tc>
          <w:tcPr>
            <w:tcW w:w="924" w:type="dxa"/>
          </w:tcPr>
          <w:p w:rsidR="004A42F0" w:rsidRPr="004F6DCE" w:rsidRDefault="004A42F0" w:rsidP="004F6DCE">
            <w:pPr>
              <w:widowControl w:val="0"/>
              <w:autoSpaceDE w:val="0"/>
              <w:autoSpaceDN w:val="0"/>
              <w:adjustRightInd w:val="0"/>
              <w:jc w:val="both"/>
              <w:rPr>
                <w:sz w:val="24"/>
                <w:szCs w:val="24"/>
              </w:rPr>
            </w:pPr>
            <w:r w:rsidRPr="004F6DCE">
              <w:rPr>
                <w:sz w:val="24"/>
                <w:szCs w:val="24"/>
              </w:rPr>
              <w:t>10</w:t>
            </w:r>
          </w:p>
        </w:tc>
        <w:tc>
          <w:tcPr>
            <w:tcW w:w="924" w:type="dxa"/>
          </w:tcPr>
          <w:p w:rsidR="004A42F0" w:rsidRPr="004F6DCE" w:rsidRDefault="004A42F0" w:rsidP="004F6DCE">
            <w:pPr>
              <w:widowControl w:val="0"/>
              <w:autoSpaceDE w:val="0"/>
              <w:autoSpaceDN w:val="0"/>
              <w:adjustRightInd w:val="0"/>
              <w:jc w:val="both"/>
              <w:rPr>
                <w:sz w:val="24"/>
                <w:szCs w:val="24"/>
              </w:rPr>
            </w:pPr>
            <w:r w:rsidRPr="004F6DCE">
              <w:rPr>
                <w:sz w:val="24"/>
                <w:szCs w:val="24"/>
              </w:rPr>
              <w:t>2</w:t>
            </w:r>
          </w:p>
        </w:tc>
        <w:tc>
          <w:tcPr>
            <w:tcW w:w="1279" w:type="dxa"/>
          </w:tcPr>
          <w:p w:rsidR="004A42F0" w:rsidRPr="004F6DCE" w:rsidRDefault="004A42F0" w:rsidP="004F6DCE">
            <w:pPr>
              <w:widowControl w:val="0"/>
              <w:autoSpaceDE w:val="0"/>
              <w:autoSpaceDN w:val="0"/>
              <w:adjustRightInd w:val="0"/>
              <w:jc w:val="both"/>
              <w:rPr>
                <w:sz w:val="28"/>
                <w:szCs w:val="28"/>
              </w:rPr>
            </w:pPr>
            <w:r w:rsidRPr="004F6DCE">
              <w:rPr>
                <w:sz w:val="24"/>
                <w:szCs w:val="24"/>
              </w:rPr>
              <w:t>7</w:t>
            </w:r>
          </w:p>
        </w:tc>
      </w:tr>
    </w:tbl>
    <w:p w:rsidR="007619BF" w:rsidRPr="004F6DCE" w:rsidRDefault="007619BF" w:rsidP="004F6DCE">
      <w:pPr>
        <w:spacing w:line="240" w:lineRule="auto"/>
        <w:rPr>
          <w:rFonts w:ascii="Times New Roman" w:hAnsi="Times New Roman" w:cs="Times New Roman"/>
          <w:sz w:val="24"/>
          <w:szCs w:val="24"/>
        </w:rPr>
      </w:pPr>
      <w:r w:rsidRPr="004F6DCE">
        <w:rPr>
          <w:rFonts w:ascii="Times New Roman" w:hAnsi="Times New Roman" w:cs="Times New Roman"/>
          <w:sz w:val="24"/>
          <w:szCs w:val="24"/>
        </w:rPr>
        <w:t xml:space="preserve">(обучающийся, принявший участие в данном этапе олимпиады по предметам, учитывается 1 раз) </w:t>
      </w:r>
    </w:p>
    <w:p w:rsidR="000772A7" w:rsidRPr="004F6DCE" w:rsidRDefault="004A42F0" w:rsidP="004F6DCE">
      <w:pPr>
        <w:widowControl w:val="0"/>
        <w:autoSpaceDE w:val="0"/>
        <w:autoSpaceDN w:val="0"/>
        <w:adjustRightInd w:val="0"/>
        <w:spacing w:line="240" w:lineRule="auto"/>
        <w:ind w:firstLine="709"/>
        <w:jc w:val="both"/>
        <w:rPr>
          <w:rFonts w:ascii="Times New Roman" w:hAnsi="Times New Roman" w:cs="Times New Roman"/>
          <w:b/>
          <w:sz w:val="28"/>
          <w:szCs w:val="28"/>
        </w:rPr>
      </w:pPr>
      <w:r w:rsidRPr="004F6DCE">
        <w:rPr>
          <w:rFonts w:ascii="Times New Roman" w:hAnsi="Times New Roman" w:cs="Times New Roman"/>
          <w:b/>
          <w:sz w:val="28"/>
          <w:szCs w:val="28"/>
        </w:rPr>
        <w:t>К</w:t>
      </w:r>
      <w:r w:rsidR="009B3A85" w:rsidRPr="004F6DCE">
        <w:rPr>
          <w:rFonts w:ascii="Times New Roman" w:hAnsi="Times New Roman" w:cs="Times New Roman"/>
          <w:b/>
          <w:sz w:val="28"/>
          <w:szCs w:val="28"/>
        </w:rPr>
        <w:t>оличество участников школьного этапа ВОШ в 20</w:t>
      </w:r>
      <w:r w:rsidRPr="004F6DCE">
        <w:rPr>
          <w:rFonts w:ascii="Times New Roman" w:hAnsi="Times New Roman" w:cs="Times New Roman"/>
          <w:b/>
          <w:sz w:val="28"/>
          <w:szCs w:val="28"/>
        </w:rPr>
        <w:t>2</w:t>
      </w:r>
      <w:r w:rsidR="00995F56">
        <w:rPr>
          <w:rFonts w:ascii="Times New Roman" w:hAnsi="Times New Roman" w:cs="Times New Roman"/>
          <w:b/>
          <w:sz w:val="28"/>
          <w:szCs w:val="28"/>
        </w:rPr>
        <w:t>2</w:t>
      </w:r>
      <w:r w:rsidR="009B3A85" w:rsidRPr="004F6DCE">
        <w:rPr>
          <w:rFonts w:ascii="Times New Roman" w:hAnsi="Times New Roman" w:cs="Times New Roman"/>
          <w:b/>
          <w:sz w:val="28"/>
          <w:szCs w:val="28"/>
        </w:rPr>
        <w:t xml:space="preserve"> году по предметам</w:t>
      </w:r>
    </w:p>
    <w:tbl>
      <w:tblPr>
        <w:tblStyle w:val="ab"/>
        <w:tblW w:w="0" w:type="auto"/>
        <w:tblInd w:w="782" w:type="dxa"/>
        <w:tblLook w:val="04A0" w:firstRow="1" w:lastRow="0" w:firstColumn="1" w:lastColumn="0" w:noHBand="0" w:noVBand="1"/>
      </w:tblPr>
      <w:tblGrid>
        <w:gridCol w:w="1941"/>
        <w:gridCol w:w="675"/>
        <w:gridCol w:w="875"/>
        <w:gridCol w:w="885"/>
        <w:gridCol w:w="874"/>
        <w:gridCol w:w="884"/>
        <w:gridCol w:w="874"/>
        <w:gridCol w:w="884"/>
        <w:gridCol w:w="874"/>
        <w:gridCol w:w="884"/>
        <w:gridCol w:w="874"/>
        <w:gridCol w:w="884"/>
        <w:gridCol w:w="810"/>
        <w:gridCol w:w="808"/>
      </w:tblGrid>
      <w:tr w:rsidR="006A21CC" w:rsidRPr="004F6DCE" w:rsidTr="006A21CC">
        <w:tc>
          <w:tcPr>
            <w:tcW w:w="1941" w:type="dxa"/>
            <w:vMerge w:val="restart"/>
          </w:tcPr>
          <w:p w:rsidR="006A21CC" w:rsidRPr="004F6DCE" w:rsidRDefault="006A21CC" w:rsidP="004F6DCE">
            <w:pPr>
              <w:widowControl w:val="0"/>
              <w:autoSpaceDE w:val="0"/>
              <w:autoSpaceDN w:val="0"/>
              <w:adjustRightInd w:val="0"/>
              <w:jc w:val="both"/>
              <w:rPr>
                <w:sz w:val="24"/>
                <w:szCs w:val="24"/>
              </w:rPr>
            </w:pPr>
            <w:r w:rsidRPr="004F6DCE">
              <w:rPr>
                <w:sz w:val="24"/>
                <w:szCs w:val="24"/>
              </w:rPr>
              <w:t>Предмет</w:t>
            </w:r>
          </w:p>
        </w:tc>
        <w:tc>
          <w:tcPr>
            <w:tcW w:w="675" w:type="dxa"/>
            <w:vMerge w:val="restart"/>
          </w:tcPr>
          <w:p w:rsidR="006A21CC" w:rsidRPr="004F6DCE" w:rsidRDefault="006A21CC" w:rsidP="004F6DCE">
            <w:pPr>
              <w:widowControl w:val="0"/>
              <w:tabs>
                <w:tab w:val="left" w:pos="709"/>
              </w:tabs>
              <w:autoSpaceDE w:val="0"/>
              <w:autoSpaceDN w:val="0"/>
              <w:adjustRightInd w:val="0"/>
              <w:jc w:val="both"/>
              <w:rPr>
                <w:sz w:val="16"/>
                <w:szCs w:val="16"/>
              </w:rPr>
            </w:pPr>
            <w:r w:rsidRPr="004F6DCE">
              <w:rPr>
                <w:sz w:val="16"/>
                <w:szCs w:val="16"/>
              </w:rPr>
              <w:t xml:space="preserve">Всего </w:t>
            </w:r>
            <w:proofErr w:type="spellStart"/>
            <w:proofErr w:type="gramStart"/>
            <w:r w:rsidRPr="004F6DCE">
              <w:rPr>
                <w:sz w:val="16"/>
                <w:szCs w:val="16"/>
              </w:rPr>
              <w:t>участн</w:t>
            </w:r>
            <w:proofErr w:type="spellEnd"/>
            <w:r w:rsidRPr="004F6DCE">
              <w:rPr>
                <w:sz w:val="16"/>
                <w:szCs w:val="16"/>
              </w:rPr>
              <w:t xml:space="preserve"> </w:t>
            </w:r>
            <w:proofErr w:type="spellStart"/>
            <w:r w:rsidRPr="004F6DCE">
              <w:rPr>
                <w:sz w:val="16"/>
                <w:szCs w:val="16"/>
              </w:rPr>
              <w:t>иков</w:t>
            </w:r>
            <w:proofErr w:type="spellEnd"/>
            <w:proofErr w:type="gramEnd"/>
            <w:r w:rsidRPr="004F6DCE">
              <w:rPr>
                <w:sz w:val="16"/>
                <w:szCs w:val="16"/>
              </w:rPr>
              <w:t xml:space="preserve"> </w:t>
            </w:r>
          </w:p>
          <w:p w:rsidR="006A21CC" w:rsidRPr="004F6DCE" w:rsidRDefault="006A21CC" w:rsidP="004F6DCE">
            <w:pPr>
              <w:widowControl w:val="0"/>
              <w:autoSpaceDE w:val="0"/>
              <w:autoSpaceDN w:val="0"/>
              <w:adjustRightInd w:val="0"/>
              <w:jc w:val="both"/>
              <w:rPr>
                <w:sz w:val="16"/>
                <w:szCs w:val="16"/>
              </w:rPr>
            </w:pPr>
          </w:p>
        </w:tc>
        <w:tc>
          <w:tcPr>
            <w:tcW w:w="10410" w:type="dxa"/>
            <w:gridSpan w:val="12"/>
          </w:tcPr>
          <w:p w:rsidR="006A21CC" w:rsidRPr="004F6DCE" w:rsidRDefault="006A21CC" w:rsidP="004F6DCE">
            <w:pPr>
              <w:widowControl w:val="0"/>
              <w:autoSpaceDE w:val="0"/>
              <w:autoSpaceDN w:val="0"/>
              <w:adjustRightInd w:val="0"/>
              <w:jc w:val="center"/>
              <w:rPr>
                <w:sz w:val="24"/>
                <w:szCs w:val="24"/>
              </w:rPr>
            </w:pPr>
            <w:r w:rsidRPr="004F6DCE">
              <w:rPr>
                <w:sz w:val="24"/>
                <w:szCs w:val="24"/>
              </w:rPr>
              <w:t>Количество участников:</w:t>
            </w:r>
          </w:p>
        </w:tc>
      </w:tr>
      <w:tr w:rsidR="006A21CC" w:rsidRPr="004F6DCE" w:rsidTr="006A21CC">
        <w:tc>
          <w:tcPr>
            <w:tcW w:w="1941" w:type="dxa"/>
            <w:vMerge/>
          </w:tcPr>
          <w:p w:rsidR="006A21CC" w:rsidRPr="004F6DCE" w:rsidRDefault="006A21CC" w:rsidP="004F6DCE">
            <w:pPr>
              <w:widowControl w:val="0"/>
              <w:autoSpaceDE w:val="0"/>
              <w:autoSpaceDN w:val="0"/>
              <w:adjustRightInd w:val="0"/>
              <w:jc w:val="both"/>
              <w:rPr>
                <w:b/>
                <w:sz w:val="28"/>
                <w:szCs w:val="28"/>
              </w:rPr>
            </w:pPr>
          </w:p>
        </w:tc>
        <w:tc>
          <w:tcPr>
            <w:tcW w:w="675" w:type="dxa"/>
            <w:vMerge/>
          </w:tcPr>
          <w:p w:rsidR="006A21CC" w:rsidRPr="004F6DCE" w:rsidRDefault="006A21CC" w:rsidP="004F6DCE">
            <w:pPr>
              <w:widowControl w:val="0"/>
              <w:autoSpaceDE w:val="0"/>
              <w:autoSpaceDN w:val="0"/>
              <w:adjustRightInd w:val="0"/>
              <w:jc w:val="both"/>
              <w:rPr>
                <w:b/>
                <w:sz w:val="28"/>
                <w:szCs w:val="28"/>
              </w:rPr>
            </w:pPr>
          </w:p>
        </w:tc>
        <w:tc>
          <w:tcPr>
            <w:tcW w:w="1760" w:type="dxa"/>
            <w:gridSpan w:val="2"/>
          </w:tcPr>
          <w:p w:rsidR="006A21CC" w:rsidRPr="004F6DCE" w:rsidRDefault="006A21CC" w:rsidP="004F6DCE">
            <w:pPr>
              <w:widowControl w:val="0"/>
              <w:autoSpaceDE w:val="0"/>
              <w:autoSpaceDN w:val="0"/>
              <w:adjustRightInd w:val="0"/>
              <w:jc w:val="center"/>
              <w:rPr>
                <w:sz w:val="18"/>
                <w:szCs w:val="18"/>
              </w:rPr>
            </w:pPr>
            <w:r w:rsidRPr="004F6DCE">
              <w:rPr>
                <w:sz w:val="18"/>
                <w:szCs w:val="18"/>
              </w:rPr>
              <w:t xml:space="preserve">5 </w:t>
            </w:r>
            <w:proofErr w:type="spellStart"/>
            <w:r w:rsidRPr="004F6DCE">
              <w:rPr>
                <w:sz w:val="18"/>
                <w:szCs w:val="18"/>
              </w:rPr>
              <w:t>кл</w:t>
            </w:r>
            <w:proofErr w:type="spellEnd"/>
            <w:r w:rsidRPr="004F6DCE">
              <w:rPr>
                <w:sz w:val="18"/>
                <w:szCs w:val="18"/>
              </w:rPr>
              <w:t>.</w:t>
            </w:r>
          </w:p>
        </w:tc>
        <w:tc>
          <w:tcPr>
            <w:tcW w:w="1758" w:type="dxa"/>
            <w:gridSpan w:val="2"/>
          </w:tcPr>
          <w:p w:rsidR="006A21CC" w:rsidRPr="004F6DCE" w:rsidRDefault="006A21CC" w:rsidP="004F6DCE">
            <w:pPr>
              <w:widowControl w:val="0"/>
              <w:autoSpaceDE w:val="0"/>
              <w:autoSpaceDN w:val="0"/>
              <w:adjustRightInd w:val="0"/>
              <w:jc w:val="center"/>
              <w:rPr>
                <w:sz w:val="18"/>
                <w:szCs w:val="18"/>
              </w:rPr>
            </w:pPr>
            <w:r w:rsidRPr="004F6DCE">
              <w:rPr>
                <w:sz w:val="18"/>
                <w:szCs w:val="18"/>
              </w:rPr>
              <w:t xml:space="preserve">6 </w:t>
            </w:r>
            <w:proofErr w:type="spellStart"/>
            <w:r w:rsidRPr="004F6DCE">
              <w:rPr>
                <w:sz w:val="18"/>
                <w:szCs w:val="18"/>
              </w:rPr>
              <w:t>кл</w:t>
            </w:r>
            <w:proofErr w:type="spellEnd"/>
            <w:r w:rsidRPr="004F6DCE">
              <w:rPr>
                <w:sz w:val="18"/>
                <w:szCs w:val="18"/>
              </w:rPr>
              <w:t>.</w:t>
            </w:r>
          </w:p>
        </w:tc>
        <w:tc>
          <w:tcPr>
            <w:tcW w:w="1758" w:type="dxa"/>
            <w:gridSpan w:val="2"/>
          </w:tcPr>
          <w:p w:rsidR="006A21CC" w:rsidRPr="004F6DCE" w:rsidRDefault="006A21CC" w:rsidP="004F6DCE">
            <w:pPr>
              <w:widowControl w:val="0"/>
              <w:autoSpaceDE w:val="0"/>
              <w:autoSpaceDN w:val="0"/>
              <w:adjustRightInd w:val="0"/>
              <w:jc w:val="center"/>
              <w:rPr>
                <w:sz w:val="18"/>
                <w:szCs w:val="18"/>
              </w:rPr>
            </w:pPr>
            <w:r w:rsidRPr="004F6DCE">
              <w:rPr>
                <w:sz w:val="18"/>
                <w:szCs w:val="18"/>
              </w:rPr>
              <w:t xml:space="preserve">7 </w:t>
            </w:r>
            <w:proofErr w:type="spellStart"/>
            <w:r w:rsidRPr="004F6DCE">
              <w:rPr>
                <w:sz w:val="18"/>
                <w:szCs w:val="18"/>
              </w:rPr>
              <w:t>кл</w:t>
            </w:r>
            <w:proofErr w:type="spellEnd"/>
            <w:r w:rsidRPr="004F6DCE">
              <w:rPr>
                <w:sz w:val="18"/>
                <w:szCs w:val="18"/>
              </w:rPr>
              <w:t>.</w:t>
            </w:r>
          </w:p>
        </w:tc>
        <w:tc>
          <w:tcPr>
            <w:tcW w:w="1758" w:type="dxa"/>
            <w:gridSpan w:val="2"/>
          </w:tcPr>
          <w:p w:rsidR="006A21CC" w:rsidRPr="004F6DCE" w:rsidRDefault="006A21CC" w:rsidP="004F6DCE">
            <w:pPr>
              <w:widowControl w:val="0"/>
              <w:autoSpaceDE w:val="0"/>
              <w:autoSpaceDN w:val="0"/>
              <w:adjustRightInd w:val="0"/>
              <w:jc w:val="center"/>
              <w:rPr>
                <w:sz w:val="18"/>
                <w:szCs w:val="18"/>
              </w:rPr>
            </w:pPr>
            <w:r w:rsidRPr="004F6DCE">
              <w:rPr>
                <w:sz w:val="18"/>
                <w:szCs w:val="18"/>
              </w:rPr>
              <w:t xml:space="preserve">8 </w:t>
            </w:r>
            <w:proofErr w:type="spellStart"/>
            <w:r w:rsidRPr="004F6DCE">
              <w:rPr>
                <w:sz w:val="18"/>
                <w:szCs w:val="18"/>
              </w:rPr>
              <w:t>кл</w:t>
            </w:r>
            <w:proofErr w:type="spellEnd"/>
            <w:r w:rsidRPr="004F6DCE">
              <w:rPr>
                <w:sz w:val="18"/>
                <w:szCs w:val="18"/>
              </w:rPr>
              <w:t>.</w:t>
            </w:r>
          </w:p>
        </w:tc>
        <w:tc>
          <w:tcPr>
            <w:tcW w:w="1758" w:type="dxa"/>
            <w:gridSpan w:val="2"/>
          </w:tcPr>
          <w:p w:rsidR="006A21CC" w:rsidRPr="004F6DCE" w:rsidRDefault="006A21CC" w:rsidP="004F6DCE">
            <w:pPr>
              <w:widowControl w:val="0"/>
              <w:autoSpaceDE w:val="0"/>
              <w:autoSpaceDN w:val="0"/>
              <w:adjustRightInd w:val="0"/>
              <w:jc w:val="center"/>
              <w:rPr>
                <w:sz w:val="18"/>
                <w:szCs w:val="18"/>
              </w:rPr>
            </w:pPr>
            <w:r w:rsidRPr="004F6DCE">
              <w:rPr>
                <w:sz w:val="18"/>
                <w:szCs w:val="18"/>
              </w:rPr>
              <w:t xml:space="preserve">9 </w:t>
            </w:r>
            <w:proofErr w:type="spellStart"/>
            <w:r w:rsidRPr="004F6DCE">
              <w:rPr>
                <w:sz w:val="18"/>
                <w:szCs w:val="18"/>
              </w:rPr>
              <w:t>кл</w:t>
            </w:r>
            <w:proofErr w:type="spellEnd"/>
            <w:r w:rsidRPr="004F6DCE">
              <w:rPr>
                <w:sz w:val="18"/>
                <w:szCs w:val="18"/>
              </w:rPr>
              <w:t>.</w:t>
            </w:r>
          </w:p>
        </w:tc>
        <w:tc>
          <w:tcPr>
            <w:tcW w:w="1618" w:type="dxa"/>
            <w:gridSpan w:val="2"/>
          </w:tcPr>
          <w:p w:rsidR="006A21CC" w:rsidRPr="004F6DCE" w:rsidRDefault="006A21CC" w:rsidP="004F6DCE">
            <w:pPr>
              <w:widowControl w:val="0"/>
              <w:autoSpaceDE w:val="0"/>
              <w:autoSpaceDN w:val="0"/>
              <w:adjustRightInd w:val="0"/>
              <w:jc w:val="center"/>
              <w:rPr>
                <w:sz w:val="18"/>
                <w:szCs w:val="18"/>
              </w:rPr>
            </w:pPr>
            <w:r w:rsidRPr="004F6DCE">
              <w:rPr>
                <w:sz w:val="18"/>
                <w:szCs w:val="18"/>
              </w:rPr>
              <w:t xml:space="preserve">11 </w:t>
            </w:r>
            <w:proofErr w:type="spellStart"/>
            <w:r w:rsidRPr="004F6DCE">
              <w:rPr>
                <w:sz w:val="18"/>
                <w:szCs w:val="18"/>
              </w:rPr>
              <w:t>кл</w:t>
            </w:r>
            <w:proofErr w:type="spellEnd"/>
            <w:r w:rsidRPr="004F6DCE">
              <w:rPr>
                <w:sz w:val="18"/>
                <w:szCs w:val="18"/>
              </w:rPr>
              <w:t>.</w:t>
            </w:r>
          </w:p>
        </w:tc>
      </w:tr>
      <w:tr w:rsidR="006A21CC" w:rsidRPr="004F6DCE" w:rsidTr="006A21CC">
        <w:tc>
          <w:tcPr>
            <w:tcW w:w="1941" w:type="dxa"/>
            <w:vMerge/>
          </w:tcPr>
          <w:p w:rsidR="006A21CC" w:rsidRPr="004F6DCE" w:rsidRDefault="006A21CC" w:rsidP="004F6DCE">
            <w:pPr>
              <w:widowControl w:val="0"/>
              <w:autoSpaceDE w:val="0"/>
              <w:autoSpaceDN w:val="0"/>
              <w:adjustRightInd w:val="0"/>
              <w:jc w:val="both"/>
              <w:rPr>
                <w:b/>
                <w:sz w:val="28"/>
                <w:szCs w:val="28"/>
              </w:rPr>
            </w:pPr>
          </w:p>
        </w:tc>
        <w:tc>
          <w:tcPr>
            <w:tcW w:w="675" w:type="dxa"/>
            <w:vMerge/>
          </w:tcPr>
          <w:p w:rsidR="006A21CC" w:rsidRPr="004F6DCE" w:rsidRDefault="006A21CC" w:rsidP="004F6DCE">
            <w:pPr>
              <w:widowControl w:val="0"/>
              <w:autoSpaceDE w:val="0"/>
              <w:autoSpaceDN w:val="0"/>
              <w:adjustRightInd w:val="0"/>
              <w:jc w:val="both"/>
              <w:rPr>
                <w:b/>
                <w:sz w:val="28"/>
                <w:szCs w:val="28"/>
              </w:rPr>
            </w:pPr>
          </w:p>
        </w:tc>
        <w:tc>
          <w:tcPr>
            <w:tcW w:w="875" w:type="dxa"/>
          </w:tcPr>
          <w:p w:rsidR="006A21CC" w:rsidRPr="004F6DCE" w:rsidRDefault="006A21CC" w:rsidP="004F6DCE">
            <w:pPr>
              <w:widowControl w:val="0"/>
              <w:autoSpaceDE w:val="0"/>
              <w:autoSpaceDN w:val="0"/>
              <w:adjustRightInd w:val="0"/>
              <w:jc w:val="both"/>
              <w:rPr>
                <w:sz w:val="18"/>
                <w:szCs w:val="18"/>
              </w:rPr>
            </w:pPr>
            <w:r w:rsidRPr="004F6DCE">
              <w:rPr>
                <w:sz w:val="18"/>
                <w:szCs w:val="18"/>
              </w:rPr>
              <w:t xml:space="preserve">всего </w:t>
            </w:r>
          </w:p>
          <w:p w:rsidR="006A21CC" w:rsidRPr="004F6DCE" w:rsidRDefault="006A21CC" w:rsidP="004F6DCE">
            <w:pPr>
              <w:widowControl w:val="0"/>
              <w:autoSpaceDE w:val="0"/>
              <w:autoSpaceDN w:val="0"/>
              <w:adjustRightInd w:val="0"/>
              <w:jc w:val="both"/>
              <w:rPr>
                <w:sz w:val="18"/>
                <w:szCs w:val="18"/>
              </w:rPr>
            </w:pPr>
            <w:proofErr w:type="spellStart"/>
            <w:r w:rsidRPr="004F6DCE">
              <w:rPr>
                <w:sz w:val="18"/>
                <w:szCs w:val="18"/>
              </w:rPr>
              <w:t>уч</w:t>
            </w:r>
            <w:proofErr w:type="spellEnd"/>
            <w:r w:rsidRPr="004F6DCE">
              <w:rPr>
                <w:sz w:val="18"/>
                <w:szCs w:val="18"/>
              </w:rPr>
              <w:t>-ков</w:t>
            </w:r>
          </w:p>
        </w:tc>
        <w:tc>
          <w:tcPr>
            <w:tcW w:w="885" w:type="dxa"/>
          </w:tcPr>
          <w:p w:rsidR="006A21CC" w:rsidRPr="004F6DCE" w:rsidRDefault="006A21CC" w:rsidP="004F6DCE">
            <w:pPr>
              <w:widowControl w:val="0"/>
              <w:autoSpaceDE w:val="0"/>
              <w:autoSpaceDN w:val="0"/>
              <w:adjustRightInd w:val="0"/>
              <w:jc w:val="both"/>
            </w:pPr>
            <w:r w:rsidRPr="004F6DCE">
              <w:t>всего</w:t>
            </w:r>
          </w:p>
          <w:p w:rsidR="006A21CC" w:rsidRPr="004F6DCE" w:rsidRDefault="006A21CC" w:rsidP="004F6DCE">
            <w:pPr>
              <w:widowControl w:val="0"/>
              <w:autoSpaceDE w:val="0"/>
              <w:autoSpaceDN w:val="0"/>
              <w:adjustRightInd w:val="0"/>
              <w:jc w:val="both"/>
            </w:pPr>
            <w:proofErr w:type="spellStart"/>
            <w:r w:rsidRPr="004F6DCE">
              <w:t>обуч-ся</w:t>
            </w:r>
            <w:proofErr w:type="spellEnd"/>
          </w:p>
        </w:tc>
        <w:tc>
          <w:tcPr>
            <w:tcW w:w="874" w:type="dxa"/>
          </w:tcPr>
          <w:p w:rsidR="006A21CC" w:rsidRPr="004F6DCE" w:rsidRDefault="006A21CC" w:rsidP="004F6DCE">
            <w:pPr>
              <w:widowControl w:val="0"/>
              <w:autoSpaceDE w:val="0"/>
              <w:autoSpaceDN w:val="0"/>
              <w:adjustRightInd w:val="0"/>
              <w:jc w:val="both"/>
              <w:rPr>
                <w:sz w:val="18"/>
                <w:szCs w:val="18"/>
              </w:rPr>
            </w:pPr>
            <w:r w:rsidRPr="004F6DCE">
              <w:rPr>
                <w:sz w:val="18"/>
                <w:szCs w:val="18"/>
              </w:rPr>
              <w:t xml:space="preserve">всего </w:t>
            </w:r>
          </w:p>
          <w:p w:rsidR="006A21CC" w:rsidRPr="004F6DCE" w:rsidRDefault="006A21CC" w:rsidP="004F6DCE">
            <w:pPr>
              <w:widowControl w:val="0"/>
              <w:autoSpaceDE w:val="0"/>
              <w:autoSpaceDN w:val="0"/>
              <w:adjustRightInd w:val="0"/>
              <w:jc w:val="both"/>
              <w:rPr>
                <w:sz w:val="18"/>
                <w:szCs w:val="18"/>
              </w:rPr>
            </w:pPr>
            <w:proofErr w:type="spellStart"/>
            <w:r w:rsidRPr="004F6DCE">
              <w:rPr>
                <w:sz w:val="18"/>
                <w:szCs w:val="18"/>
              </w:rPr>
              <w:t>уч</w:t>
            </w:r>
            <w:proofErr w:type="spellEnd"/>
            <w:r w:rsidRPr="004F6DCE">
              <w:rPr>
                <w:sz w:val="18"/>
                <w:szCs w:val="18"/>
              </w:rPr>
              <w:t>-ков</w:t>
            </w:r>
          </w:p>
        </w:tc>
        <w:tc>
          <w:tcPr>
            <w:tcW w:w="884" w:type="dxa"/>
          </w:tcPr>
          <w:p w:rsidR="006A21CC" w:rsidRPr="004F6DCE" w:rsidRDefault="006A21CC" w:rsidP="004F6DCE">
            <w:pPr>
              <w:widowControl w:val="0"/>
              <w:autoSpaceDE w:val="0"/>
              <w:autoSpaceDN w:val="0"/>
              <w:adjustRightInd w:val="0"/>
              <w:jc w:val="both"/>
            </w:pPr>
            <w:r w:rsidRPr="004F6DCE">
              <w:t>всего</w:t>
            </w:r>
          </w:p>
          <w:p w:rsidR="006A21CC" w:rsidRPr="004F6DCE" w:rsidRDefault="006A21CC" w:rsidP="004F6DCE">
            <w:pPr>
              <w:widowControl w:val="0"/>
              <w:autoSpaceDE w:val="0"/>
              <w:autoSpaceDN w:val="0"/>
              <w:adjustRightInd w:val="0"/>
              <w:jc w:val="both"/>
            </w:pPr>
            <w:proofErr w:type="spellStart"/>
            <w:r w:rsidRPr="004F6DCE">
              <w:t>обуч-ся</w:t>
            </w:r>
            <w:proofErr w:type="spellEnd"/>
          </w:p>
        </w:tc>
        <w:tc>
          <w:tcPr>
            <w:tcW w:w="874" w:type="dxa"/>
          </w:tcPr>
          <w:p w:rsidR="006A21CC" w:rsidRPr="004F6DCE" w:rsidRDefault="006A21CC" w:rsidP="004F6DCE">
            <w:pPr>
              <w:widowControl w:val="0"/>
              <w:autoSpaceDE w:val="0"/>
              <w:autoSpaceDN w:val="0"/>
              <w:adjustRightInd w:val="0"/>
              <w:jc w:val="both"/>
              <w:rPr>
                <w:sz w:val="18"/>
                <w:szCs w:val="18"/>
              </w:rPr>
            </w:pPr>
            <w:r w:rsidRPr="004F6DCE">
              <w:rPr>
                <w:sz w:val="18"/>
                <w:szCs w:val="18"/>
              </w:rPr>
              <w:t xml:space="preserve">всего </w:t>
            </w:r>
          </w:p>
          <w:p w:rsidR="006A21CC" w:rsidRPr="004F6DCE" w:rsidRDefault="006A21CC" w:rsidP="004F6DCE">
            <w:pPr>
              <w:widowControl w:val="0"/>
              <w:autoSpaceDE w:val="0"/>
              <w:autoSpaceDN w:val="0"/>
              <w:adjustRightInd w:val="0"/>
              <w:jc w:val="both"/>
              <w:rPr>
                <w:sz w:val="18"/>
                <w:szCs w:val="18"/>
              </w:rPr>
            </w:pPr>
            <w:proofErr w:type="spellStart"/>
            <w:r w:rsidRPr="004F6DCE">
              <w:rPr>
                <w:sz w:val="18"/>
                <w:szCs w:val="18"/>
              </w:rPr>
              <w:t>уч</w:t>
            </w:r>
            <w:proofErr w:type="spellEnd"/>
            <w:r w:rsidRPr="004F6DCE">
              <w:rPr>
                <w:sz w:val="18"/>
                <w:szCs w:val="18"/>
              </w:rPr>
              <w:t>-ков</w:t>
            </w:r>
          </w:p>
        </w:tc>
        <w:tc>
          <w:tcPr>
            <w:tcW w:w="884" w:type="dxa"/>
          </w:tcPr>
          <w:p w:rsidR="006A21CC" w:rsidRPr="004F6DCE" w:rsidRDefault="006A21CC" w:rsidP="004F6DCE">
            <w:pPr>
              <w:widowControl w:val="0"/>
              <w:autoSpaceDE w:val="0"/>
              <w:autoSpaceDN w:val="0"/>
              <w:adjustRightInd w:val="0"/>
              <w:jc w:val="both"/>
            </w:pPr>
            <w:r w:rsidRPr="004F6DCE">
              <w:t>всего</w:t>
            </w:r>
          </w:p>
          <w:p w:rsidR="006A21CC" w:rsidRPr="004F6DCE" w:rsidRDefault="006A21CC" w:rsidP="004F6DCE">
            <w:pPr>
              <w:widowControl w:val="0"/>
              <w:autoSpaceDE w:val="0"/>
              <w:autoSpaceDN w:val="0"/>
              <w:adjustRightInd w:val="0"/>
              <w:jc w:val="both"/>
            </w:pPr>
            <w:proofErr w:type="spellStart"/>
            <w:r w:rsidRPr="004F6DCE">
              <w:t>обуч-ся</w:t>
            </w:r>
            <w:proofErr w:type="spellEnd"/>
          </w:p>
        </w:tc>
        <w:tc>
          <w:tcPr>
            <w:tcW w:w="874" w:type="dxa"/>
          </w:tcPr>
          <w:p w:rsidR="006A21CC" w:rsidRPr="004F6DCE" w:rsidRDefault="006A21CC" w:rsidP="004F6DCE">
            <w:pPr>
              <w:widowControl w:val="0"/>
              <w:autoSpaceDE w:val="0"/>
              <w:autoSpaceDN w:val="0"/>
              <w:adjustRightInd w:val="0"/>
              <w:jc w:val="both"/>
              <w:rPr>
                <w:sz w:val="18"/>
                <w:szCs w:val="18"/>
              </w:rPr>
            </w:pPr>
            <w:r w:rsidRPr="004F6DCE">
              <w:rPr>
                <w:sz w:val="18"/>
                <w:szCs w:val="18"/>
              </w:rPr>
              <w:t xml:space="preserve">всего </w:t>
            </w:r>
          </w:p>
          <w:p w:rsidR="006A21CC" w:rsidRPr="004F6DCE" w:rsidRDefault="006A21CC" w:rsidP="004F6DCE">
            <w:pPr>
              <w:widowControl w:val="0"/>
              <w:autoSpaceDE w:val="0"/>
              <w:autoSpaceDN w:val="0"/>
              <w:adjustRightInd w:val="0"/>
              <w:jc w:val="both"/>
              <w:rPr>
                <w:sz w:val="18"/>
                <w:szCs w:val="18"/>
              </w:rPr>
            </w:pPr>
            <w:proofErr w:type="spellStart"/>
            <w:r w:rsidRPr="004F6DCE">
              <w:rPr>
                <w:sz w:val="18"/>
                <w:szCs w:val="18"/>
              </w:rPr>
              <w:t>уч</w:t>
            </w:r>
            <w:proofErr w:type="spellEnd"/>
            <w:r w:rsidRPr="004F6DCE">
              <w:rPr>
                <w:sz w:val="18"/>
                <w:szCs w:val="18"/>
              </w:rPr>
              <w:t>-ков</w:t>
            </w:r>
          </w:p>
        </w:tc>
        <w:tc>
          <w:tcPr>
            <w:tcW w:w="884" w:type="dxa"/>
          </w:tcPr>
          <w:p w:rsidR="006A21CC" w:rsidRPr="004F6DCE" w:rsidRDefault="006A21CC" w:rsidP="004F6DCE">
            <w:pPr>
              <w:widowControl w:val="0"/>
              <w:autoSpaceDE w:val="0"/>
              <w:autoSpaceDN w:val="0"/>
              <w:adjustRightInd w:val="0"/>
              <w:jc w:val="both"/>
            </w:pPr>
            <w:r w:rsidRPr="004F6DCE">
              <w:t>всего</w:t>
            </w:r>
          </w:p>
          <w:p w:rsidR="006A21CC" w:rsidRPr="004F6DCE" w:rsidRDefault="006A21CC" w:rsidP="004F6DCE">
            <w:pPr>
              <w:widowControl w:val="0"/>
              <w:autoSpaceDE w:val="0"/>
              <w:autoSpaceDN w:val="0"/>
              <w:adjustRightInd w:val="0"/>
              <w:jc w:val="both"/>
            </w:pPr>
            <w:proofErr w:type="spellStart"/>
            <w:r w:rsidRPr="004F6DCE">
              <w:t>обуч-ся</w:t>
            </w:r>
            <w:proofErr w:type="spellEnd"/>
          </w:p>
        </w:tc>
        <w:tc>
          <w:tcPr>
            <w:tcW w:w="874" w:type="dxa"/>
          </w:tcPr>
          <w:p w:rsidR="006A21CC" w:rsidRPr="004F6DCE" w:rsidRDefault="006A21CC" w:rsidP="004F6DCE">
            <w:pPr>
              <w:widowControl w:val="0"/>
              <w:autoSpaceDE w:val="0"/>
              <w:autoSpaceDN w:val="0"/>
              <w:adjustRightInd w:val="0"/>
              <w:jc w:val="both"/>
              <w:rPr>
                <w:sz w:val="18"/>
                <w:szCs w:val="18"/>
              </w:rPr>
            </w:pPr>
            <w:r w:rsidRPr="004F6DCE">
              <w:rPr>
                <w:sz w:val="18"/>
                <w:szCs w:val="18"/>
              </w:rPr>
              <w:t xml:space="preserve">всего </w:t>
            </w:r>
          </w:p>
          <w:p w:rsidR="006A21CC" w:rsidRPr="004F6DCE" w:rsidRDefault="006A21CC" w:rsidP="004F6DCE">
            <w:pPr>
              <w:widowControl w:val="0"/>
              <w:autoSpaceDE w:val="0"/>
              <w:autoSpaceDN w:val="0"/>
              <w:adjustRightInd w:val="0"/>
              <w:jc w:val="both"/>
              <w:rPr>
                <w:sz w:val="18"/>
                <w:szCs w:val="18"/>
              </w:rPr>
            </w:pPr>
            <w:proofErr w:type="spellStart"/>
            <w:r w:rsidRPr="004F6DCE">
              <w:rPr>
                <w:sz w:val="18"/>
                <w:szCs w:val="18"/>
              </w:rPr>
              <w:t>уч</w:t>
            </w:r>
            <w:proofErr w:type="spellEnd"/>
            <w:r w:rsidRPr="004F6DCE">
              <w:rPr>
                <w:sz w:val="18"/>
                <w:szCs w:val="18"/>
              </w:rPr>
              <w:t>-ков</w:t>
            </w:r>
          </w:p>
        </w:tc>
        <w:tc>
          <w:tcPr>
            <w:tcW w:w="884" w:type="dxa"/>
          </w:tcPr>
          <w:p w:rsidR="006A21CC" w:rsidRPr="004F6DCE" w:rsidRDefault="006A21CC" w:rsidP="004F6DCE">
            <w:pPr>
              <w:widowControl w:val="0"/>
              <w:autoSpaceDE w:val="0"/>
              <w:autoSpaceDN w:val="0"/>
              <w:adjustRightInd w:val="0"/>
              <w:jc w:val="both"/>
            </w:pPr>
            <w:r w:rsidRPr="004F6DCE">
              <w:t>всего</w:t>
            </w:r>
          </w:p>
          <w:p w:rsidR="006A21CC" w:rsidRPr="004F6DCE" w:rsidRDefault="006A21CC" w:rsidP="004F6DCE">
            <w:pPr>
              <w:widowControl w:val="0"/>
              <w:autoSpaceDE w:val="0"/>
              <w:autoSpaceDN w:val="0"/>
              <w:adjustRightInd w:val="0"/>
              <w:jc w:val="both"/>
            </w:pPr>
            <w:proofErr w:type="spellStart"/>
            <w:r w:rsidRPr="004F6DCE">
              <w:t>обуч-ся</w:t>
            </w:r>
            <w:proofErr w:type="spellEnd"/>
          </w:p>
        </w:tc>
        <w:tc>
          <w:tcPr>
            <w:tcW w:w="810" w:type="dxa"/>
          </w:tcPr>
          <w:p w:rsidR="006A21CC" w:rsidRPr="004F6DCE" w:rsidRDefault="006A21CC" w:rsidP="004F6DCE">
            <w:pPr>
              <w:widowControl w:val="0"/>
              <w:autoSpaceDE w:val="0"/>
              <w:autoSpaceDN w:val="0"/>
              <w:adjustRightInd w:val="0"/>
              <w:jc w:val="both"/>
              <w:rPr>
                <w:sz w:val="18"/>
                <w:szCs w:val="18"/>
              </w:rPr>
            </w:pPr>
            <w:r w:rsidRPr="004F6DCE">
              <w:rPr>
                <w:sz w:val="18"/>
                <w:szCs w:val="18"/>
              </w:rPr>
              <w:t xml:space="preserve">всего </w:t>
            </w:r>
          </w:p>
          <w:p w:rsidR="006A21CC" w:rsidRPr="004F6DCE" w:rsidRDefault="006A21CC" w:rsidP="004F6DCE">
            <w:pPr>
              <w:widowControl w:val="0"/>
              <w:autoSpaceDE w:val="0"/>
              <w:autoSpaceDN w:val="0"/>
              <w:adjustRightInd w:val="0"/>
              <w:jc w:val="both"/>
              <w:rPr>
                <w:sz w:val="18"/>
                <w:szCs w:val="18"/>
              </w:rPr>
            </w:pPr>
            <w:proofErr w:type="spellStart"/>
            <w:r w:rsidRPr="004F6DCE">
              <w:rPr>
                <w:sz w:val="18"/>
                <w:szCs w:val="18"/>
              </w:rPr>
              <w:t>уч</w:t>
            </w:r>
            <w:proofErr w:type="spellEnd"/>
            <w:r w:rsidRPr="004F6DCE">
              <w:rPr>
                <w:sz w:val="18"/>
                <w:szCs w:val="18"/>
              </w:rPr>
              <w:t>-ков</w:t>
            </w:r>
          </w:p>
        </w:tc>
        <w:tc>
          <w:tcPr>
            <w:tcW w:w="808" w:type="dxa"/>
          </w:tcPr>
          <w:p w:rsidR="006A21CC" w:rsidRPr="004F6DCE" w:rsidRDefault="006A21CC" w:rsidP="004F6DCE">
            <w:pPr>
              <w:widowControl w:val="0"/>
              <w:autoSpaceDE w:val="0"/>
              <w:autoSpaceDN w:val="0"/>
              <w:adjustRightInd w:val="0"/>
              <w:jc w:val="both"/>
            </w:pPr>
            <w:r w:rsidRPr="004F6DCE">
              <w:t>всего</w:t>
            </w:r>
          </w:p>
          <w:p w:rsidR="006A21CC" w:rsidRPr="004F6DCE" w:rsidRDefault="006A21CC" w:rsidP="004F6DCE">
            <w:pPr>
              <w:widowControl w:val="0"/>
              <w:autoSpaceDE w:val="0"/>
              <w:autoSpaceDN w:val="0"/>
              <w:adjustRightInd w:val="0"/>
              <w:jc w:val="both"/>
            </w:pPr>
            <w:proofErr w:type="spellStart"/>
            <w:r w:rsidRPr="004F6DCE">
              <w:t>обуч-ся</w:t>
            </w:r>
            <w:proofErr w:type="spellEnd"/>
          </w:p>
        </w:tc>
      </w:tr>
      <w:tr w:rsidR="006A21CC" w:rsidRPr="004F6DCE" w:rsidTr="006A21CC">
        <w:tc>
          <w:tcPr>
            <w:tcW w:w="1941" w:type="dxa"/>
          </w:tcPr>
          <w:p w:rsidR="006A21CC" w:rsidRPr="004F6DCE" w:rsidRDefault="006A21CC" w:rsidP="004F6DCE">
            <w:pPr>
              <w:widowControl w:val="0"/>
              <w:autoSpaceDE w:val="0"/>
              <w:autoSpaceDN w:val="0"/>
              <w:adjustRightInd w:val="0"/>
              <w:jc w:val="both"/>
            </w:pPr>
            <w:r w:rsidRPr="004F6DCE">
              <w:t>Русский язык</w:t>
            </w:r>
          </w:p>
        </w:tc>
        <w:tc>
          <w:tcPr>
            <w:tcW w:w="675" w:type="dxa"/>
          </w:tcPr>
          <w:p w:rsidR="006A21CC" w:rsidRPr="004F6DCE" w:rsidRDefault="006A21CC" w:rsidP="004F6DCE">
            <w:pPr>
              <w:widowControl w:val="0"/>
              <w:autoSpaceDE w:val="0"/>
              <w:autoSpaceDN w:val="0"/>
              <w:adjustRightInd w:val="0"/>
              <w:jc w:val="both"/>
              <w:rPr>
                <w:b/>
                <w:sz w:val="28"/>
                <w:szCs w:val="28"/>
              </w:rPr>
            </w:pPr>
            <w:r w:rsidRPr="004F6DCE">
              <w:rPr>
                <w:b/>
                <w:sz w:val="28"/>
                <w:szCs w:val="28"/>
              </w:rPr>
              <w:t>19</w:t>
            </w:r>
          </w:p>
        </w:tc>
        <w:tc>
          <w:tcPr>
            <w:tcW w:w="875"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4</w:t>
            </w:r>
          </w:p>
        </w:tc>
        <w:tc>
          <w:tcPr>
            <w:tcW w:w="885"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4</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4</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10"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08" w:type="dxa"/>
          </w:tcPr>
          <w:p w:rsidR="006A21CC" w:rsidRPr="004F6DCE" w:rsidRDefault="006A21CC" w:rsidP="004F6DCE">
            <w:pPr>
              <w:widowControl w:val="0"/>
              <w:autoSpaceDE w:val="0"/>
              <w:autoSpaceDN w:val="0"/>
              <w:adjustRightInd w:val="0"/>
              <w:jc w:val="both"/>
              <w:rPr>
                <w:sz w:val="24"/>
                <w:szCs w:val="24"/>
              </w:rPr>
            </w:pPr>
          </w:p>
        </w:tc>
      </w:tr>
      <w:tr w:rsidR="006A21CC" w:rsidRPr="004F6DCE" w:rsidTr="006A21CC">
        <w:tc>
          <w:tcPr>
            <w:tcW w:w="1941"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lastRenderedPageBreak/>
              <w:t>Литература</w:t>
            </w:r>
          </w:p>
        </w:tc>
        <w:tc>
          <w:tcPr>
            <w:tcW w:w="675" w:type="dxa"/>
          </w:tcPr>
          <w:p w:rsidR="006A21CC" w:rsidRPr="004F6DCE" w:rsidRDefault="006A21CC" w:rsidP="004F6DCE">
            <w:pPr>
              <w:widowControl w:val="0"/>
              <w:autoSpaceDE w:val="0"/>
              <w:autoSpaceDN w:val="0"/>
              <w:adjustRightInd w:val="0"/>
              <w:jc w:val="both"/>
              <w:rPr>
                <w:b/>
                <w:sz w:val="28"/>
                <w:szCs w:val="28"/>
              </w:rPr>
            </w:pPr>
            <w:r w:rsidRPr="004F6DCE">
              <w:rPr>
                <w:b/>
                <w:sz w:val="28"/>
                <w:szCs w:val="28"/>
              </w:rPr>
              <w:t>16</w:t>
            </w:r>
          </w:p>
        </w:tc>
        <w:tc>
          <w:tcPr>
            <w:tcW w:w="875"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4</w:t>
            </w:r>
          </w:p>
        </w:tc>
        <w:tc>
          <w:tcPr>
            <w:tcW w:w="885"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4</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10"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08" w:type="dxa"/>
          </w:tcPr>
          <w:p w:rsidR="006A21CC" w:rsidRPr="004F6DCE" w:rsidRDefault="006A21CC" w:rsidP="004F6DCE">
            <w:pPr>
              <w:widowControl w:val="0"/>
              <w:autoSpaceDE w:val="0"/>
              <w:autoSpaceDN w:val="0"/>
              <w:adjustRightInd w:val="0"/>
              <w:jc w:val="both"/>
              <w:rPr>
                <w:sz w:val="24"/>
                <w:szCs w:val="24"/>
              </w:rPr>
            </w:pPr>
          </w:p>
        </w:tc>
      </w:tr>
      <w:tr w:rsidR="006A21CC" w:rsidRPr="004F6DCE" w:rsidTr="006A21CC">
        <w:tc>
          <w:tcPr>
            <w:tcW w:w="1941"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Украинский</w:t>
            </w:r>
          </w:p>
          <w:p w:rsidR="006A21CC" w:rsidRPr="004F6DCE" w:rsidRDefault="006A21CC" w:rsidP="004F6DCE">
            <w:pPr>
              <w:widowControl w:val="0"/>
              <w:autoSpaceDE w:val="0"/>
              <w:autoSpaceDN w:val="0"/>
              <w:adjustRightInd w:val="0"/>
              <w:jc w:val="both"/>
              <w:rPr>
                <w:b/>
                <w:sz w:val="28"/>
                <w:szCs w:val="28"/>
              </w:rPr>
            </w:pPr>
            <w:r w:rsidRPr="004F6DCE">
              <w:rPr>
                <w:sz w:val="24"/>
                <w:szCs w:val="24"/>
              </w:rPr>
              <w:t>язык</w:t>
            </w:r>
          </w:p>
        </w:tc>
        <w:tc>
          <w:tcPr>
            <w:tcW w:w="675" w:type="dxa"/>
          </w:tcPr>
          <w:p w:rsidR="006A21CC" w:rsidRPr="004F6DCE" w:rsidRDefault="006A21CC" w:rsidP="004F6DCE">
            <w:pPr>
              <w:widowControl w:val="0"/>
              <w:autoSpaceDE w:val="0"/>
              <w:autoSpaceDN w:val="0"/>
              <w:adjustRightInd w:val="0"/>
              <w:jc w:val="both"/>
              <w:rPr>
                <w:b/>
                <w:sz w:val="28"/>
                <w:szCs w:val="28"/>
              </w:rPr>
            </w:pPr>
            <w:r w:rsidRPr="004F6DCE">
              <w:rPr>
                <w:b/>
                <w:sz w:val="28"/>
                <w:szCs w:val="28"/>
              </w:rPr>
              <w:t>2</w:t>
            </w:r>
          </w:p>
        </w:tc>
        <w:tc>
          <w:tcPr>
            <w:tcW w:w="875" w:type="dxa"/>
          </w:tcPr>
          <w:p w:rsidR="006A21CC" w:rsidRPr="004F6DCE" w:rsidRDefault="006A21CC" w:rsidP="004F6DCE">
            <w:pPr>
              <w:widowControl w:val="0"/>
              <w:autoSpaceDE w:val="0"/>
              <w:autoSpaceDN w:val="0"/>
              <w:adjustRightInd w:val="0"/>
              <w:jc w:val="both"/>
              <w:rPr>
                <w:sz w:val="24"/>
                <w:szCs w:val="24"/>
              </w:rPr>
            </w:pPr>
          </w:p>
        </w:tc>
        <w:tc>
          <w:tcPr>
            <w:tcW w:w="885"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3</w:t>
            </w: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10"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08" w:type="dxa"/>
          </w:tcPr>
          <w:p w:rsidR="006A21CC" w:rsidRPr="004F6DCE" w:rsidRDefault="006A21CC" w:rsidP="004F6DCE">
            <w:pPr>
              <w:widowControl w:val="0"/>
              <w:autoSpaceDE w:val="0"/>
              <w:autoSpaceDN w:val="0"/>
              <w:adjustRightInd w:val="0"/>
              <w:jc w:val="both"/>
              <w:rPr>
                <w:sz w:val="24"/>
                <w:szCs w:val="24"/>
              </w:rPr>
            </w:pPr>
          </w:p>
        </w:tc>
      </w:tr>
      <w:tr w:rsidR="006A21CC" w:rsidRPr="004F6DCE" w:rsidTr="006A21CC">
        <w:tc>
          <w:tcPr>
            <w:tcW w:w="1941"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Английский язык</w:t>
            </w:r>
          </w:p>
        </w:tc>
        <w:tc>
          <w:tcPr>
            <w:tcW w:w="675" w:type="dxa"/>
          </w:tcPr>
          <w:p w:rsidR="006A21CC" w:rsidRPr="004F6DCE" w:rsidRDefault="006A21CC" w:rsidP="004F6DCE">
            <w:pPr>
              <w:widowControl w:val="0"/>
              <w:autoSpaceDE w:val="0"/>
              <w:autoSpaceDN w:val="0"/>
              <w:adjustRightInd w:val="0"/>
              <w:jc w:val="both"/>
              <w:rPr>
                <w:b/>
                <w:sz w:val="28"/>
                <w:szCs w:val="28"/>
              </w:rPr>
            </w:pPr>
            <w:r w:rsidRPr="004F6DCE">
              <w:rPr>
                <w:b/>
                <w:sz w:val="28"/>
                <w:szCs w:val="28"/>
              </w:rPr>
              <w:t>7</w:t>
            </w:r>
          </w:p>
        </w:tc>
        <w:tc>
          <w:tcPr>
            <w:tcW w:w="875"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1</w:t>
            </w:r>
          </w:p>
        </w:tc>
        <w:tc>
          <w:tcPr>
            <w:tcW w:w="885"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1</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1</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10"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08" w:type="dxa"/>
          </w:tcPr>
          <w:p w:rsidR="006A21CC" w:rsidRPr="004F6DCE" w:rsidRDefault="006A21CC" w:rsidP="004F6DCE">
            <w:pPr>
              <w:widowControl w:val="0"/>
              <w:autoSpaceDE w:val="0"/>
              <w:autoSpaceDN w:val="0"/>
              <w:adjustRightInd w:val="0"/>
              <w:jc w:val="both"/>
              <w:rPr>
                <w:sz w:val="24"/>
                <w:szCs w:val="24"/>
              </w:rPr>
            </w:pPr>
          </w:p>
        </w:tc>
      </w:tr>
      <w:tr w:rsidR="006A21CC" w:rsidRPr="004F6DCE" w:rsidTr="006A21CC">
        <w:tc>
          <w:tcPr>
            <w:tcW w:w="1941"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Химия</w:t>
            </w:r>
          </w:p>
        </w:tc>
        <w:tc>
          <w:tcPr>
            <w:tcW w:w="675" w:type="dxa"/>
          </w:tcPr>
          <w:p w:rsidR="006A21CC" w:rsidRPr="004F6DCE" w:rsidRDefault="006A21CC" w:rsidP="004F6DCE">
            <w:pPr>
              <w:widowControl w:val="0"/>
              <w:autoSpaceDE w:val="0"/>
              <w:autoSpaceDN w:val="0"/>
              <w:adjustRightInd w:val="0"/>
              <w:jc w:val="both"/>
              <w:rPr>
                <w:b/>
                <w:sz w:val="28"/>
                <w:szCs w:val="28"/>
              </w:rPr>
            </w:pPr>
            <w:r w:rsidRPr="004F6DCE">
              <w:rPr>
                <w:b/>
                <w:sz w:val="28"/>
                <w:szCs w:val="28"/>
              </w:rPr>
              <w:t>3</w:t>
            </w:r>
          </w:p>
        </w:tc>
        <w:tc>
          <w:tcPr>
            <w:tcW w:w="875" w:type="dxa"/>
          </w:tcPr>
          <w:p w:rsidR="006A21CC" w:rsidRPr="004F6DCE" w:rsidRDefault="006A21CC" w:rsidP="004F6DCE">
            <w:pPr>
              <w:widowControl w:val="0"/>
              <w:autoSpaceDE w:val="0"/>
              <w:autoSpaceDN w:val="0"/>
              <w:adjustRightInd w:val="0"/>
              <w:jc w:val="both"/>
              <w:rPr>
                <w:sz w:val="24"/>
                <w:szCs w:val="24"/>
              </w:rPr>
            </w:pPr>
          </w:p>
        </w:tc>
        <w:tc>
          <w:tcPr>
            <w:tcW w:w="885"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3</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10" w:type="dxa"/>
          </w:tcPr>
          <w:p w:rsidR="006A21CC" w:rsidRPr="004F6DCE" w:rsidRDefault="006A21CC" w:rsidP="004F6DCE">
            <w:pPr>
              <w:widowControl w:val="0"/>
              <w:autoSpaceDE w:val="0"/>
              <w:autoSpaceDN w:val="0"/>
              <w:adjustRightInd w:val="0"/>
              <w:jc w:val="both"/>
              <w:rPr>
                <w:sz w:val="24"/>
                <w:szCs w:val="24"/>
              </w:rPr>
            </w:pPr>
          </w:p>
        </w:tc>
        <w:tc>
          <w:tcPr>
            <w:tcW w:w="808" w:type="dxa"/>
          </w:tcPr>
          <w:p w:rsidR="006A21CC" w:rsidRPr="004F6DCE" w:rsidRDefault="006A21CC" w:rsidP="004F6DCE">
            <w:pPr>
              <w:widowControl w:val="0"/>
              <w:autoSpaceDE w:val="0"/>
              <w:autoSpaceDN w:val="0"/>
              <w:adjustRightInd w:val="0"/>
              <w:jc w:val="both"/>
              <w:rPr>
                <w:sz w:val="24"/>
                <w:szCs w:val="24"/>
              </w:rPr>
            </w:pPr>
          </w:p>
        </w:tc>
      </w:tr>
      <w:tr w:rsidR="006A21CC" w:rsidRPr="004F6DCE" w:rsidTr="006A21CC">
        <w:tc>
          <w:tcPr>
            <w:tcW w:w="1941"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Математика</w:t>
            </w:r>
          </w:p>
        </w:tc>
        <w:tc>
          <w:tcPr>
            <w:tcW w:w="675" w:type="dxa"/>
          </w:tcPr>
          <w:p w:rsidR="006A21CC" w:rsidRPr="004F6DCE" w:rsidRDefault="006A21CC" w:rsidP="004F6DCE">
            <w:pPr>
              <w:widowControl w:val="0"/>
              <w:autoSpaceDE w:val="0"/>
              <w:autoSpaceDN w:val="0"/>
              <w:adjustRightInd w:val="0"/>
              <w:jc w:val="both"/>
              <w:rPr>
                <w:b/>
                <w:sz w:val="28"/>
                <w:szCs w:val="28"/>
              </w:rPr>
            </w:pPr>
            <w:r w:rsidRPr="004F6DCE">
              <w:rPr>
                <w:b/>
                <w:sz w:val="28"/>
                <w:szCs w:val="28"/>
              </w:rPr>
              <w:t>15</w:t>
            </w:r>
          </w:p>
        </w:tc>
        <w:tc>
          <w:tcPr>
            <w:tcW w:w="875"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3</w:t>
            </w:r>
          </w:p>
        </w:tc>
        <w:tc>
          <w:tcPr>
            <w:tcW w:w="885"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4</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3</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3</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10" w:type="dxa"/>
          </w:tcPr>
          <w:p w:rsidR="006A21CC" w:rsidRPr="004F6DCE" w:rsidRDefault="006A21CC" w:rsidP="004F6DCE">
            <w:pPr>
              <w:widowControl w:val="0"/>
              <w:autoSpaceDE w:val="0"/>
              <w:autoSpaceDN w:val="0"/>
              <w:adjustRightInd w:val="0"/>
              <w:jc w:val="both"/>
              <w:rPr>
                <w:sz w:val="24"/>
                <w:szCs w:val="24"/>
              </w:rPr>
            </w:pPr>
          </w:p>
        </w:tc>
        <w:tc>
          <w:tcPr>
            <w:tcW w:w="808" w:type="dxa"/>
          </w:tcPr>
          <w:p w:rsidR="006A21CC" w:rsidRPr="004F6DCE" w:rsidRDefault="006A21CC" w:rsidP="004F6DCE">
            <w:pPr>
              <w:widowControl w:val="0"/>
              <w:autoSpaceDE w:val="0"/>
              <w:autoSpaceDN w:val="0"/>
              <w:adjustRightInd w:val="0"/>
              <w:jc w:val="both"/>
              <w:rPr>
                <w:sz w:val="24"/>
                <w:szCs w:val="24"/>
              </w:rPr>
            </w:pPr>
          </w:p>
        </w:tc>
      </w:tr>
      <w:tr w:rsidR="006A21CC" w:rsidRPr="004F6DCE" w:rsidTr="006A21CC">
        <w:tc>
          <w:tcPr>
            <w:tcW w:w="1941"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Астрономия</w:t>
            </w:r>
          </w:p>
        </w:tc>
        <w:tc>
          <w:tcPr>
            <w:tcW w:w="675" w:type="dxa"/>
          </w:tcPr>
          <w:p w:rsidR="006A21CC" w:rsidRPr="004F6DCE" w:rsidRDefault="006A21CC" w:rsidP="004F6DCE">
            <w:pPr>
              <w:widowControl w:val="0"/>
              <w:autoSpaceDE w:val="0"/>
              <w:autoSpaceDN w:val="0"/>
              <w:adjustRightInd w:val="0"/>
              <w:jc w:val="both"/>
              <w:rPr>
                <w:b/>
                <w:sz w:val="28"/>
                <w:szCs w:val="28"/>
              </w:rPr>
            </w:pPr>
            <w:r w:rsidRPr="004F6DCE">
              <w:rPr>
                <w:b/>
                <w:sz w:val="28"/>
                <w:szCs w:val="28"/>
              </w:rPr>
              <w:t>4</w:t>
            </w:r>
          </w:p>
        </w:tc>
        <w:tc>
          <w:tcPr>
            <w:tcW w:w="875" w:type="dxa"/>
          </w:tcPr>
          <w:p w:rsidR="006A21CC" w:rsidRPr="004F6DCE" w:rsidRDefault="006A21CC" w:rsidP="004F6DCE">
            <w:pPr>
              <w:widowControl w:val="0"/>
              <w:autoSpaceDE w:val="0"/>
              <w:autoSpaceDN w:val="0"/>
              <w:adjustRightInd w:val="0"/>
              <w:jc w:val="both"/>
              <w:rPr>
                <w:sz w:val="24"/>
                <w:szCs w:val="24"/>
              </w:rPr>
            </w:pPr>
          </w:p>
        </w:tc>
        <w:tc>
          <w:tcPr>
            <w:tcW w:w="885"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10"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08" w:type="dxa"/>
          </w:tcPr>
          <w:p w:rsidR="006A21CC" w:rsidRPr="004F6DCE" w:rsidRDefault="006A21CC" w:rsidP="004F6DCE">
            <w:pPr>
              <w:widowControl w:val="0"/>
              <w:autoSpaceDE w:val="0"/>
              <w:autoSpaceDN w:val="0"/>
              <w:adjustRightInd w:val="0"/>
              <w:jc w:val="both"/>
              <w:rPr>
                <w:sz w:val="24"/>
                <w:szCs w:val="24"/>
              </w:rPr>
            </w:pPr>
          </w:p>
        </w:tc>
      </w:tr>
      <w:tr w:rsidR="006A21CC" w:rsidRPr="004F6DCE" w:rsidTr="006A21CC">
        <w:tc>
          <w:tcPr>
            <w:tcW w:w="1941"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Технология</w:t>
            </w:r>
          </w:p>
        </w:tc>
        <w:tc>
          <w:tcPr>
            <w:tcW w:w="675" w:type="dxa"/>
          </w:tcPr>
          <w:p w:rsidR="006A21CC" w:rsidRPr="004F6DCE" w:rsidRDefault="006A21CC" w:rsidP="004F6DCE">
            <w:pPr>
              <w:widowControl w:val="0"/>
              <w:autoSpaceDE w:val="0"/>
              <w:autoSpaceDN w:val="0"/>
              <w:adjustRightInd w:val="0"/>
              <w:jc w:val="both"/>
              <w:rPr>
                <w:b/>
                <w:sz w:val="28"/>
                <w:szCs w:val="28"/>
              </w:rPr>
            </w:pPr>
            <w:r w:rsidRPr="004F6DCE">
              <w:rPr>
                <w:b/>
                <w:sz w:val="28"/>
                <w:szCs w:val="28"/>
              </w:rPr>
              <w:t>9</w:t>
            </w:r>
          </w:p>
        </w:tc>
        <w:tc>
          <w:tcPr>
            <w:tcW w:w="875" w:type="dxa"/>
          </w:tcPr>
          <w:p w:rsidR="006A21CC" w:rsidRPr="004F6DCE" w:rsidRDefault="006A21CC" w:rsidP="004F6DCE">
            <w:pPr>
              <w:widowControl w:val="0"/>
              <w:autoSpaceDE w:val="0"/>
              <w:autoSpaceDN w:val="0"/>
              <w:adjustRightInd w:val="0"/>
              <w:jc w:val="both"/>
              <w:rPr>
                <w:sz w:val="24"/>
                <w:szCs w:val="24"/>
              </w:rPr>
            </w:pPr>
          </w:p>
        </w:tc>
        <w:tc>
          <w:tcPr>
            <w:tcW w:w="885"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4</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3</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10"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08" w:type="dxa"/>
          </w:tcPr>
          <w:p w:rsidR="006A21CC" w:rsidRPr="004F6DCE" w:rsidRDefault="006A21CC" w:rsidP="004F6DCE">
            <w:pPr>
              <w:widowControl w:val="0"/>
              <w:autoSpaceDE w:val="0"/>
              <w:autoSpaceDN w:val="0"/>
              <w:adjustRightInd w:val="0"/>
              <w:jc w:val="both"/>
              <w:rPr>
                <w:sz w:val="24"/>
                <w:szCs w:val="24"/>
              </w:rPr>
            </w:pPr>
          </w:p>
        </w:tc>
      </w:tr>
      <w:tr w:rsidR="006A21CC" w:rsidRPr="004F6DCE" w:rsidTr="006A21CC">
        <w:tc>
          <w:tcPr>
            <w:tcW w:w="1941"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ОБЖ</w:t>
            </w:r>
          </w:p>
        </w:tc>
        <w:tc>
          <w:tcPr>
            <w:tcW w:w="675" w:type="dxa"/>
          </w:tcPr>
          <w:p w:rsidR="006A21CC" w:rsidRPr="004F6DCE" w:rsidRDefault="006A21CC" w:rsidP="004F6DCE">
            <w:pPr>
              <w:widowControl w:val="0"/>
              <w:autoSpaceDE w:val="0"/>
              <w:autoSpaceDN w:val="0"/>
              <w:adjustRightInd w:val="0"/>
              <w:jc w:val="both"/>
              <w:rPr>
                <w:b/>
                <w:sz w:val="28"/>
                <w:szCs w:val="28"/>
              </w:rPr>
            </w:pPr>
            <w:r w:rsidRPr="004F6DCE">
              <w:rPr>
                <w:b/>
                <w:sz w:val="28"/>
                <w:szCs w:val="28"/>
              </w:rPr>
              <w:t>4</w:t>
            </w:r>
          </w:p>
        </w:tc>
        <w:tc>
          <w:tcPr>
            <w:tcW w:w="875" w:type="dxa"/>
          </w:tcPr>
          <w:p w:rsidR="006A21CC" w:rsidRPr="004F6DCE" w:rsidRDefault="006A21CC" w:rsidP="004F6DCE">
            <w:pPr>
              <w:widowControl w:val="0"/>
              <w:autoSpaceDE w:val="0"/>
              <w:autoSpaceDN w:val="0"/>
              <w:adjustRightInd w:val="0"/>
              <w:jc w:val="both"/>
              <w:rPr>
                <w:sz w:val="24"/>
                <w:szCs w:val="24"/>
              </w:rPr>
            </w:pPr>
          </w:p>
        </w:tc>
        <w:tc>
          <w:tcPr>
            <w:tcW w:w="885"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10"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08" w:type="dxa"/>
          </w:tcPr>
          <w:p w:rsidR="006A21CC" w:rsidRPr="004F6DCE" w:rsidRDefault="006A21CC" w:rsidP="004F6DCE">
            <w:pPr>
              <w:widowControl w:val="0"/>
              <w:autoSpaceDE w:val="0"/>
              <w:autoSpaceDN w:val="0"/>
              <w:adjustRightInd w:val="0"/>
              <w:jc w:val="both"/>
              <w:rPr>
                <w:sz w:val="24"/>
                <w:szCs w:val="24"/>
              </w:rPr>
            </w:pPr>
          </w:p>
        </w:tc>
      </w:tr>
      <w:tr w:rsidR="006A21CC" w:rsidRPr="004F6DCE" w:rsidTr="006A21CC">
        <w:tc>
          <w:tcPr>
            <w:tcW w:w="1941"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География</w:t>
            </w:r>
          </w:p>
        </w:tc>
        <w:tc>
          <w:tcPr>
            <w:tcW w:w="675" w:type="dxa"/>
          </w:tcPr>
          <w:p w:rsidR="006A21CC" w:rsidRPr="004F6DCE" w:rsidRDefault="006A21CC" w:rsidP="004F6DCE">
            <w:pPr>
              <w:widowControl w:val="0"/>
              <w:autoSpaceDE w:val="0"/>
              <w:autoSpaceDN w:val="0"/>
              <w:adjustRightInd w:val="0"/>
              <w:jc w:val="both"/>
              <w:rPr>
                <w:b/>
                <w:sz w:val="28"/>
                <w:szCs w:val="28"/>
              </w:rPr>
            </w:pPr>
            <w:r w:rsidRPr="004F6DCE">
              <w:rPr>
                <w:b/>
                <w:sz w:val="28"/>
                <w:szCs w:val="28"/>
              </w:rPr>
              <w:t>20</w:t>
            </w:r>
          </w:p>
        </w:tc>
        <w:tc>
          <w:tcPr>
            <w:tcW w:w="875"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3</w:t>
            </w:r>
          </w:p>
        </w:tc>
        <w:tc>
          <w:tcPr>
            <w:tcW w:w="885"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4</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4</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10"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08" w:type="dxa"/>
          </w:tcPr>
          <w:p w:rsidR="006A21CC" w:rsidRPr="004F6DCE" w:rsidRDefault="006A21CC" w:rsidP="004F6DCE">
            <w:pPr>
              <w:widowControl w:val="0"/>
              <w:autoSpaceDE w:val="0"/>
              <w:autoSpaceDN w:val="0"/>
              <w:adjustRightInd w:val="0"/>
              <w:jc w:val="both"/>
              <w:rPr>
                <w:sz w:val="24"/>
                <w:szCs w:val="24"/>
              </w:rPr>
            </w:pPr>
          </w:p>
        </w:tc>
      </w:tr>
      <w:tr w:rsidR="006A21CC" w:rsidRPr="004F6DCE" w:rsidTr="006A21CC">
        <w:tc>
          <w:tcPr>
            <w:tcW w:w="1941"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Биология</w:t>
            </w:r>
          </w:p>
        </w:tc>
        <w:tc>
          <w:tcPr>
            <w:tcW w:w="675" w:type="dxa"/>
          </w:tcPr>
          <w:p w:rsidR="006A21CC" w:rsidRPr="004F6DCE" w:rsidRDefault="006A21CC" w:rsidP="004F6DCE">
            <w:pPr>
              <w:widowControl w:val="0"/>
              <w:autoSpaceDE w:val="0"/>
              <w:autoSpaceDN w:val="0"/>
              <w:adjustRightInd w:val="0"/>
              <w:jc w:val="both"/>
              <w:rPr>
                <w:b/>
                <w:sz w:val="28"/>
                <w:szCs w:val="28"/>
              </w:rPr>
            </w:pPr>
            <w:r w:rsidRPr="004F6DCE">
              <w:rPr>
                <w:b/>
                <w:sz w:val="28"/>
                <w:szCs w:val="28"/>
              </w:rPr>
              <w:t>18</w:t>
            </w:r>
          </w:p>
        </w:tc>
        <w:tc>
          <w:tcPr>
            <w:tcW w:w="875"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5"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1</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3</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4</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3</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10"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08" w:type="dxa"/>
          </w:tcPr>
          <w:p w:rsidR="006A21CC" w:rsidRPr="004F6DCE" w:rsidRDefault="006A21CC" w:rsidP="004F6DCE">
            <w:pPr>
              <w:widowControl w:val="0"/>
              <w:autoSpaceDE w:val="0"/>
              <w:autoSpaceDN w:val="0"/>
              <w:adjustRightInd w:val="0"/>
              <w:jc w:val="both"/>
              <w:rPr>
                <w:sz w:val="24"/>
                <w:szCs w:val="24"/>
              </w:rPr>
            </w:pPr>
          </w:p>
        </w:tc>
      </w:tr>
      <w:tr w:rsidR="006A21CC" w:rsidRPr="004F6DCE" w:rsidTr="006A21CC">
        <w:tc>
          <w:tcPr>
            <w:tcW w:w="1941"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История</w:t>
            </w:r>
          </w:p>
        </w:tc>
        <w:tc>
          <w:tcPr>
            <w:tcW w:w="675" w:type="dxa"/>
          </w:tcPr>
          <w:p w:rsidR="006A21CC" w:rsidRPr="004F6DCE" w:rsidRDefault="006A21CC" w:rsidP="004F6DCE">
            <w:pPr>
              <w:widowControl w:val="0"/>
              <w:autoSpaceDE w:val="0"/>
              <w:autoSpaceDN w:val="0"/>
              <w:adjustRightInd w:val="0"/>
              <w:jc w:val="both"/>
              <w:rPr>
                <w:b/>
                <w:sz w:val="28"/>
                <w:szCs w:val="28"/>
              </w:rPr>
            </w:pPr>
            <w:r w:rsidRPr="004F6DCE">
              <w:rPr>
                <w:b/>
                <w:sz w:val="28"/>
                <w:szCs w:val="28"/>
              </w:rPr>
              <w:t>21</w:t>
            </w:r>
          </w:p>
        </w:tc>
        <w:tc>
          <w:tcPr>
            <w:tcW w:w="875"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5"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3</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5</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3</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10"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3</w:t>
            </w:r>
          </w:p>
        </w:tc>
        <w:tc>
          <w:tcPr>
            <w:tcW w:w="808" w:type="dxa"/>
          </w:tcPr>
          <w:p w:rsidR="006A21CC" w:rsidRPr="004F6DCE" w:rsidRDefault="006A21CC" w:rsidP="004F6DCE">
            <w:pPr>
              <w:widowControl w:val="0"/>
              <w:autoSpaceDE w:val="0"/>
              <w:autoSpaceDN w:val="0"/>
              <w:adjustRightInd w:val="0"/>
              <w:jc w:val="both"/>
              <w:rPr>
                <w:sz w:val="24"/>
                <w:szCs w:val="24"/>
              </w:rPr>
            </w:pPr>
          </w:p>
        </w:tc>
      </w:tr>
      <w:tr w:rsidR="006A21CC" w:rsidRPr="004F6DCE" w:rsidTr="006A21CC">
        <w:tc>
          <w:tcPr>
            <w:tcW w:w="1941"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Обществознание</w:t>
            </w:r>
          </w:p>
        </w:tc>
        <w:tc>
          <w:tcPr>
            <w:tcW w:w="675" w:type="dxa"/>
          </w:tcPr>
          <w:p w:rsidR="006A21CC" w:rsidRPr="004F6DCE" w:rsidRDefault="006A21CC" w:rsidP="004F6DCE">
            <w:pPr>
              <w:widowControl w:val="0"/>
              <w:autoSpaceDE w:val="0"/>
              <w:autoSpaceDN w:val="0"/>
              <w:adjustRightInd w:val="0"/>
              <w:jc w:val="both"/>
              <w:rPr>
                <w:b/>
                <w:sz w:val="28"/>
                <w:szCs w:val="28"/>
              </w:rPr>
            </w:pPr>
            <w:r w:rsidRPr="004F6DCE">
              <w:rPr>
                <w:b/>
                <w:sz w:val="28"/>
                <w:szCs w:val="28"/>
              </w:rPr>
              <w:t>18</w:t>
            </w:r>
          </w:p>
        </w:tc>
        <w:tc>
          <w:tcPr>
            <w:tcW w:w="875" w:type="dxa"/>
          </w:tcPr>
          <w:p w:rsidR="006A21CC" w:rsidRPr="004F6DCE" w:rsidRDefault="006A21CC" w:rsidP="004F6DCE">
            <w:pPr>
              <w:widowControl w:val="0"/>
              <w:autoSpaceDE w:val="0"/>
              <w:autoSpaceDN w:val="0"/>
              <w:adjustRightInd w:val="0"/>
              <w:jc w:val="both"/>
              <w:rPr>
                <w:sz w:val="24"/>
                <w:szCs w:val="24"/>
              </w:rPr>
            </w:pPr>
          </w:p>
        </w:tc>
        <w:tc>
          <w:tcPr>
            <w:tcW w:w="885"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4</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3</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3</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10"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3</w:t>
            </w:r>
          </w:p>
        </w:tc>
        <w:tc>
          <w:tcPr>
            <w:tcW w:w="808" w:type="dxa"/>
          </w:tcPr>
          <w:p w:rsidR="006A21CC" w:rsidRPr="004F6DCE" w:rsidRDefault="006A21CC" w:rsidP="004F6DCE">
            <w:pPr>
              <w:widowControl w:val="0"/>
              <w:autoSpaceDE w:val="0"/>
              <w:autoSpaceDN w:val="0"/>
              <w:adjustRightInd w:val="0"/>
              <w:jc w:val="both"/>
              <w:rPr>
                <w:sz w:val="24"/>
                <w:szCs w:val="24"/>
              </w:rPr>
            </w:pPr>
          </w:p>
        </w:tc>
      </w:tr>
      <w:tr w:rsidR="006A21CC" w:rsidRPr="004F6DCE" w:rsidTr="006A21CC">
        <w:tc>
          <w:tcPr>
            <w:tcW w:w="1941"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Физика</w:t>
            </w:r>
          </w:p>
        </w:tc>
        <w:tc>
          <w:tcPr>
            <w:tcW w:w="675" w:type="dxa"/>
          </w:tcPr>
          <w:p w:rsidR="006A21CC" w:rsidRPr="004F6DCE" w:rsidRDefault="006A21CC" w:rsidP="004F6DCE">
            <w:pPr>
              <w:widowControl w:val="0"/>
              <w:autoSpaceDE w:val="0"/>
              <w:autoSpaceDN w:val="0"/>
              <w:adjustRightInd w:val="0"/>
              <w:jc w:val="both"/>
              <w:rPr>
                <w:b/>
                <w:sz w:val="28"/>
                <w:szCs w:val="28"/>
              </w:rPr>
            </w:pPr>
            <w:r w:rsidRPr="004F6DCE">
              <w:rPr>
                <w:b/>
                <w:sz w:val="28"/>
                <w:szCs w:val="28"/>
              </w:rPr>
              <w:t>9</w:t>
            </w:r>
          </w:p>
        </w:tc>
        <w:tc>
          <w:tcPr>
            <w:tcW w:w="875" w:type="dxa"/>
          </w:tcPr>
          <w:p w:rsidR="006A21CC" w:rsidRPr="004F6DCE" w:rsidRDefault="006A21CC" w:rsidP="004F6DCE">
            <w:pPr>
              <w:widowControl w:val="0"/>
              <w:autoSpaceDE w:val="0"/>
              <w:autoSpaceDN w:val="0"/>
              <w:adjustRightInd w:val="0"/>
              <w:jc w:val="both"/>
              <w:rPr>
                <w:sz w:val="24"/>
                <w:szCs w:val="24"/>
              </w:rPr>
            </w:pPr>
          </w:p>
        </w:tc>
        <w:tc>
          <w:tcPr>
            <w:tcW w:w="885"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10"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1</w:t>
            </w:r>
          </w:p>
        </w:tc>
        <w:tc>
          <w:tcPr>
            <w:tcW w:w="808" w:type="dxa"/>
          </w:tcPr>
          <w:p w:rsidR="006A21CC" w:rsidRPr="004F6DCE" w:rsidRDefault="006A21CC" w:rsidP="004F6DCE">
            <w:pPr>
              <w:widowControl w:val="0"/>
              <w:autoSpaceDE w:val="0"/>
              <w:autoSpaceDN w:val="0"/>
              <w:adjustRightInd w:val="0"/>
              <w:jc w:val="both"/>
              <w:rPr>
                <w:sz w:val="24"/>
                <w:szCs w:val="24"/>
              </w:rPr>
            </w:pPr>
          </w:p>
        </w:tc>
      </w:tr>
      <w:tr w:rsidR="006A21CC" w:rsidRPr="004F6DCE" w:rsidTr="006A21CC">
        <w:tc>
          <w:tcPr>
            <w:tcW w:w="1941"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Физическая культура</w:t>
            </w:r>
          </w:p>
        </w:tc>
        <w:tc>
          <w:tcPr>
            <w:tcW w:w="675" w:type="dxa"/>
          </w:tcPr>
          <w:p w:rsidR="006A21CC" w:rsidRPr="004F6DCE" w:rsidRDefault="006A21CC" w:rsidP="004F6DCE">
            <w:pPr>
              <w:widowControl w:val="0"/>
              <w:autoSpaceDE w:val="0"/>
              <w:autoSpaceDN w:val="0"/>
              <w:adjustRightInd w:val="0"/>
              <w:jc w:val="both"/>
              <w:rPr>
                <w:b/>
                <w:sz w:val="28"/>
                <w:szCs w:val="28"/>
              </w:rPr>
            </w:pPr>
            <w:r w:rsidRPr="004F6DCE">
              <w:rPr>
                <w:b/>
                <w:sz w:val="28"/>
                <w:szCs w:val="28"/>
              </w:rPr>
              <w:t>5</w:t>
            </w:r>
          </w:p>
        </w:tc>
        <w:tc>
          <w:tcPr>
            <w:tcW w:w="875" w:type="dxa"/>
          </w:tcPr>
          <w:p w:rsidR="006A21CC" w:rsidRPr="004F6DCE" w:rsidRDefault="006A21CC" w:rsidP="004F6DCE">
            <w:pPr>
              <w:widowControl w:val="0"/>
              <w:autoSpaceDE w:val="0"/>
              <w:autoSpaceDN w:val="0"/>
              <w:adjustRightInd w:val="0"/>
              <w:jc w:val="both"/>
              <w:rPr>
                <w:sz w:val="24"/>
                <w:szCs w:val="24"/>
              </w:rPr>
            </w:pPr>
          </w:p>
        </w:tc>
        <w:tc>
          <w:tcPr>
            <w:tcW w:w="885"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10"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3</w:t>
            </w:r>
          </w:p>
        </w:tc>
        <w:tc>
          <w:tcPr>
            <w:tcW w:w="808" w:type="dxa"/>
          </w:tcPr>
          <w:p w:rsidR="006A21CC" w:rsidRPr="004F6DCE" w:rsidRDefault="006A21CC" w:rsidP="004F6DCE">
            <w:pPr>
              <w:widowControl w:val="0"/>
              <w:autoSpaceDE w:val="0"/>
              <w:autoSpaceDN w:val="0"/>
              <w:adjustRightInd w:val="0"/>
              <w:jc w:val="both"/>
              <w:rPr>
                <w:sz w:val="24"/>
                <w:szCs w:val="24"/>
              </w:rPr>
            </w:pPr>
          </w:p>
        </w:tc>
      </w:tr>
      <w:tr w:rsidR="006A21CC" w:rsidRPr="004F6DCE" w:rsidTr="006A21CC">
        <w:tc>
          <w:tcPr>
            <w:tcW w:w="1941"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Информатика</w:t>
            </w:r>
          </w:p>
        </w:tc>
        <w:tc>
          <w:tcPr>
            <w:tcW w:w="675" w:type="dxa"/>
          </w:tcPr>
          <w:p w:rsidR="006A21CC" w:rsidRPr="004F6DCE" w:rsidRDefault="006A21CC" w:rsidP="004F6DCE">
            <w:pPr>
              <w:widowControl w:val="0"/>
              <w:autoSpaceDE w:val="0"/>
              <w:autoSpaceDN w:val="0"/>
              <w:adjustRightInd w:val="0"/>
              <w:jc w:val="both"/>
              <w:rPr>
                <w:b/>
                <w:sz w:val="28"/>
                <w:szCs w:val="28"/>
              </w:rPr>
            </w:pPr>
            <w:r w:rsidRPr="004F6DCE">
              <w:rPr>
                <w:b/>
                <w:sz w:val="28"/>
                <w:szCs w:val="28"/>
              </w:rPr>
              <w:t>10</w:t>
            </w:r>
          </w:p>
        </w:tc>
        <w:tc>
          <w:tcPr>
            <w:tcW w:w="875" w:type="dxa"/>
          </w:tcPr>
          <w:p w:rsidR="006A21CC" w:rsidRPr="004F6DCE" w:rsidRDefault="006A21CC" w:rsidP="004F6DCE">
            <w:pPr>
              <w:widowControl w:val="0"/>
              <w:autoSpaceDE w:val="0"/>
              <w:autoSpaceDN w:val="0"/>
              <w:adjustRightInd w:val="0"/>
              <w:jc w:val="both"/>
              <w:rPr>
                <w:sz w:val="24"/>
                <w:szCs w:val="24"/>
              </w:rPr>
            </w:pPr>
          </w:p>
        </w:tc>
        <w:tc>
          <w:tcPr>
            <w:tcW w:w="885"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84" w:type="dxa"/>
          </w:tcPr>
          <w:p w:rsidR="006A21CC" w:rsidRPr="004F6DCE" w:rsidRDefault="006A21CC" w:rsidP="004F6DCE">
            <w:pPr>
              <w:widowControl w:val="0"/>
              <w:autoSpaceDE w:val="0"/>
              <w:autoSpaceDN w:val="0"/>
              <w:adjustRightInd w:val="0"/>
              <w:jc w:val="both"/>
              <w:rPr>
                <w:sz w:val="24"/>
                <w:szCs w:val="24"/>
              </w:rPr>
            </w:pPr>
          </w:p>
        </w:tc>
        <w:tc>
          <w:tcPr>
            <w:tcW w:w="810"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2</w:t>
            </w:r>
          </w:p>
        </w:tc>
        <w:tc>
          <w:tcPr>
            <w:tcW w:w="808" w:type="dxa"/>
          </w:tcPr>
          <w:p w:rsidR="006A21CC" w:rsidRPr="004F6DCE" w:rsidRDefault="006A21CC" w:rsidP="004F6DCE">
            <w:pPr>
              <w:widowControl w:val="0"/>
              <w:autoSpaceDE w:val="0"/>
              <w:autoSpaceDN w:val="0"/>
              <w:adjustRightInd w:val="0"/>
              <w:jc w:val="both"/>
              <w:rPr>
                <w:sz w:val="24"/>
                <w:szCs w:val="24"/>
              </w:rPr>
            </w:pPr>
          </w:p>
        </w:tc>
      </w:tr>
      <w:tr w:rsidR="006A21CC" w:rsidRPr="004F6DCE" w:rsidTr="006A21CC">
        <w:tc>
          <w:tcPr>
            <w:tcW w:w="1941" w:type="dxa"/>
          </w:tcPr>
          <w:p w:rsidR="006A21CC" w:rsidRPr="004F6DCE" w:rsidRDefault="006A21CC" w:rsidP="004F6DCE">
            <w:pPr>
              <w:widowControl w:val="0"/>
              <w:autoSpaceDE w:val="0"/>
              <w:autoSpaceDN w:val="0"/>
              <w:adjustRightInd w:val="0"/>
              <w:jc w:val="both"/>
              <w:rPr>
                <w:sz w:val="24"/>
                <w:szCs w:val="24"/>
              </w:rPr>
            </w:pPr>
            <w:r w:rsidRPr="004F6DCE">
              <w:rPr>
                <w:sz w:val="24"/>
                <w:szCs w:val="24"/>
              </w:rPr>
              <w:t>ВСЕГО</w:t>
            </w:r>
          </w:p>
        </w:tc>
        <w:tc>
          <w:tcPr>
            <w:tcW w:w="675" w:type="dxa"/>
          </w:tcPr>
          <w:p w:rsidR="006A21CC" w:rsidRPr="004F6DCE" w:rsidRDefault="006A21CC" w:rsidP="004F6DCE">
            <w:pPr>
              <w:widowControl w:val="0"/>
              <w:autoSpaceDE w:val="0"/>
              <w:autoSpaceDN w:val="0"/>
              <w:adjustRightInd w:val="0"/>
              <w:jc w:val="both"/>
              <w:rPr>
                <w:b/>
                <w:sz w:val="28"/>
                <w:szCs w:val="28"/>
              </w:rPr>
            </w:pPr>
            <w:r w:rsidRPr="004F6DCE">
              <w:rPr>
                <w:b/>
                <w:sz w:val="28"/>
                <w:szCs w:val="28"/>
              </w:rPr>
              <w:t>184</w:t>
            </w:r>
          </w:p>
        </w:tc>
        <w:tc>
          <w:tcPr>
            <w:tcW w:w="875" w:type="dxa"/>
          </w:tcPr>
          <w:p w:rsidR="006A21CC" w:rsidRPr="004F6DCE" w:rsidRDefault="006A21CC" w:rsidP="004F6DCE">
            <w:pPr>
              <w:widowControl w:val="0"/>
              <w:autoSpaceDE w:val="0"/>
              <w:autoSpaceDN w:val="0"/>
              <w:adjustRightInd w:val="0"/>
              <w:jc w:val="both"/>
              <w:rPr>
                <w:sz w:val="24"/>
                <w:szCs w:val="24"/>
              </w:rPr>
            </w:pPr>
          </w:p>
        </w:tc>
        <w:tc>
          <w:tcPr>
            <w:tcW w:w="885"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74" w:type="dxa"/>
          </w:tcPr>
          <w:p w:rsidR="006A21CC" w:rsidRPr="004F6DCE" w:rsidRDefault="006A21CC" w:rsidP="004F6DCE">
            <w:pPr>
              <w:widowControl w:val="0"/>
              <w:autoSpaceDE w:val="0"/>
              <w:autoSpaceDN w:val="0"/>
              <w:adjustRightInd w:val="0"/>
              <w:jc w:val="both"/>
              <w:rPr>
                <w:sz w:val="24"/>
                <w:szCs w:val="24"/>
              </w:rPr>
            </w:pPr>
          </w:p>
        </w:tc>
        <w:tc>
          <w:tcPr>
            <w:tcW w:w="884" w:type="dxa"/>
          </w:tcPr>
          <w:p w:rsidR="006A21CC" w:rsidRPr="004F6DCE" w:rsidRDefault="006A21CC" w:rsidP="004F6DCE">
            <w:pPr>
              <w:widowControl w:val="0"/>
              <w:autoSpaceDE w:val="0"/>
              <w:autoSpaceDN w:val="0"/>
              <w:adjustRightInd w:val="0"/>
              <w:jc w:val="both"/>
              <w:rPr>
                <w:sz w:val="24"/>
                <w:szCs w:val="24"/>
              </w:rPr>
            </w:pPr>
          </w:p>
        </w:tc>
        <w:tc>
          <w:tcPr>
            <w:tcW w:w="810" w:type="dxa"/>
          </w:tcPr>
          <w:p w:rsidR="006A21CC" w:rsidRPr="004F6DCE" w:rsidRDefault="006A21CC" w:rsidP="004F6DCE">
            <w:pPr>
              <w:widowControl w:val="0"/>
              <w:autoSpaceDE w:val="0"/>
              <w:autoSpaceDN w:val="0"/>
              <w:adjustRightInd w:val="0"/>
              <w:jc w:val="both"/>
              <w:rPr>
                <w:sz w:val="24"/>
                <w:szCs w:val="24"/>
              </w:rPr>
            </w:pPr>
          </w:p>
        </w:tc>
        <w:tc>
          <w:tcPr>
            <w:tcW w:w="808" w:type="dxa"/>
          </w:tcPr>
          <w:p w:rsidR="006A21CC" w:rsidRPr="004F6DCE" w:rsidRDefault="006A21CC" w:rsidP="004F6DCE">
            <w:pPr>
              <w:widowControl w:val="0"/>
              <w:autoSpaceDE w:val="0"/>
              <w:autoSpaceDN w:val="0"/>
              <w:adjustRightInd w:val="0"/>
              <w:jc w:val="both"/>
              <w:rPr>
                <w:sz w:val="24"/>
                <w:szCs w:val="24"/>
              </w:rPr>
            </w:pPr>
          </w:p>
        </w:tc>
      </w:tr>
    </w:tbl>
    <w:p w:rsidR="008F736F" w:rsidRPr="004F6DCE" w:rsidRDefault="006A21CC" w:rsidP="004F6DCE">
      <w:pPr>
        <w:widowControl w:val="0"/>
        <w:autoSpaceDE w:val="0"/>
        <w:autoSpaceDN w:val="0"/>
        <w:adjustRightInd w:val="0"/>
        <w:spacing w:line="240" w:lineRule="auto"/>
        <w:ind w:firstLine="709"/>
        <w:jc w:val="both"/>
        <w:rPr>
          <w:rFonts w:ascii="Times New Roman" w:hAnsi="Times New Roman" w:cs="Times New Roman"/>
          <w:b/>
          <w:i/>
          <w:sz w:val="28"/>
          <w:szCs w:val="28"/>
        </w:rPr>
      </w:pPr>
      <w:r w:rsidRPr="004F6DCE">
        <w:rPr>
          <w:rFonts w:ascii="Times New Roman" w:hAnsi="Times New Roman" w:cs="Times New Roman"/>
          <w:b/>
          <w:i/>
          <w:sz w:val="28"/>
          <w:szCs w:val="28"/>
        </w:rPr>
        <w:t>Р</w:t>
      </w:r>
      <w:r w:rsidR="008F736F" w:rsidRPr="004F6DCE">
        <w:rPr>
          <w:rFonts w:ascii="Times New Roman" w:hAnsi="Times New Roman" w:cs="Times New Roman"/>
          <w:b/>
          <w:i/>
          <w:sz w:val="28"/>
          <w:szCs w:val="28"/>
        </w:rPr>
        <w:t>езультативность участия в муниципальном этапе ВОШ в 20</w:t>
      </w:r>
      <w:r w:rsidR="00EE77BA" w:rsidRPr="004F6DCE">
        <w:rPr>
          <w:rFonts w:ascii="Times New Roman" w:hAnsi="Times New Roman" w:cs="Times New Roman"/>
          <w:b/>
          <w:i/>
          <w:sz w:val="28"/>
          <w:szCs w:val="28"/>
        </w:rPr>
        <w:t>2</w:t>
      </w:r>
      <w:r w:rsidR="00995F56">
        <w:rPr>
          <w:rFonts w:ascii="Times New Roman" w:hAnsi="Times New Roman" w:cs="Times New Roman"/>
          <w:b/>
          <w:i/>
          <w:sz w:val="28"/>
          <w:szCs w:val="28"/>
        </w:rPr>
        <w:t>2</w:t>
      </w:r>
      <w:r w:rsidR="008F736F" w:rsidRPr="004F6DCE">
        <w:rPr>
          <w:rFonts w:ascii="Times New Roman" w:hAnsi="Times New Roman" w:cs="Times New Roman"/>
          <w:b/>
          <w:i/>
          <w:sz w:val="28"/>
          <w:szCs w:val="28"/>
        </w:rPr>
        <w:t xml:space="preserve"> году</w:t>
      </w:r>
    </w:p>
    <w:tbl>
      <w:tblPr>
        <w:tblStyle w:val="ab"/>
        <w:tblW w:w="0" w:type="auto"/>
        <w:tblLook w:val="04A0" w:firstRow="1" w:lastRow="0" w:firstColumn="1" w:lastColumn="0" w:noHBand="0" w:noVBand="1"/>
      </w:tblPr>
      <w:tblGrid>
        <w:gridCol w:w="2660"/>
        <w:gridCol w:w="4732"/>
        <w:gridCol w:w="3697"/>
        <w:gridCol w:w="3697"/>
      </w:tblGrid>
      <w:tr w:rsidR="008F736F" w:rsidRPr="004F6DCE" w:rsidTr="008F736F">
        <w:tc>
          <w:tcPr>
            <w:tcW w:w="2660" w:type="dxa"/>
          </w:tcPr>
          <w:p w:rsidR="008F736F" w:rsidRPr="004F6DCE" w:rsidRDefault="008F736F" w:rsidP="004F6DCE">
            <w:pPr>
              <w:widowControl w:val="0"/>
              <w:autoSpaceDE w:val="0"/>
              <w:autoSpaceDN w:val="0"/>
              <w:adjustRightInd w:val="0"/>
              <w:jc w:val="center"/>
              <w:rPr>
                <w:b/>
                <w:i/>
                <w:sz w:val="28"/>
                <w:szCs w:val="28"/>
              </w:rPr>
            </w:pPr>
            <w:r w:rsidRPr="004F6DCE">
              <w:rPr>
                <w:b/>
                <w:i/>
                <w:sz w:val="28"/>
                <w:szCs w:val="28"/>
              </w:rPr>
              <w:t>Предмет</w:t>
            </w:r>
          </w:p>
        </w:tc>
        <w:tc>
          <w:tcPr>
            <w:tcW w:w="4732" w:type="dxa"/>
          </w:tcPr>
          <w:p w:rsidR="008F736F" w:rsidRPr="004F6DCE" w:rsidRDefault="008F736F" w:rsidP="004F6DCE">
            <w:pPr>
              <w:widowControl w:val="0"/>
              <w:autoSpaceDE w:val="0"/>
              <w:autoSpaceDN w:val="0"/>
              <w:adjustRightInd w:val="0"/>
              <w:jc w:val="center"/>
              <w:rPr>
                <w:b/>
                <w:i/>
                <w:sz w:val="28"/>
                <w:szCs w:val="28"/>
              </w:rPr>
            </w:pPr>
            <w:r w:rsidRPr="004F6DCE">
              <w:rPr>
                <w:b/>
                <w:i/>
                <w:sz w:val="28"/>
                <w:szCs w:val="28"/>
              </w:rPr>
              <w:t>кол-во участников</w:t>
            </w:r>
          </w:p>
        </w:tc>
        <w:tc>
          <w:tcPr>
            <w:tcW w:w="3697" w:type="dxa"/>
          </w:tcPr>
          <w:p w:rsidR="008F736F" w:rsidRPr="004F6DCE" w:rsidRDefault="008F736F" w:rsidP="004F6DCE">
            <w:pPr>
              <w:widowControl w:val="0"/>
              <w:autoSpaceDE w:val="0"/>
              <w:autoSpaceDN w:val="0"/>
              <w:adjustRightInd w:val="0"/>
              <w:jc w:val="center"/>
              <w:rPr>
                <w:b/>
                <w:i/>
                <w:sz w:val="28"/>
                <w:szCs w:val="28"/>
              </w:rPr>
            </w:pPr>
            <w:r w:rsidRPr="004F6DCE">
              <w:rPr>
                <w:sz w:val="28"/>
                <w:szCs w:val="28"/>
              </w:rPr>
              <w:t>кол</w:t>
            </w:r>
            <w:r w:rsidRPr="004F6DCE">
              <w:rPr>
                <w:b/>
                <w:i/>
                <w:sz w:val="28"/>
                <w:szCs w:val="28"/>
              </w:rPr>
              <w:t>-во победителей</w:t>
            </w:r>
          </w:p>
        </w:tc>
        <w:tc>
          <w:tcPr>
            <w:tcW w:w="3697" w:type="dxa"/>
          </w:tcPr>
          <w:p w:rsidR="008F736F" w:rsidRPr="004F6DCE" w:rsidRDefault="008F736F" w:rsidP="004F6DCE">
            <w:pPr>
              <w:widowControl w:val="0"/>
              <w:autoSpaceDE w:val="0"/>
              <w:autoSpaceDN w:val="0"/>
              <w:adjustRightInd w:val="0"/>
              <w:jc w:val="center"/>
              <w:rPr>
                <w:b/>
                <w:i/>
                <w:sz w:val="28"/>
                <w:szCs w:val="28"/>
              </w:rPr>
            </w:pPr>
            <w:r w:rsidRPr="004F6DCE">
              <w:rPr>
                <w:b/>
                <w:i/>
                <w:sz w:val="28"/>
                <w:szCs w:val="28"/>
              </w:rPr>
              <w:t>кол-во призеров</w:t>
            </w:r>
          </w:p>
        </w:tc>
      </w:tr>
      <w:tr w:rsidR="008F736F" w:rsidRPr="004F6DCE" w:rsidTr="008F736F">
        <w:tc>
          <w:tcPr>
            <w:tcW w:w="2660"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Русский язык</w:t>
            </w:r>
          </w:p>
        </w:tc>
        <w:tc>
          <w:tcPr>
            <w:tcW w:w="4732" w:type="dxa"/>
          </w:tcPr>
          <w:p w:rsidR="008F736F" w:rsidRPr="004F6DCE" w:rsidRDefault="00460302" w:rsidP="004F6DCE">
            <w:pPr>
              <w:widowControl w:val="0"/>
              <w:autoSpaceDE w:val="0"/>
              <w:autoSpaceDN w:val="0"/>
              <w:adjustRightInd w:val="0"/>
              <w:jc w:val="both"/>
              <w:rPr>
                <w:b/>
                <w:i/>
                <w:sz w:val="28"/>
                <w:szCs w:val="28"/>
              </w:rPr>
            </w:pPr>
            <w:r>
              <w:rPr>
                <w:b/>
                <w:i/>
                <w:sz w:val="28"/>
                <w:szCs w:val="28"/>
              </w:rPr>
              <w:t>5</w:t>
            </w:r>
          </w:p>
        </w:tc>
        <w:tc>
          <w:tcPr>
            <w:tcW w:w="3697" w:type="dxa"/>
          </w:tcPr>
          <w:p w:rsidR="008F736F" w:rsidRPr="004F6DCE" w:rsidRDefault="00AC6D4F" w:rsidP="004F6DCE">
            <w:pPr>
              <w:widowControl w:val="0"/>
              <w:autoSpaceDE w:val="0"/>
              <w:autoSpaceDN w:val="0"/>
              <w:adjustRightInd w:val="0"/>
              <w:jc w:val="both"/>
              <w:rPr>
                <w:b/>
                <w:i/>
                <w:sz w:val="28"/>
                <w:szCs w:val="28"/>
              </w:rPr>
            </w:pPr>
            <w:r w:rsidRPr="004F6DCE">
              <w:rPr>
                <w:b/>
                <w:i/>
                <w:sz w:val="28"/>
                <w:szCs w:val="28"/>
              </w:rPr>
              <w:t>0</w:t>
            </w:r>
          </w:p>
        </w:tc>
        <w:tc>
          <w:tcPr>
            <w:tcW w:w="3697" w:type="dxa"/>
          </w:tcPr>
          <w:p w:rsidR="008F736F" w:rsidRPr="004F6DCE" w:rsidRDefault="00460302" w:rsidP="004F6DCE">
            <w:pPr>
              <w:widowControl w:val="0"/>
              <w:autoSpaceDE w:val="0"/>
              <w:autoSpaceDN w:val="0"/>
              <w:adjustRightInd w:val="0"/>
              <w:jc w:val="both"/>
              <w:rPr>
                <w:b/>
                <w:i/>
                <w:sz w:val="28"/>
                <w:szCs w:val="28"/>
              </w:rPr>
            </w:pPr>
            <w:r>
              <w:rPr>
                <w:b/>
                <w:i/>
                <w:sz w:val="28"/>
                <w:szCs w:val="28"/>
              </w:rPr>
              <w:t>0</w:t>
            </w:r>
          </w:p>
        </w:tc>
      </w:tr>
      <w:tr w:rsidR="008F736F" w:rsidRPr="004F6DCE" w:rsidTr="008F736F">
        <w:tc>
          <w:tcPr>
            <w:tcW w:w="2660"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Литература</w:t>
            </w:r>
          </w:p>
        </w:tc>
        <w:tc>
          <w:tcPr>
            <w:tcW w:w="4732" w:type="dxa"/>
          </w:tcPr>
          <w:p w:rsidR="008F736F" w:rsidRPr="004F6DCE" w:rsidRDefault="0005169E" w:rsidP="004F6DCE">
            <w:pPr>
              <w:widowControl w:val="0"/>
              <w:autoSpaceDE w:val="0"/>
              <w:autoSpaceDN w:val="0"/>
              <w:adjustRightInd w:val="0"/>
              <w:jc w:val="both"/>
              <w:rPr>
                <w:b/>
                <w:i/>
                <w:sz w:val="28"/>
                <w:szCs w:val="28"/>
              </w:rPr>
            </w:pPr>
            <w:r w:rsidRPr="004F6DCE">
              <w:rPr>
                <w:b/>
                <w:i/>
                <w:sz w:val="28"/>
                <w:szCs w:val="28"/>
              </w:rPr>
              <w:t>2</w:t>
            </w:r>
          </w:p>
        </w:tc>
        <w:tc>
          <w:tcPr>
            <w:tcW w:w="3697" w:type="dxa"/>
          </w:tcPr>
          <w:p w:rsidR="008F736F" w:rsidRPr="004F6DCE" w:rsidRDefault="00460302" w:rsidP="004F6DCE">
            <w:pPr>
              <w:widowControl w:val="0"/>
              <w:autoSpaceDE w:val="0"/>
              <w:autoSpaceDN w:val="0"/>
              <w:adjustRightInd w:val="0"/>
              <w:jc w:val="both"/>
              <w:rPr>
                <w:b/>
                <w:i/>
                <w:sz w:val="28"/>
                <w:szCs w:val="28"/>
              </w:rPr>
            </w:pPr>
            <w:r>
              <w:rPr>
                <w:b/>
                <w:i/>
                <w:sz w:val="28"/>
                <w:szCs w:val="28"/>
              </w:rPr>
              <w:t>0</w:t>
            </w:r>
          </w:p>
        </w:tc>
        <w:tc>
          <w:tcPr>
            <w:tcW w:w="3697" w:type="dxa"/>
          </w:tcPr>
          <w:p w:rsidR="008F736F" w:rsidRPr="004F6DCE" w:rsidRDefault="00460302" w:rsidP="004F6DCE">
            <w:pPr>
              <w:widowControl w:val="0"/>
              <w:autoSpaceDE w:val="0"/>
              <w:autoSpaceDN w:val="0"/>
              <w:adjustRightInd w:val="0"/>
              <w:jc w:val="both"/>
              <w:rPr>
                <w:b/>
                <w:i/>
                <w:sz w:val="28"/>
                <w:szCs w:val="28"/>
              </w:rPr>
            </w:pPr>
            <w:r>
              <w:rPr>
                <w:b/>
                <w:i/>
                <w:sz w:val="28"/>
                <w:szCs w:val="28"/>
              </w:rPr>
              <w:t>0</w:t>
            </w:r>
          </w:p>
        </w:tc>
      </w:tr>
      <w:tr w:rsidR="007E541B" w:rsidRPr="004F6DCE" w:rsidTr="008F736F">
        <w:tc>
          <w:tcPr>
            <w:tcW w:w="2660" w:type="dxa"/>
          </w:tcPr>
          <w:p w:rsidR="007E541B" w:rsidRPr="004F6DCE" w:rsidRDefault="007E541B" w:rsidP="004F6DCE">
            <w:pPr>
              <w:widowControl w:val="0"/>
              <w:autoSpaceDE w:val="0"/>
              <w:autoSpaceDN w:val="0"/>
              <w:adjustRightInd w:val="0"/>
              <w:jc w:val="both"/>
              <w:rPr>
                <w:b/>
                <w:i/>
                <w:sz w:val="28"/>
                <w:szCs w:val="28"/>
              </w:rPr>
            </w:pPr>
            <w:r>
              <w:rPr>
                <w:b/>
                <w:i/>
                <w:sz w:val="28"/>
                <w:szCs w:val="28"/>
              </w:rPr>
              <w:t>Украинский язык</w:t>
            </w:r>
          </w:p>
        </w:tc>
        <w:tc>
          <w:tcPr>
            <w:tcW w:w="4732" w:type="dxa"/>
          </w:tcPr>
          <w:p w:rsidR="007E541B" w:rsidRPr="004F6DCE" w:rsidRDefault="007E541B" w:rsidP="004F6DCE">
            <w:pPr>
              <w:widowControl w:val="0"/>
              <w:autoSpaceDE w:val="0"/>
              <w:autoSpaceDN w:val="0"/>
              <w:adjustRightInd w:val="0"/>
              <w:jc w:val="both"/>
              <w:rPr>
                <w:b/>
                <w:i/>
                <w:sz w:val="28"/>
                <w:szCs w:val="28"/>
              </w:rPr>
            </w:pPr>
            <w:r>
              <w:rPr>
                <w:b/>
                <w:i/>
                <w:sz w:val="28"/>
                <w:szCs w:val="28"/>
              </w:rPr>
              <w:t>2</w:t>
            </w:r>
          </w:p>
        </w:tc>
        <w:tc>
          <w:tcPr>
            <w:tcW w:w="3697" w:type="dxa"/>
          </w:tcPr>
          <w:p w:rsidR="007E541B" w:rsidRDefault="007E541B" w:rsidP="004F6DCE">
            <w:pPr>
              <w:widowControl w:val="0"/>
              <w:autoSpaceDE w:val="0"/>
              <w:autoSpaceDN w:val="0"/>
              <w:adjustRightInd w:val="0"/>
              <w:jc w:val="both"/>
              <w:rPr>
                <w:b/>
                <w:i/>
                <w:sz w:val="28"/>
                <w:szCs w:val="28"/>
              </w:rPr>
            </w:pPr>
            <w:r>
              <w:rPr>
                <w:b/>
                <w:i/>
                <w:sz w:val="28"/>
                <w:szCs w:val="28"/>
              </w:rPr>
              <w:t>1</w:t>
            </w:r>
          </w:p>
        </w:tc>
        <w:tc>
          <w:tcPr>
            <w:tcW w:w="3697" w:type="dxa"/>
          </w:tcPr>
          <w:p w:rsidR="007E541B" w:rsidRDefault="007E541B" w:rsidP="004F6DCE">
            <w:pPr>
              <w:widowControl w:val="0"/>
              <w:autoSpaceDE w:val="0"/>
              <w:autoSpaceDN w:val="0"/>
              <w:adjustRightInd w:val="0"/>
              <w:jc w:val="both"/>
              <w:rPr>
                <w:b/>
                <w:i/>
                <w:sz w:val="28"/>
                <w:szCs w:val="28"/>
              </w:rPr>
            </w:pPr>
            <w:r>
              <w:rPr>
                <w:b/>
                <w:i/>
                <w:sz w:val="28"/>
                <w:szCs w:val="28"/>
              </w:rPr>
              <w:t>1</w:t>
            </w:r>
          </w:p>
        </w:tc>
      </w:tr>
      <w:tr w:rsidR="008F736F" w:rsidRPr="004F6DCE" w:rsidTr="008F736F">
        <w:tc>
          <w:tcPr>
            <w:tcW w:w="2660"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Английский язык</w:t>
            </w:r>
          </w:p>
        </w:tc>
        <w:tc>
          <w:tcPr>
            <w:tcW w:w="4732" w:type="dxa"/>
          </w:tcPr>
          <w:p w:rsidR="008F736F" w:rsidRPr="004F6DCE" w:rsidRDefault="00460302" w:rsidP="004F6DCE">
            <w:pPr>
              <w:widowControl w:val="0"/>
              <w:autoSpaceDE w:val="0"/>
              <w:autoSpaceDN w:val="0"/>
              <w:adjustRightInd w:val="0"/>
              <w:jc w:val="both"/>
              <w:rPr>
                <w:b/>
                <w:i/>
                <w:sz w:val="28"/>
                <w:szCs w:val="28"/>
              </w:rPr>
            </w:pPr>
            <w:r>
              <w:rPr>
                <w:b/>
                <w:i/>
                <w:sz w:val="28"/>
                <w:szCs w:val="28"/>
              </w:rPr>
              <w:t>2</w:t>
            </w:r>
          </w:p>
        </w:tc>
        <w:tc>
          <w:tcPr>
            <w:tcW w:w="3697" w:type="dxa"/>
          </w:tcPr>
          <w:p w:rsidR="008F736F" w:rsidRPr="004F6DCE" w:rsidRDefault="003F6CFC" w:rsidP="004F6DCE">
            <w:pPr>
              <w:widowControl w:val="0"/>
              <w:autoSpaceDE w:val="0"/>
              <w:autoSpaceDN w:val="0"/>
              <w:adjustRightInd w:val="0"/>
              <w:jc w:val="both"/>
              <w:rPr>
                <w:b/>
                <w:i/>
                <w:sz w:val="28"/>
                <w:szCs w:val="28"/>
              </w:rPr>
            </w:pPr>
            <w:r>
              <w:rPr>
                <w:b/>
                <w:i/>
                <w:sz w:val="28"/>
                <w:szCs w:val="28"/>
              </w:rPr>
              <w:t>1</w:t>
            </w:r>
          </w:p>
        </w:tc>
        <w:tc>
          <w:tcPr>
            <w:tcW w:w="3697"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0</w:t>
            </w:r>
          </w:p>
        </w:tc>
      </w:tr>
      <w:tr w:rsidR="008F736F" w:rsidRPr="004F6DCE" w:rsidTr="008F736F">
        <w:tc>
          <w:tcPr>
            <w:tcW w:w="2660"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История</w:t>
            </w:r>
          </w:p>
        </w:tc>
        <w:tc>
          <w:tcPr>
            <w:tcW w:w="4732" w:type="dxa"/>
          </w:tcPr>
          <w:p w:rsidR="008F736F" w:rsidRPr="004F6DCE" w:rsidRDefault="0005169E" w:rsidP="004F6DCE">
            <w:pPr>
              <w:widowControl w:val="0"/>
              <w:autoSpaceDE w:val="0"/>
              <w:autoSpaceDN w:val="0"/>
              <w:adjustRightInd w:val="0"/>
              <w:jc w:val="both"/>
              <w:rPr>
                <w:b/>
                <w:i/>
                <w:sz w:val="28"/>
                <w:szCs w:val="28"/>
              </w:rPr>
            </w:pPr>
            <w:r w:rsidRPr="004F6DCE">
              <w:rPr>
                <w:b/>
                <w:i/>
                <w:sz w:val="28"/>
                <w:szCs w:val="28"/>
              </w:rPr>
              <w:t>2</w:t>
            </w:r>
          </w:p>
        </w:tc>
        <w:tc>
          <w:tcPr>
            <w:tcW w:w="3697" w:type="dxa"/>
          </w:tcPr>
          <w:p w:rsidR="008F736F" w:rsidRPr="004F6DCE" w:rsidRDefault="00460302" w:rsidP="004F6DCE">
            <w:pPr>
              <w:widowControl w:val="0"/>
              <w:autoSpaceDE w:val="0"/>
              <w:autoSpaceDN w:val="0"/>
              <w:adjustRightInd w:val="0"/>
              <w:jc w:val="both"/>
              <w:rPr>
                <w:b/>
                <w:i/>
                <w:sz w:val="28"/>
                <w:szCs w:val="28"/>
              </w:rPr>
            </w:pPr>
            <w:r>
              <w:rPr>
                <w:b/>
                <w:i/>
                <w:sz w:val="28"/>
                <w:szCs w:val="28"/>
              </w:rPr>
              <w:t>1</w:t>
            </w:r>
          </w:p>
        </w:tc>
        <w:tc>
          <w:tcPr>
            <w:tcW w:w="3697" w:type="dxa"/>
          </w:tcPr>
          <w:p w:rsidR="008F736F" w:rsidRPr="004F6DCE" w:rsidRDefault="00346E51" w:rsidP="004F6DCE">
            <w:pPr>
              <w:widowControl w:val="0"/>
              <w:autoSpaceDE w:val="0"/>
              <w:autoSpaceDN w:val="0"/>
              <w:adjustRightInd w:val="0"/>
              <w:jc w:val="both"/>
              <w:rPr>
                <w:b/>
                <w:i/>
                <w:sz w:val="28"/>
                <w:szCs w:val="28"/>
              </w:rPr>
            </w:pPr>
            <w:r>
              <w:rPr>
                <w:b/>
                <w:i/>
                <w:sz w:val="28"/>
                <w:szCs w:val="28"/>
              </w:rPr>
              <w:t>1</w:t>
            </w:r>
          </w:p>
        </w:tc>
      </w:tr>
      <w:tr w:rsidR="008F736F" w:rsidRPr="004F6DCE" w:rsidTr="008F736F">
        <w:tc>
          <w:tcPr>
            <w:tcW w:w="2660"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lastRenderedPageBreak/>
              <w:t>Обществознание</w:t>
            </w:r>
          </w:p>
        </w:tc>
        <w:tc>
          <w:tcPr>
            <w:tcW w:w="4732" w:type="dxa"/>
          </w:tcPr>
          <w:p w:rsidR="008F736F" w:rsidRPr="004F6DCE" w:rsidRDefault="00460302" w:rsidP="004F6DCE">
            <w:pPr>
              <w:widowControl w:val="0"/>
              <w:autoSpaceDE w:val="0"/>
              <w:autoSpaceDN w:val="0"/>
              <w:adjustRightInd w:val="0"/>
              <w:jc w:val="both"/>
              <w:rPr>
                <w:b/>
                <w:i/>
                <w:sz w:val="28"/>
                <w:szCs w:val="28"/>
              </w:rPr>
            </w:pPr>
            <w:r>
              <w:rPr>
                <w:b/>
                <w:i/>
                <w:sz w:val="28"/>
                <w:szCs w:val="28"/>
              </w:rPr>
              <w:t>3</w:t>
            </w:r>
          </w:p>
        </w:tc>
        <w:tc>
          <w:tcPr>
            <w:tcW w:w="3697" w:type="dxa"/>
          </w:tcPr>
          <w:p w:rsidR="008F736F" w:rsidRPr="004F6DCE" w:rsidRDefault="00460302" w:rsidP="004F6DCE">
            <w:pPr>
              <w:widowControl w:val="0"/>
              <w:autoSpaceDE w:val="0"/>
              <w:autoSpaceDN w:val="0"/>
              <w:adjustRightInd w:val="0"/>
              <w:jc w:val="both"/>
              <w:rPr>
                <w:b/>
                <w:i/>
                <w:sz w:val="28"/>
                <w:szCs w:val="28"/>
              </w:rPr>
            </w:pPr>
            <w:r>
              <w:rPr>
                <w:b/>
                <w:i/>
                <w:sz w:val="28"/>
                <w:szCs w:val="28"/>
              </w:rPr>
              <w:t>2</w:t>
            </w:r>
          </w:p>
        </w:tc>
        <w:tc>
          <w:tcPr>
            <w:tcW w:w="3697" w:type="dxa"/>
          </w:tcPr>
          <w:p w:rsidR="008F736F" w:rsidRPr="004F6DCE" w:rsidRDefault="0005169E" w:rsidP="004F6DCE">
            <w:pPr>
              <w:widowControl w:val="0"/>
              <w:autoSpaceDE w:val="0"/>
              <w:autoSpaceDN w:val="0"/>
              <w:adjustRightInd w:val="0"/>
              <w:jc w:val="both"/>
              <w:rPr>
                <w:b/>
                <w:i/>
                <w:sz w:val="28"/>
                <w:szCs w:val="28"/>
              </w:rPr>
            </w:pPr>
            <w:r w:rsidRPr="004F6DCE">
              <w:rPr>
                <w:b/>
                <w:i/>
                <w:sz w:val="28"/>
                <w:szCs w:val="28"/>
              </w:rPr>
              <w:t>1</w:t>
            </w:r>
          </w:p>
        </w:tc>
      </w:tr>
      <w:tr w:rsidR="008F736F" w:rsidRPr="004F6DCE" w:rsidTr="008F736F">
        <w:tc>
          <w:tcPr>
            <w:tcW w:w="2660"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Математика</w:t>
            </w:r>
          </w:p>
        </w:tc>
        <w:tc>
          <w:tcPr>
            <w:tcW w:w="4732" w:type="dxa"/>
          </w:tcPr>
          <w:p w:rsidR="008F736F" w:rsidRPr="004F6DCE" w:rsidRDefault="00460302" w:rsidP="004F6DCE">
            <w:pPr>
              <w:widowControl w:val="0"/>
              <w:autoSpaceDE w:val="0"/>
              <w:autoSpaceDN w:val="0"/>
              <w:adjustRightInd w:val="0"/>
              <w:jc w:val="both"/>
              <w:rPr>
                <w:b/>
                <w:i/>
                <w:sz w:val="28"/>
                <w:szCs w:val="28"/>
              </w:rPr>
            </w:pPr>
            <w:r>
              <w:rPr>
                <w:b/>
                <w:i/>
                <w:sz w:val="28"/>
                <w:szCs w:val="28"/>
              </w:rPr>
              <w:t>5</w:t>
            </w:r>
          </w:p>
        </w:tc>
        <w:tc>
          <w:tcPr>
            <w:tcW w:w="3697" w:type="dxa"/>
          </w:tcPr>
          <w:p w:rsidR="008F736F" w:rsidRPr="004F6DCE" w:rsidRDefault="00460302" w:rsidP="004F6DCE">
            <w:pPr>
              <w:widowControl w:val="0"/>
              <w:autoSpaceDE w:val="0"/>
              <w:autoSpaceDN w:val="0"/>
              <w:adjustRightInd w:val="0"/>
              <w:jc w:val="both"/>
              <w:rPr>
                <w:b/>
                <w:i/>
                <w:sz w:val="28"/>
                <w:szCs w:val="28"/>
              </w:rPr>
            </w:pPr>
            <w:r>
              <w:rPr>
                <w:b/>
                <w:i/>
                <w:sz w:val="28"/>
                <w:szCs w:val="28"/>
              </w:rPr>
              <w:t>1</w:t>
            </w:r>
          </w:p>
        </w:tc>
        <w:tc>
          <w:tcPr>
            <w:tcW w:w="3697" w:type="dxa"/>
          </w:tcPr>
          <w:p w:rsidR="008F736F" w:rsidRPr="004F6DCE" w:rsidRDefault="00460302" w:rsidP="004F6DCE">
            <w:pPr>
              <w:widowControl w:val="0"/>
              <w:autoSpaceDE w:val="0"/>
              <w:autoSpaceDN w:val="0"/>
              <w:adjustRightInd w:val="0"/>
              <w:jc w:val="both"/>
              <w:rPr>
                <w:b/>
                <w:i/>
                <w:sz w:val="28"/>
                <w:szCs w:val="28"/>
              </w:rPr>
            </w:pPr>
            <w:r>
              <w:rPr>
                <w:b/>
                <w:i/>
                <w:sz w:val="28"/>
                <w:szCs w:val="28"/>
              </w:rPr>
              <w:t>1</w:t>
            </w:r>
          </w:p>
        </w:tc>
      </w:tr>
      <w:tr w:rsidR="008F736F" w:rsidRPr="004F6DCE" w:rsidTr="008F736F">
        <w:tc>
          <w:tcPr>
            <w:tcW w:w="2660"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Астрономия</w:t>
            </w:r>
          </w:p>
        </w:tc>
        <w:tc>
          <w:tcPr>
            <w:tcW w:w="4732" w:type="dxa"/>
          </w:tcPr>
          <w:p w:rsidR="008F736F" w:rsidRPr="004F6DCE" w:rsidRDefault="0005169E" w:rsidP="004F6DCE">
            <w:pPr>
              <w:widowControl w:val="0"/>
              <w:autoSpaceDE w:val="0"/>
              <w:autoSpaceDN w:val="0"/>
              <w:adjustRightInd w:val="0"/>
              <w:jc w:val="both"/>
              <w:rPr>
                <w:b/>
                <w:i/>
                <w:sz w:val="28"/>
                <w:szCs w:val="28"/>
              </w:rPr>
            </w:pPr>
            <w:r w:rsidRPr="004F6DCE">
              <w:rPr>
                <w:b/>
                <w:i/>
                <w:sz w:val="28"/>
                <w:szCs w:val="28"/>
              </w:rPr>
              <w:t>0</w:t>
            </w:r>
          </w:p>
        </w:tc>
        <w:tc>
          <w:tcPr>
            <w:tcW w:w="3697"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0</w:t>
            </w:r>
          </w:p>
        </w:tc>
        <w:tc>
          <w:tcPr>
            <w:tcW w:w="3697" w:type="dxa"/>
          </w:tcPr>
          <w:p w:rsidR="008F736F" w:rsidRPr="004F6DCE" w:rsidRDefault="0005169E" w:rsidP="004F6DCE">
            <w:pPr>
              <w:widowControl w:val="0"/>
              <w:autoSpaceDE w:val="0"/>
              <w:autoSpaceDN w:val="0"/>
              <w:adjustRightInd w:val="0"/>
              <w:jc w:val="both"/>
              <w:rPr>
                <w:b/>
                <w:i/>
                <w:sz w:val="28"/>
                <w:szCs w:val="28"/>
              </w:rPr>
            </w:pPr>
            <w:r w:rsidRPr="004F6DCE">
              <w:rPr>
                <w:b/>
                <w:i/>
                <w:sz w:val="28"/>
                <w:szCs w:val="28"/>
              </w:rPr>
              <w:t>0</w:t>
            </w:r>
          </w:p>
        </w:tc>
      </w:tr>
      <w:tr w:rsidR="008F736F" w:rsidRPr="004F6DCE" w:rsidTr="008F736F">
        <w:tc>
          <w:tcPr>
            <w:tcW w:w="2660"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Химия</w:t>
            </w:r>
          </w:p>
        </w:tc>
        <w:tc>
          <w:tcPr>
            <w:tcW w:w="4732" w:type="dxa"/>
          </w:tcPr>
          <w:p w:rsidR="008F736F" w:rsidRPr="004F6DCE" w:rsidRDefault="0005169E" w:rsidP="004F6DCE">
            <w:pPr>
              <w:widowControl w:val="0"/>
              <w:autoSpaceDE w:val="0"/>
              <w:autoSpaceDN w:val="0"/>
              <w:adjustRightInd w:val="0"/>
              <w:jc w:val="both"/>
              <w:rPr>
                <w:b/>
                <w:i/>
                <w:sz w:val="28"/>
                <w:szCs w:val="28"/>
              </w:rPr>
            </w:pPr>
            <w:r w:rsidRPr="004F6DCE">
              <w:rPr>
                <w:b/>
                <w:i/>
                <w:sz w:val="28"/>
                <w:szCs w:val="28"/>
              </w:rPr>
              <w:t>0</w:t>
            </w:r>
          </w:p>
        </w:tc>
        <w:tc>
          <w:tcPr>
            <w:tcW w:w="3697"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0</w:t>
            </w:r>
          </w:p>
        </w:tc>
        <w:tc>
          <w:tcPr>
            <w:tcW w:w="3697" w:type="dxa"/>
          </w:tcPr>
          <w:p w:rsidR="008F736F" w:rsidRPr="004F6DCE" w:rsidRDefault="0005169E" w:rsidP="004F6DCE">
            <w:pPr>
              <w:widowControl w:val="0"/>
              <w:autoSpaceDE w:val="0"/>
              <w:autoSpaceDN w:val="0"/>
              <w:adjustRightInd w:val="0"/>
              <w:jc w:val="both"/>
              <w:rPr>
                <w:b/>
                <w:i/>
                <w:sz w:val="28"/>
                <w:szCs w:val="28"/>
              </w:rPr>
            </w:pPr>
            <w:r w:rsidRPr="004F6DCE">
              <w:rPr>
                <w:b/>
                <w:i/>
                <w:sz w:val="28"/>
                <w:szCs w:val="28"/>
              </w:rPr>
              <w:t>0</w:t>
            </w:r>
          </w:p>
        </w:tc>
      </w:tr>
      <w:tr w:rsidR="008F736F" w:rsidRPr="004F6DCE" w:rsidTr="008F736F">
        <w:tc>
          <w:tcPr>
            <w:tcW w:w="2660"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Биология</w:t>
            </w:r>
          </w:p>
        </w:tc>
        <w:tc>
          <w:tcPr>
            <w:tcW w:w="4732" w:type="dxa"/>
          </w:tcPr>
          <w:p w:rsidR="008F736F" w:rsidRPr="004F6DCE" w:rsidRDefault="00460302" w:rsidP="004F6DCE">
            <w:pPr>
              <w:widowControl w:val="0"/>
              <w:autoSpaceDE w:val="0"/>
              <w:autoSpaceDN w:val="0"/>
              <w:adjustRightInd w:val="0"/>
              <w:jc w:val="both"/>
              <w:rPr>
                <w:b/>
                <w:i/>
                <w:sz w:val="28"/>
                <w:szCs w:val="28"/>
              </w:rPr>
            </w:pPr>
            <w:r>
              <w:rPr>
                <w:b/>
                <w:i/>
                <w:sz w:val="28"/>
                <w:szCs w:val="28"/>
              </w:rPr>
              <w:t>2</w:t>
            </w:r>
          </w:p>
        </w:tc>
        <w:tc>
          <w:tcPr>
            <w:tcW w:w="3697"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0</w:t>
            </w:r>
          </w:p>
        </w:tc>
        <w:tc>
          <w:tcPr>
            <w:tcW w:w="3697" w:type="dxa"/>
          </w:tcPr>
          <w:p w:rsidR="008F736F" w:rsidRPr="004F6DCE" w:rsidRDefault="00460302" w:rsidP="004F6DCE">
            <w:pPr>
              <w:widowControl w:val="0"/>
              <w:autoSpaceDE w:val="0"/>
              <w:autoSpaceDN w:val="0"/>
              <w:adjustRightInd w:val="0"/>
              <w:jc w:val="both"/>
              <w:rPr>
                <w:b/>
                <w:i/>
                <w:sz w:val="28"/>
                <w:szCs w:val="28"/>
              </w:rPr>
            </w:pPr>
            <w:r>
              <w:rPr>
                <w:b/>
                <w:i/>
                <w:sz w:val="28"/>
                <w:szCs w:val="28"/>
              </w:rPr>
              <w:t>2</w:t>
            </w:r>
          </w:p>
        </w:tc>
      </w:tr>
      <w:tr w:rsidR="008F736F" w:rsidRPr="004F6DCE" w:rsidTr="008F736F">
        <w:tc>
          <w:tcPr>
            <w:tcW w:w="2660"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География</w:t>
            </w:r>
          </w:p>
        </w:tc>
        <w:tc>
          <w:tcPr>
            <w:tcW w:w="4732" w:type="dxa"/>
          </w:tcPr>
          <w:p w:rsidR="008F736F" w:rsidRPr="004F6DCE" w:rsidRDefault="00460302" w:rsidP="004F6DCE">
            <w:pPr>
              <w:widowControl w:val="0"/>
              <w:autoSpaceDE w:val="0"/>
              <w:autoSpaceDN w:val="0"/>
              <w:adjustRightInd w:val="0"/>
              <w:jc w:val="both"/>
              <w:rPr>
                <w:b/>
                <w:i/>
                <w:sz w:val="28"/>
                <w:szCs w:val="28"/>
              </w:rPr>
            </w:pPr>
            <w:r>
              <w:rPr>
                <w:b/>
                <w:i/>
                <w:sz w:val="28"/>
                <w:szCs w:val="28"/>
              </w:rPr>
              <w:t>3</w:t>
            </w:r>
          </w:p>
        </w:tc>
        <w:tc>
          <w:tcPr>
            <w:tcW w:w="3697"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0</w:t>
            </w:r>
          </w:p>
        </w:tc>
        <w:tc>
          <w:tcPr>
            <w:tcW w:w="3697" w:type="dxa"/>
          </w:tcPr>
          <w:p w:rsidR="008F736F" w:rsidRPr="004F6DCE" w:rsidRDefault="00460302" w:rsidP="004F6DCE">
            <w:pPr>
              <w:widowControl w:val="0"/>
              <w:autoSpaceDE w:val="0"/>
              <w:autoSpaceDN w:val="0"/>
              <w:adjustRightInd w:val="0"/>
              <w:jc w:val="both"/>
              <w:rPr>
                <w:b/>
                <w:i/>
                <w:sz w:val="28"/>
                <w:szCs w:val="28"/>
              </w:rPr>
            </w:pPr>
            <w:r>
              <w:rPr>
                <w:b/>
                <w:i/>
                <w:sz w:val="28"/>
                <w:szCs w:val="28"/>
              </w:rPr>
              <w:t>0</w:t>
            </w:r>
          </w:p>
        </w:tc>
      </w:tr>
      <w:tr w:rsidR="008F736F" w:rsidRPr="004F6DCE" w:rsidTr="008F736F">
        <w:tc>
          <w:tcPr>
            <w:tcW w:w="2660"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Технология</w:t>
            </w:r>
          </w:p>
        </w:tc>
        <w:tc>
          <w:tcPr>
            <w:tcW w:w="4732"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2</w:t>
            </w:r>
          </w:p>
        </w:tc>
        <w:tc>
          <w:tcPr>
            <w:tcW w:w="3697" w:type="dxa"/>
          </w:tcPr>
          <w:p w:rsidR="008F736F" w:rsidRPr="004F6DCE" w:rsidRDefault="007A1BEB" w:rsidP="004F6DCE">
            <w:pPr>
              <w:widowControl w:val="0"/>
              <w:autoSpaceDE w:val="0"/>
              <w:autoSpaceDN w:val="0"/>
              <w:adjustRightInd w:val="0"/>
              <w:jc w:val="both"/>
              <w:rPr>
                <w:b/>
                <w:i/>
                <w:sz w:val="28"/>
                <w:szCs w:val="28"/>
              </w:rPr>
            </w:pPr>
            <w:r w:rsidRPr="004F6DCE">
              <w:rPr>
                <w:b/>
                <w:i/>
                <w:sz w:val="28"/>
                <w:szCs w:val="28"/>
              </w:rPr>
              <w:t>2</w:t>
            </w:r>
          </w:p>
        </w:tc>
        <w:tc>
          <w:tcPr>
            <w:tcW w:w="3697" w:type="dxa"/>
          </w:tcPr>
          <w:p w:rsidR="008F736F" w:rsidRPr="004F6DCE" w:rsidRDefault="007A1BEB" w:rsidP="004F6DCE">
            <w:pPr>
              <w:widowControl w:val="0"/>
              <w:autoSpaceDE w:val="0"/>
              <w:autoSpaceDN w:val="0"/>
              <w:adjustRightInd w:val="0"/>
              <w:jc w:val="both"/>
              <w:rPr>
                <w:b/>
                <w:i/>
                <w:sz w:val="28"/>
                <w:szCs w:val="28"/>
              </w:rPr>
            </w:pPr>
            <w:r w:rsidRPr="004F6DCE">
              <w:rPr>
                <w:b/>
                <w:i/>
                <w:sz w:val="28"/>
                <w:szCs w:val="28"/>
              </w:rPr>
              <w:t>0</w:t>
            </w:r>
          </w:p>
        </w:tc>
      </w:tr>
      <w:tr w:rsidR="008F736F" w:rsidRPr="004F6DCE" w:rsidTr="008F736F">
        <w:tc>
          <w:tcPr>
            <w:tcW w:w="2660"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ОБЖ</w:t>
            </w:r>
          </w:p>
        </w:tc>
        <w:tc>
          <w:tcPr>
            <w:tcW w:w="4732"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2</w:t>
            </w:r>
          </w:p>
        </w:tc>
        <w:tc>
          <w:tcPr>
            <w:tcW w:w="3697"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0</w:t>
            </w:r>
          </w:p>
        </w:tc>
        <w:tc>
          <w:tcPr>
            <w:tcW w:w="3697" w:type="dxa"/>
          </w:tcPr>
          <w:p w:rsidR="008F736F" w:rsidRPr="004F6DCE" w:rsidRDefault="00460302" w:rsidP="004F6DCE">
            <w:pPr>
              <w:widowControl w:val="0"/>
              <w:autoSpaceDE w:val="0"/>
              <w:autoSpaceDN w:val="0"/>
              <w:adjustRightInd w:val="0"/>
              <w:jc w:val="both"/>
              <w:rPr>
                <w:b/>
                <w:i/>
                <w:sz w:val="28"/>
                <w:szCs w:val="28"/>
              </w:rPr>
            </w:pPr>
            <w:r>
              <w:rPr>
                <w:b/>
                <w:i/>
                <w:sz w:val="28"/>
                <w:szCs w:val="28"/>
              </w:rPr>
              <w:t>1</w:t>
            </w:r>
          </w:p>
        </w:tc>
      </w:tr>
      <w:tr w:rsidR="008F736F" w:rsidRPr="004F6DCE" w:rsidTr="008F736F">
        <w:tc>
          <w:tcPr>
            <w:tcW w:w="2660"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Физическая культура</w:t>
            </w:r>
          </w:p>
        </w:tc>
        <w:tc>
          <w:tcPr>
            <w:tcW w:w="4732" w:type="dxa"/>
          </w:tcPr>
          <w:p w:rsidR="008F736F" w:rsidRPr="004F6DCE" w:rsidRDefault="00460302" w:rsidP="004F6DCE">
            <w:pPr>
              <w:widowControl w:val="0"/>
              <w:autoSpaceDE w:val="0"/>
              <w:autoSpaceDN w:val="0"/>
              <w:adjustRightInd w:val="0"/>
              <w:jc w:val="both"/>
              <w:rPr>
                <w:b/>
                <w:i/>
                <w:sz w:val="28"/>
                <w:szCs w:val="28"/>
              </w:rPr>
            </w:pPr>
            <w:r>
              <w:rPr>
                <w:b/>
                <w:i/>
                <w:sz w:val="28"/>
                <w:szCs w:val="28"/>
              </w:rPr>
              <w:t>2</w:t>
            </w:r>
          </w:p>
        </w:tc>
        <w:tc>
          <w:tcPr>
            <w:tcW w:w="3697" w:type="dxa"/>
          </w:tcPr>
          <w:p w:rsidR="008F736F" w:rsidRPr="004F6DCE" w:rsidRDefault="0005169E" w:rsidP="004F6DCE">
            <w:pPr>
              <w:widowControl w:val="0"/>
              <w:autoSpaceDE w:val="0"/>
              <w:autoSpaceDN w:val="0"/>
              <w:adjustRightInd w:val="0"/>
              <w:jc w:val="both"/>
              <w:rPr>
                <w:b/>
                <w:i/>
                <w:sz w:val="28"/>
                <w:szCs w:val="28"/>
              </w:rPr>
            </w:pPr>
            <w:r w:rsidRPr="004F6DCE">
              <w:rPr>
                <w:b/>
                <w:i/>
                <w:sz w:val="28"/>
                <w:szCs w:val="28"/>
              </w:rPr>
              <w:t>0</w:t>
            </w:r>
          </w:p>
        </w:tc>
        <w:tc>
          <w:tcPr>
            <w:tcW w:w="3697" w:type="dxa"/>
          </w:tcPr>
          <w:p w:rsidR="008F736F" w:rsidRPr="004F6DCE" w:rsidRDefault="00460302" w:rsidP="004F6DCE">
            <w:pPr>
              <w:widowControl w:val="0"/>
              <w:autoSpaceDE w:val="0"/>
              <w:autoSpaceDN w:val="0"/>
              <w:adjustRightInd w:val="0"/>
              <w:jc w:val="both"/>
              <w:rPr>
                <w:b/>
                <w:i/>
                <w:sz w:val="28"/>
                <w:szCs w:val="28"/>
              </w:rPr>
            </w:pPr>
            <w:r>
              <w:rPr>
                <w:b/>
                <w:i/>
                <w:sz w:val="28"/>
                <w:szCs w:val="28"/>
              </w:rPr>
              <w:t>2</w:t>
            </w:r>
          </w:p>
        </w:tc>
      </w:tr>
      <w:tr w:rsidR="00346E51" w:rsidRPr="004F6DCE" w:rsidTr="008F736F">
        <w:tc>
          <w:tcPr>
            <w:tcW w:w="2660" w:type="dxa"/>
          </w:tcPr>
          <w:p w:rsidR="00346E51" w:rsidRPr="004F6DCE" w:rsidRDefault="00346E51" w:rsidP="004F6DCE">
            <w:pPr>
              <w:widowControl w:val="0"/>
              <w:autoSpaceDE w:val="0"/>
              <w:autoSpaceDN w:val="0"/>
              <w:adjustRightInd w:val="0"/>
              <w:jc w:val="both"/>
              <w:rPr>
                <w:b/>
                <w:i/>
                <w:sz w:val="28"/>
                <w:szCs w:val="28"/>
              </w:rPr>
            </w:pPr>
            <w:r>
              <w:rPr>
                <w:b/>
                <w:i/>
                <w:sz w:val="28"/>
                <w:szCs w:val="28"/>
              </w:rPr>
              <w:t>Физика</w:t>
            </w:r>
          </w:p>
        </w:tc>
        <w:tc>
          <w:tcPr>
            <w:tcW w:w="4732" w:type="dxa"/>
          </w:tcPr>
          <w:p w:rsidR="00346E51" w:rsidRDefault="00346E51" w:rsidP="004F6DCE">
            <w:pPr>
              <w:widowControl w:val="0"/>
              <w:autoSpaceDE w:val="0"/>
              <w:autoSpaceDN w:val="0"/>
              <w:adjustRightInd w:val="0"/>
              <w:jc w:val="both"/>
              <w:rPr>
                <w:b/>
                <w:i/>
                <w:sz w:val="28"/>
                <w:szCs w:val="28"/>
              </w:rPr>
            </w:pPr>
            <w:r>
              <w:rPr>
                <w:b/>
                <w:i/>
                <w:sz w:val="28"/>
                <w:szCs w:val="28"/>
              </w:rPr>
              <w:t>4</w:t>
            </w:r>
          </w:p>
        </w:tc>
        <w:tc>
          <w:tcPr>
            <w:tcW w:w="3697" w:type="dxa"/>
          </w:tcPr>
          <w:p w:rsidR="00346E51" w:rsidRPr="004F6DCE" w:rsidRDefault="00346E51" w:rsidP="004F6DCE">
            <w:pPr>
              <w:widowControl w:val="0"/>
              <w:autoSpaceDE w:val="0"/>
              <w:autoSpaceDN w:val="0"/>
              <w:adjustRightInd w:val="0"/>
              <w:jc w:val="both"/>
              <w:rPr>
                <w:b/>
                <w:i/>
                <w:sz w:val="28"/>
                <w:szCs w:val="28"/>
              </w:rPr>
            </w:pPr>
            <w:r>
              <w:rPr>
                <w:b/>
                <w:i/>
                <w:sz w:val="28"/>
                <w:szCs w:val="28"/>
              </w:rPr>
              <w:t>0</w:t>
            </w:r>
          </w:p>
        </w:tc>
        <w:tc>
          <w:tcPr>
            <w:tcW w:w="3697" w:type="dxa"/>
          </w:tcPr>
          <w:p w:rsidR="00346E51" w:rsidRDefault="00346E51" w:rsidP="004F6DCE">
            <w:pPr>
              <w:widowControl w:val="0"/>
              <w:autoSpaceDE w:val="0"/>
              <w:autoSpaceDN w:val="0"/>
              <w:adjustRightInd w:val="0"/>
              <w:jc w:val="both"/>
              <w:rPr>
                <w:b/>
                <w:i/>
                <w:sz w:val="28"/>
                <w:szCs w:val="28"/>
              </w:rPr>
            </w:pPr>
            <w:r>
              <w:rPr>
                <w:b/>
                <w:i/>
                <w:sz w:val="28"/>
                <w:szCs w:val="28"/>
              </w:rPr>
              <w:t>1</w:t>
            </w:r>
          </w:p>
        </w:tc>
      </w:tr>
      <w:tr w:rsidR="008F736F" w:rsidRPr="004F6DCE" w:rsidTr="008F736F">
        <w:tc>
          <w:tcPr>
            <w:tcW w:w="2660"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 xml:space="preserve"> ВСЕГО:</w:t>
            </w:r>
          </w:p>
        </w:tc>
        <w:tc>
          <w:tcPr>
            <w:tcW w:w="4732" w:type="dxa"/>
          </w:tcPr>
          <w:p w:rsidR="008F736F" w:rsidRPr="004F6DCE" w:rsidRDefault="003F6CFC" w:rsidP="004F6DCE">
            <w:pPr>
              <w:widowControl w:val="0"/>
              <w:autoSpaceDE w:val="0"/>
              <w:autoSpaceDN w:val="0"/>
              <w:adjustRightInd w:val="0"/>
              <w:jc w:val="both"/>
              <w:rPr>
                <w:b/>
                <w:i/>
                <w:sz w:val="28"/>
                <w:szCs w:val="28"/>
              </w:rPr>
            </w:pPr>
            <w:r>
              <w:rPr>
                <w:b/>
                <w:i/>
                <w:sz w:val="28"/>
                <w:szCs w:val="28"/>
              </w:rPr>
              <w:t>36</w:t>
            </w:r>
          </w:p>
        </w:tc>
        <w:tc>
          <w:tcPr>
            <w:tcW w:w="3697" w:type="dxa"/>
          </w:tcPr>
          <w:p w:rsidR="008F736F" w:rsidRPr="004F6DCE" w:rsidRDefault="003F6CFC" w:rsidP="004F6DCE">
            <w:pPr>
              <w:widowControl w:val="0"/>
              <w:autoSpaceDE w:val="0"/>
              <w:autoSpaceDN w:val="0"/>
              <w:adjustRightInd w:val="0"/>
              <w:jc w:val="both"/>
              <w:rPr>
                <w:b/>
                <w:i/>
                <w:sz w:val="28"/>
                <w:szCs w:val="28"/>
              </w:rPr>
            </w:pPr>
            <w:r>
              <w:rPr>
                <w:b/>
                <w:i/>
                <w:sz w:val="28"/>
                <w:szCs w:val="28"/>
              </w:rPr>
              <w:t>8</w:t>
            </w:r>
          </w:p>
        </w:tc>
        <w:tc>
          <w:tcPr>
            <w:tcW w:w="3697" w:type="dxa"/>
          </w:tcPr>
          <w:p w:rsidR="008F736F" w:rsidRPr="004F6DCE" w:rsidRDefault="008F736F" w:rsidP="004F6DCE">
            <w:pPr>
              <w:widowControl w:val="0"/>
              <w:autoSpaceDE w:val="0"/>
              <w:autoSpaceDN w:val="0"/>
              <w:adjustRightInd w:val="0"/>
              <w:jc w:val="both"/>
              <w:rPr>
                <w:b/>
                <w:i/>
                <w:sz w:val="28"/>
                <w:szCs w:val="28"/>
              </w:rPr>
            </w:pPr>
            <w:r w:rsidRPr="004F6DCE">
              <w:rPr>
                <w:b/>
                <w:i/>
                <w:sz w:val="28"/>
                <w:szCs w:val="28"/>
              </w:rPr>
              <w:t>1</w:t>
            </w:r>
            <w:r w:rsidR="003F6CFC">
              <w:rPr>
                <w:b/>
                <w:i/>
                <w:sz w:val="28"/>
                <w:szCs w:val="28"/>
              </w:rPr>
              <w:t>0</w:t>
            </w:r>
          </w:p>
        </w:tc>
      </w:tr>
    </w:tbl>
    <w:p w:rsidR="006A21CC" w:rsidRPr="004F6DCE" w:rsidRDefault="006A21CC" w:rsidP="004F6DCE">
      <w:pPr>
        <w:pStyle w:val="aff6"/>
        <w:spacing w:after="120"/>
        <w:ind w:firstLine="568"/>
        <w:jc w:val="both"/>
        <w:rPr>
          <w:b w:val="0"/>
          <w:sz w:val="28"/>
          <w:szCs w:val="28"/>
        </w:rPr>
      </w:pPr>
      <w:r w:rsidRPr="004F6DCE">
        <w:rPr>
          <w:b w:val="0"/>
          <w:sz w:val="28"/>
          <w:szCs w:val="28"/>
        </w:rPr>
        <w:t>По итогам проведения муниципального этапа олимпиады школьников в 202</w:t>
      </w:r>
      <w:r w:rsidR="00995F56">
        <w:rPr>
          <w:b w:val="0"/>
          <w:sz w:val="28"/>
          <w:szCs w:val="28"/>
        </w:rPr>
        <w:t>2</w:t>
      </w:r>
      <w:r w:rsidRPr="004F6DCE">
        <w:rPr>
          <w:b w:val="0"/>
          <w:sz w:val="28"/>
          <w:szCs w:val="28"/>
        </w:rPr>
        <w:t>/202</w:t>
      </w:r>
      <w:r w:rsidR="00995F56">
        <w:rPr>
          <w:b w:val="0"/>
          <w:sz w:val="28"/>
          <w:szCs w:val="28"/>
        </w:rPr>
        <w:t>3</w:t>
      </w:r>
      <w:r w:rsidRPr="004F6DCE">
        <w:rPr>
          <w:b w:val="0"/>
          <w:sz w:val="28"/>
          <w:szCs w:val="28"/>
        </w:rPr>
        <w:t xml:space="preserve"> учебном году в </w:t>
      </w:r>
      <w:proofErr w:type="spellStart"/>
      <w:r w:rsidRPr="004F6DCE">
        <w:rPr>
          <w:b w:val="0"/>
          <w:sz w:val="28"/>
          <w:szCs w:val="28"/>
        </w:rPr>
        <w:t>Раздольненском</w:t>
      </w:r>
      <w:proofErr w:type="spellEnd"/>
      <w:r w:rsidRPr="004F6DCE">
        <w:rPr>
          <w:b w:val="0"/>
          <w:sz w:val="28"/>
          <w:szCs w:val="28"/>
        </w:rPr>
        <w:t xml:space="preserve"> районе </w:t>
      </w:r>
      <w:r w:rsidR="003F6CFC">
        <w:rPr>
          <w:b w:val="0"/>
          <w:sz w:val="28"/>
          <w:szCs w:val="28"/>
        </w:rPr>
        <w:t>4</w:t>
      </w:r>
      <w:r w:rsidRPr="004F6DCE">
        <w:rPr>
          <w:b w:val="0"/>
          <w:sz w:val="28"/>
          <w:szCs w:val="28"/>
        </w:rPr>
        <w:t xml:space="preserve"> обучающихся МБОУ «Ботаническая школа» </w:t>
      </w:r>
      <w:r w:rsidR="003F6CFC">
        <w:rPr>
          <w:b w:val="0"/>
          <w:sz w:val="28"/>
          <w:szCs w:val="28"/>
        </w:rPr>
        <w:t xml:space="preserve">были приглашены </w:t>
      </w:r>
      <w:proofErr w:type="gramStart"/>
      <w:r w:rsidR="003F6CFC">
        <w:rPr>
          <w:b w:val="0"/>
          <w:sz w:val="28"/>
          <w:szCs w:val="28"/>
        </w:rPr>
        <w:t>для</w:t>
      </w:r>
      <w:proofErr w:type="gramEnd"/>
      <w:r w:rsidRPr="004F6DCE">
        <w:rPr>
          <w:b w:val="0"/>
          <w:sz w:val="28"/>
          <w:szCs w:val="28"/>
        </w:rPr>
        <w:t xml:space="preserve"> участие в республиканском этапе</w:t>
      </w:r>
      <w:r w:rsidR="003F6CFC">
        <w:rPr>
          <w:b w:val="0"/>
          <w:sz w:val="28"/>
          <w:szCs w:val="28"/>
        </w:rPr>
        <w:t>, в связи с отказом, участие не принимали</w:t>
      </w:r>
      <w:r w:rsidRPr="004F6DCE">
        <w:rPr>
          <w:b w:val="0"/>
          <w:sz w:val="28"/>
          <w:szCs w:val="28"/>
        </w:rPr>
        <w:t xml:space="preserve">. </w:t>
      </w:r>
    </w:p>
    <w:p w:rsidR="00AC0483" w:rsidRPr="004F6DCE" w:rsidRDefault="00AC0483" w:rsidP="004F6DCE">
      <w:pPr>
        <w:autoSpaceDE w:val="0"/>
        <w:autoSpaceDN w:val="0"/>
        <w:adjustRightInd w:val="0"/>
        <w:spacing w:after="0" w:line="240" w:lineRule="auto"/>
        <w:ind w:firstLine="708"/>
        <w:jc w:val="center"/>
        <w:rPr>
          <w:rFonts w:ascii="Times New Roman" w:hAnsi="Times New Roman" w:cs="Times New Roman"/>
          <w:b/>
          <w:sz w:val="28"/>
          <w:szCs w:val="28"/>
        </w:rPr>
      </w:pPr>
    </w:p>
    <w:p w:rsidR="003F6CFC" w:rsidRDefault="003F6CFC" w:rsidP="003F6CFC">
      <w:pPr>
        <w:pStyle w:val="a9"/>
        <w:autoSpaceDE w:val="0"/>
        <w:autoSpaceDN w:val="0"/>
        <w:adjustRightInd w:val="0"/>
        <w:spacing w:after="0" w:line="240" w:lineRule="auto"/>
        <w:ind w:left="1146"/>
        <w:rPr>
          <w:rFonts w:ascii="Times New Roman" w:hAnsi="Times New Roman"/>
          <w:b/>
          <w:bCs/>
          <w:sz w:val="28"/>
          <w:szCs w:val="28"/>
        </w:rPr>
      </w:pPr>
    </w:p>
    <w:p w:rsidR="000B2A50" w:rsidRDefault="000B2A50" w:rsidP="003F6CFC">
      <w:pPr>
        <w:pStyle w:val="a9"/>
        <w:autoSpaceDE w:val="0"/>
        <w:autoSpaceDN w:val="0"/>
        <w:adjustRightInd w:val="0"/>
        <w:spacing w:after="0" w:line="240" w:lineRule="auto"/>
        <w:ind w:left="1146"/>
        <w:rPr>
          <w:rFonts w:ascii="Times New Roman" w:hAnsi="Times New Roman"/>
          <w:b/>
          <w:bCs/>
          <w:sz w:val="28"/>
          <w:szCs w:val="28"/>
        </w:rPr>
      </w:pPr>
    </w:p>
    <w:p w:rsidR="000B2A50" w:rsidRDefault="000B2A50" w:rsidP="003F6CFC">
      <w:pPr>
        <w:pStyle w:val="a9"/>
        <w:autoSpaceDE w:val="0"/>
        <w:autoSpaceDN w:val="0"/>
        <w:adjustRightInd w:val="0"/>
        <w:spacing w:after="0" w:line="240" w:lineRule="auto"/>
        <w:ind w:left="1146"/>
        <w:rPr>
          <w:rFonts w:ascii="Times New Roman" w:hAnsi="Times New Roman"/>
          <w:b/>
          <w:bCs/>
          <w:sz w:val="28"/>
          <w:szCs w:val="28"/>
        </w:rPr>
      </w:pPr>
    </w:p>
    <w:p w:rsidR="000B2A50" w:rsidRDefault="000B2A50" w:rsidP="003F6CFC">
      <w:pPr>
        <w:pStyle w:val="a9"/>
        <w:autoSpaceDE w:val="0"/>
        <w:autoSpaceDN w:val="0"/>
        <w:adjustRightInd w:val="0"/>
        <w:spacing w:after="0" w:line="240" w:lineRule="auto"/>
        <w:ind w:left="1146"/>
        <w:rPr>
          <w:rFonts w:ascii="Times New Roman" w:hAnsi="Times New Roman"/>
          <w:b/>
          <w:bCs/>
          <w:sz w:val="28"/>
          <w:szCs w:val="28"/>
        </w:rPr>
      </w:pPr>
    </w:p>
    <w:p w:rsidR="000B2A50" w:rsidRDefault="000B2A50" w:rsidP="003F6CFC">
      <w:pPr>
        <w:pStyle w:val="a9"/>
        <w:autoSpaceDE w:val="0"/>
        <w:autoSpaceDN w:val="0"/>
        <w:adjustRightInd w:val="0"/>
        <w:spacing w:after="0" w:line="240" w:lineRule="auto"/>
        <w:ind w:left="1146"/>
        <w:rPr>
          <w:rFonts w:ascii="Times New Roman" w:hAnsi="Times New Roman"/>
          <w:b/>
          <w:bCs/>
          <w:sz w:val="28"/>
          <w:szCs w:val="28"/>
        </w:rPr>
      </w:pPr>
    </w:p>
    <w:p w:rsidR="000B2A50" w:rsidRDefault="000B2A50" w:rsidP="003F6CFC">
      <w:pPr>
        <w:pStyle w:val="a9"/>
        <w:autoSpaceDE w:val="0"/>
        <w:autoSpaceDN w:val="0"/>
        <w:adjustRightInd w:val="0"/>
        <w:spacing w:after="0" w:line="240" w:lineRule="auto"/>
        <w:ind w:left="1146"/>
        <w:rPr>
          <w:rFonts w:ascii="Times New Roman" w:hAnsi="Times New Roman"/>
          <w:b/>
          <w:bCs/>
          <w:sz w:val="28"/>
          <w:szCs w:val="28"/>
        </w:rPr>
      </w:pPr>
    </w:p>
    <w:p w:rsidR="000B2A50" w:rsidRDefault="000B2A50" w:rsidP="003F6CFC">
      <w:pPr>
        <w:pStyle w:val="a9"/>
        <w:autoSpaceDE w:val="0"/>
        <w:autoSpaceDN w:val="0"/>
        <w:adjustRightInd w:val="0"/>
        <w:spacing w:after="0" w:line="240" w:lineRule="auto"/>
        <w:ind w:left="1146"/>
        <w:rPr>
          <w:rFonts w:ascii="Times New Roman" w:hAnsi="Times New Roman"/>
          <w:b/>
          <w:bCs/>
          <w:sz w:val="28"/>
          <w:szCs w:val="28"/>
        </w:rPr>
      </w:pPr>
    </w:p>
    <w:p w:rsidR="000B2A50" w:rsidRDefault="000B2A50" w:rsidP="003F6CFC">
      <w:pPr>
        <w:pStyle w:val="a9"/>
        <w:autoSpaceDE w:val="0"/>
        <w:autoSpaceDN w:val="0"/>
        <w:adjustRightInd w:val="0"/>
        <w:spacing w:after="0" w:line="240" w:lineRule="auto"/>
        <w:ind w:left="1146"/>
        <w:rPr>
          <w:rFonts w:ascii="Times New Roman" w:hAnsi="Times New Roman"/>
          <w:b/>
          <w:bCs/>
          <w:sz w:val="28"/>
          <w:szCs w:val="28"/>
        </w:rPr>
      </w:pPr>
    </w:p>
    <w:p w:rsidR="000B2A50" w:rsidRDefault="000B2A50" w:rsidP="003F6CFC">
      <w:pPr>
        <w:pStyle w:val="a9"/>
        <w:autoSpaceDE w:val="0"/>
        <w:autoSpaceDN w:val="0"/>
        <w:adjustRightInd w:val="0"/>
        <w:spacing w:after="0" w:line="240" w:lineRule="auto"/>
        <w:ind w:left="1146"/>
        <w:rPr>
          <w:rFonts w:ascii="Times New Roman" w:hAnsi="Times New Roman"/>
          <w:b/>
          <w:bCs/>
          <w:sz w:val="28"/>
          <w:szCs w:val="28"/>
        </w:rPr>
      </w:pPr>
    </w:p>
    <w:p w:rsidR="000B2A50" w:rsidRDefault="000B2A50" w:rsidP="003F6CFC">
      <w:pPr>
        <w:pStyle w:val="a9"/>
        <w:autoSpaceDE w:val="0"/>
        <w:autoSpaceDN w:val="0"/>
        <w:adjustRightInd w:val="0"/>
        <w:spacing w:after="0" w:line="240" w:lineRule="auto"/>
        <w:ind w:left="1146"/>
        <w:rPr>
          <w:rFonts w:ascii="Times New Roman" w:hAnsi="Times New Roman"/>
          <w:b/>
          <w:bCs/>
          <w:sz w:val="28"/>
          <w:szCs w:val="28"/>
        </w:rPr>
      </w:pPr>
    </w:p>
    <w:p w:rsidR="00D57801" w:rsidRPr="004F6DCE" w:rsidRDefault="006331B0" w:rsidP="003F6CFC">
      <w:pPr>
        <w:pStyle w:val="a9"/>
        <w:autoSpaceDE w:val="0"/>
        <w:autoSpaceDN w:val="0"/>
        <w:adjustRightInd w:val="0"/>
        <w:spacing w:after="0" w:line="240" w:lineRule="auto"/>
        <w:ind w:left="1146"/>
        <w:rPr>
          <w:rFonts w:ascii="Times New Roman" w:hAnsi="Times New Roman"/>
          <w:b/>
          <w:bCs/>
          <w:sz w:val="28"/>
          <w:szCs w:val="28"/>
        </w:rPr>
      </w:pPr>
      <w:r w:rsidRPr="006331B0">
        <w:rPr>
          <w:rFonts w:ascii="Times New Roman" w:hAnsi="Times New Roman"/>
          <w:b/>
          <w:bCs/>
          <w:color w:val="000000"/>
          <w:sz w:val="28"/>
          <w:szCs w:val="28"/>
        </w:rPr>
        <w:lastRenderedPageBreak/>
        <w:t>VI.</w:t>
      </w:r>
      <w:r>
        <w:rPr>
          <w:rFonts w:hAnsi="Times New Roman"/>
          <w:b/>
          <w:bCs/>
          <w:color w:val="000000"/>
          <w:sz w:val="24"/>
          <w:szCs w:val="24"/>
        </w:rPr>
        <w:t xml:space="preserve"> </w:t>
      </w:r>
      <w:r w:rsidR="003F6CFC">
        <w:rPr>
          <w:rFonts w:ascii="Times New Roman" w:hAnsi="Times New Roman"/>
          <w:b/>
          <w:bCs/>
          <w:sz w:val="28"/>
          <w:szCs w:val="28"/>
        </w:rPr>
        <w:t>В</w:t>
      </w:r>
      <w:r w:rsidR="00361EDF" w:rsidRPr="004F6DCE">
        <w:rPr>
          <w:rFonts w:ascii="Times New Roman" w:hAnsi="Times New Roman"/>
          <w:b/>
          <w:bCs/>
          <w:sz w:val="28"/>
          <w:szCs w:val="28"/>
        </w:rPr>
        <w:t>остребованност</w:t>
      </w:r>
      <w:r w:rsidR="003F6CFC">
        <w:rPr>
          <w:rFonts w:ascii="Times New Roman" w:hAnsi="Times New Roman"/>
          <w:b/>
          <w:bCs/>
          <w:sz w:val="28"/>
          <w:szCs w:val="28"/>
        </w:rPr>
        <w:t>ь</w:t>
      </w:r>
      <w:r w:rsidR="00361EDF" w:rsidRPr="004F6DCE">
        <w:rPr>
          <w:rFonts w:ascii="Times New Roman" w:hAnsi="Times New Roman"/>
          <w:b/>
          <w:bCs/>
          <w:sz w:val="28"/>
          <w:szCs w:val="28"/>
        </w:rPr>
        <w:t xml:space="preserve"> выпускников школы</w:t>
      </w:r>
    </w:p>
    <w:p w:rsidR="00D57801" w:rsidRPr="004F6DCE" w:rsidRDefault="00D57801" w:rsidP="004F6DCE">
      <w:pPr>
        <w:autoSpaceDE w:val="0"/>
        <w:autoSpaceDN w:val="0"/>
        <w:adjustRightInd w:val="0"/>
        <w:spacing w:after="0" w:line="240" w:lineRule="auto"/>
        <w:rPr>
          <w:rFonts w:ascii="Times New Roman" w:hAnsi="Times New Roman" w:cs="Times New Roman"/>
          <w:b/>
          <w:bCs/>
          <w:color w:val="FF0000"/>
          <w:sz w:val="28"/>
          <w:szCs w:val="28"/>
        </w:rPr>
      </w:pPr>
    </w:p>
    <w:p w:rsidR="00985D68" w:rsidRDefault="00985D68" w:rsidP="004F6DCE">
      <w:pPr>
        <w:spacing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 xml:space="preserve">Выпускники школы продолжают обучение в образовательных учреждениях высшего и среднего специального образования республики и страны. Предпочтение при выборе профессии отдаётся техническим специальностям. Выпускники школы ежегодно продолжают обучение в педагогических и медицинских учебных заведениях. Успешной социализации выпускников способствует система </w:t>
      </w:r>
      <w:proofErr w:type="spellStart"/>
      <w:r w:rsidRPr="004F6DCE">
        <w:rPr>
          <w:rFonts w:ascii="Times New Roman" w:hAnsi="Times New Roman" w:cs="Times New Roman"/>
          <w:sz w:val="28"/>
          <w:szCs w:val="28"/>
        </w:rPr>
        <w:t>профориентационной</w:t>
      </w:r>
      <w:proofErr w:type="spellEnd"/>
      <w:r w:rsidRPr="004F6DCE">
        <w:rPr>
          <w:rFonts w:ascii="Times New Roman" w:hAnsi="Times New Roman" w:cs="Times New Roman"/>
          <w:sz w:val="28"/>
          <w:szCs w:val="28"/>
        </w:rPr>
        <w:t xml:space="preserve">  работы с </w:t>
      </w:r>
      <w:proofErr w:type="gramStart"/>
      <w:r w:rsidRPr="004F6DCE">
        <w:rPr>
          <w:rFonts w:ascii="Times New Roman" w:hAnsi="Times New Roman" w:cs="Times New Roman"/>
          <w:sz w:val="28"/>
          <w:szCs w:val="28"/>
        </w:rPr>
        <w:t>обучающимися</w:t>
      </w:r>
      <w:proofErr w:type="gramEnd"/>
      <w:r w:rsidR="000F5F26" w:rsidRPr="004F6DCE">
        <w:rPr>
          <w:rFonts w:ascii="Times New Roman" w:hAnsi="Times New Roman" w:cs="Times New Roman"/>
          <w:sz w:val="28"/>
          <w:szCs w:val="28"/>
        </w:rPr>
        <w:t>.</w:t>
      </w:r>
      <w:r w:rsidRPr="004F6DCE">
        <w:rPr>
          <w:rFonts w:ascii="Times New Roman" w:hAnsi="Times New Roman" w:cs="Times New Roman"/>
          <w:sz w:val="28"/>
          <w:szCs w:val="28"/>
        </w:rPr>
        <w:t xml:space="preserve"> </w:t>
      </w:r>
    </w:p>
    <w:tbl>
      <w:tblPr>
        <w:tblStyle w:val="ab"/>
        <w:tblW w:w="0" w:type="auto"/>
        <w:tblLook w:val="04A0" w:firstRow="1" w:lastRow="0" w:firstColumn="1" w:lastColumn="0" w:noHBand="0" w:noVBand="1"/>
      </w:tblPr>
      <w:tblGrid>
        <w:gridCol w:w="1478"/>
        <w:gridCol w:w="1478"/>
        <w:gridCol w:w="1478"/>
        <w:gridCol w:w="1478"/>
        <w:gridCol w:w="1479"/>
        <w:gridCol w:w="1479"/>
        <w:gridCol w:w="1479"/>
        <w:gridCol w:w="1479"/>
        <w:gridCol w:w="1479"/>
        <w:gridCol w:w="1479"/>
      </w:tblGrid>
      <w:tr w:rsidR="00333EF5" w:rsidRPr="004F6DCE" w:rsidTr="00805923">
        <w:tc>
          <w:tcPr>
            <w:tcW w:w="1478" w:type="dxa"/>
            <w:vMerge w:val="restart"/>
          </w:tcPr>
          <w:p w:rsidR="00333EF5" w:rsidRPr="004F6DCE" w:rsidRDefault="00333EF5" w:rsidP="004F6DCE">
            <w:pPr>
              <w:pStyle w:val="15"/>
              <w:rPr>
                <w:b/>
                <w:sz w:val="24"/>
                <w:szCs w:val="24"/>
              </w:rPr>
            </w:pPr>
            <w:r w:rsidRPr="004F6DCE">
              <w:rPr>
                <w:b/>
                <w:sz w:val="24"/>
                <w:szCs w:val="24"/>
              </w:rPr>
              <w:t xml:space="preserve">Год  </w:t>
            </w:r>
          </w:p>
          <w:p w:rsidR="00333EF5" w:rsidRPr="004F6DCE" w:rsidRDefault="00333EF5" w:rsidP="004F6DCE">
            <w:pPr>
              <w:pStyle w:val="15"/>
            </w:pPr>
            <w:r w:rsidRPr="004F6DCE">
              <w:rPr>
                <w:b/>
                <w:sz w:val="24"/>
                <w:szCs w:val="24"/>
              </w:rPr>
              <w:t xml:space="preserve"> выпуска</w:t>
            </w:r>
          </w:p>
        </w:tc>
        <w:tc>
          <w:tcPr>
            <w:tcW w:w="5913" w:type="dxa"/>
            <w:gridSpan w:val="4"/>
          </w:tcPr>
          <w:p w:rsidR="00333EF5" w:rsidRPr="004F6DCE" w:rsidRDefault="00333EF5" w:rsidP="004F6DCE">
            <w:pPr>
              <w:jc w:val="center"/>
              <w:rPr>
                <w:b/>
                <w:sz w:val="24"/>
                <w:szCs w:val="24"/>
              </w:rPr>
            </w:pPr>
            <w:r w:rsidRPr="004F6DCE">
              <w:rPr>
                <w:b/>
                <w:sz w:val="24"/>
                <w:szCs w:val="24"/>
              </w:rPr>
              <w:t>Основная школа</w:t>
            </w:r>
          </w:p>
        </w:tc>
        <w:tc>
          <w:tcPr>
            <w:tcW w:w="7395" w:type="dxa"/>
            <w:gridSpan w:val="5"/>
          </w:tcPr>
          <w:p w:rsidR="00333EF5" w:rsidRPr="004F6DCE" w:rsidRDefault="00333EF5" w:rsidP="004F6DCE">
            <w:pPr>
              <w:jc w:val="center"/>
              <w:rPr>
                <w:b/>
                <w:sz w:val="24"/>
                <w:szCs w:val="24"/>
              </w:rPr>
            </w:pPr>
            <w:r w:rsidRPr="004F6DCE">
              <w:rPr>
                <w:b/>
                <w:sz w:val="24"/>
                <w:szCs w:val="24"/>
              </w:rPr>
              <w:t>Средняя школа</w:t>
            </w:r>
          </w:p>
        </w:tc>
      </w:tr>
      <w:tr w:rsidR="00333EF5" w:rsidRPr="004F6DCE" w:rsidTr="00805923">
        <w:tc>
          <w:tcPr>
            <w:tcW w:w="1478" w:type="dxa"/>
            <w:vMerge/>
          </w:tcPr>
          <w:p w:rsidR="00333EF5" w:rsidRPr="004F6DCE" w:rsidRDefault="00333EF5" w:rsidP="004F6DCE">
            <w:pPr>
              <w:jc w:val="both"/>
              <w:rPr>
                <w:sz w:val="28"/>
                <w:szCs w:val="28"/>
              </w:rPr>
            </w:pPr>
          </w:p>
        </w:tc>
        <w:tc>
          <w:tcPr>
            <w:tcW w:w="1478" w:type="dxa"/>
          </w:tcPr>
          <w:p w:rsidR="00333EF5" w:rsidRPr="004F6DCE" w:rsidRDefault="00333EF5" w:rsidP="004F6DCE">
            <w:pPr>
              <w:jc w:val="both"/>
              <w:rPr>
                <w:b/>
                <w:sz w:val="24"/>
                <w:szCs w:val="24"/>
              </w:rPr>
            </w:pPr>
            <w:r w:rsidRPr="004F6DCE">
              <w:rPr>
                <w:b/>
                <w:sz w:val="24"/>
                <w:szCs w:val="24"/>
              </w:rPr>
              <w:t>всего</w:t>
            </w:r>
          </w:p>
        </w:tc>
        <w:tc>
          <w:tcPr>
            <w:tcW w:w="1478" w:type="dxa"/>
          </w:tcPr>
          <w:p w:rsidR="00333EF5" w:rsidRPr="004F6DCE" w:rsidRDefault="00333EF5" w:rsidP="004F6DCE">
            <w:pPr>
              <w:jc w:val="center"/>
              <w:rPr>
                <w:b/>
                <w:sz w:val="24"/>
                <w:szCs w:val="24"/>
              </w:rPr>
            </w:pPr>
            <w:r w:rsidRPr="004F6DCE">
              <w:rPr>
                <w:b/>
                <w:sz w:val="24"/>
                <w:szCs w:val="24"/>
              </w:rPr>
              <w:t>перешли</w:t>
            </w:r>
          </w:p>
          <w:p w:rsidR="00333EF5" w:rsidRPr="004F6DCE" w:rsidRDefault="00333EF5" w:rsidP="004F6DCE">
            <w:pPr>
              <w:jc w:val="center"/>
              <w:rPr>
                <w:b/>
                <w:sz w:val="24"/>
                <w:szCs w:val="24"/>
              </w:rPr>
            </w:pPr>
            <w:r w:rsidRPr="004F6DCE">
              <w:rPr>
                <w:b/>
                <w:sz w:val="24"/>
                <w:szCs w:val="24"/>
              </w:rPr>
              <w:t>в 10 класс</w:t>
            </w:r>
          </w:p>
        </w:tc>
        <w:tc>
          <w:tcPr>
            <w:tcW w:w="1478" w:type="dxa"/>
          </w:tcPr>
          <w:p w:rsidR="00333EF5" w:rsidRPr="004F6DCE" w:rsidRDefault="00333EF5" w:rsidP="004F6DCE">
            <w:pPr>
              <w:jc w:val="center"/>
              <w:rPr>
                <w:b/>
                <w:sz w:val="24"/>
                <w:szCs w:val="24"/>
              </w:rPr>
            </w:pPr>
            <w:r w:rsidRPr="004F6DCE">
              <w:rPr>
                <w:b/>
                <w:sz w:val="24"/>
                <w:szCs w:val="24"/>
              </w:rPr>
              <w:t>перешли в 10 класс другой школы</w:t>
            </w:r>
          </w:p>
        </w:tc>
        <w:tc>
          <w:tcPr>
            <w:tcW w:w="1479" w:type="dxa"/>
          </w:tcPr>
          <w:p w:rsidR="00333EF5" w:rsidRPr="004F6DCE" w:rsidRDefault="00333EF5" w:rsidP="004F6DCE">
            <w:pPr>
              <w:jc w:val="center"/>
              <w:rPr>
                <w:b/>
                <w:sz w:val="24"/>
                <w:szCs w:val="24"/>
              </w:rPr>
            </w:pPr>
            <w:r w:rsidRPr="004F6DCE">
              <w:rPr>
                <w:b/>
                <w:sz w:val="24"/>
                <w:szCs w:val="24"/>
              </w:rPr>
              <w:t>поступили</w:t>
            </w:r>
          </w:p>
          <w:p w:rsidR="00333EF5" w:rsidRPr="004F6DCE" w:rsidRDefault="00333EF5" w:rsidP="004F6DCE">
            <w:pPr>
              <w:jc w:val="center"/>
              <w:rPr>
                <w:b/>
                <w:sz w:val="24"/>
                <w:szCs w:val="24"/>
              </w:rPr>
            </w:pPr>
            <w:r w:rsidRPr="004F6DCE">
              <w:rPr>
                <w:b/>
                <w:sz w:val="24"/>
                <w:szCs w:val="24"/>
              </w:rPr>
              <w:t>СПО</w:t>
            </w:r>
          </w:p>
        </w:tc>
        <w:tc>
          <w:tcPr>
            <w:tcW w:w="1479" w:type="dxa"/>
          </w:tcPr>
          <w:p w:rsidR="00333EF5" w:rsidRPr="004F6DCE" w:rsidRDefault="00333EF5" w:rsidP="004F6DCE">
            <w:pPr>
              <w:jc w:val="center"/>
              <w:rPr>
                <w:sz w:val="28"/>
                <w:szCs w:val="28"/>
              </w:rPr>
            </w:pPr>
            <w:r w:rsidRPr="004F6DCE">
              <w:rPr>
                <w:b/>
                <w:sz w:val="24"/>
                <w:szCs w:val="24"/>
              </w:rPr>
              <w:t>всего</w:t>
            </w:r>
          </w:p>
        </w:tc>
        <w:tc>
          <w:tcPr>
            <w:tcW w:w="1479" w:type="dxa"/>
          </w:tcPr>
          <w:p w:rsidR="00333EF5" w:rsidRPr="004F6DCE" w:rsidRDefault="00333EF5" w:rsidP="004F6DCE">
            <w:pPr>
              <w:jc w:val="center"/>
              <w:rPr>
                <w:b/>
                <w:sz w:val="24"/>
                <w:szCs w:val="24"/>
              </w:rPr>
            </w:pPr>
            <w:r w:rsidRPr="004F6DCE">
              <w:rPr>
                <w:b/>
                <w:sz w:val="24"/>
                <w:szCs w:val="24"/>
              </w:rPr>
              <w:t>поступили</w:t>
            </w:r>
          </w:p>
          <w:p w:rsidR="00333EF5" w:rsidRPr="004F6DCE" w:rsidRDefault="00333EF5" w:rsidP="004F6DCE">
            <w:pPr>
              <w:jc w:val="center"/>
              <w:rPr>
                <w:b/>
                <w:sz w:val="24"/>
                <w:szCs w:val="24"/>
              </w:rPr>
            </w:pPr>
            <w:r w:rsidRPr="004F6DCE">
              <w:rPr>
                <w:b/>
                <w:sz w:val="24"/>
                <w:szCs w:val="24"/>
              </w:rPr>
              <w:t>в вуз</w:t>
            </w:r>
          </w:p>
        </w:tc>
        <w:tc>
          <w:tcPr>
            <w:tcW w:w="1479" w:type="dxa"/>
          </w:tcPr>
          <w:p w:rsidR="00333EF5" w:rsidRPr="004F6DCE" w:rsidRDefault="00333EF5" w:rsidP="004F6DCE">
            <w:pPr>
              <w:jc w:val="center"/>
              <w:rPr>
                <w:b/>
                <w:sz w:val="24"/>
                <w:szCs w:val="24"/>
              </w:rPr>
            </w:pPr>
            <w:r w:rsidRPr="004F6DCE">
              <w:rPr>
                <w:b/>
                <w:sz w:val="24"/>
                <w:szCs w:val="24"/>
              </w:rPr>
              <w:t>поступили</w:t>
            </w:r>
          </w:p>
          <w:p w:rsidR="00333EF5" w:rsidRPr="004F6DCE" w:rsidRDefault="00333EF5" w:rsidP="004F6DCE">
            <w:pPr>
              <w:jc w:val="center"/>
              <w:rPr>
                <w:sz w:val="28"/>
                <w:szCs w:val="28"/>
              </w:rPr>
            </w:pPr>
            <w:r w:rsidRPr="004F6DCE">
              <w:rPr>
                <w:b/>
                <w:sz w:val="24"/>
                <w:szCs w:val="24"/>
              </w:rPr>
              <w:t>СПО</w:t>
            </w:r>
          </w:p>
        </w:tc>
        <w:tc>
          <w:tcPr>
            <w:tcW w:w="1479" w:type="dxa"/>
          </w:tcPr>
          <w:p w:rsidR="00333EF5" w:rsidRPr="004F6DCE" w:rsidRDefault="00333EF5" w:rsidP="004F6DCE">
            <w:pPr>
              <w:jc w:val="both"/>
              <w:rPr>
                <w:b/>
                <w:sz w:val="24"/>
                <w:szCs w:val="24"/>
              </w:rPr>
            </w:pPr>
            <w:r w:rsidRPr="004F6DCE">
              <w:rPr>
                <w:b/>
                <w:sz w:val="24"/>
                <w:szCs w:val="24"/>
              </w:rPr>
              <w:t>устроились</w:t>
            </w:r>
          </w:p>
          <w:p w:rsidR="00333EF5" w:rsidRPr="004F6DCE" w:rsidRDefault="00333EF5" w:rsidP="004F6DCE">
            <w:pPr>
              <w:jc w:val="both"/>
              <w:rPr>
                <w:b/>
                <w:sz w:val="24"/>
                <w:szCs w:val="24"/>
              </w:rPr>
            </w:pPr>
            <w:r w:rsidRPr="004F6DCE">
              <w:rPr>
                <w:b/>
                <w:sz w:val="24"/>
                <w:szCs w:val="24"/>
              </w:rPr>
              <w:t>на работу</w:t>
            </w:r>
          </w:p>
        </w:tc>
        <w:tc>
          <w:tcPr>
            <w:tcW w:w="1479" w:type="dxa"/>
          </w:tcPr>
          <w:p w:rsidR="00333EF5" w:rsidRPr="004F6DCE" w:rsidRDefault="00333EF5" w:rsidP="004F6DCE">
            <w:pPr>
              <w:jc w:val="both"/>
              <w:rPr>
                <w:b/>
                <w:sz w:val="24"/>
                <w:szCs w:val="24"/>
              </w:rPr>
            </w:pPr>
            <w:r w:rsidRPr="004F6DCE">
              <w:rPr>
                <w:b/>
                <w:sz w:val="24"/>
                <w:szCs w:val="24"/>
              </w:rPr>
              <w:t>пошли на  срочную  службу по  призыву</w:t>
            </w:r>
          </w:p>
        </w:tc>
      </w:tr>
      <w:tr w:rsidR="00EA1A66" w:rsidRPr="004F6DCE" w:rsidTr="00805923">
        <w:tc>
          <w:tcPr>
            <w:tcW w:w="1478" w:type="dxa"/>
          </w:tcPr>
          <w:p w:rsidR="00EA1A66" w:rsidRPr="004F6DCE" w:rsidRDefault="00EA1A66" w:rsidP="004F6DCE">
            <w:pPr>
              <w:jc w:val="center"/>
              <w:rPr>
                <w:b/>
                <w:sz w:val="28"/>
                <w:szCs w:val="28"/>
              </w:rPr>
            </w:pPr>
            <w:r w:rsidRPr="004F6DCE">
              <w:rPr>
                <w:b/>
                <w:sz w:val="28"/>
                <w:szCs w:val="28"/>
              </w:rPr>
              <w:t>2018</w:t>
            </w:r>
          </w:p>
        </w:tc>
        <w:tc>
          <w:tcPr>
            <w:tcW w:w="1478" w:type="dxa"/>
          </w:tcPr>
          <w:p w:rsidR="00EA1A66" w:rsidRPr="004F6DCE" w:rsidRDefault="00EA1A66" w:rsidP="004F6DCE">
            <w:pPr>
              <w:jc w:val="both"/>
              <w:rPr>
                <w:sz w:val="28"/>
                <w:szCs w:val="28"/>
              </w:rPr>
            </w:pPr>
            <w:r w:rsidRPr="004F6DCE">
              <w:rPr>
                <w:sz w:val="28"/>
                <w:szCs w:val="28"/>
              </w:rPr>
              <w:t>17</w:t>
            </w:r>
          </w:p>
        </w:tc>
        <w:tc>
          <w:tcPr>
            <w:tcW w:w="1478" w:type="dxa"/>
          </w:tcPr>
          <w:p w:rsidR="00EA1A66" w:rsidRPr="004F6DCE" w:rsidRDefault="00EA1A66" w:rsidP="004F6DCE">
            <w:pPr>
              <w:jc w:val="both"/>
              <w:rPr>
                <w:sz w:val="28"/>
                <w:szCs w:val="28"/>
              </w:rPr>
            </w:pPr>
            <w:r w:rsidRPr="004F6DCE">
              <w:rPr>
                <w:sz w:val="28"/>
                <w:szCs w:val="28"/>
              </w:rPr>
              <w:t>9</w:t>
            </w:r>
          </w:p>
        </w:tc>
        <w:tc>
          <w:tcPr>
            <w:tcW w:w="1478" w:type="dxa"/>
          </w:tcPr>
          <w:p w:rsidR="00EA1A66" w:rsidRPr="004F6DCE" w:rsidRDefault="00EA1A66" w:rsidP="004F6DCE">
            <w:pPr>
              <w:jc w:val="both"/>
              <w:rPr>
                <w:sz w:val="28"/>
                <w:szCs w:val="28"/>
              </w:rPr>
            </w:pPr>
            <w:r w:rsidRPr="004F6DCE">
              <w:rPr>
                <w:sz w:val="28"/>
                <w:szCs w:val="28"/>
              </w:rPr>
              <w:t>1</w:t>
            </w:r>
          </w:p>
        </w:tc>
        <w:tc>
          <w:tcPr>
            <w:tcW w:w="1479" w:type="dxa"/>
          </w:tcPr>
          <w:p w:rsidR="00EA1A66" w:rsidRPr="004F6DCE" w:rsidRDefault="00EA1A66" w:rsidP="004F6DCE">
            <w:pPr>
              <w:jc w:val="both"/>
              <w:rPr>
                <w:sz w:val="28"/>
                <w:szCs w:val="28"/>
              </w:rPr>
            </w:pPr>
            <w:r w:rsidRPr="004F6DCE">
              <w:rPr>
                <w:sz w:val="28"/>
                <w:szCs w:val="28"/>
              </w:rPr>
              <w:t>7</w:t>
            </w:r>
          </w:p>
        </w:tc>
        <w:tc>
          <w:tcPr>
            <w:tcW w:w="1479" w:type="dxa"/>
          </w:tcPr>
          <w:p w:rsidR="00EA1A66" w:rsidRPr="004F6DCE" w:rsidRDefault="00EA1A66" w:rsidP="004F6DCE">
            <w:pPr>
              <w:jc w:val="both"/>
              <w:rPr>
                <w:sz w:val="28"/>
                <w:szCs w:val="28"/>
              </w:rPr>
            </w:pPr>
            <w:r w:rsidRPr="004F6DCE">
              <w:rPr>
                <w:sz w:val="28"/>
                <w:szCs w:val="28"/>
              </w:rPr>
              <w:t>10</w:t>
            </w:r>
          </w:p>
        </w:tc>
        <w:tc>
          <w:tcPr>
            <w:tcW w:w="1479" w:type="dxa"/>
          </w:tcPr>
          <w:p w:rsidR="00EA1A66" w:rsidRPr="004F6DCE" w:rsidRDefault="00EA1A66" w:rsidP="004F6DCE">
            <w:pPr>
              <w:jc w:val="both"/>
              <w:rPr>
                <w:sz w:val="28"/>
                <w:szCs w:val="28"/>
              </w:rPr>
            </w:pPr>
            <w:r w:rsidRPr="004F6DCE">
              <w:rPr>
                <w:sz w:val="28"/>
                <w:szCs w:val="28"/>
              </w:rPr>
              <w:t>5</w:t>
            </w:r>
          </w:p>
        </w:tc>
        <w:tc>
          <w:tcPr>
            <w:tcW w:w="1479" w:type="dxa"/>
          </w:tcPr>
          <w:p w:rsidR="00EA1A66" w:rsidRPr="004F6DCE" w:rsidRDefault="00EA1A66" w:rsidP="004F6DCE">
            <w:pPr>
              <w:jc w:val="both"/>
              <w:rPr>
                <w:sz w:val="28"/>
                <w:szCs w:val="28"/>
              </w:rPr>
            </w:pPr>
            <w:r w:rsidRPr="004F6DCE">
              <w:rPr>
                <w:sz w:val="28"/>
                <w:szCs w:val="28"/>
              </w:rPr>
              <w:t>4</w:t>
            </w:r>
          </w:p>
        </w:tc>
        <w:tc>
          <w:tcPr>
            <w:tcW w:w="1479" w:type="dxa"/>
          </w:tcPr>
          <w:p w:rsidR="00EA1A66" w:rsidRPr="004F6DCE" w:rsidRDefault="00EA1A66" w:rsidP="004F6DCE">
            <w:pPr>
              <w:jc w:val="both"/>
              <w:rPr>
                <w:sz w:val="28"/>
                <w:szCs w:val="28"/>
              </w:rPr>
            </w:pPr>
            <w:r w:rsidRPr="004F6DCE">
              <w:rPr>
                <w:sz w:val="28"/>
                <w:szCs w:val="28"/>
              </w:rPr>
              <w:t>1</w:t>
            </w:r>
          </w:p>
        </w:tc>
        <w:tc>
          <w:tcPr>
            <w:tcW w:w="1479" w:type="dxa"/>
          </w:tcPr>
          <w:p w:rsidR="00EA1A66" w:rsidRPr="004F6DCE" w:rsidRDefault="00EA1A66" w:rsidP="004F6DCE">
            <w:pPr>
              <w:jc w:val="both"/>
              <w:rPr>
                <w:sz w:val="28"/>
                <w:szCs w:val="28"/>
              </w:rPr>
            </w:pPr>
            <w:r w:rsidRPr="004F6DCE">
              <w:rPr>
                <w:sz w:val="28"/>
                <w:szCs w:val="28"/>
              </w:rPr>
              <w:t>0</w:t>
            </w:r>
          </w:p>
        </w:tc>
      </w:tr>
      <w:tr w:rsidR="00EA1A66" w:rsidRPr="004F6DCE" w:rsidTr="00805923">
        <w:tc>
          <w:tcPr>
            <w:tcW w:w="1478" w:type="dxa"/>
          </w:tcPr>
          <w:p w:rsidR="00EA1A66" w:rsidRPr="004F6DCE" w:rsidRDefault="00EA1A66" w:rsidP="004F6DCE">
            <w:pPr>
              <w:jc w:val="center"/>
              <w:rPr>
                <w:b/>
                <w:sz w:val="28"/>
                <w:szCs w:val="28"/>
              </w:rPr>
            </w:pPr>
            <w:r w:rsidRPr="004F6DCE">
              <w:rPr>
                <w:b/>
                <w:sz w:val="28"/>
                <w:szCs w:val="28"/>
              </w:rPr>
              <w:t>2019</w:t>
            </w:r>
          </w:p>
        </w:tc>
        <w:tc>
          <w:tcPr>
            <w:tcW w:w="1478" w:type="dxa"/>
          </w:tcPr>
          <w:p w:rsidR="00EA1A66" w:rsidRPr="004F6DCE" w:rsidRDefault="00EA1A66" w:rsidP="004F6DCE">
            <w:pPr>
              <w:jc w:val="both"/>
              <w:rPr>
                <w:sz w:val="28"/>
                <w:szCs w:val="28"/>
              </w:rPr>
            </w:pPr>
            <w:r w:rsidRPr="004F6DCE">
              <w:rPr>
                <w:sz w:val="28"/>
                <w:szCs w:val="28"/>
              </w:rPr>
              <w:t>13</w:t>
            </w:r>
          </w:p>
        </w:tc>
        <w:tc>
          <w:tcPr>
            <w:tcW w:w="1478" w:type="dxa"/>
          </w:tcPr>
          <w:p w:rsidR="00EA1A66" w:rsidRPr="004F6DCE" w:rsidRDefault="00EA1A66" w:rsidP="004F6DCE">
            <w:pPr>
              <w:jc w:val="both"/>
              <w:rPr>
                <w:sz w:val="28"/>
                <w:szCs w:val="28"/>
              </w:rPr>
            </w:pPr>
            <w:r w:rsidRPr="004F6DCE">
              <w:rPr>
                <w:sz w:val="28"/>
                <w:szCs w:val="28"/>
              </w:rPr>
              <w:t>7</w:t>
            </w:r>
          </w:p>
        </w:tc>
        <w:tc>
          <w:tcPr>
            <w:tcW w:w="1478" w:type="dxa"/>
          </w:tcPr>
          <w:p w:rsidR="00EA1A66" w:rsidRPr="004F6DCE" w:rsidRDefault="00EA1A66" w:rsidP="004F6DCE">
            <w:pPr>
              <w:jc w:val="both"/>
              <w:rPr>
                <w:sz w:val="28"/>
                <w:szCs w:val="28"/>
              </w:rPr>
            </w:pPr>
            <w:r w:rsidRPr="004F6DCE">
              <w:rPr>
                <w:sz w:val="28"/>
                <w:szCs w:val="28"/>
              </w:rPr>
              <w:t>0</w:t>
            </w:r>
          </w:p>
        </w:tc>
        <w:tc>
          <w:tcPr>
            <w:tcW w:w="1479" w:type="dxa"/>
          </w:tcPr>
          <w:p w:rsidR="00EA1A66" w:rsidRPr="004F6DCE" w:rsidRDefault="00EA1A66" w:rsidP="004F6DCE">
            <w:pPr>
              <w:jc w:val="both"/>
              <w:rPr>
                <w:sz w:val="28"/>
                <w:szCs w:val="28"/>
              </w:rPr>
            </w:pPr>
            <w:r w:rsidRPr="004F6DCE">
              <w:rPr>
                <w:sz w:val="28"/>
                <w:szCs w:val="28"/>
              </w:rPr>
              <w:t>6</w:t>
            </w:r>
          </w:p>
        </w:tc>
        <w:tc>
          <w:tcPr>
            <w:tcW w:w="1479" w:type="dxa"/>
          </w:tcPr>
          <w:p w:rsidR="00EA1A66" w:rsidRPr="004F6DCE" w:rsidRDefault="00EA1A66" w:rsidP="004F6DCE">
            <w:pPr>
              <w:jc w:val="both"/>
              <w:rPr>
                <w:sz w:val="28"/>
                <w:szCs w:val="28"/>
              </w:rPr>
            </w:pPr>
            <w:r w:rsidRPr="004F6DCE">
              <w:rPr>
                <w:sz w:val="28"/>
                <w:szCs w:val="28"/>
              </w:rPr>
              <w:t>7</w:t>
            </w:r>
          </w:p>
        </w:tc>
        <w:tc>
          <w:tcPr>
            <w:tcW w:w="1479" w:type="dxa"/>
          </w:tcPr>
          <w:p w:rsidR="00EA1A66" w:rsidRPr="004F6DCE" w:rsidRDefault="00EA1A66" w:rsidP="004F6DCE">
            <w:pPr>
              <w:jc w:val="both"/>
              <w:rPr>
                <w:sz w:val="28"/>
                <w:szCs w:val="28"/>
              </w:rPr>
            </w:pPr>
            <w:r w:rsidRPr="004F6DCE">
              <w:rPr>
                <w:sz w:val="28"/>
                <w:szCs w:val="28"/>
              </w:rPr>
              <w:t>3</w:t>
            </w:r>
          </w:p>
        </w:tc>
        <w:tc>
          <w:tcPr>
            <w:tcW w:w="1479" w:type="dxa"/>
          </w:tcPr>
          <w:p w:rsidR="00EA1A66" w:rsidRPr="004F6DCE" w:rsidRDefault="00EA1A66" w:rsidP="004F6DCE">
            <w:pPr>
              <w:jc w:val="both"/>
              <w:rPr>
                <w:sz w:val="28"/>
                <w:szCs w:val="28"/>
              </w:rPr>
            </w:pPr>
            <w:r w:rsidRPr="004F6DCE">
              <w:rPr>
                <w:sz w:val="28"/>
                <w:szCs w:val="28"/>
              </w:rPr>
              <w:t>4</w:t>
            </w:r>
          </w:p>
        </w:tc>
        <w:tc>
          <w:tcPr>
            <w:tcW w:w="1479" w:type="dxa"/>
          </w:tcPr>
          <w:p w:rsidR="00EA1A66" w:rsidRPr="004F6DCE" w:rsidRDefault="00EA1A66" w:rsidP="004F6DCE">
            <w:pPr>
              <w:jc w:val="both"/>
              <w:rPr>
                <w:sz w:val="28"/>
                <w:szCs w:val="28"/>
              </w:rPr>
            </w:pPr>
            <w:r w:rsidRPr="004F6DCE">
              <w:rPr>
                <w:sz w:val="28"/>
                <w:szCs w:val="28"/>
              </w:rPr>
              <w:t>0</w:t>
            </w:r>
          </w:p>
        </w:tc>
        <w:tc>
          <w:tcPr>
            <w:tcW w:w="1479" w:type="dxa"/>
          </w:tcPr>
          <w:p w:rsidR="00EA1A66" w:rsidRPr="004F6DCE" w:rsidRDefault="00EA1A66" w:rsidP="004F6DCE">
            <w:pPr>
              <w:jc w:val="both"/>
              <w:rPr>
                <w:sz w:val="28"/>
                <w:szCs w:val="28"/>
              </w:rPr>
            </w:pPr>
            <w:r w:rsidRPr="004F6DCE">
              <w:rPr>
                <w:sz w:val="28"/>
                <w:szCs w:val="28"/>
              </w:rPr>
              <w:t>0</w:t>
            </w:r>
          </w:p>
        </w:tc>
      </w:tr>
      <w:tr w:rsidR="00805923" w:rsidRPr="004F6DCE" w:rsidTr="00805923">
        <w:tc>
          <w:tcPr>
            <w:tcW w:w="1478" w:type="dxa"/>
          </w:tcPr>
          <w:p w:rsidR="00805923" w:rsidRPr="004F6DCE" w:rsidRDefault="00333EF5" w:rsidP="004F6DCE">
            <w:pPr>
              <w:jc w:val="center"/>
              <w:rPr>
                <w:b/>
                <w:sz w:val="28"/>
                <w:szCs w:val="28"/>
              </w:rPr>
            </w:pPr>
            <w:r w:rsidRPr="004F6DCE">
              <w:rPr>
                <w:b/>
                <w:sz w:val="28"/>
                <w:szCs w:val="28"/>
              </w:rPr>
              <w:t>20</w:t>
            </w:r>
            <w:r w:rsidR="00EA1A66" w:rsidRPr="004F6DCE">
              <w:rPr>
                <w:b/>
                <w:sz w:val="28"/>
                <w:szCs w:val="28"/>
              </w:rPr>
              <w:t>20</w:t>
            </w:r>
          </w:p>
        </w:tc>
        <w:tc>
          <w:tcPr>
            <w:tcW w:w="1478" w:type="dxa"/>
          </w:tcPr>
          <w:p w:rsidR="00805923" w:rsidRPr="004F6DCE" w:rsidRDefault="00EA1A66" w:rsidP="004F6DCE">
            <w:pPr>
              <w:jc w:val="both"/>
              <w:rPr>
                <w:sz w:val="28"/>
                <w:szCs w:val="28"/>
              </w:rPr>
            </w:pPr>
            <w:r w:rsidRPr="004F6DCE">
              <w:rPr>
                <w:sz w:val="28"/>
                <w:szCs w:val="28"/>
              </w:rPr>
              <w:t>16</w:t>
            </w:r>
          </w:p>
        </w:tc>
        <w:tc>
          <w:tcPr>
            <w:tcW w:w="1478" w:type="dxa"/>
          </w:tcPr>
          <w:p w:rsidR="00805923" w:rsidRPr="004F6DCE" w:rsidRDefault="00EA1A66" w:rsidP="004F6DCE">
            <w:pPr>
              <w:jc w:val="both"/>
              <w:rPr>
                <w:sz w:val="28"/>
                <w:szCs w:val="28"/>
              </w:rPr>
            </w:pPr>
            <w:r w:rsidRPr="004F6DCE">
              <w:rPr>
                <w:sz w:val="28"/>
                <w:szCs w:val="28"/>
              </w:rPr>
              <w:t>0</w:t>
            </w:r>
          </w:p>
        </w:tc>
        <w:tc>
          <w:tcPr>
            <w:tcW w:w="1478" w:type="dxa"/>
          </w:tcPr>
          <w:p w:rsidR="00805923" w:rsidRPr="004F6DCE" w:rsidRDefault="00EA1A66" w:rsidP="004F6DCE">
            <w:pPr>
              <w:jc w:val="both"/>
              <w:rPr>
                <w:sz w:val="28"/>
                <w:szCs w:val="28"/>
              </w:rPr>
            </w:pPr>
            <w:r w:rsidRPr="004F6DCE">
              <w:rPr>
                <w:sz w:val="28"/>
                <w:szCs w:val="28"/>
              </w:rPr>
              <w:t>4</w:t>
            </w:r>
          </w:p>
        </w:tc>
        <w:tc>
          <w:tcPr>
            <w:tcW w:w="1479" w:type="dxa"/>
          </w:tcPr>
          <w:p w:rsidR="00805923" w:rsidRPr="004F6DCE" w:rsidRDefault="00EA1A66" w:rsidP="004F6DCE">
            <w:pPr>
              <w:jc w:val="both"/>
              <w:rPr>
                <w:sz w:val="28"/>
                <w:szCs w:val="28"/>
              </w:rPr>
            </w:pPr>
            <w:r w:rsidRPr="004F6DCE">
              <w:rPr>
                <w:sz w:val="28"/>
                <w:szCs w:val="28"/>
              </w:rPr>
              <w:t>12</w:t>
            </w:r>
          </w:p>
        </w:tc>
        <w:tc>
          <w:tcPr>
            <w:tcW w:w="1479" w:type="dxa"/>
          </w:tcPr>
          <w:p w:rsidR="00805923" w:rsidRPr="004F6DCE" w:rsidRDefault="00EA1A66" w:rsidP="004F6DCE">
            <w:pPr>
              <w:jc w:val="both"/>
              <w:rPr>
                <w:sz w:val="28"/>
                <w:szCs w:val="28"/>
              </w:rPr>
            </w:pPr>
            <w:r w:rsidRPr="004F6DCE">
              <w:rPr>
                <w:sz w:val="28"/>
                <w:szCs w:val="28"/>
              </w:rPr>
              <w:t>8</w:t>
            </w:r>
          </w:p>
        </w:tc>
        <w:tc>
          <w:tcPr>
            <w:tcW w:w="1479" w:type="dxa"/>
          </w:tcPr>
          <w:p w:rsidR="00805923" w:rsidRPr="004F6DCE" w:rsidRDefault="00EA1A66" w:rsidP="004F6DCE">
            <w:pPr>
              <w:jc w:val="both"/>
              <w:rPr>
                <w:sz w:val="28"/>
                <w:szCs w:val="28"/>
              </w:rPr>
            </w:pPr>
            <w:r w:rsidRPr="004F6DCE">
              <w:rPr>
                <w:sz w:val="28"/>
                <w:szCs w:val="28"/>
              </w:rPr>
              <w:t>2</w:t>
            </w:r>
          </w:p>
        </w:tc>
        <w:tc>
          <w:tcPr>
            <w:tcW w:w="1479" w:type="dxa"/>
          </w:tcPr>
          <w:p w:rsidR="00805923" w:rsidRPr="004F6DCE" w:rsidRDefault="00EA1A66" w:rsidP="004F6DCE">
            <w:pPr>
              <w:jc w:val="both"/>
              <w:rPr>
                <w:sz w:val="28"/>
                <w:szCs w:val="28"/>
              </w:rPr>
            </w:pPr>
            <w:r w:rsidRPr="004F6DCE">
              <w:rPr>
                <w:sz w:val="28"/>
                <w:szCs w:val="28"/>
              </w:rPr>
              <w:t>3</w:t>
            </w:r>
          </w:p>
        </w:tc>
        <w:tc>
          <w:tcPr>
            <w:tcW w:w="1479" w:type="dxa"/>
          </w:tcPr>
          <w:p w:rsidR="00805923" w:rsidRPr="004F6DCE" w:rsidRDefault="00EA1A66" w:rsidP="004F6DCE">
            <w:pPr>
              <w:jc w:val="both"/>
              <w:rPr>
                <w:sz w:val="28"/>
                <w:szCs w:val="28"/>
              </w:rPr>
            </w:pPr>
            <w:r w:rsidRPr="004F6DCE">
              <w:rPr>
                <w:sz w:val="28"/>
                <w:szCs w:val="28"/>
              </w:rPr>
              <w:t>0</w:t>
            </w:r>
          </w:p>
        </w:tc>
        <w:tc>
          <w:tcPr>
            <w:tcW w:w="1479" w:type="dxa"/>
          </w:tcPr>
          <w:p w:rsidR="00805923" w:rsidRPr="004F6DCE" w:rsidRDefault="00EA1A66" w:rsidP="004F6DCE">
            <w:pPr>
              <w:jc w:val="both"/>
              <w:rPr>
                <w:sz w:val="28"/>
                <w:szCs w:val="28"/>
              </w:rPr>
            </w:pPr>
            <w:r w:rsidRPr="004F6DCE">
              <w:rPr>
                <w:sz w:val="28"/>
                <w:szCs w:val="28"/>
              </w:rPr>
              <w:t>0</w:t>
            </w:r>
          </w:p>
        </w:tc>
      </w:tr>
      <w:tr w:rsidR="003F6CFC" w:rsidRPr="004F6DCE" w:rsidTr="00805923">
        <w:tc>
          <w:tcPr>
            <w:tcW w:w="1478" w:type="dxa"/>
          </w:tcPr>
          <w:p w:rsidR="003F6CFC" w:rsidRPr="004F6DCE" w:rsidRDefault="003F6CFC" w:rsidP="004F6DCE">
            <w:pPr>
              <w:jc w:val="center"/>
              <w:rPr>
                <w:b/>
                <w:sz w:val="28"/>
                <w:szCs w:val="28"/>
              </w:rPr>
            </w:pPr>
            <w:r>
              <w:rPr>
                <w:b/>
                <w:sz w:val="28"/>
                <w:szCs w:val="28"/>
              </w:rPr>
              <w:t>2021</w:t>
            </w:r>
          </w:p>
        </w:tc>
        <w:tc>
          <w:tcPr>
            <w:tcW w:w="1478" w:type="dxa"/>
          </w:tcPr>
          <w:p w:rsidR="003F6CFC" w:rsidRPr="004F6DCE" w:rsidRDefault="003F6CFC" w:rsidP="004F6DCE">
            <w:pPr>
              <w:jc w:val="both"/>
              <w:rPr>
                <w:sz w:val="28"/>
                <w:szCs w:val="28"/>
              </w:rPr>
            </w:pPr>
            <w:r>
              <w:rPr>
                <w:sz w:val="28"/>
                <w:szCs w:val="28"/>
              </w:rPr>
              <w:t>10</w:t>
            </w:r>
          </w:p>
        </w:tc>
        <w:tc>
          <w:tcPr>
            <w:tcW w:w="1478" w:type="dxa"/>
          </w:tcPr>
          <w:p w:rsidR="003F6CFC" w:rsidRPr="004F6DCE" w:rsidRDefault="003F6CFC" w:rsidP="004F6DCE">
            <w:pPr>
              <w:jc w:val="both"/>
              <w:rPr>
                <w:sz w:val="28"/>
                <w:szCs w:val="28"/>
              </w:rPr>
            </w:pPr>
            <w:r>
              <w:rPr>
                <w:sz w:val="28"/>
                <w:szCs w:val="28"/>
              </w:rPr>
              <w:t>7</w:t>
            </w:r>
          </w:p>
        </w:tc>
        <w:tc>
          <w:tcPr>
            <w:tcW w:w="1478" w:type="dxa"/>
          </w:tcPr>
          <w:p w:rsidR="003F6CFC" w:rsidRPr="004F6DCE" w:rsidRDefault="003F6CFC" w:rsidP="004F6DCE">
            <w:pPr>
              <w:jc w:val="both"/>
              <w:rPr>
                <w:sz w:val="28"/>
                <w:szCs w:val="28"/>
              </w:rPr>
            </w:pPr>
            <w:r>
              <w:rPr>
                <w:sz w:val="28"/>
                <w:szCs w:val="28"/>
              </w:rPr>
              <w:t>0</w:t>
            </w:r>
          </w:p>
        </w:tc>
        <w:tc>
          <w:tcPr>
            <w:tcW w:w="1479" w:type="dxa"/>
          </w:tcPr>
          <w:p w:rsidR="003F6CFC" w:rsidRPr="004F6DCE" w:rsidRDefault="003F6CFC" w:rsidP="004F6DCE">
            <w:pPr>
              <w:jc w:val="both"/>
              <w:rPr>
                <w:sz w:val="28"/>
                <w:szCs w:val="28"/>
              </w:rPr>
            </w:pPr>
            <w:r>
              <w:rPr>
                <w:sz w:val="28"/>
                <w:szCs w:val="28"/>
              </w:rPr>
              <w:t>3</w:t>
            </w:r>
          </w:p>
        </w:tc>
        <w:tc>
          <w:tcPr>
            <w:tcW w:w="1479" w:type="dxa"/>
          </w:tcPr>
          <w:p w:rsidR="003F6CFC" w:rsidRPr="004F6DCE" w:rsidRDefault="003F6CFC" w:rsidP="004F6DCE">
            <w:pPr>
              <w:jc w:val="both"/>
              <w:rPr>
                <w:sz w:val="28"/>
                <w:szCs w:val="28"/>
              </w:rPr>
            </w:pPr>
            <w:r>
              <w:rPr>
                <w:sz w:val="28"/>
                <w:szCs w:val="28"/>
              </w:rPr>
              <w:t>7</w:t>
            </w:r>
          </w:p>
        </w:tc>
        <w:tc>
          <w:tcPr>
            <w:tcW w:w="1479" w:type="dxa"/>
          </w:tcPr>
          <w:p w:rsidR="003F6CFC" w:rsidRPr="004F6DCE" w:rsidRDefault="00C24C9C" w:rsidP="004F6DCE">
            <w:pPr>
              <w:jc w:val="both"/>
              <w:rPr>
                <w:sz w:val="28"/>
                <w:szCs w:val="28"/>
              </w:rPr>
            </w:pPr>
            <w:r>
              <w:rPr>
                <w:sz w:val="28"/>
                <w:szCs w:val="28"/>
              </w:rPr>
              <w:t>3</w:t>
            </w:r>
          </w:p>
        </w:tc>
        <w:tc>
          <w:tcPr>
            <w:tcW w:w="1479" w:type="dxa"/>
          </w:tcPr>
          <w:p w:rsidR="003F6CFC" w:rsidRPr="004F6DCE" w:rsidRDefault="00C24C9C" w:rsidP="004F6DCE">
            <w:pPr>
              <w:jc w:val="both"/>
              <w:rPr>
                <w:sz w:val="28"/>
                <w:szCs w:val="28"/>
              </w:rPr>
            </w:pPr>
            <w:r>
              <w:rPr>
                <w:sz w:val="28"/>
                <w:szCs w:val="28"/>
              </w:rPr>
              <w:t>4</w:t>
            </w:r>
          </w:p>
        </w:tc>
        <w:tc>
          <w:tcPr>
            <w:tcW w:w="1479" w:type="dxa"/>
          </w:tcPr>
          <w:p w:rsidR="003F6CFC" w:rsidRPr="004F6DCE" w:rsidRDefault="00C24C9C" w:rsidP="004F6DCE">
            <w:pPr>
              <w:jc w:val="both"/>
              <w:rPr>
                <w:sz w:val="28"/>
                <w:szCs w:val="28"/>
              </w:rPr>
            </w:pPr>
            <w:r>
              <w:rPr>
                <w:sz w:val="28"/>
                <w:szCs w:val="28"/>
              </w:rPr>
              <w:t>0</w:t>
            </w:r>
          </w:p>
        </w:tc>
        <w:tc>
          <w:tcPr>
            <w:tcW w:w="1479" w:type="dxa"/>
          </w:tcPr>
          <w:p w:rsidR="003F6CFC" w:rsidRPr="004F6DCE" w:rsidRDefault="003F6CFC" w:rsidP="004F6DCE">
            <w:pPr>
              <w:jc w:val="both"/>
              <w:rPr>
                <w:sz w:val="28"/>
                <w:szCs w:val="28"/>
              </w:rPr>
            </w:pPr>
            <w:r>
              <w:rPr>
                <w:sz w:val="28"/>
                <w:szCs w:val="28"/>
              </w:rPr>
              <w:t>0</w:t>
            </w:r>
          </w:p>
        </w:tc>
      </w:tr>
      <w:tr w:rsidR="006331B0" w:rsidRPr="004F6DCE" w:rsidTr="00805923">
        <w:tc>
          <w:tcPr>
            <w:tcW w:w="1478" w:type="dxa"/>
          </w:tcPr>
          <w:p w:rsidR="006331B0" w:rsidRDefault="006331B0" w:rsidP="004F6DCE">
            <w:pPr>
              <w:jc w:val="center"/>
              <w:rPr>
                <w:b/>
                <w:sz w:val="28"/>
                <w:szCs w:val="28"/>
              </w:rPr>
            </w:pPr>
            <w:r>
              <w:rPr>
                <w:b/>
                <w:sz w:val="28"/>
                <w:szCs w:val="28"/>
              </w:rPr>
              <w:t>2022</w:t>
            </w:r>
          </w:p>
        </w:tc>
        <w:tc>
          <w:tcPr>
            <w:tcW w:w="1478" w:type="dxa"/>
          </w:tcPr>
          <w:p w:rsidR="006331B0" w:rsidRDefault="006331B0" w:rsidP="004F6DCE">
            <w:pPr>
              <w:jc w:val="both"/>
              <w:rPr>
                <w:sz w:val="28"/>
                <w:szCs w:val="28"/>
              </w:rPr>
            </w:pPr>
            <w:r>
              <w:rPr>
                <w:sz w:val="28"/>
                <w:szCs w:val="28"/>
              </w:rPr>
              <w:t>18</w:t>
            </w:r>
          </w:p>
        </w:tc>
        <w:tc>
          <w:tcPr>
            <w:tcW w:w="1478" w:type="dxa"/>
          </w:tcPr>
          <w:p w:rsidR="006331B0" w:rsidRDefault="006331B0" w:rsidP="004F6DCE">
            <w:pPr>
              <w:jc w:val="both"/>
              <w:rPr>
                <w:sz w:val="28"/>
                <w:szCs w:val="28"/>
              </w:rPr>
            </w:pPr>
            <w:r>
              <w:rPr>
                <w:sz w:val="28"/>
                <w:szCs w:val="28"/>
              </w:rPr>
              <w:t>13</w:t>
            </w:r>
          </w:p>
        </w:tc>
        <w:tc>
          <w:tcPr>
            <w:tcW w:w="1478" w:type="dxa"/>
          </w:tcPr>
          <w:p w:rsidR="006331B0" w:rsidRDefault="006331B0" w:rsidP="004F6DCE">
            <w:pPr>
              <w:jc w:val="both"/>
              <w:rPr>
                <w:sz w:val="28"/>
                <w:szCs w:val="28"/>
              </w:rPr>
            </w:pPr>
            <w:r>
              <w:rPr>
                <w:sz w:val="28"/>
                <w:szCs w:val="28"/>
              </w:rPr>
              <w:t>0</w:t>
            </w:r>
          </w:p>
        </w:tc>
        <w:tc>
          <w:tcPr>
            <w:tcW w:w="1479" w:type="dxa"/>
          </w:tcPr>
          <w:p w:rsidR="006331B0" w:rsidRDefault="006331B0" w:rsidP="004F6DCE">
            <w:pPr>
              <w:jc w:val="both"/>
              <w:rPr>
                <w:sz w:val="28"/>
                <w:szCs w:val="28"/>
              </w:rPr>
            </w:pPr>
            <w:r>
              <w:rPr>
                <w:sz w:val="28"/>
                <w:szCs w:val="28"/>
              </w:rPr>
              <w:t>4</w:t>
            </w:r>
          </w:p>
        </w:tc>
        <w:tc>
          <w:tcPr>
            <w:tcW w:w="1479" w:type="dxa"/>
          </w:tcPr>
          <w:p w:rsidR="006331B0" w:rsidRDefault="006331B0" w:rsidP="004F6DCE">
            <w:pPr>
              <w:jc w:val="both"/>
              <w:rPr>
                <w:sz w:val="28"/>
                <w:szCs w:val="28"/>
              </w:rPr>
            </w:pPr>
            <w:r>
              <w:rPr>
                <w:sz w:val="28"/>
                <w:szCs w:val="28"/>
              </w:rPr>
              <w:t>0</w:t>
            </w:r>
          </w:p>
        </w:tc>
        <w:tc>
          <w:tcPr>
            <w:tcW w:w="1479" w:type="dxa"/>
          </w:tcPr>
          <w:p w:rsidR="006331B0" w:rsidRDefault="006331B0" w:rsidP="004F6DCE">
            <w:pPr>
              <w:jc w:val="both"/>
              <w:rPr>
                <w:sz w:val="28"/>
                <w:szCs w:val="28"/>
              </w:rPr>
            </w:pPr>
            <w:r>
              <w:rPr>
                <w:sz w:val="28"/>
                <w:szCs w:val="28"/>
              </w:rPr>
              <w:t>0</w:t>
            </w:r>
          </w:p>
        </w:tc>
        <w:tc>
          <w:tcPr>
            <w:tcW w:w="1479" w:type="dxa"/>
          </w:tcPr>
          <w:p w:rsidR="006331B0" w:rsidRDefault="006331B0" w:rsidP="004F6DCE">
            <w:pPr>
              <w:jc w:val="both"/>
              <w:rPr>
                <w:sz w:val="28"/>
                <w:szCs w:val="28"/>
              </w:rPr>
            </w:pPr>
            <w:r>
              <w:rPr>
                <w:sz w:val="28"/>
                <w:szCs w:val="28"/>
              </w:rPr>
              <w:t>0</w:t>
            </w:r>
          </w:p>
        </w:tc>
        <w:tc>
          <w:tcPr>
            <w:tcW w:w="1479" w:type="dxa"/>
          </w:tcPr>
          <w:p w:rsidR="006331B0" w:rsidRDefault="006331B0" w:rsidP="004F6DCE">
            <w:pPr>
              <w:jc w:val="both"/>
              <w:rPr>
                <w:sz w:val="28"/>
                <w:szCs w:val="28"/>
              </w:rPr>
            </w:pPr>
            <w:r>
              <w:rPr>
                <w:sz w:val="28"/>
                <w:szCs w:val="28"/>
              </w:rPr>
              <w:t>0</w:t>
            </w:r>
          </w:p>
        </w:tc>
        <w:tc>
          <w:tcPr>
            <w:tcW w:w="1479" w:type="dxa"/>
          </w:tcPr>
          <w:p w:rsidR="006331B0" w:rsidRDefault="006331B0" w:rsidP="004F6DCE">
            <w:pPr>
              <w:jc w:val="both"/>
              <w:rPr>
                <w:sz w:val="28"/>
                <w:szCs w:val="28"/>
              </w:rPr>
            </w:pPr>
            <w:r>
              <w:rPr>
                <w:sz w:val="28"/>
                <w:szCs w:val="28"/>
              </w:rPr>
              <w:t>0</w:t>
            </w:r>
          </w:p>
        </w:tc>
      </w:tr>
    </w:tbl>
    <w:p w:rsidR="00985D68" w:rsidRPr="004F6DCE" w:rsidRDefault="00985D68" w:rsidP="004F6DCE">
      <w:pPr>
        <w:spacing w:line="240" w:lineRule="auto"/>
        <w:jc w:val="center"/>
        <w:rPr>
          <w:rFonts w:ascii="Times New Roman" w:hAnsi="Times New Roman" w:cs="Times New Roman"/>
          <w:b/>
          <w:sz w:val="28"/>
          <w:szCs w:val="28"/>
        </w:rPr>
      </w:pPr>
      <w:r w:rsidRPr="004F6DCE">
        <w:rPr>
          <w:rFonts w:ascii="Times New Roman" w:hAnsi="Times New Roman" w:cs="Times New Roman"/>
          <w:b/>
          <w:sz w:val="28"/>
          <w:szCs w:val="28"/>
        </w:rPr>
        <w:t>Уровень социализации выпускников школы</w:t>
      </w:r>
    </w:p>
    <w:p w:rsidR="00985D68" w:rsidRPr="004F6DCE" w:rsidRDefault="00985D68"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Показатели уровня социализации выпускников школы:</w:t>
      </w:r>
    </w:p>
    <w:p w:rsidR="00985D68" w:rsidRPr="004F6DCE" w:rsidRDefault="00985D68"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-уровень влияния </w:t>
      </w:r>
      <w:proofErr w:type="spellStart"/>
      <w:r w:rsidRPr="004F6DCE">
        <w:rPr>
          <w:rFonts w:ascii="Times New Roman" w:hAnsi="Times New Roman" w:cs="Times New Roman"/>
          <w:sz w:val="28"/>
          <w:szCs w:val="28"/>
        </w:rPr>
        <w:t>сформированности</w:t>
      </w:r>
      <w:proofErr w:type="spellEnd"/>
      <w:r w:rsidRPr="004F6DCE">
        <w:rPr>
          <w:rFonts w:ascii="Times New Roman" w:hAnsi="Times New Roman" w:cs="Times New Roman"/>
          <w:sz w:val="28"/>
          <w:szCs w:val="28"/>
        </w:rPr>
        <w:t xml:space="preserve">  </w:t>
      </w:r>
      <w:proofErr w:type="spellStart"/>
      <w:r w:rsidRPr="004F6DCE">
        <w:rPr>
          <w:rFonts w:ascii="Times New Roman" w:hAnsi="Times New Roman" w:cs="Times New Roman"/>
          <w:sz w:val="28"/>
          <w:szCs w:val="28"/>
        </w:rPr>
        <w:t>общеучебных</w:t>
      </w:r>
      <w:proofErr w:type="spellEnd"/>
      <w:r w:rsidRPr="004F6DCE">
        <w:rPr>
          <w:rFonts w:ascii="Times New Roman" w:hAnsi="Times New Roman" w:cs="Times New Roman"/>
          <w:sz w:val="28"/>
          <w:szCs w:val="28"/>
        </w:rPr>
        <w:t xml:space="preserve"> умений и навыков, основ научной организации труда на самоопределение выпускников 9 и 11 классов;</w:t>
      </w:r>
    </w:p>
    <w:p w:rsidR="00985D68" w:rsidRPr="004F6DCE" w:rsidRDefault="00985D68"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-уровень владения основами научной организации труда (умение планировать личный труд и отдых, оборудовать рабочее место, планировать режим дня, недели, режим более длительного периода времени; умения научной организации труда); </w:t>
      </w:r>
    </w:p>
    <w:p w:rsidR="00985D68" w:rsidRPr="004F6DCE" w:rsidRDefault="00985D68"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-уровень положительной мотивации учения и самообразования;</w:t>
      </w:r>
    </w:p>
    <w:p w:rsidR="00985D68" w:rsidRPr="004F6DCE" w:rsidRDefault="00985D68"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-распределение выпускников по направлениям продолжения образования;</w:t>
      </w:r>
    </w:p>
    <w:p w:rsidR="00896252" w:rsidRPr="004F6DCE" w:rsidRDefault="00896252" w:rsidP="004F6DCE">
      <w:pPr>
        <w:spacing w:after="0" w:line="240" w:lineRule="auto"/>
        <w:jc w:val="both"/>
        <w:rPr>
          <w:rFonts w:ascii="Times New Roman" w:eastAsia="Times New Roman" w:hAnsi="Times New Roman" w:cs="Times New Roman"/>
          <w:b/>
          <w:sz w:val="28"/>
          <w:szCs w:val="28"/>
          <w:lang w:eastAsia="ru-RU"/>
        </w:rPr>
      </w:pPr>
    </w:p>
    <w:p w:rsidR="003F6CFC" w:rsidRDefault="003F6CFC" w:rsidP="004F6DCE">
      <w:pPr>
        <w:autoSpaceDE w:val="0"/>
        <w:autoSpaceDN w:val="0"/>
        <w:adjustRightInd w:val="0"/>
        <w:spacing w:after="0" w:line="240" w:lineRule="auto"/>
        <w:jc w:val="both"/>
        <w:rPr>
          <w:rFonts w:ascii="Times New Roman" w:hAnsi="Times New Roman" w:cs="Times New Roman"/>
          <w:b/>
          <w:bCs/>
          <w:sz w:val="28"/>
          <w:szCs w:val="28"/>
        </w:rPr>
      </w:pPr>
    </w:p>
    <w:p w:rsidR="00C24C9C" w:rsidRPr="004F6DCE" w:rsidRDefault="0082616E" w:rsidP="0082616E">
      <w:pPr>
        <w:autoSpaceDE w:val="0"/>
        <w:autoSpaceDN w:val="0"/>
        <w:adjustRightInd w:val="0"/>
        <w:spacing w:after="0" w:line="240" w:lineRule="auto"/>
        <w:ind w:left="1416" w:firstLine="708"/>
        <w:jc w:val="both"/>
        <w:rPr>
          <w:rFonts w:ascii="Times New Roman" w:hAnsi="Times New Roman" w:cs="Times New Roman"/>
          <w:b/>
          <w:bCs/>
          <w:sz w:val="28"/>
          <w:szCs w:val="28"/>
        </w:rPr>
      </w:pPr>
      <w:r w:rsidRPr="0082616E">
        <w:rPr>
          <w:rFonts w:ascii="Times New Roman" w:hAnsi="Times New Roman" w:cs="Times New Roman"/>
          <w:b/>
          <w:bCs/>
          <w:color w:val="000000"/>
          <w:sz w:val="28"/>
          <w:szCs w:val="28"/>
        </w:rPr>
        <w:t>VII.</w:t>
      </w:r>
      <w:r>
        <w:rPr>
          <w:rFonts w:hAnsi="Times New Roman" w:cs="Times New Roman"/>
          <w:b/>
          <w:bCs/>
          <w:color w:val="000000"/>
          <w:sz w:val="24"/>
          <w:szCs w:val="24"/>
        </w:rPr>
        <w:t xml:space="preserve"> </w:t>
      </w:r>
      <w:r>
        <w:rPr>
          <w:rFonts w:hAnsi="Times New Roman" w:cs="Times New Roman"/>
          <w:b/>
          <w:bCs/>
          <w:color w:val="000000"/>
          <w:sz w:val="24"/>
          <w:szCs w:val="24"/>
        </w:rPr>
        <w:t>Ф</w:t>
      </w:r>
      <w:r w:rsidR="00C24C9C" w:rsidRPr="004F6DCE">
        <w:rPr>
          <w:rFonts w:ascii="Times New Roman" w:hAnsi="Times New Roman" w:cs="Times New Roman"/>
          <w:b/>
          <w:bCs/>
          <w:sz w:val="28"/>
          <w:szCs w:val="28"/>
        </w:rPr>
        <w:t>ункционировани</w:t>
      </w:r>
      <w:r>
        <w:rPr>
          <w:rFonts w:ascii="Times New Roman" w:hAnsi="Times New Roman" w:cs="Times New Roman"/>
          <w:b/>
          <w:bCs/>
          <w:sz w:val="28"/>
          <w:szCs w:val="28"/>
        </w:rPr>
        <w:t>е</w:t>
      </w:r>
      <w:r w:rsidR="00C24C9C" w:rsidRPr="004F6DCE">
        <w:rPr>
          <w:rFonts w:ascii="Times New Roman" w:hAnsi="Times New Roman" w:cs="Times New Roman"/>
          <w:b/>
          <w:bCs/>
          <w:sz w:val="28"/>
          <w:szCs w:val="28"/>
        </w:rPr>
        <w:t xml:space="preserve"> внутренней системы оценки качества образования</w:t>
      </w:r>
    </w:p>
    <w:p w:rsidR="00C24C9C" w:rsidRPr="004F6DCE" w:rsidRDefault="00C24C9C" w:rsidP="00C24C9C">
      <w:pPr>
        <w:autoSpaceDE w:val="0"/>
        <w:autoSpaceDN w:val="0"/>
        <w:adjustRightInd w:val="0"/>
        <w:spacing w:after="0" w:line="240" w:lineRule="auto"/>
        <w:jc w:val="both"/>
        <w:rPr>
          <w:rFonts w:ascii="Times New Roman" w:hAnsi="Times New Roman" w:cs="Times New Roman"/>
          <w:bCs/>
          <w:sz w:val="28"/>
          <w:szCs w:val="28"/>
        </w:rPr>
      </w:pPr>
    </w:p>
    <w:p w:rsidR="00C24C9C" w:rsidRPr="004F6DCE" w:rsidRDefault="00C24C9C" w:rsidP="00C24C9C">
      <w:pPr>
        <w:autoSpaceDE w:val="0"/>
        <w:autoSpaceDN w:val="0"/>
        <w:adjustRightInd w:val="0"/>
        <w:spacing w:after="0" w:line="240" w:lineRule="auto"/>
        <w:ind w:firstLine="708"/>
        <w:jc w:val="both"/>
        <w:rPr>
          <w:rFonts w:ascii="Times New Roman" w:hAnsi="Times New Roman" w:cs="Times New Roman"/>
          <w:bCs/>
          <w:sz w:val="28"/>
          <w:szCs w:val="28"/>
        </w:rPr>
      </w:pPr>
      <w:r w:rsidRPr="004F6DCE">
        <w:rPr>
          <w:rFonts w:ascii="Times New Roman" w:hAnsi="Times New Roman" w:cs="Times New Roman"/>
          <w:bCs/>
          <w:sz w:val="28"/>
          <w:szCs w:val="28"/>
        </w:rPr>
        <w:t>В Школе утверждено Положение о внутренней системе оценки качества образования МБОУ «Ботаническая школа», приказ № 428/</w:t>
      </w:r>
      <w:proofErr w:type="spellStart"/>
      <w:r w:rsidRPr="004F6DCE">
        <w:rPr>
          <w:rFonts w:ascii="Times New Roman" w:hAnsi="Times New Roman" w:cs="Times New Roman"/>
          <w:bCs/>
          <w:sz w:val="28"/>
          <w:szCs w:val="28"/>
        </w:rPr>
        <w:t>осн</w:t>
      </w:r>
      <w:proofErr w:type="spellEnd"/>
      <w:r w:rsidRPr="004F6DCE">
        <w:rPr>
          <w:rFonts w:ascii="Times New Roman" w:hAnsi="Times New Roman" w:cs="Times New Roman"/>
          <w:bCs/>
          <w:sz w:val="28"/>
          <w:szCs w:val="28"/>
        </w:rPr>
        <w:t xml:space="preserve">. от 28.08.2019г. Положение о внутренней системе оценки качества образования (Положение) в образовательной организации (ОО): </w:t>
      </w:r>
    </w:p>
    <w:p w:rsidR="00C24C9C" w:rsidRPr="004F6DCE" w:rsidRDefault="00C24C9C" w:rsidP="00C24C9C">
      <w:pPr>
        <w:autoSpaceDE w:val="0"/>
        <w:autoSpaceDN w:val="0"/>
        <w:adjustRightInd w:val="0"/>
        <w:spacing w:after="0" w:line="240" w:lineRule="auto"/>
        <w:ind w:firstLine="708"/>
        <w:jc w:val="both"/>
        <w:rPr>
          <w:rFonts w:ascii="Times New Roman" w:hAnsi="Times New Roman" w:cs="Times New Roman"/>
          <w:bCs/>
          <w:sz w:val="28"/>
          <w:szCs w:val="28"/>
        </w:rPr>
      </w:pPr>
      <w:r w:rsidRPr="004F6DCE">
        <w:rPr>
          <w:rFonts w:ascii="Times New Roman" w:hAnsi="Times New Roman" w:cs="Times New Roman"/>
          <w:bCs/>
          <w:sz w:val="28"/>
          <w:szCs w:val="28"/>
        </w:rPr>
        <w:t>– определяет направления внутренней оценки качества образования и состав контрольно-оценочных процедур;</w:t>
      </w:r>
    </w:p>
    <w:p w:rsidR="00C24C9C" w:rsidRPr="004F6DCE" w:rsidRDefault="00C24C9C" w:rsidP="00C24C9C">
      <w:pPr>
        <w:autoSpaceDE w:val="0"/>
        <w:autoSpaceDN w:val="0"/>
        <w:adjustRightInd w:val="0"/>
        <w:spacing w:after="0" w:line="240" w:lineRule="auto"/>
        <w:ind w:firstLine="708"/>
        <w:jc w:val="both"/>
        <w:rPr>
          <w:rFonts w:ascii="Times New Roman" w:hAnsi="Times New Roman" w:cs="Times New Roman"/>
          <w:bCs/>
          <w:sz w:val="28"/>
          <w:szCs w:val="28"/>
        </w:rPr>
      </w:pPr>
      <w:r w:rsidRPr="004F6DCE">
        <w:rPr>
          <w:rFonts w:ascii="Times New Roman" w:hAnsi="Times New Roman" w:cs="Times New Roman"/>
          <w:bCs/>
          <w:sz w:val="28"/>
          <w:szCs w:val="28"/>
        </w:rPr>
        <w:t xml:space="preserve"> – регламентирует порядок организации и проведения контрольно-оценочных процедур;  </w:t>
      </w:r>
    </w:p>
    <w:p w:rsidR="00C24C9C" w:rsidRPr="004F6DCE" w:rsidRDefault="00C24C9C" w:rsidP="00C24C9C">
      <w:pPr>
        <w:autoSpaceDE w:val="0"/>
        <w:autoSpaceDN w:val="0"/>
        <w:adjustRightInd w:val="0"/>
        <w:spacing w:after="0" w:line="240" w:lineRule="auto"/>
        <w:ind w:firstLine="708"/>
        <w:jc w:val="both"/>
        <w:rPr>
          <w:rFonts w:ascii="Times New Roman" w:hAnsi="Times New Roman" w:cs="Times New Roman"/>
          <w:bCs/>
          <w:sz w:val="28"/>
          <w:szCs w:val="28"/>
        </w:rPr>
      </w:pPr>
      <w:r w:rsidRPr="004F6DCE">
        <w:rPr>
          <w:rFonts w:ascii="Times New Roman" w:hAnsi="Times New Roman" w:cs="Times New Roman"/>
          <w:bCs/>
          <w:sz w:val="28"/>
          <w:szCs w:val="28"/>
        </w:rPr>
        <w:t xml:space="preserve">– закрепляет критерии и формы оценки по различным направлениям и функционал субъектов внутренней оценки качества образования; </w:t>
      </w:r>
    </w:p>
    <w:p w:rsidR="00C24C9C" w:rsidRPr="004F6DCE" w:rsidRDefault="00C24C9C" w:rsidP="00C24C9C">
      <w:pPr>
        <w:autoSpaceDE w:val="0"/>
        <w:autoSpaceDN w:val="0"/>
        <w:adjustRightInd w:val="0"/>
        <w:spacing w:after="0" w:line="240" w:lineRule="auto"/>
        <w:ind w:firstLine="708"/>
        <w:jc w:val="both"/>
        <w:rPr>
          <w:rFonts w:ascii="Times New Roman" w:hAnsi="Times New Roman" w:cs="Times New Roman"/>
          <w:bCs/>
          <w:sz w:val="28"/>
          <w:szCs w:val="28"/>
        </w:rPr>
      </w:pPr>
      <w:r w:rsidRPr="004F6DCE">
        <w:rPr>
          <w:rFonts w:ascii="Times New Roman" w:hAnsi="Times New Roman" w:cs="Times New Roman"/>
          <w:bCs/>
          <w:sz w:val="28"/>
          <w:szCs w:val="28"/>
        </w:rPr>
        <w:t xml:space="preserve">– обеспечивает соответствие результатам независимой оценки качества образования;  </w:t>
      </w:r>
    </w:p>
    <w:p w:rsidR="00C24C9C" w:rsidRPr="004F6DCE" w:rsidRDefault="00C24C9C" w:rsidP="00C24C9C">
      <w:pPr>
        <w:autoSpaceDE w:val="0"/>
        <w:autoSpaceDN w:val="0"/>
        <w:adjustRightInd w:val="0"/>
        <w:spacing w:after="0" w:line="240" w:lineRule="auto"/>
        <w:ind w:firstLine="708"/>
        <w:jc w:val="both"/>
        <w:rPr>
          <w:rFonts w:ascii="Times New Roman" w:hAnsi="Times New Roman" w:cs="Times New Roman"/>
          <w:bCs/>
          <w:sz w:val="28"/>
          <w:szCs w:val="28"/>
        </w:rPr>
      </w:pPr>
      <w:r w:rsidRPr="004F6DCE">
        <w:rPr>
          <w:rFonts w:ascii="Times New Roman" w:hAnsi="Times New Roman" w:cs="Times New Roman"/>
          <w:bCs/>
          <w:sz w:val="28"/>
          <w:szCs w:val="28"/>
        </w:rPr>
        <w:t xml:space="preserve">– учитывает федеральные требования к порядку процедуры </w:t>
      </w:r>
      <w:proofErr w:type="spellStart"/>
      <w:r w:rsidRPr="004F6DCE">
        <w:rPr>
          <w:rFonts w:ascii="Times New Roman" w:hAnsi="Times New Roman" w:cs="Times New Roman"/>
          <w:bCs/>
          <w:sz w:val="28"/>
          <w:szCs w:val="28"/>
        </w:rPr>
        <w:t>самообследования</w:t>
      </w:r>
      <w:proofErr w:type="spellEnd"/>
      <w:r w:rsidRPr="004F6DCE">
        <w:rPr>
          <w:rFonts w:ascii="Times New Roman" w:hAnsi="Times New Roman" w:cs="Times New Roman"/>
          <w:bCs/>
          <w:sz w:val="28"/>
          <w:szCs w:val="28"/>
        </w:rPr>
        <w:t xml:space="preserve"> ОО.</w:t>
      </w:r>
    </w:p>
    <w:p w:rsidR="00C24C9C" w:rsidRPr="004F6DCE" w:rsidRDefault="00C24C9C" w:rsidP="00C24C9C">
      <w:pPr>
        <w:autoSpaceDE w:val="0"/>
        <w:autoSpaceDN w:val="0"/>
        <w:adjustRightInd w:val="0"/>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В МБОУ «Ботаническая школа» разработана внутренняя система оценки качества образования. Задачи ВСОКО:</w:t>
      </w:r>
    </w:p>
    <w:p w:rsidR="00C24C9C" w:rsidRPr="004F6DCE" w:rsidRDefault="00C24C9C" w:rsidP="00C24C9C">
      <w:pPr>
        <w:autoSpaceDE w:val="0"/>
        <w:autoSpaceDN w:val="0"/>
        <w:adjustRightInd w:val="0"/>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анализ состояния качества обучения, для принятия своевременных управленческих решений, направленных на повышение образовательного результата;</w:t>
      </w:r>
    </w:p>
    <w:p w:rsidR="00C24C9C" w:rsidRPr="004F6DCE" w:rsidRDefault="00C24C9C" w:rsidP="00C24C9C">
      <w:pPr>
        <w:autoSpaceDE w:val="0"/>
        <w:autoSpaceDN w:val="0"/>
        <w:adjustRightInd w:val="0"/>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объективность, достоверность и системность информации о качестве обучения;</w:t>
      </w:r>
    </w:p>
    <w:p w:rsidR="00C24C9C" w:rsidRPr="004F6DCE" w:rsidRDefault="00C24C9C" w:rsidP="00C24C9C">
      <w:pPr>
        <w:autoSpaceDE w:val="0"/>
        <w:autoSpaceDN w:val="0"/>
        <w:adjustRightInd w:val="0"/>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доступность информации о состоянии и качестве обучения для всех участников образовательного процесса;</w:t>
      </w:r>
    </w:p>
    <w:p w:rsidR="00C24C9C" w:rsidRPr="004F6DCE" w:rsidRDefault="00C24C9C" w:rsidP="00C24C9C">
      <w:pPr>
        <w:autoSpaceDE w:val="0"/>
        <w:autoSpaceDN w:val="0"/>
        <w:adjustRightInd w:val="0"/>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w:t>
      </w:r>
      <w:proofErr w:type="spellStart"/>
      <w:r w:rsidRPr="004F6DCE">
        <w:rPr>
          <w:rFonts w:ascii="Times New Roman" w:hAnsi="Times New Roman" w:cs="Times New Roman"/>
          <w:sz w:val="28"/>
          <w:szCs w:val="28"/>
        </w:rPr>
        <w:t>рефлексивность</w:t>
      </w:r>
      <w:proofErr w:type="spellEnd"/>
      <w:r w:rsidRPr="004F6DCE">
        <w:rPr>
          <w:rFonts w:ascii="Times New Roman" w:hAnsi="Times New Roman" w:cs="Times New Roman"/>
          <w:sz w:val="28"/>
          <w:szCs w:val="28"/>
        </w:rPr>
        <w:t xml:space="preserve"> </w:t>
      </w:r>
      <w:proofErr w:type="gramStart"/>
      <w:r w:rsidRPr="004F6DCE">
        <w:rPr>
          <w:rFonts w:ascii="Times New Roman" w:hAnsi="Times New Roman" w:cs="Times New Roman"/>
          <w:sz w:val="28"/>
          <w:szCs w:val="28"/>
        </w:rPr>
        <w:t>реализуемая</w:t>
      </w:r>
      <w:proofErr w:type="gramEnd"/>
      <w:r w:rsidRPr="004F6DCE">
        <w:rPr>
          <w:rFonts w:ascii="Times New Roman" w:hAnsi="Times New Roman" w:cs="Times New Roman"/>
          <w:sz w:val="28"/>
          <w:szCs w:val="28"/>
        </w:rPr>
        <w:t xml:space="preserve"> через включение педагогов в </w:t>
      </w:r>
      <w:proofErr w:type="spellStart"/>
      <w:r w:rsidRPr="004F6DCE">
        <w:rPr>
          <w:rFonts w:ascii="Times New Roman" w:hAnsi="Times New Roman" w:cs="Times New Roman"/>
          <w:sz w:val="28"/>
          <w:szCs w:val="28"/>
        </w:rPr>
        <w:t>критериальный</w:t>
      </w:r>
      <w:proofErr w:type="spellEnd"/>
      <w:r w:rsidRPr="004F6DCE">
        <w:rPr>
          <w:rFonts w:ascii="Times New Roman" w:hAnsi="Times New Roman" w:cs="Times New Roman"/>
          <w:sz w:val="28"/>
          <w:szCs w:val="28"/>
        </w:rPr>
        <w:t xml:space="preserve"> самоанализ и самооценку деятельности.</w:t>
      </w:r>
    </w:p>
    <w:p w:rsidR="00C24C9C" w:rsidRPr="004F6DCE" w:rsidRDefault="00C24C9C" w:rsidP="00C24C9C">
      <w:pPr>
        <w:autoSpaceDE w:val="0"/>
        <w:autoSpaceDN w:val="0"/>
        <w:adjustRightInd w:val="0"/>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В 202</w:t>
      </w:r>
      <w:r w:rsidR="006331B0">
        <w:rPr>
          <w:rFonts w:ascii="Times New Roman" w:hAnsi="Times New Roman" w:cs="Times New Roman"/>
          <w:sz w:val="28"/>
          <w:szCs w:val="28"/>
        </w:rPr>
        <w:t>2</w:t>
      </w:r>
      <w:r w:rsidRPr="004F6DCE">
        <w:rPr>
          <w:rFonts w:ascii="Times New Roman" w:hAnsi="Times New Roman" w:cs="Times New Roman"/>
          <w:sz w:val="28"/>
          <w:szCs w:val="28"/>
        </w:rPr>
        <w:t xml:space="preserve"> году контроль качества обучения осуществлялся в соответствии с планом </w:t>
      </w:r>
      <w:proofErr w:type="spellStart"/>
      <w:r w:rsidRPr="004F6DCE">
        <w:rPr>
          <w:rFonts w:ascii="Times New Roman" w:hAnsi="Times New Roman" w:cs="Times New Roman"/>
          <w:sz w:val="28"/>
          <w:szCs w:val="28"/>
        </w:rPr>
        <w:t>внутришкольного</w:t>
      </w:r>
      <w:proofErr w:type="spellEnd"/>
      <w:r w:rsidRPr="004F6DCE">
        <w:rPr>
          <w:rFonts w:ascii="Times New Roman" w:hAnsi="Times New Roman" w:cs="Times New Roman"/>
          <w:sz w:val="28"/>
          <w:szCs w:val="28"/>
        </w:rPr>
        <w:t xml:space="preserve"> контроля. Большое значение при осуществлении контроля имеет качество выполнения диагностических работ.</w:t>
      </w:r>
    </w:p>
    <w:p w:rsidR="00C24C9C" w:rsidRPr="004F6DCE" w:rsidRDefault="00C24C9C" w:rsidP="00C24C9C">
      <w:pPr>
        <w:autoSpaceDE w:val="0"/>
        <w:autoSpaceDN w:val="0"/>
        <w:adjustRightInd w:val="0"/>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Данные по результатам диагностик знаний по общеобразовательным предметам позволяют оценить прочность знаний по проверяемым предметам</w:t>
      </w:r>
    </w:p>
    <w:p w:rsidR="00C24C9C" w:rsidRPr="004F6DCE" w:rsidRDefault="00C24C9C" w:rsidP="00C24C9C">
      <w:pPr>
        <w:autoSpaceDE w:val="0"/>
        <w:autoSpaceDN w:val="0"/>
        <w:adjustRightInd w:val="0"/>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каждого учащегося, уровень и структуру знаний класса в целом, результат класса относительно среднего результата по району и республике, а также на</w:t>
      </w:r>
      <w:r>
        <w:rPr>
          <w:rFonts w:ascii="Times New Roman" w:hAnsi="Times New Roman" w:cs="Times New Roman"/>
          <w:sz w:val="28"/>
          <w:szCs w:val="28"/>
        </w:rPr>
        <w:t xml:space="preserve"> </w:t>
      </w:r>
      <w:r w:rsidRPr="004F6DCE">
        <w:rPr>
          <w:rFonts w:ascii="Times New Roman" w:hAnsi="Times New Roman" w:cs="Times New Roman"/>
          <w:sz w:val="28"/>
          <w:szCs w:val="28"/>
        </w:rPr>
        <w:t>основе анализа определить направления совершенствования образовательного процесса в школе.</w:t>
      </w:r>
    </w:p>
    <w:p w:rsidR="00C24C9C" w:rsidRPr="004F6DCE" w:rsidRDefault="00C24C9C" w:rsidP="00C24C9C">
      <w:pPr>
        <w:autoSpaceDE w:val="0"/>
        <w:autoSpaceDN w:val="0"/>
        <w:adjustRightInd w:val="0"/>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lastRenderedPageBreak/>
        <w:t>В период 202</w:t>
      </w:r>
      <w:r w:rsidR="00531BD3">
        <w:rPr>
          <w:rFonts w:ascii="Times New Roman" w:hAnsi="Times New Roman" w:cs="Times New Roman"/>
          <w:sz w:val="28"/>
          <w:szCs w:val="28"/>
        </w:rPr>
        <w:t>2</w:t>
      </w:r>
      <w:r w:rsidRPr="004F6DCE">
        <w:rPr>
          <w:rFonts w:ascii="Times New Roman" w:hAnsi="Times New Roman" w:cs="Times New Roman"/>
          <w:sz w:val="28"/>
          <w:szCs w:val="28"/>
        </w:rPr>
        <w:t xml:space="preserve"> года в МБОУ «Ботаническая школа»  было проведено 35 диагностических мероприятий в 4-11 классах, которые были организованы с использованием материалов внутренней оценки качества образования и участия во Всероссийских проверочных работах.</w:t>
      </w:r>
    </w:p>
    <w:p w:rsidR="00C24C9C" w:rsidRPr="004F6DCE" w:rsidRDefault="00C24C9C" w:rsidP="00C24C9C">
      <w:pPr>
        <w:widowControl w:val="0"/>
        <w:adjustRightInd w:val="0"/>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 xml:space="preserve">В школе сложилась система  </w:t>
      </w:r>
      <w:proofErr w:type="spellStart"/>
      <w:r w:rsidRPr="004F6DCE">
        <w:rPr>
          <w:rFonts w:ascii="Times New Roman" w:hAnsi="Times New Roman" w:cs="Times New Roman"/>
          <w:sz w:val="28"/>
          <w:szCs w:val="28"/>
        </w:rPr>
        <w:t>внутришкольного</w:t>
      </w:r>
      <w:proofErr w:type="spellEnd"/>
      <w:r w:rsidRPr="004F6DCE">
        <w:rPr>
          <w:rFonts w:ascii="Times New Roman" w:hAnsi="Times New Roman" w:cs="Times New Roman"/>
          <w:sz w:val="28"/>
          <w:szCs w:val="28"/>
        </w:rPr>
        <w:t xml:space="preserve"> контроля, позволяющая эффективно управлять всем ходом педагогического процесса; </w:t>
      </w:r>
      <w:r w:rsidRPr="004F6DCE">
        <w:rPr>
          <w:rFonts w:ascii="Times New Roman" w:hAnsi="Times New Roman" w:cs="Times New Roman"/>
          <w:iCs/>
          <w:sz w:val="28"/>
          <w:szCs w:val="28"/>
        </w:rPr>
        <w:t>объективно оценивать</w:t>
      </w:r>
      <w:r w:rsidRPr="004F6DCE">
        <w:rPr>
          <w:rFonts w:ascii="Times New Roman" w:hAnsi="Times New Roman" w:cs="Times New Roman"/>
          <w:sz w:val="28"/>
          <w:szCs w:val="28"/>
        </w:rPr>
        <w:t xml:space="preserve"> деятельность учителя и всего педагоги</w:t>
      </w:r>
      <w:r w:rsidRPr="004F6DCE">
        <w:rPr>
          <w:rFonts w:ascii="Times New Roman" w:hAnsi="Times New Roman" w:cs="Times New Roman"/>
          <w:sz w:val="28"/>
          <w:szCs w:val="28"/>
        </w:rPr>
        <w:softHyphen/>
        <w:t>ческого коллектива в соответствии с требо</w:t>
      </w:r>
      <w:r w:rsidRPr="004F6DCE">
        <w:rPr>
          <w:rFonts w:ascii="Times New Roman" w:hAnsi="Times New Roman" w:cs="Times New Roman"/>
          <w:sz w:val="28"/>
          <w:szCs w:val="28"/>
        </w:rPr>
        <w:softHyphen/>
        <w:t>ваниями государственных стандартов и образовательной про</w:t>
      </w:r>
      <w:r w:rsidRPr="004F6DCE">
        <w:rPr>
          <w:rFonts w:ascii="Times New Roman" w:hAnsi="Times New Roman" w:cs="Times New Roman"/>
          <w:sz w:val="28"/>
          <w:szCs w:val="28"/>
        </w:rPr>
        <w:softHyphen/>
        <w:t>граммы, на основе выработанных и согласованных критериев, видеть достоинства в работе и возможные недостатки, про</w:t>
      </w:r>
      <w:r w:rsidRPr="004F6DCE">
        <w:rPr>
          <w:rFonts w:ascii="Times New Roman" w:hAnsi="Times New Roman" w:cs="Times New Roman"/>
          <w:sz w:val="28"/>
          <w:szCs w:val="28"/>
        </w:rPr>
        <w:softHyphen/>
        <w:t>гнозировать развитие результатов контроля.</w:t>
      </w:r>
    </w:p>
    <w:p w:rsidR="00C24C9C" w:rsidRPr="004F6DCE" w:rsidRDefault="00C24C9C" w:rsidP="00C24C9C">
      <w:pPr>
        <w:shd w:val="clear" w:color="auto" w:fill="FFFFFF"/>
        <w:tabs>
          <w:tab w:val="left" w:pos="720"/>
        </w:tabs>
        <w:spacing w:after="0" w:line="240" w:lineRule="auto"/>
        <w:ind w:firstLine="709"/>
        <w:jc w:val="both"/>
        <w:rPr>
          <w:rFonts w:ascii="Times New Roman" w:hAnsi="Times New Roman" w:cs="Times New Roman"/>
          <w:color w:val="000000"/>
          <w:spacing w:val="-6"/>
          <w:sz w:val="28"/>
          <w:szCs w:val="28"/>
        </w:rPr>
      </w:pPr>
      <w:r w:rsidRPr="004F6DCE">
        <w:rPr>
          <w:rFonts w:ascii="Times New Roman" w:hAnsi="Times New Roman" w:cs="Times New Roman"/>
          <w:sz w:val="28"/>
          <w:szCs w:val="28"/>
        </w:rPr>
        <w:t xml:space="preserve">План </w:t>
      </w:r>
      <w:proofErr w:type="spellStart"/>
      <w:r w:rsidRPr="004F6DCE">
        <w:rPr>
          <w:rFonts w:ascii="Times New Roman" w:hAnsi="Times New Roman" w:cs="Times New Roman"/>
          <w:sz w:val="28"/>
          <w:szCs w:val="28"/>
        </w:rPr>
        <w:t>внутришкольного</w:t>
      </w:r>
      <w:proofErr w:type="spellEnd"/>
      <w:r w:rsidRPr="004F6DCE">
        <w:rPr>
          <w:rFonts w:ascii="Times New Roman" w:hAnsi="Times New Roman" w:cs="Times New Roman"/>
          <w:sz w:val="28"/>
          <w:szCs w:val="28"/>
        </w:rPr>
        <w:t xml:space="preserve"> контроля составлен в соответствии со следующими целями и задачами:</w:t>
      </w:r>
    </w:p>
    <w:p w:rsidR="00C24C9C" w:rsidRPr="004F6DCE" w:rsidRDefault="00C24C9C" w:rsidP="00C24C9C">
      <w:pPr>
        <w:pStyle w:val="ac"/>
        <w:spacing w:before="0" w:after="0"/>
        <w:ind w:firstLine="426"/>
        <w:jc w:val="both"/>
        <w:rPr>
          <w:sz w:val="28"/>
          <w:szCs w:val="28"/>
        </w:rPr>
      </w:pPr>
      <w:r w:rsidRPr="004F6DCE">
        <w:rPr>
          <w:iCs/>
          <w:sz w:val="28"/>
          <w:szCs w:val="28"/>
        </w:rPr>
        <w:t xml:space="preserve">Административный </w:t>
      </w:r>
      <w:proofErr w:type="gramStart"/>
      <w:r w:rsidRPr="004F6DCE">
        <w:rPr>
          <w:iCs/>
          <w:sz w:val="28"/>
          <w:szCs w:val="28"/>
        </w:rPr>
        <w:t>контроль за</w:t>
      </w:r>
      <w:proofErr w:type="gramEnd"/>
      <w:r w:rsidRPr="004F6DCE">
        <w:rPr>
          <w:iCs/>
          <w:sz w:val="28"/>
          <w:szCs w:val="28"/>
        </w:rPr>
        <w:t xml:space="preserve"> прохождением учебных программ о</w:t>
      </w:r>
      <w:r w:rsidRPr="004F6DCE">
        <w:rPr>
          <w:sz w:val="28"/>
          <w:szCs w:val="28"/>
        </w:rPr>
        <w:t xml:space="preserve">существляется в соответствии с планом ВШК или при проявлении непредвиденных планом проблем. Таким образом, мониторинг позволяет проводить непрерывный контроль за овладением </w:t>
      </w:r>
      <w:proofErr w:type="gramStart"/>
      <w:r w:rsidRPr="004F6DCE">
        <w:rPr>
          <w:sz w:val="28"/>
          <w:szCs w:val="28"/>
        </w:rPr>
        <w:t>обучающимися</w:t>
      </w:r>
      <w:proofErr w:type="gramEnd"/>
      <w:r w:rsidRPr="004F6DCE">
        <w:rPr>
          <w:sz w:val="28"/>
          <w:szCs w:val="28"/>
        </w:rPr>
        <w:t xml:space="preserve"> учебным материалом и диагностику профессионального мастерства педагогов. </w:t>
      </w:r>
    </w:p>
    <w:p w:rsidR="00C24C9C" w:rsidRPr="004F6DCE" w:rsidRDefault="00C24C9C" w:rsidP="00C24C9C">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Особое место отведено мониторингу образовательного процесса, так как данный вид контроля подразумевает исследование динамики процессов обучения и воспитания. Проводятся мониторинги адаптации учащихся 5 классов к обучению в школе на 2-ом уровне, мониторинг качества знаний обучающихся и овладения ими </w:t>
      </w:r>
      <w:proofErr w:type="spellStart"/>
      <w:r w:rsidRPr="004F6DCE">
        <w:rPr>
          <w:rFonts w:ascii="Times New Roman" w:hAnsi="Times New Roman" w:cs="Times New Roman"/>
          <w:sz w:val="28"/>
          <w:szCs w:val="28"/>
        </w:rPr>
        <w:t>общеучебными</w:t>
      </w:r>
      <w:proofErr w:type="spellEnd"/>
      <w:r w:rsidRPr="004F6DCE">
        <w:rPr>
          <w:rFonts w:ascii="Times New Roman" w:hAnsi="Times New Roman" w:cs="Times New Roman"/>
          <w:sz w:val="28"/>
          <w:szCs w:val="28"/>
        </w:rPr>
        <w:t xml:space="preserve"> умениями и навыками, включающий </w:t>
      </w:r>
      <w:proofErr w:type="spellStart"/>
      <w:r w:rsidRPr="004F6DCE">
        <w:rPr>
          <w:rFonts w:ascii="Times New Roman" w:hAnsi="Times New Roman" w:cs="Times New Roman"/>
          <w:sz w:val="28"/>
          <w:szCs w:val="28"/>
        </w:rPr>
        <w:t>обученность</w:t>
      </w:r>
      <w:proofErr w:type="spellEnd"/>
      <w:r w:rsidRPr="004F6DCE">
        <w:rPr>
          <w:rFonts w:ascii="Times New Roman" w:hAnsi="Times New Roman" w:cs="Times New Roman"/>
          <w:sz w:val="28"/>
          <w:szCs w:val="28"/>
        </w:rPr>
        <w:t xml:space="preserve"> учащихся по отдельным предметам,</w:t>
      </w:r>
      <w:r w:rsidR="00531BD3">
        <w:rPr>
          <w:rFonts w:ascii="Times New Roman" w:hAnsi="Times New Roman" w:cs="Times New Roman"/>
          <w:sz w:val="28"/>
          <w:szCs w:val="28"/>
        </w:rPr>
        <w:t xml:space="preserve"> уровень подготовки учащихся 9</w:t>
      </w:r>
      <w:r w:rsidRPr="004F6DCE">
        <w:rPr>
          <w:rFonts w:ascii="Times New Roman" w:hAnsi="Times New Roman" w:cs="Times New Roman"/>
          <w:sz w:val="28"/>
          <w:szCs w:val="28"/>
        </w:rPr>
        <w:t xml:space="preserve"> класс</w:t>
      </w:r>
      <w:r w:rsidR="00531BD3">
        <w:rPr>
          <w:rFonts w:ascii="Times New Roman" w:hAnsi="Times New Roman" w:cs="Times New Roman"/>
          <w:sz w:val="28"/>
          <w:szCs w:val="28"/>
        </w:rPr>
        <w:t>а</w:t>
      </w:r>
      <w:r w:rsidRPr="004F6DCE">
        <w:rPr>
          <w:rFonts w:ascii="Times New Roman" w:hAnsi="Times New Roman" w:cs="Times New Roman"/>
          <w:sz w:val="28"/>
          <w:szCs w:val="28"/>
        </w:rPr>
        <w:t>.</w:t>
      </w:r>
    </w:p>
    <w:p w:rsidR="00C24C9C" w:rsidRPr="004F6DCE" w:rsidRDefault="00C24C9C" w:rsidP="00C24C9C">
      <w:pPr>
        <w:pStyle w:val="ac"/>
        <w:spacing w:before="0" w:after="0"/>
        <w:ind w:firstLine="426"/>
        <w:jc w:val="both"/>
        <w:rPr>
          <w:sz w:val="28"/>
          <w:szCs w:val="28"/>
        </w:rPr>
      </w:pPr>
      <w:r w:rsidRPr="004F6DCE">
        <w:rPr>
          <w:sz w:val="28"/>
          <w:szCs w:val="28"/>
        </w:rPr>
        <w:t xml:space="preserve">Анализ результатов ВШК ложится в основу планирования деятельности школы. По итогам </w:t>
      </w:r>
      <w:proofErr w:type="spellStart"/>
      <w:r w:rsidRPr="004F6DCE">
        <w:rPr>
          <w:sz w:val="28"/>
          <w:szCs w:val="28"/>
        </w:rPr>
        <w:t>внутришкольного</w:t>
      </w:r>
      <w:proofErr w:type="spellEnd"/>
      <w:r w:rsidRPr="004F6DCE">
        <w:rPr>
          <w:sz w:val="28"/>
          <w:szCs w:val="28"/>
        </w:rPr>
        <w:t xml:space="preserve"> контроля составляются аналитические материалы. Результаты ВШК обсуждаются на совещаниях при директоре, при завуче, педагогических советах, методических советах, инструктивно-методических совещаниях, при  необходимости доводятся до учащихся и их родителей. </w:t>
      </w:r>
    </w:p>
    <w:p w:rsidR="00C24C9C" w:rsidRPr="004F6DCE" w:rsidRDefault="00C24C9C" w:rsidP="00C24C9C">
      <w:pPr>
        <w:pStyle w:val="ac"/>
        <w:spacing w:before="0" w:after="0"/>
        <w:ind w:firstLine="426"/>
        <w:jc w:val="both"/>
        <w:rPr>
          <w:sz w:val="28"/>
          <w:szCs w:val="28"/>
        </w:rPr>
      </w:pPr>
      <w:r w:rsidRPr="004F6DCE">
        <w:rPr>
          <w:sz w:val="28"/>
          <w:szCs w:val="28"/>
        </w:rPr>
        <w:t>Анализ имеющихся материалов позволяет судить об учебных возможностях школьников, целенаправленно проводить коррекционную работу. Мониторинг, проводимый на протяжении нескольких лет, обеспечивает администрацию необходимой объективной информацией, позволяет соотнести результаты с поставленными задачами, корректировать управленческую деятельность.</w:t>
      </w:r>
    </w:p>
    <w:p w:rsidR="00C24C9C" w:rsidRPr="004F6DCE" w:rsidRDefault="00C24C9C" w:rsidP="00C24C9C">
      <w:pPr>
        <w:pStyle w:val="ac"/>
        <w:spacing w:before="0" w:after="0"/>
        <w:ind w:firstLine="426"/>
        <w:jc w:val="both"/>
        <w:rPr>
          <w:sz w:val="28"/>
          <w:szCs w:val="28"/>
        </w:rPr>
      </w:pPr>
      <w:r w:rsidRPr="004F6DCE">
        <w:rPr>
          <w:sz w:val="28"/>
          <w:szCs w:val="28"/>
        </w:rPr>
        <w:t xml:space="preserve">Существующая система </w:t>
      </w:r>
      <w:proofErr w:type="spellStart"/>
      <w:r w:rsidRPr="004F6DCE">
        <w:rPr>
          <w:sz w:val="28"/>
          <w:szCs w:val="28"/>
        </w:rPr>
        <w:t>внутришкольного</w:t>
      </w:r>
      <w:proofErr w:type="spellEnd"/>
      <w:r w:rsidRPr="004F6DCE">
        <w:rPr>
          <w:sz w:val="28"/>
          <w:szCs w:val="28"/>
        </w:rPr>
        <w:t xml:space="preserve"> контроля позволила достичь определенных позитивных результатов: </w:t>
      </w:r>
    </w:p>
    <w:p w:rsidR="00C24C9C" w:rsidRPr="004F6DCE" w:rsidRDefault="00C24C9C" w:rsidP="00C24C9C">
      <w:pPr>
        <w:numPr>
          <w:ilvl w:val="0"/>
          <w:numId w:val="4"/>
        </w:num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lastRenderedPageBreak/>
        <w:t>динамика отношения педагогов к административному контролю позитивная. Большинство педагогов воспринимают контроль, как возможность продемонстрировать свои успехи и увидеть проблемы, которые нужно решать;</w:t>
      </w:r>
    </w:p>
    <w:p w:rsidR="00C24C9C" w:rsidRPr="004F6DCE" w:rsidRDefault="00C24C9C" w:rsidP="00C24C9C">
      <w:pPr>
        <w:numPr>
          <w:ilvl w:val="0"/>
          <w:numId w:val="4"/>
        </w:num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качество </w:t>
      </w:r>
      <w:proofErr w:type="spellStart"/>
      <w:r w:rsidRPr="004F6DCE">
        <w:rPr>
          <w:rFonts w:ascii="Times New Roman" w:hAnsi="Times New Roman" w:cs="Times New Roman"/>
          <w:sz w:val="28"/>
          <w:szCs w:val="28"/>
        </w:rPr>
        <w:t>обученности</w:t>
      </w:r>
      <w:proofErr w:type="spellEnd"/>
      <w:r w:rsidRPr="004F6DCE">
        <w:rPr>
          <w:rFonts w:ascii="Times New Roman" w:hAnsi="Times New Roman" w:cs="Times New Roman"/>
          <w:sz w:val="28"/>
          <w:szCs w:val="28"/>
        </w:rPr>
        <w:t xml:space="preserve"> повышается и подтверждается независимым контролем;</w:t>
      </w:r>
    </w:p>
    <w:p w:rsidR="00C24C9C" w:rsidRPr="004F6DCE" w:rsidRDefault="00C24C9C" w:rsidP="00C24C9C">
      <w:pPr>
        <w:numPr>
          <w:ilvl w:val="0"/>
          <w:numId w:val="4"/>
        </w:num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качество организации и проведения внеурочных мероприятий с разнообразием используемых форм постоянно растёт; </w:t>
      </w:r>
    </w:p>
    <w:p w:rsidR="00C24C9C" w:rsidRPr="004F6DCE" w:rsidRDefault="00C24C9C" w:rsidP="00C24C9C">
      <w:pPr>
        <w:numPr>
          <w:ilvl w:val="0"/>
          <w:numId w:val="4"/>
        </w:num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школьная документация соответствует нормативным требованиям.</w:t>
      </w:r>
    </w:p>
    <w:p w:rsidR="00C24C9C" w:rsidRPr="00FC27EE" w:rsidRDefault="00C24C9C" w:rsidP="00FC27EE">
      <w:pPr>
        <w:spacing w:after="0" w:line="240" w:lineRule="auto"/>
        <w:ind w:firstLine="708"/>
        <w:jc w:val="both"/>
        <w:rPr>
          <w:rFonts w:ascii="Times New Roman" w:eastAsia="Times New Roman" w:hAnsi="Times New Roman" w:cs="Times New Roman"/>
          <w:sz w:val="28"/>
          <w:szCs w:val="28"/>
          <w:lang w:eastAsia="ru-RU"/>
        </w:rPr>
      </w:pPr>
    </w:p>
    <w:p w:rsidR="00C24C9C" w:rsidRPr="004F6DCE" w:rsidRDefault="00C24C9C" w:rsidP="00C24C9C">
      <w:pPr>
        <w:spacing w:line="240" w:lineRule="auto"/>
        <w:ind w:firstLine="142"/>
        <w:jc w:val="center"/>
        <w:rPr>
          <w:rFonts w:ascii="Times New Roman" w:hAnsi="Times New Roman" w:cs="Times New Roman"/>
          <w:b/>
          <w:sz w:val="28"/>
          <w:szCs w:val="28"/>
        </w:rPr>
      </w:pPr>
      <w:r w:rsidRPr="004F6DCE">
        <w:rPr>
          <w:rFonts w:ascii="Times New Roman" w:hAnsi="Times New Roman" w:cs="Times New Roman"/>
          <w:b/>
          <w:sz w:val="28"/>
          <w:szCs w:val="28"/>
        </w:rPr>
        <w:t>Имеющиеся резервы для повышения качества образовательного процесса</w:t>
      </w:r>
    </w:p>
    <w:p w:rsidR="00C24C9C" w:rsidRPr="004F6DCE" w:rsidRDefault="00C24C9C" w:rsidP="00C24C9C">
      <w:pPr>
        <w:numPr>
          <w:ilvl w:val="0"/>
          <w:numId w:val="3"/>
        </w:numPr>
        <w:tabs>
          <w:tab w:val="left" w:pos="426"/>
          <w:tab w:val="left" w:pos="851"/>
        </w:tabs>
        <w:spacing w:after="0" w:line="240" w:lineRule="auto"/>
        <w:ind w:left="-284" w:right="-1" w:firstLine="426"/>
        <w:jc w:val="both"/>
        <w:rPr>
          <w:rFonts w:ascii="Times New Roman" w:hAnsi="Times New Roman" w:cs="Times New Roman"/>
          <w:sz w:val="28"/>
          <w:szCs w:val="28"/>
        </w:rPr>
      </w:pPr>
      <w:r w:rsidRPr="004F6DCE">
        <w:rPr>
          <w:rFonts w:ascii="Times New Roman" w:hAnsi="Times New Roman" w:cs="Times New Roman"/>
          <w:sz w:val="28"/>
          <w:szCs w:val="28"/>
        </w:rPr>
        <w:t>Формирование базовых компетентностей через реализацию новых     государственных стандартов, оптимизацию учебно-воспитательного процесса, отработку  инновационных форм работы с одарёнными  детьми, детьми инвалидами, мигрантами и другими категориями в целях индивидуализации обучения.</w:t>
      </w:r>
    </w:p>
    <w:p w:rsidR="00C24C9C" w:rsidRPr="004F6DCE" w:rsidRDefault="00C24C9C" w:rsidP="00C24C9C">
      <w:pPr>
        <w:numPr>
          <w:ilvl w:val="0"/>
          <w:numId w:val="3"/>
        </w:numPr>
        <w:tabs>
          <w:tab w:val="left" w:pos="426"/>
          <w:tab w:val="left" w:pos="851"/>
        </w:tabs>
        <w:spacing w:after="0" w:line="240" w:lineRule="auto"/>
        <w:ind w:left="-284" w:right="-1" w:firstLine="426"/>
        <w:jc w:val="both"/>
        <w:rPr>
          <w:rFonts w:ascii="Times New Roman" w:hAnsi="Times New Roman" w:cs="Times New Roman"/>
          <w:sz w:val="28"/>
          <w:szCs w:val="28"/>
        </w:rPr>
      </w:pPr>
      <w:r w:rsidRPr="004F6DCE">
        <w:rPr>
          <w:rFonts w:ascii="Times New Roman" w:hAnsi="Times New Roman" w:cs="Times New Roman"/>
          <w:sz w:val="28"/>
          <w:szCs w:val="28"/>
        </w:rPr>
        <w:t>Разработка и внедрение новых механизмов формирования экспериментального и инновационного поля образования на основе проекта «Наша новая школа».</w:t>
      </w:r>
    </w:p>
    <w:p w:rsidR="00C24C9C" w:rsidRPr="004F6DCE" w:rsidRDefault="00C24C9C" w:rsidP="00C24C9C">
      <w:pPr>
        <w:widowControl w:val="0"/>
        <w:numPr>
          <w:ilvl w:val="0"/>
          <w:numId w:val="3"/>
        </w:numPr>
        <w:shd w:val="clear" w:color="auto" w:fill="FFFFFF"/>
        <w:tabs>
          <w:tab w:val="left" w:pos="426"/>
          <w:tab w:val="left" w:pos="851"/>
        </w:tabs>
        <w:autoSpaceDE w:val="0"/>
        <w:autoSpaceDN w:val="0"/>
        <w:adjustRightInd w:val="0"/>
        <w:spacing w:after="0" w:line="240" w:lineRule="auto"/>
        <w:ind w:left="-284" w:right="-1" w:firstLine="426"/>
        <w:rPr>
          <w:rFonts w:ascii="Times New Roman" w:hAnsi="Times New Roman" w:cs="Times New Roman"/>
          <w:sz w:val="28"/>
          <w:szCs w:val="28"/>
        </w:rPr>
      </w:pPr>
      <w:r w:rsidRPr="004F6DCE">
        <w:rPr>
          <w:rFonts w:ascii="Times New Roman" w:hAnsi="Times New Roman" w:cs="Times New Roman"/>
          <w:sz w:val="28"/>
          <w:szCs w:val="28"/>
        </w:rPr>
        <w:t>Информатизация образовательного процесса.</w:t>
      </w:r>
    </w:p>
    <w:p w:rsidR="00C24C9C" w:rsidRPr="004F6DCE" w:rsidRDefault="00C24C9C" w:rsidP="00C24C9C">
      <w:pPr>
        <w:widowControl w:val="0"/>
        <w:numPr>
          <w:ilvl w:val="0"/>
          <w:numId w:val="3"/>
        </w:numPr>
        <w:shd w:val="clear" w:color="auto" w:fill="FFFFFF"/>
        <w:tabs>
          <w:tab w:val="left" w:pos="426"/>
          <w:tab w:val="left" w:pos="851"/>
        </w:tabs>
        <w:autoSpaceDE w:val="0"/>
        <w:autoSpaceDN w:val="0"/>
        <w:adjustRightInd w:val="0"/>
        <w:spacing w:after="0" w:line="240" w:lineRule="auto"/>
        <w:ind w:left="-284" w:right="-1" w:firstLine="426"/>
        <w:rPr>
          <w:rFonts w:ascii="Times New Roman" w:hAnsi="Times New Roman" w:cs="Times New Roman"/>
          <w:sz w:val="28"/>
          <w:szCs w:val="28"/>
        </w:rPr>
      </w:pPr>
      <w:r w:rsidRPr="004F6DCE">
        <w:rPr>
          <w:rFonts w:ascii="Times New Roman" w:hAnsi="Times New Roman" w:cs="Times New Roman"/>
          <w:sz w:val="28"/>
          <w:szCs w:val="28"/>
        </w:rPr>
        <w:t>Дальнейшее развитие, анализ и обобщение опыта по внедрению индивидуальных учебных планов в старшей школе.</w:t>
      </w:r>
    </w:p>
    <w:p w:rsidR="00C24C9C" w:rsidRPr="004F6DCE" w:rsidRDefault="00C24C9C" w:rsidP="00C24C9C">
      <w:pPr>
        <w:numPr>
          <w:ilvl w:val="0"/>
          <w:numId w:val="3"/>
        </w:numPr>
        <w:tabs>
          <w:tab w:val="left" w:pos="426"/>
          <w:tab w:val="left" w:pos="851"/>
        </w:tabs>
        <w:spacing w:after="0" w:line="240" w:lineRule="auto"/>
        <w:ind w:left="-284" w:right="-1" w:firstLine="426"/>
        <w:jc w:val="both"/>
        <w:rPr>
          <w:rFonts w:ascii="Times New Roman" w:hAnsi="Times New Roman" w:cs="Times New Roman"/>
          <w:sz w:val="28"/>
          <w:szCs w:val="28"/>
        </w:rPr>
      </w:pPr>
      <w:r w:rsidRPr="004F6DCE">
        <w:rPr>
          <w:rFonts w:ascii="Times New Roman" w:hAnsi="Times New Roman" w:cs="Times New Roman"/>
          <w:sz w:val="28"/>
          <w:szCs w:val="28"/>
        </w:rPr>
        <w:t xml:space="preserve"> Поднятие престижа педагога, создание оптимальных условий для его творческого роста и достижения профессиональной успешности.</w:t>
      </w:r>
    </w:p>
    <w:p w:rsidR="00C24C9C" w:rsidRPr="004F6DCE" w:rsidRDefault="00C24C9C" w:rsidP="00C24C9C">
      <w:pPr>
        <w:numPr>
          <w:ilvl w:val="0"/>
          <w:numId w:val="3"/>
        </w:numPr>
        <w:tabs>
          <w:tab w:val="left" w:pos="426"/>
          <w:tab w:val="left" w:pos="851"/>
        </w:tabs>
        <w:spacing w:after="0" w:line="240" w:lineRule="auto"/>
        <w:ind w:left="-284" w:right="-1" w:firstLine="426"/>
        <w:jc w:val="both"/>
        <w:rPr>
          <w:rFonts w:ascii="Times New Roman" w:hAnsi="Times New Roman" w:cs="Times New Roman"/>
          <w:sz w:val="28"/>
          <w:szCs w:val="28"/>
        </w:rPr>
      </w:pPr>
      <w:r w:rsidRPr="004F6DCE">
        <w:rPr>
          <w:rFonts w:ascii="Times New Roman" w:hAnsi="Times New Roman" w:cs="Times New Roman"/>
          <w:sz w:val="28"/>
          <w:szCs w:val="28"/>
        </w:rPr>
        <w:t>Доработка и усовершенствование НСОТ.</w:t>
      </w:r>
    </w:p>
    <w:p w:rsidR="00C24C9C" w:rsidRPr="004F6DCE" w:rsidRDefault="00C24C9C" w:rsidP="00C24C9C">
      <w:pPr>
        <w:widowControl w:val="0"/>
        <w:numPr>
          <w:ilvl w:val="0"/>
          <w:numId w:val="3"/>
        </w:numPr>
        <w:shd w:val="clear" w:color="auto" w:fill="FFFFFF"/>
        <w:tabs>
          <w:tab w:val="left" w:pos="426"/>
          <w:tab w:val="left" w:pos="851"/>
        </w:tabs>
        <w:autoSpaceDE w:val="0"/>
        <w:autoSpaceDN w:val="0"/>
        <w:adjustRightInd w:val="0"/>
        <w:spacing w:before="5" w:after="0" w:line="240" w:lineRule="auto"/>
        <w:ind w:left="-284" w:right="-1" w:firstLine="426"/>
        <w:jc w:val="both"/>
        <w:rPr>
          <w:rFonts w:ascii="Times New Roman" w:hAnsi="Times New Roman" w:cs="Times New Roman"/>
          <w:spacing w:val="-16"/>
          <w:sz w:val="28"/>
          <w:szCs w:val="28"/>
        </w:rPr>
      </w:pPr>
      <w:r w:rsidRPr="004F6DCE">
        <w:rPr>
          <w:rFonts w:ascii="Times New Roman" w:hAnsi="Times New Roman" w:cs="Times New Roman"/>
          <w:sz w:val="28"/>
          <w:szCs w:val="28"/>
        </w:rPr>
        <w:t>Решение проблемы повышения качества образования и воспитания в школе на основе внедрения инновационных образовательных технологий, а также лучших достижений науки и успешного опыта коллег.</w:t>
      </w:r>
    </w:p>
    <w:p w:rsidR="00C24C9C" w:rsidRPr="004F6DCE" w:rsidRDefault="00C24C9C" w:rsidP="00C24C9C">
      <w:pPr>
        <w:widowControl w:val="0"/>
        <w:numPr>
          <w:ilvl w:val="0"/>
          <w:numId w:val="3"/>
        </w:numPr>
        <w:shd w:val="clear" w:color="auto" w:fill="FFFFFF"/>
        <w:tabs>
          <w:tab w:val="left" w:pos="426"/>
          <w:tab w:val="left" w:pos="851"/>
        </w:tabs>
        <w:autoSpaceDE w:val="0"/>
        <w:autoSpaceDN w:val="0"/>
        <w:adjustRightInd w:val="0"/>
        <w:spacing w:before="5" w:after="0" w:line="240" w:lineRule="auto"/>
        <w:ind w:left="-284" w:right="-1" w:firstLine="426"/>
        <w:jc w:val="both"/>
        <w:rPr>
          <w:rFonts w:ascii="Times New Roman" w:hAnsi="Times New Roman" w:cs="Times New Roman"/>
          <w:spacing w:val="-12"/>
          <w:sz w:val="28"/>
          <w:szCs w:val="28"/>
        </w:rPr>
      </w:pPr>
      <w:r w:rsidRPr="004F6DCE">
        <w:rPr>
          <w:rFonts w:ascii="Times New Roman" w:hAnsi="Times New Roman" w:cs="Times New Roman"/>
          <w:sz w:val="28"/>
          <w:szCs w:val="28"/>
        </w:rPr>
        <w:t xml:space="preserve">Широкое внедрение </w:t>
      </w:r>
      <w:proofErr w:type="spellStart"/>
      <w:r w:rsidRPr="004F6DCE">
        <w:rPr>
          <w:rFonts w:ascii="Times New Roman" w:hAnsi="Times New Roman" w:cs="Times New Roman"/>
          <w:sz w:val="28"/>
          <w:szCs w:val="28"/>
        </w:rPr>
        <w:t>здоровьесберегающих</w:t>
      </w:r>
      <w:proofErr w:type="spellEnd"/>
      <w:r w:rsidRPr="004F6DCE">
        <w:rPr>
          <w:rFonts w:ascii="Times New Roman" w:hAnsi="Times New Roman" w:cs="Times New Roman"/>
          <w:sz w:val="28"/>
          <w:szCs w:val="28"/>
        </w:rPr>
        <w:t xml:space="preserve"> технологий в учебный процесс.</w:t>
      </w:r>
    </w:p>
    <w:p w:rsidR="00C24C9C" w:rsidRPr="004F6DCE" w:rsidRDefault="00C24C9C" w:rsidP="00C24C9C">
      <w:pPr>
        <w:widowControl w:val="0"/>
        <w:numPr>
          <w:ilvl w:val="0"/>
          <w:numId w:val="3"/>
        </w:numPr>
        <w:shd w:val="clear" w:color="auto" w:fill="FFFFFF"/>
        <w:tabs>
          <w:tab w:val="left" w:pos="426"/>
          <w:tab w:val="left" w:pos="851"/>
          <w:tab w:val="left" w:pos="5789"/>
        </w:tabs>
        <w:autoSpaceDE w:val="0"/>
        <w:autoSpaceDN w:val="0"/>
        <w:adjustRightInd w:val="0"/>
        <w:spacing w:after="0" w:line="240" w:lineRule="auto"/>
        <w:ind w:left="-284" w:right="-1" w:firstLine="426"/>
        <w:jc w:val="both"/>
        <w:rPr>
          <w:rFonts w:ascii="Times New Roman" w:hAnsi="Times New Roman" w:cs="Times New Roman"/>
          <w:spacing w:val="-16"/>
          <w:sz w:val="28"/>
          <w:szCs w:val="28"/>
        </w:rPr>
      </w:pPr>
      <w:r w:rsidRPr="004F6DCE">
        <w:rPr>
          <w:rFonts w:ascii="Times New Roman" w:hAnsi="Times New Roman" w:cs="Times New Roman"/>
          <w:sz w:val="28"/>
          <w:szCs w:val="28"/>
        </w:rPr>
        <w:t>Материальное и программное дооснащение образовательного процесса.</w:t>
      </w:r>
      <w:r w:rsidRPr="004F6DCE">
        <w:rPr>
          <w:rFonts w:ascii="Times New Roman" w:hAnsi="Times New Roman" w:cs="Times New Roman"/>
          <w:sz w:val="28"/>
          <w:szCs w:val="28"/>
        </w:rPr>
        <w:tab/>
      </w:r>
    </w:p>
    <w:p w:rsidR="00C24C9C" w:rsidRPr="004F6DCE" w:rsidRDefault="00C24C9C" w:rsidP="00C24C9C">
      <w:pPr>
        <w:widowControl w:val="0"/>
        <w:numPr>
          <w:ilvl w:val="0"/>
          <w:numId w:val="3"/>
        </w:numPr>
        <w:shd w:val="clear" w:color="auto" w:fill="FFFFFF"/>
        <w:tabs>
          <w:tab w:val="left" w:pos="426"/>
          <w:tab w:val="left" w:pos="851"/>
        </w:tabs>
        <w:autoSpaceDE w:val="0"/>
        <w:autoSpaceDN w:val="0"/>
        <w:adjustRightInd w:val="0"/>
        <w:spacing w:after="0" w:line="240" w:lineRule="auto"/>
        <w:ind w:left="-284" w:right="-1" w:firstLine="426"/>
        <w:jc w:val="both"/>
        <w:rPr>
          <w:rFonts w:ascii="Times New Roman" w:hAnsi="Times New Roman" w:cs="Times New Roman"/>
          <w:spacing w:val="-18"/>
          <w:sz w:val="28"/>
          <w:szCs w:val="28"/>
        </w:rPr>
      </w:pPr>
      <w:r w:rsidRPr="004F6DCE">
        <w:rPr>
          <w:rFonts w:ascii="Times New Roman" w:hAnsi="Times New Roman" w:cs="Times New Roman"/>
          <w:sz w:val="28"/>
          <w:szCs w:val="28"/>
        </w:rPr>
        <w:t xml:space="preserve"> Расширение системы различных форм обучения, в том числе дистанционного консультирования, с использованием </w:t>
      </w:r>
      <w:proofErr w:type="gramStart"/>
      <w:r w:rsidRPr="004F6DCE">
        <w:rPr>
          <w:rFonts w:ascii="Times New Roman" w:hAnsi="Times New Roman" w:cs="Times New Roman"/>
          <w:sz w:val="28"/>
          <w:szCs w:val="28"/>
        </w:rPr>
        <w:t>Интернет-технологий</w:t>
      </w:r>
      <w:proofErr w:type="gramEnd"/>
      <w:r w:rsidRPr="004F6DCE">
        <w:rPr>
          <w:rFonts w:ascii="Times New Roman" w:hAnsi="Times New Roman" w:cs="Times New Roman"/>
          <w:sz w:val="28"/>
          <w:szCs w:val="28"/>
        </w:rPr>
        <w:t>.</w:t>
      </w:r>
    </w:p>
    <w:p w:rsidR="00C24C9C" w:rsidRPr="004F6DCE" w:rsidRDefault="00C24C9C" w:rsidP="00C24C9C">
      <w:pPr>
        <w:widowControl w:val="0"/>
        <w:numPr>
          <w:ilvl w:val="0"/>
          <w:numId w:val="3"/>
        </w:numPr>
        <w:shd w:val="clear" w:color="auto" w:fill="FFFFFF"/>
        <w:tabs>
          <w:tab w:val="left" w:pos="426"/>
          <w:tab w:val="left" w:pos="851"/>
        </w:tabs>
        <w:autoSpaceDE w:val="0"/>
        <w:autoSpaceDN w:val="0"/>
        <w:adjustRightInd w:val="0"/>
        <w:spacing w:after="0" w:line="240" w:lineRule="auto"/>
        <w:ind w:left="-284" w:right="-1" w:firstLine="426"/>
        <w:jc w:val="both"/>
        <w:rPr>
          <w:rFonts w:ascii="Times New Roman" w:hAnsi="Times New Roman" w:cs="Times New Roman"/>
          <w:spacing w:val="-18"/>
          <w:sz w:val="28"/>
          <w:szCs w:val="28"/>
        </w:rPr>
      </w:pPr>
      <w:r w:rsidRPr="004F6DCE">
        <w:rPr>
          <w:rFonts w:ascii="Times New Roman" w:hAnsi="Times New Roman" w:cs="Times New Roman"/>
          <w:sz w:val="28"/>
          <w:szCs w:val="28"/>
        </w:rPr>
        <w:lastRenderedPageBreak/>
        <w:t xml:space="preserve"> Укрепление и расширение связей с общественностью, научными организациями, родителями, региональных и международных связей, способствующих развитию образовательного пространства школы как открытой образовательной системы.</w:t>
      </w:r>
    </w:p>
    <w:p w:rsidR="00C24C9C" w:rsidRPr="004F6DCE" w:rsidRDefault="00C24C9C" w:rsidP="00C24C9C">
      <w:pPr>
        <w:pStyle w:val="a9"/>
        <w:widowControl w:val="0"/>
        <w:autoSpaceDE w:val="0"/>
        <w:autoSpaceDN w:val="0"/>
        <w:adjustRightInd w:val="0"/>
        <w:spacing w:after="150" w:line="240" w:lineRule="auto"/>
        <w:ind w:left="360"/>
        <w:jc w:val="center"/>
        <w:rPr>
          <w:rFonts w:ascii="Times New Roman" w:hAnsi="Times New Roman"/>
          <w:b/>
          <w:bCs/>
          <w:sz w:val="28"/>
          <w:szCs w:val="28"/>
        </w:rPr>
      </w:pPr>
    </w:p>
    <w:p w:rsidR="00A7760B" w:rsidRPr="004F6DCE" w:rsidRDefault="00A62F44" w:rsidP="004F6DCE">
      <w:pPr>
        <w:autoSpaceDE w:val="0"/>
        <w:autoSpaceDN w:val="0"/>
        <w:adjustRightInd w:val="0"/>
        <w:spacing w:after="0" w:line="240" w:lineRule="auto"/>
        <w:jc w:val="both"/>
        <w:rPr>
          <w:rFonts w:ascii="Times New Roman" w:hAnsi="Times New Roman" w:cs="Times New Roman"/>
          <w:spacing w:val="-18"/>
          <w:sz w:val="28"/>
          <w:szCs w:val="28"/>
        </w:rPr>
      </w:pPr>
      <w:r>
        <w:rPr>
          <w:rFonts w:ascii="Times New Roman" w:hAnsi="Times New Roman" w:cs="Times New Roman"/>
          <w:b/>
          <w:bCs/>
          <w:sz w:val="28"/>
          <w:szCs w:val="28"/>
          <w:lang w:val="en-US"/>
        </w:rPr>
        <w:t>V</w:t>
      </w:r>
      <w:r w:rsidR="0043210B">
        <w:rPr>
          <w:rFonts w:ascii="Times New Roman" w:hAnsi="Times New Roman" w:cs="Times New Roman"/>
          <w:b/>
          <w:bCs/>
          <w:sz w:val="28"/>
          <w:szCs w:val="28"/>
          <w:lang w:val="en-US"/>
        </w:rPr>
        <w:t>III</w:t>
      </w:r>
      <w:proofErr w:type="gramStart"/>
      <w:r w:rsidR="00061849" w:rsidRPr="004F6DCE">
        <w:rPr>
          <w:rFonts w:ascii="Times New Roman" w:hAnsi="Times New Roman" w:cs="Times New Roman"/>
          <w:b/>
          <w:bCs/>
          <w:sz w:val="28"/>
          <w:szCs w:val="28"/>
        </w:rPr>
        <w:t xml:space="preserve">. </w:t>
      </w:r>
      <w:r w:rsidR="008A6DD4" w:rsidRPr="004F6DCE">
        <w:rPr>
          <w:rFonts w:ascii="Times New Roman" w:hAnsi="Times New Roman" w:cs="Times New Roman"/>
          <w:b/>
          <w:bCs/>
          <w:sz w:val="28"/>
          <w:szCs w:val="28"/>
        </w:rPr>
        <w:t xml:space="preserve"> Оценка</w:t>
      </w:r>
      <w:proofErr w:type="gramEnd"/>
      <w:r w:rsidR="008A6DD4" w:rsidRPr="004F6DCE">
        <w:rPr>
          <w:rFonts w:ascii="Times New Roman" w:hAnsi="Times New Roman" w:cs="Times New Roman"/>
          <w:b/>
          <w:bCs/>
          <w:sz w:val="28"/>
          <w:szCs w:val="28"/>
        </w:rPr>
        <w:t xml:space="preserve"> качества кадрового обучения</w:t>
      </w:r>
    </w:p>
    <w:p w:rsidR="002A489E" w:rsidRPr="004F6DCE" w:rsidRDefault="002A489E" w:rsidP="004F6DCE">
      <w:pPr>
        <w:spacing w:after="0" w:line="240" w:lineRule="auto"/>
        <w:ind w:firstLine="567"/>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В школе  сформирован высококвалифицированный,  работоспособный, творческий педагогический к</w:t>
      </w:r>
      <w:r w:rsidR="009A358F" w:rsidRPr="004F6DCE">
        <w:rPr>
          <w:rFonts w:ascii="Times New Roman" w:eastAsia="Times New Roman" w:hAnsi="Times New Roman" w:cs="Times New Roman"/>
          <w:sz w:val="28"/>
          <w:szCs w:val="28"/>
          <w:lang w:eastAsia="ru-RU"/>
        </w:rPr>
        <w:t>оллектив, который насчитывает 2</w:t>
      </w:r>
      <w:r w:rsidR="00716A21" w:rsidRPr="004F6DCE">
        <w:rPr>
          <w:rFonts w:ascii="Times New Roman" w:eastAsia="Times New Roman" w:hAnsi="Times New Roman" w:cs="Times New Roman"/>
          <w:sz w:val="28"/>
          <w:szCs w:val="28"/>
          <w:lang w:eastAsia="ru-RU"/>
        </w:rPr>
        <w:t xml:space="preserve">3 </w:t>
      </w:r>
      <w:r w:rsidRPr="004F6DCE">
        <w:rPr>
          <w:rFonts w:ascii="Times New Roman" w:eastAsia="Times New Roman" w:hAnsi="Times New Roman" w:cs="Times New Roman"/>
          <w:sz w:val="28"/>
          <w:szCs w:val="28"/>
          <w:lang w:eastAsia="ru-RU"/>
        </w:rPr>
        <w:t>человек</w:t>
      </w:r>
      <w:r w:rsidR="00A7760B" w:rsidRPr="004F6DCE">
        <w:rPr>
          <w:rFonts w:ascii="Times New Roman" w:eastAsia="Times New Roman" w:hAnsi="Times New Roman" w:cs="Times New Roman"/>
          <w:sz w:val="28"/>
          <w:szCs w:val="28"/>
          <w:lang w:eastAsia="ru-RU"/>
        </w:rPr>
        <w:t>а</w:t>
      </w:r>
      <w:r w:rsidRPr="004F6DCE">
        <w:rPr>
          <w:rFonts w:ascii="Times New Roman" w:eastAsia="Times New Roman" w:hAnsi="Times New Roman" w:cs="Times New Roman"/>
          <w:sz w:val="28"/>
          <w:szCs w:val="28"/>
          <w:lang w:eastAsia="ru-RU"/>
        </w:rPr>
        <w:t xml:space="preserve"> (</w:t>
      </w:r>
      <w:r w:rsidR="009A358F" w:rsidRPr="004F6DCE">
        <w:rPr>
          <w:rFonts w:ascii="Times New Roman" w:eastAsia="Times New Roman" w:hAnsi="Times New Roman" w:cs="Times New Roman"/>
          <w:sz w:val="28"/>
          <w:szCs w:val="28"/>
          <w:lang w:eastAsia="ru-RU"/>
        </w:rPr>
        <w:t>основных – 2</w:t>
      </w:r>
      <w:r w:rsidR="00A7760B" w:rsidRPr="004F6DCE">
        <w:rPr>
          <w:rFonts w:ascii="Times New Roman" w:eastAsia="Times New Roman" w:hAnsi="Times New Roman" w:cs="Times New Roman"/>
          <w:sz w:val="28"/>
          <w:szCs w:val="28"/>
          <w:lang w:eastAsia="ru-RU"/>
        </w:rPr>
        <w:t>1</w:t>
      </w:r>
      <w:r w:rsidR="009A358F" w:rsidRPr="004F6DCE">
        <w:rPr>
          <w:rFonts w:ascii="Times New Roman" w:eastAsia="Times New Roman" w:hAnsi="Times New Roman" w:cs="Times New Roman"/>
          <w:sz w:val="28"/>
          <w:szCs w:val="28"/>
          <w:lang w:eastAsia="ru-RU"/>
        </w:rPr>
        <w:t xml:space="preserve">, совместителей – </w:t>
      </w:r>
      <w:r w:rsidR="00716A21" w:rsidRPr="004F6DCE">
        <w:rPr>
          <w:rFonts w:ascii="Times New Roman" w:eastAsia="Times New Roman" w:hAnsi="Times New Roman" w:cs="Times New Roman"/>
          <w:sz w:val="28"/>
          <w:szCs w:val="28"/>
          <w:lang w:eastAsia="ru-RU"/>
        </w:rPr>
        <w:t>2</w:t>
      </w:r>
      <w:r w:rsidRPr="004F6DCE">
        <w:rPr>
          <w:rFonts w:ascii="Times New Roman" w:eastAsia="Times New Roman" w:hAnsi="Times New Roman" w:cs="Times New Roman"/>
          <w:sz w:val="28"/>
          <w:szCs w:val="28"/>
          <w:lang w:eastAsia="ru-RU"/>
        </w:rPr>
        <w:t xml:space="preserve">). </w:t>
      </w:r>
    </w:p>
    <w:p w:rsidR="002A489E" w:rsidRPr="004F6DCE" w:rsidRDefault="002A489E" w:rsidP="004F6DCE">
      <w:pPr>
        <w:tabs>
          <w:tab w:val="left" w:pos="0"/>
        </w:tabs>
        <w:spacing w:after="0" w:line="240" w:lineRule="auto"/>
        <w:ind w:firstLine="567"/>
        <w:jc w:val="both"/>
        <w:rPr>
          <w:rFonts w:ascii="Times New Roman" w:eastAsia="Calibri" w:hAnsi="Times New Roman" w:cs="Times New Roman"/>
          <w:sz w:val="28"/>
          <w:szCs w:val="28"/>
          <w:shd w:val="clear" w:color="auto" w:fill="FFFFFF"/>
        </w:rPr>
      </w:pPr>
      <w:r w:rsidRPr="004F6DCE">
        <w:rPr>
          <w:rFonts w:ascii="Times New Roman" w:eastAsia="Times New Roman" w:hAnsi="Times New Roman" w:cs="Times New Roman"/>
          <w:sz w:val="28"/>
          <w:szCs w:val="28"/>
          <w:lang w:eastAsia="ru-RU"/>
        </w:rPr>
        <w:t xml:space="preserve">Важным направлением методической работы является </w:t>
      </w:r>
      <w:r w:rsidRPr="004F6DCE">
        <w:rPr>
          <w:rFonts w:ascii="Times New Roman" w:eastAsia="Times New Roman" w:hAnsi="Times New Roman" w:cs="Times New Roman"/>
          <w:b/>
          <w:i/>
          <w:sz w:val="28"/>
          <w:szCs w:val="28"/>
          <w:lang w:eastAsia="ru-RU"/>
        </w:rPr>
        <w:t xml:space="preserve">совершенствование педагогического мастерства работников </w:t>
      </w:r>
      <w:r w:rsidR="009A358F" w:rsidRPr="004F6DCE">
        <w:rPr>
          <w:rFonts w:ascii="Times New Roman" w:eastAsia="Times New Roman" w:hAnsi="Times New Roman" w:cs="Times New Roman"/>
          <w:b/>
          <w:i/>
          <w:sz w:val="28"/>
          <w:szCs w:val="28"/>
          <w:lang w:eastAsia="ru-RU"/>
        </w:rPr>
        <w:t xml:space="preserve">школы </w:t>
      </w:r>
      <w:r w:rsidRPr="004F6DCE">
        <w:rPr>
          <w:rFonts w:ascii="Times New Roman" w:eastAsia="Times New Roman" w:hAnsi="Times New Roman" w:cs="Times New Roman"/>
          <w:b/>
          <w:i/>
          <w:sz w:val="28"/>
          <w:szCs w:val="28"/>
          <w:lang w:eastAsia="ru-RU"/>
        </w:rPr>
        <w:t xml:space="preserve">через </w:t>
      </w:r>
      <w:r w:rsidRPr="004F6DCE">
        <w:rPr>
          <w:rFonts w:ascii="Times New Roman" w:eastAsia="Times New Roman" w:hAnsi="Times New Roman" w:cs="Times New Roman"/>
          <w:b/>
          <w:bCs/>
          <w:i/>
          <w:sz w:val="28"/>
          <w:szCs w:val="28"/>
          <w:lang w:eastAsia="ru-RU"/>
        </w:rPr>
        <w:t>курсовую систему повышения квалификации</w:t>
      </w:r>
      <w:r w:rsidRPr="004F6DCE">
        <w:rPr>
          <w:rFonts w:ascii="Times New Roman" w:eastAsia="Times New Roman" w:hAnsi="Times New Roman" w:cs="Times New Roman"/>
          <w:sz w:val="28"/>
          <w:szCs w:val="28"/>
          <w:lang w:eastAsia="ru-RU"/>
        </w:rPr>
        <w:t xml:space="preserve"> и </w:t>
      </w:r>
      <w:r w:rsidRPr="004F6DCE">
        <w:rPr>
          <w:rFonts w:ascii="Times New Roman" w:eastAsia="Times New Roman" w:hAnsi="Times New Roman" w:cs="Times New Roman"/>
          <w:b/>
          <w:i/>
          <w:sz w:val="28"/>
          <w:szCs w:val="28"/>
          <w:lang w:eastAsia="ru-RU"/>
        </w:rPr>
        <w:t>аттестацию на более высокие квалификационные категории</w:t>
      </w:r>
      <w:r w:rsidRPr="004F6DCE">
        <w:rPr>
          <w:rFonts w:ascii="Times New Roman" w:eastAsia="Times New Roman" w:hAnsi="Times New Roman" w:cs="Times New Roman"/>
          <w:sz w:val="28"/>
          <w:szCs w:val="28"/>
          <w:lang w:eastAsia="ru-RU"/>
        </w:rPr>
        <w:t>. 100% педагогического коллектива  систематически повышает квалификацию.</w:t>
      </w:r>
    </w:p>
    <w:p w:rsidR="002A489E" w:rsidRPr="004F6DCE" w:rsidRDefault="002A489E" w:rsidP="004F6DCE">
      <w:pPr>
        <w:shd w:val="clear" w:color="auto" w:fill="FFFFFF"/>
        <w:spacing w:after="0" w:line="240" w:lineRule="auto"/>
        <w:rPr>
          <w:rFonts w:ascii="Times New Roman" w:eastAsia="Times New Roman" w:hAnsi="Times New Roman" w:cs="Times New Roman"/>
          <w:sz w:val="28"/>
          <w:szCs w:val="28"/>
          <w:lang w:eastAsia="ru-RU"/>
        </w:rPr>
      </w:pPr>
    </w:p>
    <w:p w:rsidR="002A489E" w:rsidRPr="004F6DCE" w:rsidRDefault="002A489E" w:rsidP="004F6DCE">
      <w:pPr>
        <w:shd w:val="clear" w:color="auto" w:fill="FFFFFF"/>
        <w:tabs>
          <w:tab w:val="left" w:pos="0"/>
        </w:tabs>
        <w:suppressAutoHyphens/>
        <w:spacing w:after="0" w:line="240" w:lineRule="auto"/>
        <w:jc w:val="center"/>
        <w:rPr>
          <w:rFonts w:ascii="Times New Roman" w:eastAsia="Times New Roman" w:hAnsi="Times New Roman" w:cs="Times New Roman"/>
          <w:b/>
          <w:bCs/>
          <w:i/>
          <w:iCs/>
          <w:kern w:val="4"/>
          <w:sz w:val="28"/>
          <w:szCs w:val="28"/>
        </w:rPr>
      </w:pPr>
      <w:r w:rsidRPr="004F6DCE">
        <w:rPr>
          <w:rFonts w:ascii="Times New Roman" w:eastAsia="Times New Roman" w:hAnsi="Times New Roman" w:cs="Times New Roman"/>
          <w:b/>
          <w:bCs/>
          <w:i/>
          <w:iCs/>
          <w:kern w:val="4"/>
          <w:sz w:val="28"/>
          <w:szCs w:val="28"/>
        </w:rPr>
        <w:t>Уровень образования педагогических работников.</w:t>
      </w:r>
    </w:p>
    <w:p w:rsidR="002A489E" w:rsidRPr="004F6DCE" w:rsidRDefault="002A489E" w:rsidP="004F6DCE">
      <w:pPr>
        <w:shd w:val="clear" w:color="auto" w:fill="FFFFFF"/>
        <w:tabs>
          <w:tab w:val="left" w:pos="0"/>
        </w:tabs>
        <w:suppressAutoHyphens/>
        <w:spacing w:after="0" w:line="240" w:lineRule="auto"/>
        <w:rPr>
          <w:rFonts w:ascii="Times New Roman" w:eastAsia="Times New Roman" w:hAnsi="Times New Roman" w:cs="Times New Roman"/>
          <w:i/>
          <w:sz w:val="28"/>
          <w:szCs w:val="28"/>
        </w:rPr>
      </w:pPr>
    </w:p>
    <w:p w:rsidR="007939FF" w:rsidRPr="004F6DCE" w:rsidRDefault="004134C7" w:rsidP="004F6DCE">
      <w:pPr>
        <w:spacing w:after="0" w:line="240" w:lineRule="auto"/>
        <w:ind w:firstLine="426"/>
        <w:jc w:val="both"/>
        <w:rPr>
          <w:rFonts w:ascii="Times New Roman" w:eastAsia="Times New Roman" w:hAnsi="Times New Roman" w:cs="Times New Roman"/>
          <w:sz w:val="28"/>
          <w:szCs w:val="28"/>
        </w:rPr>
      </w:pPr>
      <w:r w:rsidRPr="004F6DCE">
        <w:rPr>
          <w:rFonts w:ascii="Times New Roman" w:eastAsia="Times New Roman" w:hAnsi="Times New Roman" w:cs="Times New Roman"/>
          <w:sz w:val="28"/>
          <w:szCs w:val="28"/>
        </w:rPr>
        <w:t>В 202</w:t>
      </w:r>
      <w:r w:rsidR="00286289" w:rsidRPr="00286289">
        <w:rPr>
          <w:rFonts w:ascii="Times New Roman" w:eastAsia="Times New Roman" w:hAnsi="Times New Roman" w:cs="Times New Roman"/>
          <w:sz w:val="28"/>
          <w:szCs w:val="28"/>
        </w:rPr>
        <w:t>2</w:t>
      </w:r>
      <w:r w:rsidR="007939FF" w:rsidRPr="004F6DCE">
        <w:rPr>
          <w:rFonts w:ascii="Times New Roman" w:eastAsia="Times New Roman" w:hAnsi="Times New Roman" w:cs="Times New Roman"/>
          <w:sz w:val="28"/>
          <w:szCs w:val="28"/>
        </w:rPr>
        <w:t xml:space="preserve"> учебном году в</w:t>
      </w:r>
      <w:r w:rsidR="000E6121" w:rsidRPr="004F6DCE">
        <w:rPr>
          <w:rFonts w:ascii="Times New Roman" w:eastAsia="Times New Roman" w:hAnsi="Times New Roman" w:cs="Times New Roman"/>
          <w:sz w:val="28"/>
          <w:szCs w:val="28"/>
        </w:rPr>
        <w:t xml:space="preserve"> школе постоянно работал</w:t>
      </w:r>
      <w:r w:rsidR="00716A21" w:rsidRPr="004F6DCE">
        <w:rPr>
          <w:rFonts w:ascii="Times New Roman" w:eastAsia="Times New Roman" w:hAnsi="Times New Roman" w:cs="Times New Roman"/>
          <w:sz w:val="28"/>
          <w:szCs w:val="28"/>
        </w:rPr>
        <w:t xml:space="preserve"> 21</w:t>
      </w:r>
      <w:r w:rsidR="007939FF" w:rsidRPr="004F6DCE">
        <w:rPr>
          <w:rFonts w:ascii="Times New Roman" w:eastAsia="Times New Roman" w:hAnsi="Times New Roman" w:cs="Times New Roman"/>
          <w:sz w:val="28"/>
          <w:szCs w:val="28"/>
        </w:rPr>
        <w:t xml:space="preserve"> учител</w:t>
      </w:r>
      <w:r w:rsidR="000E6121" w:rsidRPr="004F6DCE">
        <w:rPr>
          <w:rFonts w:ascii="Times New Roman" w:eastAsia="Times New Roman" w:hAnsi="Times New Roman" w:cs="Times New Roman"/>
          <w:sz w:val="28"/>
          <w:szCs w:val="28"/>
        </w:rPr>
        <w:t>ь</w:t>
      </w:r>
      <w:r w:rsidR="007939FF" w:rsidRPr="004F6DCE">
        <w:rPr>
          <w:rFonts w:ascii="Times New Roman" w:eastAsia="Times New Roman" w:hAnsi="Times New Roman" w:cs="Times New Roman"/>
          <w:sz w:val="28"/>
          <w:szCs w:val="28"/>
        </w:rPr>
        <w:t>. Квалификация педагогов соответствует требованиям реализуемых образовательных программ.</w:t>
      </w:r>
    </w:p>
    <w:p w:rsidR="007939FF" w:rsidRPr="004F6DCE" w:rsidRDefault="007939FF" w:rsidP="004F6DCE">
      <w:pPr>
        <w:spacing w:after="0" w:line="240" w:lineRule="auto"/>
        <w:ind w:firstLine="426"/>
        <w:jc w:val="both"/>
        <w:rPr>
          <w:rFonts w:ascii="Times New Roman" w:eastAsia="Calibri" w:hAnsi="Times New Roman" w:cs="Times New Roman"/>
          <w:sz w:val="28"/>
          <w:szCs w:val="28"/>
        </w:rPr>
      </w:pPr>
      <w:r w:rsidRPr="004F6DCE">
        <w:rPr>
          <w:rFonts w:ascii="Times New Roman" w:eastAsia="Times New Roman" w:hAnsi="Times New Roman" w:cs="Times New Roman"/>
          <w:sz w:val="28"/>
          <w:szCs w:val="28"/>
        </w:rPr>
        <w:t xml:space="preserve">Важным направлением работы  педагогов школы, как одного из условий повышения качества образования, является постоянное совершенствование педагогического мастерства через  курсовую систему повышения квалификации. В течение учебного года прошли курсовую подготовку по различным направлениям учебно-воспитательной деятельности  </w:t>
      </w:r>
      <w:r w:rsidR="000E6121" w:rsidRPr="004F6DCE">
        <w:rPr>
          <w:rFonts w:ascii="Times New Roman" w:eastAsia="Times New Roman" w:hAnsi="Times New Roman" w:cs="Times New Roman"/>
          <w:sz w:val="28"/>
          <w:szCs w:val="28"/>
        </w:rPr>
        <w:t>21</w:t>
      </w:r>
      <w:r w:rsidRPr="004F6DCE">
        <w:rPr>
          <w:rFonts w:ascii="Times New Roman" w:eastAsia="Calibri" w:hAnsi="Times New Roman" w:cs="Times New Roman"/>
          <w:sz w:val="28"/>
          <w:szCs w:val="28"/>
        </w:rPr>
        <w:t xml:space="preserve"> человек- </w:t>
      </w:r>
      <w:r w:rsidR="000E6121" w:rsidRPr="004F6DCE">
        <w:rPr>
          <w:rFonts w:ascii="Times New Roman" w:eastAsia="Calibri" w:hAnsi="Times New Roman" w:cs="Times New Roman"/>
          <w:sz w:val="28"/>
          <w:szCs w:val="28"/>
        </w:rPr>
        <w:t>100</w:t>
      </w:r>
      <w:r w:rsidRPr="004F6DCE">
        <w:rPr>
          <w:rFonts w:ascii="Times New Roman" w:eastAsia="Calibri" w:hAnsi="Times New Roman" w:cs="Times New Roman"/>
          <w:sz w:val="28"/>
          <w:szCs w:val="28"/>
        </w:rPr>
        <w:t xml:space="preserve"> % от общего числа учителей школы.</w:t>
      </w:r>
    </w:p>
    <w:p w:rsidR="007939FF" w:rsidRPr="004F6DCE" w:rsidRDefault="007939FF" w:rsidP="004F6DCE">
      <w:pPr>
        <w:spacing w:after="0" w:line="240" w:lineRule="auto"/>
        <w:ind w:firstLine="426"/>
        <w:jc w:val="both"/>
        <w:rPr>
          <w:rFonts w:ascii="Times New Roman" w:eastAsia="Calibri" w:hAnsi="Times New Roman" w:cs="Times New Roman"/>
          <w:sz w:val="28"/>
          <w:szCs w:val="28"/>
        </w:rPr>
      </w:pPr>
      <w:r w:rsidRPr="004F6DCE">
        <w:rPr>
          <w:rFonts w:ascii="Times New Roman" w:eastAsia="Calibri" w:hAnsi="Times New Roman" w:cs="Times New Roman"/>
          <w:sz w:val="28"/>
          <w:szCs w:val="28"/>
        </w:rPr>
        <w:t>В течение года коллектив был стабилен, микроклимат школы достаточно комфортен, отношения между преподавателями и администрацией основаны на взаимодействии и разумной требовательности.</w:t>
      </w:r>
    </w:p>
    <w:p w:rsidR="007939FF" w:rsidRPr="004F6DCE" w:rsidRDefault="007939FF" w:rsidP="004F6DCE">
      <w:pPr>
        <w:pStyle w:val="af0"/>
        <w:ind w:firstLine="426"/>
        <w:rPr>
          <w:rStyle w:val="29"/>
          <w:sz w:val="28"/>
          <w:szCs w:val="28"/>
        </w:rPr>
      </w:pPr>
      <w:r w:rsidRPr="004F6DCE">
        <w:rPr>
          <w:rStyle w:val="29"/>
          <w:sz w:val="28"/>
          <w:szCs w:val="28"/>
        </w:rPr>
        <w:t>Школа полностью укомплектована педагогическими кадрами. Должностные обязанности работников определены в  соответствии с Приказом Министерства здравоохранения и социального развития Российской Федерации (</w:t>
      </w:r>
      <w:proofErr w:type="spellStart"/>
      <w:r w:rsidRPr="004F6DCE">
        <w:rPr>
          <w:rStyle w:val="29"/>
          <w:sz w:val="28"/>
          <w:szCs w:val="28"/>
        </w:rPr>
        <w:t>Минздравсоцразвития</w:t>
      </w:r>
      <w:proofErr w:type="spellEnd"/>
      <w:r w:rsidRPr="004F6DCE">
        <w:rPr>
          <w:rStyle w:val="29"/>
          <w:sz w:val="28"/>
          <w:szCs w:val="28"/>
        </w:rPr>
        <w:t xml:space="preserve"> России) от 26 августа 2010 г. № 761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7939FF" w:rsidRPr="004F6DCE" w:rsidRDefault="007939FF"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lastRenderedPageBreak/>
        <w:t>По состоянию на 31 декабря 20</w:t>
      </w:r>
      <w:r w:rsidR="00716A21" w:rsidRPr="004F6DCE">
        <w:rPr>
          <w:rFonts w:ascii="Times New Roman" w:hAnsi="Times New Roman" w:cs="Times New Roman"/>
          <w:sz w:val="28"/>
          <w:szCs w:val="28"/>
        </w:rPr>
        <w:t>2</w:t>
      </w:r>
      <w:r w:rsidR="00286289" w:rsidRPr="00286289">
        <w:rPr>
          <w:rFonts w:ascii="Times New Roman" w:hAnsi="Times New Roman" w:cs="Times New Roman"/>
          <w:sz w:val="28"/>
          <w:szCs w:val="28"/>
        </w:rPr>
        <w:t>2</w:t>
      </w:r>
      <w:r w:rsidRPr="004F6DCE">
        <w:rPr>
          <w:rFonts w:ascii="Times New Roman" w:hAnsi="Times New Roman" w:cs="Times New Roman"/>
          <w:sz w:val="28"/>
          <w:szCs w:val="28"/>
        </w:rPr>
        <w:t xml:space="preserve"> года педагогический коллектив </w:t>
      </w:r>
      <w:r w:rsidRPr="004F6DCE">
        <w:rPr>
          <w:rFonts w:ascii="Times New Roman" w:hAnsi="Times New Roman" w:cs="Times New Roman"/>
          <w:b/>
          <w:sz w:val="28"/>
          <w:szCs w:val="28"/>
        </w:rPr>
        <w:t>состоит из 2</w:t>
      </w:r>
      <w:r w:rsidR="00716A21" w:rsidRPr="004F6DCE">
        <w:rPr>
          <w:rFonts w:ascii="Times New Roman" w:hAnsi="Times New Roman" w:cs="Times New Roman"/>
          <w:b/>
          <w:sz w:val="28"/>
          <w:szCs w:val="28"/>
        </w:rPr>
        <w:t>1</w:t>
      </w:r>
      <w:r w:rsidRPr="004F6DCE">
        <w:rPr>
          <w:rFonts w:ascii="Times New Roman" w:hAnsi="Times New Roman" w:cs="Times New Roman"/>
          <w:b/>
          <w:sz w:val="28"/>
          <w:szCs w:val="28"/>
        </w:rPr>
        <w:t xml:space="preserve"> человек</w:t>
      </w:r>
      <w:r w:rsidRPr="004F6DCE">
        <w:rPr>
          <w:rFonts w:ascii="Times New Roman" w:hAnsi="Times New Roman" w:cs="Times New Roman"/>
          <w:sz w:val="28"/>
          <w:szCs w:val="28"/>
        </w:rPr>
        <w:t xml:space="preserve"> (без совместителей).</w:t>
      </w:r>
    </w:p>
    <w:p w:rsidR="007939FF" w:rsidRPr="004F6DCE" w:rsidRDefault="007939FF" w:rsidP="004F6DCE">
      <w:pPr>
        <w:spacing w:after="0" w:line="240" w:lineRule="auto"/>
        <w:jc w:val="both"/>
        <w:rPr>
          <w:rFonts w:ascii="Times New Roman" w:hAnsi="Times New Roman" w:cs="Times New Roman"/>
          <w:b/>
          <w:sz w:val="28"/>
          <w:szCs w:val="28"/>
        </w:rPr>
      </w:pPr>
      <w:r w:rsidRPr="004F6DCE">
        <w:rPr>
          <w:rFonts w:ascii="Times New Roman" w:hAnsi="Times New Roman" w:cs="Times New Roman"/>
          <w:b/>
          <w:sz w:val="28"/>
          <w:szCs w:val="28"/>
        </w:rPr>
        <w:t>Из общего числа педагогов (2</w:t>
      </w:r>
      <w:r w:rsidR="00716A21" w:rsidRPr="004F6DCE">
        <w:rPr>
          <w:rFonts w:ascii="Times New Roman" w:hAnsi="Times New Roman" w:cs="Times New Roman"/>
          <w:b/>
          <w:sz w:val="28"/>
          <w:szCs w:val="28"/>
        </w:rPr>
        <w:t>1</w:t>
      </w:r>
      <w:r w:rsidRPr="004F6DCE">
        <w:rPr>
          <w:rFonts w:ascii="Times New Roman" w:hAnsi="Times New Roman" w:cs="Times New Roman"/>
          <w:b/>
          <w:sz w:val="28"/>
          <w:szCs w:val="28"/>
        </w:rPr>
        <w:t xml:space="preserve"> чел): </w:t>
      </w:r>
    </w:p>
    <w:p w:rsidR="007939FF" w:rsidRPr="004F6DCE" w:rsidRDefault="00716A21"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Мужчин- 1</w:t>
      </w:r>
      <w:r w:rsidR="007939FF" w:rsidRPr="004F6DCE">
        <w:rPr>
          <w:rFonts w:ascii="Times New Roman" w:hAnsi="Times New Roman" w:cs="Times New Roman"/>
          <w:sz w:val="28"/>
          <w:szCs w:val="28"/>
        </w:rPr>
        <w:t xml:space="preserve"> чел</w:t>
      </w:r>
      <w:r w:rsidR="006F411B" w:rsidRPr="004F6DCE">
        <w:rPr>
          <w:rFonts w:ascii="Times New Roman" w:hAnsi="Times New Roman" w:cs="Times New Roman"/>
          <w:sz w:val="28"/>
          <w:szCs w:val="28"/>
        </w:rPr>
        <w:t>овек</w:t>
      </w:r>
      <w:r w:rsidRPr="004F6DCE">
        <w:rPr>
          <w:rFonts w:ascii="Times New Roman" w:hAnsi="Times New Roman" w:cs="Times New Roman"/>
          <w:sz w:val="28"/>
          <w:szCs w:val="28"/>
        </w:rPr>
        <w:t xml:space="preserve"> </w:t>
      </w:r>
    </w:p>
    <w:p w:rsidR="007939FF" w:rsidRPr="004F6DCE" w:rsidRDefault="007939FF"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w:t>
      </w:r>
      <w:r w:rsidRPr="004F6DCE">
        <w:rPr>
          <w:rFonts w:ascii="Times New Roman" w:hAnsi="Times New Roman" w:cs="Times New Roman"/>
          <w:noProof/>
          <w:sz w:val="28"/>
          <w:szCs w:val="28"/>
          <w:lang w:eastAsia="ru-RU"/>
        </w:rPr>
        <w:drawing>
          <wp:inline distT="0" distB="0" distL="0" distR="0">
            <wp:extent cx="5095875" cy="2705100"/>
            <wp:effectExtent l="0" t="0" r="9525"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939FF" w:rsidRPr="004F6DCE" w:rsidRDefault="007939FF" w:rsidP="004F6DCE">
      <w:pPr>
        <w:spacing w:line="240" w:lineRule="auto"/>
        <w:jc w:val="both"/>
        <w:rPr>
          <w:rFonts w:ascii="Times New Roman" w:hAnsi="Times New Roman" w:cs="Times New Roman"/>
          <w:sz w:val="28"/>
          <w:szCs w:val="28"/>
        </w:rPr>
      </w:pPr>
    </w:p>
    <w:p w:rsidR="007939FF" w:rsidRPr="004F6DCE" w:rsidRDefault="007939FF" w:rsidP="004F6DCE">
      <w:pPr>
        <w:spacing w:after="0" w:line="240" w:lineRule="auto"/>
        <w:jc w:val="both"/>
        <w:rPr>
          <w:rFonts w:ascii="Times New Roman" w:hAnsi="Times New Roman" w:cs="Times New Roman"/>
          <w:i/>
          <w:sz w:val="28"/>
          <w:szCs w:val="28"/>
        </w:rPr>
      </w:pPr>
      <w:r w:rsidRPr="004F6DCE">
        <w:rPr>
          <w:rFonts w:ascii="Times New Roman" w:hAnsi="Times New Roman" w:cs="Times New Roman"/>
          <w:sz w:val="28"/>
          <w:szCs w:val="28"/>
        </w:rPr>
        <w:t xml:space="preserve">Распределение педагогических работников по </w:t>
      </w:r>
      <w:r w:rsidRPr="004F6DCE">
        <w:rPr>
          <w:rFonts w:ascii="Times New Roman" w:hAnsi="Times New Roman" w:cs="Times New Roman"/>
          <w:i/>
          <w:sz w:val="28"/>
          <w:szCs w:val="28"/>
        </w:rPr>
        <w:t>образовательно-квалификационному уровню:</w:t>
      </w:r>
    </w:p>
    <w:p w:rsidR="007939FF" w:rsidRPr="004F6DCE" w:rsidRDefault="007939FF"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w:t>
      </w:r>
      <w:r w:rsidRPr="004F6DCE">
        <w:rPr>
          <w:rFonts w:ascii="Times New Roman" w:hAnsi="Times New Roman" w:cs="Times New Roman"/>
          <w:i/>
          <w:sz w:val="28"/>
          <w:szCs w:val="28"/>
        </w:rPr>
        <w:t>Высшее</w:t>
      </w:r>
      <w:r w:rsidRPr="004F6DCE">
        <w:rPr>
          <w:rFonts w:ascii="Times New Roman" w:hAnsi="Times New Roman" w:cs="Times New Roman"/>
          <w:b/>
          <w:sz w:val="28"/>
          <w:szCs w:val="28"/>
        </w:rPr>
        <w:t xml:space="preserve"> </w:t>
      </w:r>
      <w:r w:rsidRPr="004F6DCE">
        <w:rPr>
          <w:rFonts w:ascii="Times New Roman" w:hAnsi="Times New Roman" w:cs="Times New Roman"/>
          <w:sz w:val="28"/>
          <w:szCs w:val="28"/>
        </w:rPr>
        <w:t>образование (бакалавр, специалист, магистр) -  2</w:t>
      </w:r>
      <w:r w:rsidR="00716A21" w:rsidRPr="004F6DCE">
        <w:rPr>
          <w:rFonts w:ascii="Times New Roman" w:hAnsi="Times New Roman" w:cs="Times New Roman"/>
          <w:sz w:val="28"/>
          <w:szCs w:val="28"/>
        </w:rPr>
        <w:t>0</w:t>
      </w:r>
      <w:r w:rsidRPr="004F6DCE">
        <w:rPr>
          <w:rFonts w:ascii="Times New Roman" w:hAnsi="Times New Roman" w:cs="Times New Roman"/>
          <w:sz w:val="28"/>
          <w:szCs w:val="28"/>
        </w:rPr>
        <w:t xml:space="preserve"> человек (95%)</w:t>
      </w:r>
    </w:p>
    <w:p w:rsidR="007939FF" w:rsidRPr="004F6DCE" w:rsidRDefault="007939FF"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i/>
          <w:sz w:val="28"/>
          <w:szCs w:val="28"/>
        </w:rPr>
        <w:t>-Среднее</w:t>
      </w:r>
      <w:r w:rsidRPr="004F6DCE">
        <w:rPr>
          <w:rFonts w:ascii="Times New Roman" w:hAnsi="Times New Roman" w:cs="Times New Roman"/>
          <w:sz w:val="28"/>
          <w:szCs w:val="28"/>
        </w:rPr>
        <w:t xml:space="preserve"> специальное (младший специалист) – 1 человек (5</w:t>
      </w:r>
      <w:r w:rsidRPr="004F6DCE">
        <w:rPr>
          <w:rFonts w:ascii="Times New Roman" w:hAnsi="Times New Roman" w:cs="Times New Roman"/>
          <w:color w:val="FF0000"/>
          <w:sz w:val="28"/>
          <w:szCs w:val="28"/>
        </w:rPr>
        <w:t xml:space="preserve"> </w:t>
      </w:r>
      <w:r w:rsidRPr="004F6DCE">
        <w:rPr>
          <w:rFonts w:ascii="Times New Roman" w:hAnsi="Times New Roman" w:cs="Times New Roman"/>
          <w:sz w:val="28"/>
          <w:szCs w:val="28"/>
        </w:rPr>
        <w:t>%).</w:t>
      </w:r>
    </w:p>
    <w:p w:rsidR="00347327" w:rsidRPr="004F6DCE" w:rsidRDefault="00347327" w:rsidP="004F6DCE">
      <w:pPr>
        <w:spacing w:after="0" w:line="240" w:lineRule="auto"/>
        <w:jc w:val="both"/>
        <w:rPr>
          <w:rFonts w:ascii="Times New Roman" w:hAnsi="Times New Roman" w:cs="Times New Roman"/>
          <w:sz w:val="28"/>
          <w:szCs w:val="28"/>
        </w:rPr>
      </w:pPr>
    </w:p>
    <w:p w:rsidR="007939FF" w:rsidRPr="004F6DCE" w:rsidRDefault="007939FF" w:rsidP="004F6DCE">
      <w:pPr>
        <w:spacing w:line="240" w:lineRule="auto"/>
        <w:jc w:val="center"/>
        <w:rPr>
          <w:rFonts w:ascii="Times New Roman" w:hAnsi="Times New Roman" w:cs="Times New Roman"/>
          <w:sz w:val="28"/>
          <w:szCs w:val="28"/>
        </w:rPr>
      </w:pPr>
      <w:r w:rsidRPr="004F6DCE">
        <w:rPr>
          <w:rFonts w:ascii="Times New Roman" w:hAnsi="Times New Roman" w:cs="Times New Roman"/>
          <w:noProof/>
          <w:sz w:val="28"/>
          <w:szCs w:val="28"/>
          <w:lang w:eastAsia="ru-RU"/>
        </w:rPr>
        <w:lastRenderedPageBreak/>
        <w:drawing>
          <wp:inline distT="0" distB="0" distL="0" distR="0">
            <wp:extent cx="5327374" cy="3597965"/>
            <wp:effectExtent l="19050" t="0" r="25676" b="248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bl>
      <w:tblPr>
        <w:tblpPr w:leftFromText="180" w:rightFromText="180" w:vertAnchor="text" w:horzAnchor="margin" w:tblpXSpec="center" w:tblpY="608"/>
        <w:tblOverlap w:val="never"/>
        <w:tblW w:w="9998" w:type="dxa"/>
        <w:tblLook w:val="04A0" w:firstRow="1" w:lastRow="0" w:firstColumn="1" w:lastColumn="0" w:noHBand="0" w:noVBand="1"/>
      </w:tblPr>
      <w:tblGrid>
        <w:gridCol w:w="2978"/>
        <w:gridCol w:w="3916"/>
        <w:gridCol w:w="3104"/>
      </w:tblGrid>
      <w:tr w:rsidR="007939FF" w:rsidRPr="004F6DCE" w:rsidTr="00716A21">
        <w:trPr>
          <w:trHeight w:val="985"/>
        </w:trPr>
        <w:tc>
          <w:tcPr>
            <w:tcW w:w="2978" w:type="dxa"/>
            <w:tcBorders>
              <w:top w:val="single" w:sz="4" w:space="0" w:color="auto"/>
              <w:left w:val="single" w:sz="4" w:space="0" w:color="auto"/>
              <w:bottom w:val="single" w:sz="4" w:space="0" w:color="auto"/>
              <w:right w:val="single" w:sz="4" w:space="0" w:color="auto"/>
            </w:tcBorders>
            <w:noWrap/>
            <w:vAlign w:val="center"/>
            <w:hideMark/>
          </w:tcPr>
          <w:p w:rsidR="007939FF" w:rsidRPr="004F6DCE" w:rsidRDefault="007939FF" w:rsidP="004F6DCE">
            <w:pPr>
              <w:spacing w:line="240" w:lineRule="auto"/>
              <w:jc w:val="center"/>
              <w:rPr>
                <w:rFonts w:ascii="Times New Roman" w:eastAsia="Times New Roman" w:hAnsi="Times New Roman" w:cs="Times New Roman"/>
                <w:b/>
                <w:bCs/>
                <w:color w:val="000000"/>
                <w:sz w:val="28"/>
                <w:szCs w:val="28"/>
              </w:rPr>
            </w:pPr>
            <w:r w:rsidRPr="004F6DCE">
              <w:rPr>
                <w:rFonts w:ascii="Times New Roman" w:eastAsia="Times New Roman" w:hAnsi="Times New Roman" w:cs="Times New Roman"/>
                <w:b/>
                <w:bCs/>
                <w:color w:val="000000"/>
                <w:sz w:val="28"/>
                <w:szCs w:val="28"/>
              </w:rPr>
              <w:t>Стаж педагогов</w:t>
            </w:r>
          </w:p>
        </w:tc>
        <w:tc>
          <w:tcPr>
            <w:tcW w:w="3916" w:type="dxa"/>
            <w:tcBorders>
              <w:top w:val="single" w:sz="4" w:space="0" w:color="auto"/>
              <w:left w:val="nil"/>
              <w:bottom w:val="single" w:sz="4" w:space="0" w:color="auto"/>
              <w:right w:val="single" w:sz="4" w:space="0" w:color="auto"/>
            </w:tcBorders>
            <w:vAlign w:val="center"/>
            <w:hideMark/>
          </w:tcPr>
          <w:p w:rsidR="007939FF" w:rsidRPr="004F6DCE" w:rsidRDefault="007939FF" w:rsidP="004F6DCE">
            <w:pPr>
              <w:spacing w:line="240" w:lineRule="auto"/>
              <w:jc w:val="center"/>
              <w:rPr>
                <w:rFonts w:ascii="Times New Roman" w:eastAsia="Times New Roman" w:hAnsi="Times New Roman" w:cs="Times New Roman"/>
                <w:b/>
                <w:bCs/>
                <w:color w:val="000000"/>
                <w:sz w:val="28"/>
                <w:szCs w:val="28"/>
              </w:rPr>
            </w:pPr>
            <w:r w:rsidRPr="004F6DCE">
              <w:rPr>
                <w:rFonts w:ascii="Times New Roman" w:eastAsia="Times New Roman" w:hAnsi="Times New Roman" w:cs="Times New Roman"/>
                <w:b/>
                <w:bCs/>
                <w:color w:val="000000"/>
                <w:sz w:val="28"/>
                <w:szCs w:val="28"/>
              </w:rPr>
              <w:t>Количество педаг</w:t>
            </w:r>
            <w:r w:rsidR="00867D6C" w:rsidRPr="004F6DCE">
              <w:rPr>
                <w:rFonts w:ascii="Times New Roman" w:eastAsia="Times New Roman" w:hAnsi="Times New Roman" w:cs="Times New Roman"/>
                <w:b/>
                <w:bCs/>
                <w:color w:val="000000"/>
                <w:sz w:val="28"/>
                <w:szCs w:val="28"/>
              </w:rPr>
              <w:t xml:space="preserve">огических </w:t>
            </w:r>
            <w:r w:rsidRPr="004F6DCE">
              <w:rPr>
                <w:rFonts w:ascii="Times New Roman" w:eastAsia="Times New Roman" w:hAnsi="Times New Roman" w:cs="Times New Roman"/>
                <w:b/>
                <w:bCs/>
                <w:color w:val="000000"/>
                <w:sz w:val="28"/>
                <w:szCs w:val="28"/>
              </w:rPr>
              <w:t>работников</w:t>
            </w:r>
          </w:p>
        </w:tc>
        <w:tc>
          <w:tcPr>
            <w:tcW w:w="3104" w:type="dxa"/>
            <w:tcBorders>
              <w:top w:val="single" w:sz="4" w:space="0" w:color="auto"/>
              <w:left w:val="nil"/>
              <w:bottom w:val="single" w:sz="4" w:space="0" w:color="auto"/>
              <w:right w:val="single" w:sz="4" w:space="0" w:color="auto"/>
            </w:tcBorders>
            <w:vAlign w:val="center"/>
            <w:hideMark/>
          </w:tcPr>
          <w:p w:rsidR="007939FF" w:rsidRPr="004F6DCE" w:rsidRDefault="007939FF" w:rsidP="004F6DCE">
            <w:pPr>
              <w:spacing w:line="240" w:lineRule="auto"/>
              <w:jc w:val="center"/>
              <w:rPr>
                <w:rFonts w:ascii="Times New Roman" w:eastAsia="Times New Roman" w:hAnsi="Times New Roman" w:cs="Times New Roman"/>
                <w:b/>
                <w:bCs/>
                <w:color w:val="000000"/>
                <w:sz w:val="28"/>
                <w:szCs w:val="28"/>
              </w:rPr>
            </w:pPr>
            <w:r w:rsidRPr="004F6DCE">
              <w:rPr>
                <w:rFonts w:ascii="Times New Roman" w:eastAsia="Times New Roman" w:hAnsi="Times New Roman" w:cs="Times New Roman"/>
                <w:b/>
                <w:bCs/>
                <w:color w:val="000000"/>
                <w:sz w:val="28"/>
                <w:szCs w:val="28"/>
              </w:rPr>
              <w:t>%  от общего количества.</w:t>
            </w:r>
          </w:p>
        </w:tc>
      </w:tr>
      <w:tr w:rsidR="007939FF" w:rsidRPr="004F6DCE" w:rsidTr="00716A21">
        <w:trPr>
          <w:trHeight w:val="300"/>
        </w:trPr>
        <w:tc>
          <w:tcPr>
            <w:tcW w:w="2978" w:type="dxa"/>
            <w:tcBorders>
              <w:top w:val="nil"/>
              <w:left w:val="single" w:sz="4" w:space="0" w:color="auto"/>
              <w:bottom w:val="single" w:sz="4" w:space="0" w:color="auto"/>
              <w:right w:val="single" w:sz="4" w:space="0" w:color="auto"/>
            </w:tcBorders>
            <w:noWrap/>
            <w:vAlign w:val="center"/>
            <w:hideMark/>
          </w:tcPr>
          <w:p w:rsidR="007939FF" w:rsidRPr="004F6DCE" w:rsidRDefault="007939FF" w:rsidP="004F6DCE">
            <w:pPr>
              <w:spacing w:after="0" w:line="240" w:lineRule="auto"/>
              <w:rPr>
                <w:rFonts w:ascii="Times New Roman" w:eastAsia="Times New Roman" w:hAnsi="Times New Roman" w:cs="Times New Roman"/>
                <w:i/>
                <w:iCs/>
                <w:color w:val="000000"/>
                <w:sz w:val="28"/>
                <w:szCs w:val="28"/>
              </w:rPr>
            </w:pPr>
            <w:r w:rsidRPr="004F6DCE">
              <w:rPr>
                <w:rFonts w:ascii="Times New Roman" w:eastAsia="Times New Roman" w:hAnsi="Times New Roman" w:cs="Times New Roman"/>
                <w:i/>
                <w:iCs/>
                <w:color w:val="000000"/>
                <w:sz w:val="28"/>
                <w:szCs w:val="28"/>
              </w:rPr>
              <w:t>от 5 до 10 лет</w:t>
            </w:r>
          </w:p>
        </w:tc>
        <w:tc>
          <w:tcPr>
            <w:tcW w:w="3916" w:type="dxa"/>
            <w:tcBorders>
              <w:top w:val="nil"/>
              <w:left w:val="nil"/>
              <w:bottom w:val="single" w:sz="4" w:space="0" w:color="auto"/>
              <w:right w:val="single" w:sz="4" w:space="0" w:color="auto"/>
            </w:tcBorders>
            <w:noWrap/>
            <w:vAlign w:val="center"/>
            <w:hideMark/>
          </w:tcPr>
          <w:p w:rsidR="007939FF" w:rsidRPr="007F1500" w:rsidRDefault="00716A21" w:rsidP="004F6DCE">
            <w:pPr>
              <w:spacing w:after="0" w:line="240" w:lineRule="auto"/>
              <w:jc w:val="center"/>
              <w:rPr>
                <w:rFonts w:ascii="Times New Roman" w:eastAsia="Times New Roman" w:hAnsi="Times New Roman" w:cs="Times New Roman"/>
                <w:sz w:val="28"/>
                <w:szCs w:val="28"/>
              </w:rPr>
            </w:pPr>
            <w:r w:rsidRPr="007F1500">
              <w:rPr>
                <w:rFonts w:ascii="Times New Roman" w:eastAsia="Times New Roman" w:hAnsi="Times New Roman" w:cs="Times New Roman"/>
                <w:sz w:val="28"/>
                <w:szCs w:val="28"/>
              </w:rPr>
              <w:t>2</w:t>
            </w:r>
          </w:p>
        </w:tc>
        <w:tc>
          <w:tcPr>
            <w:tcW w:w="3104" w:type="dxa"/>
            <w:tcBorders>
              <w:top w:val="nil"/>
              <w:left w:val="nil"/>
              <w:bottom w:val="single" w:sz="4" w:space="0" w:color="auto"/>
              <w:right w:val="single" w:sz="4" w:space="0" w:color="auto"/>
            </w:tcBorders>
            <w:noWrap/>
            <w:vAlign w:val="center"/>
            <w:hideMark/>
          </w:tcPr>
          <w:p w:rsidR="007939FF" w:rsidRPr="004F6DCE" w:rsidRDefault="00716A21" w:rsidP="004F6DCE">
            <w:pPr>
              <w:spacing w:after="0" w:line="240" w:lineRule="auto"/>
              <w:jc w:val="center"/>
              <w:rPr>
                <w:rFonts w:ascii="Times New Roman" w:eastAsia="Times New Roman" w:hAnsi="Times New Roman" w:cs="Times New Roman"/>
                <w:sz w:val="28"/>
                <w:szCs w:val="28"/>
              </w:rPr>
            </w:pPr>
            <w:r w:rsidRPr="004F6DCE">
              <w:rPr>
                <w:rFonts w:ascii="Times New Roman" w:eastAsia="Times New Roman" w:hAnsi="Times New Roman" w:cs="Times New Roman"/>
                <w:sz w:val="28"/>
                <w:szCs w:val="28"/>
              </w:rPr>
              <w:t>9.5</w:t>
            </w:r>
            <w:r w:rsidR="007939FF" w:rsidRPr="004F6DCE">
              <w:rPr>
                <w:rFonts w:ascii="Times New Roman" w:eastAsia="Times New Roman" w:hAnsi="Times New Roman" w:cs="Times New Roman"/>
                <w:sz w:val="28"/>
                <w:szCs w:val="28"/>
              </w:rPr>
              <w:t>%</w:t>
            </w:r>
          </w:p>
        </w:tc>
      </w:tr>
      <w:tr w:rsidR="007939FF" w:rsidRPr="004F6DCE" w:rsidTr="00716A21">
        <w:trPr>
          <w:trHeight w:val="300"/>
        </w:trPr>
        <w:tc>
          <w:tcPr>
            <w:tcW w:w="2978" w:type="dxa"/>
            <w:tcBorders>
              <w:top w:val="nil"/>
              <w:left w:val="single" w:sz="4" w:space="0" w:color="auto"/>
              <w:bottom w:val="single" w:sz="4" w:space="0" w:color="auto"/>
              <w:right w:val="single" w:sz="4" w:space="0" w:color="auto"/>
            </w:tcBorders>
            <w:noWrap/>
            <w:vAlign w:val="center"/>
            <w:hideMark/>
          </w:tcPr>
          <w:p w:rsidR="007939FF" w:rsidRPr="004F6DCE" w:rsidRDefault="007939FF" w:rsidP="004F6DCE">
            <w:pPr>
              <w:spacing w:after="0" w:line="240" w:lineRule="auto"/>
              <w:rPr>
                <w:rFonts w:ascii="Times New Roman" w:eastAsia="Times New Roman" w:hAnsi="Times New Roman" w:cs="Times New Roman"/>
                <w:i/>
                <w:iCs/>
                <w:color w:val="000000"/>
                <w:sz w:val="28"/>
                <w:szCs w:val="28"/>
              </w:rPr>
            </w:pPr>
            <w:r w:rsidRPr="004F6DCE">
              <w:rPr>
                <w:rFonts w:ascii="Times New Roman" w:eastAsia="Times New Roman" w:hAnsi="Times New Roman" w:cs="Times New Roman"/>
                <w:i/>
                <w:iCs/>
                <w:color w:val="000000"/>
                <w:sz w:val="28"/>
                <w:szCs w:val="28"/>
              </w:rPr>
              <w:t>от 10 до 20 лет</w:t>
            </w:r>
          </w:p>
        </w:tc>
        <w:tc>
          <w:tcPr>
            <w:tcW w:w="3916" w:type="dxa"/>
            <w:tcBorders>
              <w:top w:val="nil"/>
              <w:left w:val="nil"/>
              <w:bottom w:val="single" w:sz="4" w:space="0" w:color="auto"/>
              <w:right w:val="single" w:sz="4" w:space="0" w:color="auto"/>
            </w:tcBorders>
            <w:noWrap/>
            <w:vAlign w:val="center"/>
            <w:hideMark/>
          </w:tcPr>
          <w:p w:rsidR="007939FF" w:rsidRPr="007F1500" w:rsidRDefault="00EA1A66" w:rsidP="004F6DCE">
            <w:pPr>
              <w:spacing w:after="0" w:line="240" w:lineRule="auto"/>
              <w:jc w:val="center"/>
              <w:rPr>
                <w:rFonts w:ascii="Times New Roman" w:eastAsia="Times New Roman" w:hAnsi="Times New Roman" w:cs="Times New Roman"/>
                <w:sz w:val="28"/>
                <w:szCs w:val="28"/>
              </w:rPr>
            </w:pPr>
            <w:r w:rsidRPr="007F1500">
              <w:rPr>
                <w:rFonts w:ascii="Times New Roman" w:eastAsia="Times New Roman" w:hAnsi="Times New Roman" w:cs="Times New Roman"/>
                <w:sz w:val="28"/>
                <w:szCs w:val="28"/>
              </w:rPr>
              <w:t>4</w:t>
            </w:r>
          </w:p>
        </w:tc>
        <w:tc>
          <w:tcPr>
            <w:tcW w:w="3104" w:type="dxa"/>
            <w:tcBorders>
              <w:top w:val="nil"/>
              <w:left w:val="nil"/>
              <w:bottom w:val="single" w:sz="4" w:space="0" w:color="auto"/>
              <w:right w:val="single" w:sz="4" w:space="0" w:color="auto"/>
            </w:tcBorders>
            <w:noWrap/>
            <w:vAlign w:val="center"/>
            <w:hideMark/>
          </w:tcPr>
          <w:p w:rsidR="007939FF" w:rsidRPr="004F6DCE" w:rsidRDefault="00716A21" w:rsidP="004F6DCE">
            <w:pPr>
              <w:spacing w:after="0" w:line="240" w:lineRule="auto"/>
              <w:jc w:val="center"/>
              <w:rPr>
                <w:rFonts w:ascii="Times New Roman" w:eastAsia="Times New Roman" w:hAnsi="Times New Roman" w:cs="Times New Roman"/>
                <w:sz w:val="28"/>
                <w:szCs w:val="28"/>
              </w:rPr>
            </w:pPr>
            <w:r w:rsidRPr="004F6DCE">
              <w:rPr>
                <w:rFonts w:ascii="Times New Roman" w:eastAsia="Times New Roman" w:hAnsi="Times New Roman" w:cs="Times New Roman"/>
                <w:sz w:val="28"/>
                <w:szCs w:val="28"/>
              </w:rPr>
              <w:t>28.6</w:t>
            </w:r>
            <w:r w:rsidR="007939FF" w:rsidRPr="004F6DCE">
              <w:rPr>
                <w:rFonts w:ascii="Times New Roman" w:eastAsia="Times New Roman" w:hAnsi="Times New Roman" w:cs="Times New Roman"/>
                <w:sz w:val="28"/>
                <w:szCs w:val="28"/>
              </w:rPr>
              <w:t>%</w:t>
            </w:r>
          </w:p>
        </w:tc>
      </w:tr>
      <w:tr w:rsidR="007939FF" w:rsidRPr="004F6DCE" w:rsidTr="00716A21">
        <w:trPr>
          <w:trHeight w:val="300"/>
        </w:trPr>
        <w:tc>
          <w:tcPr>
            <w:tcW w:w="2978" w:type="dxa"/>
            <w:tcBorders>
              <w:top w:val="nil"/>
              <w:left w:val="single" w:sz="4" w:space="0" w:color="auto"/>
              <w:bottom w:val="single" w:sz="4" w:space="0" w:color="auto"/>
              <w:right w:val="single" w:sz="4" w:space="0" w:color="auto"/>
            </w:tcBorders>
            <w:noWrap/>
            <w:vAlign w:val="bottom"/>
            <w:hideMark/>
          </w:tcPr>
          <w:p w:rsidR="007939FF" w:rsidRPr="004F6DCE" w:rsidRDefault="007939FF" w:rsidP="004F6DCE">
            <w:pPr>
              <w:spacing w:after="0" w:line="240" w:lineRule="auto"/>
              <w:rPr>
                <w:rFonts w:ascii="Times New Roman" w:eastAsia="Times New Roman" w:hAnsi="Times New Roman" w:cs="Times New Roman"/>
                <w:i/>
                <w:iCs/>
                <w:color w:val="000000"/>
                <w:sz w:val="28"/>
                <w:szCs w:val="28"/>
              </w:rPr>
            </w:pPr>
            <w:r w:rsidRPr="004F6DCE">
              <w:rPr>
                <w:rFonts w:ascii="Times New Roman" w:eastAsia="Times New Roman" w:hAnsi="Times New Roman" w:cs="Times New Roman"/>
                <w:i/>
                <w:iCs/>
                <w:color w:val="000000"/>
                <w:sz w:val="28"/>
                <w:szCs w:val="28"/>
              </w:rPr>
              <w:t>более 20 лет</w:t>
            </w:r>
          </w:p>
        </w:tc>
        <w:tc>
          <w:tcPr>
            <w:tcW w:w="3916" w:type="dxa"/>
            <w:tcBorders>
              <w:top w:val="nil"/>
              <w:left w:val="nil"/>
              <w:bottom w:val="single" w:sz="4" w:space="0" w:color="auto"/>
              <w:right w:val="single" w:sz="4" w:space="0" w:color="auto"/>
            </w:tcBorders>
            <w:noWrap/>
            <w:vAlign w:val="bottom"/>
            <w:hideMark/>
          </w:tcPr>
          <w:p w:rsidR="007939FF" w:rsidRPr="007F1500" w:rsidRDefault="00716A21" w:rsidP="004F6DCE">
            <w:pPr>
              <w:spacing w:after="0" w:line="240" w:lineRule="auto"/>
              <w:jc w:val="center"/>
              <w:rPr>
                <w:rFonts w:ascii="Times New Roman" w:eastAsia="Times New Roman" w:hAnsi="Times New Roman" w:cs="Times New Roman"/>
                <w:sz w:val="28"/>
                <w:szCs w:val="28"/>
              </w:rPr>
            </w:pPr>
            <w:r w:rsidRPr="007F1500">
              <w:rPr>
                <w:rFonts w:ascii="Times New Roman" w:eastAsia="Times New Roman" w:hAnsi="Times New Roman" w:cs="Times New Roman"/>
                <w:sz w:val="28"/>
                <w:szCs w:val="28"/>
              </w:rPr>
              <w:t>15</w:t>
            </w:r>
          </w:p>
        </w:tc>
        <w:tc>
          <w:tcPr>
            <w:tcW w:w="3104" w:type="dxa"/>
            <w:tcBorders>
              <w:top w:val="nil"/>
              <w:left w:val="nil"/>
              <w:bottom w:val="single" w:sz="4" w:space="0" w:color="auto"/>
              <w:right w:val="single" w:sz="4" w:space="0" w:color="auto"/>
            </w:tcBorders>
            <w:noWrap/>
            <w:vAlign w:val="bottom"/>
            <w:hideMark/>
          </w:tcPr>
          <w:p w:rsidR="007939FF" w:rsidRPr="004F6DCE" w:rsidRDefault="00716A21" w:rsidP="004F6DCE">
            <w:pPr>
              <w:spacing w:after="0" w:line="240" w:lineRule="auto"/>
              <w:jc w:val="center"/>
              <w:rPr>
                <w:rFonts w:ascii="Times New Roman" w:eastAsia="Times New Roman" w:hAnsi="Times New Roman" w:cs="Times New Roman"/>
                <w:sz w:val="28"/>
                <w:szCs w:val="28"/>
              </w:rPr>
            </w:pPr>
            <w:r w:rsidRPr="004F6DCE">
              <w:rPr>
                <w:rFonts w:ascii="Times New Roman" w:eastAsia="Times New Roman" w:hAnsi="Times New Roman" w:cs="Times New Roman"/>
                <w:sz w:val="28"/>
                <w:szCs w:val="28"/>
              </w:rPr>
              <w:t>71.4</w:t>
            </w:r>
            <w:r w:rsidR="007939FF" w:rsidRPr="004F6DCE">
              <w:rPr>
                <w:rFonts w:ascii="Times New Roman" w:eastAsia="Times New Roman" w:hAnsi="Times New Roman" w:cs="Times New Roman"/>
                <w:sz w:val="28"/>
                <w:szCs w:val="28"/>
              </w:rPr>
              <w:t>%</w:t>
            </w:r>
          </w:p>
        </w:tc>
      </w:tr>
    </w:tbl>
    <w:p w:rsidR="007939FF" w:rsidRPr="004F6DCE" w:rsidRDefault="007939FF" w:rsidP="004F6DCE">
      <w:pPr>
        <w:spacing w:line="240" w:lineRule="auto"/>
        <w:jc w:val="both"/>
        <w:rPr>
          <w:rFonts w:ascii="Times New Roman" w:hAnsi="Times New Roman" w:cs="Times New Roman"/>
          <w:sz w:val="28"/>
          <w:szCs w:val="28"/>
        </w:rPr>
      </w:pPr>
    </w:p>
    <w:p w:rsidR="007939FF" w:rsidRPr="004F6DCE" w:rsidRDefault="007939FF" w:rsidP="004F6DCE">
      <w:pPr>
        <w:pStyle w:val="af0"/>
        <w:spacing w:before="240"/>
        <w:jc w:val="center"/>
        <w:rPr>
          <w:rStyle w:val="29"/>
          <w:noProof/>
          <w:sz w:val="28"/>
          <w:szCs w:val="28"/>
          <w:lang w:eastAsia="ru-RU"/>
        </w:rPr>
      </w:pPr>
    </w:p>
    <w:p w:rsidR="007939FF" w:rsidRPr="004F6DCE" w:rsidRDefault="007939FF" w:rsidP="004F6DCE">
      <w:pPr>
        <w:pStyle w:val="af0"/>
        <w:spacing w:before="240"/>
        <w:jc w:val="center"/>
        <w:rPr>
          <w:rStyle w:val="29"/>
          <w:noProof/>
          <w:sz w:val="28"/>
          <w:szCs w:val="28"/>
          <w:lang w:eastAsia="ru-RU"/>
        </w:rPr>
      </w:pPr>
      <w:r w:rsidRPr="004F6DCE">
        <w:rPr>
          <w:rFonts w:ascii="Times New Roman" w:hAnsi="Times New Roman"/>
          <w:noProof/>
          <w:sz w:val="28"/>
          <w:szCs w:val="28"/>
          <w:lang w:eastAsia="ru-RU"/>
        </w:rPr>
        <w:lastRenderedPageBreak/>
        <w:drawing>
          <wp:inline distT="0" distB="0" distL="0" distR="0">
            <wp:extent cx="4648200" cy="2809875"/>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bl>
      <w:tblPr>
        <w:tblpPr w:leftFromText="180" w:rightFromText="180" w:vertAnchor="text" w:horzAnchor="margin" w:tblpY="973"/>
        <w:tblW w:w="8472" w:type="dxa"/>
        <w:tblLayout w:type="fixed"/>
        <w:tblLook w:val="04A0" w:firstRow="1" w:lastRow="0" w:firstColumn="1" w:lastColumn="0" w:noHBand="0" w:noVBand="1"/>
      </w:tblPr>
      <w:tblGrid>
        <w:gridCol w:w="2518"/>
        <w:gridCol w:w="2835"/>
        <w:gridCol w:w="3119"/>
      </w:tblGrid>
      <w:tr w:rsidR="007939FF" w:rsidRPr="004F6DCE" w:rsidTr="00347327">
        <w:trPr>
          <w:trHeight w:val="326"/>
        </w:trPr>
        <w:tc>
          <w:tcPr>
            <w:tcW w:w="2518" w:type="dxa"/>
            <w:tcBorders>
              <w:top w:val="single" w:sz="8" w:space="0" w:color="000000"/>
              <w:left w:val="single" w:sz="8" w:space="0" w:color="000000"/>
              <w:bottom w:val="single" w:sz="8" w:space="0" w:color="000000"/>
              <w:right w:val="single" w:sz="8" w:space="0" w:color="000000"/>
            </w:tcBorders>
            <w:vAlign w:val="center"/>
            <w:hideMark/>
          </w:tcPr>
          <w:p w:rsidR="007939FF" w:rsidRPr="00A62F44" w:rsidRDefault="007939FF" w:rsidP="004F6DCE">
            <w:pPr>
              <w:spacing w:line="240" w:lineRule="auto"/>
              <w:jc w:val="center"/>
              <w:rPr>
                <w:rFonts w:ascii="Times New Roman" w:eastAsia="Times New Roman" w:hAnsi="Times New Roman" w:cs="Times New Roman"/>
                <w:b/>
                <w:bCs/>
                <w:sz w:val="24"/>
                <w:szCs w:val="24"/>
              </w:rPr>
            </w:pPr>
            <w:r w:rsidRPr="00A62F44">
              <w:rPr>
                <w:rFonts w:ascii="Times New Roman" w:eastAsia="Times New Roman" w:hAnsi="Times New Roman" w:cs="Times New Roman"/>
                <w:b/>
                <w:bCs/>
                <w:sz w:val="24"/>
                <w:szCs w:val="24"/>
              </w:rPr>
              <w:t>Распределение по возрасту</w:t>
            </w:r>
          </w:p>
        </w:tc>
        <w:tc>
          <w:tcPr>
            <w:tcW w:w="2835" w:type="dxa"/>
            <w:tcBorders>
              <w:top w:val="single" w:sz="8" w:space="0" w:color="000000"/>
              <w:left w:val="nil"/>
              <w:bottom w:val="single" w:sz="8" w:space="0" w:color="000000"/>
              <w:right w:val="single" w:sz="8" w:space="0" w:color="000000"/>
            </w:tcBorders>
            <w:vAlign w:val="center"/>
            <w:hideMark/>
          </w:tcPr>
          <w:p w:rsidR="007939FF" w:rsidRPr="00A62F44" w:rsidRDefault="007939FF" w:rsidP="004F6DCE">
            <w:pPr>
              <w:spacing w:line="240" w:lineRule="auto"/>
              <w:jc w:val="center"/>
              <w:rPr>
                <w:rFonts w:ascii="Times New Roman" w:eastAsia="Times New Roman" w:hAnsi="Times New Roman" w:cs="Times New Roman"/>
                <w:b/>
                <w:bCs/>
                <w:sz w:val="24"/>
                <w:szCs w:val="24"/>
              </w:rPr>
            </w:pPr>
            <w:r w:rsidRPr="00A62F44">
              <w:rPr>
                <w:rFonts w:ascii="Times New Roman" w:eastAsia="Times New Roman" w:hAnsi="Times New Roman" w:cs="Times New Roman"/>
                <w:b/>
                <w:bCs/>
                <w:sz w:val="24"/>
                <w:szCs w:val="24"/>
              </w:rPr>
              <w:t>Кол</w:t>
            </w:r>
            <w:r w:rsidR="00347327" w:rsidRPr="00A62F44">
              <w:rPr>
                <w:rFonts w:ascii="Times New Roman" w:eastAsia="Times New Roman" w:hAnsi="Times New Roman" w:cs="Times New Roman"/>
                <w:b/>
                <w:bCs/>
                <w:sz w:val="24"/>
                <w:szCs w:val="24"/>
              </w:rPr>
              <w:t>-</w:t>
            </w:r>
            <w:r w:rsidRPr="00A62F44">
              <w:rPr>
                <w:rFonts w:ascii="Times New Roman" w:eastAsia="Times New Roman" w:hAnsi="Times New Roman" w:cs="Times New Roman"/>
                <w:b/>
                <w:bCs/>
                <w:sz w:val="24"/>
                <w:szCs w:val="24"/>
              </w:rPr>
              <w:t xml:space="preserve">во </w:t>
            </w:r>
            <w:proofErr w:type="spellStart"/>
            <w:r w:rsidRPr="00A62F44">
              <w:rPr>
                <w:rFonts w:ascii="Times New Roman" w:eastAsia="Times New Roman" w:hAnsi="Times New Roman" w:cs="Times New Roman"/>
                <w:b/>
                <w:bCs/>
                <w:sz w:val="24"/>
                <w:szCs w:val="24"/>
              </w:rPr>
              <w:t>педработников</w:t>
            </w:r>
            <w:proofErr w:type="spellEnd"/>
          </w:p>
        </w:tc>
        <w:tc>
          <w:tcPr>
            <w:tcW w:w="3119" w:type="dxa"/>
            <w:tcBorders>
              <w:top w:val="single" w:sz="8" w:space="0" w:color="000000"/>
              <w:left w:val="nil"/>
              <w:bottom w:val="single" w:sz="8" w:space="0" w:color="000000"/>
              <w:right w:val="single" w:sz="8" w:space="0" w:color="000000"/>
            </w:tcBorders>
            <w:vAlign w:val="center"/>
            <w:hideMark/>
          </w:tcPr>
          <w:p w:rsidR="007939FF" w:rsidRPr="00A62F44" w:rsidRDefault="007939FF" w:rsidP="00A62F44">
            <w:pPr>
              <w:spacing w:line="240" w:lineRule="auto"/>
              <w:jc w:val="center"/>
              <w:rPr>
                <w:rFonts w:ascii="Times New Roman" w:eastAsia="Times New Roman" w:hAnsi="Times New Roman" w:cs="Times New Roman"/>
                <w:b/>
                <w:bCs/>
                <w:sz w:val="24"/>
                <w:szCs w:val="24"/>
              </w:rPr>
            </w:pPr>
            <w:r w:rsidRPr="00A62F44">
              <w:rPr>
                <w:rFonts w:ascii="Times New Roman" w:eastAsia="Times New Roman" w:hAnsi="Times New Roman" w:cs="Times New Roman"/>
                <w:b/>
                <w:bCs/>
                <w:sz w:val="24"/>
                <w:szCs w:val="24"/>
              </w:rPr>
              <w:t>%  от общего количества</w:t>
            </w:r>
          </w:p>
        </w:tc>
      </w:tr>
      <w:tr w:rsidR="007939FF" w:rsidRPr="004F6DCE" w:rsidTr="00347327">
        <w:trPr>
          <w:trHeight w:val="157"/>
        </w:trPr>
        <w:tc>
          <w:tcPr>
            <w:tcW w:w="2518" w:type="dxa"/>
            <w:tcBorders>
              <w:top w:val="nil"/>
              <w:left w:val="single" w:sz="8" w:space="0" w:color="000000"/>
              <w:bottom w:val="single" w:sz="8" w:space="0" w:color="000000"/>
              <w:right w:val="single" w:sz="8" w:space="0" w:color="000000"/>
            </w:tcBorders>
            <w:hideMark/>
          </w:tcPr>
          <w:p w:rsidR="007939FF" w:rsidRPr="004F6DCE" w:rsidRDefault="007939FF" w:rsidP="004F6DCE">
            <w:pPr>
              <w:spacing w:after="0" w:line="240" w:lineRule="auto"/>
              <w:rPr>
                <w:rFonts w:ascii="Times New Roman" w:eastAsia="Times New Roman" w:hAnsi="Times New Roman" w:cs="Times New Roman"/>
                <w:color w:val="000000"/>
                <w:sz w:val="24"/>
                <w:szCs w:val="24"/>
              </w:rPr>
            </w:pPr>
            <w:r w:rsidRPr="004F6DCE">
              <w:rPr>
                <w:rFonts w:ascii="Times New Roman" w:eastAsia="Times New Roman" w:hAnsi="Times New Roman" w:cs="Times New Roman"/>
                <w:color w:val="000000"/>
                <w:sz w:val="24"/>
                <w:szCs w:val="24"/>
              </w:rPr>
              <w:t xml:space="preserve">до 30 лет </w:t>
            </w:r>
          </w:p>
        </w:tc>
        <w:tc>
          <w:tcPr>
            <w:tcW w:w="2835" w:type="dxa"/>
            <w:tcBorders>
              <w:top w:val="nil"/>
              <w:left w:val="nil"/>
              <w:bottom w:val="single" w:sz="8" w:space="0" w:color="000000"/>
              <w:right w:val="single" w:sz="8" w:space="0" w:color="000000"/>
            </w:tcBorders>
            <w:hideMark/>
          </w:tcPr>
          <w:p w:rsidR="007939FF" w:rsidRPr="007F1500" w:rsidRDefault="004F6DCE" w:rsidP="004F6DCE">
            <w:pPr>
              <w:spacing w:after="0" w:line="240" w:lineRule="auto"/>
              <w:jc w:val="center"/>
              <w:rPr>
                <w:rFonts w:ascii="Times New Roman" w:eastAsia="Times New Roman" w:hAnsi="Times New Roman" w:cs="Times New Roman"/>
                <w:sz w:val="24"/>
                <w:szCs w:val="24"/>
              </w:rPr>
            </w:pPr>
            <w:r w:rsidRPr="007F1500">
              <w:rPr>
                <w:rFonts w:ascii="Times New Roman" w:eastAsia="Times New Roman" w:hAnsi="Times New Roman" w:cs="Times New Roman"/>
                <w:sz w:val="24"/>
                <w:szCs w:val="24"/>
              </w:rPr>
              <w:t>1</w:t>
            </w:r>
          </w:p>
        </w:tc>
        <w:tc>
          <w:tcPr>
            <w:tcW w:w="3119" w:type="dxa"/>
            <w:tcBorders>
              <w:top w:val="nil"/>
              <w:left w:val="nil"/>
              <w:bottom w:val="single" w:sz="8" w:space="0" w:color="000000"/>
              <w:right w:val="single" w:sz="8" w:space="0" w:color="000000"/>
            </w:tcBorders>
            <w:hideMark/>
          </w:tcPr>
          <w:p w:rsidR="007939FF" w:rsidRPr="004F6DCE" w:rsidRDefault="004F6DCE" w:rsidP="004F6DCE">
            <w:pPr>
              <w:spacing w:after="0" w:line="240" w:lineRule="auto"/>
              <w:jc w:val="center"/>
              <w:rPr>
                <w:rFonts w:ascii="Times New Roman" w:eastAsia="Times New Roman" w:hAnsi="Times New Roman" w:cs="Times New Roman"/>
                <w:sz w:val="24"/>
                <w:szCs w:val="24"/>
              </w:rPr>
            </w:pPr>
            <w:r w:rsidRPr="004F6DCE">
              <w:rPr>
                <w:rFonts w:ascii="Times New Roman" w:eastAsia="Times New Roman" w:hAnsi="Times New Roman" w:cs="Times New Roman"/>
                <w:sz w:val="24"/>
                <w:szCs w:val="24"/>
              </w:rPr>
              <w:t>4,8</w:t>
            </w:r>
            <w:r w:rsidR="007939FF" w:rsidRPr="004F6DCE">
              <w:rPr>
                <w:rFonts w:ascii="Times New Roman" w:eastAsia="Times New Roman" w:hAnsi="Times New Roman" w:cs="Times New Roman"/>
                <w:sz w:val="24"/>
                <w:szCs w:val="24"/>
              </w:rPr>
              <w:t>%</w:t>
            </w:r>
          </w:p>
        </w:tc>
      </w:tr>
      <w:tr w:rsidR="007939FF" w:rsidRPr="004F6DCE" w:rsidTr="00347327">
        <w:trPr>
          <w:trHeight w:val="157"/>
        </w:trPr>
        <w:tc>
          <w:tcPr>
            <w:tcW w:w="2518" w:type="dxa"/>
            <w:tcBorders>
              <w:top w:val="nil"/>
              <w:left w:val="single" w:sz="8" w:space="0" w:color="000000"/>
              <w:bottom w:val="single" w:sz="8" w:space="0" w:color="000000"/>
              <w:right w:val="single" w:sz="8" w:space="0" w:color="000000"/>
            </w:tcBorders>
            <w:hideMark/>
          </w:tcPr>
          <w:p w:rsidR="007939FF" w:rsidRPr="004F6DCE" w:rsidRDefault="007939FF" w:rsidP="004F6DCE">
            <w:pPr>
              <w:spacing w:after="0" w:line="240" w:lineRule="auto"/>
              <w:rPr>
                <w:rFonts w:ascii="Times New Roman" w:eastAsia="Times New Roman" w:hAnsi="Times New Roman" w:cs="Times New Roman"/>
                <w:color w:val="000000"/>
                <w:sz w:val="24"/>
                <w:szCs w:val="24"/>
              </w:rPr>
            </w:pPr>
            <w:r w:rsidRPr="004F6DCE">
              <w:rPr>
                <w:rFonts w:ascii="Times New Roman" w:eastAsia="Times New Roman" w:hAnsi="Times New Roman" w:cs="Times New Roman"/>
                <w:color w:val="000000"/>
                <w:sz w:val="24"/>
                <w:szCs w:val="24"/>
              </w:rPr>
              <w:t>31-40 лет</w:t>
            </w:r>
          </w:p>
        </w:tc>
        <w:tc>
          <w:tcPr>
            <w:tcW w:w="2835" w:type="dxa"/>
            <w:tcBorders>
              <w:top w:val="nil"/>
              <w:left w:val="nil"/>
              <w:bottom w:val="single" w:sz="8" w:space="0" w:color="000000"/>
              <w:right w:val="single" w:sz="8" w:space="0" w:color="000000"/>
            </w:tcBorders>
            <w:hideMark/>
          </w:tcPr>
          <w:p w:rsidR="007939FF" w:rsidRPr="007F1500" w:rsidRDefault="004F6DCE" w:rsidP="004F6DCE">
            <w:pPr>
              <w:spacing w:after="0" w:line="240" w:lineRule="auto"/>
              <w:jc w:val="center"/>
              <w:rPr>
                <w:rFonts w:ascii="Times New Roman" w:eastAsia="Times New Roman" w:hAnsi="Times New Roman" w:cs="Times New Roman"/>
                <w:sz w:val="24"/>
                <w:szCs w:val="24"/>
              </w:rPr>
            </w:pPr>
            <w:r w:rsidRPr="007F1500">
              <w:rPr>
                <w:rFonts w:ascii="Times New Roman" w:eastAsia="Times New Roman" w:hAnsi="Times New Roman" w:cs="Times New Roman"/>
                <w:sz w:val="24"/>
                <w:szCs w:val="24"/>
              </w:rPr>
              <w:t>8</w:t>
            </w:r>
          </w:p>
        </w:tc>
        <w:tc>
          <w:tcPr>
            <w:tcW w:w="3119" w:type="dxa"/>
            <w:tcBorders>
              <w:top w:val="nil"/>
              <w:left w:val="nil"/>
              <w:bottom w:val="single" w:sz="8" w:space="0" w:color="000000"/>
              <w:right w:val="single" w:sz="8" w:space="0" w:color="000000"/>
            </w:tcBorders>
            <w:hideMark/>
          </w:tcPr>
          <w:p w:rsidR="007939FF" w:rsidRPr="004F6DCE" w:rsidRDefault="004F6DCE" w:rsidP="004F6DCE">
            <w:pPr>
              <w:spacing w:after="0" w:line="240" w:lineRule="auto"/>
              <w:jc w:val="center"/>
              <w:rPr>
                <w:rFonts w:ascii="Times New Roman" w:eastAsia="Times New Roman" w:hAnsi="Times New Roman" w:cs="Times New Roman"/>
                <w:sz w:val="24"/>
                <w:szCs w:val="24"/>
              </w:rPr>
            </w:pPr>
            <w:r w:rsidRPr="004F6DCE">
              <w:rPr>
                <w:rFonts w:ascii="Times New Roman" w:eastAsia="Times New Roman" w:hAnsi="Times New Roman" w:cs="Times New Roman"/>
                <w:sz w:val="24"/>
                <w:szCs w:val="24"/>
              </w:rPr>
              <w:t>38,1</w:t>
            </w:r>
            <w:r w:rsidR="007939FF" w:rsidRPr="004F6DCE">
              <w:rPr>
                <w:rFonts w:ascii="Times New Roman" w:eastAsia="Times New Roman" w:hAnsi="Times New Roman" w:cs="Times New Roman"/>
                <w:sz w:val="24"/>
                <w:szCs w:val="24"/>
              </w:rPr>
              <w:t>%</w:t>
            </w:r>
          </w:p>
        </w:tc>
      </w:tr>
      <w:tr w:rsidR="007939FF" w:rsidRPr="004F6DCE" w:rsidTr="00347327">
        <w:trPr>
          <w:trHeight w:val="157"/>
        </w:trPr>
        <w:tc>
          <w:tcPr>
            <w:tcW w:w="2518" w:type="dxa"/>
            <w:tcBorders>
              <w:top w:val="nil"/>
              <w:left w:val="single" w:sz="8" w:space="0" w:color="000000"/>
              <w:bottom w:val="single" w:sz="8" w:space="0" w:color="000000"/>
              <w:right w:val="single" w:sz="8" w:space="0" w:color="000000"/>
            </w:tcBorders>
            <w:hideMark/>
          </w:tcPr>
          <w:p w:rsidR="007939FF" w:rsidRPr="004F6DCE" w:rsidRDefault="007939FF" w:rsidP="004F6DCE">
            <w:pPr>
              <w:spacing w:after="0" w:line="240" w:lineRule="auto"/>
              <w:rPr>
                <w:rFonts w:ascii="Times New Roman" w:eastAsia="Times New Roman" w:hAnsi="Times New Roman" w:cs="Times New Roman"/>
                <w:color w:val="000000"/>
                <w:sz w:val="24"/>
                <w:szCs w:val="24"/>
              </w:rPr>
            </w:pPr>
            <w:r w:rsidRPr="004F6DCE">
              <w:rPr>
                <w:rFonts w:ascii="Times New Roman" w:eastAsia="Times New Roman" w:hAnsi="Times New Roman" w:cs="Times New Roman"/>
                <w:color w:val="000000"/>
                <w:sz w:val="24"/>
                <w:szCs w:val="24"/>
              </w:rPr>
              <w:t>41-50 лет</w:t>
            </w:r>
          </w:p>
        </w:tc>
        <w:tc>
          <w:tcPr>
            <w:tcW w:w="2835" w:type="dxa"/>
            <w:tcBorders>
              <w:top w:val="nil"/>
              <w:left w:val="nil"/>
              <w:bottom w:val="single" w:sz="8" w:space="0" w:color="000000"/>
              <w:right w:val="single" w:sz="8" w:space="0" w:color="000000"/>
            </w:tcBorders>
            <w:hideMark/>
          </w:tcPr>
          <w:p w:rsidR="007939FF" w:rsidRPr="007F1500" w:rsidRDefault="004F6DCE" w:rsidP="004F6DCE">
            <w:pPr>
              <w:spacing w:after="0" w:line="240" w:lineRule="auto"/>
              <w:jc w:val="center"/>
              <w:rPr>
                <w:rFonts w:ascii="Times New Roman" w:eastAsia="Times New Roman" w:hAnsi="Times New Roman" w:cs="Times New Roman"/>
                <w:sz w:val="24"/>
                <w:szCs w:val="24"/>
              </w:rPr>
            </w:pPr>
            <w:r w:rsidRPr="007F1500">
              <w:rPr>
                <w:rFonts w:ascii="Times New Roman" w:eastAsia="Times New Roman" w:hAnsi="Times New Roman" w:cs="Times New Roman"/>
                <w:sz w:val="24"/>
                <w:szCs w:val="24"/>
              </w:rPr>
              <w:t>3</w:t>
            </w:r>
          </w:p>
        </w:tc>
        <w:tc>
          <w:tcPr>
            <w:tcW w:w="3119" w:type="dxa"/>
            <w:tcBorders>
              <w:top w:val="nil"/>
              <w:left w:val="nil"/>
              <w:bottom w:val="single" w:sz="8" w:space="0" w:color="000000"/>
              <w:right w:val="single" w:sz="8" w:space="0" w:color="000000"/>
            </w:tcBorders>
            <w:hideMark/>
          </w:tcPr>
          <w:p w:rsidR="007939FF" w:rsidRPr="004F6DCE" w:rsidRDefault="004F6DCE" w:rsidP="004F6DCE">
            <w:pPr>
              <w:spacing w:after="0" w:line="240" w:lineRule="auto"/>
              <w:jc w:val="center"/>
              <w:rPr>
                <w:rFonts w:ascii="Times New Roman" w:eastAsia="Times New Roman" w:hAnsi="Times New Roman" w:cs="Times New Roman"/>
                <w:sz w:val="24"/>
                <w:szCs w:val="24"/>
              </w:rPr>
            </w:pPr>
            <w:r w:rsidRPr="004F6DCE">
              <w:rPr>
                <w:rFonts w:ascii="Times New Roman" w:eastAsia="Times New Roman" w:hAnsi="Times New Roman" w:cs="Times New Roman"/>
                <w:sz w:val="24"/>
                <w:szCs w:val="24"/>
              </w:rPr>
              <w:t>14,2</w:t>
            </w:r>
            <w:r w:rsidR="007939FF" w:rsidRPr="004F6DCE">
              <w:rPr>
                <w:rFonts w:ascii="Times New Roman" w:eastAsia="Times New Roman" w:hAnsi="Times New Roman" w:cs="Times New Roman"/>
                <w:sz w:val="24"/>
                <w:szCs w:val="24"/>
              </w:rPr>
              <w:t>%</w:t>
            </w:r>
          </w:p>
        </w:tc>
      </w:tr>
      <w:tr w:rsidR="007939FF" w:rsidRPr="004F6DCE" w:rsidTr="00347327">
        <w:trPr>
          <w:trHeight w:val="157"/>
        </w:trPr>
        <w:tc>
          <w:tcPr>
            <w:tcW w:w="2518" w:type="dxa"/>
            <w:tcBorders>
              <w:top w:val="nil"/>
              <w:left w:val="single" w:sz="8" w:space="0" w:color="000000"/>
              <w:bottom w:val="single" w:sz="8" w:space="0" w:color="000000"/>
              <w:right w:val="single" w:sz="8" w:space="0" w:color="000000"/>
            </w:tcBorders>
            <w:hideMark/>
          </w:tcPr>
          <w:p w:rsidR="007939FF" w:rsidRPr="004F6DCE" w:rsidRDefault="007939FF" w:rsidP="004F6DCE">
            <w:pPr>
              <w:spacing w:after="0" w:line="240" w:lineRule="auto"/>
              <w:rPr>
                <w:rFonts w:ascii="Times New Roman" w:eastAsia="Times New Roman" w:hAnsi="Times New Roman" w:cs="Times New Roman"/>
                <w:color w:val="000000"/>
                <w:sz w:val="24"/>
                <w:szCs w:val="24"/>
              </w:rPr>
            </w:pPr>
            <w:r w:rsidRPr="004F6DCE">
              <w:rPr>
                <w:rFonts w:ascii="Times New Roman" w:eastAsia="Times New Roman" w:hAnsi="Times New Roman" w:cs="Times New Roman"/>
                <w:color w:val="000000"/>
                <w:sz w:val="24"/>
                <w:szCs w:val="24"/>
              </w:rPr>
              <w:t>51-55 лет</w:t>
            </w:r>
          </w:p>
        </w:tc>
        <w:tc>
          <w:tcPr>
            <w:tcW w:w="2835" w:type="dxa"/>
            <w:tcBorders>
              <w:top w:val="nil"/>
              <w:left w:val="nil"/>
              <w:bottom w:val="single" w:sz="8" w:space="0" w:color="000000"/>
              <w:right w:val="single" w:sz="8" w:space="0" w:color="000000"/>
            </w:tcBorders>
            <w:hideMark/>
          </w:tcPr>
          <w:p w:rsidR="007939FF" w:rsidRPr="007F1500" w:rsidRDefault="004F6DCE" w:rsidP="004F6DCE">
            <w:pPr>
              <w:spacing w:after="0" w:line="240" w:lineRule="auto"/>
              <w:jc w:val="center"/>
              <w:rPr>
                <w:rFonts w:ascii="Times New Roman" w:eastAsia="Times New Roman" w:hAnsi="Times New Roman" w:cs="Times New Roman"/>
                <w:sz w:val="24"/>
                <w:szCs w:val="24"/>
              </w:rPr>
            </w:pPr>
            <w:r w:rsidRPr="007F1500">
              <w:rPr>
                <w:rFonts w:ascii="Times New Roman" w:eastAsia="Times New Roman" w:hAnsi="Times New Roman" w:cs="Times New Roman"/>
                <w:sz w:val="24"/>
                <w:szCs w:val="24"/>
              </w:rPr>
              <w:t>2</w:t>
            </w:r>
          </w:p>
        </w:tc>
        <w:tc>
          <w:tcPr>
            <w:tcW w:w="3119" w:type="dxa"/>
            <w:tcBorders>
              <w:top w:val="nil"/>
              <w:left w:val="nil"/>
              <w:bottom w:val="single" w:sz="8" w:space="0" w:color="000000"/>
              <w:right w:val="single" w:sz="8" w:space="0" w:color="000000"/>
            </w:tcBorders>
            <w:hideMark/>
          </w:tcPr>
          <w:p w:rsidR="007939FF" w:rsidRPr="004F6DCE" w:rsidRDefault="004F6DCE" w:rsidP="004F6DCE">
            <w:pPr>
              <w:spacing w:after="0" w:line="240" w:lineRule="auto"/>
              <w:jc w:val="center"/>
              <w:rPr>
                <w:rFonts w:ascii="Times New Roman" w:eastAsia="Times New Roman" w:hAnsi="Times New Roman" w:cs="Times New Roman"/>
                <w:sz w:val="24"/>
                <w:szCs w:val="24"/>
              </w:rPr>
            </w:pPr>
            <w:r w:rsidRPr="004F6DCE">
              <w:rPr>
                <w:rFonts w:ascii="Times New Roman" w:eastAsia="Times New Roman" w:hAnsi="Times New Roman" w:cs="Times New Roman"/>
                <w:sz w:val="24"/>
                <w:szCs w:val="24"/>
              </w:rPr>
              <w:t>9,5</w:t>
            </w:r>
            <w:r w:rsidR="007939FF" w:rsidRPr="004F6DCE">
              <w:rPr>
                <w:rFonts w:ascii="Times New Roman" w:eastAsia="Times New Roman" w:hAnsi="Times New Roman" w:cs="Times New Roman"/>
                <w:sz w:val="24"/>
                <w:szCs w:val="24"/>
              </w:rPr>
              <w:t>%</w:t>
            </w:r>
          </w:p>
        </w:tc>
      </w:tr>
      <w:tr w:rsidR="007939FF" w:rsidRPr="004F6DCE" w:rsidTr="00347327">
        <w:trPr>
          <w:trHeight w:val="157"/>
        </w:trPr>
        <w:tc>
          <w:tcPr>
            <w:tcW w:w="2518" w:type="dxa"/>
            <w:tcBorders>
              <w:top w:val="nil"/>
              <w:left w:val="single" w:sz="8" w:space="0" w:color="000000"/>
              <w:bottom w:val="single" w:sz="8" w:space="0" w:color="000000"/>
              <w:right w:val="single" w:sz="8" w:space="0" w:color="000000"/>
            </w:tcBorders>
            <w:hideMark/>
          </w:tcPr>
          <w:p w:rsidR="007939FF" w:rsidRPr="004F6DCE" w:rsidRDefault="007939FF" w:rsidP="004F6DCE">
            <w:pPr>
              <w:spacing w:after="0" w:line="240" w:lineRule="auto"/>
              <w:rPr>
                <w:rFonts w:ascii="Times New Roman" w:eastAsia="Times New Roman" w:hAnsi="Times New Roman" w:cs="Times New Roman"/>
                <w:color w:val="000000"/>
                <w:sz w:val="24"/>
                <w:szCs w:val="24"/>
              </w:rPr>
            </w:pPr>
            <w:r w:rsidRPr="004F6DCE">
              <w:rPr>
                <w:rFonts w:ascii="Times New Roman" w:eastAsia="Times New Roman" w:hAnsi="Times New Roman" w:cs="Times New Roman"/>
                <w:color w:val="000000"/>
                <w:sz w:val="24"/>
                <w:szCs w:val="24"/>
              </w:rPr>
              <w:t>более 55 лет</w:t>
            </w:r>
          </w:p>
        </w:tc>
        <w:tc>
          <w:tcPr>
            <w:tcW w:w="2835" w:type="dxa"/>
            <w:tcBorders>
              <w:top w:val="nil"/>
              <w:left w:val="nil"/>
              <w:bottom w:val="single" w:sz="8" w:space="0" w:color="000000"/>
              <w:right w:val="single" w:sz="8" w:space="0" w:color="000000"/>
            </w:tcBorders>
            <w:hideMark/>
          </w:tcPr>
          <w:p w:rsidR="007939FF" w:rsidRPr="007F1500" w:rsidRDefault="004F6DCE" w:rsidP="004F6DCE">
            <w:pPr>
              <w:spacing w:after="0" w:line="240" w:lineRule="auto"/>
              <w:jc w:val="center"/>
              <w:rPr>
                <w:rFonts w:ascii="Times New Roman" w:eastAsia="Times New Roman" w:hAnsi="Times New Roman" w:cs="Times New Roman"/>
                <w:sz w:val="24"/>
                <w:szCs w:val="24"/>
              </w:rPr>
            </w:pPr>
            <w:r w:rsidRPr="007F1500">
              <w:rPr>
                <w:rFonts w:ascii="Times New Roman" w:eastAsia="Times New Roman" w:hAnsi="Times New Roman" w:cs="Times New Roman"/>
                <w:sz w:val="24"/>
                <w:szCs w:val="24"/>
              </w:rPr>
              <w:t>7</w:t>
            </w:r>
          </w:p>
        </w:tc>
        <w:tc>
          <w:tcPr>
            <w:tcW w:w="3119" w:type="dxa"/>
            <w:tcBorders>
              <w:top w:val="nil"/>
              <w:left w:val="nil"/>
              <w:bottom w:val="single" w:sz="8" w:space="0" w:color="000000"/>
              <w:right w:val="single" w:sz="8" w:space="0" w:color="000000"/>
            </w:tcBorders>
            <w:hideMark/>
          </w:tcPr>
          <w:p w:rsidR="007939FF" w:rsidRPr="004F6DCE" w:rsidRDefault="004F6DCE" w:rsidP="004F6DCE">
            <w:pPr>
              <w:spacing w:after="0" w:line="240" w:lineRule="auto"/>
              <w:jc w:val="center"/>
              <w:rPr>
                <w:rFonts w:ascii="Times New Roman" w:eastAsia="Times New Roman" w:hAnsi="Times New Roman" w:cs="Times New Roman"/>
                <w:sz w:val="24"/>
                <w:szCs w:val="24"/>
              </w:rPr>
            </w:pPr>
            <w:r w:rsidRPr="004F6DCE">
              <w:rPr>
                <w:rFonts w:ascii="Times New Roman" w:eastAsia="Times New Roman" w:hAnsi="Times New Roman" w:cs="Times New Roman"/>
                <w:sz w:val="24"/>
                <w:szCs w:val="24"/>
              </w:rPr>
              <w:t>33,4</w:t>
            </w:r>
            <w:r w:rsidR="007939FF" w:rsidRPr="004F6DCE">
              <w:rPr>
                <w:rFonts w:ascii="Times New Roman" w:eastAsia="Times New Roman" w:hAnsi="Times New Roman" w:cs="Times New Roman"/>
                <w:sz w:val="24"/>
                <w:szCs w:val="24"/>
              </w:rPr>
              <w:t>%</w:t>
            </w:r>
          </w:p>
        </w:tc>
      </w:tr>
    </w:tbl>
    <w:p w:rsidR="007939FF" w:rsidRPr="004F6DCE" w:rsidRDefault="007939FF" w:rsidP="004F6DCE">
      <w:pPr>
        <w:pStyle w:val="af0"/>
        <w:spacing w:before="240"/>
        <w:rPr>
          <w:rFonts w:ascii="Times New Roman" w:hAnsi="Times New Roman"/>
          <w:b/>
          <w:noProof/>
          <w:sz w:val="28"/>
          <w:szCs w:val="28"/>
          <w:lang w:eastAsia="ru-RU"/>
        </w:rPr>
      </w:pPr>
    </w:p>
    <w:p w:rsidR="00347327" w:rsidRPr="004F6DCE" w:rsidRDefault="00347327" w:rsidP="004F6DCE">
      <w:pPr>
        <w:pStyle w:val="af0"/>
        <w:spacing w:before="240"/>
        <w:rPr>
          <w:rFonts w:ascii="Times New Roman" w:hAnsi="Times New Roman"/>
          <w:b/>
          <w:noProof/>
          <w:sz w:val="28"/>
          <w:szCs w:val="28"/>
          <w:lang w:eastAsia="ru-RU"/>
        </w:rPr>
      </w:pPr>
    </w:p>
    <w:p w:rsidR="007939FF" w:rsidRPr="004F6DCE" w:rsidRDefault="007939FF" w:rsidP="004F6DCE">
      <w:pPr>
        <w:pStyle w:val="af0"/>
        <w:spacing w:before="240"/>
        <w:rPr>
          <w:rStyle w:val="29"/>
          <w:noProof/>
          <w:sz w:val="28"/>
          <w:szCs w:val="28"/>
          <w:lang w:eastAsia="ru-RU"/>
        </w:rPr>
      </w:pPr>
    </w:p>
    <w:p w:rsidR="007939FF" w:rsidRPr="004F6DCE" w:rsidRDefault="00347327" w:rsidP="004F6DCE">
      <w:pPr>
        <w:pStyle w:val="af0"/>
        <w:spacing w:before="240"/>
        <w:jc w:val="center"/>
        <w:rPr>
          <w:rFonts w:ascii="Times New Roman" w:hAnsi="Times New Roman"/>
          <w:noProof/>
          <w:sz w:val="28"/>
          <w:szCs w:val="28"/>
          <w:lang w:eastAsia="ru-RU"/>
        </w:rPr>
      </w:pPr>
      <w:r w:rsidRPr="004F6DCE">
        <w:rPr>
          <w:rFonts w:ascii="Times New Roman" w:hAnsi="Times New Roman"/>
          <w:b/>
          <w:noProof/>
          <w:sz w:val="28"/>
          <w:szCs w:val="28"/>
          <w:lang w:eastAsia="ru-RU"/>
        </w:rPr>
        <w:lastRenderedPageBreak/>
        <w:drawing>
          <wp:inline distT="0" distB="0" distL="0" distR="0">
            <wp:extent cx="3518452" cy="2325757"/>
            <wp:effectExtent l="0" t="0" r="25400" b="1778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bl>
      <w:tblPr>
        <w:tblpPr w:leftFromText="180" w:rightFromText="180" w:vertAnchor="text" w:horzAnchor="margin" w:tblpXSpec="center" w:tblpY="481"/>
        <w:tblW w:w="9889" w:type="dxa"/>
        <w:tblLook w:val="04A0" w:firstRow="1" w:lastRow="0" w:firstColumn="1" w:lastColumn="0" w:noHBand="0" w:noVBand="1"/>
      </w:tblPr>
      <w:tblGrid>
        <w:gridCol w:w="4395"/>
        <w:gridCol w:w="2659"/>
        <w:gridCol w:w="2835"/>
      </w:tblGrid>
      <w:tr w:rsidR="00347327" w:rsidRPr="004F6DCE" w:rsidTr="00347327">
        <w:trPr>
          <w:trHeight w:val="375"/>
        </w:trPr>
        <w:tc>
          <w:tcPr>
            <w:tcW w:w="4395" w:type="dxa"/>
            <w:tcBorders>
              <w:top w:val="single" w:sz="4" w:space="0" w:color="auto"/>
              <w:left w:val="single" w:sz="4" w:space="0" w:color="auto"/>
              <w:bottom w:val="single" w:sz="4" w:space="0" w:color="auto"/>
              <w:right w:val="single" w:sz="4" w:space="0" w:color="auto"/>
            </w:tcBorders>
            <w:noWrap/>
            <w:vAlign w:val="center"/>
            <w:hideMark/>
          </w:tcPr>
          <w:p w:rsidR="00347327" w:rsidRPr="00A62F44" w:rsidRDefault="00347327" w:rsidP="004F6DCE">
            <w:pPr>
              <w:spacing w:after="0" w:line="240" w:lineRule="auto"/>
              <w:jc w:val="center"/>
              <w:rPr>
                <w:rFonts w:ascii="Times New Roman" w:eastAsia="Times New Roman" w:hAnsi="Times New Roman" w:cs="Times New Roman"/>
                <w:b/>
                <w:bCs/>
                <w:sz w:val="28"/>
                <w:szCs w:val="28"/>
              </w:rPr>
            </w:pPr>
            <w:r w:rsidRPr="00A62F44">
              <w:rPr>
                <w:rFonts w:ascii="Times New Roman" w:eastAsia="Times New Roman" w:hAnsi="Times New Roman" w:cs="Times New Roman"/>
                <w:b/>
                <w:bCs/>
                <w:sz w:val="28"/>
                <w:szCs w:val="28"/>
              </w:rPr>
              <w:t>Квалификационный уровень педагогов</w:t>
            </w:r>
          </w:p>
        </w:tc>
        <w:tc>
          <w:tcPr>
            <w:tcW w:w="2659" w:type="dxa"/>
            <w:tcBorders>
              <w:top w:val="single" w:sz="4" w:space="0" w:color="auto"/>
              <w:left w:val="nil"/>
              <w:bottom w:val="single" w:sz="4" w:space="0" w:color="auto"/>
              <w:right w:val="single" w:sz="4" w:space="0" w:color="auto"/>
            </w:tcBorders>
            <w:noWrap/>
            <w:vAlign w:val="center"/>
            <w:hideMark/>
          </w:tcPr>
          <w:p w:rsidR="00347327" w:rsidRPr="00A62F44" w:rsidRDefault="00347327" w:rsidP="004F6DCE">
            <w:pPr>
              <w:spacing w:after="0" w:line="240" w:lineRule="auto"/>
              <w:jc w:val="center"/>
              <w:rPr>
                <w:rFonts w:ascii="Times New Roman" w:eastAsia="Times New Roman" w:hAnsi="Times New Roman" w:cs="Times New Roman"/>
                <w:b/>
                <w:sz w:val="28"/>
                <w:szCs w:val="28"/>
              </w:rPr>
            </w:pPr>
            <w:r w:rsidRPr="00A62F44">
              <w:rPr>
                <w:rFonts w:ascii="Times New Roman" w:eastAsia="Times New Roman" w:hAnsi="Times New Roman" w:cs="Times New Roman"/>
                <w:b/>
                <w:sz w:val="28"/>
                <w:szCs w:val="28"/>
              </w:rPr>
              <w:t>Кол-во</w:t>
            </w:r>
          </w:p>
        </w:tc>
        <w:tc>
          <w:tcPr>
            <w:tcW w:w="2835" w:type="dxa"/>
            <w:tcBorders>
              <w:top w:val="single" w:sz="4" w:space="0" w:color="auto"/>
              <w:left w:val="nil"/>
              <w:bottom w:val="single" w:sz="4" w:space="0" w:color="auto"/>
              <w:right w:val="single" w:sz="4" w:space="0" w:color="auto"/>
            </w:tcBorders>
            <w:noWrap/>
            <w:vAlign w:val="center"/>
            <w:hideMark/>
          </w:tcPr>
          <w:p w:rsidR="00347327" w:rsidRPr="00A62F44" w:rsidRDefault="00347327" w:rsidP="004F6DCE">
            <w:pPr>
              <w:spacing w:after="0" w:line="240" w:lineRule="auto"/>
              <w:jc w:val="center"/>
              <w:rPr>
                <w:rFonts w:ascii="Times New Roman" w:eastAsia="Times New Roman" w:hAnsi="Times New Roman" w:cs="Times New Roman"/>
                <w:b/>
                <w:sz w:val="28"/>
                <w:szCs w:val="28"/>
              </w:rPr>
            </w:pPr>
            <w:r w:rsidRPr="00A62F44">
              <w:rPr>
                <w:rFonts w:ascii="Times New Roman" w:eastAsia="Times New Roman" w:hAnsi="Times New Roman" w:cs="Times New Roman"/>
                <w:b/>
                <w:sz w:val="28"/>
                <w:szCs w:val="28"/>
              </w:rPr>
              <w:t>%</w:t>
            </w:r>
          </w:p>
        </w:tc>
      </w:tr>
      <w:tr w:rsidR="00347327" w:rsidRPr="004F6DCE" w:rsidTr="003B2A81">
        <w:trPr>
          <w:trHeight w:val="521"/>
        </w:trPr>
        <w:tc>
          <w:tcPr>
            <w:tcW w:w="4395" w:type="dxa"/>
            <w:tcBorders>
              <w:top w:val="nil"/>
              <w:left w:val="single" w:sz="4" w:space="0" w:color="auto"/>
              <w:bottom w:val="single" w:sz="4" w:space="0" w:color="auto"/>
              <w:right w:val="single" w:sz="4" w:space="0" w:color="auto"/>
            </w:tcBorders>
            <w:noWrap/>
            <w:vAlign w:val="center"/>
            <w:hideMark/>
          </w:tcPr>
          <w:p w:rsidR="00347327" w:rsidRPr="004F6DCE" w:rsidRDefault="00347327" w:rsidP="004F6DCE">
            <w:pPr>
              <w:spacing w:after="0" w:line="240" w:lineRule="auto"/>
              <w:jc w:val="center"/>
              <w:rPr>
                <w:rFonts w:ascii="Times New Roman" w:eastAsia="Times New Roman" w:hAnsi="Times New Roman" w:cs="Times New Roman"/>
                <w:color w:val="000000"/>
                <w:sz w:val="28"/>
                <w:szCs w:val="28"/>
              </w:rPr>
            </w:pPr>
            <w:r w:rsidRPr="004F6DCE">
              <w:rPr>
                <w:rFonts w:ascii="Times New Roman" w:eastAsia="Times New Roman" w:hAnsi="Times New Roman" w:cs="Times New Roman"/>
                <w:color w:val="000000"/>
                <w:sz w:val="28"/>
                <w:szCs w:val="28"/>
              </w:rPr>
              <w:t>Высшая категория</w:t>
            </w:r>
          </w:p>
          <w:p w:rsidR="003B2A81" w:rsidRPr="004F6DCE" w:rsidRDefault="003B2A81" w:rsidP="004F6DCE">
            <w:pPr>
              <w:spacing w:after="0" w:line="240" w:lineRule="auto"/>
              <w:jc w:val="center"/>
              <w:rPr>
                <w:rFonts w:ascii="Times New Roman" w:eastAsia="Times New Roman" w:hAnsi="Times New Roman" w:cs="Times New Roman"/>
                <w:color w:val="000000"/>
                <w:sz w:val="28"/>
                <w:szCs w:val="28"/>
              </w:rPr>
            </w:pPr>
          </w:p>
        </w:tc>
        <w:tc>
          <w:tcPr>
            <w:tcW w:w="2659" w:type="dxa"/>
            <w:tcBorders>
              <w:top w:val="nil"/>
              <w:left w:val="nil"/>
              <w:bottom w:val="single" w:sz="4" w:space="0" w:color="auto"/>
              <w:right w:val="single" w:sz="4" w:space="0" w:color="auto"/>
            </w:tcBorders>
            <w:noWrap/>
            <w:vAlign w:val="center"/>
            <w:hideMark/>
          </w:tcPr>
          <w:p w:rsidR="00347327" w:rsidRPr="004F6DCE" w:rsidRDefault="00347327" w:rsidP="004F6DCE">
            <w:pPr>
              <w:spacing w:line="240" w:lineRule="auto"/>
              <w:jc w:val="center"/>
              <w:rPr>
                <w:rFonts w:ascii="Times New Roman" w:eastAsia="Times New Roman" w:hAnsi="Times New Roman" w:cs="Times New Roman"/>
                <w:color w:val="000000"/>
                <w:sz w:val="28"/>
                <w:szCs w:val="28"/>
              </w:rPr>
            </w:pPr>
            <w:r w:rsidRPr="004F6DCE">
              <w:rPr>
                <w:rFonts w:ascii="Times New Roman" w:eastAsia="Times New Roman" w:hAnsi="Times New Roman" w:cs="Times New Roman"/>
                <w:color w:val="000000"/>
                <w:sz w:val="28"/>
                <w:szCs w:val="28"/>
              </w:rPr>
              <w:t>8</w:t>
            </w:r>
          </w:p>
          <w:p w:rsidR="00347327" w:rsidRPr="004F6DCE" w:rsidRDefault="00347327" w:rsidP="004F6DCE">
            <w:pPr>
              <w:spacing w:line="240" w:lineRule="auto"/>
              <w:jc w:val="center"/>
              <w:rPr>
                <w:rFonts w:ascii="Times New Roman" w:eastAsia="Times New Roman" w:hAnsi="Times New Roman" w:cs="Times New Roman"/>
                <w:color w:val="000000"/>
                <w:sz w:val="28"/>
                <w:szCs w:val="28"/>
              </w:rPr>
            </w:pPr>
          </w:p>
          <w:p w:rsidR="00347327" w:rsidRPr="004F6DCE" w:rsidRDefault="00347327" w:rsidP="004F6DCE">
            <w:pPr>
              <w:spacing w:line="240" w:lineRule="auto"/>
              <w:jc w:val="center"/>
              <w:rPr>
                <w:rFonts w:ascii="Times New Roman" w:eastAsia="Times New Roman" w:hAnsi="Times New Roman" w:cs="Times New Roman"/>
                <w:color w:val="000000"/>
                <w:sz w:val="28"/>
                <w:szCs w:val="28"/>
              </w:rPr>
            </w:pPr>
          </w:p>
        </w:tc>
        <w:tc>
          <w:tcPr>
            <w:tcW w:w="2835" w:type="dxa"/>
            <w:tcBorders>
              <w:top w:val="nil"/>
              <w:left w:val="nil"/>
              <w:bottom w:val="single" w:sz="4" w:space="0" w:color="auto"/>
              <w:right w:val="single" w:sz="4" w:space="0" w:color="auto"/>
            </w:tcBorders>
            <w:noWrap/>
            <w:vAlign w:val="center"/>
            <w:hideMark/>
          </w:tcPr>
          <w:p w:rsidR="003B2A81" w:rsidRPr="004F6DCE" w:rsidRDefault="00716A21" w:rsidP="004F6DCE">
            <w:pPr>
              <w:spacing w:line="240" w:lineRule="auto"/>
              <w:jc w:val="center"/>
              <w:rPr>
                <w:rFonts w:ascii="Times New Roman" w:eastAsia="Times New Roman" w:hAnsi="Times New Roman" w:cs="Times New Roman"/>
                <w:color w:val="000000"/>
                <w:sz w:val="28"/>
                <w:szCs w:val="28"/>
              </w:rPr>
            </w:pPr>
            <w:r w:rsidRPr="004F6DCE">
              <w:rPr>
                <w:rFonts w:ascii="Times New Roman" w:eastAsia="Times New Roman" w:hAnsi="Times New Roman" w:cs="Times New Roman"/>
                <w:color w:val="000000"/>
                <w:sz w:val="28"/>
                <w:szCs w:val="28"/>
              </w:rPr>
              <w:t>38</w:t>
            </w:r>
          </w:p>
        </w:tc>
      </w:tr>
      <w:tr w:rsidR="00347327" w:rsidRPr="004F6DCE" w:rsidTr="00347327">
        <w:trPr>
          <w:trHeight w:val="300"/>
        </w:trPr>
        <w:tc>
          <w:tcPr>
            <w:tcW w:w="4395" w:type="dxa"/>
            <w:tcBorders>
              <w:top w:val="nil"/>
              <w:left w:val="single" w:sz="4" w:space="0" w:color="auto"/>
              <w:bottom w:val="single" w:sz="4" w:space="0" w:color="auto"/>
              <w:right w:val="single" w:sz="4" w:space="0" w:color="auto"/>
            </w:tcBorders>
            <w:noWrap/>
            <w:vAlign w:val="center"/>
            <w:hideMark/>
          </w:tcPr>
          <w:p w:rsidR="00347327" w:rsidRPr="004F6DCE" w:rsidRDefault="00347327" w:rsidP="004F6DCE">
            <w:pPr>
              <w:spacing w:line="240" w:lineRule="auto"/>
              <w:jc w:val="center"/>
              <w:rPr>
                <w:rFonts w:ascii="Times New Roman" w:eastAsia="Times New Roman" w:hAnsi="Times New Roman" w:cs="Times New Roman"/>
                <w:color w:val="000000"/>
                <w:sz w:val="28"/>
                <w:szCs w:val="28"/>
              </w:rPr>
            </w:pPr>
            <w:r w:rsidRPr="004F6DCE">
              <w:rPr>
                <w:rFonts w:ascii="Times New Roman" w:eastAsia="Times New Roman" w:hAnsi="Times New Roman" w:cs="Times New Roman"/>
                <w:color w:val="000000"/>
                <w:sz w:val="28"/>
                <w:szCs w:val="28"/>
              </w:rPr>
              <w:t>Первая категория</w:t>
            </w:r>
          </w:p>
        </w:tc>
        <w:tc>
          <w:tcPr>
            <w:tcW w:w="2659" w:type="dxa"/>
            <w:tcBorders>
              <w:top w:val="nil"/>
              <w:left w:val="nil"/>
              <w:bottom w:val="single" w:sz="4" w:space="0" w:color="auto"/>
              <w:right w:val="single" w:sz="4" w:space="0" w:color="auto"/>
            </w:tcBorders>
            <w:noWrap/>
            <w:vAlign w:val="center"/>
            <w:hideMark/>
          </w:tcPr>
          <w:p w:rsidR="00347327" w:rsidRPr="00A62F44" w:rsidRDefault="00A62F44" w:rsidP="004F6DCE">
            <w:pPr>
              <w:spacing w:line="240" w:lineRule="auto"/>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6</w:t>
            </w:r>
          </w:p>
        </w:tc>
        <w:tc>
          <w:tcPr>
            <w:tcW w:w="2835" w:type="dxa"/>
            <w:tcBorders>
              <w:top w:val="nil"/>
              <w:left w:val="nil"/>
              <w:bottom w:val="single" w:sz="4" w:space="0" w:color="auto"/>
              <w:right w:val="single" w:sz="4" w:space="0" w:color="auto"/>
            </w:tcBorders>
            <w:noWrap/>
            <w:vAlign w:val="center"/>
            <w:hideMark/>
          </w:tcPr>
          <w:p w:rsidR="00347327" w:rsidRPr="004F6DCE" w:rsidRDefault="00A671ED" w:rsidP="004F6DCE">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2</w:t>
            </w:r>
            <w:r w:rsidR="00716A21" w:rsidRPr="004F6DCE">
              <w:rPr>
                <w:rFonts w:ascii="Times New Roman" w:eastAsia="Times New Roman" w:hAnsi="Times New Roman" w:cs="Times New Roman"/>
                <w:color w:val="000000"/>
                <w:sz w:val="28"/>
                <w:szCs w:val="28"/>
              </w:rPr>
              <w:t>9</w:t>
            </w:r>
          </w:p>
        </w:tc>
      </w:tr>
      <w:tr w:rsidR="00347327" w:rsidRPr="004F6DCE" w:rsidTr="00347327">
        <w:trPr>
          <w:trHeight w:val="300"/>
        </w:trPr>
        <w:tc>
          <w:tcPr>
            <w:tcW w:w="4395" w:type="dxa"/>
            <w:tcBorders>
              <w:top w:val="nil"/>
              <w:left w:val="single" w:sz="4" w:space="0" w:color="auto"/>
              <w:bottom w:val="single" w:sz="4" w:space="0" w:color="auto"/>
              <w:right w:val="single" w:sz="4" w:space="0" w:color="auto"/>
            </w:tcBorders>
            <w:noWrap/>
            <w:vAlign w:val="center"/>
            <w:hideMark/>
          </w:tcPr>
          <w:p w:rsidR="00347327" w:rsidRPr="004F6DCE" w:rsidRDefault="00347327" w:rsidP="004F6DCE">
            <w:pPr>
              <w:spacing w:line="240" w:lineRule="auto"/>
              <w:jc w:val="center"/>
              <w:rPr>
                <w:rFonts w:ascii="Times New Roman" w:eastAsia="Times New Roman" w:hAnsi="Times New Roman" w:cs="Times New Roman"/>
                <w:color w:val="000000"/>
                <w:sz w:val="28"/>
                <w:szCs w:val="28"/>
              </w:rPr>
            </w:pPr>
            <w:r w:rsidRPr="004F6DCE">
              <w:rPr>
                <w:rFonts w:ascii="Times New Roman" w:eastAsia="Times New Roman" w:hAnsi="Times New Roman" w:cs="Times New Roman"/>
                <w:color w:val="000000"/>
                <w:sz w:val="28"/>
                <w:szCs w:val="28"/>
              </w:rPr>
              <w:t>СЗД</w:t>
            </w:r>
          </w:p>
        </w:tc>
        <w:tc>
          <w:tcPr>
            <w:tcW w:w="2659" w:type="dxa"/>
            <w:tcBorders>
              <w:top w:val="nil"/>
              <w:left w:val="nil"/>
              <w:bottom w:val="single" w:sz="4" w:space="0" w:color="auto"/>
              <w:right w:val="single" w:sz="4" w:space="0" w:color="auto"/>
            </w:tcBorders>
            <w:noWrap/>
            <w:vAlign w:val="center"/>
            <w:hideMark/>
          </w:tcPr>
          <w:p w:rsidR="00347327" w:rsidRPr="00286289" w:rsidRDefault="00286289" w:rsidP="004F6DCE">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2835" w:type="dxa"/>
            <w:tcBorders>
              <w:top w:val="nil"/>
              <w:left w:val="nil"/>
              <w:bottom w:val="single" w:sz="4" w:space="0" w:color="auto"/>
              <w:right w:val="single" w:sz="4" w:space="0" w:color="auto"/>
            </w:tcBorders>
            <w:noWrap/>
            <w:vAlign w:val="center"/>
            <w:hideMark/>
          </w:tcPr>
          <w:p w:rsidR="00347327" w:rsidRPr="004F6DCE" w:rsidRDefault="00A671ED" w:rsidP="004F6DCE">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3</w:t>
            </w:r>
            <w:r w:rsidR="00716A21" w:rsidRPr="004F6DCE">
              <w:rPr>
                <w:rFonts w:ascii="Times New Roman" w:eastAsia="Times New Roman" w:hAnsi="Times New Roman" w:cs="Times New Roman"/>
                <w:color w:val="000000"/>
                <w:sz w:val="28"/>
                <w:szCs w:val="28"/>
              </w:rPr>
              <w:t>3</w:t>
            </w:r>
          </w:p>
        </w:tc>
      </w:tr>
    </w:tbl>
    <w:p w:rsidR="007939FF" w:rsidRPr="004F6DCE" w:rsidRDefault="007939FF" w:rsidP="004F6DCE">
      <w:pPr>
        <w:spacing w:line="240" w:lineRule="auto"/>
        <w:rPr>
          <w:rFonts w:ascii="Times New Roman" w:eastAsia="Calibri" w:hAnsi="Times New Roman" w:cs="Times New Roman"/>
          <w:b/>
          <w:color w:val="7030A0"/>
          <w:sz w:val="28"/>
          <w:szCs w:val="28"/>
        </w:rPr>
      </w:pPr>
    </w:p>
    <w:p w:rsidR="007939FF" w:rsidRPr="004F6DCE" w:rsidRDefault="007939FF" w:rsidP="004F6DCE">
      <w:pPr>
        <w:spacing w:line="240" w:lineRule="auto"/>
        <w:jc w:val="center"/>
        <w:rPr>
          <w:rFonts w:ascii="Times New Roman" w:eastAsia="Calibri" w:hAnsi="Times New Roman" w:cs="Times New Roman"/>
          <w:b/>
          <w:color w:val="7030A0"/>
          <w:sz w:val="28"/>
          <w:szCs w:val="28"/>
        </w:rPr>
      </w:pPr>
      <w:r w:rsidRPr="004F6DCE">
        <w:rPr>
          <w:rFonts w:ascii="Times New Roman" w:eastAsia="Calibri" w:hAnsi="Times New Roman" w:cs="Times New Roman"/>
          <w:b/>
          <w:noProof/>
          <w:color w:val="7030A0"/>
          <w:sz w:val="28"/>
          <w:szCs w:val="28"/>
          <w:lang w:eastAsia="ru-RU"/>
        </w:rPr>
        <w:lastRenderedPageBreak/>
        <w:drawing>
          <wp:inline distT="0" distB="0" distL="0" distR="0">
            <wp:extent cx="5486400" cy="32004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2A489E" w:rsidRPr="004F6DCE" w:rsidRDefault="002A489E" w:rsidP="004F6DC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bdr w:val="none" w:sz="0" w:space="0" w:color="auto" w:frame="1"/>
          <w:lang w:eastAsia="ru-RU"/>
        </w:rPr>
        <w:t>Образование педагогов соответствует преподаваемым предметам.</w:t>
      </w:r>
    </w:p>
    <w:p w:rsidR="002A489E" w:rsidRPr="004F6DCE" w:rsidRDefault="002A489E" w:rsidP="004F6DCE">
      <w:pPr>
        <w:shd w:val="clear" w:color="auto" w:fill="FFFFFF"/>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b/>
          <w:bCs/>
          <w:sz w:val="28"/>
          <w:szCs w:val="28"/>
          <w:bdr w:val="none" w:sz="0" w:space="0" w:color="auto" w:frame="1"/>
          <w:lang w:eastAsia="ru-RU"/>
        </w:rPr>
        <w:t>Вывод</w:t>
      </w:r>
      <w:r w:rsidRPr="004F6DCE">
        <w:rPr>
          <w:rFonts w:ascii="Times New Roman" w:eastAsia="Times New Roman" w:hAnsi="Times New Roman" w:cs="Times New Roman"/>
          <w:sz w:val="28"/>
          <w:szCs w:val="28"/>
          <w:bdr w:val="none" w:sz="0" w:space="0" w:color="auto" w:frame="1"/>
          <w:lang w:eastAsia="ru-RU"/>
        </w:rPr>
        <w:t>: основную часть педагогов составляют опытные учителя с большим стажем работы, обладающие профессиональным мастерством, имеющие высшую и первую квалификационные категории, что не маловажно для обеспечения качества образования</w:t>
      </w:r>
      <w:r w:rsidRPr="004F6DCE">
        <w:rPr>
          <w:rFonts w:ascii="Times New Roman" w:eastAsia="Times New Roman" w:hAnsi="Times New Roman" w:cs="Times New Roman"/>
          <w:b/>
          <w:bCs/>
          <w:sz w:val="28"/>
          <w:szCs w:val="28"/>
          <w:bdr w:val="none" w:sz="0" w:space="0" w:color="auto" w:frame="1"/>
          <w:lang w:eastAsia="ru-RU"/>
        </w:rPr>
        <w:t>.</w:t>
      </w:r>
    </w:p>
    <w:p w:rsidR="002A489E" w:rsidRPr="004F6DCE" w:rsidRDefault="003B2A81" w:rsidP="004F6DCE">
      <w:pPr>
        <w:shd w:val="clear" w:color="auto" w:fill="FFFFFF"/>
        <w:tabs>
          <w:tab w:val="left" w:pos="5400"/>
        </w:tabs>
        <w:spacing w:after="0" w:line="240" w:lineRule="auto"/>
        <w:rPr>
          <w:rFonts w:ascii="Times New Roman" w:eastAsia="Times New Roman" w:hAnsi="Times New Roman" w:cs="Times New Roman"/>
          <w:i/>
          <w:sz w:val="28"/>
          <w:szCs w:val="28"/>
          <w:lang w:eastAsia="ru-RU"/>
        </w:rPr>
      </w:pPr>
      <w:r w:rsidRPr="004F6DCE">
        <w:rPr>
          <w:rFonts w:ascii="Times New Roman" w:eastAsia="Times New Roman" w:hAnsi="Times New Roman" w:cs="Times New Roman"/>
          <w:b/>
          <w:bCs/>
          <w:i/>
          <w:sz w:val="28"/>
          <w:szCs w:val="28"/>
          <w:bdr w:val="none" w:sz="0" w:space="0" w:color="auto" w:frame="1"/>
          <w:lang w:eastAsia="ru-RU"/>
        </w:rPr>
        <w:tab/>
      </w:r>
      <w:r w:rsidR="002A489E" w:rsidRPr="004F6DCE">
        <w:rPr>
          <w:rFonts w:ascii="Times New Roman" w:eastAsia="Times New Roman" w:hAnsi="Times New Roman" w:cs="Times New Roman"/>
          <w:b/>
          <w:bCs/>
          <w:i/>
          <w:sz w:val="28"/>
          <w:szCs w:val="28"/>
          <w:bdr w:val="none" w:sz="0" w:space="0" w:color="auto" w:frame="1"/>
          <w:lang w:eastAsia="ru-RU"/>
        </w:rPr>
        <w:t>Аттестация педагогических работников</w:t>
      </w:r>
    </w:p>
    <w:p w:rsidR="002A489E" w:rsidRPr="004F6DCE" w:rsidRDefault="002A489E" w:rsidP="004F6DCE">
      <w:pPr>
        <w:shd w:val="clear" w:color="auto" w:fill="FFFFFF"/>
        <w:spacing w:after="0" w:line="240" w:lineRule="auto"/>
        <w:jc w:val="center"/>
        <w:rPr>
          <w:rFonts w:ascii="Times New Roman" w:eastAsia="Times New Roman" w:hAnsi="Times New Roman" w:cs="Times New Roman"/>
          <w:sz w:val="28"/>
          <w:szCs w:val="28"/>
          <w:highlight w:val="yellow"/>
          <w:lang w:eastAsia="ru-RU"/>
        </w:rPr>
      </w:pPr>
    </w:p>
    <w:p w:rsidR="0085656A" w:rsidRPr="004F6DCE" w:rsidRDefault="003B2A81" w:rsidP="004F6DCE">
      <w:pPr>
        <w:tabs>
          <w:tab w:val="left" w:pos="709"/>
        </w:tabs>
        <w:suppressAutoHyphens/>
        <w:spacing w:after="0" w:line="240" w:lineRule="auto"/>
        <w:jc w:val="both"/>
        <w:rPr>
          <w:rFonts w:ascii="Times New Roman" w:eastAsia="Times New Roman" w:hAnsi="Times New Roman" w:cs="Times New Roman"/>
          <w:sz w:val="28"/>
          <w:szCs w:val="28"/>
        </w:rPr>
      </w:pPr>
      <w:r w:rsidRPr="004F6DCE">
        <w:rPr>
          <w:rFonts w:ascii="Times New Roman" w:eastAsia="Times New Roman" w:hAnsi="Times New Roman" w:cs="Times New Roman"/>
          <w:sz w:val="28"/>
          <w:szCs w:val="28"/>
        </w:rPr>
        <w:tab/>
      </w:r>
      <w:r w:rsidR="00135E1C" w:rsidRPr="004F6DCE">
        <w:rPr>
          <w:rFonts w:ascii="Times New Roman" w:eastAsia="Times New Roman" w:hAnsi="Times New Roman" w:cs="Times New Roman"/>
          <w:sz w:val="28"/>
          <w:szCs w:val="28"/>
        </w:rPr>
        <w:t>В 20</w:t>
      </w:r>
      <w:r w:rsidR="00716A21" w:rsidRPr="004F6DCE">
        <w:rPr>
          <w:rFonts w:ascii="Times New Roman" w:eastAsia="Times New Roman" w:hAnsi="Times New Roman" w:cs="Times New Roman"/>
          <w:sz w:val="28"/>
          <w:szCs w:val="28"/>
        </w:rPr>
        <w:t>2</w:t>
      </w:r>
      <w:r w:rsidR="00286289" w:rsidRPr="00286289">
        <w:rPr>
          <w:rFonts w:ascii="Times New Roman" w:eastAsia="Times New Roman" w:hAnsi="Times New Roman" w:cs="Times New Roman"/>
          <w:sz w:val="28"/>
          <w:szCs w:val="28"/>
        </w:rPr>
        <w:t>2</w:t>
      </w:r>
      <w:r w:rsidR="008E6175" w:rsidRPr="004F6DCE">
        <w:rPr>
          <w:rFonts w:ascii="Times New Roman" w:eastAsia="Times New Roman" w:hAnsi="Times New Roman" w:cs="Times New Roman"/>
          <w:sz w:val="28"/>
          <w:szCs w:val="28"/>
        </w:rPr>
        <w:t xml:space="preserve"> году </w:t>
      </w:r>
      <w:r w:rsidR="0085656A" w:rsidRPr="004F6DCE">
        <w:rPr>
          <w:rFonts w:ascii="Times New Roman" w:eastAsia="Times New Roman" w:hAnsi="Times New Roman" w:cs="Times New Roman"/>
          <w:sz w:val="28"/>
          <w:szCs w:val="28"/>
        </w:rPr>
        <w:t xml:space="preserve">на высшую квалификационную категорию </w:t>
      </w:r>
      <w:r w:rsidR="008E6175" w:rsidRPr="004F6DCE">
        <w:rPr>
          <w:rFonts w:ascii="Times New Roman" w:eastAsia="Times New Roman" w:hAnsi="Times New Roman" w:cs="Times New Roman"/>
          <w:sz w:val="28"/>
          <w:szCs w:val="28"/>
        </w:rPr>
        <w:t>аттестовались следующие педагоги</w:t>
      </w:r>
      <w:r w:rsidR="0085656A" w:rsidRPr="004F6DCE">
        <w:rPr>
          <w:rFonts w:ascii="Times New Roman" w:eastAsia="Times New Roman" w:hAnsi="Times New Roman" w:cs="Times New Roman"/>
          <w:sz w:val="28"/>
          <w:szCs w:val="28"/>
        </w:rPr>
        <w:t>:</w:t>
      </w:r>
    </w:p>
    <w:p w:rsidR="0085656A" w:rsidRPr="003B329E" w:rsidRDefault="00716A21" w:rsidP="004F6DCE">
      <w:pPr>
        <w:tabs>
          <w:tab w:val="left" w:pos="709"/>
        </w:tabs>
        <w:suppressAutoHyphens/>
        <w:spacing w:after="0" w:line="240" w:lineRule="auto"/>
        <w:jc w:val="both"/>
        <w:rPr>
          <w:rFonts w:ascii="Times New Roman" w:eastAsia="Times New Roman" w:hAnsi="Times New Roman" w:cs="Times New Roman"/>
          <w:sz w:val="28"/>
          <w:szCs w:val="28"/>
        </w:rPr>
      </w:pPr>
      <w:r w:rsidRPr="004F6DCE">
        <w:rPr>
          <w:rFonts w:ascii="Times New Roman" w:eastAsia="Times New Roman" w:hAnsi="Times New Roman" w:cs="Times New Roman"/>
          <w:sz w:val="28"/>
          <w:szCs w:val="28"/>
        </w:rPr>
        <w:t xml:space="preserve">- </w:t>
      </w:r>
      <w:r w:rsidR="003B329E">
        <w:rPr>
          <w:rFonts w:ascii="Times New Roman" w:eastAsia="Times New Roman" w:hAnsi="Times New Roman" w:cs="Times New Roman"/>
          <w:sz w:val="28"/>
          <w:szCs w:val="28"/>
        </w:rPr>
        <w:t>Ш</w:t>
      </w:r>
      <w:r w:rsidR="00286289">
        <w:rPr>
          <w:rFonts w:ascii="Times New Roman" w:eastAsia="Times New Roman" w:hAnsi="Times New Roman" w:cs="Times New Roman"/>
          <w:sz w:val="28"/>
          <w:szCs w:val="28"/>
        </w:rPr>
        <w:t>лык И</w:t>
      </w:r>
      <w:r w:rsidR="003B329E">
        <w:rPr>
          <w:rFonts w:ascii="Times New Roman" w:eastAsia="Times New Roman" w:hAnsi="Times New Roman" w:cs="Times New Roman"/>
          <w:sz w:val="28"/>
          <w:szCs w:val="28"/>
        </w:rPr>
        <w:t>.</w:t>
      </w:r>
      <w:r w:rsidR="00286289">
        <w:rPr>
          <w:rFonts w:ascii="Times New Roman" w:eastAsia="Times New Roman" w:hAnsi="Times New Roman" w:cs="Times New Roman"/>
          <w:sz w:val="28"/>
          <w:szCs w:val="28"/>
        </w:rPr>
        <w:t>П</w:t>
      </w:r>
      <w:r w:rsidR="003B329E">
        <w:rPr>
          <w:rFonts w:ascii="Times New Roman" w:eastAsia="Times New Roman" w:hAnsi="Times New Roman" w:cs="Times New Roman"/>
          <w:sz w:val="28"/>
          <w:szCs w:val="28"/>
        </w:rPr>
        <w:t>.</w:t>
      </w:r>
    </w:p>
    <w:p w:rsidR="00716A21" w:rsidRDefault="00716A21" w:rsidP="004F6DCE">
      <w:pPr>
        <w:tabs>
          <w:tab w:val="left" w:pos="709"/>
        </w:tabs>
        <w:suppressAutoHyphens/>
        <w:spacing w:after="0" w:line="240" w:lineRule="auto"/>
        <w:jc w:val="both"/>
        <w:rPr>
          <w:rFonts w:ascii="Times New Roman" w:eastAsia="Times New Roman" w:hAnsi="Times New Roman" w:cs="Times New Roman"/>
          <w:sz w:val="28"/>
          <w:szCs w:val="28"/>
        </w:rPr>
      </w:pPr>
      <w:r w:rsidRPr="004F6DCE">
        <w:rPr>
          <w:rFonts w:ascii="Times New Roman" w:eastAsia="Times New Roman" w:hAnsi="Times New Roman" w:cs="Times New Roman"/>
          <w:sz w:val="28"/>
          <w:szCs w:val="28"/>
        </w:rPr>
        <w:t>-</w:t>
      </w:r>
      <w:proofErr w:type="spellStart"/>
      <w:r w:rsidR="003B329E">
        <w:rPr>
          <w:rFonts w:ascii="Times New Roman" w:eastAsia="Times New Roman" w:hAnsi="Times New Roman" w:cs="Times New Roman"/>
          <w:sz w:val="28"/>
          <w:szCs w:val="28"/>
        </w:rPr>
        <w:t>А</w:t>
      </w:r>
      <w:r w:rsidR="00286289">
        <w:rPr>
          <w:rFonts w:ascii="Times New Roman" w:eastAsia="Times New Roman" w:hAnsi="Times New Roman" w:cs="Times New Roman"/>
          <w:sz w:val="28"/>
          <w:szCs w:val="28"/>
        </w:rPr>
        <w:t>блямито</w:t>
      </w:r>
      <w:r w:rsidR="003B329E">
        <w:rPr>
          <w:rFonts w:ascii="Times New Roman" w:eastAsia="Times New Roman" w:hAnsi="Times New Roman" w:cs="Times New Roman"/>
          <w:sz w:val="28"/>
          <w:szCs w:val="28"/>
        </w:rPr>
        <w:t>ва</w:t>
      </w:r>
      <w:proofErr w:type="spellEnd"/>
      <w:r w:rsidR="003B329E">
        <w:rPr>
          <w:rFonts w:ascii="Times New Roman" w:eastAsia="Times New Roman" w:hAnsi="Times New Roman" w:cs="Times New Roman"/>
          <w:sz w:val="28"/>
          <w:szCs w:val="28"/>
        </w:rPr>
        <w:t xml:space="preserve"> </w:t>
      </w:r>
      <w:r w:rsidR="00286289">
        <w:rPr>
          <w:rFonts w:ascii="Times New Roman" w:eastAsia="Times New Roman" w:hAnsi="Times New Roman" w:cs="Times New Roman"/>
          <w:sz w:val="28"/>
          <w:szCs w:val="28"/>
        </w:rPr>
        <w:t>Г</w:t>
      </w:r>
      <w:r w:rsidR="003B329E">
        <w:rPr>
          <w:rFonts w:ascii="Times New Roman" w:eastAsia="Times New Roman" w:hAnsi="Times New Roman" w:cs="Times New Roman"/>
          <w:sz w:val="28"/>
          <w:szCs w:val="28"/>
        </w:rPr>
        <w:t>.</w:t>
      </w:r>
      <w:r w:rsidR="00286289">
        <w:rPr>
          <w:rFonts w:ascii="Times New Roman" w:eastAsia="Times New Roman" w:hAnsi="Times New Roman" w:cs="Times New Roman"/>
          <w:sz w:val="28"/>
          <w:szCs w:val="28"/>
        </w:rPr>
        <w:t>Ш</w:t>
      </w:r>
      <w:r w:rsidR="003B329E">
        <w:rPr>
          <w:rFonts w:ascii="Times New Roman" w:eastAsia="Times New Roman" w:hAnsi="Times New Roman" w:cs="Times New Roman"/>
          <w:sz w:val="28"/>
          <w:szCs w:val="28"/>
        </w:rPr>
        <w:t>.</w:t>
      </w:r>
    </w:p>
    <w:p w:rsidR="00286289" w:rsidRPr="004F6DCE" w:rsidRDefault="00286289" w:rsidP="004F6DCE">
      <w:pPr>
        <w:tabs>
          <w:tab w:val="left" w:pos="709"/>
        </w:tabs>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Кучеренко Ю.В.</w:t>
      </w:r>
    </w:p>
    <w:p w:rsidR="002A489E" w:rsidRDefault="00967CB8" w:rsidP="004F6DCE">
      <w:pPr>
        <w:tabs>
          <w:tab w:val="left" w:pos="709"/>
        </w:tabs>
        <w:suppressAutoHyphens/>
        <w:spacing w:after="0" w:line="240" w:lineRule="auto"/>
        <w:jc w:val="both"/>
        <w:rPr>
          <w:rFonts w:ascii="Times New Roman" w:eastAsia="Times New Roman" w:hAnsi="Times New Roman" w:cs="Times New Roman"/>
          <w:sz w:val="28"/>
          <w:szCs w:val="28"/>
        </w:rPr>
      </w:pPr>
      <w:r w:rsidRPr="004F6DCE">
        <w:rPr>
          <w:rFonts w:ascii="Times New Roman" w:eastAsia="Times New Roman" w:hAnsi="Times New Roman" w:cs="Times New Roman"/>
          <w:sz w:val="28"/>
          <w:szCs w:val="28"/>
        </w:rPr>
        <w:lastRenderedPageBreak/>
        <w:t>П</w:t>
      </w:r>
      <w:r w:rsidR="00867D6C" w:rsidRPr="004F6DCE">
        <w:rPr>
          <w:rFonts w:ascii="Times New Roman" w:eastAsia="Times New Roman" w:hAnsi="Times New Roman" w:cs="Times New Roman"/>
          <w:sz w:val="28"/>
          <w:szCs w:val="28"/>
        </w:rPr>
        <w:t xml:space="preserve">о итогам аттестации </w:t>
      </w:r>
      <w:r w:rsidR="002A489E" w:rsidRPr="004F6DCE">
        <w:rPr>
          <w:rFonts w:ascii="Times New Roman" w:eastAsia="Times New Roman" w:hAnsi="Times New Roman" w:cs="Times New Roman"/>
          <w:sz w:val="28"/>
          <w:szCs w:val="28"/>
        </w:rPr>
        <w:t xml:space="preserve"> </w:t>
      </w:r>
      <w:r w:rsidR="0085656A" w:rsidRPr="004F6DCE">
        <w:rPr>
          <w:rFonts w:ascii="Times New Roman" w:eastAsia="Times New Roman" w:hAnsi="Times New Roman" w:cs="Times New Roman"/>
          <w:sz w:val="28"/>
          <w:szCs w:val="28"/>
        </w:rPr>
        <w:t xml:space="preserve">педагогам была </w:t>
      </w:r>
      <w:r w:rsidR="002A489E" w:rsidRPr="004F6DCE">
        <w:rPr>
          <w:rFonts w:ascii="Times New Roman" w:eastAsia="Times New Roman" w:hAnsi="Times New Roman" w:cs="Times New Roman"/>
          <w:sz w:val="28"/>
          <w:szCs w:val="28"/>
        </w:rPr>
        <w:t xml:space="preserve">присвоена </w:t>
      </w:r>
      <w:r w:rsidR="00286289">
        <w:rPr>
          <w:rFonts w:ascii="Times New Roman" w:eastAsia="Times New Roman" w:hAnsi="Times New Roman" w:cs="Times New Roman"/>
          <w:sz w:val="28"/>
          <w:szCs w:val="28"/>
        </w:rPr>
        <w:t>высш</w:t>
      </w:r>
      <w:r w:rsidR="00716A21" w:rsidRPr="004F6DCE">
        <w:rPr>
          <w:rFonts w:ascii="Times New Roman" w:eastAsia="Times New Roman" w:hAnsi="Times New Roman" w:cs="Times New Roman"/>
          <w:sz w:val="28"/>
          <w:szCs w:val="28"/>
        </w:rPr>
        <w:t>ая</w:t>
      </w:r>
      <w:r w:rsidR="002A489E" w:rsidRPr="004F6DCE">
        <w:rPr>
          <w:rFonts w:ascii="Times New Roman" w:eastAsia="Times New Roman" w:hAnsi="Times New Roman" w:cs="Times New Roman"/>
          <w:sz w:val="28"/>
          <w:szCs w:val="28"/>
        </w:rPr>
        <w:t xml:space="preserve"> квалификационная категория.</w:t>
      </w:r>
    </w:p>
    <w:p w:rsidR="00286289" w:rsidRPr="004F6DCE" w:rsidRDefault="00286289" w:rsidP="004F6DCE">
      <w:pPr>
        <w:tabs>
          <w:tab w:val="left" w:pos="709"/>
        </w:tabs>
        <w:suppressAutoHyphen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учителю химии </w:t>
      </w:r>
      <w:proofErr w:type="spellStart"/>
      <w:r>
        <w:rPr>
          <w:rFonts w:ascii="Times New Roman" w:eastAsia="Times New Roman" w:hAnsi="Times New Roman" w:cs="Times New Roman"/>
          <w:sz w:val="28"/>
          <w:szCs w:val="28"/>
        </w:rPr>
        <w:t>Абдукаримовой</w:t>
      </w:r>
      <w:proofErr w:type="spellEnd"/>
      <w:r>
        <w:rPr>
          <w:rFonts w:ascii="Times New Roman" w:eastAsia="Times New Roman" w:hAnsi="Times New Roman" w:cs="Times New Roman"/>
          <w:sz w:val="28"/>
          <w:szCs w:val="28"/>
        </w:rPr>
        <w:t xml:space="preserve"> Э.Т. – присвоена первая квалификационная категория.</w:t>
      </w:r>
    </w:p>
    <w:p w:rsidR="002A489E" w:rsidRPr="004F6DCE" w:rsidRDefault="003B2A81" w:rsidP="00286289">
      <w:pPr>
        <w:tabs>
          <w:tab w:val="left" w:pos="709"/>
        </w:tabs>
        <w:suppressAutoHyphens/>
        <w:spacing w:after="0" w:line="240" w:lineRule="auto"/>
        <w:jc w:val="both"/>
        <w:rPr>
          <w:rFonts w:ascii="Times New Roman" w:eastAsia="Times New Roman" w:hAnsi="Times New Roman" w:cs="Times New Roman"/>
          <w:sz w:val="28"/>
          <w:szCs w:val="28"/>
        </w:rPr>
      </w:pPr>
      <w:r w:rsidRPr="004F6DCE">
        <w:rPr>
          <w:rFonts w:ascii="Times New Roman" w:eastAsia="Times New Roman" w:hAnsi="Times New Roman" w:cs="Times New Roman"/>
          <w:sz w:val="28"/>
          <w:szCs w:val="28"/>
        </w:rPr>
        <w:tab/>
      </w:r>
    </w:p>
    <w:p w:rsidR="003B2A81" w:rsidRPr="004F6DCE" w:rsidRDefault="003B2A81" w:rsidP="004F6DCE">
      <w:pPr>
        <w:tabs>
          <w:tab w:val="left" w:pos="709"/>
        </w:tabs>
        <w:suppressAutoHyphens/>
        <w:spacing w:after="0" w:line="240" w:lineRule="auto"/>
        <w:jc w:val="both"/>
        <w:rPr>
          <w:rFonts w:ascii="Times New Roman" w:eastAsia="Times New Roman" w:hAnsi="Times New Roman" w:cs="Times New Roman"/>
          <w:sz w:val="28"/>
          <w:szCs w:val="28"/>
          <w:highlight w:val="yellow"/>
        </w:rPr>
      </w:pPr>
    </w:p>
    <w:p w:rsidR="002A489E" w:rsidRPr="004F6DCE" w:rsidRDefault="002A489E" w:rsidP="004F6DCE">
      <w:pPr>
        <w:shd w:val="clear" w:color="auto" w:fill="FFFFFF"/>
        <w:spacing w:after="0" w:line="240" w:lineRule="auto"/>
        <w:rPr>
          <w:rFonts w:ascii="Times New Roman" w:eastAsia="Times New Roman" w:hAnsi="Times New Roman" w:cs="Times New Roman"/>
          <w:sz w:val="28"/>
          <w:szCs w:val="28"/>
          <w:lang w:eastAsia="ru-RU"/>
        </w:rPr>
      </w:pPr>
      <w:r w:rsidRPr="004F6DCE">
        <w:rPr>
          <w:rFonts w:ascii="Times New Roman" w:eastAsia="Times New Roman" w:hAnsi="Times New Roman" w:cs="Times New Roman"/>
          <w:b/>
          <w:bCs/>
          <w:sz w:val="28"/>
          <w:szCs w:val="28"/>
          <w:bdr w:val="none" w:sz="0" w:space="0" w:color="auto" w:frame="1"/>
          <w:lang w:eastAsia="ru-RU"/>
        </w:rPr>
        <w:t>Вывод: </w:t>
      </w:r>
      <w:r w:rsidRPr="004F6DCE">
        <w:rPr>
          <w:rFonts w:ascii="Times New Roman" w:eastAsia="Times New Roman" w:hAnsi="Times New Roman" w:cs="Times New Roman"/>
          <w:sz w:val="28"/>
          <w:szCs w:val="28"/>
          <w:bdr w:val="none" w:sz="0" w:space="0" w:color="auto" w:frame="1"/>
          <w:lang w:eastAsia="ru-RU"/>
        </w:rPr>
        <w:t>поставленная задача по повышению квалификации учителей, их профессиональной компетенции выполнена в полном объеме, максимально удалось  повысить уровень  квалификации в этом году, создать условия для творческого роста.</w:t>
      </w:r>
    </w:p>
    <w:p w:rsidR="002A489E" w:rsidRPr="004F6DCE" w:rsidRDefault="002A489E" w:rsidP="004F6DCE">
      <w:pPr>
        <w:shd w:val="clear" w:color="auto" w:fill="FFFFFF"/>
        <w:spacing w:after="0" w:line="240" w:lineRule="auto"/>
        <w:jc w:val="both"/>
        <w:rPr>
          <w:rFonts w:ascii="Times New Roman" w:eastAsia="Times New Roman" w:hAnsi="Times New Roman" w:cs="Times New Roman"/>
          <w:sz w:val="28"/>
          <w:szCs w:val="28"/>
          <w:lang w:eastAsia="ru-RU"/>
        </w:rPr>
      </w:pPr>
    </w:p>
    <w:p w:rsidR="002A489E" w:rsidRPr="004F6DCE" w:rsidRDefault="002A489E"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b/>
          <w:bCs/>
          <w:sz w:val="28"/>
          <w:szCs w:val="28"/>
          <w:bdr w:val="none" w:sz="0" w:space="0" w:color="auto" w:frame="1"/>
          <w:lang w:eastAsia="ru-RU"/>
        </w:rPr>
        <w:t>Эффективное использование в школе современных образовательных технологий</w:t>
      </w:r>
      <w:r w:rsidRPr="004F6DCE">
        <w:rPr>
          <w:rFonts w:ascii="Times New Roman" w:eastAsia="Times New Roman" w:hAnsi="Times New Roman" w:cs="Times New Roman"/>
          <w:sz w:val="28"/>
          <w:szCs w:val="28"/>
          <w:lang w:eastAsia="ru-RU"/>
        </w:rPr>
        <w:t>, в том числе информационно-коммуникационных, позволяет реализовать потенциал личности, стремящейся к самоопределению и к самореализации.</w:t>
      </w:r>
    </w:p>
    <w:p w:rsidR="002A489E" w:rsidRPr="004F6DCE" w:rsidRDefault="002A489E"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Учителя активно используют игровые технологии, личностно-ориентированное развивающее обучение, дифференцированный подход в обучении, информационные и исследовательские технологии.</w:t>
      </w:r>
    </w:p>
    <w:p w:rsidR="002A489E" w:rsidRPr="004F6DCE" w:rsidRDefault="002A489E" w:rsidP="004F6DCE">
      <w:pPr>
        <w:spacing w:after="0" w:line="240" w:lineRule="auto"/>
        <w:ind w:firstLine="284"/>
        <w:jc w:val="both"/>
        <w:rPr>
          <w:rFonts w:ascii="Times New Roman" w:hAnsi="Times New Roman" w:cs="Times New Roman"/>
          <w:sz w:val="28"/>
          <w:szCs w:val="28"/>
        </w:rPr>
      </w:pPr>
      <w:r w:rsidRPr="004F6DCE">
        <w:rPr>
          <w:rFonts w:ascii="Times New Roman" w:hAnsi="Times New Roman" w:cs="Times New Roman"/>
          <w:b/>
          <w:bCs/>
          <w:sz w:val="28"/>
          <w:szCs w:val="28"/>
          <w:bdr w:val="none" w:sz="0" w:space="0" w:color="auto" w:frame="1"/>
          <w:lang w:eastAsia="ru-RU"/>
        </w:rPr>
        <w:t>Вывод:</w:t>
      </w:r>
      <w:r w:rsidRPr="004F6DCE">
        <w:rPr>
          <w:rFonts w:ascii="Times New Roman" w:hAnsi="Times New Roman" w:cs="Times New Roman"/>
          <w:sz w:val="28"/>
          <w:szCs w:val="28"/>
          <w:lang w:eastAsia="ru-RU"/>
        </w:rPr>
        <w:t> Различные технологии и методики предоставляют учащимся варианты деятельности, в которых формируются многообразные умения и навыки самосовершенствования. Использование </w:t>
      </w:r>
      <w:r w:rsidRPr="004F6DCE">
        <w:rPr>
          <w:rFonts w:ascii="Times New Roman" w:hAnsi="Times New Roman" w:cs="Times New Roman"/>
          <w:b/>
          <w:bCs/>
          <w:sz w:val="28"/>
          <w:szCs w:val="28"/>
          <w:bdr w:val="none" w:sz="0" w:space="0" w:color="auto" w:frame="1"/>
          <w:lang w:eastAsia="ru-RU"/>
        </w:rPr>
        <w:t>инновационных образовательных технологий</w:t>
      </w:r>
      <w:r w:rsidRPr="004F6DCE">
        <w:rPr>
          <w:rFonts w:ascii="Times New Roman" w:hAnsi="Times New Roman" w:cs="Times New Roman"/>
          <w:sz w:val="28"/>
          <w:szCs w:val="28"/>
          <w:lang w:eastAsia="ru-RU"/>
        </w:rPr>
        <w:t> способствует вовлечению все большего количества обучающихся в исследовательскую и проектную деятельность, многие из которых – дипломанты и призеры районных, республиканских очных и заочных конкурсов. Учителя и ученики пользуются услугами </w:t>
      </w:r>
      <w:r w:rsidRPr="004F6DCE">
        <w:rPr>
          <w:rFonts w:ascii="Times New Roman" w:hAnsi="Times New Roman" w:cs="Times New Roman"/>
          <w:sz w:val="28"/>
          <w:szCs w:val="28"/>
          <w:bdr w:val="none" w:sz="0" w:space="0" w:color="auto" w:frame="1"/>
          <w:lang w:eastAsia="ru-RU"/>
        </w:rPr>
        <w:t>Интернета</w:t>
      </w:r>
      <w:r w:rsidRPr="004F6DCE">
        <w:rPr>
          <w:rFonts w:ascii="Times New Roman" w:hAnsi="Times New Roman" w:cs="Times New Roman"/>
          <w:sz w:val="28"/>
          <w:szCs w:val="28"/>
          <w:lang w:eastAsia="ru-RU"/>
        </w:rPr>
        <w:t>, осваиваются мультимедийные технологии.</w:t>
      </w:r>
    </w:p>
    <w:p w:rsidR="002A489E" w:rsidRPr="004F6DCE" w:rsidRDefault="002A489E"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Первостепенной задачей школы является выполнение Образовательных программ и Учебного плана образовательной организации. </w:t>
      </w:r>
      <w:proofErr w:type="gramStart"/>
      <w:r w:rsidRPr="004F6DCE">
        <w:rPr>
          <w:rFonts w:ascii="Times New Roman" w:hAnsi="Times New Roman" w:cs="Times New Roman"/>
          <w:sz w:val="28"/>
          <w:szCs w:val="28"/>
        </w:rPr>
        <w:t>Контроль за</w:t>
      </w:r>
      <w:proofErr w:type="gramEnd"/>
      <w:r w:rsidRPr="004F6DCE">
        <w:rPr>
          <w:rFonts w:ascii="Times New Roman" w:hAnsi="Times New Roman" w:cs="Times New Roman"/>
          <w:sz w:val="28"/>
          <w:szCs w:val="28"/>
        </w:rPr>
        <w:t xml:space="preserve"> выполнением государственных программ показал, что программный материал, его практическая часть выполнена.</w:t>
      </w:r>
    </w:p>
    <w:p w:rsidR="008473F2" w:rsidRPr="004F6DCE" w:rsidRDefault="002A489E" w:rsidP="004F6DCE">
      <w:pPr>
        <w:spacing w:after="0" w:line="240" w:lineRule="auto"/>
        <w:ind w:firstLine="284"/>
        <w:jc w:val="both"/>
        <w:rPr>
          <w:rFonts w:ascii="Times New Roman" w:hAnsi="Times New Roman" w:cs="Times New Roman"/>
          <w:sz w:val="28"/>
          <w:szCs w:val="28"/>
        </w:rPr>
      </w:pPr>
      <w:r w:rsidRPr="004F6DCE">
        <w:rPr>
          <w:rFonts w:ascii="Times New Roman" w:hAnsi="Times New Roman" w:cs="Times New Roman"/>
          <w:sz w:val="28"/>
          <w:szCs w:val="28"/>
        </w:rPr>
        <w:t xml:space="preserve"> Количество часов по программе соответствует количеству выданных часов по всем предметам</w:t>
      </w:r>
    </w:p>
    <w:p w:rsidR="002A489E" w:rsidRPr="004F6DCE" w:rsidRDefault="002A489E"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 практическая часть прохождения программы по всем предметам соответствует нормативным требованиям, Рабочим программам по учебным предметам;</w:t>
      </w:r>
    </w:p>
    <w:p w:rsidR="002A489E" w:rsidRPr="004F6DCE" w:rsidRDefault="002A489E"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 таким образом, образовательные программы начального общего, основного общего и среднего общего образования и Учебный план муниципального бюджетного общеобразовательного учреждения «Ботаническая средняя общеобразовательная школа» Раздольненского района  Республики Крым фактически выполнен.</w:t>
      </w:r>
    </w:p>
    <w:p w:rsidR="00261EF6" w:rsidRPr="004F6DCE" w:rsidRDefault="003B2A81"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hAnsi="Times New Roman" w:cs="Times New Roman"/>
          <w:sz w:val="28"/>
          <w:szCs w:val="28"/>
          <w:lang w:eastAsia="ru-RU"/>
        </w:rPr>
        <w:lastRenderedPageBreak/>
        <w:tab/>
        <w:t xml:space="preserve">В целях повышения </w:t>
      </w:r>
      <w:r w:rsidR="00261EF6" w:rsidRPr="004F6DCE">
        <w:rPr>
          <w:rFonts w:ascii="Times New Roman" w:eastAsia="Times New Roman" w:hAnsi="Times New Roman" w:cs="Times New Roman"/>
          <w:iCs/>
          <w:sz w:val="28"/>
          <w:szCs w:val="28"/>
          <w:lang w:eastAsia="ru-RU"/>
        </w:rPr>
        <w:t xml:space="preserve">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потребностями </w:t>
      </w:r>
      <w:r w:rsidR="00532296" w:rsidRPr="004F6DCE">
        <w:rPr>
          <w:rFonts w:ascii="Times New Roman" w:eastAsia="Times New Roman" w:hAnsi="Times New Roman" w:cs="Times New Roman"/>
          <w:iCs/>
          <w:sz w:val="28"/>
          <w:szCs w:val="28"/>
          <w:lang w:eastAsia="ru-RU"/>
        </w:rPr>
        <w:t>МБОУ «Ботаническая школа»</w:t>
      </w:r>
      <w:r w:rsidR="00261EF6" w:rsidRPr="004F6DCE">
        <w:rPr>
          <w:rFonts w:ascii="Times New Roman" w:eastAsia="Times New Roman" w:hAnsi="Times New Roman" w:cs="Times New Roman"/>
          <w:iCs/>
          <w:sz w:val="28"/>
          <w:szCs w:val="28"/>
          <w:lang w:eastAsia="ru-RU"/>
        </w:rPr>
        <w:t xml:space="preserve"> и требованиями действующего законодательства.</w:t>
      </w:r>
    </w:p>
    <w:p w:rsidR="00261EF6" w:rsidRPr="004F6DCE" w:rsidRDefault="00261EF6"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iCs/>
          <w:sz w:val="28"/>
          <w:szCs w:val="28"/>
          <w:lang w:eastAsia="ru-RU"/>
        </w:rPr>
        <w:t>Основные принципы кадровой политики направлены:</w:t>
      </w:r>
    </w:p>
    <w:p w:rsidR="00261EF6" w:rsidRPr="004F6DCE" w:rsidRDefault="00261EF6" w:rsidP="00840F22">
      <w:pPr>
        <w:numPr>
          <w:ilvl w:val="0"/>
          <w:numId w:val="24"/>
        </w:num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iCs/>
          <w:sz w:val="28"/>
          <w:szCs w:val="28"/>
          <w:lang w:eastAsia="ru-RU"/>
        </w:rPr>
        <w:t>на сохранение, укрепление и развитие кадрового потенциала;</w:t>
      </w:r>
    </w:p>
    <w:p w:rsidR="00261EF6" w:rsidRPr="004F6DCE" w:rsidRDefault="00261EF6" w:rsidP="00840F22">
      <w:pPr>
        <w:numPr>
          <w:ilvl w:val="0"/>
          <w:numId w:val="24"/>
        </w:num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iCs/>
          <w:sz w:val="28"/>
          <w:szCs w:val="28"/>
          <w:lang w:eastAsia="ru-RU"/>
        </w:rPr>
        <w:t>создание квалифицированного коллектива, способного работать в современных условиях;</w:t>
      </w:r>
    </w:p>
    <w:p w:rsidR="00261EF6" w:rsidRPr="004F6DCE" w:rsidRDefault="00261EF6" w:rsidP="00840F22">
      <w:pPr>
        <w:numPr>
          <w:ilvl w:val="0"/>
          <w:numId w:val="24"/>
        </w:num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iCs/>
          <w:sz w:val="28"/>
          <w:szCs w:val="28"/>
          <w:lang w:eastAsia="ru-RU"/>
        </w:rPr>
        <w:t>повышения уровня квалификации персонала.</w:t>
      </w:r>
    </w:p>
    <w:p w:rsidR="00261EF6" w:rsidRPr="004F6DCE" w:rsidRDefault="00261EF6" w:rsidP="00840F22">
      <w:pPr>
        <w:pStyle w:val="a9"/>
        <w:numPr>
          <w:ilvl w:val="0"/>
          <w:numId w:val="24"/>
        </w:numPr>
        <w:spacing w:after="0" w:line="240" w:lineRule="auto"/>
        <w:jc w:val="both"/>
        <w:rPr>
          <w:rFonts w:ascii="Times New Roman" w:eastAsia="Times New Roman" w:hAnsi="Times New Roman"/>
          <w:sz w:val="28"/>
          <w:szCs w:val="28"/>
          <w:lang w:eastAsia="ru-RU"/>
        </w:rPr>
      </w:pPr>
      <w:r w:rsidRPr="004F6DCE">
        <w:rPr>
          <w:rFonts w:ascii="Times New Roman" w:eastAsia="Times New Roman" w:hAnsi="Times New Roman"/>
          <w:iCs/>
          <w:sz w:val="28"/>
          <w:szCs w:val="28"/>
          <w:lang w:eastAsia="ru-RU"/>
        </w:rPr>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261EF6" w:rsidRPr="004F6DCE" w:rsidRDefault="00261EF6" w:rsidP="00840F22">
      <w:pPr>
        <w:numPr>
          <w:ilvl w:val="0"/>
          <w:numId w:val="24"/>
        </w:num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iCs/>
          <w:sz w:val="28"/>
          <w:szCs w:val="28"/>
          <w:lang w:eastAsia="ru-RU"/>
        </w:rPr>
        <w:t>образовательная деятельность в школе обеспечена квалифицированным профессиональным педагогическим составом;</w:t>
      </w:r>
    </w:p>
    <w:p w:rsidR="00261EF6" w:rsidRPr="004F6DCE" w:rsidRDefault="00261EF6" w:rsidP="00840F22">
      <w:pPr>
        <w:numPr>
          <w:ilvl w:val="0"/>
          <w:numId w:val="24"/>
        </w:num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iCs/>
          <w:sz w:val="28"/>
          <w:szCs w:val="28"/>
          <w:lang w:eastAsia="ru-RU"/>
        </w:rPr>
        <w:t>в Школе создана устойчивая целевая кадровая система, в которой осуществляется подготовка новых кадров из числа собственных</w:t>
      </w:r>
      <w:r w:rsidRPr="004F6DCE">
        <w:rPr>
          <w:rFonts w:ascii="Times New Roman" w:eastAsia="Times New Roman" w:hAnsi="Times New Roman" w:cs="Times New Roman"/>
          <w:sz w:val="28"/>
          <w:szCs w:val="28"/>
          <w:lang w:eastAsia="ru-RU"/>
        </w:rPr>
        <w:t xml:space="preserve"> </w:t>
      </w:r>
      <w:r w:rsidRPr="004F6DCE">
        <w:rPr>
          <w:rFonts w:ascii="Times New Roman" w:eastAsia="Times New Roman" w:hAnsi="Times New Roman" w:cs="Times New Roman"/>
          <w:iCs/>
          <w:sz w:val="28"/>
          <w:szCs w:val="28"/>
          <w:lang w:eastAsia="ru-RU"/>
        </w:rPr>
        <w:t>выпускников;</w:t>
      </w:r>
    </w:p>
    <w:p w:rsidR="00261EF6" w:rsidRPr="004F6DCE" w:rsidRDefault="00261EF6" w:rsidP="00840F22">
      <w:pPr>
        <w:numPr>
          <w:ilvl w:val="0"/>
          <w:numId w:val="24"/>
        </w:num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iCs/>
          <w:sz w:val="28"/>
          <w:szCs w:val="28"/>
          <w:lang w:eastAsia="ru-RU"/>
        </w:rPr>
        <w:t>кадровый потенциал Школы динамично развивается на основе целенаправленной работы по</w:t>
      </w:r>
      <w:r w:rsidRPr="004F6DCE">
        <w:rPr>
          <w:rFonts w:ascii="Times New Roman" w:eastAsia="Times New Roman" w:hAnsi="Times New Roman" w:cs="Times New Roman"/>
          <w:b/>
          <w:bCs/>
          <w:sz w:val="28"/>
          <w:szCs w:val="28"/>
          <w:lang w:eastAsia="ru-RU"/>
        </w:rPr>
        <w:t xml:space="preserve"> </w:t>
      </w:r>
      <w:r w:rsidRPr="004F6DCE">
        <w:rPr>
          <w:rFonts w:ascii="Times New Roman" w:eastAsia="Times New Roman" w:hAnsi="Times New Roman" w:cs="Times New Roman"/>
          <w:iCs/>
          <w:sz w:val="28"/>
          <w:szCs w:val="28"/>
          <w:lang w:eastAsia="ru-RU"/>
        </w:rPr>
        <w:t>повышению квалификации педагогов.</w:t>
      </w:r>
    </w:p>
    <w:p w:rsidR="00261EF6" w:rsidRPr="004F6DCE" w:rsidRDefault="00261EF6" w:rsidP="004F6DCE">
      <w:pPr>
        <w:spacing w:after="0" w:line="240" w:lineRule="auto"/>
        <w:ind w:firstLine="360"/>
        <w:jc w:val="both"/>
        <w:rPr>
          <w:rFonts w:ascii="Times New Roman" w:eastAsia="Times New Roman" w:hAnsi="Times New Roman" w:cs="Times New Roman"/>
          <w:iCs/>
          <w:sz w:val="28"/>
          <w:szCs w:val="28"/>
          <w:lang w:eastAsia="ru-RU"/>
        </w:rPr>
      </w:pPr>
      <w:proofErr w:type="gramStart"/>
      <w:r w:rsidRPr="004F6DCE">
        <w:rPr>
          <w:rFonts w:ascii="Times New Roman" w:eastAsia="Times New Roman" w:hAnsi="Times New Roman" w:cs="Times New Roman"/>
          <w:sz w:val="28"/>
          <w:szCs w:val="28"/>
          <w:lang w:eastAsia="ru-RU"/>
        </w:rPr>
        <w:t xml:space="preserve">В период дистанционного обучения все педагоги </w:t>
      </w:r>
      <w:r w:rsidR="00532296" w:rsidRPr="004F6DCE">
        <w:rPr>
          <w:rFonts w:ascii="Times New Roman" w:eastAsia="Times New Roman" w:hAnsi="Times New Roman" w:cs="Times New Roman"/>
          <w:sz w:val="28"/>
          <w:szCs w:val="28"/>
          <w:lang w:eastAsia="ru-RU"/>
        </w:rPr>
        <w:t>МБОУ «Ботаническая школа»</w:t>
      </w:r>
      <w:r w:rsidRPr="004F6DCE">
        <w:rPr>
          <w:rFonts w:ascii="Times New Roman" w:eastAsia="Times New Roman" w:hAnsi="Times New Roman" w:cs="Times New Roman"/>
          <w:sz w:val="28"/>
          <w:szCs w:val="28"/>
          <w:lang w:eastAsia="ru-RU"/>
        </w:rPr>
        <w:t xml:space="preserve"> успешно освоили онлайн-сервисы, применяли цифровые образовательные ресурсы, вели электронные формы документации, в том числе </w:t>
      </w:r>
      <w:r w:rsidR="003B329E">
        <w:rPr>
          <w:rFonts w:ascii="Times New Roman" w:eastAsia="Times New Roman" w:hAnsi="Times New Roman" w:cs="Times New Roman"/>
          <w:sz w:val="28"/>
          <w:szCs w:val="28"/>
          <w:lang w:eastAsia="ru-RU"/>
        </w:rPr>
        <w:t>Э</w:t>
      </w:r>
      <w:r w:rsidRPr="004F6DCE">
        <w:rPr>
          <w:rFonts w:ascii="Times New Roman" w:eastAsia="Times New Roman" w:hAnsi="Times New Roman" w:cs="Times New Roman"/>
          <w:sz w:val="28"/>
          <w:szCs w:val="28"/>
          <w:lang w:eastAsia="ru-RU"/>
        </w:rPr>
        <w:t xml:space="preserve">лектронный  </w:t>
      </w:r>
      <w:r w:rsidR="003B329E">
        <w:rPr>
          <w:rFonts w:ascii="Times New Roman" w:eastAsia="Times New Roman" w:hAnsi="Times New Roman" w:cs="Times New Roman"/>
          <w:sz w:val="28"/>
          <w:szCs w:val="28"/>
          <w:lang w:eastAsia="ru-RU"/>
        </w:rPr>
        <w:t>журнал</w:t>
      </w:r>
      <w:r w:rsidRPr="004F6DCE">
        <w:rPr>
          <w:rFonts w:ascii="Times New Roman" w:eastAsia="Times New Roman" w:hAnsi="Times New Roman" w:cs="Times New Roman"/>
          <w:sz w:val="28"/>
          <w:szCs w:val="28"/>
          <w:lang w:eastAsia="ru-RU"/>
        </w:rPr>
        <w:t xml:space="preserve">. </w:t>
      </w:r>
      <w:r w:rsidR="00532296" w:rsidRPr="004F6DCE">
        <w:rPr>
          <w:rFonts w:ascii="Times New Roman" w:eastAsia="Times New Roman" w:hAnsi="Times New Roman" w:cs="Times New Roman"/>
          <w:sz w:val="28"/>
          <w:szCs w:val="28"/>
          <w:lang w:eastAsia="ru-RU"/>
        </w:rPr>
        <w:t>100</w:t>
      </w:r>
      <w:r w:rsidRPr="004F6DCE">
        <w:rPr>
          <w:rFonts w:ascii="Times New Roman" w:eastAsia="Times New Roman" w:hAnsi="Times New Roman" w:cs="Times New Roman"/>
          <w:iCs/>
          <w:sz w:val="28"/>
          <w:szCs w:val="28"/>
          <w:lang w:eastAsia="ru-RU"/>
        </w:rPr>
        <w:t xml:space="preserve">% педагогов прошли обучение по вопросам организации дистанционного обучения в </w:t>
      </w:r>
      <w:r w:rsidR="00532296" w:rsidRPr="004F6DCE">
        <w:rPr>
          <w:rFonts w:ascii="Times New Roman" w:eastAsia="Times New Roman" w:hAnsi="Times New Roman" w:cs="Times New Roman"/>
          <w:iCs/>
          <w:sz w:val="28"/>
          <w:szCs w:val="28"/>
          <w:lang w:eastAsia="ru-RU"/>
        </w:rPr>
        <w:t>о</w:t>
      </w:r>
      <w:r w:rsidRPr="004F6DCE">
        <w:rPr>
          <w:rFonts w:ascii="Times New Roman" w:eastAsia="Times New Roman" w:hAnsi="Times New Roman" w:cs="Times New Roman"/>
          <w:iCs/>
          <w:sz w:val="28"/>
          <w:szCs w:val="28"/>
          <w:lang w:eastAsia="ru-RU"/>
        </w:rPr>
        <w:t xml:space="preserve">бъеме от 16 до 72 часов. </w:t>
      </w:r>
      <w:r w:rsidR="00532296" w:rsidRPr="004F6DCE">
        <w:rPr>
          <w:rFonts w:ascii="Times New Roman" w:eastAsia="Times New Roman" w:hAnsi="Times New Roman" w:cs="Times New Roman"/>
          <w:iCs/>
          <w:sz w:val="28"/>
          <w:szCs w:val="28"/>
          <w:lang w:eastAsia="ru-RU"/>
        </w:rPr>
        <w:t>7</w:t>
      </w:r>
      <w:r w:rsidRPr="004F6DCE">
        <w:rPr>
          <w:rFonts w:ascii="Times New Roman" w:eastAsia="Times New Roman" w:hAnsi="Times New Roman" w:cs="Times New Roman"/>
          <w:iCs/>
          <w:sz w:val="28"/>
          <w:szCs w:val="28"/>
          <w:lang w:eastAsia="ru-RU"/>
        </w:rPr>
        <w:t xml:space="preserve"> педагогов прошли повышение квалификации – освоили учебный курс «Основы компьютерной грамотности и использование ИКТ в решении профессиональных задач в</w:t>
      </w:r>
      <w:proofErr w:type="gramEnd"/>
      <w:r w:rsidRPr="004F6DCE">
        <w:rPr>
          <w:rFonts w:ascii="Times New Roman" w:eastAsia="Times New Roman" w:hAnsi="Times New Roman" w:cs="Times New Roman"/>
          <w:iCs/>
          <w:sz w:val="28"/>
          <w:szCs w:val="28"/>
          <w:lang w:eastAsia="ru-RU"/>
        </w:rPr>
        <w:t xml:space="preserve"> условиях пандемии», онлайн-курс повышения квалификации </w:t>
      </w:r>
      <w:r w:rsidR="00532296" w:rsidRPr="004F6DCE">
        <w:rPr>
          <w:rFonts w:ascii="Times New Roman" w:eastAsia="Times New Roman" w:hAnsi="Times New Roman" w:cs="Times New Roman"/>
          <w:iCs/>
          <w:sz w:val="28"/>
          <w:szCs w:val="28"/>
          <w:lang w:eastAsia="ru-RU"/>
        </w:rPr>
        <w:t xml:space="preserve">на платформе «Единый </w:t>
      </w:r>
      <w:proofErr w:type="spellStart"/>
      <w:r w:rsidR="00532296" w:rsidRPr="004F6DCE">
        <w:rPr>
          <w:rFonts w:ascii="Times New Roman" w:eastAsia="Times New Roman" w:hAnsi="Times New Roman" w:cs="Times New Roman"/>
          <w:iCs/>
          <w:sz w:val="28"/>
          <w:szCs w:val="28"/>
          <w:lang w:eastAsia="ru-RU"/>
        </w:rPr>
        <w:t>урок</w:t>
      </w:r>
      <w:proofErr w:type="gramStart"/>
      <w:r w:rsidR="00532296" w:rsidRPr="004F6DCE">
        <w:rPr>
          <w:rFonts w:ascii="Times New Roman" w:eastAsia="Times New Roman" w:hAnsi="Times New Roman" w:cs="Times New Roman"/>
          <w:iCs/>
          <w:sz w:val="28"/>
          <w:szCs w:val="28"/>
          <w:lang w:eastAsia="ru-RU"/>
        </w:rPr>
        <w:t>.Р</w:t>
      </w:r>
      <w:proofErr w:type="gramEnd"/>
      <w:r w:rsidR="00532296" w:rsidRPr="004F6DCE">
        <w:rPr>
          <w:rFonts w:ascii="Times New Roman" w:eastAsia="Times New Roman" w:hAnsi="Times New Roman" w:cs="Times New Roman"/>
          <w:iCs/>
          <w:sz w:val="28"/>
          <w:szCs w:val="28"/>
          <w:lang w:eastAsia="ru-RU"/>
        </w:rPr>
        <w:t>Ф</w:t>
      </w:r>
      <w:proofErr w:type="spellEnd"/>
      <w:r w:rsidR="00532296" w:rsidRPr="004F6DCE">
        <w:rPr>
          <w:rFonts w:ascii="Times New Roman" w:eastAsia="Times New Roman" w:hAnsi="Times New Roman" w:cs="Times New Roman"/>
          <w:iCs/>
          <w:sz w:val="28"/>
          <w:szCs w:val="28"/>
          <w:lang w:eastAsia="ru-RU"/>
        </w:rPr>
        <w:t>» и т.д.</w:t>
      </w:r>
    </w:p>
    <w:p w:rsidR="003B329E" w:rsidRDefault="003B329E" w:rsidP="004F6DC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ru-RU"/>
        </w:rPr>
      </w:pPr>
    </w:p>
    <w:p w:rsidR="003B329E" w:rsidRDefault="003B329E" w:rsidP="004F6DC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ru-RU"/>
        </w:rPr>
      </w:pPr>
    </w:p>
    <w:p w:rsidR="003B329E" w:rsidRDefault="003B329E" w:rsidP="004F6DC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ru-RU"/>
        </w:rPr>
      </w:pPr>
    </w:p>
    <w:p w:rsidR="003B329E" w:rsidRDefault="003B329E" w:rsidP="004F6DCE">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ru-RU"/>
        </w:rPr>
      </w:pPr>
    </w:p>
    <w:p w:rsidR="00EA1A66" w:rsidRPr="004F6DCE" w:rsidRDefault="002344EC" w:rsidP="004F6DCE">
      <w:pPr>
        <w:shd w:val="clear" w:color="auto" w:fill="FFFFFF"/>
        <w:spacing w:after="0" w:line="240" w:lineRule="auto"/>
        <w:jc w:val="center"/>
        <w:rPr>
          <w:rFonts w:ascii="Times New Roman" w:eastAsia="Times New Roman" w:hAnsi="Times New Roman" w:cs="Times New Roman"/>
          <w:sz w:val="28"/>
          <w:szCs w:val="28"/>
          <w:lang w:eastAsia="ru-RU"/>
        </w:rPr>
      </w:pPr>
      <w:r w:rsidRPr="002344EC">
        <w:rPr>
          <w:rFonts w:ascii="Times New Roman" w:hAnsi="Times New Roman" w:cs="Times New Roman"/>
          <w:b/>
          <w:bCs/>
          <w:color w:val="000000"/>
          <w:sz w:val="28"/>
          <w:szCs w:val="28"/>
        </w:rPr>
        <w:lastRenderedPageBreak/>
        <w:t>IX.</w:t>
      </w:r>
      <w:r>
        <w:rPr>
          <w:rFonts w:hAnsi="Times New Roman" w:cs="Times New Roman"/>
          <w:b/>
          <w:bCs/>
          <w:color w:val="000000"/>
          <w:sz w:val="24"/>
          <w:szCs w:val="24"/>
        </w:rPr>
        <w:t xml:space="preserve"> </w:t>
      </w:r>
      <w:r w:rsidR="00EA1A66" w:rsidRPr="004F6DCE">
        <w:rPr>
          <w:rFonts w:ascii="Times New Roman" w:eastAsia="Times New Roman" w:hAnsi="Times New Roman" w:cs="Times New Roman"/>
          <w:b/>
          <w:bCs/>
          <w:sz w:val="28"/>
          <w:szCs w:val="28"/>
          <w:bdr w:val="none" w:sz="0" w:space="0" w:color="auto" w:frame="1"/>
          <w:lang w:eastAsia="ru-RU"/>
        </w:rPr>
        <w:t>Работа по созданию социально-педагогических условий</w:t>
      </w:r>
    </w:p>
    <w:p w:rsidR="00B76C07" w:rsidRDefault="00EA1A66" w:rsidP="003B329E">
      <w:pPr>
        <w:shd w:val="clear" w:color="auto" w:fill="FFFFFF"/>
        <w:spacing w:after="0" w:line="240" w:lineRule="auto"/>
        <w:jc w:val="both"/>
        <w:rPr>
          <w:rFonts w:ascii="Times New Roman" w:eastAsia="Times New Roman" w:hAnsi="Times New Roman" w:cs="Times New Roman"/>
          <w:b/>
          <w:bCs/>
          <w:i/>
          <w:sz w:val="28"/>
          <w:szCs w:val="28"/>
          <w:bdr w:val="none" w:sz="0" w:space="0" w:color="auto" w:frame="1"/>
          <w:lang w:eastAsia="ru-RU"/>
        </w:rPr>
      </w:pPr>
      <w:r w:rsidRPr="004F6DCE">
        <w:rPr>
          <w:rFonts w:ascii="Times New Roman" w:eastAsia="Times New Roman" w:hAnsi="Times New Roman" w:cs="Times New Roman"/>
          <w:b/>
          <w:bCs/>
          <w:i/>
          <w:sz w:val="28"/>
          <w:szCs w:val="28"/>
          <w:bdr w:val="none" w:sz="0" w:space="0" w:color="auto" w:frame="1"/>
          <w:lang w:eastAsia="ru-RU"/>
        </w:rPr>
        <w:t> </w:t>
      </w:r>
    </w:p>
    <w:p w:rsidR="00B76C07" w:rsidRPr="004F6DCE" w:rsidRDefault="00B76C07" w:rsidP="00B76C07">
      <w:pPr>
        <w:shd w:val="clear" w:color="auto" w:fill="FFFFFF"/>
        <w:spacing w:after="0" w:line="240" w:lineRule="auto"/>
        <w:ind w:left="-284" w:firstLine="284"/>
        <w:jc w:val="both"/>
        <w:rPr>
          <w:rFonts w:ascii="Times New Roman" w:eastAsia="Calibri" w:hAnsi="Times New Roman" w:cs="Times New Roman"/>
          <w:sz w:val="28"/>
          <w:szCs w:val="28"/>
          <w:lang w:val="uk-UA"/>
        </w:rPr>
      </w:pPr>
      <w:proofErr w:type="spellStart"/>
      <w:r w:rsidRPr="004F6DCE">
        <w:rPr>
          <w:rFonts w:ascii="Times New Roman" w:eastAsia="Calibri" w:hAnsi="Times New Roman" w:cs="Times New Roman"/>
          <w:sz w:val="28"/>
          <w:szCs w:val="28"/>
          <w:lang w:val="uk-UA"/>
        </w:rPr>
        <w:t>Главной</w:t>
      </w:r>
      <w:proofErr w:type="spellEnd"/>
      <w:r w:rsidRPr="004F6DCE">
        <w:rPr>
          <w:rFonts w:ascii="Times New Roman" w:eastAsia="Calibri" w:hAnsi="Times New Roman" w:cs="Times New Roman"/>
          <w:sz w:val="28"/>
          <w:szCs w:val="28"/>
          <w:lang w:val="uk-UA"/>
        </w:rPr>
        <w:t xml:space="preserve"> </w:t>
      </w:r>
      <w:proofErr w:type="spellStart"/>
      <w:r w:rsidRPr="004F6DCE">
        <w:rPr>
          <w:rFonts w:ascii="Times New Roman" w:eastAsia="Calibri" w:hAnsi="Times New Roman" w:cs="Times New Roman"/>
          <w:sz w:val="28"/>
          <w:szCs w:val="28"/>
          <w:lang w:val="uk-UA"/>
        </w:rPr>
        <w:t>целью</w:t>
      </w:r>
      <w:proofErr w:type="spellEnd"/>
      <w:r w:rsidRPr="004F6DCE">
        <w:rPr>
          <w:rFonts w:ascii="Times New Roman" w:eastAsia="Calibri" w:hAnsi="Times New Roman" w:cs="Times New Roman"/>
          <w:sz w:val="28"/>
          <w:szCs w:val="28"/>
          <w:lang w:val="uk-UA"/>
        </w:rPr>
        <w:t xml:space="preserve"> </w:t>
      </w:r>
      <w:proofErr w:type="spellStart"/>
      <w:r w:rsidRPr="004F6DCE">
        <w:rPr>
          <w:rFonts w:ascii="Times New Roman" w:eastAsia="Calibri" w:hAnsi="Times New Roman" w:cs="Times New Roman"/>
          <w:sz w:val="28"/>
          <w:szCs w:val="28"/>
          <w:lang w:val="uk-UA"/>
        </w:rPr>
        <w:t>работы</w:t>
      </w:r>
      <w:proofErr w:type="spellEnd"/>
      <w:r w:rsidRPr="004F6DCE">
        <w:rPr>
          <w:rFonts w:ascii="Times New Roman" w:eastAsia="Calibri" w:hAnsi="Times New Roman" w:cs="Times New Roman"/>
          <w:sz w:val="28"/>
          <w:szCs w:val="28"/>
          <w:lang w:val="uk-UA"/>
        </w:rPr>
        <w:t xml:space="preserve"> </w:t>
      </w:r>
      <w:proofErr w:type="spellStart"/>
      <w:r w:rsidRPr="004F6DCE">
        <w:rPr>
          <w:rFonts w:ascii="Times New Roman" w:eastAsia="Calibri" w:hAnsi="Times New Roman" w:cs="Times New Roman"/>
          <w:sz w:val="28"/>
          <w:szCs w:val="28"/>
          <w:lang w:val="uk-UA"/>
        </w:rPr>
        <w:t>с</w:t>
      </w:r>
      <w:r>
        <w:rPr>
          <w:rFonts w:ascii="Times New Roman" w:eastAsia="Calibri" w:hAnsi="Times New Roman" w:cs="Times New Roman"/>
          <w:sz w:val="28"/>
          <w:szCs w:val="28"/>
          <w:lang w:val="uk-UA"/>
        </w:rPr>
        <w:t>оциального</w:t>
      </w:r>
      <w:proofErr w:type="spellEnd"/>
      <w:r>
        <w:rPr>
          <w:rFonts w:ascii="Times New Roman" w:eastAsia="Calibri" w:hAnsi="Times New Roman" w:cs="Times New Roman"/>
          <w:sz w:val="28"/>
          <w:szCs w:val="28"/>
          <w:lang w:val="uk-UA"/>
        </w:rPr>
        <w:t xml:space="preserve"> педагога и педагога-психолога </w:t>
      </w:r>
      <w:proofErr w:type="spellStart"/>
      <w:r>
        <w:rPr>
          <w:rFonts w:ascii="Times New Roman" w:eastAsia="Calibri" w:hAnsi="Times New Roman" w:cs="Times New Roman"/>
          <w:sz w:val="28"/>
          <w:szCs w:val="28"/>
          <w:lang w:val="uk-UA"/>
        </w:rPr>
        <w:t>школы</w:t>
      </w:r>
      <w:proofErr w:type="spellEnd"/>
      <w:r>
        <w:rPr>
          <w:rFonts w:ascii="Times New Roman" w:eastAsia="Calibri" w:hAnsi="Times New Roman" w:cs="Times New Roman"/>
          <w:sz w:val="28"/>
          <w:szCs w:val="28"/>
          <w:lang w:val="uk-UA"/>
        </w:rPr>
        <w:t xml:space="preserve"> в 202</w:t>
      </w:r>
      <w:r w:rsidR="002344EC">
        <w:rPr>
          <w:rFonts w:ascii="Times New Roman" w:eastAsia="Calibri" w:hAnsi="Times New Roman" w:cs="Times New Roman"/>
          <w:sz w:val="28"/>
          <w:szCs w:val="28"/>
          <w:lang w:val="uk-UA"/>
        </w:rPr>
        <w:t xml:space="preserve">2 </w:t>
      </w:r>
      <w:proofErr w:type="spellStart"/>
      <w:r w:rsidRPr="004F6DCE">
        <w:rPr>
          <w:rFonts w:ascii="Times New Roman" w:eastAsia="Calibri" w:hAnsi="Times New Roman" w:cs="Times New Roman"/>
          <w:sz w:val="28"/>
          <w:szCs w:val="28"/>
          <w:lang w:val="uk-UA"/>
        </w:rPr>
        <w:t>году</w:t>
      </w:r>
      <w:proofErr w:type="spellEnd"/>
      <w:r w:rsidRPr="004F6DCE">
        <w:rPr>
          <w:rFonts w:ascii="Times New Roman" w:eastAsia="Calibri" w:hAnsi="Times New Roman" w:cs="Times New Roman"/>
          <w:sz w:val="28"/>
          <w:szCs w:val="28"/>
          <w:lang w:val="uk-UA"/>
        </w:rPr>
        <w:t xml:space="preserve"> </w:t>
      </w:r>
      <w:proofErr w:type="spellStart"/>
      <w:r w:rsidRPr="004F6DCE">
        <w:rPr>
          <w:rFonts w:ascii="Times New Roman" w:eastAsia="Calibri" w:hAnsi="Times New Roman" w:cs="Times New Roman"/>
          <w:sz w:val="28"/>
          <w:szCs w:val="28"/>
          <w:lang w:val="uk-UA"/>
        </w:rPr>
        <w:t>было</w:t>
      </w:r>
      <w:proofErr w:type="spellEnd"/>
      <w:r w:rsidRPr="004F6DCE">
        <w:rPr>
          <w:rFonts w:ascii="Times New Roman" w:eastAsia="Calibri" w:hAnsi="Times New Roman" w:cs="Times New Roman"/>
          <w:sz w:val="28"/>
          <w:szCs w:val="28"/>
          <w:lang w:val="uk-UA"/>
        </w:rPr>
        <w:t>:</w:t>
      </w:r>
    </w:p>
    <w:p w:rsidR="00B76C07" w:rsidRPr="004F6DCE"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создание благоприятной социальной обстановки для развития, саморазвития, социализации и социальной адаптации личности ребенка в обществе. О</w:t>
      </w:r>
      <w:r w:rsidRPr="004F6DCE">
        <w:rPr>
          <w:rFonts w:ascii="Times New Roman" w:eastAsia="Times New Roman" w:hAnsi="Times New Roman" w:cs="Times New Roman"/>
          <w:sz w:val="28"/>
          <w:szCs w:val="28"/>
          <w:lang w:eastAsia="ru-RU"/>
        </w:rPr>
        <w:t>существление комплекса мероприятий по воспитанию, образованию, развитию и социальной защите личности в учреждении образования и по месту жительства учащихся.</w:t>
      </w:r>
      <w:r>
        <w:rPr>
          <w:rFonts w:ascii="Times New Roman" w:eastAsia="Times New Roman" w:hAnsi="Times New Roman" w:cs="Times New Roman"/>
          <w:sz w:val="28"/>
          <w:szCs w:val="28"/>
          <w:lang w:eastAsia="ru-RU"/>
        </w:rPr>
        <w:t xml:space="preserve"> А так же, благоприятных психолого-педагогических условий реализации основной образовательной программы, сохранение и укрепление здоровья обучающихся, снижение рисков их </w:t>
      </w:r>
      <w:proofErr w:type="spellStart"/>
      <w:r>
        <w:rPr>
          <w:rFonts w:ascii="Times New Roman" w:eastAsia="Times New Roman" w:hAnsi="Times New Roman" w:cs="Times New Roman"/>
          <w:sz w:val="28"/>
          <w:szCs w:val="28"/>
          <w:lang w:eastAsia="ru-RU"/>
        </w:rPr>
        <w:t>дезадаптации</w:t>
      </w:r>
      <w:proofErr w:type="spellEnd"/>
      <w:r>
        <w:rPr>
          <w:rFonts w:ascii="Times New Roman" w:eastAsia="Times New Roman" w:hAnsi="Times New Roman" w:cs="Times New Roman"/>
          <w:sz w:val="28"/>
          <w:szCs w:val="28"/>
          <w:lang w:eastAsia="ru-RU"/>
        </w:rPr>
        <w:t>, негативной социализации.</w:t>
      </w:r>
    </w:p>
    <w:p w:rsidR="00B76C07"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Социальный педагог</w:t>
      </w:r>
      <w:r>
        <w:rPr>
          <w:rFonts w:ascii="Times New Roman" w:eastAsia="Times New Roman" w:hAnsi="Times New Roman" w:cs="Times New Roman"/>
          <w:sz w:val="28"/>
          <w:szCs w:val="28"/>
          <w:lang w:eastAsia="ru-RU"/>
        </w:rPr>
        <w:t>, педагог-психолог</w:t>
      </w:r>
      <w:r w:rsidRPr="004F6DCE">
        <w:rPr>
          <w:rFonts w:ascii="Times New Roman" w:eastAsia="Times New Roman" w:hAnsi="Times New Roman" w:cs="Times New Roman"/>
          <w:sz w:val="28"/>
          <w:szCs w:val="28"/>
          <w:lang w:eastAsia="ru-RU"/>
        </w:rPr>
        <w:t xml:space="preserve"> школы Литвинова С. Л.</w:t>
      </w:r>
    </w:p>
    <w:p w:rsidR="00B76C07"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оказывала своевременную социальную помощь и поддержку </w:t>
      </w:r>
      <w:proofErr w:type="gramStart"/>
      <w:r>
        <w:rPr>
          <w:rFonts w:ascii="Times New Roman" w:eastAsia="Times New Roman" w:hAnsi="Times New Roman" w:cs="Times New Roman"/>
          <w:sz w:val="28"/>
          <w:szCs w:val="28"/>
          <w:lang w:eastAsia="ru-RU"/>
        </w:rPr>
        <w:t>обучающимся</w:t>
      </w:r>
      <w:proofErr w:type="gramEnd"/>
      <w:r>
        <w:rPr>
          <w:rFonts w:ascii="Times New Roman" w:eastAsia="Times New Roman" w:hAnsi="Times New Roman" w:cs="Times New Roman"/>
          <w:sz w:val="28"/>
          <w:szCs w:val="28"/>
          <w:lang w:eastAsia="ru-RU"/>
        </w:rPr>
        <w:t xml:space="preserve"> по устранению причин, негативно влияющих на учебу, поведение и посещаемость школьных занятий;</w:t>
      </w:r>
    </w:p>
    <w:p w:rsidR="00B76C07"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обеспечивала работу по своевременному выявлению педагогических проблем в семьях и их решению;</w:t>
      </w:r>
    </w:p>
    <w:p w:rsidR="00B76C07" w:rsidRPr="004F6DCE"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проводилась работа по профилактике и </w:t>
      </w:r>
      <w:proofErr w:type="spellStart"/>
      <w:r>
        <w:rPr>
          <w:rFonts w:ascii="Times New Roman" w:eastAsia="Times New Roman" w:hAnsi="Times New Roman" w:cs="Times New Roman"/>
          <w:sz w:val="28"/>
          <w:szCs w:val="28"/>
          <w:lang w:eastAsia="ru-RU"/>
        </w:rPr>
        <w:t>придуприждению</w:t>
      </w:r>
      <w:proofErr w:type="spellEnd"/>
      <w:r>
        <w:rPr>
          <w:rFonts w:ascii="Times New Roman" w:eastAsia="Times New Roman" w:hAnsi="Times New Roman" w:cs="Times New Roman"/>
          <w:sz w:val="28"/>
          <w:szCs w:val="28"/>
          <w:lang w:eastAsia="ru-RU"/>
        </w:rPr>
        <w:t xml:space="preserve"> правонарушений, алкоголизма, наркомании среди обучающихся школы;</w:t>
      </w:r>
      <w:proofErr w:type="gramEnd"/>
    </w:p>
    <w:p w:rsidR="00B76C07" w:rsidRPr="004F6DCE"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обеспечивала  социально-педагогический патронаж детей и молодежи в системе просвещения,</w:t>
      </w:r>
    </w:p>
    <w:p w:rsidR="00B76C07"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способствовала взаимодействию учебных заведений, семьи, службы по делам детей, социальной защиты, центра социальных служб для молодежи, криминальной милиции, администрации, органов местного самоуправления, негосударственных и гражданских организац</w:t>
      </w:r>
      <w:r>
        <w:rPr>
          <w:rFonts w:ascii="Times New Roman" w:eastAsia="Times New Roman" w:hAnsi="Times New Roman" w:cs="Times New Roman"/>
          <w:sz w:val="28"/>
          <w:szCs w:val="28"/>
          <w:lang w:eastAsia="ru-RU"/>
        </w:rPr>
        <w:t xml:space="preserve">ий с целью адаптации ребенка к </w:t>
      </w:r>
      <w:r w:rsidRPr="004F6DCE">
        <w:rPr>
          <w:rFonts w:ascii="Times New Roman" w:eastAsia="Times New Roman" w:hAnsi="Times New Roman" w:cs="Times New Roman"/>
          <w:sz w:val="28"/>
          <w:szCs w:val="28"/>
          <w:lang w:eastAsia="ru-RU"/>
        </w:rPr>
        <w:t xml:space="preserve">требованиям социальной среды и создания условий </w:t>
      </w:r>
      <w:r>
        <w:rPr>
          <w:rFonts w:ascii="Times New Roman" w:eastAsia="Times New Roman" w:hAnsi="Times New Roman" w:cs="Times New Roman"/>
          <w:sz w:val="28"/>
          <w:szCs w:val="28"/>
          <w:lang w:eastAsia="ru-RU"/>
        </w:rPr>
        <w:t>для его благоприятного развития;</w:t>
      </w:r>
    </w:p>
    <w:p w:rsidR="00B76C07" w:rsidRPr="004F6DCE"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проводилась совместная работа с классными руководителями, инспекторами ПДН и КДН, отделом социальной защиты населения, отделом опеки и попечительства, советом профилактики школы.</w:t>
      </w:r>
    </w:p>
    <w:p w:rsidR="00B76C07" w:rsidRPr="004F6DCE"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p>
    <w:p w:rsidR="00B76C07" w:rsidRPr="004F6DCE"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Для решения данных задач работа выполнялась способами следующих видов деятельности социального педагога</w:t>
      </w:r>
      <w:r>
        <w:rPr>
          <w:rFonts w:ascii="Times New Roman" w:eastAsia="Times New Roman" w:hAnsi="Times New Roman" w:cs="Times New Roman"/>
          <w:sz w:val="28"/>
          <w:szCs w:val="28"/>
          <w:lang w:eastAsia="ru-RU"/>
        </w:rPr>
        <w:t xml:space="preserve"> и педагога-психолога</w:t>
      </w:r>
      <w:r w:rsidRPr="004F6DCE">
        <w:rPr>
          <w:rFonts w:ascii="Times New Roman" w:eastAsia="Times New Roman" w:hAnsi="Times New Roman" w:cs="Times New Roman"/>
          <w:sz w:val="28"/>
          <w:szCs w:val="28"/>
          <w:lang w:eastAsia="ru-RU"/>
        </w:rPr>
        <w:t xml:space="preserve">: организационно-методическая работа, диагностическая, консультационная, прогностическая, защитная, профилактическая, социально-преобразовательная, </w:t>
      </w:r>
      <w:r>
        <w:rPr>
          <w:rFonts w:ascii="Times New Roman" w:eastAsia="Times New Roman" w:hAnsi="Times New Roman" w:cs="Times New Roman"/>
          <w:sz w:val="28"/>
          <w:szCs w:val="28"/>
          <w:lang w:eastAsia="ru-RU"/>
        </w:rPr>
        <w:t xml:space="preserve">коррекционно-развивающая, </w:t>
      </w:r>
      <w:r w:rsidRPr="004F6DCE">
        <w:rPr>
          <w:rFonts w:ascii="Times New Roman" w:eastAsia="Times New Roman" w:hAnsi="Times New Roman" w:cs="Times New Roman"/>
          <w:sz w:val="28"/>
          <w:szCs w:val="28"/>
          <w:lang w:eastAsia="ru-RU"/>
        </w:rPr>
        <w:t>а такж</w:t>
      </w:r>
      <w:r>
        <w:rPr>
          <w:rFonts w:ascii="Times New Roman" w:eastAsia="Times New Roman" w:hAnsi="Times New Roman" w:cs="Times New Roman"/>
          <w:sz w:val="28"/>
          <w:szCs w:val="28"/>
          <w:lang w:eastAsia="ru-RU"/>
        </w:rPr>
        <w:t xml:space="preserve">е психологическое просвещение, </w:t>
      </w:r>
      <w:r w:rsidRPr="004F6DCE">
        <w:rPr>
          <w:rFonts w:ascii="Times New Roman" w:eastAsia="Times New Roman" w:hAnsi="Times New Roman" w:cs="Times New Roman"/>
          <w:sz w:val="28"/>
          <w:szCs w:val="28"/>
          <w:lang w:eastAsia="ru-RU"/>
        </w:rPr>
        <w:t>и через связь с общественностью в онлайн режиме</w:t>
      </w:r>
      <w:r>
        <w:rPr>
          <w:rFonts w:ascii="Times New Roman" w:eastAsia="Times New Roman" w:hAnsi="Times New Roman" w:cs="Times New Roman"/>
          <w:sz w:val="28"/>
          <w:szCs w:val="28"/>
          <w:lang w:eastAsia="ru-RU"/>
        </w:rPr>
        <w:t>.</w:t>
      </w:r>
    </w:p>
    <w:p w:rsidR="00B76C07" w:rsidRPr="004F6DCE"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lastRenderedPageBreak/>
        <w:t xml:space="preserve">    В течение года проводилась организационно</w:t>
      </w:r>
      <w:r>
        <w:rPr>
          <w:rFonts w:ascii="Times New Roman" w:eastAsia="Times New Roman" w:hAnsi="Times New Roman" w:cs="Times New Roman"/>
          <w:sz w:val="28"/>
          <w:szCs w:val="28"/>
          <w:lang w:eastAsia="ru-RU"/>
        </w:rPr>
        <w:t xml:space="preserve"> </w:t>
      </w:r>
      <w:r w:rsidRPr="004F6DCE">
        <w:rPr>
          <w:rFonts w:ascii="Times New Roman" w:eastAsia="Times New Roman" w:hAnsi="Times New Roman" w:cs="Times New Roman"/>
          <w:sz w:val="28"/>
          <w:szCs w:val="28"/>
          <w:lang w:eastAsia="ru-RU"/>
        </w:rPr>
        <w:t>- методическая работа, которая заключалась в составлении планов, ежедневном оформлении документации, изучении нормативной и методической документации, пополнением банка методик, а также повышения уровня знаний путем самообразования.</w:t>
      </w:r>
    </w:p>
    <w:p w:rsidR="00B76C07"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Главным направлением в работе социального педагога являлась диагностическая работа. Осуществлялась работа с учащимися всех возрастных групп. Одной из главных задач в начале учебного года являлось обеспечение условий адаптационного периода</w:t>
      </w:r>
      <w:r>
        <w:rPr>
          <w:rFonts w:ascii="Times New Roman" w:eastAsia="Times New Roman" w:hAnsi="Times New Roman" w:cs="Times New Roman"/>
          <w:sz w:val="28"/>
          <w:szCs w:val="28"/>
          <w:lang w:eastAsia="ru-RU"/>
        </w:rPr>
        <w:t xml:space="preserve"> первоклассников. Адаптация к школе – это процесс привыкания к новым школьным условиям, который каждый первоклассник переживает и осознает </w:t>
      </w:r>
      <w:proofErr w:type="spellStart"/>
      <w:r>
        <w:rPr>
          <w:rFonts w:ascii="Times New Roman" w:eastAsia="Times New Roman" w:hAnsi="Times New Roman" w:cs="Times New Roman"/>
          <w:sz w:val="28"/>
          <w:szCs w:val="28"/>
          <w:lang w:eastAsia="ru-RU"/>
        </w:rPr>
        <w:t>посвоему</w:t>
      </w:r>
      <w:proofErr w:type="spellEnd"/>
      <w:r>
        <w:rPr>
          <w:rFonts w:ascii="Times New Roman" w:eastAsia="Times New Roman" w:hAnsi="Times New Roman" w:cs="Times New Roman"/>
          <w:sz w:val="28"/>
          <w:szCs w:val="28"/>
          <w:lang w:eastAsia="ru-RU"/>
        </w:rPr>
        <w:t>. Большинство первоклассников приходят в школу из детского сада. Там были игры, прогулки, спокойный режим, дневной сон, всегда рядышком воспитателем. Там нынешние первоклассники были самыми старшими детьми! В школе все по-другому: здесь – работа в достаточно напряженном режиме и новая система требований. Для того</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чтобы приспособиться к ним, нужны силы и время.</w:t>
      </w:r>
    </w:p>
    <w:p w:rsidR="00B76C07"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течени</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 первой четверти велось наблюдение за детьми на уроках, на перемене. Проводились беседы с учениками, опрос классного руководителя 1-го класса. Повторная диагностика уровня школьной готовности и тревожности, выявление и помощь </w:t>
      </w:r>
      <w:proofErr w:type="gramStart"/>
      <w:r>
        <w:rPr>
          <w:rFonts w:ascii="Times New Roman" w:eastAsia="Times New Roman" w:hAnsi="Times New Roman" w:cs="Times New Roman"/>
          <w:sz w:val="28"/>
          <w:szCs w:val="28"/>
          <w:lang w:eastAsia="ru-RU"/>
        </w:rPr>
        <w:t>детям</w:t>
      </w:r>
      <w:proofErr w:type="gramEnd"/>
      <w:r>
        <w:rPr>
          <w:rFonts w:ascii="Times New Roman" w:eastAsia="Times New Roman" w:hAnsi="Times New Roman" w:cs="Times New Roman"/>
          <w:sz w:val="28"/>
          <w:szCs w:val="28"/>
          <w:lang w:eastAsia="ru-RU"/>
        </w:rPr>
        <w:t xml:space="preserve"> нуждающимся в социально-психологической помощи.</w:t>
      </w:r>
    </w:p>
    <w:p w:rsidR="00B76C07" w:rsidRPr="004F6DCE"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работе с пятиклассниками</w:t>
      </w:r>
      <w:r w:rsidRPr="004F6DCE">
        <w:rPr>
          <w:rFonts w:ascii="Times New Roman" w:eastAsia="Times New Roman" w:hAnsi="Times New Roman" w:cs="Times New Roman"/>
          <w:sz w:val="28"/>
          <w:szCs w:val="28"/>
          <w:lang w:eastAsia="ru-RU"/>
        </w:rPr>
        <w:t xml:space="preserve"> в связи с переходом на </w:t>
      </w:r>
      <w:r w:rsidRPr="004F6DCE">
        <w:rPr>
          <w:rFonts w:ascii="Times New Roman" w:eastAsia="Times New Roman" w:hAnsi="Times New Roman" w:cs="Times New Roman"/>
          <w:sz w:val="28"/>
          <w:szCs w:val="28"/>
          <w:lang w:val="en-US" w:eastAsia="ru-RU"/>
        </w:rPr>
        <w:t>II</w:t>
      </w:r>
      <w:r w:rsidRPr="004F6DCE">
        <w:rPr>
          <w:rFonts w:ascii="Times New Roman" w:eastAsia="Times New Roman" w:hAnsi="Times New Roman" w:cs="Times New Roman"/>
          <w:sz w:val="28"/>
          <w:szCs w:val="28"/>
          <w:lang w:eastAsia="ru-RU"/>
        </w:rPr>
        <w:t>- ступень обучения, так как этот период у детей сопровождается рядом специфических проблем, которые требуют особого внимания. Переход из начальной школы в среднюю школу связан с возрастанием нагрузки на психику человека. В начале обучения в 5 классе школьники переживают период адаптации к новым условиям обучения и резкое изменение условий обучения, разнообразие – все это является довольно серьезным испытанием для психики школьника.  Для этого в 5 классе проводилась диагностика личности и ее социальных связей с целью изучения влияния микросреды на личность: «Диагности</w:t>
      </w:r>
      <w:r>
        <w:rPr>
          <w:rFonts w:ascii="Times New Roman" w:eastAsia="Times New Roman" w:hAnsi="Times New Roman" w:cs="Times New Roman"/>
          <w:sz w:val="28"/>
          <w:szCs w:val="28"/>
          <w:lang w:eastAsia="ru-RU"/>
        </w:rPr>
        <w:t xml:space="preserve">ка уровня школьной тревожности </w:t>
      </w:r>
      <w:r w:rsidRPr="004F6DCE">
        <w:rPr>
          <w:rFonts w:ascii="Times New Roman" w:eastAsia="Times New Roman" w:hAnsi="Times New Roman" w:cs="Times New Roman"/>
          <w:sz w:val="28"/>
          <w:szCs w:val="28"/>
          <w:lang w:eastAsia="ru-RU"/>
        </w:rPr>
        <w:t xml:space="preserve">по методике </w:t>
      </w:r>
      <w:proofErr w:type="gramStart"/>
      <w:r w:rsidRPr="004F6DCE">
        <w:rPr>
          <w:rFonts w:ascii="Times New Roman" w:eastAsia="Times New Roman" w:hAnsi="Times New Roman" w:cs="Times New Roman"/>
          <w:sz w:val="28"/>
          <w:szCs w:val="28"/>
          <w:lang w:eastAsia="ru-RU"/>
        </w:rPr>
        <w:t>-Ф</w:t>
      </w:r>
      <w:proofErr w:type="gramEnd"/>
      <w:r w:rsidRPr="004F6DCE">
        <w:rPr>
          <w:rFonts w:ascii="Times New Roman" w:eastAsia="Times New Roman" w:hAnsi="Times New Roman" w:cs="Times New Roman"/>
          <w:sz w:val="28"/>
          <w:szCs w:val="28"/>
          <w:lang w:eastAsia="ru-RU"/>
        </w:rPr>
        <w:t xml:space="preserve">илипса»; «Диагностика выявления самочувствия по методике - САН»; «Диагностика  определения  школьной мотивации  по методике – </w:t>
      </w:r>
      <w:proofErr w:type="spellStart"/>
      <w:r w:rsidRPr="004F6DCE">
        <w:rPr>
          <w:rFonts w:ascii="Times New Roman" w:eastAsia="Times New Roman" w:hAnsi="Times New Roman" w:cs="Times New Roman"/>
          <w:sz w:val="28"/>
          <w:szCs w:val="28"/>
          <w:lang w:eastAsia="ru-RU"/>
        </w:rPr>
        <w:t>Лускановой</w:t>
      </w:r>
      <w:proofErr w:type="spellEnd"/>
      <w:r w:rsidRPr="004F6DCE">
        <w:rPr>
          <w:rFonts w:ascii="Times New Roman" w:eastAsia="Times New Roman" w:hAnsi="Times New Roman" w:cs="Times New Roman"/>
          <w:sz w:val="28"/>
          <w:szCs w:val="28"/>
          <w:lang w:eastAsia="ru-RU"/>
        </w:rPr>
        <w:t xml:space="preserve"> Н.Г.»; «Анкетирование учащихся  - Адаптация». С помощью социальной диагностики определялся социальный статус ребенка в разных сферах деятельности и общения.</w:t>
      </w:r>
    </w:p>
    <w:p w:rsidR="00B76C07" w:rsidRPr="004F6DCE"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Была </w:t>
      </w:r>
      <w:r w:rsidRPr="004F6DCE">
        <w:rPr>
          <w:rFonts w:ascii="Times New Roman" w:eastAsia="Times New Roman" w:hAnsi="Times New Roman" w:cs="Times New Roman"/>
          <w:sz w:val="28"/>
          <w:szCs w:val="28"/>
          <w:lang w:eastAsia="ru-RU"/>
        </w:rPr>
        <w:t xml:space="preserve">проведена работа с родителями учащихся </w:t>
      </w:r>
      <w:r>
        <w:rPr>
          <w:rFonts w:ascii="Times New Roman" w:eastAsia="Times New Roman" w:hAnsi="Times New Roman" w:cs="Times New Roman"/>
          <w:sz w:val="28"/>
          <w:szCs w:val="28"/>
          <w:lang w:eastAsia="ru-RU"/>
        </w:rPr>
        <w:t>1,5 классов по адаптации в школе</w:t>
      </w:r>
      <w:r w:rsidRPr="004F6DCE">
        <w:rPr>
          <w:rFonts w:ascii="Times New Roman" w:eastAsia="Times New Roman" w:hAnsi="Times New Roman" w:cs="Times New Roman"/>
          <w:sz w:val="28"/>
          <w:szCs w:val="28"/>
          <w:lang w:eastAsia="ru-RU"/>
        </w:rPr>
        <w:t>:  классное родительское собрание  на тему «Роль школы и семьи в обеспечении условий для адаптации и социализации детей в новых условиях окружающей среды»;</w:t>
      </w:r>
      <w:r>
        <w:rPr>
          <w:rFonts w:ascii="Times New Roman" w:eastAsia="Times New Roman" w:hAnsi="Times New Roman" w:cs="Times New Roman"/>
          <w:sz w:val="28"/>
          <w:szCs w:val="28"/>
          <w:lang w:eastAsia="ru-RU"/>
        </w:rPr>
        <w:t xml:space="preserve"> «Адаптация первоклассников»;</w:t>
      </w:r>
      <w:r w:rsidRPr="004F6DCE">
        <w:rPr>
          <w:rFonts w:ascii="Times New Roman" w:eastAsia="Times New Roman" w:hAnsi="Times New Roman" w:cs="Times New Roman"/>
          <w:sz w:val="28"/>
          <w:szCs w:val="28"/>
          <w:lang w:eastAsia="ru-RU"/>
        </w:rPr>
        <w:t xml:space="preserve"> «Как помочь ребенку пройти успешно адаптацию в школе со стороны семьи» где </w:t>
      </w:r>
      <w:r w:rsidRPr="004F6DCE">
        <w:rPr>
          <w:rFonts w:ascii="Times New Roman" w:eastAsia="Times New Roman" w:hAnsi="Times New Roman" w:cs="Times New Roman"/>
          <w:sz w:val="28"/>
          <w:szCs w:val="28"/>
          <w:lang w:eastAsia="ru-RU"/>
        </w:rPr>
        <w:lastRenderedPageBreak/>
        <w:t>были  предложены «Памятки для родителей» и рекомендации для педагогов;</w:t>
      </w:r>
      <w:proofErr w:type="gramEnd"/>
      <w:r w:rsidRPr="004F6DCE">
        <w:rPr>
          <w:rFonts w:ascii="Times New Roman" w:eastAsia="Times New Roman" w:hAnsi="Times New Roman" w:cs="Times New Roman"/>
          <w:sz w:val="28"/>
          <w:szCs w:val="28"/>
          <w:lang w:eastAsia="ru-RU"/>
        </w:rPr>
        <w:t xml:space="preserve"> тестирование </w:t>
      </w:r>
      <w:proofErr w:type="gramStart"/>
      <w:r w:rsidRPr="004F6DCE">
        <w:rPr>
          <w:rFonts w:ascii="Times New Roman" w:eastAsia="Times New Roman" w:hAnsi="Times New Roman" w:cs="Times New Roman"/>
          <w:sz w:val="28"/>
          <w:szCs w:val="28"/>
          <w:lang w:eastAsia="ru-RU"/>
        </w:rPr>
        <w:t>родителей</w:t>
      </w:r>
      <w:proofErr w:type="gramEnd"/>
      <w:r w:rsidRPr="004F6DCE">
        <w:rPr>
          <w:rFonts w:ascii="Times New Roman" w:eastAsia="Times New Roman" w:hAnsi="Times New Roman" w:cs="Times New Roman"/>
          <w:sz w:val="28"/>
          <w:szCs w:val="28"/>
          <w:lang w:eastAsia="ru-RU"/>
        </w:rPr>
        <w:t xml:space="preserve"> «Какие вы родители».</w:t>
      </w:r>
    </w:p>
    <w:p w:rsidR="00B76C07" w:rsidRPr="004F6DCE"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Этот вопрос является актуальным для любого учебного года и с повестки дня не снимается.</w:t>
      </w:r>
    </w:p>
    <w:p w:rsidR="00B76C07" w:rsidRPr="004F6DCE"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Подготовлен банк диагностических анкет, проведена паспортизация классов, диагностическая работа на определение тревожности, межличностных отношений в классных коллективах, на определение самосознания личности и со</w:t>
      </w:r>
      <w:r>
        <w:rPr>
          <w:rFonts w:ascii="Times New Roman" w:eastAsia="Times New Roman" w:hAnsi="Times New Roman" w:cs="Times New Roman"/>
          <w:sz w:val="28"/>
          <w:szCs w:val="28"/>
          <w:lang w:eastAsia="ru-RU"/>
        </w:rPr>
        <w:t>циальная диагностика учащихся «</w:t>
      </w:r>
      <w:r w:rsidRPr="004F6DCE">
        <w:rPr>
          <w:rFonts w:ascii="Times New Roman" w:eastAsia="Times New Roman" w:hAnsi="Times New Roman" w:cs="Times New Roman"/>
          <w:sz w:val="28"/>
          <w:szCs w:val="28"/>
          <w:lang w:eastAsia="ru-RU"/>
        </w:rPr>
        <w:t>группы риска», проведение ежегодного социально-психологического тестирования на выявление суицидальных наклонностей и отношения к наркотикам.</w:t>
      </w:r>
    </w:p>
    <w:p w:rsidR="00B76C07" w:rsidRPr="004F6DCE"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Социально-</w:t>
      </w:r>
      <w:proofErr w:type="spellStart"/>
      <w:r w:rsidRPr="004F6DCE">
        <w:rPr>
          <w:rFonts w:ascii="Times New Roman" w:eastAsia="Times New Roman" w:hAnsi="Times New Roman" w:cs="Times New Roman"/>
          <w:sz w:val="28"/>
          <w:szCs w:val="28"/>
          <w:lang w:eastAsia="ru-RU"/>
        </w:rPr>
        <w:t>диагностичесая</w:t>
      </w:r>
      <w:proofErr w:type="spellEnd"/>
      <w:r w:rsidRPr="004F6DCE">
        <w:rPr>
          <w:rFonts w:ascii="Times New Roman" w:eastAsia="Times New Roman" w:hAnsi="Times New Roman" w:cs="Times New Roman"/>
          <w:sz w:val="28"/>
          <w:szCs w:val="28"/>
          <w:lang w:eastAsia="ru-RU"/>
        </w:rPr>
        <w:t xml:space="preserve"> работа включает в себя патронаж семей различных категорий. Семьи посещались как по плану, так и по запросу различных инстанций единично только социальным педагогом школы, </w:t>
      </w:r>
      <w:r>
        <w:rPr>
          <w:rFonts w:ascii="Times New Roman" w:eastAsia="Times New Roman" w:hAnsi="Times New Roman" w:cs="Times New Roman"/>
          <w:sz w:val="28"/>
          <w:szCs w:val="28"/>
          <w:lang w:eastAsia="ru-RU"/>
        </w:rPr>
        <w:t>а также совместно с педагогом-</w:t>
      </w:r>
      <w:r w:rsidRPr="004F6DCE">
        <w:rPr>
          <w:rFonts w:ascii="Times New Roman" w:eastAsia="Times New Roman" w:hAnsi="Times New Roman" w:cs="Times New Roman"/>
          <w:sz w:val="28"/>
          <w:szCs w:val="28"/>
          <w:lang w:eastAsia="ru-RU"/>
        </w:rPr>
        <w:t>психологом школы, классными руководителями, со службой по делам детей и криминальной милицией по делам несовершеннолетних, центром социальных служб, органами местного самоуправления.</w:t>
      </w:r>
    </w:p>
    <w:p w:rsidR="00B76C07"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В разделах «</w:t>
      </w:r>
      <w:proofErr w:type="spellStart"/>
      <w:r w:rsidRPr="004F6DCE">
        <w:rPr>
          <w:rFonts w:ascii="Times New Roman" w:eastAsia="Times New Roman" w:hAnsi="Times New Roman" w:cs="Times New Roman"/>
          <w:sz w:val="28"/>
          <w:szCs w:val="28"/>
          <w:lang w:eastAsia="ru-RU"/>
        </w:rPr>
        <w:t>прогностичесая</w:t>
      </w:r>
      <w:proofErr w:type="spellEnd"/>
      <w:r w:rsidRPr="004F6DCE">
        <w:rPr>
          <w:rFonts w:ascii="Times New Roman" w:eastAsia="Times New Roman" w:hAnsi="Times New Roman" w:cs="Times New Roman"/>
          <w:sz w:val="28"/>
          <w:szCs w:val="28"/>
          <w:lang w:eastAsia="ru-RU"/>
        </w:rPr>
        <w:t>», «профилактическая», «социально-преобразовательная работа» с учащимися проведены беседы:</w:t>
      </w:r>
      <w:r>
        <w:rPr>
          <w:rFonts w:ascii="Times New Roman" w:eastAsia="Times New Roman" w:hAnsi="Times New Roman" w:cs="Times New Roman"/>
          <w:sz w:val="28"/>
          <w:szCs w:val="28"/>
          <w:lang w:eastAsia="ru-RU"/>
        </w:rPr>
        <w:t xml:space="preserve"> «Толерантность как </w:t>
      </w:r>
      <w:proofErr w:type="spellStart"/>
      <w:r>
        <w:rPr>
          <w:rFonts w:ascii="Times New Roman" w:eastAsia="Times New Roman" w:hAnsi="Times New Roman" w:cs="Times New Roman"/>
          <w:sz w:val="28"/>
          <w:szCs w:val="28"/>
          <w:lang w:eastAsia="ru-RU"/>
        </w:rPr>
        <w:t>принцып</w:t>
      </w:r>
      <w:proofErr w:type="spellEnd"/>
      <w:r>
        <w:rPr>
          <w:rFonts w:ascii="Times New Roman" w:eastAsia="Times New Roman" w:hAnsi="Times New Roman" w:cs="Times New Roman"/>
          <w:sz w:val="28"/>
          <w:szCs w:val="28"/>
          <w:lang w:eastAsia="ru-RU"/>
        </w:rPr>
        <w:t xml:space="preserve"> взаимодействия между людьми», «Дети должны быть вместе»,</w:t>
      </w:r>
      <w:r w:rsidRPr="004F6DCE">
        <w:rPr>
          <w:rFonts w:ascii="Times New Roman" w:eastAsia="Times New Roman" w:hAnsi="Times New Roman" w:cs="Times New Roman"/>
          <w:sz w:val="28"/>
          <w:szCs w:val="28"/>
          <w:lang w:eastAsia="ru-RU"/>
        </w:rPr>
        <w:t xml:space="preserve">  «Знать, чтобы не оступиться», «Правонарушения  - Я и милиция», «Методы борьбы с наркоманией», «</w:t>
      </w:r>
      <w:proofErr w:type="spellStart"/>
      <w:r w:rsidRPr="004F6DCE">
        <w:rPr>
          <w:rFonts w:ascii="Times New Roman" w:eastAsia="Times New Roman" w:hAnsi="Times New Roman" w:cs="Times New Roman"/>
          <w:sz w:val="28"/>
          <w:szCs w:val="28"/>
          <w:lang w:eastAsia="ru-RU"/>
        </w:rPr>
        <w:t>Буллинг</w:t>
      </w:r>
      <w:proofErr w:type="spellEnd"/>
      <w:r w:rsidRPr="004F6DCE">
        <w:rPr>
          <w:rFonts w:ascii="Times New Roman" w:eastAsia="Times New Roman" w:hAnsi="Times New Roman" w:cs="Times New Roman"/>
          <w:sz w:val="28"/>
          <w:szCs w:val="28"/>
          <w:lang w:eastAsia="ru-RU"/>
        </w:rPr>
        <w:t xml:space="preserve"> в школе», «Мелкое хулиганство и воровство в детстве, тюрьм</w:t>
      </w:r>
      <w:r>
        <w:rPr>
          <w:rFonts w:ascii="Times New Roman" w:eastAsia="Times New Roman" w:hAnsi="Times New Roman" w:cs="Times New Roman"/>
          <w:sz w:val="28"/>
          <w:szCs w:val="28"/>
          <w:lang w:eastAsia="ru-RU"/>
        </w:rPr>
        <w:t xml:space="preserve">а во взрослой жизни», </w:t>
      </w:r>
      <w:r w:rsidRPr="004F6DCE">
        <w:rPr>
          <w:rFonts w:ascii="Times New Roman" w:eastAsia="Times New Roman" w:hAnsi="Times New Roman" w:cs="Times New Roman"/>
          <w:sz w:val="28"/>
          <w:szCs w:val="28"/>
          <w:lang w:eastAsia="ru-RU"/>
        </w:rPr>
        <w:t>«Профилактика ВИЧ/СПИД», «Мир без табака и курения», а также практикумы и упражнении: «Прожить месяц», «Остаться здоровым»,          «Пять шагов к решению  проблемы», «Негативные влияния в молодежной среде», «Изменить мнение о себе в лучшую сторону», «Я за здоровый образ жизни!».</w:t>
      </w:r>
    </w:p>
    <w:p w:rsidR="00B76C07" w:rsidRPr="004F6DCE"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F6DCE">
        <w:rPr>
          <w:rFonts w:ascii="Times New Roman" w:eastAsia="Times New Roman" w:hAnsi="Times New Roman" w:cs="Times New Roman"/>
          <w:sz w:val="28"/>
          <w:szCs w:val="28"/>
          <w:lang w:eastAsia="ru-RU"/>
        </w:rPr>
        <w:t>На протяжении всего учебного года большое внимание было уделено по профилактике суицида среди несовершеннолетних</w:t>
      </w:r>
      <w:r>
        <w:rPr>
          <w:rFonts w:ascii="Times New Roman" w:eastAsia="Times New Roman" w:hAnsi="Times New Roman" w:cs="Times New Roman"/>
          <w:sz w:val="28"/>
          <w:szCs w:val="28"/>
          <w:lang w:eastAsia="ru-RU"/>
        </w:rPr>
        <w:t>, беседы:</w:t>
      </w:r>
      <w:r w:rsidRPr="004F6DCE">
        <w:rPr>
          <w:rFonts w:ascii="Times New Roman" w:eastAsia="Times New Roman" w:hAnsi="Times New Roman" w:cs="Times New Roman"/>
          <w:sz w:val="28"/>
          <w:szCs w:val="28"/>
          <w:lang w:eastAsia="ru-RU"/>
        </w:rPr>
        <w:t xml:space="preserve"> </w:t>
      </w:r>
      <w:proofErr w:type="gramStart"/>
      <w:r w:rsidRPr="004F6DCE">
        <w:rPr>
          <w:rFonts w:ascii="Times New Roman" w:eastAsia="Times New Roman" w:hAnsi="Times New Roman" w:cs="Times New Roman"/>
          <w:sz w:val="28"/>
          <w:szCs w:val="28"/>
          <w:lang w:eastAsia="ru-RU"/>
        </w:rPr>
        <w:t>«Вред социальных сетей»;</w:t>
      </w:r>
      <w:r>
        <w:rPr>
          <w:rFonts w:ascii="Times New Roman" w:eastAsia="Times New Roman" w:hAnsi="Times New Roman" w:cs="Times New Roman"/>
          <w:sz w:val="28"/>
          <w:szCs w:val="28"/>
          <w:lang w:eastAsia="ru-RU"/>
        </w:rPr>
        <w:t xml:space="preserve"> «Суицид как внутренний нерешенный конфликт», «Причины суицида среди несовершеннолетних», «Методы борьбы с суицидом», « Моя жизнь-это огромное счастье», «Как прекрасен этот мир»,</w:t>
      </w:r>
      <w:r w:rsidRPr="004F6DCE">
        <w:rPr>
          <w:rFonts w:ascii="Times New Roman" w:eastAsia="Times New Roman" w:hAnsi="Times New Roman" w:cs="Times New Roman"/>
          <w:sz w:val="28"/>
          <w:szCs w:val="28"/>
          <w:lang w:eastAsia="ru-RU"/>
        </w:rPr>
        <w:t xml:space="preserve"> «Вред курения», </w:t>
      </w:r>
      <w:r>
        <w:rPr>
          <w:rFonts w:ascii="Times New Roman" w:eastAsia="Times New Roman" w:hAnsi="Times New Roman" w:cs="Times New Roman"/>
          <w:sz w:val="28"/>
          <w:szCs w:val="28"/>
          <w:lang w:eastAsia="ru-RU"/>
        </w:rPr>
        <w:t xml:space="preserve">«Влияние алкоголя и наркотиков на подрастающий </w:t>
      </w:r>
      <w:proofErr w:type="spellStart"/>
      <w:r>
        <w:rPr>
          <w:rFonts w:ascii="Times New Roman" w:eastAsia="Times New Roman" w:hAnsi="Times New Roman" w:cs="Times New Roman"/>
          <w:sz w:val="28"/>
          <w:szCs w:val="28"/>
          <w:lang w:eastAsia="ru-RU"/>
        </w:rPr>
        <w:t>органим</w:t>
      </w:r>
      <w:proofErr w:type="spellEnd"/>
      <w:r w:rsidRPr="004F6DCE">
        <w:rPr>
          <w:rFonts w:ascii="Times New Roman" w:eastAsia="Times New Roman" w:hAnsi="Times New Roman" w:cs="Times New Roman"/>
          <w:sz w:val="28"/>
          <w:szCs w:val="28"/>
          <w:lang w:eastAsia="ru-RU"/>
        </w:rPr>
        <w:t>»; «Ответственность родителей несовершеннолетних».</w:t>
      </w:r>
      <w:proofErr w:type="gramEnd"/>
      <w:r w:rsidRPr="004F6D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Просмотр социальных видеороликов по профилактике суицида среди несовершеннолетних.</w:t>
      </w:r>
      <w:r w:rsidRPr="004F6DCE">
        <w:rPr>
          <w:rFonts w:ascii="Times New Roman" w:eastAsia="Times New Roman" w:hAnsi="Times New Roman" w:cs="Times New Roman"/>
          <w:sz w:val="28"/>
          <w:szCs w:val="28"/>
          <w:lang w:eastAsia="ru-RU"/>
        </w:rPr>
        <w:t xml:space="preserve"> Проведены беседы среди обучающихся  их родителей и педагогов на эти темы, эти вопросы неоднократно поднимались на классных и общешкольных родительских собраниях с показом социальных видеороликов, презентаций.</w:t>
      </w:r>
      <w:r>
        <w:rPr>
          <w:rFonts w:ascii="Times New Roman" w:eastAsia="Times New Roman" w:hAnsi="Times New Roman" w:cs="Times New Roman"/>
          <w:sz w:val="28"/>
          <w:szCs w:val="28"/>
          <w:lang w:eastAsia="ru-RU"/>
        </w:rPr>
        <w:t xml:space="preserve"> Были подготовлены и розданы памятки родителям по профилактике суицида.</w:t>
      </w:r>
    </w:p>
    <w:p w:rsidR="00B76C07" w:rsidRPr="004F6DCE"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lastRenderedPageBreak/>
        <w:t xml:space="preserve">       Проведены тесты и</w:t>
      </w:r>
      <w:r>
        <w:rPr>
          <w:rFonts w:ascii="Times New Roman" w:eastAsia="Times New Roman" w:hAnsi="Times New Roman" w:cs="Times New Roman"/>
          <w:sz w:val="28"/>
          <w:szCs w:val="28"/>
          <w:lang w:eastAsia="ru-RU"/>
        </w:rPr>
        <w:t xml:space="preserve"> анкетирования на самооценку: «Мой портрет</w:t>
      </w:r>
      <w:r w:rsidRPr="004F6DCE">
        <w:rPr>
          <w:rFonts w:ascii="Times New Roman" w:eastAsia="Times New Roman" w:hAnsi="Times New Roman" w:cs="Times New Roman"/>
          <w:sz w:val="28"/>
          <w:szCs w:val="28"/>
          <w:lang w:eastAsia="ru-RU"/>
        </w:rPr>
        <w:t xml:space="preserve"> в лучах солнца»;  «Кто Я? Что Я?»;  «Как разрешить конфликтную </w:t>
      </w:r>
      <w:r>
        <w:rPr>
          <w:rFonts w:ascii="Times New Roman" w:eastAsia="Times New Roman" w:hAnsi="Times New Roman" w:cs="Times New Roman"/>
          <w:sz w:val="28"/>
          <w:szCs w:val="28"/>
          <w:lang w:eastAsia="ru-RU"/>
        </w:rPr>
        <w:t xml:space="preserve">ситуацию»; «Я и мой класс»; </w:t>
      </w:r>
      <w:r w:rsidRPr="004F6DCE">
        <w:rPr>
          <w:rFonts w:ascii="Times New Roman" w:eastAsia="Times New Roman" w:hAnsi="Times New Roman" w:cs="Times New Roman"/>
          <w:sz w:val="28"/>
          <w:szCs w:val="28"/>
          <w:lang w:eastAsia="ru-RU"/>
        </w:rPr>
        <w:t xml:space="preserve"> занятие</w:t>
      </w:r>
      <w:r>
        <w:rPr>
          <w:rFonts w:ascii="Times New Roman" w:eastAsia="Times New Roman" w:hAnsi="Times New Roman" w:cs="Times New Roman"/>
          <w:sz w:val="28"/>
          <w:szCs w:val="28"/>
          <w:lang w:eastAsia="ru-RU"/>
        </w:rPr>
        <w:t xml:space="preserve"> с </w:t>
      </w:r>
      <w:proofErr w:type="spellStart"/>
      <w:r>
        <w:rPr>
          <w:rFonts w:ascii="Times New Roman" w:eastAsia="Times New Roman" w:hAnsi="Times New Roman" w:cs="Times New Roman"/>
          <w:sz w:val="28"/>
          <w:szCs w:val="28"/>
          <w:lang w:eastAsia="ru-RU"/>
        </w:rPr>
        <w:t>элиментами</w:t>
      </w:r>
      <w:proofErr w:type="spellEnd"/>
      <w:r>
        <w:rPr>
          <w:rFonts w:ascii="Times New Roman" w:eastAsia="Times New Roman" w:hAnsi="Times New Roman" w:cs="Times New Roman"/>
          <w:sz w:val="28"/>
          <w:szCs w:val="28"/>
          <w:lang w:eastAsia="ru-RU"/>
        </w:rPr>
        <w:t xml:space="preserve"> тренинга</w:t>
      </w:r>
      <w:r w:rsidRPr="004F6DCE">
        <w:rPr>
          <w:rFonts w:ascii="Times New Roman" w:eastAsia="Times New Roman" w:hAnsi="Times New Roman" w:cs="Times New Roman"/>
          <w:sz w:val="28"/>
          <w:szCs w:val="28"/>
          <w:lang w:eastAsia="ru-RU"/>
        </w:rPr>
        <w:t xml:space="preserve"> для старшеклассников «Познай  себя», социально-психологический тренинг «Доверие – нео</w:t>
      </w:r>
      <w:r>
        <w:rPr>
          <w:rFonts w:ascii="Times New Roman" w:eastAsia="Times New Roman" w:hAnsi="Times New Roman" w:cs="Times New Roman"/>
          <w:sz w:val="28"/>
          <w:szCs w:val="28"/>
          <w:lang w:eastAsia="ru-RU"/>
        </w:rPr>
        <w:t>бходимость или смысл жизни?».</w:t>
      </w:r>
      <w:r w:rsidRPr="004F6DCE">
        <w:rPr>
          <w:rFonts w:ascii="Times New Roman" w:eastAsia="Times New Roman" w:hAnsi="Times New Roman" w:cs="Times New Roman"/>
          <w:sz w:val="28"/>
          <w:szCs w:val="28"/>
          <w:lang w:eastAsia="ru-RU"/>
        </w:rPr>
        <w:t xml:space="preserve"> Проведены коллективные диагностические исследования по выявлению учащихся, склонных к различным видам рисков (высокий уровень тревожности и</w:t>
      </w:r>
      <w:r>
        <w:rPr>
          <w:rFonts w:ascii="Times New Roman" w:eastAsia="Times New Roman" w:hAnsi="Times New Roman" w:cs="Times New Roman"/>
          <w:sz w:val="28"/>
          <w:szCs w:val="28"/>
          <w:lang w:eastAsia="ru-RU"/>
        </w:rPr>
        <w:t xml:space="preserve"> депрессии). </w:t>
      </w:r>
    </w:p>
    <w:p w:rsidR="00B76C07" w:rsidRPr="004F6DCE"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В помощь классным руководителям и педагогам подготовлены темы для работы с детьми, для родительских собраний:  «Как помочь ребенку в беде», «Детский бунт» (причины и способы профилактики), «Хорошая учеба  успех будущего», «Как хорошо учиться »(плюсы и минусы детской мотивации), «Корни и крона», «Мудрос</w:t>
      </w:r>
      <w:r>
        <w:rPr>
          <w:rFonts w:ascii="Times New Roman" w:eastAsia="Times New Roman" w:hAnsi="Times New Roman" w:cs="Times New Roman"/>
          <w:sz w:val="28"/>
          <w:szCs w:val="28"/>
          <w:lang w:eastAsia="ru-RU"/>
        </w:rPr>
        <w:t xml:space="preserve">ть сердца». </w:t>
      </w:r>
    </w:p>
    <w:p w:rsidR="00B76C07" w:rsidRPr="004F6DCE"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Одним из важных разделов годового плана является консультационная работа. Проводились консультации по запросу, индивидуальные и групповые консультации по результатам диагностики или анкетирования, консультации родителей по различным вопросам, консультации классных   руководителей.                                                                                                                В течение всего учебного года была оказана социально- психологическая помощь учащимся, имеющим проблемы в учебе и поведении, поддержка детей социально- уязвимых категорий.</w:t>
      </w:r>
    </w:p>
    <w:p w:rsidR="00B76C07" w:rsidRPr="004F6DCE" w:rsidRDefault="00B76C07" w:rsidP="00B76C07">
      <w:pPr>
        <w:spacing w:after="0" w:line="240" w:lineRule="auto"/>
        <w:ind w:left="-284" w:firstLine="142"/>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            Проводилась индивидуальная</w:t>
      </w:r>
      <w:r>
        <w:rPr>
          <w:rFonts w:ascii="Times New Roman" w:eastAsia="Times New Roman" w:hAnsi="Times New Roman" w:cs="Times New Roman"/>
          <w:sz w:val="28"/>
          <w:szCs w:val="28"/>
          <w:lang w:eastAsia="ru-RU"/>
        </w:rPr>
        <w:t xml:space="preserve"> и коррекционно-развивающая работа</w:t>
      </w:r>
      <w:r w:rsidRPr="004F6DCE">
        <w:rPr>
          <w:rFonts w:ascii="Times New Roman" w:eastAsia="Times New Roman" w:hAnsi="Times New Roman" w:cs="Times New Roman"/>
          <w:sz w:val="28"/>
          <w:szCs w:val="28"/>
          <w:lang w:eastAsia="ru-RU"/>
        </w:rPr>
        <w:t xml:space="preserve"> </w:t>
      </w:r>
      <w:proofErr w:type="spellStart"/>
      <w:proofErr w:type="gramStart"/>
      <w:r w:rsidRPr="004F6DCE">
        <w:rPr>
          <w:rFonts w:ascii="Times New Roman" w:eastAsia="Times New Roman" w:hAnsi="Times New Roman" w:cs="Times New Roman"/>
          <w:sz w:val="28"/>
          <w:szCs w:val="28"/>
          <w:lang w:eastAsia="ru-RU"/>
        </w:rPr>
        <w:t>работа</w:t>
      </w:r>
      <w:proofErr w:type="spellEnd"/>
      <w:proofErr w:type="gramEnd"/>
      <w:r w:rsidRPr="004F6DCE">
        <w:rPr>
          <w:rFonts w:ascii="Times New Roman" w:eastAsia="Times New Roman" w:hAnsi="Times New Roman" w:cs="Times New Roman"/>
          <w:sz w:val="28"/>
          <w:szCs w:val="28"/>
          <w:lang w:eastAsia="ru-RU"/>
        </w:rPr>
        <w:t xml:space="preserve"> с детьми, требующими повышенного педагогического внимания (Дети с ограниченными физическими возможностями, дети социально- незащищенных категорий).</w:t>
      </w:r>
    </w:p>
    <w:p w:rsidR="00B76C07" w:rsidRDefault="00B76C07" w:rsidP="003B329E">
      <w:pPr>
        <w:shd w:val="clear" w:color="auto" w:fill="FFFFFF"/>
        <w:spacing w:after="0" w:line="240" w:lineRule="auto"/>
        <w:jc w:val="both"/>
        <w:rPr>
          <w:rFonts w:ascii="Times New Roman" w:eastAsia="Times New Roman" w:hAnsi="Times New Roman" w:cs="Times New Roman"/>
          <w:b/>
          <w:bCs/>
          <w:i/>
          <w:sz w:val="28"/>
          <w:szCs w:val="28"/>
          <w:bdr w:val="none" w:sz="0" w:space="0" w:color="auto" w:frame="1"/>
          <w:lang w:eastAsia="ru-RU"/>
        </w:rPr>
      </w:pPr>
    </w:p>
    <w:p w:rsidR="00B76C07" w:rsidRDefault="00B76C07" w:rsidP="003B329E">
      <w:pPr>
        <w:shd w:val="clear" w:color="auto" w:fill="FFFFFF"/>
        <w:spacing w:after="0" w:line="240" w:lineRule="auto"/>
        <w:jc w:val="both"/>
        <w:rPr>
          <w:rFonts w:ascii="Times New Roman" w:eastAsia="Times New Roman" w:hAnsi="Times New Roman" w:cs="Times New Roman"/>
          <w:b/>
          <w:bCs/>
          <w:i/>
          <w:sz w:val="28"/>
          <w:szCs w:val="28"/>
          <w:bdr w:val="none" w:sz="0" w:space="0" w:color="auto" w:frame="1"/>
          <w:lang w:eastAsia="ru-RU"/>
        </w:rPr>
      </w:pPr>
    </w:p>
    <w:p w:rsidR="002A489E" w:rsidRPr="004F6DCE" w:rsidRDefault="002344EC" w:rsidP="004F6DCE">
      <w:pPr>
        <w:spacing w:after="0" w:line="240" w:lineRule="auto"/>
        <w:ind w:right="-284" w:firstLine="283"/>
        <w:jc w:val="center"/>
        <w:rPr>
          <w:rFonts w:ascii="Times New Roman" w:hAnsi="Times New Roman" w:cs="Times New Roman"/>
          <w:b/>
          <w:sz w:val="28"/>
          <w:szCs w:val="28"/>
        </w:rPr>
      </w:pPr>
      <w:r>
        <w:rPr>
          <w:rFonts w:ascii="Times New Roman" w:hAnsi="Times New Roman" w:cs="Times New Roman"/>
          <w:b/>
          <w:sz w:val="28"/>
          <w:szCs w:val="28"/>
          <w:lang w:val="en-US"/>
        </w:rPr>
        <w:t>X</w:t>
      </w:r>
      <w:r w:rsidRPr="002344EC">
        <w:rPr>
          <w:rFonts w:ascii="Times New Roman" w:hAnsi="Times New Roman" w:cs="Times New Roman"/>
          <w:b/>
          <w:sz w:val="28"/>
          <w:szCs w:val="28"/>
        </w:rPr>
        <w:t>.</w:t>
      </w:r>
      <w:r w:rsidR="00C960AB" w:rsidRPr="004F6DCE">
        <w:rPr>
          <w:rFonts w:ascii="Times New Roman" w:hAnsi="Times New Roman" w:cs="Times New Roman"/>
          <w:b/>
          <w:sz w:val="28"/>
          <w:szCs w:val="28"/>
        </w:rPr>
        <w:t xml:space="preserve"> </w:t>
      </w:r>
      <w:r w:rsidR="006F411B" w:rsidRPr="004F6DCE">
        <w:rPr>
          <w:rFonts w:ascii="Times New Roman" w:hAnsi="Times New Roman" w:cs="Times New Roman"/>
          <w:b/>
          <w:sz w:val="28"/>
          <w:szCs w:val="28"/>
        </w:rPr>
        <w:t>Оценка качества учебно-методической и библиотечной обеспеченности</w:t>
      </w:r>
    </w:p>
    <w:p w:rsidR="008F5594" w:rsidRPr="004F6DCE" w:rsidRDefault="008F5594" w:rsidP="004F6DCE">
      <w:pPr>
        <w:widowControl w:val="0"/>
        <w:shd w:val="clear" w:color="auto" w:fill="FFFFFF"/>
        <w:tabs>
          <w:tab w:val="left" w:pos="426"/>
          <w:tab w:val="left" w:pos="851"/>
        </w:tabs>
        <w:autoSpaceDE w:val="0"/>
        <w:autoSpaceDN w:val="0"/>
        <w:adjustRightInd w:val="0"/>
        <w:spacing w:after="0" w:line="240" w:lineRule="auto"/>
        <w:ind w:right="-1"/>
        <w:jc w:val="both"/>
        <w:rPr>
          <w:rFonts w:ascii="Times New Roman" w:hAnsi="Times New Roman" w:cs="Times New Roman"/>
          <w:sz w:val="28"/>
          <w:szCs w:val="28"/>
        </w:rPr>
      </w:pPr>
    </w:p>
    <w:p w:rsidR="00AC0483" w:rsidRPr="004F6DCE" w:rsidRDefault="00AC0483" w:rsidP="004F6DCE">
      <w:pPr>
        <w:spacing w:after="0" w:line="240" w:lineRule="auto"/>
        <w:ind w:right="-284" w:firstLine="283"/>
        <w:jc w:val="both"/>
        <w:rPr>
          <w:rFonts w:ascii="Times New Roman" w:eastAsia="Calibri" w:hAnsi="Times New Roman" w:cs="Times New Roman"/>
          <w:sz w:val="28"/>
          <w:szCs w:val="28"/>
        </w:rPr>
      </w:pPr>
      <w:r w:rsidRPr="004F6DCE">
        <w:rPr>
          <w:rFonts w:ascii="Times New Roman" w:eastAsia="Calibri" w:hAnsi="Times New Roman" w:cs="Times New Roman"/>
          <w:sz w:val="28"/>
          <w:szCs w:val="28"/>
        </w:rPr>
        <w:t xml:space="preserve">         В 202</w:t>
      </w:r>
      <w:r w:rsidR="00F07280">
        <w:rPr>
          <w:rFonts w:ascii="Times New Roman" w:eastAsia="Calibri" w:hAnsi="Times New Roman" w:cs="Times New Roman"/>
          <w:sz w:val="28"/>
          <w:szCs w:val="28"/>
        </w:rPr>
        <w:t>2</w:t>
      </w:r>
      <w:r w:rsidRPr="004F6DCE">
        <w:rPr>
          <w:rFonts w:ascii="Times New Roman" w:eastAsia="Calibri" w:hAnsi="Times New Roman" w:cs="Times New Roman"/>
          <w:sz w:val="28"/>
          <w:szCs w:val="28"/>
        </w:rPr>
        <w:t xml:space="preserve">  учебном году </w:t>
      </w:r>
      <w:r w:rsidRPr="004F6DCE">
        <w:rPr>
          <w:rFonts w:ascii="Times New Roman" w:eastAsia="Calibri" w:hAnsi="Times New Roman" w:cs="Times New Roman"/>
          <w:b/>
          <w:sz w:val="28"/>
          <w:szCs w:val="28"/>
        </w:rPr>
        <w:t>основной целью</w:t>
      </w:r>
      <w:r w:rsidRPr="004F6DCE">
        <w:rPr>
          <w:rFonts w:ascii="Times New Roman" w:eastAsia="Calibri" w:hAnsi="Times New Roman" w:cs="Times New Roman"/>
          <w:sz w:val="28"/>
          <w:szCs w:val="28"/>
        </w:rPr>
        <w:t xml:space="preserve"> работы библиотеки являлось осуществление государственной политики в сфере образования через библиотечно-информационное обслуживание пользователей, обеспечение их прав на свободное и бесплатное пользование библиотечно-информационными ресурсами, гарантированное государством.</w:t>
      </w:r>
    </w:p>
    <w:p w:rsidR="00AC0483" w:rsidRPr="004F6DCE" w:rsidRDefault="00AC0483" w:rsidP="004F6DCE">
      <w:pPr>
        <w:spacing w:after="0" w:line="240" w:lineRule="auto"/>
        <w:ind w:right="-284" w:firstLine="283"/>
        <w:jc w:val="both"/>
        <w:rPr>
          <w:rFonts w:ascii="Times New Roman" w:eastAsia="Calibri" w:hAnsi="Times New Roman" w:cs="Times New Roman"/>
          <w:sz w:val="28"/>
          <w:szCs w:val="28"/>
        </w:rPr>
      </w:pPr>
      <w:r w:rsidRPr="004F6DCE">
        <w:rPr>
          <w:rFonts w:ascii="Times New Roman" w:eastAsia="Calibri" w:hAnsi="Times New Roman" w:cs="Times New Roman"/>
          <w:sz w:val="28"/>
          <w:szCs w:val="28"/>
        </w:rPr>
        <w:t xml:space="preserve">         За отчетный период работа школьной библиотеки строилась на основе плана, который является одной из составных частей общешкольного плана по учебно-воспитательной работе. Деятельность библиотеки была нацелена на решение </w:t>
      </w:r>
      <w:r w:rsidRPr="004F6DCE">
        <w:rPr>
          <w:rFonts w:ascii="Times New Roman" w:eastAsia="Calibri" w:hAnsi="Times New Roman" w:cs="Times New Roman"/>
          <w:b/>
          <w:sz w:val="28"/>
          <w:szCs w:val="28"/>
        </w:rPr>
        <w:lastRenderedPageBreak/>
        <w:t>задач</w:t>
      </w:r>
      <w:r w:rsidRPr="004F6DCE">
        <w:rPr>
          <w:rFonts w:ascii="Times New Roman" w:eastAsia="Calibri" w:hAnsi="Times New Roman" w:cs="Times New Roman"/>
          <w:sz w:val="28"/>
          <w:szCs w:val="28"/>
        </w:rPr>
        <w:t xml:space="preserve"> по содействию учебно-воспитательному процессу в школе, формированию информационной культуры учащихся, привлечению детей к чтению и посещению библиотеки.</w:t>
      </w:r>
    </w:p>
    <w:p w:rsidR="00A02F98" w:rsidRPr="001B4F58" w:rsidRDefault="00AC0483" w:rsidP="00A02F98">
      <w:pPr>
        <w:spacing w:after="0" w:line="240" w:lineRule="auto"/>
        <w:ind w:right="-284" w:firstLine="283"/>
        <w:jc w:val="both"/>
        <w:rPr>
          <w:rFonts w:ascii="Times New Roman" w:hAnsi="Times New Roman"/>
          <w:b/>
          <w:sz w:val="28"/>
          <w:szCs w:val="28"/>
        </w:rPr>
      </w:pPr>
      <w:r w:rsidRPr="004F6DCE">
        <w:rPr>
          <w:rFonts w:ascii="Times New Roman" w:eastAsia="Calibri" w:hAnsi="Times New Roman" w:cs="Times New Roman"/>
          <w:b/>
          <w:sz w:val="28"/>
          <w:szCs w:val="28"/>
        </w:rPr>
        <w:t xml:space="preserve">         </w:t>
      </w:r>
      <w:r w:rsidR="00A02F98" w:rsidRPr="00E7556B">
        <w:rPr>
          <w:rFonts w:ascii="Times New Roman" w:hAnsi="Times New Roman"/>
          <w:b/>
          <w:sz w:val="28"/>
          <w:szCs w:val="28"/>
        </w:rPr>
        <w:t xml:space="preserve">         Были достигнуты следующие показатели:</w:t>
      </w:r>
    </w:p>
    <w:p w:rsidR="00A02F98" w:rsidRPr="00A83854" w:rsidRDefault="00A02F98" w:rsidP="00A02F98">
      <w:pPr>
        <w:autoSpaceDE w:val="0"/>
        <w:autoSpaceDN w:val="0"/>
        <w:adjustRightInd w:val="0"/>
        <w:spacing w:after="0" w:line="252" w:lineRule="auto"/>
        <w:jc w:val="both"/>
        <w:rPr>
          <w:rFonts w:ascii="Times New Roman" w:hAnsi="Times New Roman"/>
          <w:b/>
          <w:sz w:val="28"/>
          <w:szCs w:val="28"/>
        </w:rPr>
      </w:pPr>
      <w:r w:rsidRPr="00A83854">
        <w:rPr>
          <w:rFonts w:ascii="Times New Roman" w:hAnsi="Times New Roman"/>
          <w:b/>
          <w:sz w:val="28"/>
          <w:szCs w:val="28"/>
        </w:rPr>
        <w:t xml:space="preserve">Фонд библиотеки:  </w:t>
      </w:r>
      <w:r w:rsidR="00F07280">
        <w:rPr>
          <w:rFonts w:ascii="Times New Roman" w:hAnsi="Times New Roman"/>
          <w:b/>
          <w:color w:val="000000"/>
          <w:sz w:val="28"/>
          <w:szCs w:val="28"/>
        </w:rPr>
        <w:t>12 631</w:t>
      </w:r>
      <w:r w:rsidRPr="00A83854">
        <w:rPr>
          <w:rFonts w:ascii="Times New Roman" w:hAnsi="Times New Roman"/>
          <w:b/>
          <w:sz w:val="28"/>
          <w:szCs w:val="28"/>
        </w:rPr>
        <w:t xml:space="preserve"> экз.</w:t>
      </w:r>
    </w:p>
    <w:p w:rsidR="00A02F98" w:rsidRPr="00A83854" w:rsidRDefault="00A02F98" w:rsidP="00A02F98">
      <w:pPr>
        <w:autoSpaceDE w:val="0"/>
        <w:autoSpaceDN w:val="0"/>
        <w:adjustRightInd w:val="0"/>
        <w:spacing w:after="0" w:line="252" w:lineRule="auto"/>
        <w:jc w:val="both"/>
        <w:rPr>
          <w:rFonts w:ascii="Times New Roman" w:hAnsi="Times New Roman"/>
          <w:b/>
          <w:sz w:val="28"/>
          <w:szCs w:val="28"/>
        </w:rPr>
      </w:pPr>
      <w:r w:rsidRPr="00A83854">
        <w:rPr>
          <w:rFonts w:ascii="Times New Roman" w:hAnsi="Times New Roman"/>
          <w:sz w:val="28"/>
          <w:szCs w:val="28"/>
        </w:rPr>
        <w:t xml:space="preserve"> </w:t>
      </w:r>
      <w:r w:rsidRPr="00A83854">
        <w:rPr>
          <w:rFonts w:ascii="Times New Roman" w:hAnsi="Times New Roman"/>
          <w:b/>
          <w:sz w:val="28"/>
          <w:szCs w:val="28"/>
        </w:rPr>
        <w:t xml:space="preserve">Основной фонд библиотеки: 7 </w:t>
      </w:r>
      <w:r>
        <w:rPr>
          <w:rFonts w:ascii="Times New Roman" w:hAnsi="Times New Roman"/>
          <w:b/>
          <w:sz w:val="28"/>
          <w:szCs w:val="28"/>
        </w:rPr>
        <w:t>134</w:t>
      </w:r>
      <w:r w:rsidRPr="00A83854">
        <w:rPr>
          <w:rFonts w:ascii="Times New Roman" w:hAnsi="Times New Roman"/>
          <w:b/>
          <w:sz w:val="28"/>
          <w:szCs w:val="28"/>
        </w:rPr>
        <w:t xml:space="preserve"> экз.</w:t>
      </w:r>
    </w:p>
    <w:p w:rsidR="00A02F98" w:rsidRDefault="00A02F98" w:rsidP="00A02F98">
      <w:pPr>
        <w:autoSpaceDE w:val="0"/>
        <w:autoSpaceDN w:val="0"/>
        <w:adjustRightInd w:val="0"/>
        <w:spacing w:after="0" w:line="252" w:lineRule="auto"/>
        <w:rPr>
          <w:rFonts w:ascii="Times New Roman" w:hAnsi="Times New Roman"/>
          <w:sz w:val="28"/>
          <w:szCs w:val="28"/>
        </w:rPr>
      </w:pPr>
      <w:r w:rsidRPr="00A83854">
        <w:rPr>
          <w:rFonts w:ascii="Times New Roman" w:hAnsi="Times New Roman"/>
          <w:sz w:val="28"/>
          <w:szCs w:val="28"/>
        </w:rPr>
        <w:t xml:space="preserve">В фонд библиотеки поступило  </w:t>
      </w:r>
      <w:r w:rsidR="00F07280">
        <w:rPr>
          <w:rFonts w:ascii="Times New Roman" w:hAnsi="Times New Roman"/>
          <w:color w:val="000000"/>
          <w:sz w:val="28"/>
          <w:szCs w:val="28"/>
        </w:rPr>
        <w:t>0</w:t>
      </w:r>
      <w:r w:rsidRPr="00A83854">
        <w:rPr>
          <w:rFonts w:ascii="Times New Roman" w:hAnsi="Times New Roman"/>
          <w:sz w:val="28"/>
          <w:szCs w:val="28"/>
        </w:rPr>
        <w:t xml:space="preserve"> экземпляров книг  и   </w:t>
      </w:r>
      <w:r>
        <w:rPr>
          <w:rFonts w:ascii="Times New Roman" w:hAnsi="Times New Roman"/>
          <w:sz w:val="28"/>
          <w:szCs w:val="28"/>
        </w:rPr>
        <w:t>учебных пособий</w:t>
      </w:r>
      <w:r w:rsidRPr="00A83854">
        <w:rPr>
          <w:rFonts w:ascii="Times New Roman" w:hAnsi="Times New Roman"/>
          <w:sz w:val="28"/>
          <w:szCs w:val="28"/>
        </w:rPr>
        <w:t>.</w:t>
      </w:r>
    </w:p>
    <w:p w:rsidR="00A02F98" w:rsidRPr="00A83854" w:rsidRDefault="00A02F98" w:rsidP="00A02F98">
      <w:pPr>
        <w:autoSpaceDE w:val="0"/>
        <w:autoSpaceDN w:val="0"/>
        <w:adjustRightInd w:val="0"/>
        <w:spacing w:after="0" w:line="252" w:lineRule="auto"/>
        <w:rPr>
          <w:rFonts w:ascii="Times New Roman" w:hAnsi="Times New Roman"/>
          <w:b/>
          <w:sz w:val="28"/>
          <w:szCs w:val="28"/>
        </w:rPr>
      </w:pPr>
      <w:r w:rsidRPr="00A83854">
        <w:rPr>
          <w:rFonts w:ascii="Times New Roman" w:hAnsi="Times New Roman"/>
          <w:b/>
          <w:sz w:val="28"/>
          <w:szCs w:val="28"/>
        </w:rPr>
        <w:t xml:space="preserve">Учебный фонд библиотеки: </w:t>
      </w:r>
      <w:r w:rsidR="000B0B9B">
        <w:rPr>
          <w:rFonts w:ascii="Times New Roman" w:hAnsi="Times New Roman"/>
          <w:b/>
          <w:color w:val="000000"/>
          <w:sz w:val="28"/>
          <w:szCs w:val="28"/>
        </w:rPr>
        <w:t>5497</w:t>
      </w:r>
      <w:r w:rsidRPr="00A83854">
        <w:rPr>
          <w:rFonts w:ascii="Times New Roman" w:hAnsi="Times New Roman"/>
          <w:b/>
          <w:sz w:val="28"/>
          <w:szCs w:val="28"/>
        </w:rPr>
        <w:t xml:space="preserve"> экз.</w:t>
      </w:r>
    </w:p>
    <w:p w:rsidR="00A02F98" w:rsidRPr="00A83854" w:rsidRDefault="00A02F98" w:rsidP="00A02F98">
      <w:pPr>
        <w:autoSpaceDE w:val="0"/>
        <w:autoSpaceDN w:val="0"/>
        <w:adjustRightInd w:val="0"/>
        <w:spacing w:after="0" w:line="252" w:lineRule="auto"/>
        <w:rPr>
          <w:rFonts w:ascii="Times New Roman" w:hAnsi="Times New Roman"/>
          <w:sz w:val="28"/>
          <w:szCs w:val="28"/>
        </w:rPr>
      </w:pPr>
      <w:r w:rsidRPr="00A83854">
        <w:rPr>
          <w:rFonts w:ascii="Times New Roman" w:hAnsi="Times New Roman"/>
          <w:sz w:val="28"/>
          <w:szCs w:val="28"/>
        </w:rPr>
        <w:t>В</w:t>
      </w:r>
      <w:r>
        <w:rPr>
          <w:rFonts w:ascii="Times New Roman" w:hAnsi="Times New Roman"/>
          <w:sz w:val="28"/>
          <w:szCs w:val="28"/>
        </w:rPr>
        <w:t xml:space="preserve"> фонд библиотеки поступило  </w:t>
      </w:r>
      <w:r w:rsidR="00F07280">
        <w:rPr>
          <w:rFonts w:ascii="Times New Roman" w:hAnsi="Times New Roman"/>
          <w:color w:val="000000"/>
          <w:sz w:val="28"/>
          <w:szCs w:val="28"/>
        </w:rPr>
        <w:t>2073</w:t>
      </w:r>
      <w:r w:rsidR="000B0B9B">
        <w:rPr>
          <w:rFonts w:ascii="Times New Roman" w:hAnsi="Times New Roman"/>
          <w:sz w:val="28"/>
          <w:szCs w:val="28"/>
        </w:rPr>
        <w:t xml:space="preserve">   экземпляров учебников (учебных пособий 37)</w:t>
      </w:r>
    </w:p>
    <w:p w:rsidR="00A02F98" w:rsidRPr="00A83854" w:rsidRDefault="00A02F98" w:rsidP="00A02F98">
      <w:pPr>
        <w:autoSpaceDE w:val="0"/>
        <w:autoSpaceDN w:val="0"/>
        <w:adjustRightInd w:val="0"/>
        <w:spacing w:after="0" w:line="252" w:lineRule="auto"/>
        <w:rPr>
          <w:rFonts w:ascii="Times New Roman" w:hAnsi="Times New Roman"/>
          <w:b/>
          <w:sz w:val="28"/>
          <w:szCs w:val="28"/>
        </w:rPr>
      </w:pPr>
      <w:r w:rsidRPr="00A83854">
        <w:rPr>
          <w:rFonts w:ascii="Times New Roman" w:hAnsi="Times New Roman"/>
          <w:b/>
          <w:sz w:val="28"/>
          <w:szCs w:val="28"/>
        </w:rPr>
        <w:t>Читатели библиотеки:</w:t>
      </w:r>
    </w:p>
    <w:p w:rsidR="00A02F98" w:rsidRPr="006E3BFC" w:rsidRDefault="000B0B9B" w:rsidP="00A02F98">
      <w:pPr>
        <w:autoSpaceDE w:val="0"/>
        <w:autoSpaceDN w:val="0"/>
        <w:adjustRightInd w:val="0"/>
        <w:spacing w:after="0" w:line="252" w:lineRule="auto"/>
        <w:rPr>
          <w:rFonts w:ascii="Times New Roman" w:hAnsi="Times New Roman"/>
          <w:sz w:val="28"/>
          <w:szCs w:val="28"/>
        </w:rPr>
      </w:pPr>
      <w:r>
        <w:rPr>
          <w:rFonts w:ascii="Times New Roman" w:hAnsi="Times New Roman"/>
          <w:sz w:val="28"/>
          <w:szCs w:val="28"/>
        </w:rPr>
        <w:t>Всего – 214</w:t>
      </w:r>
    </w:p>
    <w:p w:rsidR="00A02F98" w:rsidRPr="006E3BFC" w:rsidRDefault="00A02F98" w:rsidP="00A02F98">
      <w:pPr>
        <w:autoSpaceDE w:val="0"/>
        <w:autoSpaceDN w:val="0"/>
        <w:adjustRightInd w:val="0"/>
        <w:spacing w:after="0" w:line="252" w:lineRule="auto"/>
        <w:rPr>
          <w:rFonts w:ascii="Times New Roman" w:hAnsi="Times New Roman"/>
          <w:sz w:val="28"/>
          <w:szCs w:val="28"/>
        </w:rPr>
      </w:pPr>
      <w:r w:rsidRPr="006E3BFC">
        <w:rPr>
          <w:rFonts w:ascii="Times New Roman" w:hAnsi="Times New Roman"/>
          <w:sz w:val="28"/>
          <w:szCs w:val="28"/>
        </w:rPr>
        <w:t>Учащихся – 1</w:t>
      </w:r>
      <w:r w:rsidR="000B0B9B">
        <w:rPr>
          <w:rFonts w:ascii="Times New Roman" w:hAnsi="Times New Roman"/>
          <w:sz w:val="28"/>
          <w:szCs w:val="28"/>
        </w:rPr>
        <w:t>47</w:t>
      </w:r>
    </w:p>
    <w:p w:rsidR="00A02F98" w:rsidRPr="006E3BFC" w:rsidRDefault="000B0B9B" w:rsidP="00A02F98">
      <w:pPr>
        <w:autoSpaceDE w:val="0"/>
        <w:autoSpaceDN w:val="0"/>
        <w:adjustRightInd w:val="0"/>
        <w:spacing w:after="0" w:line="252" w:lineRule="auto"/>
        <w:rPr>
          <w:rFonts w:ascii="Times New Roman" w:hAnsi="Times New Roman"/>
          <w:sz w:val="28"/>
          <w:szCs w:val="28"/>
        </w:rPr>
      </w:pPr>
      <w:r>
        <w:rPr>
          <w:rFonts w:ascii="Times New Roman" w:hAnsi="Times New Roman"/>
          <w:sz w:val="28"/>
          <w:szCs w:val="28"/>
        </w:rPr>
        <w:t>Педагогов – 34</w:t>
      </w:r>
    </w:p>
    <w:p w:rsidR="00A02F98" w:rsidRPr="006E3BFC" w:rsidRDefault="000B0B9B" w:rsidP="00A02F98">
      <w:pPr>
        <w:autoSpaceDE w:val="0"/>
        <w:autoSpaceDN w:val="0"/>
        <w:adjustRightInd w:val="0"/>
        <w:spacing w:after="0" w:line="252" w:lineRule="auto"/>
        <w:rPr>
          <w:rFonts w:ascii="Times New Roman" w:hAnsi="Times New Roman"/>
          <w:sz w:val="28"/>
          <w:szCs w:val="28"/>
        </w:rPr>
      </w:pPr>
      <w:r>
        <w:rPr>
          <w:rFonts w:ascii="Times New Roman" w:hAnsi="Times New Roman"/>
          <w:sz w:val="28"/>
          <w:szCs w:val="28"/>
        </w:rPr>
        <w:t>Прочих - 42</w:t>
      </w:r>
    </w:p>
    <w:p w:rsidR="00A02F98" w:rsidRPr="00C67DB7" w:rsidRDefault="00A02F98" w:rsidP="00A02F98">
      <w:pPr>
        <w:spacing w:after="0"/>
        <w:rPr>
          <w:rFonts w:ascii="Times New Roman" w:hAnsi="Times New Roman"/>
          <w:sz w:val="28"/>
          <w:szCs w:val="28"/>
        </w:rPr>
      </w:pPr>
      <w:r w:rsidRPr="00A83854">
        <w:rPr>
          <w:rFonts w:ascii="Times New Roman" w:hAnsi="Times New Roman"/>
          <w:sz w:val="28"/>
          <w:szCs w:val="28"/>
        </w:rPr>
        <w:t>Посещений</w:t>
      </w:r>
      <w:r>
        <w:rPr>
          <w:sz w:val="28"/>
          <w:szCs w:val="28"/>
        </w:rPr>
        <w:t xml:space="preserve"> </w:t>
      </w:r>
      <w:r w:rsidRPr="00C67DB7">
        <w:rPr>
          <w:rFonts w:ascii="Times New Roman" w:hAnsi="Times New Roman"/>
          <w:sz w:val="28"/>
          <w:szCs w:val="28"/>
        </w:rPr>
        <w:t xml:space="preserve">библиотеки: </w:t>
      </w:r>
      <w:r w:rsidR="000B0B9B">
        <w:rPr>
          <w:rFonts w:ascii="Times New Roman" w:hAnsi="Times New Roman"/>
          <w:sz w:val="28"/>
          <w:szCs w:val="28"/>
        </w:rPr>
        <w:t>345</w:t>
      </w:r>
    </w:p>
    <w:p w:rsidR="00A02F98" w:rsidRPr="00A83854" w:rsidRDefault="00A02F98" w:rsidP="00A02F98">
      <w:pPr>
        <w:spacing w:after="0"/>
        <w:rPr>
          <w:rFonts w:ascii="Times New Roman" w:hAnsi="Times New Roman"/>
          <w:sz w:val="28"/>
          <w:szCs w:val="28"/>
        </w:rPr>
      </w:pPr>
      <w:r w:rsidRPr="00A83854">
        <w:rPr>
          <w:rFonts w:ascii="Times New Roman" w:hAnsi="Times New Roman"/>
          <w:sz w:val="28"/>
          <w:szCs w:val="28"/>
        </w:rPr>
        <w:t>Из них:</w:t>
      </w:r>
    </w:p>
    <w:p w:rsidR="00A02F98" w:rsidRPr="00A83854" w:rsidRDefault="00A02F98" w:rsidP="00A02F98">
      <w:pPr>
        <w:spacing w:after="0"/>
        <w:rPr>
          <w:rFonts w:ascii="Times New Roman" w:hAnsi="Times New Roman"/>
          <w:sz w:val="28"/>
          <w:szCs w:val="28"/>
        </w:rPr>
      </w:pPr>
      <w:r w:rsidRPr="00A83854">
        <w:rPr>
          <w:rFonts w:ascii="Times New Roman" w:hAnsi="Times New Roman"/>
          <w:sz w:val="28"/>
          <w:szCs w:val="28"/>
        </w:rPr>
        <w:t xml:space="preserve">учащимися: </w:t>
      </w:r>
      <w:r w:rsidR="000B0B9B">
        <w:rPr>
          <w:rFonts w:ascii="Times New Roman" w:hAnsi="Times New Roman"/>
          <w:sz w:val="28"/>
          <w:szCs w:val="28"/>
        </w:rPr>
        <w:t>310</w:t>
      </w:r>
    </w:p>
    <w:p w:rsidR="00A02F98" w:rsidRPr="00A83854" w:rsidRDefault="00A02F98" w:rsidP="00A02F98">
      <w:pPr>
        <w:spacing w:after="0"/>
        <w:rPr>
          <w:rFonts w:ascii="Times New Roman" w:hAnsi="Times New Roman"/>
          <w:sz w:val="28"/>
          <w:szCs w:val="28"/>
        </w:rPr>
      </w:pPr>
      <w:r w:rsidRPr="00A83854">
        <w:rPr>
          <w:rFonts w:ascii="Times New Roman" w:hAnsi="Times New Roman"/>
          <w:sz w:val="28"/>
          <w:szCs w:val="28"/>
        </w:rPr>
        <w:t xml:space="preserve">педагогами: </w:t>
      </w:r>
      <w:r w:rsidR="000B0B9B">
        <w:rPr>
          <w:rFonts w:ascii="Times New Roman" w:hAnsi="Times New Roman"/>
          <w:sz w:val="28"/>
          <w:szCs w:val="28"/>
        </w:rPr>
        <w:t>30</w:t>
      </w:r>
    </w:p>
    <w:p w:rsidR="00A02F98" w:rsidRPr="00A83854" w:rsidRDefault="00A02F98" w:rsidP="00A02F98">
      <w:pPr>
        <w:spacing w:after="0"/>
        <w:rPr>
          <w:rFonts w:ascii="Times New Roman" w:hAnsi="Times New Roman"/>
          <w:sz w:val="28"/>
          <w:szCs w:val="28"/>
        </w:rPr>
      </w:pPr>
      <w:r w:rsidRPr="00A83854">
        <w:rPr>
          <w:rFonts w:ascii="Times New Roman" w:hAnsi="Times New Roman"/>
          <w:sz w:val="28"/>
          <w:szCs w:val="28"/>
        </w:rPr>
        <w:t xml:space="preserve">прочими: </w:t>
      </w:r>
      <w:r w:rsidR="000B0B9B">
        <w:rPr>
          <w:rFonts w:ascii="Times New Roman" w:hAnsi="Times New Roman"/>
          <w:sz w:val="28"/>
          <w:szCs w:val="28"/>
        </w:rPr>
        <w:t>5</w:t>
      </w:r>
    </w:p>
    <w:p w:rsidR="00A02F98" w:rsidRPr="00A83854" w:rsidRDefault="000B0B9B" w:rsidP="00A02F98">
      <w:pPr>
        <w:spacing w:after="0"/>
        <w:rPr>
          <w:rFonts w:ascii="Times New Roman" w:hAnsi="Times New Roman"/>
          <w:sz w:val="28"/>
          <w:szCs w:val="28"/>
        </w:rPr>
      </w:pPr>
      <w:r>
        <w:rPr>
          <w:rFonts w:ascii="Times New Roman" w:hAnsi="Times New Roman"/>
          <w:sz w:val="28"/>
          <w:szCs w:val="28"/>
        </w:rPr>
        <w:t>Средняя посещаемость: 37</w:t>
      </w:r>
      <w:r w:rsidR="00A02F98" w:rsidRPr="00A83854">
        <w:rPr>
          <w:rFonts w:ascii="Times New Roman" w:hAnsi="Times New Roman"/>
          <w:sz w:val="28"/>
          <w:szCs w:val="28"/>
        </w:rPr>
        <w:t xml:space="preserve"> читателей в течение месяца</w:t>
      </w:r>
    </w:p>
    <w:p w:rsidR="00A02F98" w:rsidRPr="00A83854" w:rsidRDefault="00A02F98" w:rsidP="00A02F98">
      <w:pPr>
        <w:spacing w:after="0"/>
        <w:rPr>
          <w:rFonts w:ascii="Times New Roman" w:hAnsi="Times New Roman"/>
          <w:sz w:val="28"/>
          <w:szCs w:val="28"/>
        </w:rPr>
      </w:pPr>
      <w:r w:rsidRPr="00A83854">
        <w:rPr>
          <w:rFonts w:ascii="Times New Roman" w:hAnsi="Times New Roman"/>
          <w:sz w:val="28"/>
          <w:szCs w:val="28"/>
        </w:rPr>
        <w:t xml:space="preserve">Всего выдано  единиц: </w:t>
      </w:r>
    </w:p>
    <w:p w:rsidR="00A02F98" w:rsidRPr="00A83854" w:rsidRDefault="00A02F98" w:rsidP="00A02F98">
      <w:pPr>
        <w:spacing w:after="0"/>
        <w:rPr>
          <w:rFonts w:ascii="Times New Roman" w:hAnsi="Times New Roman"/>
          <w:sz w:val="28"/>
          <w:szCs w:val="28"/>
        </w:rPr>
      </w:pPr>
      <w:r w:rsidRPr="00A83854">
        <w:rPr>
          <w:rFonts w:ascii="Times New Roman" w:hAnsi="Times New Roman"/>
          <w:sz w:val="28"/>
          <w:szCs w:val="28"/>
        </w:rPr>
        <w:t xml:space="preserve">литературы основного фонда: </w:t>
      </w:r>
      <w:r w:rsidR="000B0B9B">
        <w:rPr>
          <w:rFonts w:ascii="Times New Roman" w:hAnsi="Times New Roman"/>
          <w:sz w:val="28"/>
          <w:szCs w:val="28"/>
        </w:rPr>
        <w:t>477</w:t>
      </w:r>
    </w:p>
    <w:p w:rsidR="00A02F98" w:rsidRPr="00A83854" w:rsidRDefault="00A02F98" w:rsidP="00A02F98">
      <w:pPr>
        <w:spacing w:after="0"/>
        <w:rPr>
          <w:rFonts w:ascii="Times New Roman" w:hAnsi="Times New Roman"/>
          <w:sz w:val="28"/>
          <w:szCs w:val="28"/>
        </w:rPr>
      </w:pPr>
      <w:r w:rsidRPr="00A83854">
        <w:rPr>
          <w:rFonts w:ascii="Times New Roman" w:hAnsi="Times New Roman"/>
          <w:sz w:val="28"/>
          <w:szCs w:val="28"/>
        </w:rPr>
        <w:t xml:space="preserve">в т. числе художественной литературы: </w:t>
      </w:r>
      <w:r w:rsidR="000B0B9B">
        <w:rPr>
          <w:rFonts w:ascii="Times New Roman" w:hAnsi="Times New Roman"/>
          <w:sz w:val="28"/>
          <w:szCs w:val="28"/>
        </w:rPr>
        <w:t>216</w:t>
      </w:r>
    </w:p>
    <w:p w:rsidR="00A02F98" w:rsidRPr="00A83854" w:rsidRDefault="00A02F98" w:rsidP="00A02F98">
      <w:pPr>
        <w:spacing w:after="0"/>
        <w:rPr>
          <w:rFonts w:ascii="Times New Roman" w:hAnsi="Times New Roman"/>
          <w:sz w:val="28"/>
          <w:szCs w:val="28"/>
        </w:rPr>
      </w:pPr>
      <w:r w:rsidRPr="00A83854">
        <w:rPr>
          <w:rFonts w:ascii="Times New Roman" w:hAnsi="Times New Roman"/>
          <w:sz w:val="28"/>
          <w:szCs w:val="28"/>
        </w:rPr>
        <w:t>Число посещений учащихся по классам:</w:t>
      </w:r>
    </w:p>
    <w:p w:rsidR="00A02F98" w:rsidRPr="00A83854" w:rsidRDefault="00A02F98" w:rsidP="00A02F98">
      <w:pPr>
        <w:spacing w:after="0"/>
        <w:rPr>
          <w:rFonts w:ascii="Times New Roman" w:hAnsi="Times New Roman"/>
          <w:sz w:val="28"/>
          <w:szCs w:val="28"/>
        </w:rPr>
      </w:pPr>
      <w:r w:rsidRPr="00A83854">
        <w:rPr>
          <w:rFonts w:ascii="Times New Roman" w:hAnsi="Times New Roman"/>
          <w:sz w:val="28"/>
          <w:szCs w:val="28"/>
        </w:rPr>
        <w:t xml:space="preserve">1 – </w:t>
      </w:r>
      <w:r w:rsidR="000B0B9B">
        <w:rPr>
          <w:rFonts w:ascii="Times New Roman" w:hAnsi="Times New Roman"/>
          <w:sz w:val="28"/>
          <w:szCs w:val="28"/>
        </w:rPr>
        <w:t>79</w:t>
      </w:r>
    </w:p>
    <w:p w:rsidR="00A02F98" w:rsidRPr="00A83854" w:rsidRDefault="00A02F98" w:rsidP="00A02F98">
      <w:pPr>
        <w:spacing w:after="0"/>
        <w:rPr>
          <w:rFonts w:ascii="Times New Roman" w:hAnsi="Times New Roman"/>
          <w:sz w:val="28"/>
          <w:szCs w:val="28"/>
        </w:rPr>
      </w:pPr>
      <w:r w:rsidRPr="00A83854">
        <w:rPr>
          <w:rFonts w:ascii="Times New Roman" w:hAnsi="Times New Roman"/>
          <w:sz w:val="28"/>
          <w:szCs w:val="28"/>
        </w:rPr>
        <w:lastRenderedPageBreak/>
        <w:t xml:space="preserve">2 – </w:t>
      </w:r>
      <w:r w:rsidR="000B0B9B">
        <w:rPr>
          <w:rFonts w:ascii="Times New Roman" w:hAnsi="Times New Roman"/>
          <w:sz w:val="28"/>
          <w:szCs w:val="28"/>
        </w:rPr>
        <w:t>42</w:t>
      </w:r>
    </w:p>
    <w:p w:rsidR="00A02F98" w:rsidRPr="00A83854" w:rsidRDefault="00A02F98" w:rsidP="00A02F98">
      <w:pPr>
        <w:spacing w:after="0"/>
        <w:rPr>
          <w:rFonts w:ascii="Times New Roman" w:hAnsi="Times New Roman"/>
          <w:sz w:val="28"/>
          <w:szCs w:val="28"/>
        </w:rPr>
      </w:pPr>
      <w:r w:rsidRPr="00A83854">
        <w:rPr>
          <w:rFonts w:ascii="Times New Roman" w:hAnsi="Times New Roman"/>
          <w:sz w:val="28"/>
          <w:szCs w:val="28"/>
        </w:rPr>
        <w:t xml:space="preserve">3 – </w:t>
      </w:r>
      <w:r w:rsidR="000B0B9B">
        <w:rPr>
          <w:rFonts w:ascii="Times New Roman" w:hAnsi="Times New Roman"/>
          <w:sz w:val="28"/>
          <w:szCs w:val="28"/>
        </w:rPr>
        <w:t>34</w:t>
      </w:r>
    </w:p>
    <w:p w:rsidR="00A02F98" w:rsidRPr="00A83854" w:rsidRDefault="00A02F98" w:rsidP="00A02F98">
      <w:pPr>
        <w:spacing w:after="0"/>
        <w:rPr>
          <w:rFonts w:ascii="Times New Roman" w:hAnsi="Times New Roman"/>
          <w:sz w:val="28"/>
          <w:szCs w:val="28"/>
        </w:rPr>
      </w:pPr>
      <w:r w:rsidRPr="00A83854">
        <w:rPr>
          <w:rFonts w:ascii="Times New Roman" w:hAnsi="Times New Roman"/>
          <w:sz w:val="28"/>
          <w:szCs w:val="28"/>
        </w:rPr>
        <w:t xml:space="preserve">4 – </w:t>
      </w:r>
      <w:r w:rsidR="000B0B9B">
        <w:rPr>
          <w:rFonts w:ascii="Times New Roman" w:hAnsi="Times New Roman"/>
          <w:sz w:val="28"/>
          <w:szCs w:val="28"/>
        </w:rPr>
        <w:t>48</w:t>
      </w:r>
    </w:p>
    <w:p w:rsidR="00A02F98" w:rsidRPr="00A83854" w:rsidRDefault="00A02F98" w:rsidP="00A02F98">
      <w:pPr>
        <w:spacing w:after="0"/>
        <w:rPr>
          <w:rFonts w:ascii="Times New Roman" w:hAnsi="Times New Roman"/>
          <w:sz w:val="28"/>
          <w:szCs w:val="28"/>
        </w:rPr>
      </w:pPr>
      <w:r w:rsidRPr="00A83854">
        <w:rPr>
          <w:rFonts w:ascii="Times New Roman" w:hAnsi="Times New Roman"/>
          <w:sz w:val="28"/>
          <w:szCs w:val="28"/>
        </w:rPr>
        <w:t xml:space="preserve">5 – </w:t>
      </w:r>
      <w:r w:rsidR="000B0B9B">
        <w:rPr>
          <w:rFonts w:ascii="Times New Roman" w:hAnsi="Times New Roman"/>
          <w:sz w:val="28"/>
          <w:szCs w:val="28"/>
        </w:rPr>
        <w:t>38</w:t>
      </w:r>
    </w:p>
    <w:p w:rsidR="00A02F98" w:rsidRDefault="00A02F98" w:rsidP="00A02F98">
      <w:pPr>
        <w:spacing w:after="0"/>
        <w:rPr>
          <w:sz w:val="28"/>
          <w:szCs w:val="28"/>
        </w:rPr>
      </w:pPr>
      <w:r w:rsidRPr="00A83854">
        <w:rPr>
          <w:rFonts w:ascii="Times New Roman" w:hAnsi="Times New Roman"/>
          <w:sz w:val="28"/>
          <w:szCs w:val="28"/>
        </w:rPr>
        <w:t xml:space="preserve">6 – </w:t>
      </w:r>
      <w:r w:rsidR="000B0B9B">
        <w:rPr>
          <w:rFonts w:ascii="Times New Roman" w:hAnsi="Times New Roman"/>
          <w:sz w:val="28"/>
          <w:szCs w:val="28"/>
        </w:rPr>
        <w:t>42</w:t>
      </w:r>
    </w:p>
    <w:p w:rsidR="00A02F98" w:rsidRDefault="000B0B9B" w:rsidP="00A02F98">
      <w:pPr>
        <w:spacing w:after="0"/>
        <w:rPr>
          <w:sz w:val="28"/>
          <w:szCs w:val="28"/>
        </w:rPr>
      </w:pPr>
      <w:r>
        <w:rPr>
          <w:sz w:val="28"/>
          <w:szCs w:val="28"/>
        </w:rPr>
        <w:t>7 – 10</w:t>
      </w:r>
    </w:p>
    <w:p w:rsidR="00A02F98" w:rsidRPr="00A83854" w:rsidRDefault="00A02F98" w:rsidP="00A02F98">
      <w:pPr>
        <w:spacing w:after="0"/>
        <w:rPr>
          <w:rFonts w:ascii="Times New Roman" w:hAnsi="Times New Roman"/>
          <w:sz w:val="28"/>
          <w:szCs w:val="28"/>
        </w:rPr>
      </w:pPr>
      <w:r w:rsidRPr="00A83854">
        <w:rPr>
          <w:rFonts w:ascii="Times New Roman" w:hAnsi="Times New Roman"/>
          <w:sz w:val="28"/>
          <w:szCs w:val="28"/>
        </w:rPr>
        <w:t xml:space="preserve">8 – </w:t>
      </w:r>
      <w:r w:rsidR="000B0B9B">
        <w:rPr>
          <w:rFonts w:ascii="Times New Roman" w:hAnsi="Times New Roman"/>
          <w:sz w:val="28"/>
          <w:szCs w:val="28"/>
        </w:rPr>
        <w:t>2</w:t>
      </w:r>
    </w:p>
    <w:p w:rsidR="00A02F98" w:rsidRPr="00A83854" w:rsidRDefault="00A02F98" w:rsidP="00A02F98">
      <w:pPr>
        <w:spacing w:after="0"/>
        <w:rPr>
          <w:rFonts w:ascii="Times New Roman" w:hAnsi="Times New Roman"/>
          <w:sz w:val="28"/>
          <w:szCs w:val="28"/>
        </w:rPr>
      </w:pPr>
      <w:r w:rsidRPr="00A83854">
        <w:rPr>
          <w:rFonts w:ascii="Times New Roman" w:hAnsi="Times New Roman"/>
          <w:sz w:val="28"/>
          <w:szCs w:val="28"/>
        </w:rPr>
        <w:t xml:space="preserve">9 – </w:t>
      </w:r>
      <w:r w:rsidR="000B0B9B">
        <w:rPr>
          <w:rFonts w:ascii="Times New Roman" w:hAnsi="Times New Roman"/>
          <w:sz w:val="28"/>
          <w:szCs w:val="28"/>
        </w:rPr>
        <w:t>10</w:t>
      </w:r>
    </w:p>
    <w:p w:rsidR="00A02F98" w:rsidRPr="00A83854" w:rsidRDefault="00A02F98" w:rsidP="00A02F98">
      <w:pPr>
        <w:spacing w:after="0"/>
        <w:rPr>
          <w:rFonts w:ascii="Times New Roman" w:hAnsi="Times New Roman"/>
          <w:sz w:val="28"/>
          <w:szCs w:val="28"/>
        </w:rPr>
      </w:pPr>
      <w:r w:rsidRPr="00A83854">
        <w:rPr>
          <w:rFonts w:ascii="Times New Roman" w:hAnsi="Times New Roman"/>
          <w:sz w:val="28"/>
          <w:szCs w:val="28"/>
        </w:rPr>
        <w:t xml:space="preserve">10 – </w:t>
      </w:r>
      <w:r w:rsidR="000B0B9B">
        <w:rPr>
          <w:rFonts w:ascii="Times New Roman" w:hAnsi="Times New Roman"/>
          <w:sz w:val="28"/>
          <w:szCs w:val="28"/>
        </w:rPr>
        <w:t>5</w:t>
      </w:r>
    </w:p>
    <w:p w:rsidR="00A02F98" w:rsidRPr="00A83854" w:rsidRDefault="00A02F98" w:rsidP="00A02F98">
      <w:pPr>
        <w:spacing w:after="0"/>
        <w:rPr>
          <w:rFonts w:ascii="Times New Roman" w:hAnsi="Times New Roman"/>
          <w:sz w:val="28"/>
          <w:szCs w:val="28"/>
        </w:rPr>
      </w:pPr>
      <w:r w:rsidRPr="00A83854">
        <w:rPr>
          <w:rFonts w:ascii="Times New Roman" w:hAnsi="Times New Roman"/>
          <w:sz w:val="28"/>
          <w:szCs w:val="28"/>
        </w:rPr>
        <w:t xml:space="preserve">11 – </w:t>
      </w:r>
      <w:r w:rsidR="000B0B9B">
        <w:rPr>
          <w:rFonts w:ascii="Times New Roman" w:hAnsi="Times New Roman"/>
          <w:sz w:val="28"/>
          <w:szCs w:val="28"/>
        </w:rPr>
        <w:t>0</w:t>
      </w:r>
    </w:p>
    <w:p w:rsidR="00A02F98" w:rsidRPr="00F777A6" w:rsidRDefault="00A02F98" w:rsidP="00A02F98">
      <w:pPr>
        <w:spacing w:after="0" w:line="240" w:lineRule="auto"/>
        <w:ind w:right="-284"/>
        <w:rPr>
          <w:rFonts w:ascii="Times New Roman" w:hAnsi="Times New Roman"/>
          <w:sz w:val="28"/>
          <w:szCs w:val="28"/>
        </w:rPr>
      </w:pPr>
      <w:r w:rsidRPr="00F777A6">
        <w:rPr>
          <w:rFonts w:ascii="Times New Roman" w:hAnsi="Times New Roman"/>
          <w:sz w:val="28"/>
          <w:szCs w:val="28"/>
        </w:rPr>
        <w:t>Общее количество</w:t>
      </w:r>
      <w:r w:rsidR="000B0B9B">
        <w:rPr>
          <w:rFonts w:ascii="Times New Roman" w:hAnsi="Times New Roman"/>
          <w:sz w:val="28"/>
          <w:szCs w:val="28"/>
        </w:rPr>
        <w:t xml:space="preserve"> единиц хранения выросло на  2110</w:t>
      </w:r>
      <w:r>
        <w:rPr>
          <w:rFonts w:ascii="Times New Roman" w:hAnsi="Times New Roman"/>
          <w:sz w:val="28"/>
          <w:szCs w:val="28"/>
        </w:rPr>
        <w:t xml:space="preserve">  экз</w:t>
      </w:r>
      <w:r w:rsidRPr="00F777A6">
        <w:rPr>
          <w:rFonts w:ascii="Times New Roman" w:hAnsi="Times New Roman"/>
          <w:sz w:val="28"/>
          <w:szCs w:val="28"/>
        </w:rPr>
        <w:t>.</w:t>
      </w:r>
    </w:p>
    <w:p w:rsidR="00A02F98" w:rsidRDefault="00A02F98" w:rsidP="00A02F9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         </w:t>
      </w:r>
      <w:r w:rsidRPr="0074389C">
        <w:rPr>
          <w:rFonts w:ascii="Times New Roman" w:hAnsi="Times New Roman"/>
          <w:sz w:val="28"/>
          <w:szCs w:val="28"/>
        </w:rPr>
        <w:t>На начало учебного года все учащиеся были обеспечены бесплатными учебниками в соответствии с Федеральным перечнем учебников, рекомендованных к использованию в</w:t>
      </w:r>
      <w:r w:rsidR="000B0B9B">
        <w:rPr>
          <w:rFonts w:ascii="Times New Roman" w:hAnsi="Times New Roman"/>
          <w:sz w:val="28"/>
          <w:szCs w:val="28"/>
        </w:rPr>
        <w:t xml:space="preserve"> образовательном процессе в 2021/2022</w:t>
      </w:r>
      <w:r w:rsidRPr="0074389C">
        <w:rPr>
          <w:rFonts w:ascii="Times New Roman" w:hAnsi="Times New Roman"/>
          <w:sz w:val="28"/>
          <w:szCs w:val="28"/>
        </w:rPr>
        <w:t xml:space="preserve"> учебном году.</w:t>
      </w:r>
      <w:r w:rsidRPr="003A704D">
        <w:rPr>
          <w:rFonts w:ascii="Times New Roman" w:hAnsi="Times New Roman"/>
          <w:sz w:val="28"/>
          <w:szCs w:val="28"/>
        </w:rPr>
        <w:t xml:space="preserve">   Поступившие учебники и учебная литерату</w:t>
      </w:r>
      <w:r>
        <w:rPr>
          <w:rFonts w:ascii="Times New Roman" w:hAnsi="Times New Roman"/>
          <w:sz w:val="28"/>
          <w:szCs w:val="28"/>
        </w:rPr>
        <w:t>ра  своевременно обрабатывались и выдавались по Журналу выдачи учебников. Осуществлялся книгообмен со школами района для полного обеспечения учебниками всех учащихся.</w:t>
      </w:r>
    </w:p>
    <w:p w:rsidR="00A02F98" w:rsidRDefault="00A02F98" w:rsidP="00A02F9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        </w:t>
      </w:r>
      <w:r w:rsidRPr="00CE5EE5">
        <w:rPr>
          <w:rFonts w:ascii="Times New Roman" w:hAnsi="Times New Roman"/>
          <w:sz w:val="28"/>
          <w:szCs w:val="28"/>
        </w:rPr>
        <w:t>В течение учебного года проводилась работа по сохранности книжного фонда, с помощью ученического актива проводились рейды</w:t>
      </w:r>
      <w:r>
        <w:rPr>
          <w:rFonts w:ascii="Times New Roman" w:hAnsi="Times New Roman"/>
          <w:sz w:val="28"/>
          <w:szCs w:val="28"/>
        </w:rPr>
        <w:t xml:space="preserve"> «Живи, учебник». Продолжена</w:t>
      </w:r>
      <w:r w:rsidRPr="00F777A6">
        <w:rPr>
          <w:rFonts w:ascii="Times New Roman" w:hAnsi="Times New Roman"/>
          <w:sz w:val="28"/>
          <w:szCs w:val="28"/>
        </w:rPr>
        <w:t xml:space="preserve">  внутри</w:t>
      </w:r>
      <w:r>
        <w:rPr>
          <w:rFonts w:ascii="Times New Roman" w:hAnsi="Times New Roman"/>
          <w:sz w:val="28"/>
          <w:szCs w:val="28"/>
        </w:rPr>
        <w:t xml:space="preserve"> </w:t>
      </w:r>
      <w:r w:rsidRPr="00F777A6">
        <w:rPr>
          <w:rFonts w:ascii="Times New Roman" w:hAnsi="Times New Roman"/>
          <w:sz w:val="28"/>
          <w:szCs w:val="28"/>
        </w:rPr>
        <w:t>библиотечная  инвентаризация учебников, каждому уч</w:t>
      </w:r>
      <w:r>
        <w:rPr>
          <w:rFonts w:ascii="Times New Roman" w:hAnsi="Times New Roman"/>
          <w:sz w:val="28"/>
          <w:szCs w:val="28"/>
        </w:rPr>
        <w:t>ебнику присвоен  личный номер. Совместно с активом  осуществляется</w:t>
      </w:r>
      <w:r w:rsidRPr="00F777A6">
        <w:rPr>
          <w:rFonts w:ascii="Times New Roman" w:hAnsi="Times New Roman"/>
          <w:sz w:val="28"/>
          <w:szCs w:val="28"/>
        </w:rPr>
        <w:t xml:space="preserve"> ремонт книг, постоянно работала  </w:t>
      </w:r>
      <w:proofErr w:type="spellStart"/>
      <w:r w:rsidRPr="00F777A6">
        <w:rPr>
          <w:rFonts w:ascii="Times New Roman" w:hAnsi="Times New Roman"/>
          <w:sz w:val="28"/>
          <w:szCs w:val="28"/>
        </w:rPr>
        <w:t>Книжкина</w:t>
      </w:r>
      <w:proofErr w:type="spellEnd"/>
      <w:r w:rsidRPr="00F777A6">
        <w:rPr>
          <w:rFonts w:ascii="Times New Roman" w:hAnsi="Times New Roman"/>
          <w:sz w:val="28"/>
          <w:szCs w:val="28"/>
        </w:rPr>
        <w:t xml:space="preserve">  </w:t>
      </w:r>
      <w:r>
        <w:rPr>
          <w:rFonts w:ascii="Times New Roman" w:hAnsi="Times New Roman"/>
          <w:sz w:val="28"/>
          <w:szCs w:val="28"/>
        </w:rPr>
        <w:t>больница.</w:t>
      </w:r>
    </w:p>
    <w:p w:rsidR="00A02F98" w:rsidRDefault="00A02F98" w:rsidP="00A02F9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        Однако</w:t>
      </w:r>
      <w:proofErr w:type="gramStart"/>
      <w:r>
        <w:rPr>
          <w:rFonts w:ascii="Times New Roman" w:hAnsi="Times New Roman"/>
          <w:sz w:val="28"/>
          <w:szCs w:val="28"/>
        </w:rPr>
        <w:t>,</w:t>
      </w:r>
      <w:proofErr w:type="gramEnd"/>
      <w:r>
        <w:rPr>
          <w:rFonts w:ascii="Times New Roman" w:hAnsi="Times New Roman"/>
          <w:sz w:val="28"/>
          <w:szCs w:val="28"/>
        </w:rPr>
        <w:t xml:space="preserve"> </w:t>
      </w:r>
      <w:r w:rsidRPr="00CE5EE5">
        <w:rPr>
          <w:rFonts w:ascii="Times New Roman" w:hAnsi="Times New Roman"/>
          <w:sz w:val="28"/>
          <w:szCs w:val="28"/>
        </w:rPr>
        <w:t xml:space="preserve"> при приеме учебников в конце года было выявлено, что некоторые учебники были </w:t>
      </w:r>
      <w:r>
        <w:rPr>
          <w:rFonts w:ascii="Times New Roman" w:hAnsi="Times New Roman"/>
          <w:sz w:val="28"/>
          <w:szCs w:val="28"/>
        </w:rPr>
        <w:t xml:space="preserve">утеряны, другие </w:t>
      </w:r>
      <w:r w:rsidRPr="00CE5EE5">
        <w:rPr>
          <w:rFonts w:ascii="Times New Roman" w:hAnsi="Times New Roman"/>
          <w:sz w:val="28"/>
          <w:szCs w:val="28"/>
        </w:rPr>
        <w:t>возвращены ученикам для ремонта. Работу по сохранности учебного фонда необходимо  сделать постоянной, привлекая актив, учителей-предметников, классных руководителей и родителей. В целом же учебный фонд в школе в удовлетворительном состоянии</w:t>
      </w:r>
      <w:r>
        <w:rPr>
          <w:rFonts w:ascii="Times New Roman" w:hAnsi="Times New Roman"/>
          <w:sz w:val="28"/>
          <w:szCs w:val="28"/>
        </w:rPr>
        <w:t>.</w:t>
      </w:r>
    </w:p>
    <w:p w:rsidR="00A02F98" w:rsidRDefault="00A02F98" w:rsidP="00A02F9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        </w:t>
      </w:r>
      <w:r w:rsidRPr="00FE773F">
        <w:rPr>
          <w:rFonts w:ascii="Times New Roman" w:hAnsi="Times New Roman"/>
          <w:sz w:val="28"/>
          <w:szCs w:val="28"/>
        </w:rPr>
        <w:t>Продолжалась  работа по перестановке фонда открытого доступа  и учебного фонда с целью оптимизации использования помещения библиотеки и обеспечения доступа к фонду в</w:t>
      </w:r>
      <w:r>
        <w:rPr>
          <w:rFonts w:ascii="Times New Roman" w:hAnsi="Times New Roman"/>
          <w:sz w:val="28"/>
          <w:szCs w:val="28"/>
        </w:rPr>
        <w:t xml:space="preserve">сем пользователям библиотеки. </w:t>
      </w:r>
      <w:r w:rsidRPr="00F777A6">
        <w:rPr>
          <w:rFonts w:ascii="Times New Roman" w:hAnsi="Times New Roman"/>
          <w:sz w:val="28"/>
          <w:szCs w:val="28"/>
        </w:rPr>
        <w:t xml:space="preserve">Следует отметить, что фонд библиотеки стремительно ветшает и частично </w:t>
      </w:r>
      <w:r>
        <w:rPr>
          <w:rFonts w:ascii="Times New Roman" w:hAnsi="Times New Roman"/>
          <w:sz w:val="28"/>
          <w:szCs w:val="28"/>
        </w:rPr>
        <w:t xml:space="preserve">   </w:t>
      </w:r>
      <w:r w:rsidRPr="00F777A6">
        <w:rPr>
          <w:rFonts w:ascii="Times New Roman" w:hAnsi="Times New Roman"/>
          <w:sz w:val="28"/>
          <w:szCs w:val="28"/>
        </w:rPr>
        <w:t xml:space="preserve">не отвечает требованиям современного образования и </w:t>
      </w:r>
      <w:r w:rsidRPr="00F777A6">
        <w:rPr>
          <w:rFonts w:ascii="Times New Roman" w:hAnsi="Times New Roman"/>
          <w:sz w:val="28"/>
          <w:szCs w:val="28"/>
        </w:rPr>
        <w:lastRenderedPageBreak/>
        <w:t>воспитания. Ощущается острая нехватка справочной, научно-популярной, современной художественной и методич</w:t>
      </w:r>
      <w:r>
        <w:rPr>
          <w:rFonts w:ascii="Times New Roman" w:hAnsi="Times New Roman"/>
          <w:sz w:val="28"/>
          <w:szCs w:val="28"/>
        </w:rPr>
        <w:t xml:space="preserve">еской  литературы. </w:t>
      </w:r>
    </w:p>
    <w:p w:rsidR="00A02F98" w:rsidRDefault="00A02F98" w:rsidP="00A02F98">
      <w:pPr>
        <w:spacing w:after="0" w:line="240" w:lineRule="auto"/>
        <w:jc w:val="both"/>
        <w:rPr>
          <w:rFonts w:ascii="Times New Roman" w:hAnsi="Times New Roman"/>
          <w:sz w:val="28"/>
          <w:szCs w:val="28"/>
        </w:rPr>
      </w:pPr>
      <w:r>
        <w:rPr>
          <w:rFonts w:ascii="Times New Roman" w:hAnsi="Times New Roman"/>
          <w:sz w:val="28"/>
          <w:szCs w:val="28"/>
        </w:rPr>
        <w:t xml:space="preserve">            В библиотеке проводились  мероприятия.</w:t>
      </w:r>
      <w:r>
        <w:t xml:space="preserve"> </w:t>
      </w:r>
      <w:r w:rsidRPr="00460C7B">
        <w:rPr>
          <w:rFonts w:ascii="Times New Roman" w:hAnsi="Times New Roman"/>
          <w:b/>
          <w:sz w:val="28"/>
          <w:szCs w:val="28"/>
        </w:rPr>
        <w:t>Цели массовой работы</w:t>
      </w:r>
      <w:r w:rsidRPr="000B098B">
        <w:rPr>
          <w:rFonts w:ascii="Times New Roman" w:hAnsi="Times New Roman"/>
          <w:sz w:val="28"/>
          <w:szCs w:val="28"/>
        </w:rPr>
        <w:t xml:space="preserve"> - показать ребятам прелесть чтения, научи</w:t>
      </w:r>
      <w:r>
        <w:rPr>
          <w:rFonts w:ascii="Times New Roman" w:hAnsi="Times New Roman"/>
          <w:sz w:val="28"/>
          <w:szCs w:val="28"/>
        </w:rPr>
        <w:t>ть их любить книгу.  М</w:t>
      </w:r>
      <w:r w:rsidRPr="000B098B">
        <w:rPr>
          <w:rFonts w:ascii="Times New Roman" w:hAnsi="Times New Roman"/>
          <w:sz w:val="28"/>
          <w:szCs w:val="28"/>
        </w:rPr>
        <w:t>ероприятия с использованием различных форм и приемов помогают  учащимся эмоционально воспринимать значение, смысл, содержание как литературных произведений, так явлений и событий.</w:t>
      </w:r>
    </w:p>
    <w:p w:rsidR="00A02F98" w:rsidRPr="00EE21AD" w:rsidRDefault="00A02F98" w:rsidP="00A02F98">
      <w:pPr>
        <w:spacing w:after="0" w:line="240" w:lineRule="auto"/>
        <w:ind w:right="-284" w:firstLine="283"/>
        <w:jc w:val="both"/>
        <w:rPr>
          <w:rFonts w:ascii="Times New Roman" w:hAnsi="Times New Roman"/>
          <w:b/>
          <w:sz w:val="28"/>
          <w:szCs w:val="28"/>
        </w:rPr>
      </w:pPr>
      <w:r>
        <w:rPr>
          <w:rFonts w:ascii="Times New Roman" w:hAnsi="Times New Roman"/>
          <w:sz w:val="28"/>
          <w:szCs w:val="28"/>
        </w:rPr>
        <w:t xml:space="preserve">      </w:t>
      </w:r>
      <w:r w:rsidRPr="00F777A6">
        <w:rPr>
          <w:rFonts w:ascii="Times New Roman" w:hAnsi="Times New Roman"/>
          <w:sz w:val="28"/>
          <w:szCs w:val="28"/>
        </w:rPr>
        <w:t xml:space="preserve">  Традиционными стали мероприятия в библиотеке, проводимые ежегодно. Для  первоклассников проводится экскурсия в библиотеку      «Будем знакомы», а для учащихся второго класса праздник «Посвящение в читате</w:t>
      </w:r>
      <w:r>
        <w:rPr>
          <w:rFonts w:ascii="Times New Roman" w:hAnsi="Times New Roman"/>
          <w:sz w:val="28"/>
          <w:szCs w:val="28"/>
        </w:rPr>
        <w:t>ли».</w:t>
      </w:r>
    </w:p>
    <w:p w:rsidR="00A02F98" w:rsidRDefault="00A02F98" w:rsidP="00A02F9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        </w:t>
      </w:r>
      <w:r w:rsidRPr="00F777A6">
        <w:rPr>
          <w:rFonts w:ascii="Times New Roman" w:hAnsi="Times New Roman"/>
          <w:sz w:val="28"/>
          <w:szCs w:val="28"/>
        </w:rPr>
        <w:t xml:space="preserve">  С целью улучшения  и</w:t>
      </w:r>
      <w:r>
        <w:rPr>
          <w:rFonts w:ascii="Times New Roman" w:hAnsi="Times New Roman"/>
          <w:sz w:val="28"/>
          <w:szCs w:val="28"/>
        </w:rPr>
        <w:t xml:space="preserve">нформационной помощи продолжено  оформление </w:t>
      </w:r>
      <w:r w:rsidRPr="006A1555">
        <w:rPr>
          <w:rFonts w:ascii="Times New Roman" w:hAnsi="Times New Roman"/>
          <w:b/>
          <w:sz w:val="28"/>
          <w:szCs w:val="28"/>
        </w:rPr>
        <w:t>тематических полок</w:t>
      </w:r>
      <w:r>
        <w:rPr>
          <w:rFonts w:ascii="Times New Roman" w:hAnsi="Times New Roman"/>
          <w:sz w:val="28"/>
          <w:szCs w:val="28"/>
        </w:rPr>
        <w:t>:</w:t>
      </w:r>
    </w:p>
    <w:p w:rsidR="00A02F98" w:rsidRDefault="00A02F98" w:rsidP="00A02F98">
      <w:pPr>
        <w:spacing w:after="0" w:line="240" w:lineRule="auto"/>
        <w:ind w:right="-284" w:firstLine="283"/>
        <w:jc w:val="both"/>
        <w:rPr>
          <w:rFonts w:ascii="Times New Roman" w:hAnsi="Times New Roman"/>
          <w:sz w:val="28"/>
          <w:szCs w:val="28"/>
        </w:rPr>
      </w:pPr>
      <w:r>
        <w:rPr>
          <w:rFonts w:ascii="Times New Roman" w:hAnsi="Times New Roman"/>
          <w:sz w:val="28"/>
          <w:szCs w:val="28"/>
        </w:rPr>
        <w:t>-</w:t>
      </w:r>
      <w:r>
        <w:rPr>
          <w:rFonts w:ascii="Cambria" w:hAnsi="Cambria"/>
          <w:color w:val="000000"/>
          <w:shd w:val="clear" w:color="auto" w:fill="FFFFFF"/>
        </w:rPr>
        <w:t xml:space="preserve">  </w:t>
      </w:r>
      <w:r w:rsidR="000B0B9B">
        <w:rPr>
          <w:rFonts w:ascii="Cambria" w:hAnsi="Cambria"/>
          <w:color w:val="000000"/>
          <w:sz w:val="28"/>
          <w:szCs w:val="28"/>
          <w:shd w:val="clear" w:color="auto" w:fill="FFFFFF"/>
        </w:rPr>
        <w:t>2022</w:t>
      </w:r>
      <w:r w:rsidRPr="00611BB4">
        <w:rPr>
          <w:rFonts w:ascii="Cambria" w:hAnsi="Cambria"/>
          <w:color w:val="000000"/>
          <w:sz w:val="28"/>
          <w:szCs w:val="28"/>
          <w:shd w:val="clear" w:color="auto" w:fill="FFFFFF"/>
        </w:rPr>
        <w:t xml:space="preserve"> год</w:t>
      </w:r>
      <w:r>
        <w:rPr>
          <w:rFonts w:ascii="Cambria" w:hAnsi="Cambria"/>
          <w:color w:val="000000"/>
          <w:sz w:val="28"/>
          <w:szCs w:val="28"/>
          <w:shd w:val="clear" w:color="auto" w:fill="FFFFFF"/>
        </w:rPr>
        <w:t xml:space="preserve"> - Го</w:t>
      </w:r>
      <w:r w:rsidR="000B0B9B">
        <w:rPr>
          <w:rFonts w:ascii="Cambria" w:hAnsi="Cambria"/>
          <w:color w:val="000000"/>
          <w:sz w:val="28"/>
          <w:szCs w:val="28"/>
          <w:shd w:val="clear" w:color="auto" w:fill="FFFFFF"/>
        </w:rPr>
        <w:t>д памяти и славы в честь 77</w:t>
      </w:r>
      <w:r w:rsidRPr="00611BB4">
        <w:rPr>
          <w:rFonts w:ascii="Cambria" w:hAnsi="Cambria"/>
          <w:color w:val="000000"/>
          <w:sz w:val="28"/>
          <w:szCs w:val="28"/>
          <w:shd w:val="clear" w:color="auto" w:fill="FFFFFF"/>
        </w:rPr>
        <w:t>-летия Победы в Великой Отечественной войне</w:t>
      </w:r>
      <w:r>
        <w:rPr>
          <w:rFonts w:ascii="Cambria" w:hAnsi="Cambria"/>
          <w:color w:val="000000"/>
          <w:shd w:val="clear" w:color="auto" w:fill="FFFFFF"/>
        </w:rPr>
        <w:t>;</w:t>
      </w:r>
    </w:p>
    <w:p w:rsidR="00A02F98" w:rsidRDefault="00A02F98" w:rsidP="00A02F98">
      <w:pPr>
        <w:spacing w:after="0" w:line="240" w:lineRule="auto"/>
        <w:ind w:right="-284" w:firstLine="283"/>
        <w:jc w:val="both"/>
        <w:rPr>
          <w:rFonts w:ascii="Times New Roman" w:hAnsi="Times New Roman"/>
          <w:sz w:val="28"/>
          <w:szCs w:val="28"/>
        </w:rPr>
      </w:pPr>
      <w:r>
        <w:rPr>
          <w:rFonts w:ascii="Times New Roman" w:hAnsi="Times New Roman"/>
          <w:sz w:val="28"/>
          <w:szCs w:val="28"/>
        </w:rPr>
        <w:t>- Юбилеи советских писателей;</w:t>
      </w:r>
    </w:p>
    <w:p w:rsidR="00A02F98" w:rsidRDefault="00A02F98" w:rsidP="00A02F98">
      <w:pPr>
        <w:spacing w:after="0" w:line="240" w:lineRule="auto"/>
        <w:ind w:right="-284" w:firstLine="283"/>
        <w:jc w:val="both"/>
        <w:rPr>
          <w:rFonts w:ascii="Times New Roman" w:hAnsi="Times New Roman"/>
          <w:sz w:val="28"/>
          <w:szCs w:val="28"/>
        </w:rPr>
      </w:pPr>
      <w:r>
        <w:rPr>
          <w:rFonts w:ascii="Times New Roman" w:hAnsi="Times New Roman"/>
          <w:sz w:val="28"/>
          <w:szCs w:val="28"/>
        </w:rPr>
        <w:t>- Искушение привычками;</w:t>
      </w:r>
    </w:p>
    <w:p w:rsidR="00A02F98" w:rsidRDefault="00A02F98" w:rsidP="00A02F98">
      <w:pPr>
        <w:spacing w:after="0" w:line="240" w:lineRule="auto"/>
        <w:ind w:right="-284" w:firstLine="283"/>
        <w:jc w:val="both"/>
        <w:rPr>
          <w:rFonts w:ascii="Times New Roman" w:hAnsi="Times New Roman"/>
          <w:sz w:val="28"/>
          <w:szCs w:val="28"/>
        </w:rPr>
      </w:pPr>
      <w:r>
        <w:rPr>
          <w:rFonts w:ascii="Times New Roman" w:hAnsi="Times New Roman"/>
          <w:sz w:val="28"/>
          <w:szCs w:val="28"/>
        </w:rPr>
        <w:t>- Знаем правила движенья, как таблицу умноженья;</w:t>
      </w:r>
    </w:p>
    <w:p w:rsidR="00A02F98" w:rsidRDefault="00A02F98" w:rsidP="00A02F98">
      <w:pPr>
        <w:spacing w:after="0" w:line="240" w:lineRule="auto"/>
        <w:ind w:right="-284" w:firstLine="283"/>
        <w:jc w:val="both"/>
        <w:rPr>
          <w:rFonts w:ascii="Times New Roman" w:hAnsi="Times New Roman"/>
          <w:sz w:val="28"/>
          <w:szCs w:val="28"/>
        </w:rPr>
      </w:pPr>
      <w:r>
        <w:rPr>
          <w:rFonts w:ascii="Times New Roman" w:hAnsi="Times New Roman"/>
          <w:sz w:val="28"/>
          <w:szCs w:val="28"/>
        </w:rPr>
        <w:t>- Школьнику – о коррупции;</w:t>
      </w:r>
    </w:p>
    <w:p w:rsidR="00A02F98" w:rsidRDefault="00A02F98" w:rsidP="00A02F9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 Терроризм – глобальная проблема человечества.       </w:t>
      </w:r>
    </w:p>
    <w:p w:rsidR="00A02F98" w:rsidRPr="009C270D" w:rsidRDefault="00A02F98" w:rsidP="00A02F98">
      <w:pPr>
        <w:spacing w:after="0" w:line="240" w:lineRule="auto"/>
        <w:ind w:right="-284"/>
        <w:jc w:val="both"/>
        <w:rPr>
          <w:rFonts w:ascii="Times New Roman" w:hAnsi="Times New Roman"/>
          <w:sz w:val="28"/>
          <w:szCs w:val="28"/>
        </w:rPr>
      </w:pPr>
      <w:r>
        <w:rPr>
          <w:rFonts w:ascii="Times New Roman" w:hAnsi="Times New Roman"/>
          <w:sz w:val="28"/>
          <w:szCs w:val="28"/>
        </w:rPr>
        <w:t xml:space="preserve">             Активно </w:t>
      </w:r>
      <w:r w:rsidRPr="009C270D">
        <w:rPr>
          <w:rFonts w:ascii="Times New Roman" w:hAnsi="Times New Roman"/>
          <w:sz w:val="28"/>
          <w:szCs w:val="28"/>
        </w:rPr>
        <w:t xml:space="preserve"> ра</w:t>
      </w:r>
      <w:r>
        <w:rPr>
          <w:rFonts w:ascii="Times New Roman" w:hAnsi="Times New Roman"/>
          <w:sz w:val="28"/>
          <w:szCs w:val="28"/>
        </w:rPr>
        <w:t xml:space="preserve">ботал  </w:t>
      </w:r>
      <w:r w:rsidRPr="0044052A">
        <w:rPr>
          <w:rFonts w:ascii="Times New Roman" w:hAnsi="Times New Roman"/>
          <w:b/>
          <w:sz w:val="28"/>
          <w:szCs w:val="28"/>
        </w:rPr>
        <w:t>читальный зал</w:t>
      </w:r>
      <w:r>
        <w:rPr>
          <w:rFonts w:ascii="Times New Roman" w:hAnsi="Times New Roman"/>
          <w:sz w:val="28"/>
          <w:szCs w:val="28"/>
        </w:rPr>
        <w:t xml:space="preserve"> библ</w:t>
      </w:r>
      <w:r w:rsidR="000B0B9B">
        <w:rPr>
          <w:rFonts w:ascii="Times New Roman" w:hAnsi="Times New Roman"/>
          <w:sz w:val="28"/>
          <w:szCs w:val="28"/>
        </w:rPr>
        <w:t>иотеки. Ежедневно его посещали 5 – 6</w:t>
      </w:r>
      <w:r>
        <w:rPr>
          <w:rFonts w:ascii="Times New Roman" w:hAnsi="Times New Roman"/>
          <w:sz w:val="28"/>
          <w:szCs w:val="28"/>
        </w:rPr>
        <w:t xml:space="preserve"> человек. Еще 9</w:t>
      </w:r>
      <w:r w:rsidRPr="009C270D">
        <w:rPr>
          <w:rFonts w:ascii="Times New Roman" w:hAnsi="Times New Roman"/>
          <w:sz w:val="28"/>
          <w:szCs w:val="28"/>
        </w:rPr>
        <w:t xml:space="preserve"> – </w:t>
      </w:r>
      <w:r w:rsidR="000B0B9B">
        <w:rPr>
          <w:rFonts w:ascii="Times New Roman" w:hAnsi="Times New Roman"/>
          <w:sz w:val="28"/>
          <w:szCs w:val="28"/>
        </w:rPr>
        <w:t>18</w:t>
      </w:r>
      <w:r w:rsidRPr="009C270D">
        <w:rPr>
          <w:rFonts w:ascii="Times New Roman" w:hAnsi="Times New Roman"/>
          <w:sz w:val="28"/>
          <w:szCs w:val="28"/>
        </w:rPr>
        <w:t xml:space="preserve"> человек прихо</w:t>
      </w:r>
      <w:r>
        <w:rPr>
          <w:rFonts w:ascii="Times New Roman" w:hAnsi="Times New Roman"/>
          <w:sz w:val="28"/>
          <w:szCs w:val="28"/>
        </w:rPr>
        <w:t>дили для игры в шашки и шахматы, лото и другие настольные игры.</w:t>
      </w:r>
      <w:r w:rsidRPr="009C270D">
        <w:rPr>
          <w:rFonts w:ascii="Times New Roman" w:hAnsi="Times New Roman"/>
          <w:sz w:val="28"/>
          <w:szCs w:val="28"/>
        </w:rPr>
        <w:t xml:space="preserve"> Считаю важным продолжить эту работу и продумать новые формы для привлечения читателей.</w:t>
      </w:r>
    </w:p>
    <w:p w:rsidR="00A02F98" w:rsidRDefault="00A02F98" w:rsidP="00A02F98">
      <w:pPr>
        <w:spacing w:after="0" w:line="240" w:lineRule="auto"/>
        <w:jc w:val="both"/>
        <w:rPr>
          <w:rFonts w:ascii="Times New Roman" w:hAnsi="Times New Roman"/>
          <w:b/>
          <w:sz w:val="28"/>
          <w:szCs w:val="28"/>
        </w:rPr>
      </w:pPr>
      <w:r>
        <w:rPr>
          <w:rFonts w:ascii="Times New Roman" w:hAnsi="Times New Roman"/>
          <w:sz w:val="28"/>
          <w:szCs w:val="28"/>
        </w:rPr>
        <w:t xml:space="preserve">       </w:t>
      </w:r>
      <w:r w:rsidRPr="007553CC">
        <w:rPr>
          <w:rFonts w:ascii="Times New Roman" w:hAnsi="Times New Roman"/>
          <w:sz w:val="28"/>
          <w:szCs w:val="28"/>
        </w:rPr>
        <w:t>Пропаганда библиотечного фонда проводилась</w:t>
      </w:r>
      <w:r>
        <w:rPr>
          <w:rFonts w:ascii="Times New Roman" w:hAnsi="Times New Roman"/>
          <w:sz w:val="28"/>
          <w:szCs w:val="28"/>
        </w:rPr>
        <w:t>,</w:t>
      </w:r>
      <w:r w:rsidRPr="007553CC">
        <w:rPr>
          <w:rFonts w:ascii="Times New Roman" w:hAnsi="Times New Roman"/>
          <w:sz w:val="28"/>
          <w:szCs w:val="28"/>
        </w:rPr>
        <w:t xml:space="preserve"> в том числе</w:t>
      </w:r>
      <w:r>
        <w:rPr>
          <w:rFonts w:ascii="Times New Roman" w:hAnsi="Times New Roman"/>
          <w:sz w:val="28"/>
          <w:szCs w:val="28"/>
        </w:rPr>
        <w:t>,</w:t>
      </w:r>
      <w:r w:rsidRPr="007553CC">
        <w:rPr>
          <w:rFonts w:ascii="Times New Roman" w:hAnsi="Times New Roman"/>
          <w:sz w:val="28"/>
          <w:szCs w:val="28"/>
        </w:rPr>
        <w:t xml:space="preserve"> и с помощью организации </w:t>
      </w:r>
      <w:r w:rsidRPr="006A1555">
        <w:rPr>
          <w:rFonts w:ascii="Times New Roman" w:hAnsi="Times New Roman"/>
          <w:b/>
          <w:sz w:val="28"/>
          <w:szCs w:val="28"/>
        </w:rPr>
        <w:t>книжно-иллюстративных выставок:</w:t>
      </w:r>
    </w:p>
    <w:p w:rsidR="00A02F98" w:rsidRDefault="00A02F98" w:rsidP="00A02F98">
      <w:pPr>
        <w:spacing w:after="0" w:line="240" w:lineRule="auto"/>
        <w:jc w:val="both"/>
        <w:rPr>
          <w:rFonts w:ascii="Times New Roman" w:hAnsi="Times New Roman"/>
          <w:sz w:val="28"/>
          <w:szCs w:val="28"/>
        </w:rPr>
      </w:pPr>
      <w:r w:rsidRPr="005A267B">
        <w:rPr>
          <w:rFonts w:ascii="Times New Roman" w:hAnsi="Times New Roman"/>
          <w:sz w:val="28"/>
          <w:szCs w:val="28"/>
        </w:rPr>
        <w:t>- Герои России моей</w:t>
      </w:r>
      <w:r>
        <w:rPr>
          <w:rFonts w:ascii="Times New Roman" w:hAnsi="Times New Roman"/>
          <w:sz w:val="28"/>
          <w:szCs w:val="28"/>
        </w:rPr>
        <w:t>;</w:t>
      </w:r>
    </w:p>
    <w:p w:rsidR="00A02F98" w:rsidRDefault="00A02F98" w:rsidP="00A02F98">
      <w:pPr>
        <w:spacing w:after="0" w:line="240" w:lineRule="auto"/>
        <w:jc w:val="both"/>
        <w:rPr>
          <w:rFonts w:ascii="Times New Roman" w:hAnsi="Times New Roman"/>
          <w:sz w:val="28"/>
          <w:szCs w:val="28"/>
        </w:rPr>
      </w:pPr>
      <w:r>
        <w:rPr>
          <w:rFonts w:ascii="Times New Roman" w:hAnsi="Times New Roman"/>
          <w:sz w:val="28"/>
          <w:szCs w:val="28"/>
        </w:rPr>
        <w:t>- Каникулы с книгой;</w:t>
      </w:r>
    </w:p>
    <w:p w:rsidR="00A02F98" w:rsidRDefault="00A02F98" w:rsidP="00A02F98">
      <w:pPr>
        <w:spacing w:after="0" w:line="240" w:lineRule="auto"/>
        <w:jc w:val="both"/>
        <w:rPr>
          <w:rFonts w:ascii="Times New Roman" w:hAnsi="Times New Roman"/>
          <w:sz w:val="28"/>
          <w:szCs w:val="28"/>
        </w:rPr>
      </w:pPr>
      <w:r>
        <w:rPr>
          <w:rFonts w:ascii="Times New Roman" w:hAnsi="Times New Roman"/>
          <w:sz w:val="28"/>
          <w:szCs w:val="28"/>
        </w:rPr>
        <w:t>- Сталинград. Мы помним;</w:t>
      </w:r>
    </w:p>
    <w:p w:rsidR="00A02F98" w:rsidRDefault="00A02F98" w:rsidP="00A02F98">
      <w:pPr>
        <w:spacing w:after="0" w:line="240" w:lineRule="auto"/>
        <w:jc w:val="both"/>
        <w:rPr>
          <w:rFonts w:ascii="Times New Roman" w:hAnsi="Times New Roman"/>
          <w:sz w:val="28"/>
          <w:szCs w:val="28"/>
        </w:rPr>
      </w:pPr>
      <w:r>
        <w:rPr>
          <w:rFonts w:ascii="Times New Roman" w:hAnsi="Times New Roman"/>
          <w:sz w:val="28"/>
          <w:szCs w:val="28"/>
        </w:rPr>
        <w:t>- Вечной памятью живы;</w:t>
      </w:r>
    </w:p>
    <w:p w:rsidR="00A02F98" w:rsidRPr="005A267B" w:rsidRDefault="00A02F98" w:rsidP="00A02F98">
      <w:pPr>
        <w:spacing w:after="0" w:line="240" w:lineRule="auto"/>
        <w:jc w:val="both"/>
        <w:rPr>
          <w:rFonts w:ascii="Times New Roman" w:hAnsi="Times New Roman"/>
          <w:sz w:val="28"/>
          <w:szCs w:val="28"/>
        </w:rPr>
      </w:pPr>
      <w:r>
        <w:rPr>
          <w:rFonts w:ascii="Times New Roman" w:hAnsi="Times New Roman"/>
          <w:sz w:val="28"/>
          <w:szCs w:val="28"/>
        </w:rPr>
        <w:t>- Читающая мама – читающая страна и другие.</w:t>
      </w:r>
    </w:p>
    <w:p w:rsidR="00A02F98" w:rsidRPr="00D61640" w:rsidRDefault="00A02F98" w:rsidP="00A02F98">
      <w:pPr>
        <w:spacing w:after="0" w:line="240" w:lineRule="auto"/>
        <w:rPr>
          <w:rFonts w:ascii="Times New Roman" w:hAnsi="Times New Roman"/>
          <w:b/>
          <w:sz w:val="28"/>
          <w:szCs w:val="28"/>
        </w:rPr>
      </w:pPr>
      <w:r w:rsidRPr="00D61640">
        <w:rPr>
          <w:rFonts w:ascii="Times New Roman" w:hAnsi="Times New Roman"/>
          <w:b/>
          <w:sz w:val="28"/>
          <w:szCs w:val="28"/>
        </w:rPr>
        <w:t>Всего в течение учебного года проведено и оформлено:</w:t>
      </w:r>
    </w:p>
    <w:p w:rsidR="00A02F98" w:rsidRPr="00C349B2" w:rsidRDefault="00A02F98" w:rsidP="00A02F98">
      <w:pPr>
        <w:spacing w:after="0" w:line="240" w:lineRule="auto"/>
        <w:rPr>
          <w:rFonts w:ascii="Times New Roman" w:hAnsi="Times New Roman"/>
          <w:sz w:val="28"/>
          <w:szCs w:val="28"/>
        </w:rPr>
      </w:pPr>
      <w:r w:rsidRPr="00C349B2">
        <w:rPr>
          <w:rFonts w:ascii="Times New Roman" w:hAnsi="Times New Roman"/>
          <w:sz w:val="28"/>
          <w:szCs w:val="28"/>
        </w:rPr>
        <w:t>Книжных тематических полок –</w:t>
      </w:r>
      <w:r>
        <w:rPr>
          <w:rFonts w:ascii="Times New Roman" w:hAnsi="Times New Roman"/>
          <w:sz w:val="28"/>
          <w:szCs w:val="28"/>
        </w:rPr>
        <w:t xml:space="preserve"> </w:t>
      </w:r>
      <w:r w:rsidR="000B0B9B">
        <w:rPr>
          <w:rFonts w:ascii="Times New Roman" w:hAnsi="Times New Roman"/>
          <w:sz w:val="28"/>
          <w:szCs w:val="28"/>
        </w:rPr>
        <w:t>1</w:t>
      </w:r>
    </w:p>
    <w:p w:rsidR="00A02F98" w:rsidRDefault="000B0B9B" w:rsidP="00A02F98">
      <w:pPr>
        <w:spacing w:after="0" w:line="240" w:lineRule="auto"/>
        <w:rPr>
          <w:rFonts w:ascii="Times New Roman" w:hAnsi="Times New Roman"/>
          <w:sz w:val="28"/>
          <w:szCs w:val="28"/>
        </w:rPr>
      </w:pPr>
      <w:r>
        <w:rPr>
          <w:rFonts w:ascii="Times New Roman" w:hAnsi="Times New Roman"/>
          <w:sz w:val="28"/>
          <w:szCs w:val="28"/>
        </w:rPr>
        <w:lastRenderedPageBreak/>
        <w:t>Книжных выставок – 40</w:t>
      </w:r>
    </w:p>
    <w:p w:rsidR="00A02F98" w:rsidRDefault="000B0B9B" w:rsidP="00A02F98">
      <w:pPr>
        <w:spacing w:after="0" w:line="240" w:lineRule="auto"/>
        <w:rPr>
          <w:rFonts w:ascii="Times New Roman" w:hAnsi="Times New Roman"/>
          <w:sz w:val="28"/>
          <w:szCs w:val="28"/>
        </w:rPr>
      </w:pPr>
      <w:r>
        <w:rPr>
          <w:rFonts w:ascii="Times New Roman" w:hAnsi="Times New Roman"/>
          <w:sz w:val="28"/>
          <w:szCs w:val="28"/>
        </w:rPr>
        <w:t xml:space="preserve">Мероприятий </w:t>
      </w:r>
      <w:r w:rsidR="00395154">
        <w:rPr>
          <w:rFonts w:ascii="Times New Roman" w:hAnsi="Times New Roman"/>
          <w:sz w:val="28"/>
          <w:szCs w:val="28"/>
        </w:rPr>
        <w:t>–</w:t>
      </w:r>
      <w:r>
        <w:rPr>
          <w:rFonts w:ascii="Times New Roman" w:hAnsi="Times New Roman"/>
          <w:sz w:val="28"/>
          <w:szCs w:val="28"/>
        </w:rPr>
        <w:t xml:space="preserve"> 18</w:t>
      </w:r>
    </w:p>
    <w:p w:rsidR="00395154" w:rsidRPr="00C349B2" w:rsidRDefault="00395154" w:rsidP="00A02F98">
      <w:pPr>
        <w:spacing w:after="0" w:line="240" w:lineRule="auto"/>
        <w:rPr>
          <w:rFonts w:ascii="Times New Roman" w:hAnsi="Times New Roman"/>
          <w:sz w:val="28"/>
          <w:szCs w:val="28"/>
        </w:rPr>
      </w:pPr>
    </w:p>
    <w:p w:rsidR="00A02F98" w:rsidRPr="0044052A" w:rsidRDefault="00A02F98" w:rsidP="00A02F98">
      <w:pPr>
        <w:spacing w:after="0" w:line="240" w:lineRule="auto"/>
        <w:ind w:right="-284"/>
        <w:jc w:val="both"/>
        <w:rPr>
          <w:rFonts w:ascii="Times New Roman" w:hAnsi="Times New Roman"/>
          <w:b/>
          <w:sz w:val="28"/>
          <w:szCs w:val="28"/>
        </w:rPr>
      </w:pPr>
      <w:r w:rsidRPr="00C175D1">
        <w:rPr>
          <w:rFonts w:ascii="Times New Roman" w:hAnsi="Times New Roman"/>
          <w:sz w:val="28"/>
          <w:szCs w:val="28"/>
        </w:rPr>
        <w:t xml:space="preserve">Исходя из выше изложенного, можно сделать следующие </w:t>
      </w:r>
      <w:r w:rsidRPr="0044052A">
        <w:rPr>
          <w:rFonts w:ascii="Times New Roman" w:hAnsi="Times New Roman"/>
          <w:b/>
          <w:sz w:val="28"/>
          <w:szCs w:val="28"/>
        </w:rPr>
        <w:t>выводы:</w:t>
      </w:r>
    </w:p>
    <w:p w:rsidR="00A02F98" w:rsidRDefault="00A02F98" w:rsidP="00A02F9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 </w:t>
      </w:r>
      <w:r w:rsidRPr="00C175D1">
        <w:rPr>
          <w:rFonts w:ascii="Times New Roman" w:hAnsi="Times New Roman"/>
          <w:sz w:val="28"/>
          <w:szCs w:val="28"/>
        </w:rPr>
        <w:t>в отчетном году б</w:t>
      </w:r>
      <w:r>
        <w:rPr>
          <w:rFonts w:ascii="Times New Roman" w:hAnsi="Times New Roman"/>
          <w:sz w:val="28"/>
          <w:szCs w:val="28"/>
        </w:rPr>
        <w:t xml:space="preserve">иблиотека проводила </w:t>
      </w:r>
      <w:r w:rsidRPr="00C175D1">
        <w:rPr>
          <w:rFonts w:ascii="Times New Roman" w:hAnsi="Times New Roman"/>
          <w:sz w:val="28"/>
          <w:szCs w:val="28"/>
        </w:rPr>
        <w:t xml:space="preserve"> работу по обеспечению школьного коллектива учебной, методической и художественной литературой, информационному обеспечению учебно-воспитательного процес</w:t>
      </w:r>
      <w:r>
        <w:rPr>
          <w:rFonts w:ascii="Times New Roman" w:hAnsi="Times New Roman"/>
          <w:sz w:val="28"/>
          <w:szCs w:val="28"/>
        </w:rPr>
        <w:t>са в контексте внедрения ФГОС;</w:t>
      </w:r>
    </w:p>
    <w:p w:rsidR="00A02F98" w:rsidRDefault="00A02F98" w:rsidP="00A02F9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 </w:t>
      </w:r>
      <w:r w:rsidRPr="00C175D1">
        <w:rPr>
          <w:rFonts w:ascii="Times New Roman" w:hAnsi="Times New Roman"/>
          <w:sz w:val="28"/>
          <w:szCs w:val="28"/>
        </w:rPr>
        <w:t xml:space="preserve">решала </w:t>
      </w:r>
      <w:r>
        <w:rPr>
          <w:rFonts w:ascii="Times New Roman" w:hAnsi="Times New Roman"/>
          <w:sz w:val="28"/>
          <w:szCs w:val="28"/>
        </w:rPr>
        <w:t xml:space="preserve"> </w:t>
      </w:r>
      <w:r w:rsidRPr="00C175D1">
        <w:rPr>
          <w:rFonts w:ascii="Times New Roman" w:hAnsi="Times New Roman"/>
          <w:sz w:val="28"/>
          <w:szCs w:val="28"/>
        </w:rPr>
        <w:t>культурно-воспитательные задачи по пропаганде книги, привлеч</w:t>
      </w:r>
      <w:r>
        <w:rPr>
          <w:rFonts w:ascii="Times New Roman" w:hAnsi="Times New Roman"/>
          <w:sz w:val="28"/>
          <w:szCs w:val="28"/>
        </w:rPr>
        <w:t>ению детей к активному чтению;</w:t>
      </w:r>
      <w:r w:rsidRPr="00C175D1">
        <w:rPr>
          <w:rFonts w:ascii="Times New Roman" w:hAnsi="Times New Roman"/>
          <w:sz w:val="28"/>
          <w:szCs w:val="28"/>
        </w:rPr>
        <w:t xml:space="preserve"> </w:t>
      </w:r>
    </w:p>
    <w:p w:rsidR="00A02F98" w:rsidRDefault="00A02F98" w:rsidP="00A02F9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 проводила постоянную </w:t>
      </w:r>
      <w:r w:rsidRPr="00C175D1">
        <w:rPr>
          <w:rFonts w:ascii="Times New Roman" w:hAnsi="Times New Roman"/>
          <w:sz w:val="28"/>
          <w:szCs w:val="28"/>
        </w:rPr>
        <w:t xml:space="preserve"> инди</w:t>
      </w:r>
      <w:r>
        <w:rPr>
          <w:rFonts w:ascii="Times New Roman" w:hAnsi="Times New Roman"/>
          <w:sz w:val="28"/>
          <w:szCs w:val="28"/>
        </w:rPr>
        <w:t>видуальную работу с читателями.</w:t>
      </w:r>
    </w:p>
    <w:p w:rsidR="00A02F98" w:rsidRPr="006A1555" w:rsidRDefault="00A02F98" w:rsidP="00A02F98">
      <w:pPr>
        <w:spacing w:after="0" w:line="240" w:lineRule="auto"/>
        <w:ind w:right="-284"/>
        <w:jc w:val="both"/>
        <w:rPr>
          <w:rFonts w:ascii="Times New Roman" w:hAnsi="Times New Roman"/>
          <w:b/>
          <w:sz w:val="28"/>
          <w:szCs w:val="28"/>
        </w:rPr>
      </w:pPr>
      <w:r w:rsidRPr="00C175D1">
        <w:rPr>
          <w:rFonts w:ascii="Times New Roman" w:hAnsi="Times New Roman"/>
          <w:sz w:val="28"/>
          <w:szCs w:val="28"/>
        </w:rPr>
        <w:t xml:space="preserve">Вместе с тем имеются и существенные </w:t>
      </w:r>
      <w:r w:rsidRPr="006A1555">
        <w:rPr>
          <w:rFonts w:ascii="Times New Roman" w:hAnsi="Times New Roman"/>
          <w:b/>
          <w:sz w:val="28"/>
          <w:szCs w:val="28"/>
        </w:rPr>
        <w:t>недоработки:</w:t>
      </w:r>
    </w:p>
    <w:p w:rsidR="00A02F98" w:rsidRPr="00C175D1" w:rsidRDefault="00A02F98" w:rsidP="00A02F98">
      <w:pPr>
        <w:spacing w:after="0" w:line="240" w:lineRule="auto"/>
        <w:ind w:right="-284" w:firstLine="283"/>
        <w:jc w:val="both"/>
        <w:rPr>
          <w:rFonts w:ascii="Times New Roman" w:hAnsi="Times New Roman"/>
          <w:sz w:val="28"/>
          <w:szCs w:val="28"/>
        </w:rPr>
      </w:pPr>
      <w:r w:rsidRPr="00C175D1">
        <w:rPr>
          <w:rFonts w:ascii="Times New Roman" w:hAnsi="Times New Roman"/>
          <w:sz w:val="28"/>
          <w:szCs w:val="28"/>
        </w:rPr>
        <w:t>-</w:t>
      </w:r>
      <w:r>
        <w:rPr>
          <w:rFonts w:ascii="Times New Roman" w:hAnsi="Times New Roman"/>
          <w:sz w:val="28"/>
          <w:szCs w:val="28"/>
        </w:rPr>
        <w:t xml:space="preserve"> </w:t>
      </w:r>
      <w:r w:rsidRPr="00C175D1">
        <w:rPr>
          <w:rFonts w:ascii="Times New Roman" w:hAnsi="Times New Roman"/>
          <w:sz w:val="28"/>
          <w:szCs w:val="28"/>
        </w:rPr>
        <w:t xml:space="preserve">библиотечные ресурсы слабо используются для организации исследовательской и </w:t>
      </w:r>
      <w:r>
        <w:rPr>
          <w:rFonts w:ascii="Times New Roman" w:hAnsi="Times New Roman"/>
          <w:sz w:val="28"/>
          <w:szCs w:val="28"/>
        </w:rPr>
        <w:t>проектной работы среди учащихся;</w:t>
      </w:r>
    </w:p>
    <w:p w:rsidR="00A02F98" w:rsidRPr="00C175D1" w:rsidRDefault="00A02F98" w:rsidP="00A02F98">
      <w:pPr>
        <w:spacing w:after="0" w:line="240" w:lineRule="auto"/>
        <w:ind w:right="-284" w:firstLine="283"/>
        <w:jc w:val="both"/>
        <w:rPr>
          <w:rFonts w:ascii="Times New Roman" w:hAnsi="Times New Roman"/>
          <w:sz w:val="28"/>
          <w:szCs w:val="28"/>
        </w:rPr>
      </w:pPr>
      <w:r w:rsidRPr="00C175D1">
        <w:rPr>
          <w:rFonts w:ascii="Times New Roman" w:hAnsi="Times New Roman"/>
          <w:sz w:val="28"/>
          <w:szCs w:val="28"/>
        </w:rPr>
        <w:t>-</w:t>
      </w:r>
      <w:r>
        <w:rPr>
          <w:rFonts w:ascii="Times New Roman" w:hAnsi="Times New Roman"/>
          <w:sz w:val="28"/>
          <w:szCs w:val="28"/>
        </w:rPr>
        <w:t xml:space="preserve"> </w:t>
      </w:r>
      <w:r w:rsidRPr="00C175D1">
        <w:rPr>
          <w:rFonts w:ascii="Times New Roman" w:hAnsi="Times New Roman"/>
          <w:sz w:val="28"/>
          <w:szCs w:val="28"/>
        </w:rPr>
        <w:t>пропаганда художественной литературы активными формами массовой работы недостаточна, к совместной работе в этом направлении необходимо привлечь классных руководителе</w:t>
      </w:r>
      <w:r>
        <w:rPr>
          <w:rFonts w:ascii="Times New Roman" w:hAnsi="Times New Roman"/>
          <w:sz w:val="28"/>
          <w:szCs w:val="28"/>
        </w:rPr>
        <w:t>й, учителей-предметников;</w:t>
      </w:r>
    </w:p>
    <w:p w:rsidR="00A02F98" w:rsidRPr="00C175D1" w:rsidRDefault="00A02F98" w:rsidP="00A02F98">
      <w:pPr>
        <w:spacing w:after="0" w:line="240" w:lineRule="auto"/>
        <w:ind w:right="-284" w:firstLine="283"/>
        <w:jc w:val="both"/>
        <w:rPr>
          <w:rFonts w:ascii="Times New Roman" w:hAnsi="Times New Roman"/>
          <w:sz w:val="28"/>
          <w:szCs w:val="28"/>
        </w:rPr>
      </w:pPr>
      <w:r w:rsidRPr="00C175D1">
        <w:rPr>
          <w:rFonts w:ascii="Times New Roman" w:hAnsi="Times New Roman"/>
          <w:sz w:val="28"/>
          <w:szCs w:val="28"/>
        </w:rPr>
        <w:t>-</w:t>
      </w:r>
      <w:r>
        <w:rPr>
          <w:rFonts w:ascii="Times New Roman" w:hAnsi="Times New Roman"/>
          <w:sz w:val="28"/>
          <w:szCs w:val="28"/>
        </w:rPr>
        <w:t xml:space="preserve"> </w:t>
      </w:r>
      <w:r w:rsidRPr="00C175D1">
        <w:rPr>
          <w:rFonts w:ascii="Times New Roman" w:hAnsi="Times New Roman"/>
          <w:sz w:val="28"/>
          <w:szCs w:val="28"/>
        </w:rPr>
        <w:t>имеются недостатки в работе по сохранности учебного фонда.</w:t>
      </w:r>
    </w:p>
    <w:p w:rsidR="00A02F98" w:rsidRPr="00F777A6" w:rsidRDefault="00A02F98" w:rsidP="00A02F9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     </w:t>
      </w:r>
      <w:r w:rsidRPr="00F777A6">
        <w:rPr>
          <w:rFonts w:ascii="Times New Roman" w:hAnsi="Times New Roman"/>
          <w:sz w:val="28"/>
          <w:szCs w:val="28"/>
        </w:rPr>
        <w:t xml:space="preserve">   Основной  задачей  библиотеки  на предстоящий период  является  превращение школьной библиотеки  в информационный центр, где пользователи могут не только читать книги, периодику, но и получать доступ к СД-дискам для подбора материалов к докладам, рефератам, для подготовки к урокам, семинарам. Сотрудничая с учителями, библиотека  должна содействовать им в развитии  учебных программ, разработке и проведении уроков с использованием ИКТ, вести информационную работу.</w:t>
      </w:r>
    </w:p>
    <w:p w:rsidR="00A02F98" w:rsidRPr="00F777A6" w:rsidRDefault="00A02F98" w:rsidP="00A02F98">
      <w:pPr>
        <w:spacing w:after="0" w:line="240" w:lineRule="auto"/>
        <w:ind w:right="-284" w:firstLine="283"/>
        <w:jc w:val="both"/>
        <w:rPr>
          <w:rFonts w:ascii="Times New Roman" w:hAnsi="Times New Roman"/>
          <w:sz w:val="28"/>
          <w:szCs w:val="28"/>
        </w:rPr>
      </w:pPr>
      <w:r>
        <w:rPr>
          <w:rFonts w:ascii="Times New Roman" w:hAnsi="Times New Roman"/>
          <w:sz w:val="28"/>
          <w:szCs w:val="28"/>
        </w:rPr>
        <w:t xml:space="preserve">        </w:t>
      </w:r>
      <w:r w:rsidRPr="00F777A6">
        <w:rPr>
          <w:rFonts w:ascii="Times New Roman" w:hAnsi="Times New Roman"/>
          <w:sz w:val="28"/>
          <w:szCs w:val="28"/>
        </w:rPr>
        <w:t xml:space="preserve"> Для решения этих задач библиотека работает над темой: </w:t>
      </w:r>
      <w:r w:rsidRPr="00C349B2">
        <w:rPr>
          <w:rFonts w:ascii="Times New Roman" w:hAnsi="Times New Roman"/>
          <w:sz w:val="28"/>
          <w:szCs w:val="28"/>
        </w:rPr>
        <w:t>«Библиотечно-информационная поддержка УВП школы в контексте  реализации ФГОС</w:t>
      </w:r>
      <w:r w:rsidRPr="00832E77">
        <w:rPr>
          <w:sz w:val="28"/>
          <w:szCs w:val="28"/>
        </w:rPr>
        <w:t xml:space="preserve">». </w:t>
      </w:r>
      <w:r w:rsidRPr="00F777A6">
        <w:rPr>
          <w:rFonts w:ascii="Times New Roman" w:hAnsi="Times New Roman"/>
          <w:sz w:val="28"/>
          <w:szCs w:val="28"/>
        </w:rPr>
        <w:t xml:space="preserve"> В этом направлении проведена определенная работа; в частности,  большинство документов библиотеки размещено на электронных носителях, создана  </w:t>
      </w:r>
      <w:proofErr w:type="spellStart"/>
      <w:r w:rsidRPr="00F777A6">
        <w:rPr>
          <w:rFonts w:ascii="Times New Roman" w:hAnsi="Times New Roman"/>
          <w:sz w:val="28"/>
          <w:szCs w:val="28"/>
        </w:rPr>
        <w:t>Медиатека</w:t>
      </w:r>
      <w:proofErr w:type="spellEnd"/>
      <w:r w:rsidRPr="00F777A6">
        <w:rPr>
          <w:rFonts w:ascii="Times New Roman" w:hAnsi="Times New Roman"/>
          <w:sz w:val="28"/>
          <w:szCs w:val="28"/>
        </w:rPr>
        <w:t xml:space="preserve">, </w:t>
      </w:r>
      <w:r>
        <w:rPr>
          <w:rFonts w:ascii="Times New Roman" w:hAnsi="Times New Roman"/>
          <w:sz w:val="28"/>
          <w:szCs w:val="28"/>
        </w:rPr>
        <w:t xml:space="preserve">подобраны </w:t>
      </w:r>
      <w:r w:rsidRPr="00F777A6">
        <w:rPr>
          <w:rFonts w:ascii="Times New Roman" w:hAnsi="Times New Roman"/>
          <w:sz w:val="28"/>
          <w:szCs w:val="28"/>
        </w:rPr>
        <w:t xml:space="preserve">презентации </w:t>
      </w:r>
      <w:proofErr w:type="spellStart"/>
      <w:r w:rsidRPr="00F777A6">
        <w:rPr>
          <w:rFonts w:ascii="Times New Roman" w:hAnsi="Times New Roman"/>
          <w:sz w:val="28"/>
          <w:szCs w:val="28"/>
        </w:rPr>
        <w:t>библиоуроков</w:t>
      </w:r>
      <w:proofErr w:type="spellEnd"/>
      <w:r w:rsidRPr="00F777A6">
        <w:rPr>
          <w:rFonts w:ascii="Times New Roman" w:hAnsi="Times New Roman"/>
          <w:sz w:val="28"/>
          <w:szCs w:val="28"/>
        </w:rPr>
        <w:t xml:space="preserve">  и  массовых мероприятий. Дальнейшая деятельность в этом направлении  улучшит  работу по всем направлениям и поднимет престиж школьной библиотеки.</w:t>
      </w:r>
    </w:p>
    <w:p w:rsidR="007F1500" w:rsidRPr="004F6DCE" w:rsidRDefault="007F1500" w:rsidP="007F1500">
      <w:pPr>
        <w:spacing w:after="0" w:line="240" w:lineRule="auto"/>
        <w:ind w:right="-284" w:firstLine="283"/>
        <w:jc w:val="both"/>
        <w:rPr>
          <w:rFonts w:ascii="Times New Roman" w:hAnsi="Times New Roman" w:cs="Times New Roman"/>
          <w:sz w:val="28"/>
          <w:szCs w:val="28"/>
        </w:rPr>
      </w:pPr>
    </w:p>
    <w:p w:rsidR="00A02F98" w:rsidRDefault="00A02F98" w:rsidP="004F6DCE">
      <w:pPr>
        <w:spacing w:after="0" w:line="240" w:lineRule="auto"/>
        <w:ind w:left="540"/>
        <w:jc w:val="both"/>
        <w:rPr>
          <w:rFonts w:ascii="Times New Roman" w:hAnsi="Times New Roman" w:cs="Times New Roman"/>
          <w:b/>
          <w:sz w:val="28"/>
          <w:szCs w:val="28"/>
        </w:rPr>
      </w:pPr>
    </w:p>
    <w:p w:rsidR="00A02F98" w:rsidRDefault="00A02F98" w:rsidP="004F6DCE">
      <w:pPr>
        <w:spacing w:after="0" w:line="240" w:lineRule="auto"/>
        <w:ind w:left="540"/>
        <w:jc w:val="both"/>
        <w:rPr>
          <w:rFonts w:ascii="Times New Roman" w:hAnsi="Times New Roman" w:cs="Times New Roman"/>
          <w:b/>
          <w:sz w:val="28"/>
          <w:szCs w:val="28"/>
        </w:rPr>
      </w:pPr>
    </w:p>
    <w:p w:rsidR="006F411B" w:rsidRPr="004F6DCE" w:rsidRDefault="00A02F98" w:rsidP="004F6DCE">
      <w:pPr>
        <w:spacing w:after="0" w:line="240" w:lineRule="auto"/>
        <w:ind w:left="540"/>
        <w:jc w:val="both"/>
        <w:rPr>
          <w:rFonts w:ascii="Times New Roman" w:hAnsi="Times New Roman" w:cs="Times New Roman"/>
          <w:b/>
          <w:sz w:val="28"/>
          <w:szCs w:val="28"/>
        </w:rPr>
      </w:pPr>
      <w:r>
        <w:rPr>
          <w:rFonts w:ascii="Times New Roman" w:hAnsi="Times New Roman" w:cs="Times New Roman"/>
          <w:b/>
          <w:sz w:val="28"/>
          <w:szCs w:val="28"/>
          <w:lang w:val="en-US"/>
        </w:rPr>
        <w:t>X</w:t>
      </w:r>
      <w:r w:rsidR="002344EC" w:rsidRPr="004F6DCE">
        <w:rPr>
          <w:rFonts w:ascii="Times New Roman" w:hAnsi="Times New Roman" w:cs="Times New Roman"/>
          <w:b/>
          <w:sz w:val="28"/>
          <w:szCs w:val="28"/>
          <w:lang w:val="en-US"/>
        </w:rPr>
        <w:t>I</w:t>
      </w:r>
      <w:r w:rsidR="006F411B" w:rsidRPr="004F6DCE">
        <w:rPr>
          <w:rFonts w:ascii="Times New Roman" w:hAnsi="Times New Roman" w:cs="Times New Roman"/>
          <w:b/>
          <w:sz w:val="28"/>
          <w:szCs w:val="28"/>
        </w:rPr>
        <w:t>. Оценка материально-технической базы</w:t>
      </w:r>
    </w:p>
    <w:p w:rsidR="008F5594" w:rsidRPr="004F6DCE" w:rsidRDefault="008F5594" w:rsidP="007F1500">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Учебно-воспитательный процесс в МБОУ «Ботаническая школа» организован на базе 18 учебных кабинетов, оснащенных необходимой учебной мебелью, спортивного и тренажерного залов, библиотечно-информационного центра. Кабинеты  математики, биологии, химии и физики, начальных классов (четыре) укомплектованы по федеральной программе МРСО. Кабинеты физики и биологии имеют специальное учебное оборудование, необходимое для выполнения практической части учебных программ. В учреждении оборудован кабинет информатики и информационных технологий.</w:t>
      </w:r>
    </w:p>
    <w:p w:rsidR="008F5594" w:rsidRPr="004F6DCE" w:rsidRDefault="008F5594" w:rsidP="004F6DCE">
      <w:pPr>
        <w:spacing w:after="0" w:line="240" w:lineRule="auto"/>
        <w:ind w:firstLine="567"/>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Единое информационно-образовательное пространство осуществляет поддержку образовательного процесса и автоматизацию управленческой деятельности, обеспечивает повышение качества образования и строится на основе развития ИКТ - компетенций администрации, учителей и учащихся. </w:t>
      </w:r>
    </w:p>
    <w:p w:rsidR="008F5594" w:rsidRPr="004F6DCE" w:rsidRDefault="008F5594" w:rsidP="004F6DCE">
      <w:pPr>
        <w:spacing w:after="0" w:line="240" w:lineRule="auto"/>
        <w:ind w:firstLine="567"/>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Персональные компьютеры администрации, учащихся и секретаря школы оборудованы лицензионным программным обеспечением (</w:t>
      </w:r>
      <w:proofErr w:type="spellStart"/>
      <w:r w:rsidRPr="004F6DCE">
        <w:rPr>
          <w:rFonts w:ascii="Times New Roman" w:eastAsia="Times New Roman" w:hAnsi="Times New Roman" w:cs="Times New Roman"/>
          <w:sz w:val="28"/>
          <w:szCs w:val="28"/>
          <w:lang w:val="en-US" w:eastAsia="ru-RU"/>
        </w:rPr>
        <w:t>MSWindows</w:t>
      </w:r>
      <w:proofErr w:type="spellEnd"/>
      <w:r w:rsidRPr="004F6DCE">
        <w:rPr>
          <w:rFonts w:ascii="Times New Roman" w:eastAsia="Times New Roman" w:hAnsi="Times New Roman" w:cs="Times New Roman"/>
          <w:sz w:val="28"/>
          <w:szCs w:val="28"/>
          <w:lang w:eastAsia="ru-RU"/>
        </w:rPr>
        <w:t xml:space="preserve"> и </w:t>
      </w:r>
      <w:r w:rsidRPr="004F6DCE">
        <w:rPr>
          <w:rFonts w:ascii="Times New Roman" w:eastAsia="Times New Roman" w:hAnsi="Times New Roman" w:cs="Times New Roman"/>
          <w:sz w:val="28"/>
          <w:szCs w:val="28"/>
          <w:lang w:val="en-US" w:eastAsia="ru-RU"/>
        </w:rPr>
        <w:t>MSOffice</w:t>
      </w:r>
      <w:r w:rsidRPr="004F6DCE">
        <w:rPr>
          <w:rFonts w:ascii="Times New Roman" w:eastAsia="Times New Roman" w:hAnsi="Times New Roman" w:cs="Times New Roman"/>
          <w:sz w:val="28"/>
          <w:szCs w:val="28"/>
          <w:lang w:eastAsia="ru-RU"/>
        </w:rPr>
        <w:t>).</w:t>
      </w:r>
    </w:p>
    <w:p w:rsidR="008F5594" w:rsidRPr="004F6DCE" w:rsidRDefault="008F5594" w:rsidP="004F6DCE">
      <w:pPr>
        <w:spacing w:after="0" w:line="240" w:lineRule="auto"/>
        <w:ind w:firstLine="567"/>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В рамках проекта «Обеспечение Российских школ доступом в сеть Интернет» заключен договор с </w:t>
      </w:r>
      <w:proofErr w:type="spellStart"/>
      <w:r w:rsidRPr="004F6DCE">
        <w:rPr>
          <w:rFonts w:ascii="Times New Roman" w:eastAsia="Times New Roman" w:hAnsi="Times New Roman" w:cs="Times New Roman"/>
          <w:sz w:val="28"/>
          <w:szCs w:val="28"/>
          <w:lang w:eastAsia="ru-RU"/>
        </w:rPr>
        <w:t>Севтелеком</w:t>
      </w:r>
      <w:proofErr w:type="spellEnd"/>
      <w:r w:rsidRPr="004F6DCE">
        <w:rPr>
          <w:rFonts w:ascii="Times New Roman" w:eastAsia="Times New Roman" w:hAnsi="Times New Roman" w:cs="Times New Roman"/>
          <w:sz w:val="28"/>
          <w:szCs w:val="28"/>
          <w:lang w:eastAsia="ru-RU"/>
        </w:rPr>
        <w:t>, которая предоставляет школе выход в сеть Интернет, скорость которого составляет 100  кб/</w:t>
      </w:r>
      <w:proofErr w:type="gramStart"/>
      <w:r w:rsidRPr="004F6DCE">
        <w:rPr>
          <w:rFonts w:ascii="Times New Roman" w:eastAsia="Times New Roman" w:hAnsi="Times New Roman" w:cs="Times New Roman"/>
          <w:sz w:val="28"/>
          <w:szCs w:val="28"/>
          <w:lang w:eastAsia="ru-RU"/>
        </w:rPr>
        <w:t>с</w:t>
      </w:r>
      <w:proofErr w:type="gramEnd"/>
      <w:r w:rsidRPr="004F6DCE">
        <w:rPr>
          <w:rFonts w:ascii="Times New Roman" w:eastAsia="Times New Roman" w:hAnsi="Times New Roman" w:cs="Times New Roman"/>
          <w:sz w:val="28"/>
          <w:szCs w:val="28"/>
          <w:lang w:eastAsia="ru-RU"/>
        </w:rPr>
        <w:t>.</w:t>
      </w:r>
    </w:p>
    <w:p w:rsidR="008F5594" w:rsidRPr="004F6DCE" w:rsidRDefault="008F5594" w:rsidP="004F6DCE">
      <w:pPr>
        <w:spacing w:after="0" w:line="240" w:lineRule="auto"/>
        <w:ind w:firstLine="567"/>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 xml:space="preserve">Официальный сайт образовательного учреждения: </w:t>
      </w:r>
      <w:hyperlink r:id="rId41" w:history="1">
        <w:r w:rsidRPr="004F6DCE">
          <w:rPr>
            <w:rStyle w:val="af"/>
            <w:rFonts w:ascii="Times New Roman" w:eastAsia="Times New Roman" w:hAnsi="Times New Roman" w:cs="Times New Roman"/>
            <w:sz w:val="28"/>
            <w:szCs w:val="28"/>
            <w:lang w:val="en-US" w:eastAsia="ru-RU"/>
          </w:rPr>
          <w:t>http</w:t>
        </w:r>
        <w:r w:rsidRPr="004F6DCE">
          <w:rPr>
            <w:rStyle w:val="af"/>
            <w:rFonts w:ascii="Times New Roman" w:eastAsia="Times New Roman" w:hAnsi="Times New Roman" w:cs="Times New Roman"/>
            <w:sz w:val="28"/>
            <w:szCs w:val="28"/>
            <w:lang w:eastAsia="ru-RU"/>
          </w:rPr>
          <w:t>://</w:t>
        </w:r>
        <w:proofErr w:type="spellStart"/>
        <w:r w:rsidRPr="004F6DCE">
          <w:rPr>
            <w:rStyle w:val="af"/>
            <w:rFonts w:ascii="Times New Roman" w:eastAsia="Times New Roman" w:hAnsi="Times New Roman" w:cs="Times New Roman"/>
            <w:sz w:val="28"/>
            <w:szCs w:val="28"/>
            <w:lang w:eastAsia="ru-RU"/>
          </w:rPr>
          <w:t>botanicheskoe</w:t>
        </w:r>
        <w:proofErr w:type="spellEnd"/>
        <w:r w:rsidRPr="004F6DCE">
          <w:rPr>
            <w:rStyle w:val="af"/>
            <w:rFonts w:ascii="Times New Roman" w:eastAsia="Times New Roman" w:hAnsi="Times New Roman" w:cs="Times New Roman"/>
            <w:sz w:val="28"/>
            <w:szCs w:val="28"/>
            <w:lang w:eastAsia="ru-RU"/>
          </w:rPr>
          <w:t>-</w:t>
        </w:r>
        <w:proofErr w:type="spellStart"/>
        <w:r w:rsidRPr="004F6DCE">
          <w:rPr>
            <w:rStyle w:val="af"/>
            <w:rFonts w:ascii="Times New Roman" w:eastAsia="Times New Roman" w:hAnsi="Times New Roman" w:cs="Times New Roman"/>
            <w:sz w:val="28"/>
            <w:szCs w:val="28"/>
            <w:lang w:val="en-US" w:eastAsia="ru-RU"/>
          </w:rPr>
          <w:t>rk</w:t>
        </w:r>
        <w:proofErr w:type="spellEnd"/>
        <w:r w:rsidRPr="004F6DCE">
          <w:rPr>
            <w:rStyle w:val="af"/>
            <w:rFonts w:ascii="Times New Roman" w:eastAsia="Times New Roman" w:hAnsi="Times New Roman" w:cs="Times New Roman"/>
            <w:sz w:val="28"/>
            <w:szCs w:val="28"/>
            <w:lang w:eastAsia="ru-RU"/>
          </w:rPr>
          <w:t>.</w:t>
        </w:r>
        <w:proofErr w:type="spellStart"/>
        <w:r w:rsidRPr="004F6DCE">
          <w:rPr>
            <w:rStyle w:val="af"/>
            <w:rFonts w:ascii="Times New Roman" w:eastAsia="Times New Roman" w:hAnsi="Times New Roman" w:cs="Times New Roman"/>
            <w:sz w:val="28"/>
            <w:szCs w:val="28"/>
            <w:lang w:eastAsia="ru-RU"/>
          </w:rPr>
          <w:t>ru</w:t>
        </w:r>
        <w:proofErr w:type="spellEnd"/>
      </w:hyperlink>
      <w:r w:rsidRPr="004F6DCE">
        <w:rPr>
          <w:rFonts w:ascii="Times New Roman" w:eastAsia="Times New Roman" w:hAnsi="Times New Roman" w:cs="Times New Roman"/>
          <w:sz w:val="28"/>
          <w:szCs w:val="28"/>
          <w:lang w:eastAsia="ru-RU"/>
        </w:rPr>
        <w:t>.</w:t>
      </w:r>
    </w:p>
    <w:p w:rsidR="008F5594" w:rsidRPr="004F6DCE" w:rsidRDefault="008F5594" w:rsidP="004F6DCE">
      <w:pPr>
        <w:spacing w:after="0" w:line="240" w:lineRule="auto"/>
        <w:ind w:firstLine="567"/>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pacing w:val="9"/>
          <w:sz w:val="28"/>
          <w:szCs w:val="28"/>
          <w:lang w:eastAsia="ru-RU"/>
        </w:rPr>
        <w:t xml:space="preserve">В школе </w:t>
      </w:r>
      <w:r w:rsidRPr="004F6DCE">
        <w:rPr>
          <w:rFonts w:ascii="Times New Roman" w:eastAsia="Times New Roman" w:hAnsi="Times New Roman" w:cs="Times New Roman"/>
          <w:sz w:val="28"/>
          <w:szCs w:val="28"/>
          <w:lang w:eastAsia="ru-RU"/>
        </w:rPr>
        <w:t>функционирует система</w:t>
      </w:r>
      <w:r w:rsidRPr="004F6DCE">
        <w:rPr>
          <w:rFonts w:ascii="Times New Roman" w:eastAsia="Times New Roman" w:hAnsi="Times New Roman" w:cs="Times New Roman"/>
          <w:spacing w:val="9"/>
          <w:sz w:val="28"/>
          <w:szCs w:val="28"/>
          <w:lang w:eastAsia="ru-RU"/>
        </w:rPr>
        <w:t xml:space="preserve"> контроля </w:t>
      </w:r>
      <w:r w:rsidRPr="004F6DCE">
        <w:rPr>
          <w:rFonts w:ascii="Times New Roman" w:eastAsia="Times New Roman" w:hAnsi="Times New Roman" w:cs="Times New Roman"/>
          <w:sz w:val="28"/>
          <w:szCs w:val="28"/>
          <w:lang w:eastAsia="ru-RU"/>
        </w:rPr>
        <w:t xml:space="preserve">контентной фильтрации и распределения сети Интернет. </w:t>
      </w:r>
    </w:p>
    <w:p w:rsidR="008F5594" w:rsidRPr="004F6DCE" w:rsidRDefault="008F5594" w:rsidP="004F6DCE">
      <w:pPr>
        <w:spacing w:after="0" w:line="240" w:lineRule="auto"/>
        <w:ind w:firstLine="567"/>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В школе апробировалась новая система - Портал государственных и муниципальных услуг в сфере образования ИАС «Мониторинг», который обеспечивает гражданам электронный доступ к государственным и муниципальным услугам в сфере образования согласно Распоряжению Правительства РФ от 17.12.2009 № 1993-р (в ред. Распоряжения Правительства РФ от 07.09.2010 N 1506-р). Портал проводит интеграцию Системы с существующими порталами государственных и муниципальных услуг и составляет внешний контур Системы. Открытая информация, собранная в едином хранилище, автоматически выводится на портальную часть. Доступ к этой информации ограничен: работать с персональными данными разрешается лишь авторизованным пользователям.</w:t>
      </w:r>
    </w:p>
    <w:p w:rsidR="008F5594" w:rsidRPr="004F6DCE" w:rsidRDefault="008F5594" w:rsidP="004F6DCE">
      <w:p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Для работы с данным порталом производится модернизация локально - вычислительных проводных сетей и технических средств обучения.</w:t>
      </w:r>
    </w:p>
    <w:p w:rsidR="008F5594" w:rsidRPr="004F6DCE" w:rsidRDefault="008F5594" w:rsidP="004F6DCE">
      <w:pPr>
        <w:spacing w:after="0" w:line="240" w:lineRule="auto"/>
        <w:ind w:firstLine="567"/>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lastRenderedPageBreak/>
        <w:t>На базе школы функционирует «Пресс-центр», основными задачами которого являются:</w:t>
      </w:r>
    </w:p>
    <w:p w:rsidR="008F5594" w:rsidRPr="004F6DCE" w:rsidRDefault="008F5594" w:rsidP="004F6DCE">
      <w:pPr>
        <w:numPr>
          <w:ilvl w:val="0"/>
          <w:numId w:val="1"/>
        </w:num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организация единого информационного пространства школы;</w:t>
      </w:r>
    </w:p>
    <w:p w:rsidR="008F5594" w:rsidRPr="004F6DCE" w:rsidRDefault="008F5594" w:rsidP="004F6DCE">
      <w:pPr>
        <w:numPr>
          <w:ilvl w:val="0"/>
          <w:numId w:val="1"/>
        </w:num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связь с общественностью, налаживание партнерских отношений с аналогичными центрами в Республике Крым и регионах России;</w:t>
      </w:r>
    </w:p>
    <w:p w:rsidR="008F5594" w:rsidRPr="004F6DCE" w:rsidRDefault="008F5594" w:rsidP="004F6DCE">
      <w:pPr>
        <w:numPr>
          <w:ilvl w:val="0"/>
          <w:numId w:val="1"/>
        </w:num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предоставление каждому ребенку возможности для самореализации и творческого самовыражения;</w:t>
      </w:r>
    </w:p>
    <w:p w:rsidR="008F5594" w:rsidRPr="004F6DCE" w:rsidRDefault="008F5594" w:rsidP="004F6DCE">
      <w:pPr>
        <w:numPr>
          <w:ilvl w:val="0"/>
          <w:numId w:val="1"/>
        </w:num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повышение интереса читателей и слушателей к делам и проблемам школы, возможность принимать самое действенное участие в решении этих проблем;</w:t>
      </w:r>
    </w:p>
    <w:p w:rsidR="008F5594" w:rsidRPr="004F6DCE" w:rsidRDefault="008F5594" w:rsidP="004F6DCE">
      <w:pPr>
        <w:numPr>
          <w:ilvl w:val="0"/>
          <w:numId w:val="1"/>
        </w:numPr>
        <w:spacing w:after="0" w:line="240" w:lineRule="auto"/>
        <w:jc w:val="both"/>
        <w:rPr>
          <w:rFonts w:ascii="Times New Roman" w:eastAsia="Times New Roman" w:hAnsi="Times New Roman" w:cs="Times New Roman"/>
          <w:sz w:val="28"/>
          <w:szCs w:val="28"/>
          <w:lang w:eastAsia="ru-RU"/>
        </w:rPr>
      </w:pPr>
      <w:r w:rsidRPr="004F6DCE">
        <w:rPr>
          <w:rFonts w:ascii="Times New Roman" w:eastAsia="Times New Roman" w:hAnsi="Times New Roman" w:cs="Times New Roman"/>
          <w:sz w:val="28"/>
          <w:szCs w:val="28"/>
          <w:lang w:eastAsia="ru-RU"/>
        </w:rPr>
        <w:t>развитие толерантности.</w:t>
      </w:r>
    </w:p>
    <w:p w:rsidR="008F5594" w:rsidRPr="004F6DCE" w:rsidRDefault="008F5594" w:rsidP="004F6DCE">
      <w:pPr>
        <w:spacing w:after="0" w:line="240" w:lineRule="auto"/>
        <w:ind w:firstLine="567"/>
        <w:jc w:val="both"/>
        <w:rPr>
          <w:rFonts w:ascii="Times New Roman" w:eastAsia="Times New Roman" w:hAnsi="Times New Roman" w:cs="Times New Roman"/>
          <w:sz w:val="28"/>
          <w:szCs w:val="28"/>
          <w:lang w:eastAsia="ru-RU"/>
        </w:rPr>
      </w:pPr>
    </w:p>
    <w:p w:rsidR="008F5594" w:rsidRPr="004F6DCE" w:rsidRDefault="008F5594" w:rsidP="004F6DCE">
      <w:pPr>
        <w:spacing w:after="0" w:line="240" w:lineRule="auto"/>
        <w:ind w:firstLine="360"/>
        <w:jc w:val="both"/>
        <w:rPr>
          <w:rFonts w:ascii="Times New Roman" w:hAnsi="Times New Roman" w:cs="Times New Roman"/>
          <w:sz w:val="28"/>
          <w:szCs w:val="28"/>
        </w:rPr>
      </w:pPr>
      <w:r w:rsidRPr="004F6DCE">
        <w:rPr>
          <w:rFonts w:ascii="Times New Roman" w:eastAsia="Times New Roman" w:hAnsi="Times New Roman" w:cs="Times New Roman"/>
          <w:sz w:val="28"/>
          <w:szCs w:val="28"/>
          <w:lang w:eastAsia="ru-RU"/>
        </w:rPr>
        <w:t>Создание в школе материально-технических условий и организованный процесс информатизации будет продолжен с целью оптимизации обучения, чтобы сделать его наиболее эффективным, отвечающим требованиям современного общества.</w:t>
      </w:r>
      <w:r w:rsidRPr="004F6DCE">
        <w:rPr>
          <w:rFonts w:ascii="Times New Roman" w:hAnsi="Times New Roman" w:cs="Times New Roman"/>
          <w:sz w:val="28"/>
          <w:szCs w:val="28"/>
        </w:rPr>
        <w:t xml:space="preserve"> </w:t>
      </w:r>
    </w:p>
    <w:p w:rsidR="008F5594" w:rsidRPr="004F6DCE" w:rsidRDefault="008F5594" w:rsidP="004F6DCE">
      <w:pPr>
        <w:spacing w:after="0" w:line="240" w:lineRule="auto"/>
        <w:jc w:val="both"/>
        <w:rPr>
          <w:rFonts w:ascii="Times New Roman" w:hAnsi="Times New Roman" w:cs="Times New Roman"/>
          <w:sz w:val="28"/>
          <w:szCs w:val="28"/>
        </w:rPr>
      </w:pPr>
    </w:p>
    <w:p w:rsidR="008F5594" w:rsidRPr="004F6DCE" w:rsidRDefault="008F5594" w:rsidP="004F6DCE">
      <w:pPr>
        <w:spacing w:after="0" w:line="240" w:lineRule="auto"/>
        <w:ind w:firstLine="360"/>
        <w:jc w:val="both"/>
        <w:rPr>
          <w:rFonts w:ascii="Times New Roman" w:hAnsi="Times New Roman" w:cs="Times New Roman"/>
          <w:b/>
          <w:sz w:val="28"/>
          <w:szCs w:val="28"/>
        </w:rPr>
      </w:pPr>
      <w:r w:rsidRPr="004F6DCE">
        <w:rPr>
          <w:rFonts w:ascii="Times New Roman" w:hAnsi="Times New Roman" w:cs="Times New Roman"/>
          <w:b/>
          <w:sz w:val="28"/>
          <w:szCs w:val="28"/>
        </w:rPr>
        <w:t>Территория:</w:t>
      </w:r>
      <w:r w:rsidRPr="004F6DCE">
        <w:rPr>
          <w:rFonts w:ascii="Times New Roman" w:hAnsi="Times New Roman" w:cs="Times New Roman"/>
          <w:sz w:val="28"/>
          <w:szCs w:val="28"/>
        </w:rPr>
        <w:t xml:space="preserve"> Территория МБОУ «Ботаническая школа»  находится на обособленном земельном участке, удаленном от  коммунальных и промышленных предприятий. Часть земельного участка прилегает к  парковой зоне села Ботанического. Площадь земельного участка - </w:t>
      </w:r>
      <w:smartTag w:uri="urn:schemas-microsoft-com:office:smarttags" w:element="metricconverter">
        <w:smartTagPr>
          <w:attr w:name="ProductID" w:val="1,75 га"/>
        </w:smartTagPr>
        <w:r w:rsidRPr="004F6DCE">
          <w:rPr>
            <w:rFonts w:ascii="Times New Roman" w:hAnsi="Times New Roman" w:cs="Times New Roman"/>
            <w:b/>
            <w:sz w:val="28"/>
            <w:szCs w:val="28"/>
          </w:rPr>
          <w:t>1,75 га</w:t>
        </w:r>
      </w:smartTag>
      <w:r w:rsidRPr="004F6DCE">
        <w:rPr>
          <w:rFonts w:ascii="Times New Roman" w:hAnsi="Times New Roman" w:cs="Times New Roman"/>
          <w:b/>
          <w:sz w:val="28"/>
          <w:szCs w:val="28"/>
        </w:rPr>
        <w:t>.</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Часть ограждения земельного участка МБОУ «Ботаническая школа»   граничит с ограждениями частных домовладений (расстояние от границ земельного  участка   до стен сельского Дома быта с входами и окнами превышает </w:t>
      </w:r>
      <w:smartTag w:uri="urn:schemas-microsoft-com:office:smarttags" w:element="metricconverter">
        <w:smartTagPr>
          <w:attr w:name="ProductID" w:val="9 м"/>
        </w:smartTagPr>
        <w:r w:rsidRPr="004F6DCE">
          <w:rPr>
            <w:rFonts w:ascii="Times New Roman" w:hAnsi="Times New Roman" w:cs="Times New Roman"/>
            <w:sz w:val="28"/>
            <w:szCs w:val="28"/>
          </w:rPr>
          <w:t>9 м</w:t>
        </w:r>
      </w:smartTag>
      <w:r w:rsidRPr="004F6DCE">
        <w:rPr>
          <w:rFonts w:ascii="Times New Roman" w:hAnsi="Times New Roman" w:cs="Times New Roman"/>
          <w:sz w:val="28"/>
          <w:szCs w:val="28"/>
        </w:rPr>
        <w:t xml:space="preserve">). На расстоянии </w:t>
      </w:r>
      <w:r w:rsidRPr="004F6DCE">
        <w:rPr>
          <w:rFonts w:ascii="Times New Roman" w:hAnsi="Times New Roman" w:cs="Times New Roman"/>
          <w:color w:val="FF0000"/>
          <w:sz w:val="28"/>
          <w:szCs w:val="28"/>
        </w:rPr>
        <w:t xml:space="preserve"> </w:t>
      </w:r>
      <w:smartTag w:uri="urn:schemas-microsoft-com:office:smarttags" w:element="metricconverter">
        <w:smartTagPr>
          <w:attr w:name="ProductID" w:val="9 м"/>
        </w:smartTagPr>
        <w:r w:rsidRPr="004F6DCE">
          <w:rPr>
            <w:rFonts w:ascii="Times New Roman" w:hAnsi="Times New Roman" w:cs="Times New Roman"/>
            <w:sz w:val="28"/>
            <w:szCs w:val="28"/>
          </w:rPr>
          <w:t>9</w:t>
        </w:r>
        <w:r w:rsidRPr="004F6DCE">
          <w:rPr>
            <w:rFonts w:ascii="Times New Roman" w:hAnsi="Times New Roman" w:cs="Times New Roman"/>
            <w:color w:val="FF0000"/>
            <w:sz w:val="28"/>
            <w:szCs w:val="28"/>
          </w:rPr>
          <w:t xml:space="preserve"> </w:t>
        </w:r>
        <w:r w:rsidRPr="004F6DCE">
          <w:rPr>
            <w:rFonts w:ascii="Times New Roman" w:hAnsi="Times New Roman" w:cs="Times New Roman"/>
            <w:sz w:val="28"/>
            <w:szCs w:val="28"/>
          </w:rPr>
          <w:t>м</w:t>
        </w:r>
      </w:smartTag>
      <w:r w:rsidRPr="004F6DCE">
        <w:rPr>
          <w:rFonts w:ascii="Times New Roman" w:hAnsi="Times New Roman" w:cs="Times New Roman"/>
          <w:sz w:val="28"/>
          <w:szCs w:val="28"/>
        </w:rPr>
        <w:t xml:space="preserve"> имеются высотные жилые и общественные здания (двух этажей). На прилегающей территории отсутствуют вредные влияния -  вибрация, электромагнитные и ионизирующие излучения.</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Территория  МБОУ «Ботаническая школа»   размещается в зоне окраины населенного пункта, ограждена по периметру забором, высота которого составляет </w:t>
      </w:r>
      <w:smartTag w:uri="urn:schemas-microsoft-com:office:smarttags" w:element="metricconverter">
        <w:smartTagPr>
          <w:attr w:name="ProductID" w:val="1,3 м"/>
        </w:smartTagPr>
        <w:r w:rsidRPr="004F6DCE">
          <w:rPr>
            <w:rFonts w:ascii="Times New Roman" w:hAnsi="Times New Roman" w:cs="Times New Roman"/>
            <w:sz w:val="28"/>
            <w:szCs w:val="28"/>
          </w:rPr>
          <w:t>1,3 м</w:t>
        </w:r>
      </w:smartTag>
      <w:r w:rsidRPr="004F6DCE">
        <w:rPr>
          <w:rFonts w:ascii="Times New Roman" w:hAnsi="Times New Roman" w:cs="Times New Roman"/>
          <w:sz w:val="28"/>
          <w:szCs w:val="28"/>
        </w:rPr>
        <w:t xml:space="preserve"> - на границе с территориями общественных зданий и парковой зоны, </w:t>
      </w:r>
      <w:smartTag w:uri="urn:schemas-microsoft-com:office:smarttags" w:element="metricconverter">
        <w:smartTagPr>
          <w:attr w:name="ProductID" w:val="408 м"/>
        </w:smartTagPr>
        <w:r w:rsidRPr="004F6DCE">
          <w:rPr>
            <w:rFonts w:ascii="Times New Roman" w:hAnsi="Times New Roman" w:cs="Times New Roman"/>
            <w:sz w:val="28"/>
            <w:szCs w:val="28"/>
          </w:rPr>
          <w:t>408 м</w:t>
        </w:r>
      </w:smartTag>
      <w:r w:rsidRPr="004F6DCE">
        <w:rPr>
          <w:rFonts w:ascii="Times New Roman" w:hAnsi="Times New Roman" w:cs="Times New Roman"/>
          <w:sz w:val="28"/>
          <w:szCs w:val="28"/>
        </w:rPr>
        <w:t xml:space="preserve"> по периметру здания из бетонных и металлических конструкций и зеленых насаждений.  </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(Кустарники и деревья, дающие ядовитые плоды, отсутствуют). </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Территория озонирована. Через территорию учебного заведения не проходят воздушные линии  электропередач с напряжением  свыше 1 кВ.</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lastRenderedPageBreak/>
        <w:t xml:space="preserve">Радиус обслуживания от места проживания учащихся к МБОУ «Ботаническая школа»   складывается не более 0,5 </w:t>
      </w:r>
      <w:smartTag w:uri="urn:schemas-microsoft-com:office:smarttags" w:element="metricconverter">
        <w:smartTagPr>
          <w:attr w:name="ProductID" w:val="-0,7 км"/>
        </w:smartTagPr>
        <w:r w:rsidRPr="004F6DCE">
          <w:rPr>
            <w:rFonts w:ascii="Times New Roman" w:hAnsi="Times New Roman" w:cs="Times New Roman"/>
            <w:sz w:val="28"/>
            <w:szCs w:val="28"/>
          </w:rPr>
          <w:t>-0,7 км</w:t>
        </w:r>
      </w:smartTag>
      <w:r w:rsidRPr="004F6DCE">
        <w:rPr>
          <w:rFonts w:ascii="Times New Roman" w:hAnsi="Times New Roman" w:cs="Times New Roman"/>
          <w:sz w:val="28"/>
          <w:szCs w:val="28"/>
        </w:rPr>
        <w:t xml:space="preserve"> пешеходной доступности. </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Подвоз детей, из-за отсутствия необходимости, не осуществляется.</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Здание школы расположено на расстоянии </w:t>
      </w:r>
      <w:smartTag w:uri="urn:schemas-microsoft-com:office:smarttags" w:element="metricconverter">
        <w:smartTagPr>
          <w:attr w:name="ProductID" w:val="375 м"/>
        </w:smartTagPr>
        <w:r w:rsidRPr="004F6DCE">
          <w:rPr>
            <w:rFonts w:ascii="Times New Roman" w:hAnsi="Times New Roman" w:cs="Times New Roman"/>
            <w:sz w:val="28"/>
            <w:szCs w:val="28"/>
          </w:rPr>
          <w:t>375 м</w:t>
        </w:r>
      </w:smartTag>
      <w:r w:rsidRPr="004F6DCE">
        <w:rPr>
          <w:rFonts w:ascii="Times New Roman" w:hAnsi="Times New Roman" w:cs="Times New Roman"/>
          <w:sz w:val="28"/>
          <w:szCs w:val="28"/>
        </w:rPr>
        <w:t xml:space="preserve">  от  красной  линии  ул. Парковая и  </w:t>
      </w:r>
      <w:smartTag w:uri="urn:schemas-microsoft-com:office:smarttags" w:element="metricconverter">
        <w:smartTagPr>
          <w:attr w:name="ProductID" w:val="195 м"/>
        </w:smartTagPr>
        <w:r w:rsidRPr="004F6DCE">
          <w:rPr>
            <w:rFonts w:ascii="Times New Roman" w:hAnsi="Times New Roman" w:cs="Times New Roman"/>
            <w:sz w:val="28"/>
            <w:szCs w:val="28"/>
          </w:rPr>
          <w:t>195 м</w:t>
        </w:r>
      </w:smartTag>
      <w:r w:rsidRPr="004F6DCE">
        <w:rPr>
          <w:rFonts w:ascii="Times New Roman" w:hAnsi="Times New Roman" w:cs="Times New Roman"/>
          <w:sz w:val="28"/>
          <w:szCs w:val="28"/>
        </w:rPr>
        <w:t xml:space="preserve"> от жилых помещений по ул. Горького.</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Площадь озеленения участка составляет около 80 %. Зеленые насаждения  (кусты, цветы) размещены на расстоянии не ближе, чем </w:t>
      </w:r>
      <w:smartTag w:uri="urn:schemas-microsoft-com:office:smarttags" w:element="metricconverter">
        <w:smartTagPr>
          <w:attr w:name="ProductID" w:val="3 м"/>
        </w:smartTagPr>
        <w:r w:rsidRPr="004F6DCE">
          <w:rPr>
            <w:rFonts w:ascii="Times New Roman" w:hAnsi="Times New Roman" w:cs="Times New Roman"/>
            <w:sz w:val="28"/>
            <w:szCs w:val="28"/>
          </w:rPr>
          <w:t>3 м</w:t>
        </w:r>
      </w:smartTag>
      <w:r w:rsidRPr="004F6DCE">
        <w:rPr>
          <w:rFonts w:ascii="Times New Roman" w:hAnsi="Times New Roman" w:cs="Times New Roman"/>
          <w:sz w:val="28"/>
          <w:szCs w:val="28"/>
        </w:rPr>
        <w:t xml:space="preserve"> от окон и в </w:t>
      </w:r>
      <w:smartTag w:uri="urn:schemas-microsoft-com:office:smarttags" w:element="metricconverter">
        <w:smartTagPr>
          <w:attr w:name="ProductID" w:val="10 м"/>
        </w:smartTagPr>
        <w:r w:rsidRPr="004F6DCE">
          <w:rPr>
            <w:rFonts w:ascii="Times New Roman" w:hAnsi="Times New Roman" w:cs="Times New Roman"/>
            <w:sz w:val="28"/>
            <w:szCs w:val="28"/>
          </w:rPr>
          <w:t>10 м</w:t>
        </w:r>
      </w:smartTag>
      <w:r w:rsidRPr="004F6DCE">
        <w:rPr>
          <w:rFonts w:ascii="Times New Roman" w:hAnsi="Times New Roman" w:cs="Times New Roman"/>
          <w:sz w:val="28"/>
          <w:szCs w:val="28"/>
        </w:rPr>
        <w:t xml:space="preserve">  от стен находятся  деревья.    </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Инсоляция основных функциональных помещений МБОУ «Ботаническая школа»   обеспечивает непосредственно беспрерывную трехчасовую инсоляцию в день.  Трехчасовая инсоляция на территории спортивной зоны также обеспечена.</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Территория ежедневно убирается дворником, она благоустроена, имеет несколько зон отдыха, облагорожена цветниками и декоративными зонами</w:t>
      </w:r>
      <w:r w:rsidR="00AE38A3">
        <w:rPr>
          <w:rFonts w:ascii="Times New Roman" w:hAnsi="Times New Roman" w:cs="Times New Roman"/>
          <w:sz w:val="28"/>
          <w:szCs w:val="28"/>
        </w:rPr>
        <w:t xml:space="preserve">: </w:t>
      </w:r>
      <w:r w:rsidRPr="004F6DCE">
        <w:rPr>
          <w:rFonts w:ascii="Times New Roman" w:hAnsi="Times New Roman" w:cs="Times New Roman"/>
          <w:sz w:val="28"/>
          <w:szCs w:val="28"/>
        </w:rPr>
        <w:t xml:space="preserve">навес для отдыха детей в свободное время, 6 скамеечек для отдыха по периметру игровой асфальтированной зоны (внутренний  школьный дворик). </w:t>
      </w: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 xml:space="preserve">На входе имеется «французский дворик с цветниками, перед зданием школы разбита декоративная зона «У речки» с многообразием зеленых насаждений и цветением (озеленением) во все времена года. </w:t>
      </w: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 xml:space="preserve">По центральной аллее к зданию школы имеются  цветники с низкорослыми вечнозелеными насаждениями и цветники с периодами цветения с ранней весны до поздней осени. </w:t>
      </w: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 xml:space="preserve">Перед зданием имеется большая площадка размером </w:t>
      </w:r>
      <w:smartTag w:uri="urn:schemas-microsoft-com:office:smarttags" w:element="metricconverter">
        <w:smartTagPr>
          <w:attr w:name="ProductID" w:val="10 м"/>
        </w:smartTagPr>
        <w:r w:rsidRPr="004F6DCE">
          <w:rPr>
            <w:rFonts w:ascii="Times New Roman" w:hAnsi="Times New Roman" w:cs="Times New Roman"/>
            <w:sz w:val="28"/>
            <w:szCs w:val="28"/>
          </w:rPr>
          <w:t>10 м</w:t>
        </w:r>
      </w:smartTag>
      <w:r w:rsidRPr="004F6DCE">
        <w:rPr>
          <w:rFonts w:ascii="Times New Roman" w:hAnsi="Times New Roman" w:cs="Times New Roman"/>
          <w:sz w:val="28"/>
          <w:szCs w:val="28"/>
        </w:rPr>
        <w:t xml:space="preserve"> на </w:t>
      </w:r>
      <w:smartTag w:uri="urn:schemas-microsoft-com:office:smarttags" w:element="metricconverter">
        <w:smartTagPr>
          <w:attr w:name="ProductID" w:val="14 м"/>
        </w:smartTagPr>
        <w:r w:rsidRPr="004F6DCE">
          <w:rPr>
            <w:rFonts w:ascii="Times New Roman" w:hAnsi="Times New Roman" w:cs="Times New Roman"/>
            <w:sz w:val="28"/>
            <w:szCs w:val="28"/>
          </w:rPr>
          <w:t>14 м</w:t>
        </w:r>
      </w:smartTag>
      <w:r w:rsidRPr="004F6DCE">
        <w:rPr>
          <w:rFonts w:ascii="Times New Roman" w:hAnsi="Times New Roman" w:cs="Times New Roman"/>
          <w:sz w:val="28"/>
          <w:szCs w:val="28"/>
        </w:rPr>
        <w:t xml:space="preserve"> с разметкой шахматного поля, имеется скамейка длиной до </w:t>
      </w:r>
      <w:smartTag w:uri="urn:schemas-microsoft-com:office:smarttags" w:element="metricconverter">
        <w:smartTagPr>
          <w:attr w:name="ProductID" w:val="12 метров"/>
        </w:smartTagPr>
        <w:r w:rsidRPr="004F6DCE">
          <w:rPr>
            <w:rFonts w:ascii="Times New Roman" w:hAnsi="Times New Roman" w:cs="Times New Roman"/>
            <w:sz w:val="28"/>
            <w:szCs w:val="28"/>
          </w:rPr>
          <w:t>12 метров</w:t>
        </w:r>
      </w:smartTag>
      <w:r w:rsidRPr="004F6DCE">
        <w:rPr>
          <w:rFonts w:ascii="Times New Roman" w:hAnsi="Times New Roman" w:cs="Times New Roman"/>
          <w:sz w:val="28"/>
          <w:szCs w:val="28"/>
        </w:rPr>
        <w:t xml:space="preserve"> для отдыха. </w:t>
      </w: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 xml:space="preserve">По обеим сторонам здания имеются комбинированные цветники из роз и низкорослых цветов, на расстоянии </w:t>
      </w:r>
      <w:smartTag w:uri="urn:schemas-microsoft-com:office:smarttags" w:element="metricconverter">
        <w:smartTagPr>
          <w:attr w:name="ProductID" w:val="8 м"/>
        </w:smartTagPr>
        <w:r w:rsidRPr="004F6DCE">
          <w:rPr>
            <w:rFonts w:ascii="Times New Roman" w:hAnsi="Times New Roman" w:cs="Times New Roman"/>
            <w:sz w:val="28"/>
            <w:szCs w:val="28"/>
          </w:rPr>
          <w:t>8 м</w:t>
        </w:r>
      </w:smartTag>
      <w:r w:rsidRPr="004F6DCE">
        <w:rPr>
          <w:rFonts w:ascii="Times New Roman" w:hAnsi="Times New Roman" w:cs="Times New Roman"/>
          <w:sz w:val="28"/>
          <w:szCs w:val="28"/>
        </w:rPr>
        <w:t xml:space="preserve"> расположен розарий. </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На территории школы  расположен музей под открытым небом «Подворье». На территории географической площадки оборудован «зеленый класс» под открытым небом. Пешеходные дорожки заасфальтированы, часть выложена тротуарной плиткой.</w:t>
      </w: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Земельный участок МБОУ «Ботаническая школа»   имеет следующие функциональные зоны:</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-учебная;</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lastRenderedPageBreak/>
        <w:t xml:space="preserve">-учебно-опытный участок: ягодник </w:t>
      </w:r>
      <w:r w:rsidRPr="004F6DCE">
        <w:rPr>
          <w:rFonts w:ascii="Times New Roman" w:hAnsi="Times New Roman" w:cs="Times New Roman"/>
          <w:i/>
          <w:sz w:val="28"/>
          <w:szCs w:val="28"/>
        </w:rPr>
        <w:t>(виноград, малина, смородина, кизил),</w:t>
      </w:r>
      <w:r w:rsidRPr="004F6DCE">
        <w:rPr>
          <w:rFonts w:ascii="Times New Roman" w:hAnsi="Times New Roman" w:cs="Times New Roman"/>
          <w:sz w:val="28"/>
          <w:szCs w:val="28"/>
        </w:rPr>
        <w:t xml:space="preserve"> косточковый сад;</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-игровая зона – 1623,5 кв.м.;</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-физкультурно-спортивная – 10715,75 кв.м (стадион, спортивно-гимнастический комплекс)</w:t>
      </w:r>
    </w:p>
    <w:p w:rsidR="008F5594" w:rsidRPr="004F6DCE" w:rsidRDefault="008F5594" w:rsidP="004F6DCE">
      <w:pPr>
        <w:spacing w:after="0" w:line="240" w:lineRule="auto"/>
        <w:jc w:val="both"/>
        <w:rPr>
          <w:rFonts w:ascii="Times New Roman" w:hAnsi="Times New Roman" w:cs="Times New Roman"/>
          <w:sz w:val="28"/>
          <w:szCs w:val="28"/>
        </w:rPr>
      </w:pP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Полезная площадь здания на одно ученическое место  (</w:t>
      </w:r>
      <w:r w:rsidRPr="004F6DCE">
        <w:rPr>
          <w:rFonts w:ascii="Times New Roman" w:hAnsi="Times New Roman" w:cs="Times New Roman"/>
          <w:color w:val="000000"/>
          <w:sz w:val="28"/>
          <w:szCs w:val="28"/>
          <w:shd w:val="clear" w:color="auto" w:fill="FFFFFF"/>
        </w:rPr>
        <w:t xml:space="preserve">Полезная площадь здания определяется как сумма площадей всех размещаемых в нем помещений, а также балконов и антресолей в залах, фойе и т.п., за исключением лестничных клеток, лифтовых шахт, внутренних открытых лестниц и пандусов.) </w:t>
      </w:r>
      <w:r w:rsidRPr="004F6DCE">
        <w:rPr>
          <w:rFonts w:ascii="Times New Roman" w:hAnsi="Times New Roman" w:cs="Times New Roman"/>
          <w:sz w:val="28"/>
          <w:szCs w:val="28"/>
        </w:rPr>
        <w:t>14,5</w:t>
      </w:r>
      <w:r w:rsidRPr="004F6DCE">
        <w:rPr>
          <w:rFonts w:ascii="Times New Roman" w:hAnsi="Times New Roman" w:cs="Times New Roman"/>
          <w:color w:val="FF0000"/>
          <w:sz w:val="28"/>
          <w:szCs w:val="28"/>
        </w:rPr>
        <w:t xml:space="preserve"> </w:t>
      </w:r>
      <w:r w:rsidRPr="004F6DCE">
        <w:rPr>
          <w:rFonts w:ascii="Times New Roman" w:hAnsi="Times New Roman" w:cs="Times New Roman"/>
          <w:sz w:val="28"/>
          <w:szCs w:val="28"/>
        </w:rPr>
        <w:t>кв. м</w:t>
      </w: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Площадь пришкольного участка на одно ученическое место – 122  кв. м</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Физкультурно-спортивная зона размещена рядом с </w:t>
      </w:r>
      <w:proofErr w:type="gramStart"/>
      <w:r w:rsidRPr="004F6DCE">
        <w:rPr>
          <w:rFonts w:ascii="Times New Roman" w:hAnsi="Times New Roman" w:cs="Times New Roman"/>
          <w:sz w:val="28"/>
          <w:szCs w:val="28"/>
        </w:rPr>
        <w:t>учебной</w:t>
      </w:r>
      <w:proofErr w:type="gramEnd"/>
      <w:r w:rsidRPr="004F6DCE">
        <w:rPr>
          <w:rFonts w:ascii="Times New Roman" w:hAnsi="Times New Roman" w:cs="Times New Roman"/>
          <w:sz w:val="28"/>
          <w:szCs w:val="28"/>
        </w:rPr>
        <w:t xml:space="preserve">, но не перед входными дверьми и не перед  окнами учебных классов, расположена на расстоянии </w:t>
      </w:r>
      <w:smartTag w:uri="urn:schemas-microsoft-com:office:smarttags" w:element="metricconverter">
        <w:smartTagPr>
          <w:attr w:name="ProductID" w:val="24 м"/>
        </w:smartTagPr>
        <w:r w:rsidRPr="004F6DCE">
          <w:rPr>
            <w:rFonts w:ascii="Times New Roman" w:hAnsi="Times New Roman" w:cs="Times New Roman"/>
            <w:sz w:val="28"/>
            <w:szCs w:val="28"/>
          </w:rPr>
          <w:t>24 м</w:t>
        </w:r>
      </w:smartTag>
      <w:r w:rsidR="00347327" w:rsidRPr="004F6DCE">
        <w:rPr>
          <w:rFonts w:ascii="Times New Roman" w:hAnsi="Times New Roman" w:cs="Times New Roman"/>
          <w:sz w:val="28"/>
          <w:szCs w:val="28"/>
        </w:rPr>
        <w:t xml:space="preserve"> от здания.</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Спортивная зона  10717,75 кв. м  и состоит из  следующих площадок:</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-футбольное поле – 6019,75 кв. м</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-волейбольная  площадка – 162 кв. м</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-сектор для метания – 500</w:t>
      </w:r>
      <w:r w:rsidRPr="004F6DCE">
        <w:rPr>
          <w:rFonts w:ascii="Times New Roman" w:hAnsi="Times New Roman" w:cs="Times New Roman"/>
          <w:color w:val="FF0000"/>
          <w:sz w:val="28"/>
          <w:szCs w:val="28"/>
        </w:rPr>
        <w:t xml:space="preserve"> </w:t>
      </w:r>
      <w:r w:rsidRPr="004F6DCE">
        <w:rPr>
          <w:rFonts w:ascii="Times New Roman" w:hAnsi="Times New Roman" w:cs="Times New Roman"/>
          <w:sz w:val="28"/>
          <w:szCs w:val="28"/>
        </w:rPr>
        <w:t>кв. м.</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-площадка для прыжков 154 кв. м</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-площадка для подтягивания 480 кв. м</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-Игровая площадка для  1-4 классов (при ДДУ)  - 122 кв. м</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-Игровая площадка для 5-7 классов   - 40 кв. м</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-Игровая площадка для  8-9 классов   - </w:t>
      </w:r>
      <w:smartTag w:uri="urn:schemas-microsoft-com:office:smarttags" w:element="metricconverter">
        <w:smartTagPr>
          <w:attr w:name="ProductID" w:val="40 кв. м"/>
        </w:smartTagPr>
        <w:r w:rsidRPr="004F6DCE">
          <w:rPr>
            <w:rFonts w:ascii="Times New Roman" w:hAnsi="Times New Roman" w:cs="Times New Roman"/>
            <w:sz w:val="28"/>
            <w:szCs w:val="28"/>
          </w:rPr>
          <w:t>40 кв. м</w:t>
        </w:r>
      </w:smartTag>
      <w:r w:rsidRPr="004F6DCE">
        <w:rPr>
          <w:rFonts w:ascii="Times New Roman" w:hAnsi="Times New Roman" w:cs="Times New Roman"/>
          <w:sz w:val="28"/>
          <w:szCs w:val="28"/>
        </w:rPr>
        <w:t>.</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-Имеется оборудованная беговая дорожка – 3200 кв. м</w:t>
      </w:r>
    </w:p>
    <w:p w:rsidR="008F5594" w:rsidRPr="004F6DCE" w:rsidRDefault="008F5594" w:rsidP="004F6DCE">
      <w:pPr>
        <w:spacing w:after="0" w:line="240" w:lineRule="auto"/>
        <w:jc w:val="both"/>
        <w:rPr>
          <w:rFonts w:ascii="Times New Roman" w:hAnsi="Times New Roman" w:cs="Times New Roman"/>
          <w:sz w:val="28"/>
          <w:szCs w:val="28"/>
        </w:rPr>
      </w:pP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 xml:space="preserve">На расстоянии 11 м от здания МБОУ «Ботаническая школа»   размещается хозяйственная зона, на которой размещаются три котельных (работающие  на природном газе), здесь же установлено </w:t>
      </w:r>
      <w:r w:rsidR="00AE38A3">
        <w:rPr>
          <w:rFonts w:ascii="Times New Roman" w:hAnsi="Times New Roman" w:cs="Times New Roman"/>
          <w:sz w:val="28"/>
          <w:szCs w:val="28"/>
        </w:rPr>
        <w:t>2</w:t>
      </w:r>
      <w:r w:rsidRPr="004F6DCE">
        <w:rPr>
          <w:rFonts w:ascii="Times New Roman" w:hAnsi="Times New Roman" w:cs="Times New Roman"/>
          <w:sz w:val="28"/>
          <w:szCs w:val="28"/>
        </w:rPr>
        <w:t xml:space="preserve"> контейнера  для сбора мусора (контейнера установлены на бетонированной площадке</w:t>
      </w:r>
      <w:proofErr w:type="gramStart"/>
      <w:r w:rsidRPr="004F6DCE">
        <w:rPr>
          <w:rFonts w:ascii="Times New Roman" w:hAnsi="Times New Roman" w:cs="Times New Roman"/>
          <w:sz w:val="28"/>
          <w:szCs w:val="28"/>
        </w:rPr>
        <w:t>)-</w:t>
      </w:r>
      <w:proofErr w:type="gramEnd"/>
      <w:r w:rsidRPr="004F6DCE">
        <w:rPr>
          <w:rFonts w:ascii="Times New Roman" w:hAnsi="Times New Roman" w:cs="Times New Roman"/>
          <w:sz w:val="28"/>
          <w:szCs w:val="28"/>
        </w:rPr>
        <w:t xml:space="preserve">очистка контейнеров осуществляется по заявочной системе (при их заполнении на 3/4) </w:t>
      </w:r>
      <w:proofErr w:type="spellStart"/>
      <w:r w:rsidRPr="004F6DCE">
        <w:rPr>
          <w:rFonts w:ascii="Times New Roman" w:hAnsi="Times New Roman" w:cs="Times New Roman"/>
          <w:sz w:val="28"/>
          <w:szCs w:val="28"/>
        </w:rPr>
        <w:t>спецавтотранспортом</w:t>
      </w:r>
      <w:proofErr w:type="spellEnd"/>
      <w:r w:rsidRPr="004F6DCE">
        <w:rPr>
          <w:rFonts w:ascii="Times New Roman" w:hAnsi="Times New Roman" w:cs="Times New Roman"/>
          <w:sz w:val="28"/>
          <w:szCs w:val="28"/>
        </w:rPr>
        <w:t xml:space="preserve"> МУП «ЖКХ») согласно Договора 20</w:t>
      </w:r>
      <w:r w:rsidR="00B848E1">
        <w:rPr>
          <w:rFonts w:ascii="Times New Roman" w:hAnsi="Times New Roman" w:cs="Times New Roman"/>
          <w:sz w:val="28"/>
          <w:szCs w:val="28"/>
        </w:rPr>
        <w:t>2</w:t>
      </w:r>
      <w:r w:rsidR="00AE38A3">
        <w:rPr>
          <w:rFonts w:ascii="Times New Roman" w:hAnsi="Times New Roman" w:cs="Times New Roman"/>
          <w:sz w:val="28"/>
          <w:szCs w:val="28"/>
        </w:rPr>
        <w:t>2</w:t>
      </w:r>
      <w:r w:rsidRPr="004F6DCE">
        <w:rPr>
          <w:rFonts w:ascii="Times New Roman" w:hAnsi="Times New Roman" w:cs="Times New Roman"/>
          <w:sz w:val="28"/>
          <w:szCs w:val="28"/>
        </w:rPr>
        <w:t xml:space="preserve">г. </w:t>
      </w: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lastRenderedPageBreak/>
        <w:t>Территория земельного МБОУ «Ботаническая школа»   имеет наружное электрическое освещение  по периметру школьного здания</w:t>
      </w:r>
      <w:proofErr w:type="gramStart"/>
      <w:r w:rsidRPr="004F6DCE">
        <w:rPr>
          <w:rFonts w:ascii="Times New Roman" w:hAnsi="Times New Roman" w:cs="Times New Roman"/>
          <w:sz w:val="28"/>
          <w:szCs w:val="28"/>
        </w:rPr>
        <w:t xml:space="preserve"> .</w:t>
      </w:r>
      <w:proofErr w:type="gramEnd"/>
      <w:r w:rsidRPr="004F6DCE">
        <w:rPr>
          <w:rFonts w:ascii="Times New Roman" w:hAnsi="Times New Roman" w:cs="Times New Roman"/>
          <w:sz w:val="28"/>
          <w:szCs w:val="28"/>
        </w:rPr>
        <w:t xml:space="preserve"> Установлены камеры видеонаблюдения. </w:t>
      </w: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b/>
          <w:sz w:val="28"/>
          <w:szCs w:val="28"/>
        </w:rPr>
        <w:t xml:space="preserve">Здание: </w:t>
      </w:r>
      <w:r w:rsidRPr="004F6DCE">
        <w:rPr>
          <w:rFonts w:ascii="Times New Roman" w:hAnsi="Times New Roman" w:cs="Times New Roman"/>
          <w:sz w:val="28"/>
          <w:szCs w:val="28"/>
        </w:rPr>
        <w:t xml:space="preserve">здание МБОУ «Ботаническая школа»    типовое двухэтажное, введено в эксплуатацию в 1971 году. Проектная мощность муниципального бюджетного общеобразовательного учреждения «Ботаническая школа» - </w:t>
      </w:r>
      <w:r w:rsidRPr="004F6DCE">
        <w:rPr>
          <w:rFonts w:ascii="Times New Roman" w:hAnsi="Times New Roman" w:cs="Times New Roman"/>
          <w:b/>
          <w:sz w:val="28"/>
          <w:szCs w:val="28"/>
        </w:rPr>
        <w:t>560</w:t>
      </w:r>
      <w:r w:rsidRPr="004F6DCE">
        <w:rPr>
          <w:rFonts w:ascii="Times New Roman" w:hAnsi="Times New Roman" w:cs="Times New Roman"/>
          <w:b/>
          <w:color w:val="FF0000"/>
          <w:sz w:val="28"/>
          <w:szCs w:val="28"/>
        </w:rPr>
        <w:t xml:space="preserve"> </w:t>
      </w:r>
      <w:r w:rsidRPr="004F6DCE">
        <w:rPr>
          <w:rFonts w:ascii="Times New Roman" w:hAnsi="Times New Roman" w:cs="Times New Roman"/>
          <w:sz w:val="28"/>
          <w:szCs w:val="28"/>
        </w:rPr>
        <w:t>человек. Площадь внутренних помещений двух этажей составляет 2 454 кв. м. и имеет следующие помещения:</w:t>
      </w: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 xml:space="preserve">Помещения для школьников </w:t>
      </w:r>
      <w:proofErr w:type="gramStart"/>
      <w:r w:rsidRPr="004F6DCE">
        <w:rPr>
          <w:rFonts w:ascii="Times New Roman" w:hAnsi="Times New Roman" w:cs="Times New Roman"/>
          <w:sz w:val="28"/>
          <w:szCs w:val="28"/>
        </w:rPr>
        <w:t>основной</w:t>
      </w:r>
      <w:proofErr w:type="gramEnd"/>
      <w:r w:rsidRPr="004F6DCE">
        <w:rPr>
          <w:rFonts w:ascii="Times New Roman" w:hAnsi="Times New Roman" w:cs="Times New Roman"/>
          <w:sz w:val="28"/>
          <w:szCs w:val="28"/>
        </w:rPr>
        <w:t xml:space="preserve"> </w:t>
      </w:r>
      <w:r w:rsidR="00B848E1">
        <w:rPr>
          <w:rFonts w:ascii="Times New Roman" w:hAnsi="Times New Roman" w:cs="Times New Roman"/>
          <w:sz w:val="28"/>
          <w:szCs w:val="28"/>
        </w:rPr>
        <w:t>(1</w:t>
      </w:r>
      <w:r w:rsidRPr="004F6DCE">
        <w:rPr>
          <w:rFonts w:ascii="Times New Roman" w:hAnsi="Times New Roman" w:cs="Times New Roman"/>
          <w:sz w:val="28"/>
          <w:szCs w:val="28"/>
        </w:rPr>
        <w:t>-11 классы), которые отвечают санитарным нормам и правилам, эстетичны. Классы в школе одной параллели, имеют среднюю наполняемость – 15 чел.</w:t>
      </w:r>
    </w:p>
    <w:p w:rsidR="008F5594"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Учебные кабинеты для предметов общеобразовательного цикла для 7-11 классов:</w:t>
      </w:r>
    </w:p>
    <w:p w:rsidR="002D2409" w:rsidRDefault="002D2409" w:rsidP="002D24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22185">
        <w:rPr>
          <w:rFonts w:ascii="Times New Roman" w:hAnsi="Times New Roman" w:cs="Times New Roman"/>
          <w:sz w:val="28"/>
          <w:szCs w:val="28"/>
        </w:rPr>
        <w:t xml:space="preserve">учебный кабинет №1 для </w:t>
      </w:r>
      <w:proofErr w:type="gramStart"/>
      <w:r w:rsidR="00122185">
        <w:rPr>
          <w:rFonts w:ascii="Times New Roman" w:hAnsi="Times New Roman" w:cs="Times New Roman"/>
          <w:sz w:val="28"/>
          <w:szCs w:val="28"/>
        </w:rPr>
        <w:t>обучающихся</w:t>
      </w:r>
      <w:proofErr w:type="gramEnd"/>
      <w:r w:rsidR="00122185">
        <w:rPr>
          <w:rFonts w:ascii="Times New Roman" w:hAnsi="Times New Roman" w:cs="Times New Roman"/>
          <w:sz w:val="28"/>
          <w:szCs w:val="28"/>
        </w:rPr>
        <w:t xml:space="preserve"> начальной школы </w:t>
      </w:r>
      <w:r w:rsidR="00122185" w:rsidRPr="004F6DCE">
        <w:rPr>
          <w:rFonts w:ascii="Times New Roman" w:hAnsi="Times New Roman" w:cs="Times New Roman"/>
          <w:sz w:val="28"/>
          <w:szCs w:val="28"/>
        </w:rPr>
        <w:t>48,22 кв. м</w:t>
      </w:r>
    </w:p>
    <w:p w:rsidR="00122185" w:rsidRDefault="00122185" w:rsidP="002D24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учебный кабинет №2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начальной школы </w:t>
      </w:r>
      <w:r w:rsidRPr="004F6DCE">
        <w:rPr>
          <w:rFonts w:ascii="Times New Roman" w:hAnsi="Times New Roman" w:cs="Times New Roman"/>
          <w:sz w:val="28"/>
          <w:szCs w:val="28"/>
        </w:rPr>
        <w:t>48,22 кв. м</w:t>
      </w:r>
    </w:p>
    <w:p w:rsidR="00122185" w:rsidRPr="004F6DCE" w:rsidRDefault="00122185" w:rsidP="001221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учебный кабинет №3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начальной школы </w:t>
      </w:r>
      <w:r w:rsidRPr="004F6DCE">
        <w:rPr>
          <w:rFonts w:ascii="Times New Roman" w:hAnsi="Times New Roman" w:cs="Times New Roman"/>
          <w:sz w:val="28"/>
          <w:szCs w:val="28"/>
        </w:rPr>
        <w:t>48,22 кв. м</w:t>
      </w:r>
    </w:p>
    <w:p w:rsidR="00122185" w:rsidRPr="004F6DCE" w:rsidRDefault="00122185" w:rsidP="001221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учебный кабинет №4 для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начальной школы </w:t>
      </w:r>
      <w:r w:rsidRPr="004F6DCE">
        <w:rPr>
          <w:rFonts w:ascii="Times New Roman" w:hAnsi="Times New Roman" w:cs="Times New Roman"/>
          <w:sz w:val="28"/>
          <w:szCs w:val="28"/>
        </w:rPr>
        <w:t>48,22 кв. м</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-украинский язык и литература – площадью – 48,22 кв. м (один кабинет на 7 классов при нагрузке 1 час в неделю)</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-русский язык и литература - площадью- 44,2; 48,22 кв. м (два кабинета на 7 классов)</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-иностранный (англ.) язык  - 1 кабинет 46,44 кв. м.</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-кабинет истории и обществознания площадью </w:t>
      </w:r>
      <w:smartTag w:uri="urn:schemas-microsoft-com:office:smarttags" w:element="metricconverter">
        <w:smartTagPr>
          <w:attr w:name="ProductID" w:val="2015 г"/>
        </w:smartTagPr>
        <w:r w:rsidRPr="004F6DCE">
          <w:rPr>
            <w:rFonts w:ascii="Times New Roman" w:hAnsi="Times New Roman" w:cs="Times New Roman"/>
            <w:sz w:val="28"/>
            <w:szCs w:val="28"/>
          </w:rPr>
          <w:t>48,22 кв. м</w:t>
        </w:r>
      </w:smartTag>
      <w:r w:rsidRPr="004F6DCE">
        <w:rPr>
          <w:rFonts w:ascii="Times New Roman" w:hAnsi="Times New Roman" w:cs="Times New Roman"/>
          <w:sz w:val="28"/>
          <w:szCs w:val="28"/>
        </w:rPr>
        <w:t xml:space="preserve"> (один на 7 классов)</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-кабинет географии площадью 48,22 кв. м ( 1 на 7 классов)</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-кабинет  математики площадью –</w:t>
      </w:r>
      <w:r w:rsidR="002D2409">
        <w:rPr>
          <w:rFonts w:ascii="Times New Roman" w:hAnsi="Times New Roman" w:cs="Times New Roman"/>
          <w:sz w:val="28"/>
          <w:szCs w:val="28"/>
        </w:rPr>
        <w:t xml:space="preserve"> </w:t>
      </w:r>
      <w:r w:rsidRPr="004F6DCE">
        <w:rPr>
          <w:rFonts w:ascii="Times New Roman" w:hAnsi="Times New Roman" w:cs="Times New Roman"/>
          <w:sz w:val="28"/>
          <w:szCs w:val="28"/>
        </w:rPr>
        <w:t>48,22 кв. м (на 7 классов),</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кабинет информатики и вычислительной техники площадью- 48,14 кв. м (</w:t>
      </w:r>
      <w:proofErr w:type="gramStart"/>
      <w:r w:rsidRPr="004F6DCE">
        <w:rPr>
          <w:rFonts w:ascii="Times New Roman" w:hAnsi="Times New Roman" w:cs="Times New Roman"/>
          <w:sz w:val="28"/>
          <w:szCs w:val="28"/>
        </w:rPr>
        <w:t>лаборантская</w:t>
      </w:r>
      <w:proofErr w:type="gramEnd"/>
      <w:r w:rsidRPr="004F6DCE">
        <w:rPr>
          <w:rFonts w:ascii="Times New Roman" w:hAnsi="Times New Roman" w:cs="Times New Roman"/>
          <w:sz w:val="28"/>
          <w:szCs w:val="28"/>
        </w:rPr>
        <w:t xml:space="preserve"> 15,2 кв. м) </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кабинет физики площадью 63,22 кв. м (1 кабинет на 5 классов)</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кабинет химии  площадью 65,52 кв. м (1 кабинет на  4 класса)    </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кабинет биологии площадью 46,44 кв. м (1 кабинет на 7 классов)    </w:t>
      </w:r>
    </w:p>
    <w:p w:rsidR="008F5594" w:rsidRPr="004F6DCE" w:rsidRDefault="008F5594" w:rsidP="004F6DCE">
      <w:pPr>
        <w:spacing w:after="0" w:line="240" w:lineRule="auto"/>
        <w:jc w:val="both"/>
        <w:rPr>
          <w:rFonts w:ascii="Times New Roman" w:hAnsi="Times New Roman" w:cs="Times New Roman"/>
          <w:sz w:val="28"/>
          <w:szCs w:val="28"/>
        </w:rPr>
      </w:pPr>
      <w:proofErr w:type="gramStart"/>
      <w:r w:rsidRPr="004F6DCE">
        <w:rPr>
          <w:rFonts w:ascii="Times New Roman" w:hAnsi="Times New Roman" w:cs="Times New Roman"/>
          <w:sz w:val="28"/>
          <w:szCs w:val="28"/>
        </w:rPr>
        <w:t>-</w:t>
      </w:r>
      <w:r w:rsidR="002D2409">
        <w:rPr>
          <w:rFonts w:ascii="Times New Roman" w:hAnsi="Times New Roman" w:cs="Times New Roman"/>
          <w:sz w:val="28"/>
          <w:szCs w:val="28"/>
        </w:rPr>
        <w:t xml:space="preserve"> </w:t>
      </w:r>
      <w:r w:rsidRPr="004F6DCE">
        <w:rPr>
          <w:rFonts w:ascii="Times New Roman" w:hAnsi="Times New Roman" w:cs="Times New Roman"/>
          <w:sz w:val="28"/>
          <w:szCs w:val="28"/>
        </w:rPr>
        <w:t>кабинет  искусств – 46,78 кв. м  (1 кабинет на  8 классов</w:t>
      </w:r>
      <w:proofErr w:type="gramEnd"/>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-лаборантская физики площадью 18,34 кв. м </w:t>
      </w:r>
      <w:proofErr w:type="gramStart"/>
      <w:r w:rsidRPr="004F6DCE">
        <w:rPr>
          <w:rFonts w:ascii="Times New Roman" w:hAnsi="Times New Roman" w:cs="Times New Roman"/>
          <w:sz w:val="28"/>
          <w:szCs w:val="28"/>
        </w:rPr>
        <w:t xml:space="preserve">( </w:t>
      </w:r>
      <w:proofErr w:type="gramEnd"/>
      <w:r w:rsidRPr="004F6DCE">
        <w:rPr>
          <w:rFonts w:ascii="Times New Roman" w:hAnsi="Times New Roman" w:cs="Times New Roman"/>
          <w:sz w:val="28"/>
          <w:szCs w:val="28"/>
        </w:rPr>
        <w:t>норма 16 кв. м)</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лаборантская химии площадь</w:t>
      </w:r>
      <w:r w:rsidR="00347327" w:rsidRPr="004F6DCE">
        <w:rPr>
          <w:rFonts w:ascii="Times New Roman" w:hAnsi="Times New Roman" w:cs="Times New Roman"/>
          <w:sz w:val="28"/>
          <w:szCs w:val="28"/>
        </w:rPr>
        <w:t xml:space="preserve">ю 15,33 кв. м </w:t>
      </w:r>
      <w:proofErr w:type="gramStart"/>
      <w:r w:rsidR="00347327" w:rsidRPr="004F6DCE">
        <w:rPr>
          <w:rFonts w:ascii="Times New Roman" w:hAnsi="Times New Roman" w:cs="Times New Roman"/>
          <w:sz w:val="28"/>
          <w:szCs w:val="28"/>
        </w:rPr>
        <w:t xml:space="preserve">( </w:t>
      </w:r>
      <w:proofErr w:type="gramEnd"/>
      <w:r w:rsidR="00347327" w:rsidRPr="004F6DCE">
        <w:rPr>
          <w:rFonts w:ascii="Times New Roman" w:hAnsi="Times New Roman" w:cs="Times New Roman"/>
          <w:sz w:val="28"/>
          <w:szCs w:val="28"/>
        </w:rPr>
        <w:t>норма 16 кв. м)</w:t>
      </w: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 xml:space="preserve">Туалеты для девочек - размещены на </w:t>
      </w:r>
      <w:r w:rsidR="00AE38A3">
        <w:rPr>
          <w:rFonts w:ascii="Times New Roman" w:hAnsi="Times New Roman" w:cs="Times New Roman"/>
          <w:sz w:val="28"/>
          <w:szCs w:val="28"/>
        </w:rPr>
        <w:t>втором</w:t>
      </w:r>
      <w:r w:rsidRPr="004F6DCE">
        <w:rPr>
          <w:rFonts w:ascii="Times New Roman" w:hAnsi="Times New Roman" w:cs="Times New Roman"/>
          <w:sz w:val="28"/>
          <w:szCs w:val="28"/>
        </w:rPr>
        <w:t xml:space="preserve"> этаже, туалеты для мальчиков - размещены на первом этаже.</w:t>
      </w: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lastRenderedPageBreak/>
        <w:t xml:space="preserve">Спортивный зал площадью </w:t>
      </w:r>
      <w:proofErr w:type="gramStart"/>
      <w:r w:rsidRPr="004F6DCE">
        <w:rPr>
          <w:rFonts w:ascii="Times New Roman" w:hAnsi="Times New Roman" w:cs="Times New Roman"/>
          <w:sz w:val="28"/>
          <w:szCs w:val="28"/>
        </w:rPr>
        <w:t xml:space="preserve">( </w:t>
      </w:r>
      <w:proofErr w:type="gramEnd"/>
      <w:r w:rsidRPr="004F6DCE">
        <w:rPr>
          <w:rFonts w:ascii="Times New Roman" w:hAnsi="Times New Roman" w:cs="Times New Roman"/>
          <w:sz w:val="28"/>
          <w:szCs w:val="28"/>
        </w:rPr>
        <w:t>расположен на втором этаже над трудовым комплексом) 166 кв. м  ( норма 12Х24), объем 832, куб. м</w:t>
      </w: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Атлетический зал 46, 44 кв. метров, имеется душевая комната.</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Раздевалка для девочек - одна</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Раздевалка для мальчиков - одна</w:t>
      </w:r>
    </w:p>
    <w:p w:rsidR="00B848E1" w:rsidRDefault="008F5594" w:rsidP="00B848E1">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Кабинет инструкторов и инвентарная комната  имеются и находятся </w:t>
      </w:r>
      <w:r w:rsidR="00B848E1">
        <w:rPr>
          <w:rFonts w:ascii="Times New Roman" w:hAnsi="Times New Roman" w:cs="Times New Roman"/>
          <w:sz w:val="28"/>
          <w:szCs w:val="28"/>
        </w:rPr>
        <w:t>в удовлетворительном состоянии.</w:t>
      </w:r>
    </w:p>
    <w:p w:rsidR="008F5594" w:rsidRPr="004F6DCE" w:rsidRDefault="008F5594" w:rsidP="00B848E1">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Библиотека площадью 50,2 кв. м</w:t>
      </w:r>
      <w:proofErr w:type="gramStart"/>
      <w:r w:rsidRPr="004F6DCE">
        <w:rPr>
          <w:rFonts w:ascii="Times New Roman" w:hAnsi="Times New Roman" w:cs="Times New Roman"/>
          <w:sz w:val="28"/>
          <w:szCs w:val="28"/>
        </w:rPr>
        <w:t xml:space="preserve"> ,</w:t>
      </w:r>
      <w:proofErr w:type="gramEnd"/>
      <w:r w:rsidRPr="004F6DCE">
        <w:rPr>
          <w:rFonts w:ascii="Times New Roman" w:hAnsi="Times New Roman" w:cs="Times New Roman"/>
          <w:sz w:val="28"/>
          <w:szCs w:val="28"/>
        </w:rPr>
        <w:t xml:space="preserve"> книжный фонд библиотеки составляет </w:t>
      </w:r>
      <w:r w:rsidR="00122185">
        <w:rPr>
          <w:rFonts w:ascii="Times New Roman" w:hAnsi="Times New Roman" w:cs="Times New Roman"/>
          <w:sz w:val="28"/>
          <w:szCs w:val="28"/>
        </w:rPr>
        <w:t>10259</w:t>
      </w:r>
      <w:r w:rsidRPr="004F6DCE">
        <w:rPr>
          <w:rFonts w:ascii="Times New Roman" w:hAnsi="Times New Roman" w:cs="Times New Roman"/>
          <w:sz w:val="28"/>
          <w:szCs w:val="28"/>
        </w:rPr>
        <w:t xml:space="preserve"> экземпляров</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-абонент с каталогом</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-фонд открытого доступа</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-отдельное книг</w:t>
      </w:r>
      <w:r w:rsidR="00347327" w:rsidRPr="004F6DCE">
        <w:rPr>
          <w:rFonts w:ascii="Times New Roman" w:hAnsi="Times New Roman" w:cs="Times New Roman"/>
          <w:sz w:val="28"/>
          <w:szCs w:val="28"/>
        </w:rPr>
        <w:t>охранилище учебников - имеется.</w:t>
      </w:r>
    </w:p>
    <w:p w:rsidR="008F5594" w:rsidRPr="004F6DCE" w:rsidRDefault="00347327"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color w:val="008000"/>
          <w:sz w:val="28"/>
          <w:szCs w:val="28"/>
        </w:rPr>
        <w:tab/>
      </w:r>
      <w:r w:rsidRPr="004F6DCE">
        <w:rPr>
          <w:rFonts w:ascii="Times New Roman" w:hAnsi="Times New Roman" w:cs="Times New Roman"/>
          <w:b/>
          <w:sz w:val="28"/>
          <w:szCs w:val="28"/>
        </w:rPr>
        <w:t>Пищеблок</w:t>
      </w:r>
      <w:r w:rsidR="008F5594" w:rsidRPr="004F6DCE">
        <w:rPr>
          <w:rFonts w:ascii="Times New Roman" w:hAnsi="Times New Roman" w:cs="Times New Roman"/>
          <w:b/>
          <w:sz w:val="28"/>
          <w:szCs w:val="28"/>
        </w:rPr>
        <w:t xml:space="preserve"> </w:t>
      </w:r>
      <w:r w:rsidR="008F5594" w:rsidRPr="004F6DCE">
        <w:rPr>
          <w:rFonts w:ascii="Times New Roman" w:hAnsi="Times New Roman" w:cs="Times New Roman"/>
          <w:sz w:val="28"/>
          <w:szCs w:val="28"/>
        </w:rPr>
        <w:t>(на сырье)- 72,2 кв. м.</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50 посадочных мест от общего количества учащихся - на 1</w:t>
      </w:r>
      <w:r w:rsidR="00122185">
        <w:rPr>
          <w:rFonts w:ascii="Times New Roman" w:hAnsi="Times New Roman" w:cs="Times New Roman"/>
          <w:sz w:val="28"/>
          <w:szCs w:val="28"/>
        </w:rPr>
        <w:t>14</w:t>
      </w:r>
      <w:r w:rsidRPr="004F6DCE">
        <w:rPr>
          <w:rFonts w:ascii="Times New Roman" w:hAnsi="Times New Roman" w:cs="Times New Roman"/>
          <w:sz w:val="28"/>
          <w:szCs w:val="28"/>
        </w:rPr>
        <w:t xml:space="preserve"> учащихся, питание проводится по графику, что позволя</w:t>
      </w:r>
      <w:r w:rsidR="00347327" w:rsidRPr="004F6DCE">
        <w:rPr>
          <w:rFonts w:ascii="Times New Roman" w:hAnsi="Times New Roman" w:cs="Times New Roman"/>
          <w:sz w:val="28"/>
          <w:szCs w:val="28"/>
        </w:rPr>
        <w:t xml:space="preserve">ет количество посадочных мест. </w:t>
      </w:r>
      <w:r w:rsidRPr="004F6DCE">
        <w:rPr>
          <w:rFonts w:ascii="Times New Roman" w:hAnsi="Times New Roman" w:cs="Times New Roman"/>
          <w:sz w:val="28"/>
          <w:szCs w:val="28"/>
        </w:rPr>
        <w:t xml:space="preserve">                                              </w:t>
      </w: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Площадь  школьного пищеблока состоит из  5 помещений и составляет  186,36 кв. м</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1.Умывальник (5 раковины для мытья рук). Его площадь- 15 кв. м </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-питьевых фонтанчиков – два.</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2.Буфетный прилавок соответствует санитарно-гигиеническим требованиям -7,82 кв. м., перед буфетом находится стойка на 6 мест и установлен столик на 4 посадочных места. (временно не работает)</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3</w:t>
      </w:r>
      <w:r w:rsidR="00347327" w:rsidRPr="004F6DCE">
        <w:rPr>
          <w:rFonts w:ascii="Times New Roman" w:hAnsi="Times New Roman" w:cs="Times New Roman"/>
          <w:sz w:val="28"/>
          <w:szCs w:val="28"/>
        </w:rPr>
        <w:t>.</w:t>
      </w:r>
      <w:r w:rsidRPr="004F6DCE">
        <w:rPr>
          <w:rFonts w:ascii="Times New Roman" w:hAnsi="Times New Roman" w:cs="Times New Roman"/>
          <w:sz w:val="28"/>
          <w:szCs w:val="28"/>
        </w:rPr>
        <w:t xml:space="preserve"> Пищеблок состоит из следующих производственных помещений:</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-кухня (горячий цех) площадью 28,2 кв. м </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-холодный цех и нарезка хлеба имеется в соответствии санитарно-гигиеническим требованиям </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-мясной и рыбный цех оборудованы, площадь 5,26 кв. м </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-овощной цех – 5,17 кв. м</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-помещения для мытья  столовой и кухонной по</w:t>
      </w:r>
      <w:r w:rsidR="00347327" w:rsidRPr="004F6DCE">
        <w:rPr>
          <w:rFonts w:ascii="Times New Roman" w:hAnsi="Times New Roman" w:cs="Times New Roman"/>
          <w:sz w:val="28"/>
          <w:szCs w:val="28"/>
        </w:rPr>
        <w:t xml:space="preserve">суды и инвентаря  совмещенные. </w:t>
      </w:r>
    </w:p>
    <w:p w:rsidR="00347327" w:rsidRPr="004F6DCE" w:rsidRDefault="00347327"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lastRenderedPageBreak/>
        <w:t>Организация питания учащихся осуществляется в соответствии с требованиями  приложения № 6 «Требования к организации здорового питания и формированию примерного меню», утвержденных Постановлением Главного государственного санитарного врача РВ от 23 июля 2008 года №45, СанПиН 2.4.</w:t>
      </w:r>
      <w:r w:rsidR="00AE38A3">
        <w:rPr>
          <w:rFonts w:ascii="Times New Roman" w:hAnsi="Times New Roman" w:cs="Times New Roman"/>
          <w:sz w:val="28"/>
          <w:szCs w:val="28"/>
        </w:rPr>
        <w:t>3648-20</w:t>
      </w:r>
      <w:r w:rsidRPr="004F6DCE">
        <w:rPr>
          <w:rFonts w:ascii="Times New Roman" w:hAnsi="Times New Roman" w:cs="Times New Roman"/>
          <w:sz w:val="28"/>
          <w:szCs w:val="28"/>
        </w:rPr>
        <w:t xml:space="preserve"> </w:t>
      </w:r>
    </w:p>
    <w:p w:rsidR="00347327" w:rsidRPr="004F6DCE" w:rsidRDefault="00347327" w:rsidP="00122185">
      <w:pPr>
        <w:spacing w:after="0" w:line="240" w:lineRule="auto"/>
        <w:ind w:firstLine="708"/>
        <w:jc w:val="both"/>
        <w:rPr>
          <w:rFonts w:ascii="Times New Roman" w:hAnsi="Times New Roman" w:cs="Times New Roman"/>
          <w:sz w:val="28"/>
          <w:szCs w:val="28"/>
        </w:rPr>
      </w:pPr>
      <w:proofErr w:type="gramStart"/>
      <w:r w:rsidRPr="004F6DCE">
        <w:rPr>
          <w:rFonts w:ascii="Times New Roman" w:hAnsi="Times New Roman" w:cs="Times New Roman"/>
          <w:sz w:val="28"/>
          <w:szCs w:val="28"/>
        </w:rPr>
        <w:t>Контроль за</w:t>
      </w:r>
      <w:proofErr w:type="gramEnd"/>
      <w:r w:rsidRPr="004F6DCE">
        <w:rPr>
          <w:rFonts w:ascii="Times New Roman" w:hAnsi="Times New Roman" w:cs="Times New Roman"/>
          <w:sz w:val="28"/>
          <w:szCs w:val="28"/>
        </w:rPr>
        <w:t xml:space="preserve"> качеством продукции, которая поступает на пищеблок, условия ее хранения, условий и сроков хранения, соблюдение технологии</w:t>
      </w:r>
      <w:r w:rsidR="00122185">
        <w:rPr>
          <w:rFonts w:ascii="Times New Roman" w:hAnsi="Times New Roman" w:cs="Times New Roman"/>
          <w:sz w:val="28"/>
          <w:szCs w:val="28"/>
        </w:rPr>
        <w:t xml:space="preserve"> приготовления пищи, санитарно-</w:t>
      </w:r>
      <w:r w:rsidRPr="004F6DCE">
        <w:rPr>
          <w:rFonts w:ascii="Times New Roman" w:hAnsi="Times New Roman" w:cs="Times New Roman"/>
          <w:sz w:val="28"/>
          <w:szCs w:val="28"/>
        </w:rPr>
        <w:t>противоэпидемический режим, фактическое исполнение меню осуществляет медицинская сестра.</w:t>
      </w:r>
    </w:p>
    <w:p w:rsidR="00347327" w:rsidRPr="004F6DCE" w:rsidRDefault="00347327"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 xml:space="preserve">Имеется перспективное двухнедельное меню. На каждое изготовляемое блюдо  разработаны с типовыми инструкциями технологические и калькуляционные карты. На пищеблоке ведется Журнал Бракеража готовой продукции. </w:t>
      </w:r>
      <w:proofErr w:type="spellStart"/>
      <w:r w:rsidRPr="004F6DCE">
        <w:rPr>
          <w:rFonts w:ascii="Times New Roman" w:hAnsi="Times New Roman" w:cs="Times New Roman"/>
          <w:sz w:val="28"/>
          <w:szCs w:val="28"/>
        </w:rPr>
        <w:t>Бракеражная</w:t>
      </w:r>
      <w:proofErr w:type="spellEnd"/>
      <w:r w:rsidRPr="004F6DCE">
        <w:rPr>
          <w:rFonts w:ascii="Times New Roman" w:hAnsi="Times New Roman" w:cs="Times New Roman"/>
          <w:sz w:val="28"/>
          <w:szCs w:val="28"/>
        </w:rPr>
        <w:t xml:space="preserve"> комиссия создана приказом  «Об организации горячего питания учащимися». Журнал «Здоровье», в котором работники расписываются перед началом работы об отсутствии у него и членов их семей острых кишечных инфекций, медицинской сестрой ежедневно проверяются открытые участки кожи на наличие гнойничковых инфекций. Ежедневно, перед раздачей пищи, отбираются суточные пробы (в стерильные промаркированные баночк</w:t>
      </w:r>
      <w:proofErr w:type="gramStart"/>
      <w:r w:rsidRPr="004F6DCE">
        <w:rPr>
          <w:rFonts w:ascii="Times New Roman" w:hAnsi="Times New Roman" w:cs="Times New Roman"/>
          <w:sz w:val="28"/>
          <w:szCs w:val="28"/>
        </w:rPr>
        <w:t>и-</w:t>
      </w:r>
      <w:proofErr w:type="gramEnd"/>
      <w:r w:rsidRPr="004F6DCE">
        <w:rPr>
          <w:rFonts w:ascii="Times New Roman" w:hAnsi="Times New Roman" w:cs="Times New Roman"/>
          <w:sz w:val="28"/>
          <w:szCs w:val="28"/>
        </w:rPr>
        <w:t xml:space="preserve"> стерилизация которых осуществляется кипячением (имеется промаркированная кастрюля), выставляются контрольные порции. В школе функционирует буфет.</w:t>
      </w:r>
    </w:p>
    <w:p w:rsidR="00347327" w:rsidRPr="004F6DCE" w:rsidRDefault="00347327"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Ответственным лицом за организацию питания назначена приказом по школе заместитель директора по УВР </w:t>
      </w:r>
      <w:proofErr w:type="spellStart"/>
      <w:r w:rsidRPr="004F6DCE">
        <w:rPr>
          <w:rFonts w:ascii="Times New Roman" w:hAnsi="Times New Roman" w:cs="Times New Roman"/>
          <w:sz w:val="28"/>
          <w:szCs w:val="28"/>
        </w:rPr>
        <w:t>Шостик</w:t>
      </w:r>
      <w:proofErr w:type="spellEnd"/>
      <w:r w:rsidRPr="004F6DCE">
        <w:rPr>
          <w:rFonts w:ascii="Times New Roman" w:hAnsi="Times New Roman" w:cs="Times New Roman"/>
          <w:sz w:val="28"/>
          <w:szCs w:val="28"/>
        </w:rPr>
        <w:t xml:space="preserve"> Н.Н.</w:t>
      </w: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Площади соответствуют санитарно-гигиеническим требованиям</w:t>
      </w:r>
      <w:r w:rsidR="00347327" w:rsidRPr="004F6DCE">
        <w:rPr>
          <w:rFonts w:ascii="Times New Roman" w:hAnsi="Times New Roman" w:cs="Times New Roman"/>
          <w:sz w:val="28"/>
          <w:szCs w:val="28"/>
        </w:rPr>
        <w:t>.</w:t>
      </w:r>
      <w:r w:rsidRPr="004F6DCE">
        <w:rPr>
          <w:rFonts w:ascii="Times New Roman" w:hAnsi="Times New Roman" w:cs="Times New Roman"/>
          <w:sz w:val="28"/>
          <w:szCs w:val="28"/>
        </w:rPr>
        <w:t xml:space="preserve"> </w:t>
      </w: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Складское помещение для хранения сыпучих продуктов, овощей соответствуют санитарно-гигиеническим требованиям.</w:t>
      </w: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Помещение для хранения уборочного инвентаря – оборудовано.</w:t>
      </w: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Гардеробная (часть помещения) для персонала имеется, санитарный узел для персонала пищеблока отсутствует (не предусмотрен по проекту).</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Во всех помещениях  пищеблока полы выл</w:t>
      </w:r>
      <w:r w:rsidR="00347327" w:rsidRPr="004F6DCE">
        <w:rPr>
          <w:rFonts w:ascii="Times New Roman" w:hAnsi="Times New Roman" w:cs="Times New Roman"/>
          <w:sz w:val="28"/>
          <w:szCs w:val="28"/>
        </w:rPr>
        <w:t>ожены метлахской плиткой.</w:t>
      </w: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b/>
          <w:sz w:val="28"/>
          <w:szCs w:val="28"/>
        </w:rPr>
        <w:t>Административно-хозяйственные помещения</w:t>
      </w:r>
      <w:r w:rsidRPr="004F6DCE">
        <w:rPr>
          <w:rFonts w:ascii="Times New Roman" w:hAnsi="Times New Roman" w:cs="Times New Roman"/>
          <w:sz w:val="28"/>
          <w:szCs w:val="28"/>
        </w:rPr>
        <w:t>: оборудованы в соответствии с санитарно-гигиеническими требованиями.</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-кабинет директора - один</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lastRenderedPageBreak/>
        <w:t>-кабинет завуч</w:t>
      </w:r>
      <w:r w:rsidR="00AE38A3">
        <w:rPr>
          <w:rFonts w:ascii="Times New Roman" w:hAnsi="Times New Roman" w:cs="Times New Roman"/>
          <w:sz w:val="28"/>
          <w:szCs w:val="28"/>
        </w:rPr>
        <w:t>а</w:t>
      </w:r>
      <w:r w:rsidRPr="004F6DCE">
        <w:rPr>
          <w:rFonts w:ascii="Times New Roman" w:hAnsi="Times New Roman" w:cs="Times New Roman"/>
          <w:sz w:val="28"/>
          <w:szCs w:val="28"/>
        </w:rPr>
        <w:t xml:space="preserve"> (совмещен с методическим кабинетом)- один</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-кабинет секретаря – один</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-кабинет  завхоза   - имеется</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раздевалка на 100 мест- имеется</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-кабинет учителя - психолога, социального педагога совмещен, оборудован в соответствии с санитарно-гигиеническими требованиями.</w:t>
      </w:r>
    </w:p>
    <w:p w:rsidR="008F5594" w:rsidRPr="004F6DCE" w:rsidRDefault="008F5594" w:rsidP="004F6DCE">
      <w:pPr>
        <w:spacing w:after="0" w:line="240" w:lineRule="auto"/>
        <w:jc w:val="both"/>
        <w:rPr>
          <w:rFonts w:ascii="Times New Roman" w:hAnsi="Times New Roman" w:cs="Times New Roman"/>
          <w:b/>
          <w:sz w:val="28"/>
          <w:szCs w:val="28"/>
        </w:rPr>
      </w:pPr>
      <w:r w:rsidRPr="004F6DCE">
        <w:rPr>
          <w:rFonts w:ascii="Times New Roman" w:hAnsi="Times New Roman" w:cs="Times New Roman"/>
          <w:b/>
          <w:sz w:val="28"/>
          <w:szCs w:val="28"/>
        </w:rPr>
        <w:t>-</w:t>
      </w:r>
      <w:r w:rsidRPr="004F6DCE">
        <w:rPr>
          <w:rFonts w:ascii="Times New Roman" w:hAnsi="Times New Roman" w:cs="Times New Roman"/>
          <w:sz w:val="28"/>
          <w:szCs w:val="28"/>
        </w:rPr>
        <w:t>помещение для хранения уборочного инвентаря – имеется.</w:t>
      </w:r>
    </w:p>
    <w:p w:rsidR="008F5594" w:rsidRPr="004F6DCE" w:rsidRDefault="008F5594" w:rsidP="004F6DCE">
      <w:pPr>
        <w:spacing w:after="0" w:line="240" w:lineRule="auto"/>
        <w:ind w:firstLine="708"/>
        <w:jc w:val="both"/>
        <w:rPr>
          <w:rFonts w:ascii="Times New Roman" w:hAnsi="Times New Roman" w:cs="Times New Roman"/>
          <w:b/>
          <w:sz w:val="28"/>
          <w:szCs w:val="28"/>
        </w:rPr>
      </w:pPr>
      <w:r w:rsidRPr="004F6DCE">
        <w:rPr>
          <w:rFonts w:ascii="Times New Roman" w:hAnsi="Times New Roman" w:cs="Times New Roman"/>
          <w:b/>
          <w:sz w:val="28"/>
          <w:szCs w:val="28"/>
        </w:rPr>
        <w:t>Медицинский блок:</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-кабинет медсестры   с процедурной имеется</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-кабинет физиотерапии - имеется</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-кабинет логопеда </w:t>
      </w:r>
      <w:r w:rsidR="00347327" w:rsidRPr="004F6DCE">
        <w:rPr>
          <w:rFonts w:ascii="Times New Roman" w:hAnsi="Times New Roman" w:cs="Times New Roman"/>
          <w:sz w:val="28"/>
          <w:szCs w:val="28"/>
        </w:rPr>
        <w:t>(при начальной школе)  имеется.</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w:t>
      </w:r>
      <w:r w:rsidR="00347327" w:rsidRPr="004F6DCE">
        <w:rPr>
          <w:rFonts w:ascii="Times New Roman" w:hAnsi="Times New Roman" w:cs="Times New Roman"/>
          <w:sz w:val="28"/>
          <w:szCs w:val="28"/>
        </w:rPr>
        <w:tab/>
      </w:r>
      <w:r w:rsidRPr="004F6DCE">
        <w:rPr>
          <w:rFonts w:ascii="Times New Roman" w:hAnsi="Times New Roman" w:cs="Times New Roman"/>
          <w:sz w:val="28"/>
          <w:szCs w:val="28"/>
        </w:rPr>
        <w:t>Медицинский блок размещается на первом этаже. В медицинском кабинете не проводят никаких процедур (инъекций, прививок), здесь, при необходимости, оказыва</w:t>
      </w:r>
      <w:r w:rsidR="00347327" w:rsidRPr="004F6DCE">
        <w:rPr>
          <w:rFonts w:ascii="Times New Roman" w:hAnsi="Times New Roman" w:cs="Times New Roman"/>
          <w:sz w:val="28"/>
          <w:szCs w:val="28"/>
        </w:rPr>
        <w:t>ется первая доврачебная помощь.</w:t>
      </w:r>
    </w:p>
    <w:p w:rsidR="008F5594" w:rsidRPr="004F6DCE" w:rsidRDefault="008F5594"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b/>
          <w:sz w:val="28"/>
          <w:szCs w:val="28"/>
        </w:rPr>
        <w:t>Полы в рекреациях  школы</w:t>
      </w:r>
      <w:r w:rsidRPr="004F6DCE">
        <w:rPr>
          <w:rFonts w:ascii="Times New Roman" w:hAnsi="Times New Roman" w:cs="Times New Roman"/>
          <w:sz w:val="28"/>
          <w:szCs w:val="28"/>
        </w:rPr>
        <w:t xml:space="preserve"> – метлахская  плитка  I-й этаж, на II- этаже и в 16 помещениях – деревянный, в 12 помещениях - линолеум. (Помещений для учебной деятельности, у которых были бы цементные или мраморные полы  отсутствуют.)</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b/>
          <w:sz w:val="28"/>
          <w:szCs w:val="28"/>
        </w:rPr>
        <w:t>Стены учебных помещений</w:t>
      </w:r>
      <w:r w:rsidR="00347327" w:rsidRPr="004F6DCE">
        <w:rPr>
          <w:rFonts w:ascii="Times New Roman" w:hAnsi="Times New Roman" w:cs="Times New Roman"/>
          <w:sz w:val="28"/>
          <w:szCs w:val="28"/>
        </w:rPr>
        <w:t xml:space="preserve"> имеют   высоту  3,25 м</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В школе работает кабинетная система, учебные кабинеты закреплены за 5-11 классами (Исключение – </w:t>
      </w:r>
      <w:proofErr w:type="spellStart"/>
      <w:r w:rsidRPr="004F6DCE">
        <w:rPr>
          <w:rFonts w:ascii="Times New Roman" w:hAnsi="Times New Roman" w:cs="Times New Roman"/>
          <w:sz w:val="28"/>
          <w:szCs w:val="28"/>
        </w:rPr>
        <w:t>спецкабинеты</w:t>
      </w:r>
      <w:proofErr w:type="spellEnd"/>
      <w:r w:rsidRPr="004F6DCE">
        <w:rPr>
          <w:rFonts w:ascii="Times New Roman" w:hAnsi="Times New Roman" w:cs="Times New Roman"/>
          <w:sz w:val="28"/>
          <w:szCs w:val="28"/>
        </w:rPr>
        <w:t>: физики, химии, биологии, информатики,  спортивный зал).</w:t>
      </w:r>
    </w:p>
    <w:p w:rsidR="008F5594" w:rsidRPr="004F6DCE" w:rsidRDefault="008F5594"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Учебных п</w:t>
      </w:r>
      <w:r w:rsidR="00347327" w:rsidRPr="004F6DCE">
        <w:rPr>
          <w:rFonts w:ascii="Times New Roman" w:hAnsi="Times New Roman" w:cs="Times New Roman"/>
          <w:sz w:val="28"/>
          <w:szCs w:val="28"/>
        </w:rPr>
        <w:t>омещений проходных нет.</w:t>
      </w:r>
    </w:p>
    <w:p w:rsidR="008F5594" w:rsidRPr="004F6DCE" w:rsidRDefault="008F5594" w:rsidP="004F6DCE">
      <w:pPr>
        <w:spacing w:after="0" w:line="240" w:lineRule="auto"/>
        <w:ind w:firstLine="708"/>
        <w:rPr>
          <w:rFonts w:ascii="Times New Roman" w:hAnsi="Times New Roman" w:cs="Times New Roman"/>
          <w:sz w:val="28"/>
          <w:szCs w:val="28"/>
        </w:rPr>
      </w:pPr>
      <w:r w:rsidRPr="004F6DCE">
        <w:rPr>
          <w:rFonts w:ascii="Times New Roman" w:hAnsi="Times New Roman" w:cs="Times New Roman"/>
          <w:sz w:val="28"/>
          <w:szCs w:val="28"/>
        </w:rPr>
        <w:t>Учебные классы и кабинеты располагаются изолированно от помещений, которые являются источниками шума и запахов (пищеблок,  спортивный зал располагаются в</w:t>
      </w:r>
      <w:r w:rsidR="00347327" w:rsidRPr="004F6DCE">
        <w:rPr>
          <w:rFonts w:ascii="Times New Roman" w:hAnsi="Times New Roman" w:cs="Times New Roman"/>
          <w:sz w:val="28"/>
          <w:szCs w:val="28"/>
        </w:rPr>
        <w:t xml:space="preserve"> разных секторах здания школы).</w:t>
      </w:r>
    </w:p>
    <w:p w:rsidR="008F5594" w:rsidRPr="004F6DCE" w:rsidRDefault="008F5594" w:rsidP="004F6DCE">
      <w:pPr>
        <w:spacing w:after="0" w:line="240" w:lineRule="auto"/>
        <w:ind w:firstLine="708"/>
        <w:rPr>
          <w:rFonts w:ascii="Times New Roman" w:hAnsi="Times New Roman" w:cs="Times New Roman"/>
          <w:sz w:val="28"/>
          <w:szCs w:val="28"/>
        </w:rPr>
      </w:pPr>
      <w:r w:rsidRPr="004F6DCE">
        <w:rPr>
          <w:rFonts w:ascii="Times New Roman" w:hAnsi="Times New Roman" w:cs="Times New Roman"/>
          <w:sz w:val="28"/>
          <w:szCs w:val="28"/>
        </w:rPr>
        <w:t>Помещения для трудового обучения оборудован на первом этаже, имеется отдельный кабинет для предметов эстетического цикла.</w:t>
      </w:r>
    </w:p>
    <w:p w:rsidR="00347327" w:rsidRPr="004F6DCE" w:rsidRDefault="00347327" w:rsidP="004F6DCE">
      <w:pPr>
        <w:spacing w:after="0" w:line="240" w:lineRule="auto"/>
        <w:ind w:firstLine="708"/>
        <w:rPr>
          <w:rFonts w:ascii="Times New Roman" w:hAnsi="Times New Roman" w:cs="Times New Roman"/>
          <w:sz w:val="28"/>
          <w:szCs w:val="28"/>
        </w:rPr>
      </w:pPr>
    </w:p>
    <w:p w:rsidR="000072E2" w:rsidRPr="004F6DCE" w:rsidRDefault="000072E2"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b/>
          <w:sz w:val="28"/>
          <w:szCs w:val="28"/>
        </w:rPr>
        <w:t>Освещение</w:t>
      </w:r>
      <w:r w:rsidRPr="004F6DCE">
        <w:rPr>
          <w:rFonts w:ascii="Times New Roman" w:hAnsi="Times New Roman" w:cs="Times New Roman"/>
          <w:sz w:val="28"/>
          <w:szCs w:val="28"/>
        </w:rPr>
        <w:t>:</w:t>
      </w:r>
    </w:p>
    <w:p w:rsidR="000072E2" w:rsidRPr="004F6DCE" w:rsidRDefault="000072E2"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lastRenderedPageBreak/>
        <w:t xml:space="preserve"> </w:t>
      </w:r>
      <w:r w:rsidR="00347327" w:rsidRPr="004F6DCE">
        <w:rPr>
          <w:rFonts w:ascii="Times New Roman" w:hAnsi="Times New Roman" w:cs="Times New Roman"/>
          <w:sz w:val="28"/>
          <w:szCs w:val="28"/>
        </w:rPr>
        <w:tab/>
      </w:r>
      <w:r w:rsidRPr="004F6DCE">
        <w:rPr>
          <w:rFonts w:ascii="Times New Roman" w:hAnsi="Times New Roman" w:cs="Times New Roman"/>
          <w:sz w:val="28"/>
          <w:szCs w:val="28"/>
        </w:rPr>
        <w:t>Все учебные помещения общеобразовательного  учебного заведения имеют естественное освещение; Освещение на рабочие места падает слева. Естественное освещение равномерное. Коэффициент естественного освещения в учебных помещениях соответствует санитарно-гигиеническим требованиям и равно 2,5%. Световой коэффициент также соответствует санитарно-гигиеническим требованиям и равен 1:4 (соотношение общей площади окон к площади пола). Световой коэффициент в классных комнатах составил 1:6, у классных досок 1:5, в рекреациях 1:8 и т.д.</w:t>
      </w:r>
    </w:p>
    <w:p w:rsidR="000072E2" w:rsidRPr="004F6DCE" w:rsidRDefault="000072E2"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Потолки, верхняя часть стен, оконные рамы и двери имеют белый матовый цвет.</w:t>
      </w:r>
    </w:p>
    <w:p w:rsidR="000072E2" w:rsidRPr="004F6DCE" w:rsidRDefault="000072E2"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Проведены замеры уровня искусственной и естественной освещенности.</w:t>
      </w:r>
    </w:p>
    <w:p w:rsidR="000072E2" w:rsidRPr="004F6DCE" w:rsidRDefault="000072E2"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Искусственное освещение общее верхнее потолочное. Все осветительные приборы имеют защитную арматуру. В основном в классных комнатах осветительные приборы с защитной арматурой и лампами накаливания. Рассеивающее освещение от имеющихся осветительных приборов безопасно и надежно. В классных помещениях светильники установлены в 2 ряда параллельно к линии окон, на расстоянии 1,5м от внешней стены и внутренней стены, 1,2 м – от классной доски, 1,6 м-  от задней стены. Расстояние между рядами светильников составляет 2,5м.</w:t>
      </w:r>
    </w:p>
    <w:p w:rsidR="000072E2" w:rsidRPr="004F6DCE" w:rsidRDefault="000072E2"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w:t>
      </w:r>
      <w:r w:rsidR="00347327" w:rsidRPr="004F6DCE">
        <w:rPr>
          <w:rFonts w:ascii="Times New Roman" w:hAnsi="Times New Roman" w:cs="Times New Roman"/>
          <w:sz w:val="28"/>
          <w:szCs w:val="28"/>
        </w:rPr>
        <w:tab/>
      </w:r>
      <w:r w:rsidRPr="004F6DCE">
        <w:rPr>
          <w:rFonts w:ascii="Times New Roman" w:hAnsi="Times New Roman" w:cs="Times New Roman"/>
          <w:sz w:val="28"/>
          <w:szCs w:val="28"/>
        </w:rPr>
        <w:t>В спортивном зале освещение боковое, представлено осветительными приборами с защитной арматурой.</w:t>
      </w:r>
    </w:p>
    <w:p w:rsidR="000072E2" w:rsidRPr="004F6DCE" w:rsidRDefault="000072E2" w:rsidP="004F6DCE">
      <w:pPr>
        <w:spacing w:after="0" w:line="240" w:lineRule="auto"/>
        <w:ind w:left="360"/>
        <w:jc w:val="both"/>
        <w:rPr>
          <w:rFonts w:ascii="Times New Roman" w:hAnsi="Times New Roman" w:cs="Times New Roman"/>
          <w:b/>
          <w:sz w:val="28"/>
          <w:szCs w:val="28"/>
        </w:rPr>
      </w:pPr>
    </w:p>
    <w:p w:rsidR="000072E2" w:rsidRPr="004F6DCE" w:rsidRDefault="000072E2" w:rsidP="004F6DCE">
      <w:pPr>
        <w:spacing w:after="0" w:line="240" w:lineRule="auto"/>
        <w:jc w:val="both"/>
        <w:rPr>
          <w:rFonts w:ascii="Times New Roman" w:hAnsi="Times New Roman" w:cs="Times New Roman"/>
          <w:b/>
          <w:sz w:val="28"/>
          <w:szCs w:val="28"/>
        </w:rPr>
      </w:pPr>
      <w:r w:rsidRPr="004F6DCE">
        <w:rPr>
          <w:rFonts w:ascii="Times New Roman" w:hAnsi="Times New Roman" w:cs="Times New Roman"/>
          <w:b/>
          <w:sz w:val="28"/>
          <w:szCs w:val="28"/>
        </w:rPr>
        <w:t>Видеонаблюдение:</w:t>
      </w:r>
    </w:p>
    <w:p w:rsidR="000072E2" w:rsidRPr="004F6DCE" w:rsidRDefault="000072E2"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Видеонаблюдение установлено. </w:t>
      </w:r>
    </w:p>
    <w:p w:rsidR="000072E2" w:rsidRPr="004F6DCE" w:rsidRDefault="000072E2" w:rsidP="004F6DCE">
      <w:pPr>
        <w:spacing w:after="0" w:line="240" w:lineRule="auto"/>
        <w:jc w:val="both"/>
        <w:rPr>
          <w:rFonts w:ascii="Times New Roman" w:hAnsi="Times New Roman" w:cs="Times New Roman"/>
          <w:b/>
          <w:sz w:val="28"/>
          <w:szCs w:val="28"/>
        </w:rPr>
      </w:pPr>
    </w:p>
    <w:p w:rsidR="000072E2" w:rsidRPr="004F6DCE" w:rsidRDefault="000072E2"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b/>
          <w:sz w:val="28"/>
          <w:szCs w:val="28"/>
        </w:rPr>
        <w:t>Охранно-пожарная сигнализация</w:t>
      </w:r>
      <w:r w:rsidRPr="004F6DCE">
        <w:rPr>
          <w:rFonts w:ascii="Times New Roman" w:hAnsi="Times New Roman" w:cs="Times New Roman"/>
          <w:sz w:val="28"/>
          <w:szCs w:val="28"/>
        </w:rPr>
        <w:t>:</w:t>
      </w:r>
    </w:p>
    <w:p w:rsidR="000072E2" w:rsidRPr="004F6DCE" w:rsidRDefault="000072E2"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В помещении школы установлена  охранно-пожарная  сигнализация. </w:t>
      </w:r>
    </w:p>
    <w:p w:rsidR="000072E2" w:rsidRPr="004F6DCE" w:rsidRDefault="000072E2"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w:t>
      </w:r>
    </w:p>
    <w:p w:rsidR="000072E2" w:rsidRPr="004F6DCE" w:rsidRDefault="000072E2" w:rsidP="004F6DCE">
      <w:pPr>
        <w:spacing w:after="0" w:line="240" w:lineRule="auto"/>
        <w:jc w:val="both"/>
        <w:rPr>
          <w:rFonts w:ascii="Times New Roman" w:hAnsi="Times New Roman" w:cs="Times New Roman"/>
          <w:b/>
          <w:sz w:val="28"/>
          <w:szCs w:val="28"/>
        </w:rPr>
      </w:pPr>
      <w:r w:rsidRPr="004F6DCE">
        <w:rPr>
          <w:rFonts w:ascii="Times New Roman" w:hAnsi="Times New Roman" w:cs="Times New Roman"/>
          <w:sz w:val="28"/>
          <w:szCs w:val="28"/>
        </w:rPr>
        <w:t xml:space="preserve">     </w:t>
      </w:r>
      <w:r w:rsidRPr="004F6DCE">
        <w:rPr>
          <w:rFonts w:ascii="Times New Roman" w:hAnsi="Times New Roman" w:cs="Times New Roman"/>
          <w:b/>
          <w:sz w:val="28"/>
          <w:szCs w:val="28"/>
        </w:rPr>
        <w:t>Воздушно-тепловой режим:</w:t>
      </w:r>
    </w:p>
    <w:p w:rsidR="000072E2" w:rsidRPr="004F6DCE" w:rsidRDefault="000072E2"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 xml:space="preserve">Классные комнаты - в учебных классах и кабинетах проветривают на перерывах, в рекреациях во время уроков. До начала занятий и после них проводится сквозное проветривание, протяженность которых зависит от погодных условий.  </w:t>
      </w:r>
    </w:p>
    <w:p w:rsidR="000072E2" w:rsidRPr="004F6DCE" w:rsidRDefault="000072E2"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 xml:space="preserve">На момент проверки параметры микроклимата во всех классных комнатах и кабинетах соответствует санитарно-гигиеническим требованиям. </w:t>
      </w:r>
    </w:p>
    <w:p w:rsidR="000072E2" w:rsidRPr="004F6DCE" w:rsidRDefault="000072E2" w:rsidP="004F6DCE">
      <w:pPr>
        <w:spacing w:after="0" w:line="240" w:lineRule="auto"/>
        <w:jc w:val="both"/>
        <w:rPr>
          <w:rFonts w:ascii="Times New Roman" w:hAnsi="Times New Roman" w:cs="Times New Roman"/>
          <w:sz w:val="28"/>
          <w:szCs w:val="28"/>
        </w:rPr>
      </w:pPr>
    </w:p>
    <w:p w:rsidR="000072E2" w:rsidRPr="004F6DCE" w:rsidRDefault="000072E2"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b/>
          <w:sz w:val="28"/>
          <w:szCs w:val="28"/>
        </w:rPr>
        <w:lastRenderedPageBreak/>
        <w:t>Вентиляция и отопление</w:t>
      </w:r>
      <w:r w:rsidRPr="004F6DCE">
        <w:rPr>
          <w:rFonts w:ascii="Times New Roman" w:hAnsi="Times New Roman" w:cs="Times New Roman"/>
          <w:sz w:val="28"/>
          <w:szCs w:val="28"/>
        </w:rPr>
        <w:t>:</w:t>
      </w:r>
    </w:p>
    <w:p w:rsidR="000072E2" w:rsidRPr="004F6DCE" w:rsidRDefault="000072E2"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Вентиляция в помещениях  школы (кабинетах, классных комнатах, рекреациях, актовом зале и т.д.) естественная через открывающиеся оконные рамы, а также через вентиляционные каналы. На пищеблоке оборудована приточно-вытяжная механическая вентиляция с преобладанием вытяжки.( на момент проверки находится в исправном состоянии)</w:t>
      </w:r>
    </w:p>
    <w:p w:rsidR="000072E2" w:rsidRPr="004F6DCE" w:rsidRDefault="000072E2"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Отопление в помещениях школы автономное от трех котельных,  которые работает на природном газе. Отопительные приборы представлены чугунными радиаторами, окрашенными в белый цвет,  теплоносителем</w:t>
      </w:r>
      <w:r w:rsidR="00347327" w:rsidRPr="004F6DCE">
        <w:rPr>
          <w:rFonts w:ascii="Times New Roman" w:hAnsi="Times New Roman" w:cs="Times New Roman"/>
          <w:sz w:val="28"/>
          <w:szCs w:val="28"/>
        </w:rPr>
        <w:t xml:space="preserve"> является горячая вода.</w:t>
      </w:r>
    </w:p>
    <w:p w:rsidR="000072E2" w:rsidRPr="004F6DCE" w:rsidRDefault="000072E2" w:rsidP="004F6DCE">
      <w:pPr>
        <w:spacing w:after="0" w:line="240" w:lineRule="auto"/>
        <w:jc w:val="both"/>
        <w:rPr>
          <w:rFonts w:ascii="Times New Roman" w:hAnsi="Times New Roman" w:cs="Times New Roman"/>
          <w:b/>
          <w:sz w:val="28"/>
          <w:szCs w:val="28"/>
        </w:rPr>
      </w:pPr>
      <w:r w:rsidRPr="004F6DCE">
        <w:rPr>
          <w:rFonts w:ascii="Times New Roman" w:hAnsi="Times New Roman" w:cs="Times New Roman"/>
          <w:b/>
          <w:sz w:val="28"/>
          <w:szCs w:val="28"/>
        </w:rPr>
        <w:t>Водоснабжение и канализация:</w:t>
      </w:r>
    </w:p>
    <w:p w:rsidR="000072E2" w:rsidRPr="004F6DCE" w:rsidRDefault="000072E2"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 xml:space="preserve">Водоснабжение школы реконструировано не полностью. Установлено новое:  дублирующее водоснабжение, накопительные емкости - 1500 литров,  очищающие фильтры. </w:t>
      </w:r>
    </w:p>
    <w:p w:rsidR="000072E2" w:rsidRPr="004F6DCE" w:rsidRDefault="000072E2"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 xml:space="preserve">Водоснабжение  школы  централизованное от поселкового водопровода, режим подачи воды постоянный, в месте врезки установлен водомер и задвижка. </w:t>
      </w:r>
    </w:p>
    <w:p w:rsidR="000072E2" w:rsidRPr="004F6DCE" w:rsidRDefault="000072E2"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Система холодного водоснабжения подведена к санитарным узлам:</w:t>
      </w:r>
    </w:p>
    <w:p w:rsidR="000072E2" w:rsidRPr="004F6DCE" w:rsidRDefault="000072E2"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 к раковинам для мытья рук в туалетных комнатах, в раковинам в лаборантских; </w:t>
      </w:r>
    </w:p>
    <w:p w:rsidR="000072E2" w:rsidRPr="004F6DCE" w:rsidRDefault="000072E2"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на пищеблоке к  двухсекционным моечным ваннам кухонной и  к посудомоечной машине </w:t>
      </w:r>
      <w:r w:rsidRPr="004F6DCE">
        <w:rPr>
          <w:rFonts w:ascii="Times New Roman" w:hAnsi="Times New Roman" w:cs="Times New Roman"/>
          <w:sz w:val="28"/>
          <w:szCs w:val="28"/>
          <w:lang w:val="uk-UA"/>
        </w:rPr>
        <w:t>МПК-500Ф-01фронтал,500 тар/ч.,</w:t>
      </w:r>
      <w:r w:rsidRPr="004F6DCE">
        <w:rPr>
          <w:rFonts w:ascii="Times New Roman" w:hAnsi="Times New Roman" w:cs="Times New Roman"/>
          <w:sz w:val="28"/>
          <w:szCs w:val="28"/>
        </w:rPr>
        <w:t xml:space="preserve"> для столовой посуды и приборов, </w:t>
      </w:r>
    </w:p>
    <w:p w:rsidR="000072E2" w:rsidRPr="004F6DCE" w:rsidRDefault="000072E2" w:rsidP="004F6DCE">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 xml:space="preserve">к раковинам для мытья рук учащихся, ко всем производственным ваннам. </w:t>
      </w:r>
    </w:p>
    <w:p w:rsidR="000072E2" w:rsidRPr="004F6DCE" w:rsidRDefault="000072E2"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На пищеблоке к моечным ваннам для мытья столовой посуды и приборов, кухонной посуды подведена горячая проточная вода от электро-водо-нагревательного прибора промышленного производства. На момент проверки находится в исправном состоянии.</w:t>
      </w:r>
    </w:p>
    <w:p w:rsidR="000072E2" w:rsidRPr="004F6DCE" w:rsidRDefault="000072E2"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Заключен договор на водопотребление и водоотведение с МУП «Родник» в 2018 году.</w:t>
      </w:r>
    </w:p>
    <w:p w:rsidR="000072E2" w:rsidRPr="004F6DCE" w:rsidRDefault="000072E2" w:rsidP="004F6DCE">
      <w:pPr>
        <w:spacing w:after="0" w:line="240" w:lineRule="auto"/>
        <w:ind w:firstLine="708"/>
        <w:jc w:val="both"/>
        <w:rPr>
          <w:rFonts w:ascii="Times New Roman" w:hAnsi="Times New Roman" w:cs="Times New Roman"/>
          <w:sz w:val="28"/>
          <w:szCs w:val="28"/>
        </w:rPr>
      </w:pPr>
      <w:proofErr w:type="gramStart"/>
      <w:r w:rsidRPr="004F6DCE">
        <w:rPr>
          <w:rFonts w:ascii="Times New Roman" w:hAnsi="Times New Roman" w:cs="Times New Roman"/>
          <w:sz w:val="28"/>
          <w:szCs w:val="28"/>
        </w:rPr>
        <w:t>Вода, подаваемая в школу соответствует</w:t>
      </w:r>
      <w:proofErr w:type="gramEnd"/>
      <w:r w:rsidRPr="004F6DCE">
        <w:rPr>
          <w:rFonts w:ascii="Times New Roman" w:hAnsi="Times New Roman" w:cs="Times New Roman"/>
          <w:sz w:val="28"/>
          <w:szCs w:val="28"/>
        </w:rPr>
        <w:t xml:space="preserve">  требованиям </w:t>
      </w:r>
      <w:proofErr w:type="spellStart"/>
      <w:r w:rsidRPr="004F6DCE">
        <w:rPr>
          <w:rFonts w:ascii="Times New Roman" w:hAnsi="Times New Roman" w:cs="Times New Roman"/>
          <w:sz w:val="28"/>
          <w:szCs w:val="28"/>
        </w:rPr>
        <w:t>ГосСанПиН</w:t>
      </w:r>
      <w:proofErr w:type="spellEnd"/>
      <w:r w:rsidRPr="004F6DCE">
        <w:rPr>
          <w:rFonts w:ascii="Times New Roman" w:hAnsi="Times New Roman" w:cs="Times New Roman"/>
          <w:sz w:val="28"/>
          <w:szCs w:val="28"/>
        </w:rPr>
        <w:t xml:space="preserve">  «Гигиенические требования к воде питьевой, предназначенной для потребления</w:t>
      </w:r>
      <w:r w:rsidRPr="004F6DCE">
        <w:rPr>
          <w:rFonts w:ascii="Times New Roman" w:hAnsi="Times New Roman" w:cs="Times New Roman"/>
          <w:color w:val="008000"/>
          <w:sz w:val="28"/>
          <w:szCs w:val="28"/>
        </w:rPr>
        <w:t xml:space="preserve"> </w:t>
      </w:r>
      <w:r w:rsidRPr="004F6DCE">
        <w:rPr>
          <w:rFonts w:ascii="Times New Roman" w:hAnsi="Times New Roman" w:cs="Times New Roman"/>
          <w:sz w:val="28"/>
          <w:szCs w:val="28"/>
        </w:rPr>
        <w:t xml:space="preserve">человеком». </w:t>
      </w:r>
    </w:p>
    <w:p w:rsidR="000072E2" w:rsidRPr="004F6DCE" w:rsidRDefault="000072E2"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Наружная система канализации от здания не подключена к общепоселковой канализации. От здания школы отходит бытовая и отдельно производственная (с пищеблока).</w:t>
      </w:r>
    </w:p>
    <w:p w:rsidR="000072E2" w:rsidRPr="004F6DCE" w:rsidRDefault="000072E2" w:rsidP="004F6DCE">
      <w:pPr>
        <w:spacing w:after="0" w:line="240" w:lineRule="auto"/>
        <w:ind w:firstLine="708"/>
        <w:jc w:val="both"/>
        <w:rPr>
          <w:rFonts w:ascii="Times New Roman" w:hAnsi="Times New Roman" w:cs="Times New Roman"/>
          <w:sz w:val="28"/>
          <w:szCs w:val="28"/>
        </w:rPr>
      </w:pPr>
      <w:r w:rsidRPr="004F6DCE">
        <w:rPr>
          <w:rFonts w:ascii="Times New Roman" w:hAnsi="Times New Roman" w:cs="Times New Roman"/>
          <w:sz w:val="28"/>
          <w:szCs w:val="28"/>
        </w:rPr>
        <w:t xml:space="preserve">К системе канализации подключены все санитарно-технические приборы, раковины для мытья рук. На пищеблоке к системе канализации подключены производственные и моечные ванны, раковины для мытья рук, посудомоечная </w:t>
      </w:r>
      <w:r w:rsidRPr="004F6DCE">
        <w:rPr>
          <w:rFonts w:ascii="Times New Roman" w:hAnsi="Times New Roman" w:cs="Times New Roman"/>
          <w:sz w:val="28"/>
          <w:szCs w:val="28"/>
        </w:rPr>
        <w:lastRenderedPageBreak/>
        <w:t>машина. В моечных  и во всех вспомогательных цехах на полу оборудованы трапы с решетками, для недопущения скапливая воды на полу.</w:t>
      </w:r>
    </w:p>
    <w:p w:rsidR="00347327" w:rsidRPr="00AE38A3" w:rsidRDefault="000072E2" w:rsidP="00AE38A3">
      <w:pPr>
        <w:spacing w:after="0" w:line="240" w:lineRule="auto"/>
        <w:jc w:val="both"/>
        <w:rPr>
          <w:rFonts w:ascii="Times New Roman" w:hAnsi="Times New Roman" w:cs="Times New Roman"/>
          <w:sz w:val="28"/>
          <w:szCs w:val="28"/>
        </w:rPr>
      </w:pPr>
      <w:r w:rsidRPr="004F6DCE">
        <w:rPr>
          <w:rFonts w:ascii="Times New Roman" w:hAnsi="Times New Roman" w:cs="Times New Roman"/>
          <w:sz w:val="28"/>
          <w:szCs w:val="28"/>
        </w:rPr>
        <w:t>Во внутренн</w:t>
      </w:r>
      <w:r w:rsidR="00AE38A3">
        <w:rPr>
          <w:rFonts w:ascii="Times New Roman" w:hAnsi="Times New Roman" w:cs="Times New Roman"/>
          <w:sz w:val="28"/>
          <w:szCs w:val="28"/>
        </w:rPr>
        <w:t>их</w:t>
      </w:r>
      <w:r w:rsidRPr="004F6DCE">
        <w:rPr>
          <w:rFonts w:ascii="Times New Roman" w:hAnsi="Times New Roman" w:cs="Times New Roman"/>
          <w:sz w:val="28"/>
          <w:szCs w:val="28"/>
        </w:rPr>
        <w:t xml:space="preserve"> туалетн</w:t>
      </w:r>
      <w:r w:rsidR="00AE38A3">
        <w:rPr>
          <w:rFonts w:ascii="Times New Roman" w:hAnsi="Times New Roman" w:cs="Times New Roman"/>
          <w:sz w:val="28"/>
          <w:szCs w:val="28"/>
        </w:rPr>
        <w:t>ых</w:t>
      </w:r>
      <w:r w:rsidRPr="004F6DCE">
        <w:rPr>
          <w:rFonts w:ascii="Times New Roman" w:hAnsi="Times New Roman" w:cs="Times New Roman"/>
          <w:sz w:val="28"/>
          <w:szCs w:val="28"/>
        </w:rPr>
        <w:t xml:space="preserve"> комнат</w:t>
      </w:r>
      <w:r w:rsidR="00AE38A3">
        <w:rPr>
          <w:rFonts w:ascii="Times New Roman" w:hAnsi="Times New Roman" w:cs="Times New Roman"/>
          <w:sz w:val="28"/>
          <w:szCs w:val="28"/>
        </w:rPr>
        <w:t>ах</w:t>
      </w:r>
      <w:r w:rsidRPr="004F6DCE">
        <w:rPr>
          <w:rFonts w:ascii="Times New Roman" w:hAnsi="Times New Roman" w:cs="Times New Roman"/>
          <w:sz w:val="28"/>
          <w:szCs w:val="28"/>
        </w:rPr>
        <w:t xml:space="preserve"> установлено </w:t>
      </w:r>
      <w:r w:rsidR="00AE38A3">
        <w:rPr>
          <w:rFonts w:ascii="Times New Roman" w:hAnsi="Times New Roman" w:cs="Times New Roman"/>
          <w:sz w:val="28"/>
          <w:szCs w:val="28"/>
        </w:rPr>
        <w:t>5</w:t>
      </w:r>
      <w:r w:rsidRPr="004F6DCE">
        <w:rPr>
          <w:rFonts w:ascii="Times New Roman" w:hAnsi="Times New Roman" w:cs="Times New Roman"/>
          <w:sz w:val="28"/>
          <w:szCs w:val="28"/>
        </w:rPr>
        <w:t xml:space="preserve"> унитаз</w:t>
      </w:r>
      <w:r w:rsidR="00AE38A3">
        <w:rPr>
          <w:rFonts w:ascii="Times New Roman" w:hAnsi="Times New Roman" w:cs="Times New Roman"/>
          <w:sz w:val="28"/>
          <w:szCs w:val="28"/>
        </w:rPr>
        <w:t>ов</w:t>
      </w:r>
      <w:r w:rsidR="00347327" w:rsidRPr="004F6DCE">
        <w:rPr>
          <w:rFonts w:ascii="Times New Roman" w:hAnsi="Times New Roman" w:cs="Times New Roman"/>
          <w:sz w:val="28"/>
          <w:szCs w:val="28"/>
        </w:rPr>
        <w:t xml:space="preserve">, 2 писсуара и </w:t>
      </w:r>
      <w:r w:rsidR="00AE38A3">
        <w:rPr>
          <w:rFonts w:ascii="Times New Roman" w:hAnsi="Times New Roman" w:cs="Times New Roman"/>
          <w:sz w:val="28"/>
          <w:szCs w:val="28"/>
        </w:rPr>
        <w:t>2</w:t>
      </w:r>
      <w:r w:rsidR="00347327" w:rsidRPr="004F6DCE">
        <w:rPr>
          <w:rFonts w:ascii="Times New Roman" w:hAnsi="Times New Roman" w:cs="Times New Roman"/>
          <w:sz w:val="28"/>
          <w:szCs w:val="28"/>
        </w:rPr>
        <w:t xml:space="preserve"> умывальник</w:t>
      </w:r>
      <w:r w:rsidR="00AE38A3">
        <w:rPr>
          <w:rFonts w:ascii="Times New Roman" w:hAnsi="Times New Roman" w:cs="Times New Roman"/>
          <w:sz w:val="28"/>
          <w:szCs w:val="28"/>
        </w:rPr>
        <w:t>а</w:t>
      </w:r>
      <w:r w:rsidR="00347327" w:rsidRPr="004F6DCE">
        <w:rPr>
          <w:rFonts w:ascii="Times New Roman" w:hAnsi="Times New Roman" w:cs="Times New Roman"/>
          <w:sz w:val="28"/>
          <w:szCs w:val="28"/>
        </w:rPr>
        <w:t>.</w:t>
      </w:r>
    </w:p>
    <w:p w:rsidR="00347327" w:rsidRPr="004F6DCE" w:rsidRDefault="00347327" w:rsidP="004F6DCE">
      <w:pPr>
        <w:pStyle w:val="a9"/>
        <w:widowControl w:val="0"/>
        <w:autoSpaceDE w:val="0"/>
        <w:autoSpaceDN w:val="0"/>
        <w:adjustRightInd w:val="0"/>
        <w:spacing w:after="150" w:line="240" w:lineRule="auto"/>
        <w:ind w:left="360"/>
        <w:jc w:val="center"/>
        <w:rPr>
          <w:rFonts w:ascii="Times New Roman" w:hAnsi="Times New Roman"/>
          <w:b/>
          <w:bCs/>
          <w:sz w:val="28"/>
          <w:szCs w:val="28"/>
        </w:rPr>
      </w:pPr>
    </w:p>
    <w:p w:rsidR="008F7FE8" w:rsidRPr="004F6DCE" w:rsidRDefault="00AE38A3" w:rsidP="004F6DCE">
      <w:pPr>
        <w:pStyle w:val="a9"/>
        <w:widowControl w:val="0"/>
        <w:autoSpaceDE w:val="0"/>
        <w:autoSpaceDN w:val="0"/>
        <w:adjustRightInd w:val="0"/>
        <w:spacing w:after="150" w:line="240" w:lineRule="auto"/>
        <w:ind w:left="360"/>
        <w:jc w:val="center"/>
        <w:rPr>
          <w:rFonts w:ascii="Times New Roman" w:hAnsi="Times New Roman"/>
          <w:sz w:val="28"/>
          <w:szCs w:val="28"/>
        </w:rPr>
      </w:pPr>
      <w:r>
        <w:rPr>
          <w:rFonts w:ascii="Times New Roman" w:hAnsi="Times New Roman"/>
          <w:b/>
          <w:bCs/>
          <w:sz w:val="28"/>
          <w:szCs w:val="28"/>
          <w:lang w:val="en-US"/>
        </w:rPr>
        <w:t>X</w:t>
      </w:r>
      <w:r w:rsidR="002344EC">
        <w:rPr>
          <w:rFonts w:ascii="Times New Roman" w:hAnsi="Times New Roman"/>
          <w:b/>
          <w:bCs/>
          <w:sz w:val="28"/>
          <w:szCs w:val="28"/>
          <w:lang w:val="en-US"/>
        </w:rPr>
        <w:t>II</w:t>
      </w:r>
      <w:r w:rsidRPr="00AE38A3">
        <w:rPr>
          <w:rFonts w:ascii="Times New Roman" w:hAnsi="Times New Roman"/>
          <w:b/>
          <w:bCs/>
          <w:sz w:val="28"/>
          <w:szCs w:val="28"/>
        </w:rPr>
        <w:t xml:space="preserve">. </w:t>
      </w:r>
      <w:r w:rsidR="008F7FE8" w:rsidRPr="004F6DCE">
        <w:rPr>
          <w:rFonts w:ascii="Times New Roman" w:hAnsi="Times New Roman"/>
          <w:b/>
          <w:bCs/>
          <w:sz w:val="28"/>
          <w:szCs w:val="28"/>
        </w:rPr>
        <w:t>ПОКАЗАТЕЛИ ДЕЯТЕЛЬНОСТИ ОБЩЕОБРАЗОВАТЕЛЬНОЙ ОРГАНИЗАЦИИ, ПОДЛЕЖАЩЕЙ САМООБСЛЕДОВАНИЮ</w:t>
      </w:r>
    </w:p>
    <w:p w:rsidR="008F7FE8" w:rsidRPr="004F6DCE" w:rsidRDefault="008F7FE8" w:rsidP="004F6DCE">
      <w:pPr>
        <w:pStyle w:val="a9"/>
        <w:widowControl w:val="0"/>
        <w:autoSpaceDE w:val="0"/>
        <w:autoSpaceDN w:val="0"/>
        <w:adjustRightInd w:val="0"/>
        <w:spacing w:after="150" w:line="240" w:lineRule="auto"/>
        <w:ind w:left="360"/>
        <w:rPr>
          <w:rFonts w:ascii="Times New Roman" w:hAnsi="Times New Roman"/>
          <w:sz w:val="28"/>
          <w:szCs w:val="28"/>
        </w:rPr>
      </w:pPr>
    </w:p>
    <w:tbl>
      <w:tblPr>
        <w:tblW w:w="0" w:type="auto"/>
        <w:jc w:val="center"/>
        <w:tblInd w:w="-2625" w:type="dxa"/>
        <w:tblCellMar>
          <w:left w:w="0" w:type="dxa"/>
          <w:right w:w="0" w:type="dxa"/>
        </w:tblCellMar>
        <w:tblLook w:val="0000" w:firstRow="0" w:lastRow="0" w:firstColumn="0" w:lastColumn="0" w:noHBand="0" w:noVBand="0"/>
      </w:tblPr>
      <w:tblGrid>
        <w:gridCol w:w="1169"/>
        <w:gridCol w:w="8740"/>
        <w:gridCol w:w="2462"/>
      </w:tblGrid>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jc w:val="center"/>
              <w:rPr>
                <w:rFonts w:ascii="Times New Roman" w:hAnsi="Times New Roman" w:cs="Times New Roman"/>
                <w:sz w:val="28"/>
                <w:szCs w:val="28"/>
              </w:rPr>
            </w:pPr>
            <w:r w:rsidRPr="004F6DCE">
              <w:rPr>
                <w:rFonts w:ascii="Times New Roman" w:hAnsi="Times New Roman" w:cs="Times New Roman"/>
                <w:sz w:val="28"/>
                <w:szCs w:val="28"/>
              </w:rPr>
              <w:t xml:space="preserve">N п/п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jc w:val="center"/>
              <w:rPr>
                <w:rFonts w:ascii="Times New Roman" w:hAnsi="Times New Roman" w:cs="Times New Roman"/>
                <w:sz w:val="28"/>
                <w:szCs w:val="28"/>
              </w:rPr>
            </w:pPr>
            <w:r w:rsidRPr="004F6DCE">
              <w:rPr>
                <w:rFonts w:ascii="Times New Roman" w:hAnsi="Times New Roman" w:cs="Times New Roman"/>
                <w:sz w:val="28"/>
                <w:szCs w:val="28"/>
              </w:rPr>
              <w:t xml:space="preserve">Показатели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jc w:val="center"/>
              <w:rPr>
                <w:rFonts w:ascii="Times New Roman" w:hAnsi="Times New Roman" w:cs="Times New Roman"/>
                <w:sz w:val="28"/>
                <w:szCs w:val="28"/>
              </w:rPr>
            </w:pPr>
            <w:r w:rsidRPr="004F6DCE">
              <w:rPr>
                <w:rFonts w:ascii="Times New Roman" w:hAnsi="Times New Roman" w:cs="Times New Roman"/>
                <w:sz w:val="28"/>
                <w:szCs w:val="28"/>
              </w:rPr>
              <w:t xml:space="preserve">Единица измерения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 </w:t>
            </w:r>
          </w:p>
        </w:tc>
        <w:tc>
          <w:tcPr>
            <w:tcW w:w="11202" w:type="dxa"/>
            <w:gridSpan w:val="2"/>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Образовательная деятельность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1.1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Общая численность учащихся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E41EA4" w:rsidP="00122185">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147</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1.2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 учащихся по образовательной программе начального общего образования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E41EA4" w:rsidP="004F6DC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68</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1.3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 учащихся по образовательной программе основного общего образования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122185" w:rsidP="00E41EA4">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w:t>
            </w:r>
            <w:r w:rsidR="008F7FE8" w:rsidRPr="004F6DCE">
              <w:rPr>
                <w:rFonts w:ascii="Times New Roman" w:hAnsi="Times New Roman" w:cs="Times New Roman"/>
                <w:sz w:val="28"/>
                <w:szCs w:val="28"/>
              </w:rPr>
              <w:t>еловек</w:t>
            </w:r>
            <w:r>
              <w:rPr>
                <w:rFonts w:ascii="Times New Roman" w:hAnsi="Times New Roman" w:cs="Times New Roman"/>
                <w:sz w:val="28"/>
                <w:szCs w:val="28"/>
              </w:rPr>
              <w:t xml:space="preserve"> </w:t>
            </w:r>
            <w:r w:rsidR="00E41EA4">
              <w:rPr>
                <w:rFonts w:ascii="Times New Roman" w:hAnsi="Times New Roman" w:cs="Times New Roman"/>
                <w:sz w:val="28"/>
                <w:szCs w:val="28"/>
              </w:rPr>
              <w:t>60</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1.4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 учащихся по образовательной программе среднего общего образования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8F7FE8" w:rsidP="00E41EA4">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человек </w:t>
            </w:r>
            <w:r w:rsidR="00122185">
              <w:rPr>
                <w:rFonts w:ascii="Times New Roman" w:hAnsi="Times New Roman" w:cs="Times New Roman"/>
                <w:sz w:val="28"/>
                <w:szCs w:val="28"/>
              </w:rPr>
              <w:t xml:space="preserve"> </w:t>
            </w:r>
            <w:r w:rsidR="00E41EA4">
              <w:rPr>
                <w:rFonts w:ascii="Times New Roman" w:hAnsi="Times New Roman" w:cs="Times New Roman"/>
                <w:sz w:val="28"/>
                <w:szCs w:val="28"/>
              </w:rPr>
              <w:t>19</w:t>
            </w:r>
            <w:bookmarkStart w:id="2" w:name="_GoBack"/>
            <w:bookmarkEnd w:id="2"/>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1.5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учащихся, успевающих на "4" и "5" по результатам промежуточной аттестации, в общей численности учащихся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человек/% </w:t>
            </w:r>
          </w:p>
          <w:p w:rsidR="005644D7" w:rsidRPr="004F6DCE" w:rsidRDefault="00DC03A2" w:rsidP="00DC03A2">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55/ 39,3</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1.6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Средний балл государственной итоговой аттестации выпускников 9 класса по русскому языку </w:t>
            </w:r>
          </w:p>
        </w:tc>
        <w:tc>
          <w:tcPr>
            <w:tcW w:w="2462" w:type="dxa"/>
            <w:tcBorders>
              <w:top w:val="single" w:sz="6" w:space="0" w:color="auto"/>
              <w:left w:val="single" w:sz="6" w:space="0" w:color="auto"/>
              <w:bottom w:val="single" w:sz="6" w:space="0" w:color="auto"/>
              <w:right w:val="single" w:sz="6" w:space="0" w:color="auto"/>
            </w:tcBorders>
          </w:tcPr>
          <w:p w:rsidR="005644D7"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балл </w:t>
            </w:r>
          </w:p>
          <w:p w:rsidR="008F7FE8" w:rsidRPr="004F6DCE" w:rsidRDefault="00DC03A2" w:rsidP="004F6DC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3,5</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1.7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Средний балл государственной итоговой аттестации выпускников 9 класса по математике </w:t>
            </w:r>
          </w:p>
        </w:tc>
        <w:tc>
          <w:tcPr>
            <w:tcW w:w="2462" w:type="dxa"/>
            <w:tcBorders>
              <w:top w:val="single" w:sz="6" w:space="0" w:color="auto"/>
              <w:left w:val="single" w:sz="6" w:space="0" w:color="auto"/>
              <w:bottom w:val="single" w:sz="6" w:space="0" w:color="auto"/>
              <w:right w:val="single" w:sz="6" w:space="0" w:color="auto"/>
            </w:tcBorders>
          </w:tcPr>
          <w:p w:rsidR="005644D7"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балл </w:t>
            </w:r>
          </w:p>
          <w:p w:rsidR="008F7FE8" w:rsidRPr="004F6DCE" w:rsidRDefault="00DC03A2" w:rsidP="004F6DC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3,3</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1.8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Средний балл единого государственного экзамена выпускников 11 класса по русскому языку </w:t>
            </w:r>
          </w:p>
        </w:tc>
        <w:tc>
          <w:tcPr>
            <w:tcW w:w="2462" w:type="dxa"/>
            <w:tcBorders>
              <w:top w:val="single" w:sz="6" w:space="0" w:color="auto"/>
              <w:left w:val="single" w:sz="6" w:space="0" w:color="auto"/>
              <w:bottom w:val="single" w:sz="6" w:space="0" w:color="auto"/>
              <w:right w:val="single" w:sz="6" w:space="0" w:color="auto"/>
            </w:tcBorders>
          </w:tcPr>
          <w:p w:rsidR="005644D7" w:rsidRPr="004F6DCE" w:rsidRDefault="005644D7"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Б</w:t>
            </w:r>
            <w:r w:rsidR="008F7FE8" w:rsidRPr="004F6DCE">
              <w:rPr>
                <w:rFonts w:ascii="Times New Roman" w:hAnsi="Times New Roman" w:cs="Times New Roman"/>
                <w:sz w:val="28"/>
                <w:szCs w:val="28"/>
              </w:rPr>
              <w:t>алл</w:t>
            </w:r>
          </w:p>
          <w:p w:rsidR="008F7FE8" w:rsidRPr="004F6DCE" w:rsidRDefault="008F7FE8" w:rsidP="00DC03A2">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 </w:t>
            </w:r>
            <w:r w:rsidR="00DC03A2">
              <w:rPr>
                <w:rFonts w:ascii="Times New Roman" w:hAnsi="Times New Roman" w:cs="Times New Roman"/>
                <w:sz w:val="28"/>
                <w:szCs w:val="28"/>
              </w:rPr>
              <w:t>4,3</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lastRenderedPageBreak/>
              <w:t xml:space="preserve">1.9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Средний балл единого государственного экзамена выпускников 11 класса по математике </w:t>
            </w:r>
          </w:p>
        </w:tc>
        <w:tc>
          <w:tcPr>
            <w:tcW w:w="2462" w:type="dxa"/>
            <w:tcBorders>
              <w:top w:val="single" w:sz="6" w:space="0" w:color="auto"/>
              <w:left w:val="single" w:sz="6" w:space="0" w:color="auto"/>
              <w:bottom w:val="single" w:sz="6" w:space="0" w:color="auto"/>
              <w:right w:val="single" w:sz="6" w:space="0" w:color="auto"/>
            </w:tcBorders>
          </w:tcPr>
          <w:p w:rsidR="005644D7"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балл </w:t>
            </w:r>
          </w:p>
          <w:p w:rsidR="008F7FE8" w:rsidRPr="004F6DCE" w:rsidRDefault="005644D7"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3,0</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1.10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5644D7" w:rsidP="00DC03A2">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 </w:t>
            </w:r>
            <w:r w:rsidR="008F7FE8" w:rsidRPr="004F6DCE">
              <w:rPr>
                <w:rFonts w:ascii="Times New Roman" w:hAnsi="Times New Roman" w:cs="Times New Roman"/>
                <w:sz w:val="28"/>
                <w:szCs w:val="28"/>
              </w:rPr>
              <w:t>человек</w:t>
            </w:r>
            <w:r w:rsidRPr="004F6DCE">
              <w:rPr>
                <w:rFonts w:ascii="Times New Roman" w:hAnsi="Times New Roman" w:cs="Times New Roman"/>
                <w:sz w:val="28"/>
                <w:szCs w:val="28"/>
              </w:rPr>
              <w:t xml:space="preserve"> </w:t>
            </w:r>
            <w:r w:rsidR="00DC03A2">
              <w:rPr>
                <w:rFonts w:ascii="Times New Roman" w:hAnsi="Times New Roman" w:cs="Times New Roman"/>
                <w:sz w:val="28"/>
                <w:szCs w:val="28"/>
              </w:rPr>
              <w:t>0</w:t>
            </w:r>
            <w:r w:rsidR="008F7FE8" w:rsidRPr="004F6DCE">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1.11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5644D7" w:rsidP="00DC03A2">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 Ч</w:t>
            </w:r>
            <w:r w:rsidR="008F7FE8" w:rsidRPr="004F6DCE">
              <w:rPr>
                <w:rFonts w:ascii="Times New Roman" w:hAnsi="Times New Roman" w:cs="Times New Roman"/>
                <w:sz w:val="28"/>
                <w:szCs w:val="28"/>
              </w:rPr>
              <w:t>еловек</w:t>
            </w:r>
            <w:r w:rsidRPr="004F6DCE">
              <w:rPr>
                <w:rFonts w:ascii="Times New Roman" w:hAnsi="Times New Roman" w:cs="Times New Roman"/>
                <w:sz w:val="28"/>
                <w:szCs w:val="28"/>
              </w:rPr>
              <w:t xml:space="preserve"> </w:t>
            </w:r>
            <w:r w:rsidR="00DC03A2">
              <w:rPr>
                <w:rFonts w:ascii="Times New Roman" w:hAnsi="Times New Roman" w:cs="Times New Roman"/>
                <w:sz w:val="28"/>
                <w:szCs w:val="28"/>
              </w:rPr>
              <w:t>0</w:t>
            </w:r>
            <w:r w:rsidR="008F7FE8" w:rsidRPr="004F6DCE">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1.12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человек/% </w:t>
            </w:r>
          </w:p>
          <w:p w:rsidR="005644D7" w:rsidRPr="004F6DCE" w:rsidRDefault="005644D7"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0</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1.13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5644D7"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 человек </w:t>
            </w:r>
            <w:r w:rsidR="00DC03A2">
              <w:rPr>
                <w:rFonts w:ascii="Times New Roman" w:hAnsi="Times New Roman" w:cs="Times New Roman"/>
                <w:sz w:val="28"/>
                <w:szCs w:val="28"/>
              </w:rPr>
              <w:t>1/12,5</w:t>
            </w:r>
            <w:r w:rsidR="008F7FE8" w:rsidRPr="004F6DCE">
              <w:rPr>
                <w:rFonts w:ascii="Times New Roman" w:hAnsi="Times New Roman" w:cs="Times New Roman"/>
                <w:sz w:val="28"/>
                <w:szCs w:val="28"/>
              </w:rPr>
              <w:t xml:space="preserve">% </w:t>
            </w:r>
          </w:p>
          <w:p w:rsidR="005644D7" w:rsidRPr="004F6DCE" w:rsidRDefault="005644D7" w:rsidP="004F6DCE">
            <w:pPr>
              <w:widowControl w:val="0"/>
              <w:autoSpaceDE w:val="0"/>
              <w:autoSpaceDN w:val="0"/>
              <w:adjustRightInd w:val="0"/>
              <w:spacing w:after="0" w:line="240" w:lineRule="auto"/>
              <w:rPr>
                <w:rFonts w:ascii="Times New Roman" w:hAnsi="Times New Roman" w:cs="Times New Roman"/>
                <w:sz w:val="28"/>
                <w:szCs w:val="28"/>
              </w:rPr>
            </w:pP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1.14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5644D7" w:rsidP="00DC03A2">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 человек </w:t>
            </w:r>
            <w:r w:rsidR="00DC03A2">
              <w:rPr>
                <w:rFonts w:ascii="Times New Roman" w:hAnsi="Times New Roman" w:cs="Times New Roman"/>
                <w:sz w:val="28"/>
                <w:szCs w:val="28"/>
              </w:rPr>
              <w:t>0</w:t>
            </w:r>
            <w:r w:rsidR="008F7FE8" w:rsidRPr="004F6DCE">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1.15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5644D7" w:rsidP="00DC03A2">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 человек </w:t>
            </w:r>
            <w:r w:rsidR="00DC03A2">
              <w:rPr>
                <w:rFonts w:ascii="Times New Roman" w:hAnsi="Times New Roman" w:cs="Times New Roman"/>
                <w:sz w:val="28"/>
                <w:szCs w:val="28"/>
              </w:rPr>
              <w:t>0</w:t>
            </w:r>
            <w:r w:rsidR="008F7FE8" w:rsidRPr="004F6DCE">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1.16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выпускников 9 класса, получивших аттестаты об основном общем образовании с отличием, в </w:t>
            </w:r>
            <w:r w:rsidRPr="004F6DCE">
              <w:rPr>
                <w:rFonts w:ascii="Times New Roman" w:hAnsi="Times New Roman" w:cs="Times New Roman"/>
                <w:sz w:val="28"/>
                <w:szCs w:val="28"/>
              </w:rPr>
              <w:lastRenderedPageBreak/>
              <w:t xml:space="preserve">общей численности выпускников 9 класса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5644D7"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lastRenderedPageBreak/>
              <w:t>Ч</w:t>
            </w:r>
            <w:r w:rsidR="008F7FE8" w:rsidRPr="004F6DCE">
              <w:rPr>
                <w:rFonts w:ascii="Times New Roman" w:hAnsi="Times New Roman" w:cs="Times New Roman"/>
                <w:sz w:val="28"/>
                <w:szCs w:val="28"/>
              </w:rPr>
              <w:t>еловек</w:t>
            </w:r>
            <w:r w:rsidRPr="004F6DCE">
              <w:rPr>
                <w:rFonts w:ascii="Times New Roman" w:hAnsi="Times New Roman" w:cs="Times New Roman"/>
                <w:sz w:val="28"/>
                <w:szCs w:val="28"/>
              </w:rPr>
              <w:t xml:space="preserve"> </w:t>
            </w:r>
            <w:r w:rsidR="008F7FE8" w:rsidRPr="004F6DCE">
              <w:rPr>
                <w:rFonts w:ascii="Times New Roman" w:hAnsi="Times New Roman" w:cs="Times New Roman"/>
                <w:sz w:val="28"/>
                <w:szCs w:val="28"/>
              </w:rPr>
              <w:t xml:space="preserve">/% </w:t>
            </w:r>
          </w:p>
          <w:p w:rsidR="005644D7" w:rsidRPr="004F6DCE" w:rsidRDefault="005644D7"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0</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lastRenderedPageBreak/>
              <w:t xml:space="preserve">1.17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DD3A60" w:rsidP="00DC03A2">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 Ч</w:t>
            </w:r>
            <w:r w:rsidR="008F7FE8" w:rsidRPr="004F6DCE">
              <w:rPr>
                <w:rFonts w:ascii="Times New Roman" w:hAnsi="Times New Roman" w:cs="Times New Roman"/>
                <w:sz w:val="28"/>
                <w:szCs w:val="28"/>
              </w:rPr>
              <w:t>еловек</w:t>
            </w:r>
            <w:r w:rsidRPr="004F6DCE">
              <w:rPr>
                <w:rFonts w:ascii="Times New Roman" w:hAnsi="Times New Roman" w:cs="Times New Roman"/>
                <w:sz w:val="28"/>
                <w:szCs w:val="28"/>
              </w:rPr>
              <w:t xml:space="preserve"> </w:t>
            </w:r>
            <w:r w:rsidR="00DC03A2">
              <w:rPr>
                <w:rFonts w:ascii="Times New Roman" w:hAnsi="Times New Roman" w:cs="Times New Roman"/>
                <w:sz w:val="28"/>
                <w:szCs w:val="28"/>
              </w:rPr>
              <w:t>0</w:t>
            </w:r>
            <w:r w:rsidR="008F7FE8" w:rsidRPr="004F6DCE">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1.18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учащихся, принявших участие в различных олимпиадах, смотрах, конкурсах, в общей численности учащихся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человек/% </w:t>
            </w:r>
          </w:p>
          <w:p w:rsidR="00347327" w:rsidRPr="004F6DCE" w:rsidRDefault="00347327" w:rsidP="00DC03A2">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1</w:t>
            </w:r>
            <w:r w:rsidR="00DC03A2">
              <w:rPr>
                <w:rFonts w:ascii="Times New Roman" w:hAnsi="Times New Roman" w:cs="Times New Roman"/>
                <w:sz w:val="28"/>
                <w:szCs w:val="28"/>
              </w:rPr>
              <w:t>28/112</w:t>
            </w:r>
            <w:r w:rsidRPr="004F6DCE">
              <w:rPr>
                <w:rFonts w:ascii="Times New Roman" w:hAnsi="Times New Roman" w:cs="Times New Roman"/>
                <w:sz w:val="28"/>
                <w:szCs w:val="28"/>
              </w:rPr>
              <w:t>%</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1.19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учащихся-победителей и призеров олимпиад, смотров, конкурсов, в общей численности учащихся, в том числе: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человек/% </w:t>
            </w:r>
          </w:p>
          <w:p w:rsidR="00347327" w:rsidRPr="004F6DCE" w:rsidRDefault="00DC03A2" w:rsidP="00DC03A2">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w:t>
            </w:r>
            <w:r w:rsidR="00347327" w:rsidRPr="004F6DCE">
              <w:rPr>
                <w:rFonts w:ascii="Times New Roman" w:hAnsi="Times New Roman" w:cs="Times New Roman"/>
                <w:sz w:val="28"/>
                <w:szCs w:val="28"/>
              </w:rPr>
              <w:t>/4</w:t>
            </w:r>
            <w:r>
              <w:rPr>
                <w:rFonts w:ascii="Times New Roman" w:hAnsi="Times New Roman" w:cs="Times New Roman"/>
                <w:sz w:val="28"/>
                <w:szCs w:val="28"/>
              </w:rPr>
              <w:t>,3</w:t>
            </w:r>
            <w:r w:rsidR="00347327" w:rsidRPr="004F6DCE">
              <w:rPr>
                <w:rFonts w:ascii="Times New Roman" w:hAnsi="Times New Roman" w:cs="Times New Roman"/>
                <w:sz w:val="28"/>
                <w:szCs w:val="28"/>
              </w:rPr>
              <w:t>%</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1.19.1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Регионального уровня </w:t>
            </w:r>
          </w:p>
        </w:tc>
        <w:tc>
          <w:tcPr>
            <w:tcW w:w="2462" w:type="dxa"/>
            <w:tcBorders>
              <w:top w:val="single" w:sz="6" w:space="0" w:color="auto"/>
              <w:left w:val="single" w:sz="6" w:space="0" w:color="auto"/>
              <w:bottom w:val="single" w:sz="6" w:space="0" w:color="auto"/>
              <w:right w:val="single" w:sz="6" w:space="0" w:color="auto"/>
            </w:tcBorders>
          </w:tcPr>
          <w:p w:rsidR="00F92CBF" w:rsidRDefault="00122185" w:rsidP="004F6DC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Человек </w:t>
            </w:r>
          </w:p>
          <w:p w:rsidR="00347327" w:rsidRPr="004F6DCE" w:rsidRDefault="00F92CBF" w:rsidP="004F6DC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5/4,3</w:t>
            </w:r>
            <w:r w:rsidR="00347327" w:rsidRPr="004F6DCE">
              <w:rPr>
                <w:rFonts w:ascii="Times New Roman" w:hAnsi="Times New Roman" w:cs="Times New Roman"/>
                <w:sz w:val="28"/>
                <w:szCs w:val="28"/>
              </w:rPr>
              <w:t>%</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1.19.2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Федерального уровня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человек/% </w:t>
            </w:r>
          </w:p>
          <w:p w:rsidR="00347327" w:rsidRPr="004F6DCE" w:rsidRDefault="00347327"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0</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1.19.3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Международного уровня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человек/% </w:t>
            </w:r>
          </w:p>
          <w:p w:rsidR="00347327" w:rsidRPr="004F6DCE" w:rsidRDefault="00347327"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0</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1.20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 </w:t>
            </w:r>
          </w:p>
        </w:tc>
        <w:tc>
          <w:tcPr>
            <w:tcW w:w="2462" w:type="dxa"/>
            <w:tcBorders>
              <w:top w:val="single" w:sz="6" w:space="0" w:color="auto"/>
              <w:left w:val="single" w:sz="6" w:space="0" w:color="auto"/>
              <w:bottom w:val="single" w:sz="6" w:space="0" w:color="auto"/>
              <w:right w:val="single" w:sz="6" w:space="0" w:color="auto"/>
            </w:tcBorders>
          </w:tcPr>
          <w:p w:rsidR="00347327"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человек/% </w:t>
            </w:r>
          </w:p>
          <w:p w:rsidR="005644D7" w:rsidRPr="004F6DCE" w:rsidRDefault="005644D7"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0</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1.21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учащихся, получающих образование в рамках профильного обучения, в общей численности учащихся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человек/% </w:t>
            </w:r>
          </w:p>
          <w:p w:rsidR="005644D7" w:rsidRPr="004F6DCE" w:rsidRDefault="005644D7"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0</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1.22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человек/% </w:t>
            </w:r>
          </w:p>
          <w:p w:rsidR="005644D7" w:rsidRPr="004F6DCE" w:rsidRDefault="005644D7"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0</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1.23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учащихся в рамках сетевой </w:t>
            </w:r>
            <w:r w:rsidRPr="004F6DCE">
              <w:rPr>
                <w:rFonts w:ascii="Times New Roman" w:hAnsi="Times New Roman" w:cs="Times New Roman"/>
                <w:sz w:val="28"/>
                <w:szCs w:val="28"/>
              </w:rPr>
              <w:lastRenderedPageBreak/>
              <w:t xml:space="preserve">формы реализации образовательных программ, в общей численности учащихся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lastRenderedPageBreak/>
              <w:t xml:space="preserve">человек/% </w:t>
            </w:r>
          </w:p>
          <w:p w:rsidR="005644D7" w:rsidRPr="004F6DCE" w:rsidRDefault="005644D7"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lastRenderedPageBreak/>
              <w:t>0</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lastRenderedPageBreak/>
              <w:t xml:space="preserve">1.24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Общая численность педагогических работников, в том числе: </w:t>
            </w:r>
          </w:p>
        </w:tc>
        <w:tc>
          <w:tcPr>
            <w:tcW w:w="2462" w:type="dxa"/>
            <w:tcBorders>
              <w:top w:val="single" w:sz="6" w:space="0" w:color="auto"/>
              <w:left w:val="single" w:sz="6" w:space="0" w:color="auto"/>
              <w:bottom w:val="single" w:sz="6" w:space="0" w:color="auto"/>
              <w:right w:val="single" w:sz="6" w:space="0" w:color="auto"/>
            </w:tcBorders>
          </w:tcPr>
          <w:p w:rsidR="00DD3A60" w:rsidRPr="004F6DCE" w:rsidRDefault="00DD3A60"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 </w:t>
            </w:r>
            <w:r w:rsidR="00CC7702" w:rsidRPr="004F6DCE">
              <w:rPr>
                <w:rFonts w:ascii="Times New Roman" w:hAnsi="Times New Roman" w:cs="Times New Roman"/>
                <w:sz w:val="28"/>
                <w:szCs w:val="28"/>
              </w:rPr>
              <w:t xml:space="preserve"> </w:t>
            </w:r>
            <w:r w:rsidR="008F7FE8" w:rsidRPr="004F6DCE">
              <w:rPr>
                <w:rFonts w:ascii="Times New Roman" w:hAnsi="Times New Roman" w:cs="Times New Roman"/>
                <w:sz w:val="28"/>
                <w:szCs w:val="28"/>
              </w:rPr>
              <w:t xml:space="preserve">человек </w:t>
            </w:r>
          </w:p>
          <w:p w:rsidR="008F7FE8" w:rsidRPr="004F6DCE" w:rsidRDefault="00DD3A60" w:rsidP="00F92CBF">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2</w:t>
            </w:r>
            <w:r w:rsidR="00F92CBF">
              <w:rPr>
                <w:rFonts w:ascii="Times New Roman" w:hAnsi="Times New Roman" w:cs="Times New Roman"/>
                <w:sz w:val="28"/>
                <w:szCs w:val="28"/>
              </w:rPr>
              <w:t>1</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1.25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2462" w:type="dxa"/>
            <w:tcBorders>
              <w:top w:val="single" w:sz="6" w:space="0" w:color="auto"/>
              <w:left w:val="single" w:sz="6" w:space="0" w:color="auto"/>
              <w:bottom w:val="single" w:sz="6" w:space="0" w:color="auto"/>
              <w:right w:val="single" w:sz="6" w:space="0" w:color="auto"/>
            </w:tcBorders>
          </w:tcPr>
          <w:p w:rsidR="00DD3A60" w:rsidRPr="004F6DCE" w:rsidRDefault="00DD3A60"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Ч</w:t>
            </w:r>
            <w:r w:rsidR="008F7FE8" w:rsidRPr="004F6DCE">
              <w:rPr>
                <w:rFonts w:ascii="Times New Roman" w:hAnsi="Times New Roman" w:cs="Times New Roman"/>
                <w:sz w:val="28"/>
                <w:szCs w:val="28"/>
              </w:rPr>
              <w:t>еловек</w:t>
            </w:r>
            <w:r w:rsidRPr="004F6DCE">
              <w:rPr>
                <w:rFonts w:ascii="Times New Roman" w:hAnsi="Times New Roman" w:cs="Times New Roman"/>
                <w:sz w:val="28"/>
                <w:szCs w:val="28"/>
              </w:rPr>
              <w:t xml:space="preserve"> </w:t>
            </w:r>
          </w:p>
          <w:p w:rsidR="008F7FE8" w:rsidRPr="004F6DCE" w:rsidRDefault="00F92CBF" w:rsidP="004F6DC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w:t>
            </w:r>
            <w:r w:rsidR="008F7FE8" w:rsidRPr="004F6DCE">
              <w:rPr>
                <w:rFonts w:ascii="Times New Roman" w:hAnsi="Times New Roman" w:cs="Times New Roman"/>
                <w:sz w:val="28"/>
                <w:szCs w:val="28"/>
              </w:rPr>
              <w:t>/</w:t>
            </w:r>
            <w:r w:rsidR="00DD3A60" w:rsidRPr="004F6DCE">
              <w:rPr>
                <w:rFonts w:ascii="Times New Roman" w:hAnsi="Times New Roman" w:cs="Times New Roman"/>
                <w:sz w:val="28"/>
                <w:szCs w:val="28"/>
              </w:rPr>
              <w:t>95</w:t>
            </w:r>
            <w:r w:rsidR="008F7FE8" w:rsidRPr="004F6DCE">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1.26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 </w:t>
            </w:r>
          </w:p>
        </w:tc>
        <w:tc>
          <w:tcPr>
            <w:tcW w:w="2462" w:type="dxa"/>
            <w:tcBorders>
              <w:top w:val="single" w:sz="6" w:space="0" w:color="auto"/>
              <w:left w:val="single" w:sz="6" w:space="0" w:color="auto"/>
              <w:bottom w:val="single" w:sz="6" w:space="0" w:color="auto"/>
              <w:right w:val="single" w:sz="6" w:space="0" w:color="auto"/>
            </w:tcBorders>
          </w:tcPr>
          <w:p w:rsidR="00DD3A60" w:rsidRPr="004F6DCE" w:rsidRDefault="00DD3A60"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Ч</w:t>
            </w:r>
            <w:r w:rsidR="008F7FE8" w:rsidRPr="004F6DCE">
              <w:rPr>
                <w:rFonts w:ascii="Times New Roman" w:hAnsi="Times New Roman" w:cs="Times New Roman"/>
                <w:sz w:val="28"/>
                <w:szCs w:val="28"/>
              </w:rPr>
              <w:t>еловек</w:t>
            </w:r>
            <w:r w:rsidRPr="004F6DCE">
              <w:rPr>
                <w:rFonts w:ascii="Times New Roman" w:hAnsi="Times New Roman" w:cs="Times New Roman"/>
                <w:sz w:val="28"/>
                <w:szCs w:val="28"/>
              </w:rPr>
              <w:t xml:space="preserve"> </w:t>
            </w:r>
          </w:p>
          <w:p w:rsidR="008F7FE8" w:rsidRPr="004F6DCE" w:rsidRDefault="00F92CBF" w:rsidP="004F6DC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w:t>
            </w:r>
            <w:r w:rsidR="008F7FE8" w:rsidRPr="004F6DCE">
              <w:rPr>
                <w:rFonts w:ascii="Times New Roman" w:hAnsi="Times New Roman" w:cs="Times New Roman"/>
                <w:sz w:val="28"/>
                <w:szCs w:val="28"/>
              </w:rPr>
              <w:t>/</w:t>
            </w:r>
            <w:r w:rsidR="00DD3A60" w:rsidRPr="004F6DCE">
              <w:rPr>
                <w:rFonts w:ascii="Times New Roman" w:hAnsi="Times New Roman" w:cs="Times New Roman"/>
                <w:sz w:val="28"/>
                <w:szCs w:val="28"/>
              </w:rPr>
              <w:t xml:space="preserve"> 95</w:t>
            </w:r>
            <w:r w:rsidR="008F7FE8" w:rsidRPr="004F6DCE">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1.27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 </w:t>
            </w:r>
          </w:p>
        </w:tc>
        <w:tc>
          <w:tcPr>
            <w:tcW w:w="2462" w:type="dxa"/>
            <w:tcBorders>
              <w:top w:val="single" w:sz="6" w:space="0" w:color="auto"/>
              <w:left w:val="single" w:sz="6" w:space="0" w:color="auto"/>
              <w:bottom w:val="single" w:sz="6" w:space="0" w:color="auto"/>
              <w:right w:val="single" w:sz="6" w:space="0" w:color="auto"/>
            </w:tcBorders>
          </w:tcPr>
          <w:p w:rsidR="00DD3A60" w:rsidRPr="004F6DCE" w:rsidRDefault="00DD3A60"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Ч</w:t>
            </w:r>
            <w:r w:rsidR="008F7FE8" w:rsidRPr="004F6DCE">
              <w:rPr>
                <w:rFonts w:ascii="Times New Roman" w:hAnsi="Times New Roman" w:cs="Times New Roman"/>
                <w:sz w:val="28"/>
                <w:szCs w:val="28"/>
              </w:rPr>
              <w:t>еловек</w:t>
            </w:r>
            <w:r w:rsidRPr="004F6DCE">
              <w:rPr>
                <w:rFonts w:ascii="Times New Roman" w:hAnsi="Times New Roman" w:cs="Times New Roman"/>
                <w:sz w:val="28"/>
                <w:szCs w:val="28"/>
              </w:rPr>
              <w:t xml:space="preserve"> </w:t>
            </w:r>
          </w:p>
          <w:p w:rsidR="008F7FE8" w:rsidRPr="004F6DCE" w:rsidRDefault="00DD3A60"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0</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1.28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 </w:t>
            </w:r>
          </w:p>
        </w:tc>
        <w:tc>
          <w:tcPr>
            <w:tcW w:w="2462" w:type="dxa"/>
            <w:tcBorders>
              <w:top w:val="single" w:sz="6" w:space="0" w:color="auto"/>
              <w:left w:val="single" w:sz="6" w:space="0" w:color="auto"/>
              <w:bottom w:val="single" w:sz="6" w:space="0" w:color="auto"/>
              <w:right w:val="single" w:sz="6" w:space="0" w:color="auto"/>
            </w:tcBorders>
          </w:tcPr>
          <w:p w:rsidR="00DD3A60" w:rsidRPr="004F6DCE" w:rsidRDefault="00DD3A60"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Ч</w:t>
            </w:r>
            <w:r w:rsidR="008F7FE8" w:rsidRPr="004F6DCE">
              <w:rPr>
                <w:rFonts w:ascii="Times New Roman" w:hAnsi="Times New Roman" w:cs="Times New Roman"/>
                <w:sz w:val="28"/>
                <w:szCs w:val="28"/>
              </w:rPr>
              <w:t>еловек</w:t>
            </w:r>
            <w:r w:rsidRPr="004F6DCE">
              <w:rPr>
                <w:rFonts w:ascii="Times New Roman" w:hAnsi="Times New Roman" w:cs="Times New Roman"/>
                <w:sz w:val="28"/>
                <w:szCs w:val="28"/>
              </w:rPr>
              <w:t xml:space="preserve"> </w:t>
            </w:r>
          </w:p>
          <w:p w:rsidR="008F7FE8" w:rsidRPr="004F6DCE" w:rsidRDefault="00DD3A60"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1</w:t>
            </w:r>
            <w:r w:rsidR="008F7FE8" w:rsidRPr="004F6DCE">
              <w:rPr>
                <w:rFonts w:ascii="Times New Roman" w:hAnsi="Times New Roman" w:cs="Times New Roman"/>
                <w:sz w:val="28"/>
                <w:szCs w:val="28"/>
              </w:rPr>
              <w:t>/</w:t>
            </w:r>
            <w:r w:rsidRPr="004F6DCE">
              <w:rPr>
                <w:rFonts w:ascii="Times New Roman" w:hAnsi="Times New Roman" w:cs="Times New Roman"/>
                <w:sz w:val="28"/>
                <w:szCs w:val="28"/>
              </w:rPr>
              <w:t>5</w:t>
            </w:r>
            <w:r w:rsidR="008F7FE8" w:rsidRPr="004F6DCE">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1.29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2462" w:type="dxa"/>
            <w:tcBorders>
              <w:top w:val="single" w:sz="6" w:space="0" w:color="auto"/>
              <w:left w:val="single" w:sz="6" w:space="0" w:color="auto"/>
              <w:bottom w:val="single" w:sz="6" w:space="0" w:color="auto"/>
              <w:right w:val="single" w:sz="6" w:space="0" w:color="auto"/>
            </w:tcBorders>
          </w:tcPr>
          <w:p w:rsidR="00DD3A60" w:rsidRPr="004F6DCE" w:rsidRDefault="00DD3A60"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Ч</w:t>
            </w:r>
            <w:r w:rsidR="008F7FE8" w:rsidRPr="004F6DCE">
              <w:rPr>
                <w:rFonts w:ascii="Times New Roman" w:hAnsi="Times New Roman" w:cs="Times New Roman"/>
                <w:sz w:val="28"/>
                <w:szCs w:val="28"/>
              </w:rPr>
              <w:t>еловек</w:t>
            </w:r>
          </w:p>
          <w:p w:rsidR="008F7FE8" w:rsidRPr="004F6DCE" w:rsidRDefault="00DD3A60"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10/45,5%</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1.29.1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Высшая </w:t>
            </w:r>
          </w:p>
        </w:tc>
        <w:tc>
          <w:tcPr>
            <w:tcW w:w="2462" w:type="dxa"/>
            <w:tcBorders>
              <w:top w:val="single" w:sz="6" w:space="0" w:color="auto"/>
              <w:left w:val="single" w:sz="6" w:space="0" w:color="auto"/>
              <w:bottom w:val="single" w:sz="6" w:space="0" w:color="auto"/>
              <w:right w:val="single" w:sz="6" w:space="0" w:color="auto"/>
            </w:tcBorders>
          </w:tcPr>
          <w:p w:rsidR="00DD3A60" w:rsidRPr="004F6DCE" w:rsidRDefault="00DD3A60"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 Ч</w:t>
            </w:r>
            <w:r w:rsidR="008F7FE8" w:rsidRPr="004F6DCE">
              <w:rPr>
                <w:rFonts w:ascii="Times New Roman" w:hAnsi="Times New Roman" w:cs="Times New Roman"/>
                <w:sz w:val="28"/>
                <w:szCs w:val="28"/>
              </w:rPr>
              <w:t>еловек</w:t>
            </w:r>
          </w:p>
          <w:p w:rsidR="00DD3A60" w:rsidRPr="004F6DCE" w:rsidRDefault="00F92CBF" w:rsidP="004F6DC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5/23,8%</w:t>
            </w:r>
          </w:p>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1.29.2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Первая </w:t>
            </w:r>
          </w:p>
        </w:tc>
        <w:tc>
          <w:tcPr>
            <w:tcW w:w="2462" w:type="dxa"/>
            <w:tcBorders>
              <w:top w:val="single" w:sz="6" w:space="0" w:color="auto"/>
              <w:left w:val="single" w:sz="6" w:space="0" w:color="auto"/>
              <w:bottom w:val="single" w:sz="6" w:space="0" w:color="auto"/>
              <w:right w:val="single" w:sz="6" w:space="0" w:color="auto"/>
            </w:tcBorders>
          </w:tcPr>
          <w:p w:rsidR="00DD3A60" w:rsidRPr="004F6DCE" w:rsidRDefault="00DD3A60"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Ч</w:t>
            </w:r>
            <w:r w:rsidR="008F7FE8" w:rsidRPr="004F6DCE">
              <w:rPr>
                <w:rFonts w:ascii="Times New Roman" w:hAnsi="Times New Roman" w:cs="Times New Roman"/>
                <w:sz w:val="28"/>
                <w:szCs w:val="28"/>
              </w:rPr>
              <w:t>еловек</w:t>
            </w:r>
          </w:p>
          <w:p w:rsidR="008F7FE8" w:rsidRPr="004F6DCE" w:rsidRDefault="00F92CBF" w:rsidP="00F92CB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w:t>
            </w:r>
            <w:r w:rsidR="008F7FE8" w:rsidRPr="004F6DCE">
              <w:rPr>
                <w:rFonts w:ascii="Times New Roman" w:hAnsi="Times New Roman" w:cs="Times New Roman"/>
                <w:sz w:val="28"/>
                <w:szCs w:val="28"/>
              </w:rPr>
              <w:t>/</w:t>
            </w:r>
            <w:r>
              <w:rPr>
                <w:rFonts w:ascii="Times New Roman" w:hAnsi="Times New Roman" w:cs="Times New Roman"/>
                <w:sz w:val="28"/>
                <w:szCs w:val="28"/>
              </w:rPr>
              <w:t>23,8</w:t>
            </w:r>
            <w:r w:rsidR="008F7FE8" w:rsidRPr="004F6DCE">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lastRenderedPageBreak/>
              <w:t xml:space="preserve">1.30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F76811"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человек</w:t>
            </w:r>
            <w:r w:rsidR="008F7FE8" w:rsidRPr="004F6DCE">
              <w:rPr>
                <w:rFonts w:ascii="Times New Roman" w:hAnsi="Times New Roman" w:cs="Times New Roman"/>
                <w:sz w:val="28"/>
                <w:szCs w:val="28"/>
              </w:rPr>
              <w:t xml:space="preserve"> </w:t>
            </w:r>
          </w:p>
          <w:p w:rsidR="00F76811" w:rsidRPr="004F6DCE" w:rsidRDefault="00F76811"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9/41%</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1.30.1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До 5 лет </w:t>
            </w:r>
          </w:p>
        </w:tc>
        <w:tc>
          <w:tcPr>
            <w:tcW w:w="2462" w:type="dxa"/>
            <w:tcBorders>
              <w:top w:val="single" w:sz="6" w:space="0" w:color="auto"/>
              <w:left w:val="single" w:sz="6" w:space="0" w:color="auto"/>
              <w:bottom w:val="single" w:sz="6" w:space="0" w:color="auto"/>
              <w:right w:val="single" w:sz="6" w:space="0" w:color="auto"/>
            </w:tcBorders>
          </w:tcPr>
          <w:p w:rsidR="00DD3A60" w:rsidRPr="004F6DCE" w:rsidRDefault="00DD3A60"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Ч</w:t>
            </w:r>
            <w:r w:rsidR="008F7FE8" w:rsidRPr="004F6DCE">
              <w:rPr>
                <w:rFonts w:ascii="Times New Roman" w:hAnsi="Times New Roman" w:cs="Times New Roman"/>
                <w:sz w:val="28"/>
                <w:szCs w:val="28"/>
              </w:rPr>
              <w:t>еловек</w:t>
            </w:r>
          </w:p>
          <w:p w:rsidR="008F7FE8" w:rsidRPr="004F6DCE" w:rsidRDefault="00F92CBF" w:rsidP="00F92CB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0/0 %</w:t>
            </w:r>
            <w:r w:rsidR="008F7FE8" w:rsidRPr="004F6DCE">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1.30.2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Свыше 30 лет </w:t>
            </w:r>
          </w:p>
        </w:tc>
        <w:tc>
          <w:tcPr>
            <w:tcW w:w="2462" w:type="dxa"/>
            <w:tcBorders>
              <w:top w:val="single" w:sz="6" w:space="0" w:color="auto"/>
              <w:left w:val="single" w:sz="6" w:space="0" w:color="auto"/>
              <w:bottom w:val="single" w:sz="6" w:space="0" w:color="auto"/>
              <w:right w:val="single" w:sz="6" w:space="0" w:color="auto"/>
            </w:tcBorders>
          </w:tcPr>
          <w:p w:rsidR="00DD3A60" w:rsidRPr="004F6DCE" w:rsidRDefault="00DD3A60"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Ч</w:t>
            </w:r>
            <w:r w:rsidR="008F7FE8" w:rsidRPr="004F6DCE">
              <w:rPr>
                <w:rFonts w:ascii="Times New Roman" w:hAnsi="Times New Roman" w:cs="Times New Roman"/>
                <w:sz w:val="28"/>
                <w:szCs w:val="28"/>
              </w:rPr>
              <w:t>еловек</w:t>
            </w:r>
          </w:p>
          <w:p w:rsidR="008F7FE8" w:rsidRPr="004F6DCE" w:rsidRDefault="00DD3A60"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7</w:t>
            </w:r>
            <w:r w:rsidR="008F7FE8" w:rsidRPr="004F6DCE">
              <w:rPr>
                <w:rFonts w:ascii="Times New Roman" w:hAnsi="Times New Roman" w:cs="Times New Roman"/>
                <w:sz w:val="28"/>
                <w:szCs w:val="28"/>
              </w:rPr>
              <w:t>/</w:t>
            </w:r>
            <w:r w:rsidR="00F76811" w:rsidRPr="004F6DCE">
              <w:rPr>
                <w:rFonts w:ascii="Times New Roman" w:hAnsi="Times New Roman" w:cs="Times New Roman"/>
                <w:sz w:val="28"/>
                <w:szCs w:val="28"/>
              </w:rPr>
              <w:t xml:space="preserve"> 31,8</w:t>
            </w:r>
            <w:r w:rsidR="008F7FE8" w:rsidRPr="004F6DCE">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1.31 </w:t>
            </w:r>
          </w:p>
        </w:tc>
        <w:tc>
          <w:tcPr>
            <w:tcW w:w="8740" w:type="dxa"/>
            <w:tcBorders>
              <w:top w:val="single" w:sz="6" w:space="0" w:color="auto"/>
              <w:left w:val="single" w:sz="6" w:space="0" w:color="auto"/>
              <w:bottom w:val="single" w:sz="6" w:space="0" w:color="auto"/>
              <w:right w:val="single" w:sz="6" w:space="0" w:color="auto"/>
            </w:tcBorders>
          </w:tcPr>
          <w:p w:rsidR="008F7FE8" w:rsidRPr="00504193"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504193">
              <w:rPr>
                <w:rFonts w:ascii="Times New Roman" w:hAnsi="Times New Roman" w:cs="Times New Roman"/>
                <w:sz w:val="28"/>
                <w:szCs w:val="28"/>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2462" w:type="dxa"/>
            <w:tcBorders>
              <w:top w:val="single" w:sz="6" w:space="0" w:color="auto"/>
              <w:left w:val="single" w:sz="6" w:space="0" w:color="auto"/>
              <w:bottom w:val="single" w:sz="6" w:space="0" w:color="auto"/>
              <w:right w:val="single" w:sz="6" w:space="0" w:color="auto"/>
            </w:tcBorders>
          </w:tcPr>
          <w:p w:rsidR="00F76811" w:rsidRPr="00504193" w:rsidRDefault="00F76811" w:rsidP="004F6DCE">
            <w:pPr>
              <w:widowControl w:val="0"/>
              <w:autoSpaceDE w:val="0"/>
              <w:autoSpaceDN w:val="0"/>
              <w:adjustRightInd w:val="0"/>
              <w:spacing w:after="0" w:line="240" w:lineRule="auto"/>
              <w:rPr>
                <w:rFonts w:ascii="Times New Roman" w:hAnsi="Times New Roman" w:cs="Times New Roman"/>
                <w:sz w:val="28"/>
                <w:szCs w:val="28"/>
              </w:rPr>
            </w:pPr>
            <w:r w:rsidRPr="00504193">
              <w:rPr>
                <w:rFonts w:ascii="Times New Roman" w:hAnsi="Times New Roman" w:cs="Times New Roman"/>
                <w:sz w:val="28"/>
                <w:szCs w:val="28"/>
              </w:rPr>
              <w:t>Ч</w:t>
            </w:r>
            <w:r w:rsidR="008F7FE8" w:rsidRPr="00504193">
              <w:rPr>
                <w:rFonts w:ascii="Times New Roman" w:hAnsi="Times New Roman" w:cs="Times New Roman"/>
                <w:sz w:val="28"/>
                <w:szCs w:val="28"/>
              </w:rPr>
              <w:t>еловек</w:t>
            </w:r>
          </w:p>
          <w:p w:rsidR="008F7FE8" w:rsidRPr="00504193" w:rsidRDefault="00504193" w:rsidP="00504193">
            <w:pPr>
              <w:widowControl w:val="0"/>
              <w:autoSpaceDE w:val="0"/>
              <w:autoSpaceDN w:val="0"/>
              <w:adjustRightInd w:val="0"/>
              <w:spacing w:after="0" w:line="240" w:lineRule="auto"/>
              <w:rPr>
                <w:rFonts w:ascii="Times New Roman" w:hAnsi="Times New Roman" w:cs="Times New Roman"/>
                <w:sz w:val="28"/>
                <w:szCs w:val="28"/>
              </w:rPr>
            </w:pPr>
            <w:r w:rsidRPr="00504193">
              <w:rPr>
                <w:rFonts w:ascii="Times New Roman" w:hAnsi="Times New Roman" w:cs="Times New Roman"/>
                <w:sz w:val="28"/>
                <w:szCs w:val="28"/>
              </w:rPr>
              <w:t>1</w:t>
            </w:r>
            <w:r w:rsidR="008F7FE8" w:rsidRPr="00504193">
              <w:rPr>
                <w:rFonts w:ascii="Times New Roman" w:hAnsi="Times New Roman" w:cs="Times New Roman"/>
                <w:sz w:val="28"/>
                <w:szCs w:val="28"/>
              </w:rPr>
              <w:t>/</w:t>
            </w:r>
            <w:r w:rsidR="00F76811" w:rsidRPr="00504193">
              <w:rPr>
                <w:rFonts w:ascii="Times New Roman" w:hAnsi="Times New Roman" w:cs="Times New Roman"/>
                <w:sz w:val="28"/>
                <w:szCs w:val="28"/>
              </w:rPr>
              <w:t xml:space="preserve"> </w:t>
            </w:r>
            <w:r w:rsidRPr="00504193">
              <w:rPr>
                <w:rFonts w:ascii="Times New Roman" w:hAnsi="Times New Roman" w:cs="Times New Roman"/>
                <w:sz w:val="28"/>
                <w:szCs w:val="28"/>
              </w:rPr>
              <w:t>4,8</w:t>
            </w:r>
            <w:r w:rsidR="008F7FE8" w:rsidRPr="00504193">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1.32 </w:t>
            </w:r>
          </w:p>
        </w:tc>
        <w:tc>
          <w:tcPr>
            <w:tcW w:w="8740" w:type="dxa"/>
            <w:tcBorders>
              <w:top w:val="single" w:sz="6" w:space="0" w:color="auto"/>
              <w:left w:val="single" w:sz="6" w:space="0" w:color="auto"/>
              <w:bottom w:val="single" w:sz="6" w:space="0" w:color="auto"/>
              <w:right w:val="single" w:sz="6" w:space="0" w:color="auto"/>
            </w:tcBorders>
          </w:tcPr>
          <w:p w:rsidR="008F7FE8" w:rsidRPr="00504193"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504193">
              <w:rPr>
                <w:rFonts w:ascii="Times New Roman" w:hAnsi="Times New Roman" w:cs="Times New Roman"/>
                <w:sz w:val="28"/>
                <w:szCs w:val="28"/>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2462" w:type="dxa"/>
            <w:tcBorders>
              <w:top w:val="single" w:sz="6" w:space="0" w:color="auto"/>
              <w:left w:val="single" w:sz="6" w:space="0" w:color="auto"/>
              <w:bottom w:val="single" w:sz="6" w:space="0" w:color="auto"/>
              <w:right w:val="single" w:sz="6" w:space="0" w:color="auto"/>
            </w:tcBorders>
          </w:tcPr>
          <w:p w:rsidR="00F76811" w:rsidRPr="00504193" w:rsidRDefault="00F76811" w:rsidP="004F6DCE">
            <w:pPr>
              <w:widowControl w:val="0"/>
              <w:autoSpaceDE w:val="0"/>
              <w:autoSpaceDN w:val="0"/>
              <w:adjustRightInd w:val="0"/>
              <w:spacing w:after="0" w:line="240" w:lineRule="auto"/>
              <w:rPr>
                <w:rFonts w:ascii="Times New Roman" w:hAnsi="Times New Roman" w:cs="Times New Roman"/>
                <w:sz w:val="28"/>
                <w:szCs w:val="28"/>
              </w:rPr>
            </w:pPr>
            <w:r w:rsidRPr="00504193">
              <w:rPr>
                <w:rFonts w:ascii="Times New Roman" w:hAnsi="Times New Roman" w:cs="Times New Roman"/>
                <w:sz w:val="28"/>
                <w:szCs w:val="28"/>
              </w:rPr>
              <w:t>Ч</w:t>
            </w:r>
            <w:r w:rsidR="008F7FE8" w:rsidRPr="00504193">
              <w:rPr>
                <w:rFonts w:ascii="Times New Roman" w:hAnsi="Times New Roman" w:cs="Times New Roman"/>
                <w:sz w:val="28"/>
                <w:szCs w:val="28"/>
              </w:rPr>
              <w:t>еловек</w:t>
            </w:r>
            <w:r w:rsidRPr="00504193">
              <w:rPr>
                <w:rFonts w:ascii="Times New Roman" w:hAnsi="Times New Roman" w:cs="Times New Roman"/>
                <w:sz w:val="28"/>
                <w:szCs w:val="28"/>
              </w:rPr>
              <w:t xml:space="preserve"> </w:t>
            </w:r>
          </w:p>
          <w:p w:rsidR="008F7FE8" w:rsidRPr="00504193" w:rsidRDefault="00504193" w:rsidP="004F6DCE">
            <w:pPr>
              <w:widowControl w:val="0"/>
              <w:autoSpaceDE w:val="0"/>
              <w:autoSpaceDN w:val="0"/>
              <w:adjustRightInd w:val="0"/>
              <w:spacing w:after="0" w:line="240" w:lineRule="auto"/>
              <w:rPr>
                <w:rFonts w:ascii="Times New Roman" w:hAnsi="Times New Roman" w:cs="Times New Roman"/>
                <w:sz w:val="28"/>
                <w:szCs w:val="28"/>
              </w:rPr>
            </w:pPr>
            <w:r w:rsidRPr="00504193">
              <w:rPr>
                <w:rFonts w:ascii="Times New Roman" w:hAnsi="Times New Roman" w:cs="Times New Roman"/>
                <w:sz w:val="28"/>
                <w:szCs w:val="28"/>
              </w:rPr>
              <w:t>7/33,4</w:t>
            </w:r>
            <w:r w:rsidR="008F7FE8" w:rsidRPr="00504193">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1.33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2462" w:type="dxa"/>
            <w:tcBorders>
              <w:top w:val="single" w:sz="6" w:space="0" w:color="auto"/>
              <w:left w:val="single" w:sz="6" w:space="0" w:color="auto"/>
              <w:bottom w:val="single" w:sz="6" w:space="0" w:color="auto"/>
              <w:right w:val="single" w:sz="6" w:space="0" w:color="auto"/>
            </w:tcBorders>
          </w:tcPr>
          <w:p w:rsidR="00F76811" w:rsidRPr="004F6DCE" w:rsidRDefault="00F76811"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Ч</w:t>
            </w:r>
            <w:r w:rsidR="008F7FE8" w:rsidRPr="004F6DCE">
              <w:rPr>
                <w:rFonts w:ascii="Times New Roman" w:hAnsi="Times New Roman" w:cs="Times New Roman"/>
                <w:sz w:val="28"/>
                <w:szCs w:val="28"/>
              </w:rPr>
              <w:t>еловек</w:t>
            </w:r>
          </w:p>
          <w:p w:rsidR="008F7FE8" w:rsidRPr="004F6DCE" w:rsidRDefault="00F92CBF" w:rsidP="00F92CBF">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21</w:t>
            </w:r>
            <w:r w:rsidR="008F7FE8" w:rsidRPr="004F6DCE">
              <w:rPr>
                <w:rFonts w:ascii="Times New Roman" w:hAnsi="Times New Roman" w:cs="Times New Roman"/>
                <w:sz w:val="28"/>
                <w:szCs w:val="28"/>
              </w:rPr>
              <w:t>/</w:t>
            </w:r>
            <w:r w:rsidR="00F76811" w:rsidRPr="004F6DCE">
              <w:rPr>
                <w:rFonts w:ascii="Times New Roman" w:hAnsi="Times New Roman" w:cs="Times New Roman"/>
                <w:sz w:val="28"/>
                <w:szCs w:val="28"/>
              </w:rPr>
              <w:t>100</w:t>
            </w:r>
            <w:r w:rsidR="008F7FE8" w:rsidRPr="004F6DCE">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1.34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 </w:t>
            </w:r>
          </w:p>
        </w:tc>
        <w:tc>
          <w:tcPr>
            <w:tcW w:w="2462" w:type="dxa"/>
            <w:tcBorders>
              <w:top w:val="single" w:sz="6" w:space="0" w:color="auto"/>
              <w:left w:val="single" w:sz="6" w:space="0" w:color="auto"/>
              <w:bottom w:val="single" w:sz="6" w:space="0" w:color="auto"/>
              <w:right w:val="single" w:sz="6" w:space="0" w:color="auto"/>
            </w:tcBorders>
          </w:tcPr>
          <w:p w:rsidR="00F76811" w:rsidRPr="004F6DCE" w:rsidRDefault="00F76811"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Ч</w:t>
            </w:r>
            <w:r w:rsidR="008F7FE8" w:rsidRPr="004F6DCE">
              <w:rPr>
                <w:rFonts w:ascii="Times New Roman" w:hAnsi="Times New Roman" w:cs="Times New Roman"/>
                <w:sz w:val="28"/>
                <w:szCs w:val="28"/>
              </w:rPr>
              <w:t>еловек</w:t>
            </w:r>
          </w:p>
          <w:p w:rsidR="008F7FE8" w:rsidRPr="004F6DCE" w:rsidRDefault="00F92CBF" w:rsidP="004F6DC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w:t>
            </w:r>
            <w:r w:rsidR="008F7FE8" w:rsidRPr="004F6DCE">
              <w:rPr>
                <w:rFonts w:ascii="Times New Roman" w:hAnsi="Times New Roman" w:cs="Times New Roman"/>
                <w:sz w:val="28"/>
                <w:szCs w:val="28"/>
              </w:rPr>
              <w:t>/</w:t>
            </w:r>
            <w:r w:rsidR="00F76811" w:rsidRPr="004F6DCE">
              <w:rPr>
                <w:rFonts w:ascii="Times New Roman" w:hAnsi="Times New Roman" w:cs="Times New Roman"/>
                <w:sz w:val="28"/>
                <w:szCs w:val="28"/>
              </w:rPr>
              <w:t>100</w:t>
            </w:r>
            <w:r w:rsidR="008F7FE8" w:rsidRPr="004F6DCE">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2. </w:t>
            </w:r>
          </w:p>
        </w:tc>
        <w:tc>
          <w:tcPr>
            <w:tcW w:w="11202" w:type="dxa"/>
            <w:gridSpan w:val="2"/>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Инфраструктура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2.1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Количество компьютеров в расчете на одного учащегося </w:t>
            </w:r>
          </w:p>
        </w:tc>
        <w:tc>
          <w:tcPr>
            <w:tcW w:w="2462" w:type="dxa"/>
            <w:tcBorders>
              <w:top w:val="single" w:sz="6" w:space="0" w:color="auto"/>
              <w:left w:val="single" w:sz="6" w:space="0" w:color="auto"/>
              <w:bottom w:val="single" w:sz="6" w:space="0" w:color="auto"/>
              <w:right w:val="single" w:sz="6" w:space="0" w:color="auto"/>
            </w:tcBorders>
          </w:tcPr>
          <w:p w:rsidR="00F76811" w:rsidRPr="004F6DCE" w:rsidRDefault="00F76811"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Е</w:t>
            </w:r>
            <w:r w:rsidR="008F7FE8" w:rsidRPr="004F6DCE">
              <w:rPr>
                <w:rFonts w:ascii="Times New Roman" w:hAnsi="Times New Roman" w:cs="Times New Roman"/>
                <w:sz w:val="28"/>
                <w:szCs w:val="28"/>
              </w:rPr>
              <w:t>диниц</w:t>
            </w:r>
          </w:p>
          <w:p w:rsidR="008F7FE8" w:rsidRPr="004F6DCE" w:rsidRDefault="00F76811"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14/ 0,1</w:t>
            </w:r>
            <w:r w:rsidR="008F7FE8" w:rsidRPr="004F6DCE">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lastRenderedPageBreak/>
              <w:t xml:space="preserve">2.2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единиц </w:t>
            </w:r>
          </w:p>
          <w:p w:rsidR="00F76811" w:rsidRPr="004F6DCE" w:rsidRDefault="00F92CBF" w:rsidP="004F6DC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10259/90%</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2.3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Наличие в образовательной организации системы электронного документооборота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нет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2.4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Наличие читального зала библиотеки, в том числе: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CC7702"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да</w:t>
            </w:r>
            <w:r w:rsidR="008F7FE8" w:rsidRPr="004F6DCE">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2.4.1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С обеспечением возможности работы на стационарных компьютерах или использования переносных компьютеров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CC7702"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да</w:t>
            </w:r>
            <w:r w:rsidR="008F7FE8" w:rsidRPr="004F6DCE">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2.4.2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С </w:t>
            </w:r>
            <w:proofErr w:type="spellStart"/>
            <w:r w:rsidRPr="004F6DCE">
              <w:rPr>
                <w:rFonts w:ascii="Times New Roman" w:hAnsi="Times New Roman" w:cs="Times New Roman"/>
                <w:sz w:val="28"/>
                <w:szCs w:val="28"/>
              </w:rPr>
              <w:t>медиатекой</w:t>
            </w:r>
            <w:proofErr w:type="spellEnd"/>
            <w:r w:rsidRPr="004F6DCE">
              <w:rPr>
                <w:rFonts w:ascii="Times New Roman" w:hAnsi="Times New Roman" w:cs="Times New Roman"/>
                <w:sz w:val="28"/>
                <w:szCs w:val="28"/>
              </w:rPr>
              <w:t xml:space="preserve">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F76811"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да</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2.4.3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Оснащенного средствами сканирования и распознавания текстов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F76811"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нет</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2.4.4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С выходом в Интернет с компьютеров, расположенных в помещении библиотеки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CC7702"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да</w:t>
            </w:r>
            <w:r w:rsidR="008F7FE8" w:rsidRPr="004F6DCE">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2.4.5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С контролируемой распечаткой бумажных материалов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F92CBF" w:rsidP="004F6DCE">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нет</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2.5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F92CBF"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Ч</w:t>
            </w:r>
            <w:r w:rsidR="008F7FE8" w:rsidRPr="004F6DCE">
              <w:rPr>
                <w:rFonts w:ascii="Times New Roman" w:hAnsi="Times New Roman" w:cs="Times New Roman"/>
                <w:sz w:val="28"/>
                <w:szCs w:val="28"/>
              </w:rPr>
              <w:t>еловек</w:t>
            </w:r>
            <w:r>
              <w:rPr>
                <w:rFonts w:ascii="Times New Roman" w:hAnsi="Times New Roman" w:cs="Times New Roman"/>
                <w:sz w:val="28"/>
                <w:szCs w:val="28"/>
              </w:rPr>
              <w:t xml:space="preserve"> 46/38</w:t>
            </w:r>
            <w:r w:rsidR="008F7FE8" w:rsidRPr="004F6DCE">
              <w:rPr>
                <w:rFonts w:ascii="Times New Roman" w:hAnsi="Times New Roman" w:cs="Times New Roman"/>
                <w:sz w:val="28"/>
                <w:szCs w:val="28"/>
              </w:rPr>
              <w:t xml:space="preserve">/% </w:t>
            </w:r>
          </w:p>
        </w:tc>
      </w:tr>
      <w:tr w:rsidR="008F7FE8" w:rsidRPr="004F6DCE" w:rsidTr="00122185">
        <w:trPr>
          <w:jc w:val="center"/>
        </w:trPr>
        <w:tc>
          <w:tcPr>
            <w:tcW w:w="1169"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2.6 </w:t>
            </w:r>
          </w:p>
        </w:tc>
        <w:tc>
          <w:tcPr>
            <w:tcW w:w="8740" w:type="dxa"/>
            <w:tcBorders>
              <w:top w:val="single" w:sz="6" w:space="0" w:color="auto"/>
              <w:left w:val="single" w:sz="6" w:space="0" w:color="auto"/>
              <w:bottom w:val="single" w:sz="6" w:space="0" w:color="auto"/>
              <w:right w:val="single" w:sz="6" w:space="0" w:color="auto"/>
            </w:tcBorders>
          </w:tcPr>
          <w:p w:rsidR="008F7FE8" w:rsidRPr="004F6DCE" w:rsidRDefault="008F7FE8" w:rsidP="004F6DCE">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Общая площадь помещений, в которых осуществляется образовательная деятельность, в расчете на одного учащегося </w:t>
            </w:r>
          </w:p>
        </w:tc>
        <w:tc>
          <w:tcPr>
            <w:tcW w:w="2462" w:type="dxa"/>
            <w:tcBorders>
              <w:top w:val="single" w:sz="6" w:space="0" w:color="auto"/>
              <w:left w:val="single" w:sz="6" w:space="0" w:color="auto"/>
              <w:bottom w:val="single" w:sz="6" w:space="0" w:color="auto"/>
              <w:right w:val="single" w:sz="6" w:space="0" w:color="auto"/>
            </w:tcBorders>
          </w:tcPr>
          <w:p w:rsidR="008F7FE8" w:rsidRPr="004F6DCE" w:rsidRDefault="00F76811" w:rsidP="00F92CBF">
            <w:pPr>
              <w:widowControl w:val="0"/>
              <w:autoSpaceDE w:val="0"/>
              <w:autoSpaceDN w:val="0"/>
              <w:adjustRightInd w:val="0"/>
              <w:spacing w:after="0" w:line="240" w:lineRule="auto"/>
              <w:rPr>
                <w:rFonts w:ascii="Times New Roman" w:hAnsi="Times New Roman" w:cs="Times New Roman"/>
                <w:sz w:val="28"/>
                <w:szCs w:val="28"/>
              </w:rPr>
            </w:pPr>
            <w:r w:rsidRPr="004F6DCE">
              <w:rPr>
                <w:rFonts w:ascii="Times New Roman" w:hAnsi="Times New Roman" w:cs="Times New Roman"/>
                <w:sz w:val="28"/>
                <w:szCs w:val="28"/>
              </w:rPr>
              <w:t xml:space="preserve"> 2 454кв</w:t>
            </w:r>
            <w:proofErr w:type="gramStart"/>
            <w:r w:rsidRPr="004F6DCE">
              <w:rPr>
                <w:rFonts w:ascii="Times New Roman" w:hAnsi="Times New Roman" w:cs="Times New Roman"/>
                <w:sz w:val="28"/>
                <w:szCs w:val="28"/>
              </w:rPr>
              <w:t>.м</w:t>
            </w:r>
            <w:proofErr w:type="gramEnd"/>
            <w:r w:rsidRPr="004F6DCE">
              <w:rPr>
                <w:rFonts w:ascii="Times New Roman" w:hAnsi="Times New Roman" w:cs="Times New Roman"/>
                <w:sz w:val="28"/>
                <w:szCs w:val="28"/>
              </w:rPr>
              <w:t xml:space="preserve">/ </w:t>
            </w:r>
            <w:r w:rsidR="00F92CBF">
              <w:rPr>
                <w:rFonts w:ascii="Times New Roman" w:hAnsi="Times New Roman" w:cs="Times New Roman"/>
                <w:sz w:val="28"/>
                <w:szCs w:val="28"/>
              </w:rPr>
              <w:t>21,52</w:t>
            </w:r>
          </w:p>
        </w:tc>
      </w:tr>
    </w:tbl>
    <w:p w:rsidR="00053B20" w:rsidRPr="004F6DCE" w:rsidRDefault="00053B20" w:rsidP="004F6DCE">
      <w:pPr>
        <w:widowControl w:val="0"/>
        <w:shd w:val="clear" w:color="auto" w:fill="FFFFFF"/>
        <w:tabs>
          <w:tab w:val="left" w:pos="426"/>
          <w:tab w:val="left" w:pos="851"/>
        </w:tabs>
        <w:autoSpaceDE w:val="0"/>
        <w:autoSpaceDN w:val="0"/>
        <w:adjustRightInd w:val="0"/>
        <w:spacing w:line="240" w:lineRule="auto"/>
        <w:ind w:left="142" w:right="-1"/>
        <w:jc w:val="both"/>
        <w:rPr>
          <w:rFonts w:ascii="Times New Roman" w:hAnsi="Times New Roman" w:cs="Times New Roman"/>
          <w:spacing w:val="-18"/>
          <w:sz w:val="28"/>
          <w:szCs w:val="28"/>
        </w:rPr>
      </w:pPr>
    </w:p>
    <w:p w:rsidR="009E1F33" w:rsidRPr="004F6DCE" w:rsidRDefault="009E1F33" w:rsidP="004F6DCE">
      <w:pPr>
        <w:widowControl w:val="0"/>
        <w:shd w:val="clear" w:color="auto" w:fill="FFFFFF"/>
        <w:tabs>
          <w:tab w:val="left" w:pos="426"/>
          <w:tab w:val="left" w:pos="851"/>
        </w:tabs>
        <w:autoSpaceDE w:val="0"/>
        <w:autoSpaceDN w:val="0"/>
        <w:adjustRightInd w:val="0"/>
        <w:spacing w:after="0" w:line="240" w:lineRule="auto"/>
        <w:ind w:right="-1"/>
        <w:jc w:val="both"/>
        <w:rPr>
          <w:rFonts w:ascii="Times New Roman" w:hAnsi="Times New Roman" w:cs="Times New Roman"/>
          <w:spacing w:val="-18"/>
          <w:sz w:val="28"/>
          <w:szCs w:val="28"/>
        </w:rPr>
      </w:pPr>
      <w:r w:rsidRPr="004F6DCE">
        <w:rPr>
          <w:rFonts w:ascii="Times New Roman" w:hAnsi="Times New Roman" w:cs="Times New Roman"/>
          <w:spacing w:val="-18"/>
          <w:sz w:val="28"/>
          <w:szCs w:val="28"/>
        </w:rPr>
        <w:t>ЗАКЛЮЧЕНИ</w:t>
      </w:r>
      <w:r w:rsidR="009D0C3D" w:rsidRPr="004F6DCE">
        <w:rPr>
          <w:rFonts w:ascii="Times New Roman" w:hAnsi="Times New Roman" w:cs="Times New Roman"/>
          <w:spacing w:val="-18"/>
          <w:sz w:val="28"/>
          <w:szCs w:val="28"/>
        </w:rPr>
        <w:t>Е. ПЕРСПЕКТИВЫ И ПЛАНЫ РАЗВИТИЯ</w:t>
      </w:r>
      <w:r w:rsidRPr="004F6DCE">
        <w:rPr>
          <w:rFonts w:ascii="Times New Roman" w:hAnsi="Times New Roman" w:cs="Times New Roman"/>
          <w:spacing w:val="-18"/>
          <w:sz w:val="28"/>
          <w:szCs w:val="28"/>
        </w:rPr>
        <w:t>.</w:t>
      </w:r>
    </w:p>
    <w:p w:rsidR="009E1F33" w:rsidRPr="004F6DCE" w:rsidRDefault="009E1F33" w:rsidP="004F6DCE">
      <w:pPr>
        <w:widowControl w:val="0"/>
        <w:shd w:val="clear" w:color="auto" w:fill="FFFFFF"/>
        <w:tabs>
          <w:tab w:val="left" w:pos="426"/>
          <w:tab w:val="left" w:pos="851"/>
        </w:tabs>
        <w:autoSpaceDE w:val="0"/>
        <w:autoSpaceDN w:val="0"/>
        <w:adjustRightInd w:val="0"/>
        <w:spacing w:after="0" w:line="240" w:lineRule="auto"/>
        <w:ind w:right="-1"/>
        <w:jc w:val="both"/>
        <w:rPr>
          <w:rFonts w:ascii="Times New Roman" w:hAnsi="Times New Roman" w:cs="Times New Roman"/>
          <w:spacing w:val="-18"/>
          <w:sz w:val="28"/>
          <w:szCs w:val="28"/>
        </w:rPr>
      </w:pPr>
      <w:r w:rsidRPr="004F6DCE">
        <w:rPr>
          <w:rFonts w:ascii="Times New Roman" w:hAnsi="Times New Roman" w:cs="Times New Roman"/>
          <w:spacing w:val="-18"/>
          <w:sz w:val="28"/>
          <w:szCs w:val="28"/>
        </w:rPr>
        <w:t>Задачи, которые продолжаем решать в новом учебном году:</w:t>
      </w:r>
    </w:p>
    <w:p w:rsidR="009E1F33" w:rsidRPr="004F6DCE" w:rsidRDefault="009E1F33" w:rsidP="004F6DCE">
      <w:pPr>
        <w:widowControl w:val="0"/>
        <w:shd w:val="clear" w:color="auto" w:fill="FFFFFF"/>
        <w:tabs>
          <w:tab w:val="left" w:pos="426"/>
          <w:tab w:val="left" w:pos="851"/>
        </w:tabs>
        <w:autoSpaceDE w:val="0"/>
        <w:autoSpaceDN w:val="0"/>
        <w:adjustRightInd w:val="0"/>
        <w:spacing w:after="0" w:line="240" w:lineRule="auto"/>
        <w:ind w:right="-1"/>
        <w:jc w:val="both"/>
        <w:rPr>
          <w:rFonts w:ascii="Times New Roman" w:hAnsi="Times New Roman" w:cs="Times New Roman"/>
          <w:spacing w:val="-18"/>
          <w:sz w:val="28"/>
          <w:szCs w:val="28"/>
        </w:rPr>
      </w:pPr>
      <w:r w:rsidRPr="004F6DCE">
        <w:rPr>
          <w:rFonts w:ascii="Times New Roman" w:hAnsi="Times New Roman" w:cs="Times New Roman"/>
          <w:spacing w:val="-18"/>
          <w:sz w:val="28"/>
          <w:szCs w:val="28"/>
        </w:rPr>
        <w:t>1.</w:t>
      </w:r>
      <w:r w:rsidRPr="004F6DCE">
        <w:rPr>
          <w:rFonts w:ascii="Times New Roman" w:hAnsi="Times New Roman" w:cs="Times New Roman"/>
          <w:spacing w:val="-18"/>
          <w:sz w:val="28"/>
          <w:szCs w:val="28"/>
        </w:rPr>
        <w:tab/>
        <w:t xml:space="preserve">Продолжить работу,  направленную на повышение профессиональной компетентности педагогов как главного ресурса реализации ФГОС второго поколения </w:t>
      </w:r>
    </w:p>
    <w:p w:rsidR="009E1F33" w:rsidRPr="004F6DCE" w:rsidRDefault="009E1F33" w:rsidP="004F6DCE">
      <w:pPr>
        <w:widowControl w:val="0"/>
        <w:shd w:val="clear" w:color="auto" w:fill="FFFFFF"/>
        <w:tabs>
          <w:tab w:val="left" w:pos="426"/>
          <w:tab w:val="left" w:pos="851"/>
        </w:tabs>
        <w:autoSpaceDE w:val="0"/>
        <w:autoSpaceDN w:val="0"/>
        <w:adjustRightInd w:val="0"/>
        <w:spacing w:after="0" w:line="240" w:lineRule="auto"/>
        <w:ind w:right="-1"/>
        <w:jc w:val="both"/>
        <w:rPr>
          <w:rFonts w:ascii="Times New Roman" w:hAnsi="Times New Roman" w:cs="Times New Roman"/>
          <w:spacing w:val="-18"/>
          <w:sz w:val="28"/>
          <w:szCs w:val="28"/>
        </w:rPr>
      </w:pPr>
      <w:r w:rsidRPr="004F6DCE">
        <w:rPr>
          <w:rFonts w:ascii="Times New Roman" w:hAnsi="Times New Roman" w:cs="Times New Roman"/>
          <w:spacing w:val="-18"/>
          <w:sz w:val="28"/>
          <w:szCs w:val="28"/>
        </w:rPr>
        <w:t>2.</w:t>
      </w:r>
      <w:r w:rsidRPr="004F6DCE">
        <w:rPr>
          <w:rFonts w:ascii="Times New Roman" w:hAnsi="Times New Roman" w:cs="Times New Roman"/>
          <w:spacing w:val="-18"/>
          <w:sz w:val="28"/>
          <w:szCs w:val="28"/>
        </w:rPr>
        <w:tab/>
        <w:t>Работать над повышением  качества обучения путем внедрения  инновационных технологий и новых методик преподавания, обеспечивающих ключевые компетенции ученика и учителя в рамках перехода к ФГОС второго поколения.</w:t>
      </w:r>
    </w:p>
    <w:p w:rsidR="009E1F33" w:rsidRPr="004F6DCE" w:rsidRDefault="009E1F33" w:rsidP="004F6DCE">
      <w:pPr>
        <w:widowControl w:val="0"/>
        <w:shd w:val="clear" w:color="auto" w:fill="FFFFFF"/>
        <w:tabs>
          <w:tab w:val="left" w:pos="426"/>
          <w:tab w:val="left" w:pos="851"/>
        </w:tabs>
        <w:autoSpaceDE w:val="0"/>
        <w:autoSpaceDN w:val="0"/>
        <w:adjustRightInd w:val="0"/>
        <w:spacing w:after="0" w:line="240" w:lineRule="auto"/>
        <w:ind w:right="-1"/>
        <w:jc w:val="both"/>
        <w:rPr>
          <w:rFonts w:ascii="Times New Roman" w:hAnsi="Times New Roman" w:cs="Times New Roman"/>
          <w:spacing w:val="-18"/>
          <w:sz w:val="28"/>
          <w:szCs w:val="28"/>
        </w:rPr>
      </w:pPr>
      <w:r w:rsidRPr="004F6DCE">
        <w:rPr>
          <w:rFonts w:ascii="Times New Roman" w:hAnsi="Times New Roman" w:cs="Times New Roman"/>
          <w:spacing w:val="-18"/>
          <w:sz w:val="28"/>
          <w:szCs w:val="28"/>
        </w:rPr>
        <w:lastRenderedPageBreak/>
        <w:t>3.</w:t>
      </w:r>
      <w:r w:rsidRPr="004F6DCE">
        <w:rPr>
          <w:rFonts w:ascii="Times New Roman" w:hAnsi="Times New Roman" w:cs="Times New Roman"/>
          <w:spacing w:val="-18"/>
          <w:sz w:val="28"/>
          <w:szCs w:val="28"/>
        </w:rPr>
        <w:tab/>
        <w:t xml:space="preserve">Продолжить работу по изучению и внедрению в практику работы учителей технологий системно - </w:t>
      </w:r>
      <w:proofErr w:type="spellStart"/>
      <w:r w:rsidRPr="004F6DCE">
        <w:rPr>
          <w:rFonts w:ascii="Times New Roman" w:hAnsi="Times New Roman" w:cs="Times New Roman"/>
          <w:spacing w:val="-18"/>
          <w:sz w:val="28"/>
          <w:szCs w:val="28"/>
        </w:rPr>
        <w:t>деятельностного</w:t>
      </w:r>
      <w:proofErr w:type="spellEnd"/>
      <w:r w:rsidRPr="004F6DCE">
        <w:rPr>
          <w:rFonts w:ascii="Times New Roman" w:hAnsi="Times New Roman" w:cs="Times New Roman"/>
          <w:spacing w:val="-18"/>
          <w:sz w:val="28"/>
          <w:szCs w:val="28"/>
        </w:rPr>
        <w:t xml:space="preserve"> подхода в обучении, способствующего формированию универсальных учебных действий (в рамках внедрения ФГОС второго поколения)</w:t>
      </w:r>
    </w:p>
    <w:p w:rsidR="009E1F33" w:rsidRPr="004F6DCE" w:rsidRDefault="009E1F33" w:rsidP="004F6DCE">
      <w:pPr>
        <w:widowControl w:val="0"/>
        <w:shd w:val="clear" w:color="auto" w:fill="FFFFFF"/>
        <w:tabs>
          <w:tab w:val="left" w:pos="426"/>
          <w:tab w:val="left" w:pos="851"/>
        </w:tabs>
        <w:autoSpaceDE w:val="0"/>
        <w:autoSpaceDN w:val="0"/>
        <w:adjustRightInd w:val="0"/>
        <w:spacing w:after="0" w:line="240" w:lineRule="auto"/>
        <w:ind w:right="-1"/>
        <w:jc w:val="both"/>
        <w:rPr>
          <w:rFonts w:ascii="Times New Roman" w:hAnsi="Times New Roman" w:cs="Times New Roman"/>
          <w:spacing w:val="-18"/>
          <w:sz w:val="28"/>
          <w:szCs w:val="28"/>
        </w:rPr>
      </w:pPr>
      <w:r w:rsidRPr="004F6DCE">
        <w:rPr>
          <w:rFonts w:ascii="Times New Roman" w:hAnsi="Times New Roman" w:cs="Times New Roman"/>
          <w:spacing w:val="-18"/>
          <w:sz w:val="28"/>
          <w:szCs w:val="28"/>
        </w:rPr>
        <w:t>4.</w:t>
      </w:r>
      <w:r w:rsidRPr="004F6DCE">
        <w:rPr>
          <w:rFonts w:ascii="Times New Roman" w:hAnsi="Times New Roman" w:cs="Times New Roman"/>
          <w:spacing w:val="-18"/>
          <w:sz w:val="28"/>
          <w:szCs w:val="28"/>
        </w:rPr>
        <w:tab/>
        <w:t>С целью повышения качества обучения каждому учителю проводить индивидуальную работу с детьми по ликвидации академической задолженности из-за пропусков уроков, обеспечить выполнение каждым учеником практической части программы.</w:t>
      </w:r>
    </w:p>
    <w:p w:rsidR="009E1F33" w:rsidRPr="004F6DCE" w:rsidRDefault="009E1F33" w:rsidP="004F6DCE">
      <w:pPr>
        <w:widowControl w:val="0"/>
        <w:shd w:val="clear" w:color="auto" w:fill="FFFFFF"/>
        <w:tabs>
          <w:tab w:val="left" w:pos="426"/>
          <w:tab w:val="left" w:pos="851"/>
        </w:tabs>
        <w:autoSpaceDE w:val="0"/>
        <w:autoSpaceDN w:val="0"/>
        <w:adjustRightInd w:val="0"/>
        <w:spacing w:after="0" w:line="240" w:lineRule="auto"/>
        <w:ind w:right="-1"/>
        <w:jc w:val="both"/>
        <w:rPr>
          <w:rFonts w:ascii="Times New Roman" w:hAnsi="Times New Roman" w:cs="Times New Roman"/>
          <w:spacing w:val="-18"/>
          <w:sz w:val="28"/>
          <w:szCs w:val="28"/>
        </w:rPr>
      </w:pPr>
      <w:r w:rsidRPr="004F6DCE">
        <w:rPr>
          <w:rFonts w:ascii="Times New Roman" w:hAnsi="Times New Roman" w:cs="Times New Roman"/>
          <w:spacing w:val="-18"/>
          <w:sz w:val="28"/>
          <w:szCs w:val="28"/>
        </w:rPr>
        <w:t>5.</w:t>
      </w:r>
      <w:r w:rsidRPr="004F6DCE">
        <w:rPr>
          <w:rFonts w:ascii="Times New Roman" w:hAnsi="Times New Roman" w:cs="Times New Roman"/>
          <w:spacing w:val="-18"/>
          <w:sz w:val="28"/>
          <w:szCs w:val="28"/>
        </w:rPr>
        <w:tab/>
        <w:t>Классному руководителю и учителю-предметнику прослеживать динамику каждого ребенка в зоне его ближайшего развития, особое внимание обратить на работу с резервом хорошистов и слабоуспевающим: работать на предупреждение проблемы, а не по факту.</w:t>
      </w:r>
    </w:p>
    <w:p w:rsidR="009E1F33" w:rsidRPr="004F6DCE" w:rsidRDefault="009E1F33" w:rsidP="004F6DCE">
      <w:pPr>
        <w:widowControl w:val="0"/>
        <w:shd w:val="clear" w:color="auto" w:fill="FFFFFF"/>
        <w:tabs>
          <w:tab w:val="left" w:pos="426"/>
          <w:tab w:val="left" w:pos="851"/>
        </w:tabs>
        <w:autoSpaceDE w:val="0"/>
        <w:autoSpaceDN w:val="0"/>
        <w:adjustRightInd w:val="0"/>
        <w:spacing w:after="0" w:line="240" w:lineRule="auto"/>
        <w:ind w:right="-1"/>
        <w:jc w:val="both"/>
        <w:rPr>
          <w:rFonts w:ascii="Times New Roman" w:hAnsi="Times New Roman" w:cs="Times New Roman"/>
          <w:spacing w:val="-18"/>
          <w:sz w:val="28"/>
          <w:szCs w:val="28"/>
        </w:rPr>
      </w:pPr>
      <w:r w:rsidRPr="004F6DCE">
        <w:rPr>
          <w:rFonts w:ascii="Times New Roman" w:hAnsi="Times New Roman" w:cs="Times New Roman"/>
          <w:spacing w:val="-18"/>
          <w:sz w:val="28"/>
          <w:szCs w:val="28"/>
        </w:rPr>
        <w:t>6.</w:t>
      </w:r>
      <w:r w:rsidRPr="004F6DCE">
        <w:rPr>
          <w:rFonts w:ascii="Times New Roman" w:hAnsi="Times New Roman" w:cs="Times New Roman"/>
          <w:spacing w:val="-18"/>
          <w:sz w:val="28"/>
          <w:szCs w:val="28"/>
        </w:rPr>
        <w:tab/>
        <w:t>Продолжить работу по повышению уровня мотивации к обучению во всех классах через урок и внеурочную работу по предмету.</w:t>
      </w:r>
    </w:p>
    <w:p w:rsidR="009E1F33" w:rsidRPr="004F6DCE" w:rsidRDefault="009E1F33" w:rsidP="004F6DCE">
      <w:pPr>
        <w:widowControl w:val="0"/>
        <w:shd w:val="clear" w:color="auto" w:fill="FFFFFF"/>
        <w:tabs>
          <w:tab w:val="left" w:pos="426"/>
          <w:tab w:val="left" w:pos="851"/>
        </w:tabs>
        <w:autoSpaceDE w:val="0"/>
        <w:autoSpaceDN w:val="0"/>
        <w:adjustRightInd w:val="0"/>
        <w:spacing w:after="0" w:line="240" w:lineRule="auto"/>
        <w:ind w:right="-1"/>
        <w:jc w:val="both"/>
        <w:rPr>
          <w:rFonts w:ascii="Times New Roman" w:hAnsi="Times New Roman" w:cs="Times New Roman"/>
          <w:spacing w:val="-18"/>
          <w:sz w:val="28"/>
          <w:szCs w:val="28"/>
        </w:rPr>
      </w:pPr>
      <w:r w:rsidRPr="004F6DCE">
        <w:rPr>
          <w:rFonts w:ascii="Times New Roman" w:hAnsi="Times New Roman" w:cs="Times New Roman"/>
          <w:spacing w:val="-18"/>
          <w:sz w:val="28"/>
          <w:szCs w:val="28"/>
        </w:rPr>
        <w:t>7.</w:t>
      </w:r>
      <w:r w:rsidRPr="004F6DCE">
        <w:rPr>
          <w:rFonts w:ascii="Times New Roman" w:hAnsi="Times New Roman" w:cs="Times New Roman"/>
          <w:spacing w:val="-18"/>
          <w:sz w:val="28"/>
          <w:szCs w:val="28"/>
        </w:rPr>
        <w:tab/>
        <w:t>Заведующим учебными кабинетами максимально использовать в учебно-воспитательном процессе имеющееся в кабинете оборудование. Проводить работу по подготовке и оснащению кабинетов в соответствии с требованиями ФГОС ООО</w:t>
      </w:r>
      <w:r w:rsidR="00B64A79" w:rsidRPr="004F6DCE">
        <w:rPr>
          <w:rFonts w:ascii="Times New Roman" w:hAnsi="Times New Roman" w:cs="Times New Roman"/>
          <w:spacing w:val="-18"/>
          <w:sz w:val="28"/>
          <w:szCs w:val="28"/>
        </w:rPr>
        <w:t xml:space="preserve"> и ФГОС СОО</w:t>
      </w:r>
      <w:r w:rsidRPr="004F6DCE">
        <w:rPr>
          <w:rFonts w:ascii="Times New Roman" w:hAnsi="Times New Roman" w:cs="Times New Roman"/>
          <w:spacing w:val="-18"/>
          <w:sz w:val="28"/>
          <w:szCs w:val="28"/>
        </w:rPr>
        <w:t>.</w:t>
      </w:r>
    </w:p>
    <w:p w:rsidR="009E1F33" w:rsidRPr="004F6DCE" w:rsidRDefault="009E1F33" w:rsidP="004F6DCE">
      <w:pPr>
        <w:widowControl w:val="0"/>
        <w:shd w:val="clear" w:color="auto" w:fill="FFFFFF"/>
        <w:tabs>
          <w:tab w:val="left" w:pos="426"/>
          <w:tab w:val="left" w:pos="851"/>
        </w:tabs>
        <w:autoSpaceDE w:val="0"/>
        <w:autoSpaceDN w:val="0"/>
        <w:adjustRightInd w:val="0"/>
        <w:spacing w:after="0" w:line="240" w:lineRule="auto"/>
        <w:ind w:right="-1"/>
        <w:jc w:val="both"/>
        <w:rPr>
          <w:rFonts w:ascii="Times New Roman" w:hAnsi="Times New Roman" w:cs="Times New Roman"/>
          <w:spacing w:val="-18"/>
          <w:sz w:val="28"/>
          <w:szCs w:val="28"/>
        </w:rPr>
      </w:pPr>
      <w:r w:rsidRPr="004F6DCE">
        <w:rPr>
          <w:rFonts w:ascii="Times New Roman" w:hAnsi="Times New Roman" w:cs="Times New Roman"/>
          <w:spacing w:val="-18"/>
          <w:sz w:val="28"/>
          <w:szCs w:val="28"/>
        </w:rPr>
        <w:t>8.</w:t>
      </w:r>
      <w:r w:rsidRPr="004F6DCE">
        <w:rPr>
          <w:rFonts w:ascii="Times New Roman" w:hAnsi="Times New Roman" w:cs="Times New Roman"/>
          <w:spacing w:val="-18"/>
          <w:sz w:val="28"/>
          <w:szCs w:val="28"/>
        </w:rPr>
        <w:tab/>
        <w:t xml:space="preserve">Учителям – предметникам изучать возможности работы по УМК нового поколения в рамках программы перехода школы на ФГОС </w:t>
      </w:r>
      <w:r w:rsidR="00B64A79" w:rsidRPr="004F6DCE">
        <w:rPr>
          <w:rFonts w:ascii="Times New Roman" w:hAnsi="Times New Roman" w:cs="Times New Roman"/>
          <w:spacing w:val="-18"/>
          <w:sz w:val="28"/>
          <w:szCs w:val="28"/>
        </w:rPr>
        <w:t>С</w:t>
      </w:r>
      <w:r w:rsidRPr="004F6DCE">
        <w:rPr>
          <w:rFonts w:ascii="Times New Roman" w:hAnsi="Times New Roman" w:cs="Times New Roman"/>
          <w:spacing w:val="-18"/>
          <w:sz w:val="28"/>
          <w:szCs w:val="28"/>
        </w:rPr>
        <w:t>ОО</w:t>
      </w:r>
    </w:p>
    <w:p w:rsidR="009E1F33" w:rsidRPr="004F6DCE" w:rsidRDefault="009E1F33" w:rsidP="004F6DCE">
      <w:pPr>
        <w:widowControl w:val="0"/>
        <w:shd w:val="clear" w:color="auto" w:fill="FFFFFF"/>
        <w:tabs>
          <w:tab w:val="left" w:pos="426"/>
          <w:tab w:val="left" w:pos="851"/>
        </w:tabs>
        <w:autoSpaceDE w:val="0"/>
        <w:autoSpaceDN w:val="0"/>
        <w:adjustRightInd w:val="0"/>
        <w:spacing w:after="0" w:line="240" w:lineRule="auto"/>
        <w:ind w:right="-1"/>
        <w:jc w:val="both"/>
        <w:rPr>
          <w:rFonts w:ascii="Times New Roman" w:hAnsi="Times New Roman" w:cs="Times New Roman"/>
          <w:spacing w:val="-18"/>
          <w:sz w:val="28"/>
          <w:szCs w:val="28"/>
        </w:rPr>
      </w:pPr>
      <w:r w:rsidRPr="004F6DCE">
        <w:rPr>
          <w:rFonts w:ascii="Times New Roman" w:hAnsi="Times New Roman" w:cs="Times New Roman"/>
          <w:spacing w:val="-18"/>
          <w:sz w:val="28"/>
          <w:szCs w:val="28"/>
        </w:rPr>
        <w:t>9.</w:t>
      </w:r>
      <w:r w:rsidRPr="004F6DCE">
        <w:rPr>
          <w:rFonts w:ascii="Times New Roman" w:hAnsi="Times New Roman" w:cs="Times New Roman"/>
          <w:spacing w:val="-18"/>
          <w:sz w:val="28"/>
          <w:szCs w:val="28"/>
        </w:rPr>
        <w:tab/>
        <w:t>Классным руководителям, учителям-предметник</w:t>
      </w:r>
      <w:r w:rsidR="00B510EA" w:rsidRPr="004F6DCE">
        <w:rPr>
          <w:rFonts w:ascii="Times New Roman" w:hAnsi="Times New Roman" w:cs="Times New Roman"/>
          <w:spacing w:val="-18"/>
          <w:sz w:val="28"/>
          <w:szCs w:val="28"/>
        </w:rPr>
        <w:t>ам целенаправленно проводить ра</w:t>
      </w:r>
      <w:r w:rsidRPr="004F6DCE">
        <w:rPr>
          <w:rFonts w:ascii="Times New Roman" w:hAnsi="Times New Roman" w:cs="Times New Roman"/>
          <w:spacing w:val="-18"/>
          <w:sz w:val="28"/>
          <w:szCs w:val="28"/>
        </w:rPr>
        <w:t>боту с родителями (законными представителями) с целью повышения качества образования и воспитаний обучающихся.</w:t>
      </w:r>
    </w:p>
    <w:p w:rsidR="002A489E" w:rsidRPr="004F6DCE" w:rsidRDefault="002A489E" w:rsidP="004F6DCE">
      <w:pPr>
        <w:spacing w:after="0" w:line="240" w:lineRule="auto"/>
        <w:ind w:left="142"/>
        <w:jc w:val="both"/>
        <w:rPr>
          <w:rFonts w:ascii="Times New Roman" w:hAnsi="Times New Roman" w:cs="Times New Roman"/>
          <w:sz w:val="28"/>
          <w:szCs w:val="28"/>
        </w:rPr>
      </w:pPr>
    </w:p>
    <w:p w:rsidR="009E1F33" w:rsidRPr="004F6DCE" w:rsidRDefault="009E1F33" w:rsidP="004F6DCE">
      <w:pPr>
        <w:spacing w:after="0" w:line="240" w:lineRule="auto"/>
        <w:ind w:left="142"/>
        <w:jc w:val="both"/>
        <w:rPr>
          <w:rFonts w:ascii="Times New Roman" w:hAnsi="Times New Roman" w:cs="Times New Roman"/>
          <w:sz w:val="28"/>
          <w:szCs w:val="28"/>
        </w:rPr>
      </w:pPr>
    </w:p>
    <w:p w:rsidR="009E1F33" w:rsidRPr="004F6DCE" w:rsidRDefault="009E1F33" w:rsidP="004F6DCE">
      <w:pPr>
        <w:spacing w:after="0" w:line="240" w:lineRule="auto"/>
        <w:ind w:left="142"/>
        <w:jc w:val="both"/>
        <w:rPr>
          <w:rFonts w:ascii="Times New Roman" w:hAnsi="Times New Roman" w:cs="Times New Roman"/>
          <w:sz w:val="28"/>
          <w:szCs w:val="28"/>
        </w:rPr>
      </w:pPr>
    </w:p>
    <w:p w:rsidR="00BA251C" w:rsidRPr="004F6DCE" w:rsidRDefault="00BA251C" w:rsidP="004F6DCE">
      <w:pPr>
        <w:spacing w:after="0" w:line="240" w:lineRule="auto"/>
        <w:ind w:left="142"/>
        <w:jc w:val="both"/>
        <w:rPr>
          <w:rFonts w:ascii="Times New Roman" w:hAnsi="Times New Roman" w:cs="Times New Roman"/>
          <w:sz w:val="28"/>
          <w:szCs w:val="28"/>
        </w:rPr>
      </w:pPr>
    </w:p>
    <w:sectPr w:rsidR="00BA251C" w:rsidRPr="004F6DCE" w:rsidSect="00BD6EB3">
      <w:footerReference w:type="default" r:id="rId42"/>
      <w:pgSz w:w="16838" w:h="11906" w:orient="landscape"/>
      <w:pgMar w:top="1985"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6D3" w:rsidRDefault="006B16D3" w:rsidP="001A6F24">
      <w:pPr>
        <w:spacing w:after="0" w:line="240" w:lineRule="auto"/>
      </w:pPr>
      <w:r>
        <w:separator/>
      </w:r>
    </w:p>
  </w:endnote>
  <w:endnote w:type="continuationSeparator" w:id="0">
    <w:p w:rsidR="006B16D3" w:rsidRDefault="006B16D3" w:rsidP="001A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2EFF" w:usb1="D200FDFF" w:usb2="0A246029" w:usb3="00000000" w:csb0="000001FF" w:csb1="00000000"/>
  </w:font>
  <w:font w:name="Trebuchet MS">
    <w:panose1 w:val="020B0603020202020204"/>
    <w:charset w:val="CC"/>
    <w:family w:val="swiss"/>
    <w:pitch w:val="variable"/>
    <w:sig w:usb0="00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extBookC">
    <w:panose1 w:val="00000000000000000000"/>
    <w:charset w:val="CC"/>
    <w:family w:val="modern"/>
    <w:notTrueType/>
    <w:pitch w:val="variable"/>
    <w:sig w:usb0="00000203" w:usb1="00000000" w:usb2="00000000" w:usb3="00000000" w:csb0="00000005" w:csb1="00000000"/>
  </w:font>
  <w:font w:name="CenturySchlbkCyr">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601652"/>
      <w:docPartObj>
        <w:docPartGallery w:val="Page Numbers (Bottom of Page)"/>
        <w:docPartUnique/>
      </w:docPartObj>
    </w:sdtPr>
    <w:sdtEndPr/>
    <w:sdtContent>
      <w:p w:rsidR="00F07280" w:rsidRDefault="00F07280">
        <w:pPr>
          <w:pStyle w:val="af2"/>
          <w:jc w:val="right"/>
        </w:pPr>
        <w:r>
          <w:fldChar w:fldCharType="begin"/>
        </w:r>
        <w:r>
          <w:instrText>PAGE   \* MERGEFORMAT</w:instrText>
        </w:r>
        <w:r>
          <w:fldChar w:fldCharType="separate"/>
        </w:r>
        <w:r w:rsidR="00E41EA4">
          <w:rPr>
            <w:noProof/>
          </w:rPr>
          <w:t>222</w:t>
        </w:r>
        <w:r>
          <w:rPr>
            <w:noProof/>
          </w:rPr>
          <w:fldChar w:fldCharType="end"/>
        </w:r>
      </w:p>
    </w:sdtContent>
  </w:sdt>
  <w:p w:rsidR="00F07280" w:rsidRDefault="00F0728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6D3" w:rsidRDefault="006B16D3" w:rsidP="001A6F24">
      <w:pPr>
        <w:spacing w:after="0" w:line="240" w:lineRule="auto"/>
      </w:pPr>
      <w:r>
        <w:separator/>
      </w:r>
    </w:p>
  </w:footnote>
  <w:footnote w:type="continuationSeparator" w:id="0">
    <w:p w:rsidR="006B16D3" w:rsidRDefault="006B16D3" w:rsidP="001A6F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5"/>
    <w:lvl w:ilvl="0">
      <w:start w:val="1"/>
      <w:numFmt w:val="decimal"/>
      <w:lvlText w:val="%1."/>
      <w:lvlJc w:val="left"/>
      <w:pPr>
        <w:tabs>
          <w:tab w:val="num" w:pos="0"/>
        </w:tabs>
        <w:ind w:left="720" w:hanging="360"/>
      </w:pPr>
      <w:rPr>
        <w:rFonts w:cs="Times New Roman"/>
      </w:rPr>
    </w:lvl>
  </w:abstractNum>
  <w:abstractNum w:abstractNumId="1">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7"/>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9"/>
    <w:multiLevelType w:val="multilevel"/>
    <w:tmpl w:val="00000009"/>
    <w:name w:val="WW8Num11"/>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A"/>
    <w:multiLevelType w:val="multilevel"/>
    <w:tmpl w:val="0000000A"/>
    <w:name w:val="WW8Num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10F57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7C0D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BA17E3"/>
    <w:multiLevelType w:val="hybridMultilevel"/>
    <w:tmpl w:val="0ECCF39E"/>
    <w:lvl w:ilvl="0" w:tplc="97B8D802">
      <w:numFmt w:val="bullet"/>
      <w:lvlText w:val=""/>
      <w:lvlJc w:val="left"/>
      <w:pPr>
        <w:ind w:left="2117" w:hanging="306"/>
      </w:pPr>
      <w:rPr>
        <w:rFonts w:ascii="Symbol" w:eastAsia="Symbol" w:hAnsi="Symbol" w:cs="Symbol" w:hint="default"/>
        <w:w w:val="99"/>
        <w:sz w:val="24"/>
        <w:szCs w:val="24"/>
        <w:lang w:val="ru-RU" w:eastAsia="en-US" w:bidi="ar-SA"/>
      </w:rPr>
    </w:lvl>
    <w:lvl w:ilvl="1" w:tplc="66647316">
      <w:numFmt w:val="bullet"/>
      <w:lvlText w:val="•"/>
      <w:lvlJc w:val="left"/>
      <w:pPr>
        <w:ind w:left="3068" w:hanging="306"/>
      </w:pPr>
      <w:rPr>
        <w:rFonts w:hint="default"/>
        <w:lang w:val="ru-RU" w:eastAsia="en-US" w:bidi="ar-SA"/>
      </w:rPr>
    </w:lvl>
    <w:lvl w:ilvl="2" w:tplc="9D1E2706">
      <w:numFmt w:val="bullet"/>
      <w:lvlText w:val="•"/>
      <w:lvlJc w:val="left"/>
      <w:pPr>
        <w:ind w:left="4016" w:hanging="306"/>
      </w:pPr>
      <w:rPr>
        <w:rFonts w:hint="default"/>
        <w:lang w:val="ru-RU" w:eastAsia="en-US" w:bidi="ar-SA"/>
      </w:rPr>
    </w:lvl>
    <w:lvl w:ilvl="3" w:tplc="8450953C">
      <w:numFmt w:val="bullet"/>
      <w:lvlText w:val="•"/>
      <w:lvlJc w:val="left"/>
      <w:pPr>
        <w:ind w:left="4964" w:hanging="306"/>
      </w:pPr>
      <w:rPr>
        <w:rFonts w:hint="default"/>
        <w:lang w:val="ru-RU" w:eastAsia="en-US" w:bidi="ar-SA"/>
      </w:rPr>
    </w:lvl>
    <w:lvl w:ilvl="4" w:tplc="A4664EB8">
      <w:numFmt w:val="bullet"/>
      <w:lvlText w:val="•"/>
      <w:lvlJc w:val="left"/>
      <w:pPr>
        <w:ind w:left="5912" w:hanging="306"/>
      </w:pPr>
      <w:rPr>
        <w:rFonts w:hint="default"/>
        <w:lang w:val="ru-RU" w:eastAsia="en-US" w:bidi="ar-SA"/>
      </w:rPr>
    </w:lvl>
    <w:lvl w:ilvl="5" w:tplc="52503452">
      <w:numFmt w:val="bullet"/>
      <w:lvlText w:val="•"/>
      <w:lvlJc w:val="left"/>
      <w:pPr>
        <w:ind w:left="6860" w:hanging="306"/>
      </w:pPr>
      <w:rPr>
        <w:rFonts w:hint="default"/>
        <w:lang w:val="ru-RU" w:eastAsia="en-US" w:bidi="ar-SA"/>
      </w:rPr>
    </w:lvl>
    <w:lvl w:ilvl="6" w:tplc="A366E892">
      <w:numFmt w:val="bullet"/>
      <w:lvlText w:val="•"/>
      <w:lvlJc w:val="left"/>
      <w:pPr>
        <w:ind w:left="7808" w:hanging="306"/>
      </w:pPr>
      <w:rPr>
        <w:rFonts w:hint="default"/>
        <w:lang w:val="ru-RU" w:eastAsia="en-US" w:bidi="ar-SA"/>
      </w:rPr>
    </w:lvl>
    <w:lvl w:ilvl="7" w:tplc="D146E938">
      <w:numFmt w:val="bullet"/>
      <w:lvlText w:val="•"/>
      <w:lvlJc w:val="left"/>
      <w:pPr>
        <w:ind w:left="8756" w:hanging="306"/>
      </w:pPr>
      <w:rPr>
        <w:rFonts w:hint="default"/>
        <w:lang w:val="ru-RU" w:eastAsia="en-US" w:bidi="ar-SA"/>
      </w:rPr>
    </w:lvl>
    <w:lvl w:ilvl="8" w:tplc="A22E5346">
      <w:numFmt w:val="bullet"/>
      <w:lvlText w:val="•"/>
      <w:lvlJc w:val="left"/>
      <w:pPr>
        <w:ind w:left="9704" w:hanging="306"/>
      </w:pPr>
      <w:rPr>
        <w:rFonts w:hint="default"/>
        <w:lang w:val="ru-RU" w:eastAsia="en-US" w:bidi="ar-SA"/>
      </w:rPr>
    </w:lvl>
  </w:abstractNum>
  <w:abstractNum w:abstractNumId="8">
    <w:nsid w:val="081F4CCC"/>
    <w:multiLevelType w:val="multilevel"/>
    <w:tmpl w:val="E05CB0EA"/>
    <w:lvl w:ilvl="0">
      <w:start w:val="1"/>
      <w:numFmt w:val="decimal"/>
      <w:lvlText w:val="%1."/>
      <w:lvlJc w:val="left"/>
      <w:pPr>
        <w:ind w:left="820" w:hanging="280"/>
      </w:pPr>
      <w:rPr>
        <w:rFonts w:eastAsia="Times New Roman" w:cs="Times New Roman"/>
        <w:spacing w:val="-5"/>
        <w:w w:val="100"/>
        <w:sz w:val="24"/>
        <w:szCs w:val="24"/>
        <w:lang w:val="ru-RU" w:eastAsia="ru-RU" w:bidi="ru-RU"/>
      </w:rPr>
    </w:lvl>
    <w:lvl w:ilvl="1">
      <w:start w:val="1"/>
      <w:numFmt w:val="decimal"/>
      <w:lvlText w:val="%2."/>
      <w:lvlJc w:val="left"/>
      <w:pPr>
        <w:ind w:left="112" w:hanging="272"/>
      </w:pPr>
      <w:rPr>
        <w:rFonts w:eastAsia="Times New Roman" w:cs="Times New Roman"/>
        <w:w w:val="100"/>
        <w:sz w:val="24"/>
        <w:szCs w:val="24"/>
        <w:lang w:val="ru-RU" w:eastAsia="ru-RU" w:bidi="ru-RU"/>
      </w:rPr>
    </w:lvl>
    <w:lvl w:ilvl="2">
      <w:start w:val="1"/>
      <w:numFmt w:val="bullet"/>
      <w:lvlText w:val=""/>
      <w:lvlJc w:val="left"/>
      <w:pPr>
        <w:ind w:left="1905" w:hanging="272"/>
      </w:pPr>
      <w:rPr>
        <w:rFonts w:ascii="Symbol" w:hAnsi="Symbol" w:cs="Symbol" w:hint="default"/>
        <w:lang w:val="ru-RU" w:eastAsia="ru-RU" w:bidi="ru-RU"/>
      </w:rPr>
    </w:lvl>
    <w:lvl w:ilvl="3">
      <w:start w:val="1"/>
      <w:numFmt w:val="bullet"/>
      <w:lvlText w:val=""/>
      <w:lvlJc w:val="left"/>
      <w:pPr>
        <w:ind w:left="2990" w:hanging="272"/>
      </w:pPr>
      <w:rPr>
        <w:rFonts w:ascii="Symbol" w:hAnsi="Symbol" w:cs="Symbol" w:hint="default"/>
        <w:lang w:val="ru-RU" w:eastAsia="ru-RU" w:bidi="ru-RU"/>
      </w:rPr>
    </w:lvl>
    <w:lvl w:ilvl="4">
      <w:start w:val="1"/>
      <w:numFmt w:val="bullet"/>
      <w:lvlText w:val=""/>
      <w:lvlJc w:val="left"/>
      <w:pPr>
        <w:ind w:left="4076" w:hanging="272"/>
      </w:pPr>
      <w:rPr>
        <w:rFonts w:ascii="Symbol" w:hAnsi="Symbol" w:cs="Symbol" w:hint="default"/>
        <w:lang w:val="ru-RU" w:eastAsia="ru-RU" w:bidi="ru-RU"/>
      </w:rPr>
    </w:lvl>
    <w:lvl w:ilvl="5">
      <w:start w:val="1"/>
      <w:numFmt w:val="bullet"/>
      <w:lvlText w:val=""/>
      <w:lvlJc w:val="left"/>
      <w:pPr>
        <w:ind w:left="5161" w:hanging="272"/>
      </w:pPr>
      <w:rPr>
        <w:rFonts w:ascii="Symbol" w:hAnsi="Symbol" w:cs="Symbol" w:hint="default"/>
        <w:lang w:val="ru-RU" w:eastAsia="ru-RU" w:bidi="ru-RU"/>
      </w:rPr>
    </w:lvl>
    <w:lvl w:ilvl="6">
      <w:start w:val="1"/>
      <w:numFmt w:val="bullet"/>
      <w:lvlText w:val=""/>
      <w:lvlJc w:val="left"/>
      <w:pPr>
        <w:ind w:left="6246" w:hanging="272"/>
      </w:pPr>
      <w:rPr>
        <w:rFonts w:ascii="Symbol" w:hAnsi="Symbol" w:cs="Symbol" w:hint="default"/>
        <w:lang w:val="ru-RU" w:eastAsia="ru-RU" w:bidi="ru-RU"/>
      </w:rPr>
    </w:lvl>
    <w:lvl w:ilvl="7">
      <w:start w:val="1"/>
      <w:numFmt w:val="bullet"/>
      <w:lvlText w:val=""/>
      <w:lvlJc w:val="left"/>
      <w:pPr>
        <w:ind w:left="7332" w:hanging="272"/>
      </w:pPr>
      <w:rPr>
        <w:rFonts w:ascii="Symbol" w:hAnsi="Symbol" w:cs="Symbol" w:hint="default"/>
        <w:lang w:val="ru-RU" w:eastAsia="ru-RU" w:bidi="ru-RU"/>
      </w:rPr>
    </w:lvl>
    <w:lvl w:ilvl="8">
      <w:start w:val="1"/>
      <w:numFmt w:val="bullet"/>
      <w:lvlText w:val=""/>
      <w:lvlJc w:val="left"/>
      <w:pPr>
        <w:ind w:left="8417" w:hanging="272"/>
      </w:pPr>
      <w:rPr>
        <w:rFonts w:ascii="Symbol" w:hAnsi="Symbol" w:cs="Symbol" w:hint="default"/>
        <w:lang w:val="ru-RU" w:eastAsia="ru-RU" w:bidi="ru-RU"/>
      </w:rPr>
    </w:lvl>
  </w:abstractNum>
  <w:abstractNum w:abstractNumId="9">
    <w:nsid w:val="109C5E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7B0DE8"/>
    <w:multiLevelType w:val="hybridMultilevel"/>
    <w:tmpl w:val="7D4EBB46"/>
    <w:lvl w:ilvl="0" w:tplc="F2EAC230">
      <w:numFmt w:val="bullet"/>
      <w:lvlText w:val="-"/>
      <w:lvlJc w:val="left"/>
      <w:pPr>
        <w:ind w:left="980" w:hanging="141"/>
      </w:pPr>
      <w:rPr>
        <w:rFonts w:ascii="Times New Roman" w:eastAsia="Times New Roman" w:hAnsi="Times New Roman" w:cs="Times New Roman" w:hint="default"/>
        <w:w w:val="96"/>
        <w:sz w:val="25"/>
        <w:szCs w:val="25"/>
        <w:lang w:val="ru-RU" w:eastAsia="en-US" w:bidi="ar-SA"/>
      </w:rPr>
    </w:lvl>
    <w:lvl w:ilvl="1" w:tplc="3E3E306A">
      <w:numFmt w:val="bullet"/>
      <w:lvlText w:val="•"/>
      <w:lvlJc w:val="left"/>
      <w:pPr>
        <w:ind w:left="1741" w:hanging="354"/>
      </w:pPr>
      <w:rPr>
        <w:rFonts w:ascii="Times New Roman" w:eastAsia="Times New Roman" w:hAnsi="Times New Roman" w:cs="Times New Roman" w:hint="default"/>
        <w:w w:val="92"/>
        <w:sz w:val="25"/>
        <w:szCs w:val="25"/>
        <w:lang w:val="ru-RU" w:eastAsia="en-US" w:bidi="ar-SA"/>
      </w:rPr>
    </w:lvl>
    <w:lvl w:ilvl="2" w:tplc="9CBC430A">
      <w:numFmt w:val="bullet"/>
      <w:lvlText w:val="•"/>
      <w:lvlJc w:val="left"/>
      <w:pPr>
        <w:ind w:left="2706" w:hanging="354"/>
      </w:pPr>
      <w:rPr>
        <w:rFonts w:hint="default"/>
        <w:lang w:val="ru-RU" w:eastAsia="en-US" w:bidi="ar-SA"/>
      </w:rPr>
    </w:lvl>
    <w:lvl w:ilvl="3" w:tplc="210A0156">
      <w:numFmt w:val="bullet"/>
      <w:lvlText w:val="•"/>
      <w:lvlJc w:val="left"/>
      <w:pPr>
        <w:ind w:left="3673" w:hanging="354"/>
      </w:pPr>
      <w:rPr>
        <w:rFonts w:hint="default"/>
        <w:lang w:val="ru-RU" w:eastAsia="en-US" w:bidi="ar-SA"/>
      </w:rPr>
    </w:lvl>
    <w:lvl w:ilvl="4" w:tplc="AE8E2590">
      <w:numFmt w:val="bullet"/>
      <w:lvlText w:val="•"/>
      <w:lvlJc w:val="left"/>
      <w:pPr>
        <w:ind w:left="4640" w:hanging="354"/>
      </w:pPr>
      <w:rPr>
        <w:rFonts w:hint="default"/>
        <w:lang w:val="ru-RU" w:eastAsia="en-US" w:bidi="ar-SA"/>
      </w:rPr>
    </w:lvl>
    <w:lvl w:ilvl="5" w:tplc="894472A8">
      <w:numFmt w:val="bullet"/>
      <w:lvlText w:val="•"/>
      <w:lvlJc w:val="left"/>
      <w:pPr>
        <w:ind w:left="5606" w:hanging="354"/>
      </w:pPr>
      <w:rPr>
        <w:rFonts w:hint="default"/>
        <w:lang w:val="ru-RU" w:eastAsia="en-US" w:bidi="ar-SA"/>
      </w:rPr>
    </w:lvl>
    <w:lvl w:ilvl="6" w:tplc="FB34B826">
      <w:numFmt w:val="bullet"/>
      <w:lvlText w:val="•"/>
      <w:lvlJc w:val="left"/>
      <w:pPr>
        <w:ind w:left="6573" w:hanging="354"/>
      </w:pPr>
      <w:rPr>
        <w:rFonts w:hint="default"/>
        <w:lang w:val="ru-RU" w:eastAsia="en-US" w:bidi="ar-SA"/>
      </w:rPr>
    </w:lvl>
    <w:lvl w:ilvl="7" w:tplc="1E4E0D20">
      <w:numFmt w:val="bullet"/>
      <w:lvlText w:val="•"/>
      <w:lvlJc w:val="left"/>
      <w:pPr>
        <w:ind w:left="7540" w:hanging="354"/>
      </w:pPr>
      <w:rPr>
        <w:rFonts w:hint="default"/>
        <w:lang w:val="ru-RU" w:eastAsia="en-US" w:bidi="ar-SA"/>
      </w:rPr>
    </w:lvl>
    <w:lvl w:ilvl="8" w:tplc="DDB89514">
      <w:numFmt w:val="bullet"/>
      <w:lvlText w:val="•"/>
      <w:lvlJc w:val="left"/>
      <w:pPr>
        <w:ind w:left="8506" w:hanging="354"/>
      </w:pPr>
      <w:rPr>
        <w:rFonts w:hint="default"/>
        <w:lang w:val="ru-RU" w:eastAsia="en-US" w:bidi="ar-SA"/>
      </w:rPr>
    </w:lvl>
  </w:abstractNum>
  <w:abstractNum w:abstractNumId="11">
    <w:nsid w:val="146B784E"/>
    <w:multiLevelType w:val="hybridMultilevel"/>
    <w:tmpl w:val="685E63F8"/>
    <w:lvl w:ilvl="0" w:tplc="1166C3B4">
      <w:numFmt w:val="bullet"/>
      <w:lvlText w:val="•"/>
      <w:lvlJc w:val="left"/>
      <w:pPr>
        <w:ind w:left="720" w:hanging="360"/>
      </w:pPr>
      <w:rPr>
        <w:rFonts w:ascii="Times New Roman" w:eastAsia="Times New Roman" w:hAnsi="Times New Roman" w:cs="Times New Roman" w:hint="default"/>
        <w:w w:val="92"/>
        <w:sz w:val="25"/>
        <w:szCs w:val="25"/>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7A090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DD211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4B7AB1"/>
    <w:multiLevelType w:val="hybridMultilevel"/>
    <w:tmpl w:val="36DE2C2A"/>
    <w:lvl w:ilvl="0" w:tplc="F11A2454">
      <w:start w:val="36"/>
      <w:numFmt w:val="decimal"/>
      <w:lvlText w:val="%1"/>
      <w:lvlJc w:val="left"/>
      <w:pPr>
        <w:ind w:left="1080" w:hanging="360"/>
      </w:pPr>
      <w:rPr>
        <w:rFonts w:ascii="NewtonCSanPin" w:hAnsi="NewtonCSanPin" w:cs="NewtonCSanPi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B914E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D658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A950E0"/>
    <w:multiLevelType w:val="hybridMultilevel"/>
    <w:tmpl w:val="F06CEEA4"/>
    <w:lvl w:ilvl="0" w:tplc="7878103A">
      <w:start w:val="1"/>
      <w:numFmt w:val="decimal"/>
      <w:lvlText w:val="%1."/>
      <w:lvlJc w:val="left"/>
      <w:pPr>
        <w:ind w:left="720" w:hanging="360"/>
      </w:pPr>
      <w:rPr>
        <w:rFonts w:hint="default"/>
        <w:w w:val="9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707561"/>
    <w:multiLevelType w:val="multilevel"/>
    <w:tmpl w:val="C4DCE632"/>
    <w:lvl w:ilvl="0">
      <w:start w:val="1"/>
      <w:numFmt w:val="bullet"/>
      <w:lvlText w:val=""/>
      <w:lvlJc w:val="left"/>
      <w:pPr>
        <w:ind w:left="832" w:hanging="360"/>
      </w:pPr>
      <w:rPr>
        <w:rFonts w:ascii="Symbol" w:hAnsi="Symbol" w:cs="Symbol" w:hint="default"/>
        <w:sz w:val="24"/>
      </w:rPr>
    </w:lvl>
    <w:lvl w:ilvl="1">
      <w:start w:val="1"/>
      <w:numFmt w:val="bullet"/>
      <w:lvlText w:val="o"/>
      <w:lvlJc w:val="left"/>
      <w:pPr>
        <w:ind w:left="1552" w:hanging="360"/>
      </w:pPr>
      <w:rPr>
        <w:rFonts w:ascii="Courier New" w:hAnsi="Courier New" w:cs="Courier New" w:hint="default"/>
      </w:rPr>
    </w:lvl>
    <w:lvl w:ilvl="2">
      <w:start w:val="1"/>
      <w:numFmt w:val="bullet"/>
      <w:lvlText w:val=""/>
      <w:lvlJc w:val="left"/>
      <w:pPr>
        <w:ind w:left="2272" w:hanging="360"/>
      </w:pPr>
      <w:rPr>
        <w:rFonts w:ascii="Wingdings" w:hAnsi="Wingdings" w:cs="Wingdings" w:hint="default"/>
      </w:rPr>
    </w:lvl>
    <w:lvl w:ilvl="3">
      <w:start w:val="1"/>
      <w:numFmt w:val="bullet"/>
      <w:lvlText w:val=""/>
      <w:lvlJc w:val="left"/>
      <w:pPr>
        <w:ind w:left="2992" w:hanging="360"/>
      </w:pPr>
      <w:rPr>
        <w:rFonts w:ascii="Symbol" w:hAnsi="Symbol" w:cs="Symbol" w:hint="default"/>
      </w:rPr>
    </w:lvl>
    <w:lvl w:ilvl="4">
      <w:start w:val="1"/>
      <w:numFmt w:val="bullet"/>
      <w:lvlText w:val="o"/>
      <w:lvlJc w:val="left"/>
      <w:pPr>
        <w:ind w:left="3712" w:hanging="360"/>
      </w:pPr>
      <w:rPr>
        <w:rFonts w:ascii="Courier New" w:hAnsi="Courier New" w:cs="Courier New" w:hint="default"/>
      </w:rPr>
    </w:lvl>
    <w:lvl w:ilvl="5">
      <w:start w:val="1"/>
      <w:numFmt w:val="bullet"/>
      <w:lvlText w:val=""/>
      <w:lvlJc w:val="left"/>
      <w:pPr>
        <w:ind w:left="4432" w:hanging="360"/>
      </w:pPr>
      <w:rPr>
        <w:rFonts w:ascii="Wingdings" w:hAnsi="Wingdings" w:cs="Wingdings" w:hint="default"/>
      </w:rPr>
    </w:lvl>
    <w:lvl w:ilvl="6">
      <w:start w:val="1"/>
      <w:numFmt w:val="bullet"/>
      <w:lvlText w:val=""/>
      <w:lvlJc w:val="left"/>
      <w:pPr>
        <w:ind w:left="5152" w:hanging="360"/>
      </w:pPr>
      <w:rPr>
        <w:rFonts w:ascii="Symbol" w:hAnsi="Symbol" w:cs="Symbol" w:hint="default"/>
      </w:rPr>
    </w:lvl>
    <w:lvl w:ilvl="7">
      <w:start w:val="1"/>
      <w:numFmt w:val="bullet"/>
      <w:lvlText w:val="o"/>
      <w:lvlJc w:val="left"/>
      <w:pPr>
        <w:ind w:left="5872" w:hanging="360"/>
      </w:pPr>
      <w:rPr>
        <w:rFonts w:ascii="Courier New" w:hAnsi="Courier New" w:cs="Courier New" w:hint="default"/>
      </w:rPr>
    </w:lvl>
    <w:lvl w:ilvl="8">
      <w:start w:val="1"/>
      <w:numFmt w:val="bullet"/>
      <w:lvlText w:val=""/>
      <w:lvlJc w:val="left"/>
      <w:pPr>
        <w:ind w:left="6592" w:hanging="360"/>
      </w:pPr>
      <w:rPr>
        <w:rFonts w:ascii="Wingdings" w:hAnsi="Wingdings" w:cs="Wingdings" w:hint="default"/>
      </w:rPr>
    </w:lvl>
  </w:abstractNum>
  <w:abstractNum w:abstractNumId="19">
    <w:nsid w:val="2DD91093"/>
    <w:multiLevelType w:val="multilevel"/>
    <w:tmpl w:val="0CB6E616"/>
    <w:lvl w:ilvl="0">
      <w:start w:val="1"/>
      <w:numFmt w:val="decimal"/>
      <w:lvlText w:val="%1."/>
      <w:lvlJc w:val="left"/>
      <w:pPr>
        <w:ind w:left="820" w:hanging="280"/>
      </w:pPr>
      <w:rPr>
        <w:rFonts w:eastAsia="Times New Roman" w:cs="Times New Roman"/>
        <w:spacing w:val="-5"/>
        <w:w w:val="100"/>
        <w:sz w:val="24"/>
        <w:szCs w:val="24"/>
      </w:rPr>
    </w:lvl>
    <w:lvl w:ilvl="1">
      <w:start w:val="1"/>
      <w:numFmt w:val="decimal"/>
      <w:lvlText w:val="%2."/>
      <w:lvlJc w:val="left"/>
      <w:pPr>
        <w:ind w:left="112" w:hanging="272"/>
      </w:pPr>
      <w:rPr>
        <w:rFonts w:eastAsia="Times New Roman" w:cs="Times New Roman"/>
        <w:w w:val="100"/>
        <w:sz w:val="24"/>
        <w:szCs w:val="24"/>
      </w:rPr>
    </w:lvl>
    <w:lvl w:ilvl="2">
      <w:start w:val="1"/>
      <w:numFmt w:val="bullet"/>
      <w:lvlText w:val=""/>
      <w:lvlJc w:val="left"/>
      <w:pPr>
        <w:ind w:left="1905" w:hanging="272"/>
      </w:pPr>
      <w:rPr>
        <w:rFonts w:ascii="Symbol" w:hAnsi="Symbol" w:cs="Symbol" w:hint="default"/>
      </w:rPr>
    </w:lvl>
    <w:lvl w:ilvl="3">
      <w:start w:val="1"/>
      <w:numFmt w:val="bullet"/>
      <w:lvlText w:val=""/>
      <w:lvlJc w:val="left"/>
      <w:pPr>
        <w:ind w:left="2990" w:hanging="272"/>
      </w:pPr>
      <w:rPr>
        <w:rFonts w:ascii="Symbol" w:hAnsi="Symbol" w:cs="Symbol" w:hint="default"/>
      </w:rPr>
    </w:lvl>
    <w:lvl w:ilvl="4">
      <w:start w:val="1"/>
      <w:numFmt w:val="bullet"/>
      <w:lvlText w:val=""/>
      <w:lvlJc w:val="left"/>
      <w:pPr>
        <w:ind w:left="4076" w:hanging="272"/>
      </w:pPr>
      <w:rPr>
        <w:rFonts w:ascii="Symbol" w:hAnsi="Symbol" w:cs="Symbol" w:hint="default"/>
      </w:rPr>
    </w:lvl>
    <w:lvl w:ilvl="5">
      <w:start w:val="1"/>
      <w:numFmt w:val="bullet"/>
      <w:lvlText w:val=""/>
      <w:lvlJc w:val="left"/>
      <w:pPr>
        <w:ind w:left="5161" w:hanging="272"/>
      </w:pPr>
      <w:rPr>
        <w:rFonts w:ascii="Symbol" w:hAnsi="Symbol" w:cs="Symbol" w:hint="default"/>
      </w:rPr>
    </w:lvl>
    <w:lvl w:ilvl="6">
      <w:start w:val="1"/>
      <w:numFmt w:val="bullet"/>
      <w:lvlText w:val=""/>
      <w:lvlJc w:val="left"/>
      <w:pPr>
        <w:ind w:left="6246" w:hanging="272"/>
      </w:pPr>
      <w:rPr>
        <w:rFonts w:ascii="Symbol" w:hAnsi="Symbol" w:cs="Symbol" w:hint="default"/>
      </w:rPr>
    </w:lvl>
    <w:lvl w:ilvl="7">
      <w:start w:val="1"/>
      <w:numFmt w:val="bullet"/>
      <w:lvlText w:val=""/>
      <w:lvlJc w:val="left"/>
      <w:pPr>
        <w:ind w:left="7332" w:hanging="272"/>
      </w:pPr>
      <w:rPr>
        <w:rFonts w:ascii="Symbol" w:hAnsi="Symbol" w:cs="Symbol" w:hint="default"/>
      </w:rPr>
    </w:lvl>
    <w:lvl w:ilvl="8">
      <w:start w:val="1"/>
      <w:numFmt w:val="bullet"/>
      <w:lvlText w:val=""/>
      <w:lvlJc w:val="left"/>
      <w:pPr>
        <w:ind w:left="8417" w:hanging="272"/>
      </w:pPr>
      <w:rPr>
        <w:rFonts w:ascii="Symbol" w:hAnsi="Symbol" w:cs="Symbol" w:hint="default"/>
      </w:rPr>
    </w:lvl>
  </w:abstractNum>
  <w:abstractNum w:abstractNumId="20">
    <w:nsid w:val="2E2D22B4"/>
    <w:multiLevelType w:val="multilevel"/>
    <w:tmpl w:val="42AAD42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44743B7"/>
    <w:multiLevelType w:val="hybridMultilevel"/>
    <w:tmpl w:val="039A9446"/>
    <w:lvl w:ilvl="0" w:tplc="26CCA5AA">
      <w:start w:val="3"/>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34654B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FE184D"/>
    <w:multiLevelType w:val="hybridMultilevel"/>
    <w:tmpl w:val="F2AA2944"/>
    <w:lvl w:ilvl="0" w:tplc="6690FFFC">
      <w:numFmt w:val="bullet"/>
      <w:lvlText w:val="•"/>
      <w:lvlJc w:val="left"/>
      <w:pPr>
        <w:ind w:left="978" w:hanging="363"/>
      </w:pPr>
      <w:rPr>
        <w:rFonts w:ascii="Times New Roman" w:eastAsia="Times New Roman" w:hAnsi="Times New Roman" w:cs="Times New Roman" w:hint="default"/>
        <w:w w:val="93"/>
        <w:sz w:val="25"/>
        <w:szCs w:val="25"/>
        <w:lang w:val="ru-RU" w:eastAsia="en-US" w:bidi="ar-SA"/>
      </w:rPr>
    </w:lvl>
    <w:lvl w:ilvl="1" w:tplc="F7D6511C">
      <w:numFmt w:val="bullet"/>
      <w:lvlText w:val="•"/>
      <w:lvlJc w:val="left"/>
      <w:pPr>
        <w:ind w:left="1683" w:hanging="282"/>
      </w:pPr>
      <w:rPr>
        <w:rFonts w:ascii="Times New Roman" w:eastAsia="Times New Roman" w:hAnsi="Times New Roman" w:cs="Times New Roman" w:hint="default"/>
        <w:w w:val="93"/>
        <w:sz w:val="25"/>
        <w:szCs w:val="25"/>
        <w:lang w:val="ru-RU" w:eastAsia="en-US" w:bidi="ar-SA"/>
      </w:rPr>
    </w:lvl>
    <w:lvl w:ilvl="2" w:tplc="118203B2">
      <w:numFmt w:val="bullet"/>
      <w:lvlText w:val="•"/>
      <w:lvlJc w:val="left"/>
      <w:pPr>
        <w:ind w:left="1700" w:hanging="282"/>
      </w:pPr>
      <w:rPr>
        <w:rFonts w:hint="default"/>
        <w:lang w:val="ru-RU" w:eastAsia="en-US" w:bidi="ar-SA"/>
      </w:rPr>
    </w:lvl>
    <w:lvl w:ilvl="3" w:tplc="0150AD80">
      <w:numFmt w:val="bullet"/>
      <w:lvlText w:val="•"/>
      <w:lvlJc w:val="left"/>
      <w:pPr>
        <w:ind w:left="2792" w:hanging="282"/>
      </w:pPr>
      <w:rPr>
        <w:rFonts w:hint="default"/>
        <w:lang w:val="ru-RU" w:eastAsia="en-US" w:bidi="ar-SA"/>
      </w:rPr>
    </w:lvl>
    <w:lvl w:ilvl="4" w:tplc="952ADB8C">
      <w:numFmt w:val="bullet"/>
      <w:lvlText w:val="•"/>
      <w:lvlJc w:val="left"/>
      <w:pPr>
        <w:ind w:left="3885" w:hanging="282"/>
      </w:pPr>
      <w:rPr>
        <w:rFonts w:hint="default"/>
        <w:lang w:val="ru-RU" w:eastAsia="en-US" w:bidi="ar-SA"/>
      </w:rPr>
    </w:lvl>
    <w:lvl w:ilvl="5" w:tplc="0E506AE2">
      <w:numFmt w:val="bullet"/>
      <w:lvlText w:val="•"/>
      <w:lvlJc w:val="left"/>
      <w:pPr>
        <w:ind w:left="4977" w:hanging="282"/>
      </w:pPr>
      <w:rPr>
        <w:rFonts w:hint="default"/>
        <w:lang w:val="ru-RU" w:eastAsia="en-US" w:bidi="ar-SA"/>
      </w:rPr>
    </w:lvl>
    <w:lvl w:ilvl="6" w:tplc="D73815AE">
      <w:numFmt w:val="bullet"/>
      <w:lvlText w:val="•"/>
      <w:lvlJc w:val="left"/>
      <w:pPr>
        <w:ind w:left="6070" w:hanging="282"/>
      </w:pPr>
      <w:rPr>
        <w:rFonts w:hint="default"/>
        <w:lang w:val="ru-RU" w:eastAsia="en-US" w:bidi="ar-SA"/>
      </w:rPr>
    </w:lvl>
    <w:lvl w:ilvl="7" w:tplc="2AC06C20">
      <w:numFmt w:val="bullet"/>
      <w:lvlText w:val="•"/>
      <w:lvlJc w:val="left"/>
      <w:pPr>
        <w:ind w:left="7162" w:hanging="282"/>
      </w:pPr>
      <w:rPr>
        <w:rFonts w:hint="default"/>
        <w:lang w:val="ru-RU" w:eastAsia="en-US" w:bidi="ar-SA"/>
      </w:rPr>
    </w:lvl>
    <w:lvl w:ilvl="8" w:tplc="A26A24AC">
      <w:numFmt w:val="bullet"/>
      <w:lvlText w:val="•"/>
      <w:lvlJc w:val="left"/>
      <w:pPr>
        <w:ind w:left="8255" w:hanging="282"/>
      </w:pPr>
      <w:rPr>
        <w:rFonts w:hint="default"/>
        <w:lang w:val="ru-RU" w:eastAsia="en-US" w:bidi="ar-SA"/>
      </w:rPr>
    </w:lvl>
  </w:abstractNum>
  <w:abstractNum w:abstractNumId="24">
    <w:nsid w:val="3AE9339D"/>
    <w:multiLevelType w:val="hybridMultilevel"/>
    <w:tmpl w:val="0CAC72DA"/>
    <w:lvl w:ilvl="0" w:tplc="85BE6C02">
      <w:start w:val="1"/>
      <w:numFmt w:val="decimal"/>
      <w:lvlText w:val="%1."/>
      <w:lvlJc w:val="left"/>
      <w:pPr>
        <w:ind w:left="644" w:hanging="360"/>
      </w:pPr>
      <w:rPr>
        <w:rFonts w:hint="default"/>
        <w:w w:val="95"/>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3C8B53BF"/>
    <w:multiLevelType w:val="hybridMultilevel"/>
    <w:tmpl w:val="FB6C01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3CE96C1C"/>
    <w:multiLevelType w:val="hybridMultilevel"/>
    <w:tmpl w:val="FE104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D31015"/>
    <w:multiLevelType w:val="hybridMultilevel"/>
    <w:tmpl w:val="6EC84B68"/>
    <w:lvl w:ilvl="0" w:tplc="3B327BA6">
      <w:start w:val="1"/>
      <w:numFmt w:val="decimal"/>
      <w:lvlText w:val="%1."/>
      <w:lvlJc w:val="left"/>
      <w:pPr>
        <w:ind w:left="980" w:hanging="178"/>
      </w:pPr>
      <w:rPr>
        <w:rFonts w:ascii="Times New Roman" w:eastAsia="Times New Roman" w:hAnsi="Times New Roman" w:cs="Times New Roman" w:hint="default"/>
        <w:w w:val="93"/>
        <w:sz w:val="23"/>
        <w:szCs w:val="23"/>
        <w:lang w:val="ru-RU" w:eastAsia="en-US" w:bidi="ar-SA"/>
      </w:rPr>
    </w:lvl>
    <w:lvl w:ilvl="1" w:tplc="2AA20DA4">
      <w:numFmt w:val="bullet"/>
      <w:lvlText w:val="•"/>
      <w:lvlJc w:val="left"/>
      <w:pPr>
        <w:ind w:left="1695" w:hanging="354"/>
      </w:pPr>
      <w:rPr>
        <w:rFonts w:hint="default"/>
        <w:w w:val="95"/>
        <w:lang w:val="ru-RU" w:eastAsia="en-US" w:bidi="ar-SA"/>
      </w:rPr>
    </w:lvl>
    <w:lvl w:ilvl="2" w:tplc="8BFE0304">
      <w:numFmt w:val="bullet"/>
      <w:lvlText w:val="•"/>
      <w:lvlJc w:val="left"/>
      <w:pPr>
        <w:ind w:left="3872" w:hanging="354"/>
      </w:pPr>
      <w:rPr>
        <w:rFonts w:ascii="Times New Roman" w:eastAsia="Times New Roman" w:hAnsi="Times New Roman" w:cs="Times New Roman" w:hint="default"/>
        <w:w w:val="92"/>
        <w:sz w:val="25"/>
        <w:szCs w:val="25"/>
        <w:lang w:val="ru-RU" w:eastAsia="en-US" w:bidi="ar-SA"/>
      </w:rPr>
    </w:lvl>
    <w:lvl w:ilvl="3" w:tplc="13CCF1B8">
      <w:numFmt w:val="bullet"/>
      <w:lvlText w:val="•"/>
      <w:lvlJc w:val="left"/>
      <w:pPr>
        <w:ind w:left="4700" w:hanging="354"/>
      </w:pPr>
      <w:rPr>
        <w:rFonts w:hint="default"/>
        <w:lang w:val="ru-RU" w:eastAsia="en-US" w:bidi="ar-SA"/>
      </w:rPr>
    </w:lvl>
    <w:lvl w:ilvl="4" w:tplc="BFA479EC">
      <w:numFmt w:val="bullet"/>
      <w:lvlText w:val="•"/>
      <w:lvlJc w:val="left"/>
      <w:pPr>
        <w:ind w:left="5520" w:hanging="354"/>
      </w:pPr>
      <w:rPr>
        <w:rFonts w:hint="default"/>
        <w:lang w:val="ru-RU" w:eastAsia="en-US" w:bidi="ar-SA"/>
      </w:rPr>
    </w:lvl>
    <w:lvl w:ilvl="5" w:tplc="F7E0F1A6">
      <w:numFmt w:val="bullet"/>
      <w:lvlText w:val="•"/>
      <w:lvlJc w:val="left"/>
      <w:pPr>
        <w:ind w:left="6340" w:hanging="354"/>
      </w:pPr>
      <w:rPr>
        <w:rFonts w:hint="default"/>
        <w:lang w:val="ru-RU" w:eastAsia="en-US" w:bidi="ar-SA"/>
      </w:rPr>
    </w:lvl>
    <w:lvl w:ilvl="6" w:tplc="100019D0">
      <w:numFmt w:val="bullet"/>
      <w:lvlText w:val="•"/>
      <w:lvlJc w:val="left"/>
      <w:pPr>
        <w:ind w:left="7160" w:hanging="354"/>
      </w:pPr>
      <w:rPr>
        <w:rFonts w:hint="default"/>
        <w:lang w:val="ru-RU" w:eastAsia="en-US" w:bidi="ar-SA"/>
      </w:rPr>
    </w:lvl>
    <w:lvl w:ilvl="7" w:tplc="90581D8E">
      <w:numFmt w:val="bullet"/>
      <w:lvlText w:val="•"/>
      <w:lvlJc w:val="left"/>
      <w:pPr>
        <w:ind w:left="7980" w:hanging="354"/>
      </w:pPr>
      <w:rPr>
        <w:rFonts w:hint="default"/>
        <w:lang w:val="ru-RU" w:eastAsia="en-US" w:bidi="ar-SA"/>
      </w:rPr>
    </w:lvl>
    <w:lvl w:ilvl="8" w:tplc="31E6BC62">
      <w:numFmt w:val="bullet"/>
      <w:lvlText w:val="•"/>
      <w:lvlJc w:val="left"/>
      <w:pPr>
        <w:ind w:left="8800" w:hanging="354"/>
      </w:pPr>
      <w:rPr>
        <w:rFonts w:hint="default"/>
        <w:lang w:val="ru-RU" w:eastAsia="en-US" w:bidi="ar-SA"/>
      </w:rPr>
    </w:lvl>
  </w:abstractNum>
  <w:abstractNum w:abstractNumId="28">
    <w:nsid w:val="4966197D"/>
    <w:multiLevelType w:val="hybridMultilevel"/>
    <w:tmpl w:val="F1746F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3B30AD"/>
    <w:multiLevelType w:val="hybridMultilevel"/>
    <w:tmpl w:val="3B2C9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C648F7"/>
    <w:multiLevelType w:val="multilevel"/>
    <w:tmpl w:val="C148858C"/>
    <w:lvl w:ilvl="0">
      <w:start w:val="1"/>
      <w:numFmt w:val="decimal"/>
      <w:lvlText w:val="%1."/>
      <w:lvlJc w:val="left"/>
      <w:pPr>
        <w:ind w:left="832" w:hanging="360"/>
      </w:pPr>
      <w:rPr>
        <w:rFonts w:eastAsia="Times New Roman" w:cs="Times New Roman"/>
        <w:spacing w:val="-5"/>
        <w:w w:val="100"/>
        <w:sz w:val="24"/>
        <w:szCs w:val="24"/>
        <w:lang w:val="ru-RU" w:eastAsia="ru-RU" w:bidi="ru-RU"/>
      </w:rPr>
    </w:lvl>
    <w:lvl w:ilvl="1">
      <w:start w:val="2"/>
      <w:numFmt w:val="decimal"/>
      <w:lvlText w:val="%2."/>
      <w:lvlJc w:val="left"/>
      <w:pPr>
        <w:ind w:left="1529" w:hanging="849"/>
      </w:pPr>
      <w:rPr>
        <w:rFonts w:eastAsia="Times New Roman" w:cs="Times New Roman"/>
        <w:b/>
        <w:spacing w:val="-2"/>
        <w:w w:val="100"/>
        <w:sz w:val="24"/>
        <w:szCs w:val="24"/>
        <w:lang w:val="ru-RU" w:eastAsia="ru-RU" w:bidi="ru-RU"/>
      </w:rPr>
    </w:lvl>
    <w:lvl w:ilvl="2">
      <w:start w:val="1"/>
      <w:numFmt w:val="bullet"/>
      <w:lvlText w:val=""/>
      <w:lvlJc w:val="left"/>
      <w:pPr>
        <w:ind w:left="2527" w:hanging="849"/>
      </w:pPr>
      <w:rPr>
        <w:rFonts w:ascii="Symbol" w:hAnsi="Symbol" w:cs="Symbol" w:hint="default"/>
        <w:lang w:val="ru-RU" w:eastAsia="ru-RU" w:bidi="ru-RU"/>
      </w:rPr>
    </w:lvl>
    <w:lvl w:ilvl="3">
      <w:start w:val="1"/>
      <w:numFmt w:val="bullet"/>
      <w:lvlText w:val=""/>
      <w:lvlJc w:val="left"/>
      <w:pPr>
        <w:ind w:left="3535" w:hanging="849"/>
      </w:pPr>
      <w:rPr>
        <w:rFonts w:ascii="Symbol" w:hAnsi="Symbol" w:cs="Symbol" w:hint="default"/>
        <w:lang w:val="ru-RU" w:eastAsia="ru-RU" w:bidi="ru-RU"/>
      </w:rPr>
    </w:lvl>
    <w:lvl w:ilvl="4">
      <w:start w:val="1"/>
      <w:numFmt w:val="bullet"/>
      <w:lvlText w:val=""/>
      <w:lvlJc w:val="left"/>
      <w:pPr>
        <w:ind w:left="4542" w:hanging="849"/>
      </w:pPr>
      <w:rPr>
        <w:rFonts w:ascii="Symbol" w:hAnsi="Symbol" w:cs="Symbol" w:hint="default"/>
        <w:lang w:val="ru-RU" w:eastAsia="ru-RU" w:bidi="ru-RU"/>
      </w:rPr>
    </w:lvl>
    <w:lvl w:ilvl="5">
      <w:start w:val="1"/>
      <w:numFmt w:val="bullet"/>
      <w:lvlText w:val=""/>
      <w:lvlJc w:val="left"/>
      <w:pPr>
        <w:ind w:left="5550" w:hanging="849"/>
      </w:pPr>
      <w:rPr>
        <w:rFonts w:ascii="Symbol" w:hAnsi="Symbol" w:cs="Symbol" w:hint="default"/>
        <w:lang w:val="ru-RU" w:eastAsia="ru-RU" w:bidi="ru-RU"/>
      </w:rPr>
    </w:lvl>
    <w:lvl w:ilvl="6">
      <w:start w:val="1"/>
      <w:numFmt w:val="bullet"/>
      <w:lvlText w:val=""/>
      <w:lvlJc w:val="left"/>
      <w:pPr>
        <w:ind w:left="6557" w:hanging="849"/>
      </w:pPr>
      <w:rPr>
        <w:rFonts w:ascii="Symbol" w:hAnsi="Symbol" w:cs="Symbol" w:hint="default"/>
        <w:lang w:val="ru-RU" w:eastAsia="ru-RU" w:bidi="ru-RU"/>
      </w:rPr>
    </w:lvl>
    <w:lvl w:ilvl="7">
      <w:start w:val="1"/>
      <w:numFmt w:val="bullet"/>
      <w:lvlText w:val=""/>
      <w:lvlJc w:val="left"/>
      <w:pPr>
        <w:ind w:left="7565" w:hanging="849"/>
      </w:pPr>
      <w:rPr>
        <w:rFonts w:ascii="Symbol" w:hAnsi="Symbol" w:cs="Symbol" w:hint="default"/>
        <w:lang w:val="ru-RU" w:eastAsia="ru-RU" w:bidi="ru-RU"/>
      </w:rPr>
    </w:lvl>
    <w:lvl w:ilvl="8">
      <w:start w:val="1"/>
      <w:numFmt w:val="bullet"/>
      <w:lvlText w:val=""/>
      <w:lvlJc w:val="left"/>
      <w:pPr>
        <w:ind w:left="8572" w:hanging="849"/>
      </w:pPr>
      <w:rPr>
        <w:rFonts w:ascii="Symbol" w:hAnsi="Symbol" w:cs="Symbol" w:hint="default"/>
        <w:lang w:val="ru-RU" w:eastAsia="ru-RU" w:bidi="ru-RU"/>
      </w:rPr>
    </w:lvl>
  </w:abstractNum>
  <w:abstractNum w:abstractNumId="31">
    <w:nsid w:val="587019E4"/>
    <w:multiLevelType w:val="hybridMultilevel"/>
    <w:tmpl w:val="0ECE71C2"/>
    <w:lvl w:ilvl="0" w:tplc="98B4CD8A">
      <w:numFmt w:val="bullet"/>
      <w:lvlText w:val="•"/>
      <w:lvlJc w:val="left"/>
      <w:pPr>
        <w:ind w:left="1695" w:hanging="363"/>
      </w:pPr>
      <w:rPr>
        <w:rFonts w:ascii="Times New Roman" w:eastAsia="Times New Roman" w:hAnsi="Times New Roman" w:cs="Times New Roman" w:hint="default"/>
        <w:w w:val="93"/>
        <w:sz w:val="25"/>
        <w:szCs w:val="25"/>
        <w:lang w:val="ru-RU" w:eastAsia="en-US" w:bidi="ar-SA"/>
      </w:rPr>
    </w:lvl>
    <w:lvl w:ilvl="1" w:tplc="AEF8DEF0">
      <w:numFmt w:val="bullet"/>
      <w:lvlText w:val="•"/>
      <w:lvlJc w:val="left"/>
      <w:pPr>
        <w:ind w:left="2574" w:hanging="363"/>
      </w:pPr>
      <w:rPr>
        <w:rFonts w:hint="default"/>
        <w:lang w:val="ru-RU" w:eastAsia="en-US" w:bidi="ar-SA"/>
      </w:rPr>
    </w:lvl>
    <w:lvl w:ilvl="2" w:tplc="623E4342">
      <w:numFmt w:val="bullet"/>
      <w:lvlText w:val="•"/>
      <w:lvlJc w:val="left"/>
      <w:pPr>
        <w:ind w:left="3448" w:hanging="363"/>
      </w:pPr>
      <w:rPr>
        <w:rFonts w:hint="default"/>
        <w:lang w:val="ru-RU" w:eastAsia="en-US" w:bidi="ar-SA"/>
      </w:rPr>
    </w:lvl>
    <w:lvl w:ilvl="3" w:tplc="9294DDAE">
      <w:numFmt w:val="bullet"/>
      <w:lvlText w:val="•"/>
      <w:lvlJc w:val="left"/>
      <w:pPr>
        <w:ind w:left="4322" w:hanging="363"/>
      </w:pPr>
      <w:rPr>
        <w:rFonts w:hint="default"/>
        <w:lang w:val="ru-RU" w:eastAsia="en-US" w:bidi="ar-SA"/>
      </w:rPr>
    </w:lvl>
    <w:lvl w:ilvl="4" w:tplc="EAE2838C">
      <w:numFmt w:val="bullet"/>
      <w:lvlText w:val="•"/>
      <w:lvlJc w:val="left"/>
      <w:pPr>
        <w:ind w:left="5196" w:hanging="363"/>
      </w:pPr>
      <w:rPr>
        <w:rFonts w:hint="default"/>
        <w:lang w:val="ru-RU" w:eastAsia="en-US" w:bidi="ar-SA"/>
      </w:rPr>
    </w:lvl>
    <w:lvl w:ilvl="5" w:tplc="34D43616">
      <w:numFmt w:val="bullet"/>
      <w:lvlText w:val="•"/>
      <w:lvlJc w:val="left"/>
      <w:pPr>
        <w:ind w:left="6070" w:hanging="363"/>
      </w:pPr>
      <w:rPr>
        <w:rFonts w:hint="default"/>
        <w:lang w:val="ru-RU" w:eastAsia="en-US" w:bidi="ar-SA"/>
      </w:rPr>
    </w:lvl>
    <w:lvl w:ilvl="6" w:tplc="3FAC3F4A">
      <w:numFmt w:val="bullet"/>
      <w:lvlText w:val="•"/>
      <w:lvlJc w:val="left"/>
      <w:pPr>
        <w:ind w:left="6944" w:hanging="363"/>
      </w:pPr>
      <w:rPr>
        <w:rFonts w:hint="default"/>
        <w:lang w:val="ru-RU" w:eastAsia="en-US" w:bidi="ar-SA"/>
      </w:rPr>
    </w:lvl>
    <w:lvl w:ilvl="7" w:tplc="8EDE569E">
      <w:numFmt w:val="bullet"/>
      <w:lvlText w:val="•"/>
      <w:lvlJc w:val="left"/>
      <w:pPr>
        <w:ind w:left="7818" w:hanging="363"/>
      </w:pPr>
      <w:rPr>
        <w:rFonts w:hint="default"/>
        <w:lang w:val="ru-RU" w:eastAsia="en-US" w:bidi="ar-SA"/>
      </w:rPr>
    </w:lvl>
    <w:lvl w:ilvl="8" w:tplc="61046B22">
      <w:numFmt w:val="bullet"/>
      <w:lvlText w:val="•"/>
      <w:lvlJc w:val="left"/>
      <w:pPr>
        <w:ind w:left="8692" w:hanging="363"/>
      </w:pPr>
      <w:rPr>
        <w:rFonts w:hint="default"/>
        <w:lang w:val="ru-RU" w:eastAsia="en-US" w:bidi="ar-SA"/>
      </w:rPr>
    </w:lvl>
  </w:abstractNum>
  <w:abstractNum w:abstractNumId="32">
    <w:nsid w:val="58D935F8"/>
    <w:multiLevelType w:val="hybridMultilevel"/>
    <w:tmpl w:val="56626FF4"/>
    <w:lvl w:ilvl="0" w:tplc="4DEE2DEA">
      <w:start w:val="1"/>
      <w:numFmt w:val="decimal"/>
      <w:lvlText w:val="%1."/>
      <w:lvlJc w:val="left"/>
      <w:pPr>
        <w:ind w:left="786" w:hanging="360"/>
      </w:pPr>
      <w:rPr>
        <w:rFonts w:hint="default"/>
        <w:b/>
        <w:i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F4F2A9C"/>
    <w:multiLevelType w:val="hybridMultilevel"/>
    <w:tmpl w:val="BD1446EC"/>
    <w:lvl w:ilvl="0" w:tplc="04B0564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1C052B7"/>
    <w:multiLevelType w:val="hybridMultilevel"/>
    <w:tmpl w:val="0CD00C66"/>
    <w:lvl w:ilvl="0" w:tplc="0419000F">
      <w:start w:val="1"/>
      <w:numFmt w:val="decimal"/>
      <w:lvlText w:val="%1."/>
      <w:lvlJc w:val="left"/>
      <w:pPr>
        <w:ind w:left="360"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5">
    <w:nsid w:val="655B108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CC096C"/>
    <w:multiLevelType w:val="hybridMultilevel"/>
    <w:tmpl w:val="3E2EDA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0F2871"/>
    <w:multiLevelType w:val="multilevel"/>
    <w:tmpl w:val="5192DEB0"/>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71E2D90"/>
    <w:multiLevelType w:val="hybridMultilevel"/>
    <w:tmpl w:val="3040589E"/>
    <w:lvl w:ilvl="0" w:tplc="F6FCD5E8">
      <w:start w:val="5"/>
      <w:numFmt w:val="decimal"/>
      <w:lvlText w:val="%1."/>
      <w:lvlJc w:val="left"/>
      <w:pPr>
        <w:ind w:left="980" w:hanging="239"/>
      </w:pPr>
      <w:rPr>
        <w:rFonts w:ascii="Times New Roman" w:eastAsia="Times New Roman" w:hAnsi="Times New Roman" w:cs="Times New Roman" w:hint="default"/>
        <w:w w:val="91"/>
        <w:sz w:val="25"/>
        <w:szCs w:val="25"/>
        <w:lang w:val="ru-RU" w:eastAsia="en-US" w:bidi="ar-SA"/>
      </w:rPr>
    </w:lvl>
    <w:lvl w:ilvl="1" w:tplc="B90EC328">
      <w:numFmt w:val="bullet"/>
      <w:lvlText w:val="•"/>
      <w:lvlJc w:val="left"/>
      <w:pPr>
        <w:ind w:left="1741" w:hanging="354"/>
      </w:pPr>
      <w:rPr>
        <w:rFonts w:ascii="Times New Roman" w:eastAsia="Times New Roman" w:hAnsi="Times New Roman" w:cs="Times New Roman" w:hint="default"/>
        <w:w w:val="92"/>
        <w:sz w:val="25"/>
        <w:szCs w:val="25"/>
        <w:lang w:val="ru-RU" w:eastAsia="en-US" w:bidi="ar-SA"/>
      </w:rPr>
    </w:lvl>
    <w:lvl w:ilvl="2" w:tplc="7FAEB77E">
      <w:numFmt w:val="bullet"/>
      <w:lvlText w:val="•"/>
      <w:lvlJc w:val="left"/>
      <w:pPr>
        <w:ind w:left="2706" w:hanging="354"/>
      </w:pPr>
      <w:rPr>
        <w:rFonts w:hint="default"/>
        <w:lang w:val="ru-RU" w:eastAsia="en-US" w:bidi="ar-SA"/>
      </w:rPr>
    </w:lvl>
    <w:lvl w:ilvl="3" w:tplc="E830313E">
      <w:numFmt w:val="bullet"/>
      <w:lvlText w:val="•"/>
      <w:lvlJc w:val="left"/>
      <w:pPr>
        <w:ind w:left="3673" w:hanging="354"/>
      </w:pPr>
      <w:rPr>
        <w:rFonts w:hint="default"/>
        <w:lang w:val="ru-RU" w:eastAsia="en-US" w:bidi="ar-SA"/>
      </w:rPr>
    </w:lvl>
    <w:lvl w:ilvl="4" w:tplc="836A1D3A">
      <w:numFmt w:val="bullet"/>
      <w:lvlText w:val="•"/>
      <w:lvlJc w:val="left"/>
      <w:pPr>
        <w:ind w:left="4640" w:hanging="354"/>
      </w:pPr>
      <w:rPr>
        <w:rFonts w:hint="default"/>
        <w:lang w:val="ru-RU" w:eastAsia="en-US" w:bidi="ar-SA"/>
      </w:rPr>
    </w:lvl>
    <w:lvl w:ilvl="5" w:tplc="7D269E0C">
      <w:numFmt w:val="bullet"/>
      <w:lvlText w:val="•"/>
      <w:lvlJc w:val="left"/>
      <w:pPr>
        <w:ind w:left="5606" w:hanging="354"/>
      </w:pPr>
      <w:rPr>
        <w:rFonts w:hint="default"/>
        <w:lang w:val="ru-RU" w:eastAsia="en-US" w:bidi="ar-SA"/>
      </w:rPr>
    </w:lvl>
    <w:lvl w:ilvl="6" w:tplc="C84C833C">
      <w:numFmt w:val="bullet"/>
      <w:lvlText w:val="•"/>
      <w:lvlJc w:val="left"/>
      <w:pPr>
        <w:ind w:left="6573" w:hanging="354"/>
      </w:pPr>
      <w:rPr>
        <w:rFonts w:hint="default"/>
        <w:lang w:val="ru-RU" w:eastAsia="en-US" w:bidi="ar-SA"/>
      </w:rPr>
    </w:lvl>
    <w:lvl w:ilvl="7" w:tplc="32CAF082">
      <w:numFmt w:val="bullet"/>
      <w:lvlText w:val="•"/>
      <w:lvlJc w:val="left"/>
      <w:pPr>
        <w:ind w:left="7540" w:hanging="354"/>
      </w:pPr>
      <w:rPr>
        <w:rFonts w:hint="default"/>
        <w:lang w:val="ru-RU" w:eastAsia="en-US" w:bidi="ar-SA"/>
      </w:rPr>
    </w:lvl>
    <w:lvl w:ilvl="8" w:tplc="4BEAC7DC">
      <w:numFmt w:val="bullet"/>
      <w:lvlText w:val="•"/>
      <w:lvlJc w:val="left"/>
      <w:pPr>
        <w:ind w:left="8506" w:hanging="354"/>
      </w:pPr>
      <w:rPr>
        <w:rFonts w:hint="default"/>
        <w:lang w:val="ru-RU" w:eastAsia="en-US" w:bidi="ar-SA"/>
      </w:rPr>
    </w:lvl>
  </w:abstractNum>
  <w:abstractNum w:abstractNumId="39">
    <w:nsid w:val="6BD04E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E2831DE"/>
    <w:multiLevelType w:val="multilevel"/>
    <w:tmpl w:val="8DE86C96"/>
    <w:lvl w:ilvl="0">
      <w:start w:val="1"/>
      <w:numFmt w:val="decimal"/>
      <w:lvlText w:val="%1."/>
      <w:lvlJc w:val="left"/>
      <w:pPr>
        <w:ind w:left="820" w:hanging="280"/>
      </w:pPr>
      <w:rPr>
        <w:rFonts w:eastAsia="Times New Roman" w:cs="Times New Roman"/>
        <w:spacing w:val="-5"/>
        <w:w w:val="100"/>
        <w:sz w:val="24"/>
        <w:szCs w:val="24"/>
      </w:rPr>
    </w:lvl>
    <w:lvl w:ilvl="1">
      <w:start w:val="1"/>
      <w:numFmt w:val="decimal"/>
      <w:lvlText w:val="%2."/>
      <w:lvlJc w:val="left"/>
      <w:pPr>
        <w:ind w:left="112" w:hanging="272"/>
      </w:pPr>
      <w:rPr>
        <w:rFonts w:eastAsia="Times New Roman" w:cs="Times New Roman"/>
        <w:w w:val="100"/>
        <w:sz w:val="24"/>
        <w:szCs w:val="24"/>
      </w:rPr>
    </w:lvl>
    <w:lvl w:ilvl="2">
      <w:start w:val="1"/>
      <w:numFmt w:val="bullet"/>
      <w:lvlText w:val=""/>
      <w:lvlJc w:val="left"/>
      <w:pPr>
        <w:ind w:left="1905" w:hanging="272"/>
      </w:pPr>
      <w:rPr>
        <w:rFonts w:ascii="Symbol" w:hAnsi="Symbol" w:cs="Symbol" w:hint="default"/>
      </w:rPr>
    </w:lvl>
    <w:lvl w:ilvl="3">
      <w:start w:val="1"/>
      <w:numFmt w:val="bullet"/>
      <w:lvlText w:val=""/>
      <w:lvlJc w:val="left"/>
      <w:pPr>
        <w:ind w:left="2990" w:hanging="272"/>
      </w:pPr>
      <w:rPr>
        <w:rFonts w:ascii="Symbol" w:hAnsi="Symbol" w:cs="Symbol" w:hint="default"/>
      </w:rPr>
    </w:lvl>
    <w:lvl w:ilvl="4">
      <w:start w:val="1"/>
      <w:numFmt w:val="bullet"/>
      <w:lvlText w:val=""/>
      <w:lvlJc w:val="left"/>
      <w:pPr>
        <w:ind w:left="4076" w:hanging="272"/>
      </w:pPr>
      <w:rPr>
        <w:rFonts w:ascii="Symbol" w:hAnsi="Symbol" w:cs="Symbol" w:hint="default"/>
      </w:rPr>
    </w:lvl>
    <w:lvl w:ilvl="5">
      <w:start w:val="1"/>
      <w:numFmt w:val="bullet"/>
      <w:lvlText w:val=""/>
      <w:lvlJc w:val="left"/>
      <w:pPr>
        <w:ind w:left="5161" w:hanging="272"/>
      </w:pPr>
      <w:rPr>
        <w:rFonts w:ascii="Symbol" w:hAnsi="Symbol" w:cs="Symbol" w:hint="default"/>
      </w:rPr>
    </w:lvl>
    <w:lvl w:ilvl="6">
      <w:start w:val="1"/>
      <w:numFmt w:val="bullet"/>
      <w:lvlText w:val=""/>
      <w:lvlJc w:val="left"/>
      <w:pPr>
        <w:ind w:left="6246" w:hanging="272"/>
      </w:pPr>
      <w:rPr>
        <w:rFonts w:ascii="Symbol" w:hAnsi="Symbol" w:cs="Symbol" w:hint="default"/>
      </w:rPr>
    </w:lvl>
    <w:lvl w:ilvl="7">
      <w:start w:val="1"/>
      <w:numFmt w:val="bullet"/>
      <w:lvlText w:val=""/>
      <w:lvlJc w:val="left"/>
      <w:pPr>
        <w:ind w:left="7332" w:hanging="272"/>
      </w:pPr>
      <w:rPr>
        <w:rFonts w:ascii="Symbol" w:hAnsi="Symbol" w:cs="Symbol" w:hint="default"/>
      </w:rPr>
    </w:lvl>
    <w:lvl w:ilvl="8">
      <w:start w:val="1"/>
      <w:numFmt w:val="bullet"/>
      <w:lvlText w:val=""/>
      <w:lvlJc w:val="left"/>
      <w:pPr>
        <w:ind w:left="8417" w:hanging="272"/>
      </w:pPr>
      <w:rPr>
        <w:rFonts w:ascii="Symbol" w:hAnsi="Symbol" w:cs="Symbol" w:hint="default"/>
      </w:rPr>
    </w:lvl>
  </w:abstractNum>
  <w:abstractNum w:abstractNumId="41">
    <w:nsid w:val="7C8E2DED"/>
    <w:multiLevelType w:val="multilevel"/>
    <w:tmpl w:val="11FA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FD3BF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20"/>
  </w:num>
  <w:num w:numId="3">
    <w:abstractNumId w:val="34"/>
  </w:num>
  <w:num w:numId="4">
    <w:abstractNumId w:val="25"/>
  </w:num>
  <w:num w:numId="5">
    <w:abstractNumId w:val="32"/>
  </w:num>
  <w:num w:numId="6">
    <w:abstractNumId w:val="29"/>
  </w:num>
  <w:num w:numId="7">
    <w:abstractNumId w:val="10"/>
  </w:num>
  <w:num w:numId="8">
    <w:abstractNumId w:val="31"/>
  </w:num>
  <w:num w:numId="9">
    <w:abstractNumId w:val="23"/>
  </w:num>
  <w:num w:numId="10">
    <w:abstractNumId w:val="17"/>
  </w:num>
  <w:num w:numId="11">
    <w:abstractNumId w:val="11"/>
  </w:num>
  <w:num w:numId="12">
    <w:abstractNumId w:val="7"/>
  </w:num>
  <w:num w:numId="13">
    <w:abstractNumId w:val="27"/>
  </w:num>
  <w:num w:numId="14">
    <w:abstractNumId w:val="24"/>
  </w:num>
  <w:num w:numId="15">
    <w:abstractNumId w:val="38"/>
  </w:num>
  <w:num w:numId="16">
    <w:abstractNumId w:val="19"/>
  </w:num>
  <w:num w:numId="17">
    <w:abstractNumId w:val="30"/>
  </w:num>
  <w:num w:numId="18">
    <w:abstractNumId w:val="8"/>
  </w:num>
  <w:num w:numId="19">
    <w:abstractNumId w:val="40"/>
  </w:num>
  <w:num w:numId="20">
    <w:abstractNumId w:val="18"/>
  </w:num>
  <w:num w:numId="21">
    <w:abstractNumId w:val="28"/>
  </w:num>
  <w:num w:numId="22">
    <w:abstractNumId w:val="36"/>
  </w:num>
  <w:num w:numId="23">
    <w:abstractNumId w:val="26"/>
  </w:num>
  <w:num w:numId="24">
    <w:abstractNumId w:val="33"/>
  </w:num>
  <w:num w:numId="25">
    <w:abstractNumId w:val="12"/>
  </w:num>
  <w:num w:numId="26">
    <w:abstractNumId w:val="21"/>
  </w:num>
  <w:num w:numId="27">
    <w:abstractNumId w:val="15"/>
  </w:num>
  <w:num w:numId="28">
    <w:abstractNumId w:val="6"/>
  </w:num>
  <w:num w:numId="29">
    <w:abstractNumId w:val="16"/>
  </w:num>
  <w:num w:numId="30">
    <w:abstractNumId w:val="22"/>
  </w:num>
  <w:num w:numId="31">
    <w:abstractNumId w:val="13"/>
  </w:num>
  <w:num w:numId="32">
    <w:abstractNumId w:val="39"/>
  </w:num>
  <w:num w:numId="33">
    <w:abstractNumId w:val="5"/>
  </w:num>
  <w:num w:numId="34">
    <w:abstractNumId w:val="35"/>
  </w:num>
  <w:num w:numId="35">
    <w:abstractNumId w:val="9"/>
  </w:num>
  <w:num w:numId="36">
    <w:abstractNumId w:val="42"/>
  </w:num>
  <w:num w:numId="37">
    <w:abstractNumId w:val="14"/>
  </w:num>
  <w:num w:numId="38">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E86"/>
    <w:rsid w:val="00000B2F"/>
    <w:rsid w:val="00003C78"/>
    <w:rsid w:val="00004158"/>
    <w:rsid w:val="00004800"/>
    <w:rsid w:val="000072E2"/>
    <w:rsid w:val="00007B93"/>
    <w:rsid w:val="00010C20"/>
    <w:rsid w:val="000126CB"/>
    <w:rsid w:val="00013E12"/>
    <w:rsid w:val="00016D7B"/>
    <w:rsid w:val="00017644"/>
    <w:rsid w:val="0002068A"/>
    <w:rsid w:val="00022B0D"/>
    <w:rsid w:val="00024A22"/>
    <w:rsid w:val="00025753"/>
    <w:rsid w:val="0002789D"/>
    <w:rsid w:val="0003702F"/>
    <w:rsid w:val="00042C95"/>
    <w:rsid w:val="00044085"/>
    <w:rsid w:val="00047892"/>
    <w:rsid w:val="0005031F"/>
    <w:rsid w:val="0005038B"/>
    <w:rsid w:val="0005169E"/>
    <w:rsid w:val="00052636"/>
    <w:rsid w:val="00053B20"/>
    <w:rsid w:val="00054B9B"/>
    <w:rsid w:val="00061849"/>
    <w:rsid w:val="00066A0F"/>
    <w:rsid w:val="0007200C"/>
    <w:rsid w:val="000727BC"/>
    <w:rsid w:val="00073341"/>
    <w:rsid w:val="000772A7"/>
    <w:rsid w:val="00080847"/>
    <w:rsid w:val="0008288D"/>
    <w:rsid w:val="000847A5"/>
    <w:rsid w:val="00093A47"/>
    <w:rsid w:val="00095CE6"/>
    <w:rsid w:val="000977BD"/>
    <w:rsid w:val="00097FB1"/>
    <w:rsid w:val="000A2AF1"/>
    <w:rsid w:val="000B0B9B"/>
    <w:rsid w:val="000B2A50"/>
    <w:rsid w:val="000B5DF8"/>
    <w:rsid w:val="000C133A"/>
    <w:rsid w:val="000C3058"/>
    <w:rsid w:val="000D526D"/>
    <w:rsid w:val="000D780C"/>
    <w:rsid w:val="000E1BBB"/>
    <w:rsid w:val="000E441F"/>
    <w:rsid w:val="000E6121"/>
    <w:rsid w:val="000F097E"/>
    <w:rsid w:val="000F2836"/>
    <w:rsid w:val="000F4A96"/>
    <w:rsid w:val="000F5005"/>
    <w:rsid w:val="000F5F26"/>
    <w:rsid w:val="000F733D"/>
    <w:rsid w:val="0010472F"/>
    <w:rsid w:val="00105837"/>
    <w:rsid w:val="001161E7"/>
    <w:rsid w:val="00117B8D"/>
    <w:rsid w:val="00117EBD"/>
    <w:rsid w:val="00122185"/>
    <w:rsid w:val="00124E1C"/>
    <w:rsid w:val="00130887"/>
    <w:rsid w:val="00135E1C"/>
    <w:rsid w:val="00135E45"/>
    <w:rsid w:val="00144EEF"/>
    <w:rsid w:val="001503FF"/>
    <w:rsid w:val="0015487C"/>
    <w:rsid w:val="001566B5"/>
    <w:rsid w:val="00163CE5"/>
    <w:rsid w:val="00164134"/>
    <w:rsid w:val="00165216"/>
    <w:rsid w:val="00166AFE"/>
    <w:rsid w:val="00166DCA"/>
    <w:rsid w:val="00173643"/>
    <w:rsid w:val="00175369"/>
    <w:rsid w:val="0017652B"/>
    <w:rsid w:val="00183F0A"/>
    <w:rsid w:val="001918D2"/>
    <w:rsid w:val="0019266E"/>
    <w:rsid w:val="00192B04"/>
    <w:rsid w:val="00192FEA"/>
    <w:rsid w:val="00196436"/>
    <w:rsid w:val="00196734"/>
    <w:rsid w:val="001A19A4"/>
    <w:rsid w:val="001A2C10"/>
    <w:rsid w:val="001A6F24"/>
    <w:rsid w:val="001A6F84"/>
    <w:rsid w:val="001B64AB"/>
    <w:rsid w:val="001B78D6"/>
    <w:rsid w:val="001C06C5"/>
    <w:rsid w:val="001C1B39"/>
    <w:rsid w:val="001C3856"/>
    <w:rsid w:val="001C7DE8"/>
    <w:rsid w:val="001D058F"/>
    <w:rsid w:val="001D1BEE"/>
    <w:rsid w:val="001D6933"/>
    <w:rsid w:val="001E059F"/>
    <w:rsid w:val="001E76BF"/>
    <w:rsid w:val="001F6599"/>
    <w:rsid w:val="001F67D1"/>
    <w:rsid w:val="00202D93"/>
    <w:rsid w:val="00203E9B"/>
    <w:rsid w:val="00205CEF"/>
    <w:rsid w:val="00206DF5"/>
    <w:rsid w:val="00215003"/>
    <w:rsid w:val="00221EFE"/>
    <w:rsid w:val="00224191"/>
    <w:rsid w:val="002247F8"/>
    <w:rsid w:val="002276CD"/>
    <w:rsid w:val="0023368B"/>
    <w:rsid w:val="002344EC"/>
    <w:rsid w:val="002409FF"/>
    <w:rsid w:val="00245400"/>
    <w:rsid w:val="002563BB"/>
    <w:rsid w:val="00260749"/>
    <w:rsid w:val="00261EF6"/>
    <w:rsid w:val="002663EB"/>
    <w:rsid w:val="00271599"/>
    <w:rsid w:val="0027363B"/>
    <w:rsid w:val="00277749"/>
    <w:rsid w:val="00277E58"/>
    <w:rsid w:val="002810B1"/>
    <w:rsid w:val="00285A5A"/>
    <w:rsid w:val="00286106"/>
    <w:rsid w:val="00286289"/>
    <w:rsid w:val="00290049"/>
    <w:rsid w:val="00296774"/>
    <w:rsid w:val="00297449"/>
    <w:rsid w:val="002A489E"/>
    <w:rsid w:val="002A5E68"/>
    <w:rsid w:val="002A608E"/>
    <w:rsid w:val="002A6C07"/>
    <w:rsid w:val="002B1CB7"/>
    <w:rsid w:val="002B2776"/>
    <w:rsid w:val="002B4FF3"/>
    <w:rsid w:val="002C19A3"/>
    <w:rsid w:val="002C1DC7"/>
    <w:rsid w:val="002C517A"/>
    <w:rsid w:val="002D0A30"/>
    <w:rsid w:val="002D1848"/>
    <w:rsid w:val="002D2409"/>
    <w:rsid w:val="002D6A24"/>
    <w:rsid w:val="002D79F3"/>
    <w:rsid w:val="002E1FAA"/>
    <w:rsid w:val="002E422E"/>
    <w:rsid w:val="002E6BFC"/>
    <w:rsid w:val="002E6C37"/>
    <w:rsid w:val="002E6D86"/>
    <w:rsid w:val="002F3938"/>
    <w:rsid w:val="00302D48"/>
    <w:rsid w:val="00304071"/>
    <w:rsid w:val="00312F2C"/>
    <w:rsid w:val="00313F9D"/>
    <w:rsid w:val="00314D56"/>
    <w:rsid w:val="00320D52"/>
    <w:rsid w:val="003330AD"/>
    <w:rsid w:val="00333EF5"/>
    <w:rsid w:val="00333F1A"/>
    <w:rsid w:val="00341238"/>
    <w:rsid w:val="003442DD"/>
    <w:rsid w:val="00346E51"/>
    <w:rsid w:val="00347327"/>
    <w:rsid w:val="0035764B"/>
    <w:rsid w:val="003578B0"/>
    <w:rsid w:val="00360472"/>
    <w:rsid w:val="0036183D"/>
    <w:rsid w:val="00361EDF"/>
    <w:rsid w:val="003632DC"/>
    <w:rsid w:val="0036548C"/>
    <w:rsid w:val="00366114"/>
    <w:rsid w:val="003716DF"/>
    <w:rsid w:val="00372706"/>
    <w:rsid w:val="00372B11"/>
    <w:rsid w:val="0037690C"/>
    <w:rsid w:val="003833DB"/>
    <w:rsid w:val="00383A74"/>
    <w:rsid w:val="00386729"/>
    <w:rsid w:val="00390BA7"/>
    <w:rsid w:val="003920D5"/>
    <w:rsid w:val="0039305C"/>
    <w:rsid w:val="00393BA9"/>
    <w:rsid w:val="00395154"/>
    <w:rsid w:val="003A07F3"/>
    <w:rsid w:val="003A2BA4"/>
    <w:rsid w:val="003A2E05"/>
    <w:rsid w:val="003B2A81"/>
    <w:rsid w:val="003B329E"/>
    <w:rsid w:val="003B541A"/>
    <w:rsid w:val="003B76C1"/>
    <w:rsid w:val="003C01EA"/>
    <w:rsid w:val="003C120F"/>
    <w:rsid w:val="003C2209"/>
    <w:rsid w:val="003C627D"/>
    <w:rsid w:val="003C64B4"/>
    <w:rsid w:val="003C693D"/>
    <w:rsid w:val="003D0439"/>
    <w:rsid w:val="003D3C0F"/>
    <w:rsid w:val="003D46BF"/>
    <w:rsid w:val="003D695A"/>
    <w:rsid w:val="003E148E"/>
    <w:rsid w:val="003E63BF"/>
    <w:rsid w:val="003F1B53"/>
    <w:rsid w:val="003F6CFC"/>
    <w:rsid w:val="00400BE8"/>
    <w:rsid w:val="00403ECE"/>
    <w:rsid w:val="004061C9"/>
    <w:rsid w:val="004134C7"/>
    <w:rsid w:val="00413789"/>
    <w:rsid w:val="00416B95"/>
    <w:rsid w:val="00425CEB"/>
    <w:rsid w:val="0043210B"/>
    <w:rsid w:val="00433520"/>
    <w:rsid w:val="004410F5"/>
    <w:rsid w:val="00446386"/>
    <w:rsid w:val="00446DDB"/>
    <w:rsid w:val="00452E9B"/>
    <w:rsid w:val="004541A6"/>
    <w:rsid w:val="004562F2"/>
    <w:rsid w:val="00460302"/>
    <w:rsid w:val="004629D3"/>
    <w:rsid w:val="004630CF"/>
    <w:rsid w:val="00477E2C"/>
    <w:rsid w:val="00487F11"/>
    <w:rsid w:val="00494AEB"/>
    <w:rsid w:val="004A1209"/>
    <w:rsid w:val="004A2815"/>
    <w:rsid w:val="004A298E"/>
    <w:rsid w:val="004A3275"/>
    <w:rsid w:val="004A42F0"/>
    <w:rsid w:val="004A5F73"/>
    <w:rsid w:val="004A6584"/>
    <w:rsid w:val="004B339F"/>
    <w:rsid w:val="004B3B29"/>
    <w:rsid w:val="004B3F1A"/>
    <w:rsid w:val="004C4097"/>
    <w:rsid w:val="004C7A14"/>
    <w:rsid w:val="004D5CC8"/>
    <w:rsid w:val="004D7559"/>
    <w:rsid w:val="004E0713"/>
    <w:rsid w:val="004E29E8"/>
    <w:rsid w:val="004E2B43"/>
    <w:rsid w:val="004E4B1A"/>
    <w:rsid w:val="004F4C3F"/>
    <w:rsid w:val="004F6DCE"/>
    <w:rsid w:val="00503422"/>
    <w:rsid w:val="00504193"/>
    <w:rsid w:val="00505B22"/>
    <w:rsid w:val="00506431"/>
    <w:rsid w:val="00515FC4"/>
    <w:rsid w:val="005160D2"/>
    <w:rsid w:val="0051633D"/>
    <w:rsid w:val="005174F6"/>
    <w:rsid w:val="00517B8D"/>
    <w:rsid w:val="00520E14"/>
    <w:rsid w:val="00525EF0"/>
    <w:rsid w:val="00531BD3"/>
    <w:rsid w:val="00532296"/>
    <w:rsid w:val="00533B7F"/>
    <w:rsid w:val="00537A0E"/>
    <w:rsid w:val="00537F9B"/>
    <w:rsid w:val="00537FC8"/>
    <w:rsid w:val="00542983"/>
    <w:rsid w:val="0054338E"/>
    <w:rsid w:val="005457E7"/>
    <w:rsid w:val="00550BD9"/>
    <w:rsid w:val="00550C0D"/>
    <w:rsid w:val="00551993"/>
    <w:rsid w:val="00557D48"/>
    <w:rsid w:val="005644D7"/>
    <w:rsid w:val="00566BD2"/>
    <w:rsid w:val="00567DDC"/>
    <w:rsid w:val="0057540F"/>
    <w:rsid w:val="0057556C"/>
    <w:rsid w:val="005775D1"/>
    <w:rsid w:val="00584545"/>
    <w:rsid w:val="00590CB9"/>
    <w:rsid w:val="00590D4C"/>
    <w:rsid w:val="005960B0"/>
    <w:rsid w:val="005A0B64"/>
    <w:rsid w:val="005B6425"/>
    <w:rsid w:val="005C1FC7"/>
    <w:rsid w:val="005C470E"/>
    <w:rsid w:val="005C4D80"/>
    <w:rsid w:val="005D0816"/>
    <w:rsid w:val="005D1862"/>
    <w:rsid w:val="005D4C56"/>
    <w:rsid w:val="005D630D"/>
    <w:rsid w:val="005D6311"/>
    <w:rsid w:val="005E06F3"/>
    <w:rsid w:val="005E1962"/>
    <w:rsid w:val="005E293A"/>
    <w:rsid w:val="005F6260"/>
    <w:rsid w:val="005F62B3"/>
    <w:rsid w:val="00602963"/>
    <w:rsid w:val="00603841"/>
    <w:rsid w:val="00610E04"/>
    <w:rsid w:val="006200BB"/>
    <w:rsid w:val="00625568"/>
    <w:rsid w:val="00625D71"/>
    <w:rsid w:val="00626E5D"/>
    <w:rsid w:val="006306EC"/>
    <w:rsid w:val="006331B0"/>
    <w:rsid w:val="0063770E"/>
    <w:rsid w:val="006445FB"/>
    <w:rsid w:val="00644F37"/>
    <w:rsid w:val="006465B5"/>
    <w:rsid w:val="0065026D"/>
    <w:rsid w:val="0065194F"/>
    <w:rsid w:val="00662ED6"/>
    <w:rsid w:val="0066386B"/>
    <w:rsid w:val="00670BC1"/>
    <w:rsid w:val="00674746"/>
    <w:rsid w:val="006763EF"/>
    <w:rsid w:val="006850C0"/>
    <w:rsid w:val="00691525"/>
    <w:rsid w:val="00691CE2"/>
    <w:rsid w:val="00693524"/>
    <w:rsid w:val="00695991"/>
    <w:rsid w:val="006965C1"/>
    <w:rsid w:val="006A0DF5"/>
    <w:rsid w:val="006A1A8D"/>
    <w:rsid w:val="006A21CC"/>
    <w:rsid w:val="006A394A"/>
    <w:rsid w:val="006A77E7"/>
    <w:rsid w:val="006B11ED"/>
    <w:rsid w:val="006B16D3"/>
    <w:rsid w:val="006B3531"/>
    <w:rsid w:val="006B45BA"/>
    <w:rsid w:val="006B5E4D"/>
    <w:rsid w:val="006B64E8"/>
    <w:rsid w:val="006C1367"/>
    <w:rsid w:val="006C2950"/>
    <w:rsid w:val="006C3AD4"/>
    <w:rsid w:val="006C3E5C"/>
    <w:rsid w:val="006C441A"/>
    <w:rsid w:val="006D0C7E"/>
    <w:rsid w:val="006D36AF"/>
    <w:rsid w:val="006D609C"/>
    <w:rsid w:val="006E1256"/>
    <w:rsid w:val="006E239D"/>
    <w:rsid w:val="006E798D"/>
    <w:rsid w:val="006F411B"/>
    <w:rsid w:val="006F5B1B"/>
    <w:rsid w:val="007011C2"/>
    <w:rsid w:val="00706C00"/>
    <w:rsid w:val="007070AD"/>
    <w:rsid w:val="00711099"/>
    <w:rsid w:val="0071514B"/>
    <w:rsid w:val="0071529C"/>
    <w:rsid w:val="00715747"/>
    <w:rsid w:val="00716A21"/>
    <w:rsid w:val="00716F3D"/>
    <w:rsid w:val="00717542"/>
    <w:rsid w:val="007204A0"/>
    <w:rsid w:val="00720876"/>
    <w:rsid w:val="00721A54"/>
    <w:rsid w:val="0072679A"/>
    <w:rsid w:val="0073140C"/>
    <w:rsid w:val="00732E51"/>
    <w:rsid w:val="00733556"/>
    <w:rsid w:val="00740C9C"/>
    <w:rsid w:val="007427EF"/>
    <w:rsid w:val="00745B13"/>
    <w:rsid w:val="00747716"/>
    <w:rsid w:val="00747E80"/>
    <w:rsid w:val="00754CA9"/>
    <w:rsid w:val="007619BF"/>
    <w:rsid w:val="00761F14"/>
    <w:rsid w:val="007638D2"/>
    <w:rsid w:val="00766456"/>
    <w:rsid w:val="007664E3"/>
    <w:rsid w:val="007718D1"/>
    <w:rsid w:val="00772D6C"/>
    <w:rsid w:val="0077331D"/>
    <w:rsid w:val="00775CB6"/>
    <w:rsid w:val="00780780"/>
    <w:rsid w:val="0078235E"/>
    <w:rsid w:val="007859E5"/>
    <w:rsid w:val="00785A93"/>
    <w:rsid w:val="00792F31"/>
    <w:rsid w:val="007939FF"/>
    <w:rsid w:val="00795E2D"/>
    <w:rsid w:val="007A01E1"/>
    <w:rsid w:val="007A1BEB"/>
    <w:rsid w:val="007A6161"/>
    <w:rsid w:val="007B31C4"/>
    <w:rsid w:val="007B78FD"/>
    <w:rsid w:val="007C3346"/>
    <w:rsid w:val="007C45B0"/>
    <w:rsid w:val="007C49E5"/>
    <w:rsid w:val="007C7459"/>
    <w:rsid w:val="007D04E4"/>
    <w:rsid w:val="007D1AFB"/>
    <w:rsid w:val="007D4127"/>
    <w:rsid w:val="007E30DC"/>
    <w:rsid w:val="007E3C87"/>
    <w:rsid w:val="007E541B"/>
    <w:rsid w:val="007E781C"/>
    <w:rsid w:val="007F1500"/>
    <w:rsid w:val="00800F15"/>
    <w:rsid w:val="00802FF6"/>
    <w:rsid w:val="008049F6"/>
    <w:rsid w:val="00805923"/>
    <w:rsid w:val="0080668A"/>
    <w:rsid w:val="008076B5"/>
    <w:rsid w:val="008130B2"/>
    <w:rsid w:val="00815A9F"/>
    <w:rsid w:val="008170C9"/>
    <w:rsid w:val="00820B25"/>
    <w:rsid w:val="00824D22"/>
    <w:rsid w:val="0082616E"/>
    <w:rsid w:val="00827282"/>
    <w:rsid w:val="00835990"/>
    <w:rsid w:val="00836035"/>
    <w:rsid w:val="008364EE"/>
    <w:rsid w:val="00837991"/>
    <w:rsid w:val="0084094C"/>
    <w:rsid w:val="00840F22"/>
    <w:rsid w:val="0084118A"/>
    <w:rsid w:val="00841387"/>
    <w:rsid w:val="00842EC3"/>
    <w:rsid w:val="008473F2"/>
    <w:rsid w:val="0085514A"/>
    <w:rsid w:val="0085656A"/>
    <w:rsid w:val="008673D0"/>
    <w:rsid w:val="00867D6C"/>
    <w:rsid w:val="00867E4B"/>
    <w:rsid w:val="00876A81"/>
    <w:rsid w:val="0087784C"/>
    <w:rsid w:val="00883EF8"/>
    <w:rsid w:val="00887745"/>
    <w:rsid w:val="00891A16"/>
    <w:rsid w:val="0089540E"/>
    <w:rsid w:val="00896252"/>
    <w:rsid w:val="00896801"/>
    <w:rsid w:val="008A0A81"/>
    <w:rsid w:val="008A11E8"/>
    <w:rsid w:val="008A6DD4"/>
    <w:rsid w:val="008B422B"/>
    <w:rsid w:val="008B4E4D"/>
    <w:rsid w:val="008B648B"/>
    <w:rsid w:val="008C126D"/>
    <w:rsid w:val="008C5783"/>
    <w:rsid w:val="008C62F0"/>
    <w:rsid w:val="008D401F"/>
    <w:rsid w:val="008D5B09"/>
    <w:rsid w:val="008D61B8"/>
    <w:rsid w:val="008E3DD7"/>
    <w:rsid w:val="008E6175"/>
    <w:rsid w:val="008F5594"/>
    <w:rsid w:val="008F5E40"/>
    <w:rsid w:val="008F60FC"/>
    <w:rsid w:val="008F736F"/>
    <w:rsid w:val="008F7F53"/>
    <w:rsid w:val="008F7FE8"/>
    <w:rsid w:val="00902E54"/>
    <w:rsid w:val="00905EC7"/>
    <w:rsid w:val="009102A1"/>
    <w:rsid w:val="009158E3"/>
    <w:rsid w:val="00917248"/>
    <w:rsid w:val="00917CDF"/>
    <w:rsid w:val="00920B1F"/>
    <w:rsid w:val="009227AE"/>
    <w:rsid w:val="00922849"/>
    <w:rsid w:val="0092491D"/>
    <w:rsid w:val="00924CB5"/>
    <w:rsid w:val="00927295"/>
    <w:rsid w:val="009307CF"/>
    <w:rsid w:val="00932419"/>
    <w:rsid w:val="00937B3A"/>
    <w:rsid w:val="00942237"/>
    <w:rsid w:val="00947217"/>
    <w:rsid w:val="00950D27"/>
    <w:rsid w:val="00952D39"/>
    <w:rsid w:val="00967CB8"/>
    <w:rsid w:val="00974ADC"/>
    <w:rsid w:val="00974DF2"/>
    <w:rsid w:val="00975777"/>
    <w:rsid w:val="00976BB8"/>
    <w:rsid w:val="00980300"/>
    <w:rsid w:val="0098374C"/>
    <w:rsid w:val="00984C1A"/>
    <w:rsid w:val="00985D68"/>
    <w:rsid w:val="00993ED9"/>
    <w:rsid w:val="0099550F"/>
    <w:rsid w:val="00995F56"/>
    <w:rsid w:val="009973CE"/>
    <w:rsid w:val="009A018B"/>
    <w:rsid w:val="009A19D1"/>
    <w:rsid w:val="009A358F"/>
    <w:rsid w:val="009A3654"/>
    <w:rsid w:val="009A6CF1"/>
    <w:rsid w:val="009B0EAE"/>
    <w:rsid w:val="009B3A85"/>
    <w:rsid w:val="009C6E8A"/>
    <w:rsid w:val="009C7FC1"/>
    <w:rsid w:val="009D0C3D"/>
    <w:rsid w:val="009E06A7"/>
    <w:rsid w:val="009E162C"/>
    <w:rsid w:val="009E18ED"/>
    <w:rsid w:val="009E1F33"/>
    <w:rsid w:val="009E3E3D"/>
    <w:rsid w:val="009E48BE"/>
    <w:rsid w:val="009E67FA"/>
    <w:rsid w:val="009F28F9"/>
    <w:rsid w:val="009F53C8"/>
    <w:rsid w:val="009F7CCB"/>
    <w:rsid w:val="00A0028C"/>
    <w:rsid w:val="00A014B0"/>
    <w:rsid w:val="00A02F98"/>
    <w:rsid w:val="00A033C9"/>
    <w:rsid w:val="00A0502F"/>
    <w:rsid w:val="00A17CAC"/>
    <w:rsid w:val="00A24524"/>
    <w:rsid w:val="00A369A0"/>
    <w:rsid w:val="00A40C84"/>
    <w:rsid w:val="00A40E2D"/>
    <w:rsid w:val="00A430A2"/>
    <w:rsid w:val="00A460AE"/>
    <w:rsid w:val="00A47992"/>
    <w:rsid w:val="00A553BC"/>
    <w:rsid w:val="00A55FCF"/>
    <w:rsid w:val="00A61D39"/>
    <w:rsid w:val="00A62F44"/>
    <w:rsid w:val="00A671ED"/>
    <w:rsid w:val="00A67E2B"/>
    <w:rsid w:val="00A716BE"/>
    <w:rsid w:val="00A71725"/>
    <w:rsid w:val="00A7470E"/>
    <w:rsid w:val="00A7623F"/>
    <w:rsid w:val="00A7760B"/>
    <w:rsid w:val="00A808AC"/>
    <w:rsid w:val="00A808E9"/>
    <w:rsid w:val="00A81284"/>
    <w:rsid w:val="00A81F40"/>
    <w:rsid w:val="00A84B77"/>
    <w:rsid w:val="00A878F3"/>
    <w:rsid w:val="00A93211"/>
    <w:rsid w:val="00AA141A"/>
    <w:rsid w:val="00AA2D1A"/>
    <w:rsid w:val="00AA340E"/>
    <w:rsid w:val="00AB073E"/>
    <w:rsid w:val="00AB2E32"/>
    <w:rsid w:val="00AB43BC"/>
    <w:rsid w:val="00AC0483"/>
    <w:rsid w:val="00AC1B9A"/>
    <w:rsid w:val="00AC48D3"/>
    <w:rsid w:val="00AC5E7F"/>
    <w:rsid w:val="00AC6D4F"/>
    <w:rsid w:val="00AC6F12"/>
    <w:rsid w:val="00AD1CE0"/>
    <w:rsid w:val="00AD21EF"/>
    <w:rsid w:val="00AD2603"/>
    <w:rsid w:val="00AE0144"/>
    <w:rsid w:val="00AE29B7"/>
    <w:rsid w:val="00AE38A3"/>
    <w:rsid w:val="00AE7B82"/>
    <w:rsid w:val="00B00E00"/>
    <w:rsid w:val="00B03515"/>
    <w:rsid w:val="00B038CF"/>
    <w:rsid w:val="00B03BF1"/>
    <w:rsid w:val="00B06619"/>
    <w:rsid w:val="00B1150F"/>
    <w:rsid w:val="00B11A25"/>
    <w:rsid w:val="00B12AA9"/>
    <w:rsid w:val="00B33CCD"/>
    <w:rsid w:val="00B36849"/>
    <w:rsid w:val="00B42A80"/>
    <w:rsid w:val="00B46959"/>
    <w:rsid w:val="00B510EA"/>
    <w:rsid w:val="00B5246B"/>
    <w:rsid w:val="00B53E86"/>
    <w:rsid w:val="00B556FA"/>
    <w:rsid w:val="00B64A79"/>
    <w:rsid w:val="00B718AF"/>
    <w:rsid w:val="00B719A0"/>
    <w:rsid w:val="00B7205C"/>
    <w:rsid w:val="00B73AB1"/>
    <w:rsid w:val="00B76C07"/>
    <w:rsid w:val="00B7733A"/>
    <w:rsid w:val="00B83E32"/>
    <w:rsid w:val="00B848E1"/>
    <w:rsid w:val="00B8728C"/>
    <w:rsid w:val="00B96B55"/>
    <w:rsid w:val="00B96F07"/>
    <w:rsid w:val="00B970FA"/>
    <w:rsid w:val="00BA1CB2"/>
    <w:rsid w:val="00BA251C"/>
    <w:rsid w:val="00BB01FF"/>
    <w:rsid w:val="00BB051A"/>
    <w:rsid w:val="00BB0B9D"/>
    <w:rsid w:val="00BB2CC7"/>
    <w:rsid w:val="00BC189F"/>
    <w:rsid w:val="00BC576A"/>
    <w:rsid w:val="00BC7E06"/>
    <w:rsid w:val="00BD36D6"/>
    <w:rsid w:val="00BD38F7"/>
    <w:rsid w:val="00BD6EB3"/>
    <w:rsid w:val="00BE06C6"/>
    <w:rsid w:val="00C01734"/>
    <w:rsid w:val="00C04397"/>
    <w:rsid w:val="00C04A09"/>
    <w:rsid w:val="00C12A74"/>
    <w:rsid w:val="00C12B69"/>
    <w:rsid w:val="00C12F73"/>
    <w:rsid w:val="00C13E49"/>
    <w:rsid w:val="00C15711"/>
    <w:rsid w:val="00C21BDA"/>
    <w:rsid w:val="00C24C9C"/>
    <w:rsid w:val="00C251BC"/>
    <w:rsid w:val="00C26709"/>
    <w:rsid w:val="00C318E9"/>
    <w:rsid w:val="00C31A93"/>
    <w:rsid w:val="00C337F5"/>
    <w:rsid w:val="00C36A4D"/>
    <w:rsid w:val="00C3762A"/>
    <w:rsid w:val="00C55896"/>
    <w:rsid w:val="00C5741F"/>
    <w:rsid w:val="00C57736"/>
    <w:rsid w:val="00C6083D"/>
    <w:rsid w:val="00C63A89"/>
    <w:rsid w:val="00C653B6"/>
    <w:rsid w:val="00C65485"/>
    <w:rsid w:val="00C777E2"/>
    <w:rsid w:val="00C868C1"/>
    <w:rsid w:val="00C9492A"/>
    <w:rsid w:val="00C960A4"/>
    <w:rsid w:val="00C960AB"/>
    <w:rsid w:val="00CA0828"/>
    <w:rsid w:val="00CA3E18"/>
    <w:rsid w:val="00CA4954"/>
    <w:rsid w:val="00CA5EC9"/>
    <w:rsid w:val="00CB01AE"/>
    <w:rsid w:val="00CC6209"/>
    <w:rsid w:val="00CC7702"/>
    <w:rsid w:val="00CD316C"/>
    <w:rsid w:val="00CD3194"/>
    <w:rsid w:val="00CF2396"/>
    <w:rsid w:val="00CF3FB6"/>
    <w:rsid w:val="00CF694D"/>
    <w:rsid w:val="00D05DC5"/>
    <w:rsid w:val="00D1039D"/>
    <w:rsid w:val="00D137F2"/>
    <w:rsid w:val="00D1576A"/>
    <w:rsid w:val="00D20961"/>
    <w:rsid w:val="00D221C7"/>
    <w:rsid w:val="00D24933"/>
    <w:rsid w:val="00D253AD"/>
    <w:rsid w:val="00D30A6B"/>
    <w:rsid w:val="00D31030"/>
    <w:rsid w:val="00D31B38"/>
    <w:rsid w:val="00D3231A"/>
    <w:rsid w:val="00D45A83"/>
    <w:rsid w:val="00D51152"/>
    <w:rsid w:val="00D51D16"/>
    <w:rsid w:val="00D570C7"/>
    <w:rsid w:val="00D57801"/>
    <w:rsid w:val="00D60758"/>
    <w:rsid w:val="00D7017F"/>
    <w:rsid w:val="00D714F1"/>
    <w:rsid w:val="00D7187E"/>
    <w:rsid w:val="00D73826"/>
    <w:rsid w:val="00D73A32"/>
    <w:rsid w:val="00D73E9E"/>
    <w:rsid w:val="00D74DA6"/>
    <w:rsid w:val="00D75B5A"/>
    <w:rsid w:val="00D764C7"/>
    <w:rsid w:val="00D92BEC"/>
    <w:rsid w:val="00DA116F"/>
    <w:rsid w:val="00DA1AED"/>
    <w:rsid w:val="00DA2F54"/>
    <w:rsid w:val="00DA56AA"/>
    <w:rsid w:val="00DA741B"/>
    <w:rsid w:val="00DC03A2"/>
    <w:rsid w:val="00DC11B3"/>
    <w:rsid w:val="00DC775C"/>
    <w:rsid w:val="00DD1854"/>
    <w:rsid w:val="00DD2AE5"/>
    <w:rsid w:val="00DD3A60"/>
    <w:rsid w:val="00DD47F0"/>
    <w:rsid w:val="00DD749B"/>
    <w:rsid w:val="00DE0536"/>
    <w:rsid w:val="00DE49DD"/>
    <w:rsid w:val="00DF4B03"/>
    <w:rsid w:val="00DF6B22"/>
    <w:rsid w:val="00DF6D93"/>
    <w:rsid w:val="00DF7219"/>
    <w:rsid w:val="00E0338C"/>
    <w:rsid w:val="00E13E16"/>
    <w:rsid w:val="00E13FEF"/>
    <w:rsid w:val="00E16030"/>
    <w:rsid w:val="00E2134E"/>
    <w:rsid w:val="00E2376E"/>
    <w:rsid w:val="00E256DC"/>
    <w:rsid w:val="00E25C17"/>
    <w:rsid w:val="00E30C54"/>
    <w:rsid w:val="00E33EDA"/>
    <w:rsid w:val="00E35C80"/>
    <w:rsid w:val="00E361BC"/>
    <w:rsid w:val="00E4046E"/>
    <w:rsid w:val="00E405AD"/>
    <w:rsid w:val="00E41EA4"/>
    <w:rsid w:val="00E448B8"/>
    <w:rsid w:val="00E52896"/>
    <w:rsid w:val="00E52CCD"/>
    <w:rsid w:val="00E6619B"/>
    <w:rsid w:val="00E805FC"/>
    <w:rsid w:val="00E91409"/>
    <w:rsid w:val="00E96804"/>
    <w:rsid w:val="00E97719"/>
    <w:rsid w:val="00EA1A66"/>
    <w:rsid w:val="00EA4B43"/>
    <w:rsid w:val="00EB061A"/>
    <w:rsid w:val="00EB437C"/>
    <w:rsid w:val="00EC0177"/>
    <w:rsid w:val="00EC0FC5"/>
    <w:rsid w:val="00EC71CD"/>
    <w:rsid w:val="00ED5A21"/>
    <w:rsid w:val="00EE45D0"/>
    <w:rsid w:val="00EE4C3A"/>
    <w:rsid w:val="00EE77BA"/>
    <w:rsid w:val="00EF43DC"/>
    <w:rsid w:val="00F01274"/>
    <w:rsid w:val="00F01A1D"/>
    <w:rsid w:val="00F03D96"/>
    <w:rsid w:val="00F0723A"/>
    <w:rsid w:val="00F07280"/>
    <w:rsid w:val="00F1182A"/>
    <w:rsid w:val="00F1374F"/>
    <w:rsid w:val="00F160E4"/>
    <w:rsid w:val="00F248E4"/>
    <w:rsid w:val="00F308C5"/>
    <w:rsid w:val="00F3134B"/>
    <w:rsid w:val="00F33369"/>
    <w:rsid w:val="00F3482E"/>
    <w:rsid w:val="00F377C4"/>
    <w:rsid w:val="00F43A9C"/>
    <w:rsid w:val="00F4604E"/>
    <w:rsid w:val="00F46281"/>
    <w:rsid w:val="00F47524"/>
    <w:rsid w:val="00F50A55"/>
    <w:rsid w:val="00F52428"/>
    <w:rsid w:val="00F652A7"/>
    <w:rsid w:val="00F65C6B"/>
    <w:rsid w:val="00F76811"/>
    <w:rsid w:val="00F86853"/>
    <w:rsid w:val="00F90B8B"/>
    <w:rsid w:val="00F92CBF"/>
    <w:rsid w:val="00F94090"/>
    <w:rsid w:val="00FA0D85"/>
    <w:rsid w:val="00FA230A"/>
    <w:rsid w:val="00FA4FC7"/>
    <w:rsid w:val="00FC04DD"/>
    <w:rsid w:val="00FC27EE"/>
    <w:rsid w:val="00FC5CCB"/>
    <w:rsid w:val="00FC7FCB"/>
    <w:rsid w:val="00FD0389"/>
    <w:rsid w:val="00FD121F"/>
    <w:rsid w:val="00FD12A8"/>
    <w:rsid w:val="00FD52B1"/>
    <w:rsid w:val="00FE0DCF"/>
    <w:rsid w:val="00FE6E67"/>
    <w:rsid w:val="00FF1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qFormat="1"/>
    <w:lsdException w:name="HTML Cit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89E"/>
  </w:style>
  <w:style w:type="paragraph" w:styleId="1">
    <w:name w:val="heading 1"/>
    <w:basedOn w:val="a"/>
    <w:next w:val="a"/>
    <w:link w:val="10"/>
    <w:qFormat/>
    <w:rsid w:val="002A489E"/>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2A489E"/>
    <w:pPr>
      <w:keepNext/>
      <w:spacing w:after="0" w:line="240" w:lineRule="auto"/>
      <w:outlineLvl w:val="1"/>
    </w:pPr>
    <w:rPr>
      <w:rFonts w:ascii="Times New Roman" w:eastAsia="Times New Roman" w:hAnsi="Times New Roman" w:cs="Times New Roman"/>
      <w:b/>
      <w:bCs/>
    </w:rPr>
  </w:style>
  <w:style w:type="paragraph" w:styleId="3">
    <w:name w:val="heading 3"/>
    <w:basedOn w:val="a"/>
    <w:next w:val="a"/>
    <w:link w:val="30"/>
    <w:unhideWhenUsed/>
    <w:qFormat/>
    <w:rsid w:val="002A489E"/>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2A489E"/>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semiHidden/>
    <w:unhideWhenUsed/>
    <w:qFormat/>
    <w:rsid w:val="002A489E"/>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nhideWhenUsed/>
    <w:qFormat/>
    <w:rsid w:val="002A489E"/>
    <w:pPr>
      <w:spacing w:before="240" w:after="60" w:line="240" w:lineRule="auto"/>
      <w:outlineLvl w:val="5"/>
    </w:pPr>
    <w:rPr>
      <w:rFonts w:ascii="Calibri" w:eastAsia="Times New Roman" w:hAnsi="Calibri" w:cs="Times New Roman"/>
      <w:b/>
      <w:bCs/>
    </w:rPr>
  </w:style>
  <w:style w:type="paragraph" w:styleId="7">
    <w:name w:val="heading 7"/>
    <w:basedOn w:val="a"/>
    <w:next w:val="a"/>
    <w:link w:val="70"/>
    <w:semiHidden/>
    <w:unhideWhenUsed/>
    <w:qFormat/>
    <w:rsid w:val="002A489E"/>
    <w:pPr>
      <w:spacing w:before="240" w:after="60" w:line="240" w:lineRule="auto"/>
      <w:outlineLvl w:val="6"/>
    </w:pPr>
    <w:rPr>
      <w:rFonts w:ascii="Calibri" w:eastAsia="Times New Roman" w:hAnsi="Calibri" w:cs="Times New Roman"/>
      <w:sz w:val="24"/>
      <w:szCs w:val="24"/>
    </w:rPr>
  </w:style>
  <w:style w:type="paragraph" w:styleId="9">
    <w:name w:val="heading 9"/>
    <w:basedOn w:val="a"/>
    <w:next w:val="a"/>
    <w:link w:val="90"/>
    <w:qFormat/>
    <w:rsid w:val="002A489E"/>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489E"/>
    <w:rPr>
      <w:rFonts w:ascii="Times New Roman" w:eastAsia="Times New Roman" w:hAnsi="Times New Roman" w:cs="Times New Roman"/>
      <w:sz w:val="28"/>
      <w:szCs w:val="24"/>
    </w:rPr>
  </w:style>
  <w:style w:type="character" w:customStyle="1" w:styleId="20">
    <w:name w:val="Заголовок 2 Знак"/>
    <w:basedOn w:val="a0"/>
    <w:link w:val="2"/>
    <w:rsid w:val="002A489E"/>
    <w:rPr>
      <w:rFonts w:ascii="Times New Roman" w:eastAsia="Times New Roman" w:hAnsi="Times New Roman" w:cs="Times New Roman"/>
      <w:b/>
      <w:bCs/>
    </w:rPr>
  </w:style>
  <w:style w:type="character" w:customStyle="1" w:styleId="30">
    <w:name w:val="Заголовок 3 Знак"/>
    <w:basedOn w:val="a0"/>
    <w:link w:val="3"/>
    <w:rsid w:val="002A489E"/>
    <w:rPr>
      <w:rFonts w:ascii="Cambria" w:eastAsia="Times New Roman" w:hAnsi="Cambria" w:cs="Times New Roman"/>
      <w:b/>
      <w:bCs/>
      <w:sz w:val="26"/>
      <w:szCs w:val="26"/>
    </w:rPr>
  </w:style>
  <w:style w:type="character" w:customStyle="1" w:styleId="40">
    <w:name w:val="Заголовок 4 Знак"/>
    <w:basedOn w:val="a0"/>
    <w:link w:val="4"/>
    <w:rsid w:val="002A489E"/>
    <w:rPr>
      <w:rFonts w:ascii="Cambria" w:eastAsia="Times New Roman" w:hAnsi="Cambria" w:cs="Times New Roman"/>
      <w:b/>
      <w:bCs/>
      <w:i/>
      <w:iCs/>
      <w:color w:val="4F81BD"/>
    </w:rPr>
  </w:style>
  <w:style w:type="character" w:customStyle="1" w:styleId="50">
    <w:name w:val="Заголовок 5 Знак"/>
    <w:basedOn w:val="a0"/>
    <w:link w:val="5"/>
    <w:semiHidden/>
    <w:rsid w:val="002A489E"/>
    <w:rPr>
      <w:rFonts w:ascii="Calibri" w:eastAsia="Times New Roman" w:hAnsi="Calibri" w:cs="Times New Roman"/>
      <w:b/>
      <w:bCs/>
      <w:i/>
      <w:iCs/>
      <w:sz w:val="26"/>
      <w:szCs w:val="26"/>
    </w:rPr>
  </w:style>
  <w:style w:type="character" w:customStyle="1" w:styleId="60">
    <w:name w:val="Заголовок 6 Знак"/>
    <w:basedOn w:val="a0"/>
    <w:link w:val="6"/>
    <w:rsid w:val="002A489E"/>
    <w:rPr>
      <w:rFonts w:ascii="Calibri" w:eastAsia="Times New Roman" w:hAnsi="Calibri" w:cs="Times New Roman"/>
      <w:b/>
      <w:bCs/>
    </w:rPr>
  </w:style>
  <w:style w:type="character" w:customStyle="1" w:styleId="70">
    <w:name w:val="Заголовок 7 Знак"/>
    <w:basedOn w:val="a0"/>
    <w:link w:val="7"/>
    <w:semiHidden/>
    <w:rsid w:val="002A489E"/>
    <w:rPr>
      <w:rFonts w:ascii="Calibri" w:eastAsia="Times New Roman" w:hAnsi="Calibri" w:cs="Times New Roman"/>
      <w:sz w:val="24"/>
      <w:szCs w:val="24"/>
    </w:rPr>
  </w:style>
  <w:style w:type="character" w:customStyle="1" w:styleId="90">
    <w:name w:val="Заголовок 9 Знак"/>
    <w:basedOn w:val="a0"/>
    <w:link w:val="9"/>
    <w:rsid w:val="002A489E"/>
    <w:rPr>
      <w:rFonts w:ascii="Cambria" w:eastAsia="Times New Roman" w:hAnsi="Cambria" w:cs="Times New Roman"/>
    </w:rPr>
  </w:style>
  <w:style w:type="numbering" w:customStyle="1" w:styleId="11">
    <w:name w:val="Нет списка1"/>
    <w:next w:val="a2"/>
    <w:semiHidden/>
    <w:rsid w:val="002A489E"/>
  </w:style>
  <w:style w:type="paragraph" w:styleId="a3">
    <w:name w:val="Body Text Indent"/>
    <w:basedOn w:val="a"/>
    <w:link w:val="a4"/>
    <w:uiPriority w:val="99"/>
    <w:rsid w:val="002A489E"/>
    <w:pPr>
      <w:spacing w:after="0" w:line="240" w:lineRule="auto"/>
      <w:ind w:firstLine="900"/>
      <w:jc w:val="both"/>
    </w:pPr>
    <w:rPr>
      <w:rFonts w:ascii="Times New Roman" w:eastAsia="Times New Roman" w:hAnsi="Times New Roman" w:cs="Times New Roman"/>
      <w:sz w:val="28"/>
      <w:szCs w:val="28"/>
    </w:rPr>
  </w:style>
  <w:style w:type="character" w:customStyle="1" w:styleId="a4">
    <w:name w:val="Основной текст с отступом Знак"/>
    <w:basedOn w:val="a0"/>
    <w:link w:val="a3"/>
    <w:uiPriority w:val="99"/>
    <w:rsid w:val="002A489E"/>
    <w:rPr>
      <w:rFonts w:ascii="Times New Roman" w:eastAsia="Times New Roman" w:hAnsi="Times New Roman" w:cs="Times New Roman"/>
      <w:sz w:val="28"/>
      <w:szCs w:val="28"/>
    </w:rPr>
  </w:style>
  <w:style w:type="paragraph" w:styleId="a5">
    <w:name w:val="Body Text"/>
    <w:basedOn w:val="a"/>
    <w:link w:val="a6"/>
    <w:uiPriority w:val="1"/>
    <w:qFormat/>
    <w:rsid w:val="002A489E"/>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2A489E"/>
    <w:rPr>
      <w:rFonts w:ascii="Times New Roman" w:eastAsia="Times New Roman" w:hAnsi="Times New Roman" w:cs="Times New Roman"/>
      <w:sz w:val="24"/>
      <w:szCs w:val="24"/>
    </w:rPr>
  </w:style>
  <w:style w:type="paragraph" w:styleId="21">
    <w:name w:val="Body Text 2"/>
    <w:basedOn w:val="a"/>
    <w:link w:val="22"/>
    <w:rsid w:val="002A489E"/>
    <w:pPr>
      <w:spacing w:after="120" w:line="480" w:lineRule="auto"/>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2A489E"/>
    <w:rPr>
      <w:rFonts w:ascii="Times New Roman" w:eastAsia="Times New Roman" w:hAnsi="Times New Roman" w:cs="Times New Roman"/>
      <w:sz w:val="28"/>
      <w:szCs w:val="24"/>
    </w:rPr>
  </w:style>
  <w:style w:type="paragraph" w:styleId="a7">
    <w:name w:val="Title"/>
    <w:basedOn w:val="a"/>
    <w:link w:val="a8"/>
    <w:qFormat/>
    <w:rsid w:val="002A489E"/>
    <w:pPr>
      <w:spacing w:after="0" w:line="240" w:lineRule="auto"/>
      <w:jc w:val="center"/>
    </w:pPr>
    <w:rPr>
      <w:rFonts w:ascii="Times New Roman" w:eastAsia="Times New Roman" w:hAnsi="Times New Roman" w:cs="Times New Roman"/>
      <w:b/>
      <w:bCs/>
      <w:sz w:val="28"/>
      <w:szCs w:val="24"/>
    </w:rPr>
  </w:style>
  <w:style w:type="character" w:customStyle="1" w:styleId="a8">
    <w:name w:val="Название Знак"/>
    <w:basedOn w:val="a0"/>
    <w:link w:val="a7"/>
    <w:rsid w:val="002A489E"/>
    <w:rPr>
      <w:rFonts w:ascii="Times New Roman" w:eastAsia="Times New Roman" w:hAnsi="Times New Roman" w:cs="Times New Roman"/>
      <w:b/>
      <w:bCs/>
      <w:sz w:val="28"/>
      <w:szCs w:val="24"/>
    </w:rPr>
  </w:style>
  <w:style w:type="paragraph" w:customStyle="1" w:styleId="210">
    <w:name w:val="Основной текст 21"/>
    <w:basedOn w:val="a"/>
    <w:rsid w:val="002A489E"/>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styleId="23">
    <w:name w:val="Body Text Indent 2"/>
    <w:basedOn w:val="a"/>
    <w:link w:val="24"/>
    <w:rsid w:val="002A489E"/>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2A489E"/>
    <w:rPr>
      <w:rFonts w:ascii="Times New Roman" w:eastAsia="Times New Roman" w:hAnsi="Times New Roman" w:cs="Times New Roman"/>
      <w:sz w:val="24"/>
      <w:szCs w:val="24"/>
      <w:lang w:eastAsia="ru-RU"/>
    </w:rPr>
  </w:style>
  <w:style w:type="paragraph" w:styleId="a9">
    <w:name w:val="List Paragraph"/>
    <w:basedOn w:val="a"/>
    <w:link w:val="aa"/>
    <w:uiPriority w:val="34"/>
    <w:qFormat/>
    <w:rsid w:val="002A489E"/>
    <w:pPr>
      <w:ind w:left="720"/>
      <w:contextualSpacing/>
    </w:pPr>
    <w:rPr>
      <w:rFonts w:ascii="Calibri" w:eastAsia="Calibri" w:hAnsi="Calibri" w:cs="Times New Roman"/>
    </w:rPr>
  </w:style>
  <w:style w:type="character" w:customStyle="1" w:styleId="smallb1">
    <w:name w:val="smallb1"/>
    <w:rsid w:val="002A489E"/>
    <w:rPr>
      <w:rFonts w:ascii="Verdana" w:hAnsi="Verdana" w:hint="default"/>
      <w:b/>
      <w:bCs/>
      <w:color w:val="000438"/>
      <w:sz w:val="17"/>
      <w:szCs w:val="17"/>
    </w:rPr>
  </w:style>
  <w:style w:type="table" w:styleId="ab">
    <w:name w:val="Table Grid"/>
    <w:basedOn w:val="a1"/>
    <w:uiPriority w:val="59"/>
    <w:rsid w:val="002A48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a0"/>
    <w:rsid w:val="002A489E"/>
  </w:style>
  <w:style w:type="paragraph" w:styleId="ac">
    <w:name w:val="Normal (Web)"/>
    <w:basedOn w:val="a"/>
    <w:uiPriority w:val="99"/>
    <w:qFormat/>
    <w:rsid w:val="002A489E"/>
    <w:pPr>
      <w:spacing w:before="30" w:after="30" w:line="240" w:lineRule="auto"/>
    </w:pPr>
    <w:rPr>
      <w:rFonts w:ascii="Times New Roman" w:eastAsia="Times New Roman" w:hAnsi="Times New Roman" w:cs="Times New Roman"/>
      <w:sz w:val="20"/>
      <w:szCs w:val="20"/>
      <w:lang w:eastAsia="ru-RU"/>
    </w:rPr>
  </w:style>
  <w:style w:type="character" w:styleId="ad">
    <w:name w:val="Strong"/>
    <w:uiPriority w:val="22"/>
    <w:qFormat/>
    <w:rsid w:val="002A489E"/>
    <w:rPr>
      <w:b/>
      <w:bCs/>
    </w:rPr>
  </w:style>
  <w:style w:type="paragraph" w:customStyle="1" w:styleId="ae">
    <w:name w:val="a"/>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uiPriority w:val="99"/>
    <w:unhideWhenUsed/>
    <w:rsid w:val="002A489E"/>
    <w:rPr>
      <w:color w:val="0000FF"/>
      <w:u w:val="single"/>
    </w:rPr>
  </w:style>
  <w:style w:type="paragraph" w:styleId="af0">
    <w:name w:val="No Spacing"/>
    <w:link w:val="af1"/>
    <w:uiPriority w:val="1"/>
    <w:qFormat/>
    <w:rsid w:val="002A489E"/>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2A489E"/>
    <w:rPr>
      <w:rFonts w:ascii="Calibri" w:eastAsia="Times New Roman" w:hAnsi="Calibri" w:cs="Times New Roman"/>
    </w:rPr>
  </w:style>
  <w:style w:type="paragraph" w:customStyle="1" w:styleId="c28">
    <w:name w:val="c28"/>
    <w:basedOn w:val="a"/>
    <w:rsid w:val="002A489E"/>
    <w:pPr>
      <w:spacing w:before="72" w:after="72" w:line="240" w:lineRule="auto"/>
    </w:pPr>
    <w:rPr>
      <w:rFonts w:ascii="Times New Roman" w:eastAsia="Times New Roman" w:hAnsi="Times New Roman" w:cs="Times New Roman"/>
      <w:sz w:val="24"/>
      <w:szCs w:val="24"/>
      <w:lang w:eastAsia="ru-RU"/>
    </w:rPr>
  </w:style>
  <w:style w:type="paragraph" w:styleId="af2">
    <w:name w:val="footer"/>
    <w:basedOn w:val="a"/>
    <w:link w:val="af3"/>
    <w:rsid w:val="002A489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rsid w:val="002A489E"/>
    <w:rPr>
      <w:rFonts w:ascii="Times New Roman" w:eastAsia="Times New Roman" w:hAnsi="Times New Roman" w:cs="Times New Roman"/>
      <w:sz w:val="24"/>
      <w:szCs w:val="24"/>
    </w:rPr>
  </w:style>
  <w:style w:type="character" w:styleId="af4">
    <w:name w:val="page number"/>
    <w:rsid w:val="002A489E"/>
  </w:style>
  <w:style w:type="paragraph" w:styleId="af5">
    <w:name w:val="Balloon Text"/>
    <w:basedOn w:val="a"/>
    <w:link w:val="af6"/>
    <w:rsid w:val="002A489E"/>
    <w:pPr>
      <w:spacing w:after="0" w:line="240" w:lineRule="auto"/>
    </w:pPr>
    <w:rPr>
      <w:rFonts w:ascii="Tahoma" w:eastAsia="Times New Roman" w:hAnsi="Tahoma" w:cs="Times New Roman"/>
      <w:sz w:val="16"/>
      <w:szCs w:val="16"/>
    </w:rPr>
  </w:style>
  <w:style w:type="character" w:customStyle="1" w:styleId="af6">
    <w:name w:val="Текст выноски Знак"/>
    <w:basedOn w:val="a0"/>
    <w:link w:val="af5"/>
    <w:rsid w:val="002A489E"/>
    <w:rPr>
      <w:rFonts w:ascii="Tahoma" w:eastAsia="Times New Roman" w:hAnsi="Tahoma" w:cs="Times New Roman"/>
      <w:sz w:val="16"/>
      <w:szCs w:val="16"/>
    </w:rPr>
  </w:style>
  <w:style w:type="paragraph" w:styleId="af7">
    <w:name w:val="header"/>
    <w:basedOn w:val="a"/>
    <w:link w:val="af8"/>
    <w:rsid w:val="002A489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rsid w:val="002A489E"/>
    <w:rPr>
      <w:rFonts w:ascii="Times New Roman" w:eastAsia="Times New Roman" w:hAnsi="Times New Roman" w:cs="Times New Roman"/>
      <w:sz w:val="24"/>
      <w:szCs w:val="24"/>
    </w:rPr>
  </w:style>
  <w:style w:type="paragraph" w:styleId="af9">
    <w:name w:val="Plain Text"/>
    <w:basedOn w:val="a"/>
    <w:link w:val="afa"/>
    <w:rsid w:val="002A489E"/>
    <w:pPr>
      <w:spacing w:after="0" w:line="240" w:lineRule="auto"/>
    </w:pPr>
    <w:rPr>
      <w:rFonts w:ascii="Courier New" w:eastAsia="Times New Roman" w:hAnsi="Courier New" w:cs="Times New Roman"/>
      <w:sz w:val="20"/>
      <w:szCs w:val="20"/>
    </w:rPr>
  </w:style>
  <w:style w:type="character" w:customStyle="1" w:styleId="afa">
    <w:name w:val="Текст Знак"/>
    <w:basedOn w:val="a0"/>
    <w:link w:val="af9"/>
    <w:rsid w:val="002A489E"/>
    <w:rPr>
      <w:rFonts w:ascii="Courier New" w:eastAsia="Times New Roman" w:hAnsi="Courier New" w:cs="Times New Roman"/>
      <w:sz w:val="20"/>
      <w:szCs w:val="20"/>
    </w:rPr>
  </w:style>
  <w:style w:type="paragraph" w:styleId="afb">
    <w:name w:val="Document Map"/>
    <w:basedOn w:val="a"/>
    <w:link w:val="afc"/>
    <w:rsid w:val="002A489E"/>
    <w:pPr>
      <w:spacing w:after="0" w:line="240" w:lineRule="auto"/>
    </w:pPr>
    <w:rPr>
      <w:rFonts w:ascii="Tahoma" w:eastAsia="Times New Roman" w:hAnsi="Tahoma" w:cs="Times New Roman"/>
      <w:sz w:val="16"/>
      <w:szCs w:val="16"/>
    </w:rPr>
  </w:style>
  <w:style w:type="character" w:customStyle="1" w:styleId="afc">
    <w:name w:val="Схема документа Знак"/>
    <w:basedOn w:val="a0"/>
    <w:link w:val="afb"/>
    <w:rsid w:val="002A489E"/>
    <w:rPr>
      <w:rFonts w:ascii="Tahoma" w:eastAsia="Times New Roman" w:hAnsi="Tahoma" w:cs="Times New Roman"/>
      <w:sz w:val="16"/>
      <w:szCs w:val="16"/>
    </w:rPr>
  </w:style>
  <w:style w:type="character" w:styleId="afd">
    <w:name w:val="Emphasis"/>
    <w:qFormat/>
    <w:rsid w:val="002A489E"/>
    <w:rPr>
      <w:i/>
      <w:iCs/>
    </w:rPr>
  </w:style>
  <w:style w:type="paragraph" w:styleId="afe">
    <w:name w:val="TOC Heading"/>
    <w:basedOn w:val="1"/>
    <w:next w:val="a"/>
    <w:uiPriority w:val="39"/>
    <w:semiHidden/>
    <w:unhideWhenUsed/>
    <w:qFormat/>
    <w:rsid w:val="002A489E"/>
    <w:pPr>
      <w:keepLines/>
      <w:spacing w:before="480" w:line="276" w:lineRule="auto"/>
      <w:jc w:val="left"/>
      <w:outlineLvl w:val="9"/>
    </w:pPr>
    <w:rPr>
      <w:rFonts w:ascii="Cambria" w:hAnsi="Cambria"/>
      <w:b/>
      <w:bCs/>
      <w:color w:val="365F91"/>
      <w:szCs w:val="28"/>
    </w:rPr>
  </w:style>
  <w:style w:type="paragraph" w:styleId="12">
    <w:name w:val="toc 1"/>
    <w:basedOn w:val="a"/>
    <w:next w:val="a"/>
    <w:autoRedefine/>
    <w:uiPriority w:val="39"/>
    <w:rsid w:val="002A489E"/>
    <w:pPr>
      <w:tabs>
        <w:tab w:val="right" w:leader="dot" w:pos="9344"/>
      </w:tabs>
      <w:spacing w:after="0"/>
    </w:pPr>
    <w:rPr>
      <w:rFonts w:ascii="Times New Roman" w:eastAsia="Times New Roman" w:hAnsi="Times New Roman" w:cs="Times New Roman"/>
      <w:b/>
      <w:noProof/>
      <w:color w:val="000000" w:themeColor="text1"/>
      <w:sz w:val="28"/>
      <w:szCs w:val="24"/>
      <w:lang w:eastAsia="ru-RU"/>
    </w:rPr>
  </w:style>
  <w:style w:type="paragraph" w:styleId="25">
    <w:name w:val="toc 2"/>
    <w:basedOn w:val="a"/>
    <w:next w:val="a"/>
    <w:autoRedefine/>
    <w:uiPriority w:val="39"/>
    <w:rsid w:val="002A489E"/>
    <w:pPr>
      <w:spacing w:after="0" w:line="240" w:lineRule="auto"/>
      <w:ind w:left="240"/>
    </w:pPr>
    <w:rPr>
      <w:rFonts w:ascii="Times New Roman" w:eastAsia="Times New Roman" w:hAnsi="Times New Roman" w:cs="Times New Roman"/>
      <w:sz w:val="24"/>
      <w:szCs w:val="24"/>
      <w:lang w:eastAsia="ru-RU"/>
    </w:rPr>
  </w:style>
  <w:style w:type="paragraph" w:styleId="31">
    <w:name w:val="toc 3"/>
    <w:basedOn w:val="a"/>
    <w:next w:val="a"/>
    <w:autoRedefine/>
    <w:uiPriority w:val="39"/>
    <w:rsid w:val="002A489E"/>
    <w:pPr>
      <w:spacing w:after="0" w:line="240" w:lineRule="auto"/>
      <w:ind w:left="480"/>
    </w:pPr>
    <w:rPr>
      <w:rFonts w:ascii="Times New Roman" w:eastAsia="Times New Roman" w:hAnsi="Times New Roman" w:cs="Times New Roman"/>
      <w:sz w:val="24"/>
      <w:szCs w:val="24"/>
      <w:lang w:eastAsia="ru-RU"/>
    </w:rPr>
  </w:style>
  <w:style w:type="paragraph" w:customStyle="1" w:styleId="aff">
    <w:name w:val="Базовый"/>
    <w:rsid w:val="002A489E"/>
    <w:pPr>
      <w:tabs>
        <w:tab w:val="left" w:pos="709"/>
      </w:tabs>
      <w:suppressAutoHyphens/>
      <w:spacing w:line="276" w:lineRule="atLeast"/>
    </w:pPr>
    <w:rPr>
      <w:rFonts w:ascii="Calibri" w:eastAsia="Times New Roman" w:hAnsi="Calibri" w:cs="Calibri"/>
      <w:color w:val="00000A"/>
    </w:rPr>
  </w:style>
  <w:style w:type="character" w:customStyle="1" w:styleId="apple-converted-space">
    <w:name w:val="apple-converted-space"/>
    <w:basedOn w:val="a0"/>
    <w:rsid w:val="002A489E"/>
  </w:style>
  <w:style w:type="character" w:styleId="aff0">
    <w:name w:val="FollowedHyperlink"/>
    <w:basedOn w:val="a0"/>
    <w:uiPriority w:val="99"/>
    <w:unhideWhenUsed/>
    <w:rsid w:val="002A489E"/>
    <w:rPr>
      <w:color w:val="800080"/>
      <w:u w:val="single"/>
    </w:rPr>
  </w:style>
  <w:style w:type="character" w:customStyle="1" w:styleId="hc-word">
    <w:name w:val="hc-word"/>
    <w:basedOn w:val="a0"/>
    <w:rsid w:val="002A489E"/>
  </w:style>
  <w:style w:type="character" w:customStyle="1" w:styleId="small">
    <w:name w:val="small"/>
    <w:basedOn w:val="a0"/>
    <w:rsid w:val="002A489E"/>
  </w:style>
  <w:style w:type="character" w:customStyle="1" w:styleId="aff1">
    <w:name w:val="Основной текст_"/>
    <w:basedOn w:val="a0"/>
    <w:link w:val="26"/>
    <w:rsid w:val="002A489E"/>
    <w:rPr>
      <w:rFonts w:ascii="Times New Roman" w:eastAsia="Times New Roman" w:hAnsi="Times New Roman" w:cs="Times New Roman"/>
      <w:shd w:val="clear" w:color="auto" w:fill="FFFFFF"/>
    </w:rPr>
  </w:style>
  <w:style w:type="paragraph" w:customStyle="1" w:styleId="26">
    <w:name w:val="Основной текст2"/>
    <w:basedOn w:val="a"/>
    <w:link w:val="aff1"/>
    <w:rsid w:val="002A489E"/>
    <w:pPr>
      <w:widowControl w:val="0"/>
      <w:shd w:val="clear" w:color="auto" w:fill="FFFFFF"/>
      <w:spacing w:before="360" w:after="0" w:line="286" w:lineRule="exact"/>
      <w:ind w:firstLine="300"/>
      <w:jc w:val="both"/>
    </w:pPr>
    <w:rPr>
      <w:rFonts w:ascii="Times New Roman" w:eastAsia="Times New Roman" w:hAnsi="Times New Roman" w:cs="Times New Roman"/>
    </w:rPr>
  </w:style>
  <w:style w:type="table" w:customStyle="1" w:styleId="13">
    <w:name w:val="Сетка таблицы1"/>
    <w:basedOn w:val="a1"/>
    <w:next w:val="ab"/>
    <w:rsid w:val="002A4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Обычный2"/>
    <w:rsid w:val="002A489E"/>
    <w:pPr>
      <w:widowControl w:val="0"/>
      <w:tabs>
        <w:tab w:val="left" w:pos="709"/>
      </w:tabs>
      <w:suppressAutoHyphens/>
      <w:spacing w:line="276" w:lineRule="atLeast"/>
    </w:pPr>
    <w:rPr>
      <w:rFonts w:ascii="Calibri" w:eastAsia="DejaVu Sans" w:hAnsi="Calibri" w:cs="Times New Roman"/>
    </w:rPr>
  </w:style>
  <w:style w:type="paragraph" w:customStyle="1" w:styleId="14">
    <w:name w:val="Основной текст1"/>
    <w:basedOn w:val="a"/>
    <w:rsid w:val="002A489E"/>
    <w:pPr>
      <w:widowControl w:val="0"/>
      <w:shd w:val="clear" w:color="auto" w:fill="FFFFFF"/>
      <w:spacing w:before="720" w:after="180" w:line="0" w:lineRule="atLeast"/>
    </w:pPr>
    <w:rPr>
      <w:rFonts w:ascii="Times New Roman" w:eastAsia="Times New Roman" w:hAnsi="Times New Roman" w:cs="Times New Roman"/>
      <w:spacing w:val="2"/>
      <w:sz w:val="25"/>
      <w:szCs w:val="25"/>
    </w:rPr>
  </w:style>
  <w:style w:type="paragraph" w:customStyle="1" w:styleId="aleft">
    <w:name w:val="aleft"/>
    <w:basedOn w:val="a"/>
    <w:rsid w:val="002A489E"/>
    <w:pPr>
      <w:spacing w:before="60" w:after="75" w:line="240" w:lineRule="auto"/>
      <w:ind w:left="60"/>
    </w:pPr>
    <w:rPr>
      <w:rFonts w:ascii="Times New Roman" w:eastAsia="Times New Roman" w:hAnsi="Times New Roman" w:cs="Times New Roman"/>
      <w:sz w:val="24"/>
      <w:szCs w:val="24"/>
      <w:lang w:eastAsia="ru-RU"/>
    </w:rPr>
  </w:style>
  <w:style w:type="paragraph" w:customStyle="1" w:styleId="acenter">
    <w:name w:val="acenter"/>
    <w:basedOn w:val="a"/>
    <w:rsid w:val="002A489E"/>
    <w:pPr>
      <w:spacing w:before="60" w:after="75" w:line="240" w:lineRule="auto"/>
      <w:ind w:left="60"/>
      <w:jc w:val="center"/>
    </w:pPr>
    <w:rPr>
      <w:rFonts w:ascii="Times New Roman" w:eastAsia="Times New Roman" w:hAnsi="Times New Roman" w:cs="Times New Roman"/>
      <w:sz w:val="24"/>
      <w:szCs w:val="24"/>
      <w:lang w:eastAsia="ru-RU"/>
    </w:rPr>
  </w:style>
  <w:style w:type="character" w:styleId="HTML">
    <w:name w:val="HTML Cite"/>
    <w:rsid w:val="002A489E"/>
    <w:rPr>
      <w:i/>
      <w:iCs/>
    </w:rPr>
  </w:style>
  <w:style w:type="paragraph" w:customStyle="1" w:styleId="clear">
    <w:name w:val="clear"/>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debar">
    <w:name w:val="sidebar"/>
    <w:basedOn w:val="a"/>
    <w:rsid w:val="002A489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idebar-right">
    <w:name w:val="sidebar-right"/>
    <w:basedOn w:val="a"/>
    <w:rsid w:val="002A489E"/>
    <w:pPr>
      <w:spacing w:before="100" w:beforeAutospacing="1" w:after="100" w:afterAutospacing="1" w:line="240" w:lineRule="auto"/>
      <w:ind w:right="-90"/>
    </w:pPr>
    <w:rPr>
      <w:rFonts w:ascii="Times New Roman" w:eastAsia="Times New Roman" w:hAnsi="Times New Roman" w:cs="Times New Roman"/>
      <w:sz w:val="24"/>
      <w:szCs w:val="24"/>
      <w:lang w:eastAsia="ru-RU"/>
    </w:rPr>
  </w:style>
  <w:style w:type="paragraph" w:customStyle="1" w:styleId="textwidget">
    <w:name w:val="textwidget"/>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
    <w:name w:val="post"/>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title">
    <w:name w:val="post-title"/>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ntry">
    <w:name w:val="post-entry"/>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info">
    <w:name w:val="post-info"/>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s">
    <w:name w:val="comments"/>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date">
    <w:name w:val="post-date"/>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re-link">
    <w:name w:val="more-link"/>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2A489E"/>
    <w:pPr>
      <w:spacing w:before="100" w:beforeAutospacing="1" w:after="100" w:afterAutospacing="1" w:line="240" w:lineRule="auto"/>
    </w:pPr>
    <w:rPr>
      <w:rFonts w:ascii="Verdana" w:eastAsia="Times New Roman" w:hAnsi="Verdana" w:cs="Times New Roman"/>
      <w:b/>
      <w:bCs/>
      <w:color w:val="FFFFFF"/>
      <w:sz w:val="23"/>
      <w:szCs w:val="23"/>
      <w:lang w:eastAsia="ru-RU"/>
    </w:rPr>
  </w:style>
  <w:style w:type="paragraph" w:customStyle="1" w:styleId="post1">
    <w:name w:val="post1"/>
    <w:basedOn w:val="a"/>
    <w:rsid w:val="002A489E"/>
    <w:pPr>
      <w:shd w:val="clear" w:color="auto" w:fill="252525"/>
      <w:spacing w:before="100" w:beforeAutospacing="1" w:after="240" w:line="240" w:lineRule="auto"/>
    </w:pPr>
    <w:rPr>
      <w:rFonts w:ascii="Times New Roman" w:eastAsia="Times New Roman" w:hAnsi="Times New Roman" w:cs="Times New Roman"/>
      <w:color w:val="FFFFFF"/>
      <w:sz w:val="24"/>
      <w:szCs w:val="24"/>
      <w:lang w:eastAsia="ru-RU"/>
    </w:rPr>
  </w:style>
  <w:style w:type="paragraph" w:customStyle="1" w:styleId="post-title1">
    <w:name w:val="post-title1"/>
    <w:basedOn w:val="a"/>
    <w:rsid w:val="002A489E"/>
    <w:pPr>
      <w:spacing w:before="100" w:beforeAutospacing="1" w:after="100" w:afterAutospacing="1" w:line="240" w:lineRule="auto"/>
    </w:pPr>
    <w:rPr>
      <w:rFonts w:ascii="Trebuchet MS" w:eastAsia="Times New Roman" w:hAnsi="Trebuchet MS" w:cs="Times New Roman"/>
      <w:b/>
      <w:bCs/>
      <w:color w:val="FFFFFF"/>
      <w:sz w:val="18"/>
      <w:szCs w:val="18"/>
      <w:lang w:eastAsia="ru-RU"/>
    </w:rPr>
  </w:style>
  <w:style w:type="paragraph" w:customStyle="1" w:styleId="post-date1">
    <w:name w:val="post-date1"/>
    <w:basedOn w:val="a"/>
    <w:rsid w:val="002A489E"/>
    <w:pPr>
      <w:spacing w:before="100" w:beforeAutospacing="1" w:after="100" w:afterAutospacing="1" w:line="225" w:lineRule="atLeast"/>
      <w:ind w:right="150"/>
      <w:jc w:val="center"/>
    </w:pPr>
    <w:rPr>
      <w:rFonts w:ascii="Trebuchet MS" w:eastAsia="Times New Roman" w:hAnsi="Trebuchet MS" w:cs="Times New Roman"/>
      <w:b/>
      <w:bCs/>
      <w:caps/>
      <w:color w:val="000000"/>
      <w:sz w:val="15"/>
      <w:szCs w:val="15"/>
      <w:lang w:eastAsia="ru-RU"/>
    </w:rPr>
  </w:style>
  <w:style w:type="paragraph" w:customStyle="1" w:styleId="post-entry1">
    <w:name w:val="post-entry1"/>
    <w:basedOn w:val="a"/>
    <w:rsid w:val="002A489E"/>
    <w:pPr>
      <w:spacing w:before="150" w:after="100" w:afterAutospacing="1" w:line="270" w:lineRule="atLeast"/>
    </w:pPr>
    <w:rPr>
      <w:rFonts w:ascii="Trebuchet MS" w:eastAsia="Times New Roman" w:hAnsi="Trebuchet MS" w:cs="Times New Roman"/>
      <w:color w:val="FFFFFF"/>
      <w:sz w:val="18"/>
      <w:szCs w:val="18"/>
      <w:lang w:eastAsia="ru-RU"/>
    </w:rPr>
  </w:style>
  <w:style w:type="paragraph" w:customStyle="1" w:styleId="more-link1">
    <w:name w:val="more-link1"/>
    <w:basedOn w:val="a"/>
    <w:rsid w:val="002A489E"/>
    <w:pPr>
      <w:spacing w:before="100" w:beforeAutospacing="1" w:after="100" w:afterAutospacing="1" w:line="300" w:lineRule="atLeast"/>
    </w:pPr>
    <w:rPr>
      <w:rFonts w:ascii="Trebuchet MS" w:eastAsia="Times New Roman" w:hAnsi="Trebuchet MS" w:cs="Times New Roman"/>
      <w:b/>
      <w:bCs/>
      <w:color w:val="FFFFFF"/>
      <w:sz w:val="18"/>
      <w:szCs w:val="18"/>
      <w:lang w:eastAsia="ru-RU"/>
    </w:rPr>
  </w:style>
  <w:style w:type="paragraph" w:customStyle="1" w:styleId="post-info1">
    <w:name w:val="post-info1"/>
    <w:basedOn w:val="a"/>
    <w:rsid w:val="002A489E"/>
    <w:pPr>
      <w:spacing w:before="100" w:beforeAutospacing="1" w:after="100" w:afterAutospacing="1" w:line="240" w:lineRule="auto"/>
    </w:pPr>
    <w:rPr>
      <w:rFonts w:ascii="Trebuchet MS" w:eastAsia="Times New Roman" w:hAnsi="Trebuchet MS" w:cs="Times New Roman"/>
      <w:b/>
      <w:bCs/>
      <w:color w:val="FFFFFF"/>
      <w:sz w:val="18"/>
      <w:szCs w:val="18"/>
      <w:lang w:eastAsia="ru-RU"/>
    </w:rPr>
  </w:style>
  <w:style w:type="paragraph" w:customStyle="1" w:styleId="comments1">
    <w:name w:val="comments1"/>
    <w:basedOn w:val="a"/>
    <w:rsid w:val="002A489E"/>
    <w:pPr>
      <w:spacing w:before="100" w:beforeAutospacing="1" w:after="100" w:afterAutospacing="1" w:line="270" w:lineRule="atLeast"/>
    </w:pPr>
    <w:rPr>
      <w:rFonts w:ascii="Trebuchet MS" w:eastAsia="Times New Roman" w:hAnsi="Trebuchet MS" w:cs="Times New Roman"/>
      <w:color w:val="FFFFFF"/>
      <w:sz w:val="18"/>
      <w:szCs w:val="18"/>
      <w:lang w:eastAsia="ru-RU"/>
    </w:rPr>
  </w:style>
  <w:style w:type="paragraph" w:customStyle="1" w:styleId="textwidget1">
    <w:name w:val="textwidget1"/>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rsid w:val="002A489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2A489E"/>
    <w:rPr>
      <w:rFonts w:ascii="Arial" w:eastAsia="Times New Roman" w:hAnsi="Arial" w:cs="Arial"/>
      <w:vanish/>
      <w:sz w:val="16"/>
      <w:szCs w:val="16"/>
      <w:lang w:eastAsia="ru-RU"/>
    </w:rPr>
  </w:style>
  <w:style w:type="paragraph" w:styleId="z-1">
    <w:name w:val="HTML Bottom of Form"/>
    <w:basedOn w:val="a"/>
    <w:next w:val="a"/>
    <w:link w:val="z-2"/>
    <w:hidden/>
    <w:rsid w:val="002A489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2A489E"/>
    <w:rPr>
      <w:rFonts w:ascii="Arial" w:eastAsia="Times New Roman" w:hAnsi="Arial" w:cs="Arial"/>
      <w:vanish/>
      <w:sz w:val="16"/>
      <w:szCs w:val="16"/>
      <w:lang w:eastAsia="ru-RU"/>
    </w:rPr>
  </w:style>
  <w:style w:type="paragraph" w:customStyle="1" w:styleId="nocomments">
    <w:name w:val="nocomments"/>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2">
    <w:name w:val="Знак"/>
    <w:basedOn w:val="a"/>
    <w:rsid w:val="002A489E"/>
    <w:pPr>
      <w:spacing w:after="160" w:line="240" w:lineRule="exact"/>
    </w:pPr>
    <w:rPr>
      <w:rFonts w:ascii="Verdana" w:eastAsia="Times New Roman" w:hAnsi="Verdana" w:cs="Verdana"/>
      <w:sz w:val="20"/>
      <w:szCs w:val="20"/>
      <w:lang w:val="en-US"/>
    </w:rPr>
  </w:style>
  <w:style w:type="paragraph" w:customStyle="1" w:styleId="15">
    <w:name w:val="Без интервала1"/>
    <w:qFormat/>
    <w:rsid w:val="00BB2CC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customStyle="1" w:styleId="-31">
    <w:name w:val="Светлая сетка - Акцент 31"/>
    <w:basedOn w:val="a1"/>
    <w:next w:val="-3"/>
    <w:uiPriority w:val="62"/>
    <w:rsid w:val="006B3531"/>
    <w:pPr>
      <w:spacing w:after="0" w:line="240" w:lineRule="auto"/>
    </w:pPr>
    <w:rPr>
      <w:rFonts w:ascii="Times New Roman" w:hAnsi="Times New Roman" w:cs="Times New Roman"/>
      <w:sz w:val="24"/>
      <w:szCs w:val="24"/>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
    <w:name w:val="Светлая сетка - Акцент 41"/>
    <w:basedOn w:val="a1"/>
    <w:next w:val="-4"/>
    <w:uiPriority w:val="62"/>
    <w:rsid w:val="006B3531"/>
    <w:pPr>
      <w:spacing w:after="0" w:line="240" w:lineRule="auto"/>
    </w:pPr>
    <w:rPr>
      <w:rFonts w:ascii="Times New Roman" w:hAnsi="Times New Roman" w:cs="Times New Roman"/>
      <w:sz w:val="24"/>
      <w:szCs w:val="24"/>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1">
    <w:name w:val="Светлая сетка - Акцент 11"/>
    <w:basedOn w:val="a1"/>
    <w:uiPriority w:val="62"/>
    <w:rsid w:val="006B3531"/>
    <w:pPr>
      <w:spacing w:after="0" w:line="240" w:lineRule="auto"/>
    </w:pPr>
    <w:rPr>
      <w:rFonts w:ascii="Times New Roman" w:hAnsi="Times New Roman" w:cs="Times New Roman"/>
      <w:sz w:val="24"/>
      <w:szCs w:val="24"/>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8">
    <w:name w:val="Сетка таблицы2"/>
    <w:basedOn w:val="a1"/>
    <w:next w:val="ab"/>
    <w:uiPriority w:val="59"/>
    <w:rsid w:val="006B35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Grid Accent 3"/>
    <w:basedOn w:val="a1"/>
    <w:uiPriority w:val="62"/>
    <w:rsid w:val="006B353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rsid w:val="006B353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32">
    <w:name w:val="Сетка таблицы3"/>
    <w:basedOn w:val="a1"/>
    <w:next w:val="ab"/>
    <w:uiPriority w:val="59"/>
    <w:rsid w:val="00312F2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Основной"/>
    <w:basedOn w:val="a"/>
    <w:link w:val="aff4"/>
    <w:rsid w:val="00F03D96"/>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character" w:customStyle="1" w:styleId="aff4">
    <w:name w:val="Основной Знак"/>
    <w:link w:val="aff3"/>
    <w:rsid w:val="00F03D96"/>
    <w:rPr>
      <w:rFonts w:ascii="NewtonCSanPin" w:eastAsia="Times New Roman" w:hAnsi="NewtonCSanPin" w:cs="NewtonCSanPin"/>
      <w:color w:val="000000"/>
      <w:sz w:val="21"/>
      <w:szCs w:val="21"/>
      <w:lang w:eastAsia="ru-RU"/>
    </w:rPr>
  </w:style>
  <w:style w:type="character" w:customStyle="1" w:styleId="29">
    <w:name w:val="Сноска2"/>
    <w:rsid w:val="007939FF"/>
    <w:rPr>
      <w:rFonts w:ascii="Times New Roman" w:hAnsi="Times New Roman" w:cs="Times New Roman" w:hint="default"/>
      <w:spacing w:val="0"/>
      <w:sz w:val="18"/>
      <w:szCs w:val="18"/>
      <w:lang w:bidi="ar-SA"/>
    </w:rPr>
  </w:style>
  <w:style w:type="paragraph" w:customStyle="1" w:styleId="aff5">
    <w:name w:val="Стиль"/>
    <w:rsid w:val="009E67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6">
    <w:name w:val="caption"/>
    <w:basedOn w:val="a"/>
    <w:next w:val="a"/>
    <w:qFormat/>
    <w:rsid w:val="009E67FA"/>
    <w:pPr>
      <w:spacing w:after="0" w:line="240" w:lineRule="auto"/>
      <w:jc w:val="center"/>
    </w:pPr>
    <w:rPr>
      <w:rFonts w:ascii="Times New Roman" w:eastAsia="Times New Roman" w:hAnsi="Times New Roman" w:cs="Times New Roman"/>
      <w:b/>
      <w:bCs/>
      <w:sz w:val="24"/>
      <w:szCs w:val="24"/>
      <w:lang w:eastAsia="ru-RU"/>
    </w:rPr>
  </w:style>
  <w:style w:type="paragraph" w:customStyle="1" w:styleId="16">
    <w:name w:val="Знак Знак1"/>
    <w:basedOn w:val="a"/>
    <w:rsid w:val="0085656A"/>
    <w:pPr>
      <w:spacing w:after="160" w:line="240" w:lineRule="exact"/>
    </w:pPr>
    <w:rPr>
      <w:rFonts w:ascii="Verdana" w:eastAsia="Times New Roman" w:hAnsi="Verdana" w:cs="Times New Roman"/>
      <w:sz w:val="20"/>
      <w:szCs w:val="20"/>
      <w:lang w:val="en-US"/>
    </w:rPr>
  </w:style>
  <w:style w:type="paragraph" w:customStyle="1" w:styleId="Default">
    <w:name w:val="Default"/>
    <w:rsid w:val="008D5B0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a">
    <w:name w:val="Основной текст (2)_"/>
    <w:basedOn w:val="a0"/>
    <w:link w:val="2b"/>
    <w:rsid w:val="00042C95"/>
    <w:rPr>
      <w:rFonts w:ascii="Times New Roman" w:eastAsia="Times New Roman" w:hAnsi="Times New Roman" w:cs="Times New Roman"/>
      <w:b/>
      <w:bCs/>
      <w:sz w:val="26"/>
      <w:szCs w:val="26"/>
      <w:shd w:val="clear" w:color="auto" w:fill="FFFFFF"/>
    </w:rPr>
  </w:style>
  <w:style w:type="paragraph" w:customStyle="1" w:styleId="2b">
    <w:name w:val="Основной текст (2)"/>
    <w:basedOn w:val="a"/>
    <w:link w:val="2a"/>
    <w:rsid w:val="00042C95"/>
    <w:pPr>
      <w:widowControl w:val="0"/>
      <w:shd w:val="clear" w:color="auto" w:fill="FFFFFF"/>
      <w:spacing w:after="60" w:line="0" w:lineRule="atLeast"/>
      <w:ind w:hanging="360"/>
    </w:pPr>
    <w:rPr>
      <w:rFonts w:ascii="Times New Roman" w:eastAsia="Times New Roman" w:hAnsi="Times New Roman" w:cs="Times New Roman"/>
      <w:b/>
      <w:bCs/>
      <w:sz w:val="26"/>
      <w:szCs w:val="26"/>
    </w:rPr>
  </w:style>
  <w:style w:type="paragraph" w:customStyle="1" w:styleId="xl89">
    <w:name w:val="xl89"/>
    <w:basedOn w:val="a"/>
    <w:rsid w:val="00390BA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390BA7"/>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CYR" w:eastAsia="Times New Roman" w:hAnsi="Times New Roman CYR" w:cs="Times New Roman CYR"/>
      <w:sz w:val="16"/>
      <w:szCs w:val="16"/>
      <w:lang w:eastAsia="ru-RU"/>
    </w:rPr>
  </w:style>
  <w:style w:type="paragraph" w:customStyle="1" w:styleId="xl91">
    <w:name w:val="xl91"/>
    <w:basedOn w:val="a"/>
    <w:rsid w:val="00390BA7"/>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390BA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390B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390BA7"/>
    <w:pPr>
      <w:spacing w:before="100" w:beforeAutospacing="1" w:after="100" w:afterAutospacing="1" w:line="240" w:lineRule="auto"/>
    </w:pPr>
    <w:rPr>
      <w:rFonts w:ascii="Times New Roman CYR" w:eastAsia="Times New Roman" w:hAnsi="Times New Roman CYR" w:cs="Times New Roman CYR"/>
      <w:sz w:val="16"/>
      <w:szCs w:val="16"/>
      <w:lang w:eastAsia="ru-RU"/>
    </w:rPr>
  </w:style>
  <w:style w:type="paragraph" w:customStyle="1" w:styleId="xl95">
    <w:name w:val="xl95"/>
    <w:basedOn w:val="a"/>
    <w:rsid w:val="00390BA7"/>
    <w:pPr>
      <w:spacing w:before="100" w:beforeAutospacing="1" w:after="100" w:afterAutospacing="1" w:line="240" w:lineRule="auto"/>
      <w:jc w:val="center"/>
    </w:pPr>
    <w:rPr>
      <w:rFonts w:ascii="Times New Roman CYR" w:eastAsia="Times New Roman" w:hAnsi="Times New Roman CYR" w:cs="Times New Roman CYR"/>
      <w:color w:val="FFFFFF"/>
      <w:sz w:val="24"/>
      <w:szCs w:val="24"/>
      <w:lang w:eastAsia="ru-RU"/>
    </w:rPr>
  </w:style>
  <w:style w:type="paragraph" w:customStyle="1" w:styleId="xl96">
    <w:name w:val="xl96"/>
    <w:basedOn w:val="a"/>
    <w:rsid w:val="00390BA7"/>
    <w:pPr>
      <w:pBdr>
        <w:left w:val="single" w:sz="4" w:space="0" w:color="auto"/>
        <w:bottom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
    <w:rsid w:val="00390BA7"/>
    <w:pPr>
      <w:pBdr>
        <w:left w:val="single" w:sz="4"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390BA7"/>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99">
    <w:name w:val="xl99"/>
    <w:basedOn w:val="a"/>
    <w:rsid w:val="00390BA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390BA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390BA7"/>
    <w:pPr>
      <w:pBdr>
        <w:top w:val="single" w:sz="4" w:space="0" w:color="auto"/>
      </w:pBdr>
      <w:spacing w:before="100" w:beforeAutospacing="1" w:after="100" w:afterAutospacing="1" w:line="240" w:lineRule="auto"/>
      <w:jc w:val="center"/>
    </w:pPr>
    <w:rPr>
      <w:rFonts w:ascii="Times New Roman CYR" w:eastAsia="Times New Roman" w:hAnsi="Times New Roman CYR" w:cs="Times New Roman CYR"/>
      <w:color w:val="FFFFFF"/>
      <w:sz w:val="24"/>
      <w:szCs w:val="24"/>
      <w:lang w:eastAsia="ru-RU"/>
    </w:rPr>
  </w:style>
  <w:style w:type="paragraph" w:customStyle="1" w:styleId="xl102">
    <w:name w:val="xl102"/>
    <w:basedOn w:val="a"/>
    <w:rsid w:val="00390BA7"/>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03">
    <w:name w:val="xl103"/>
    <w:basedOn w:val="a"/>
    <w:rsid w:val="00390BA7"/>
    <w:pPr>
      <w:pBdr>
        <w:top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4">
    <w:name w:val="xl104"/>
    <w:basedOn w:val="a"/>
    <w:rsid w:val="00390BA7"/>
    <w:pPr>
      <w:pBdr>
        <w:top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5">
    <w:name w:val="xl105"/>
    <w:basedOn w:val="a"/>
    <w:rsid w:val="00390BA7"/>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06">
    <w:name w:val="xl106"/>
    <w:basedOn w:val="a"/>
    <w:rsid w:val="00390BA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390BA7"/>
    <w:pPr>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eastAsia="ru-RU"/>
    </w:rPr>
  </w:style>
  <w:style w:type="paragraph" w:customStyle="1" w:styleId="xl108">
    <w:name w:val="xl108"/>
    <w:basedOn w:val="a"/>
    <w:rsid w:val="00390BA7"/>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09">
    <w:name w:val="xl109"/>
    <w:basedOn w:val="a"/>
    <w:rsid w:val="00390BA7"/>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10">
    <w:name w:val="xl110"/>
    <w:basedOn w:val="a"/>
    <w:rsid w:val="00390BA7"/>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11">
    <w:name w:val="xl111"/>
    <w:basedOn w:val="a"/>
    <w:rsid w:val="00390BA7"/>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12">
    <w:name w:val="xl112"/>
    <w:basedOn w:val="a"/>
    <w:rsid w:val="00390BA7"/>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eastAsia="ru-RU"/>
    </w:rPr>
  </w:style>
  <w:style w:type="paragraph" w:customStyle="1" w:styleId="xl113">
    <w:name w:val="xl113"/>
    <w:basedOn w:val="a"/>
    <w:rsid w:val="00390BA7"/>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eastAsia="ru-RU"/>
    </w:rPr>
  </w:style>
  <w:style w:type="paragraph" w:customStyle="1" w:styleId="xl114">
    <w:name w:val="xl114"/>
    <w:basedOn w:val="a"/>
    <w:rsid w:val="00390BA7"/>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15">
    <w:name w:val="xl115"/>
    <w:basedOn w:val="a"/>
    <w:rsid w:val="00390BA7"/>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16">
    <w:name w:val="xl116"/>
    <w:basedOn w:val="a"/>
    <w:rsid w:val="00390BA7"/>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17">
    <w:name w:val="xl117"/>
    <w:basedOn w:val="a"/>
    <w:rsid w:val="00390BA7"/>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18">
    <w:name w:val="xl118"/>
    <w:basedOn w:val="a"/>
    <w:rsid w:val="00390BA7"/>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19">
    <w:name w:val="xl119"/>
    <w:basedOn w:val="a"/>
    <w:rsid w:val="00390BA7"/>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20">
    <w:name w:val="xl120"/>
    <w:basedOn w:val="a"/>
    <w:rsid w:val="00390BA7"/>
    <w:pPr>
      <w:pBdr>
        <w:top w:val="single" w:sz="4" w:space="0" w:color="auto"/>
        <w:lef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21">
    <w:name w:val="xl121"/>
    <w:basedOn w:val="a"/>
    <w:rsid w:val="00390BA7"/>
    <w:pPr>
      <w:pBdr>
        <w:lef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22">
    <w:name w:val="xl122"/>
    <w:basedOn w:val="a"/>
    <w:rsid w:val="00390BA7"/>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CYR" w:eastAsia="Times New Roman" w:hAnsi="Times New Roman CYR" w:cs="Times New Roman CYR"/>
      <w:sz w:val="18"/>
      <w:szCs w:val="18"/>
      <w:lang w:eastAsia="ru-RU"/>
    </w:rPr>
  </w:style>
  <w:style w:type="paragraph" w:customStyle="1" w:styleId="17">
    <w:name w:val="Знак Знак1"/>
    <w:basedOn w:val="a"/>
    <w:rsid w:val="0005038B"/>
    <w:pPr>
      <w:spacing w:after="160" w:line="240" w:lineRule="exact"/>
    </w:pPr>
    <w:rPr>
      <w:rFonts w:ascii="Verdana" w:eastAsia="Times New Roman" w:hAnsi="Verdana" w:cs="Times New Roman"/>
      <w:sz w:val="20"/>
      <w:szCs w:val="20"/>
      <w:lang w:val="en-US"/>
    </w:rPr>
  </w:style>
  <w:style w:type="paragraph" w:styleId="33">
    <w:name w:val="Body Text 3"/>
    <w:basedOn w:val="a"/>
    <w:link w:val="34"/>
    <w:uiPriority w:val="99"/>
    <w:unhideWhenUsed/>
    <w:rsid w:val="0005038B"/>
    <w:pPr>
      <w:spacing w:after="120"/>
    </w:pPr>
    <w:rPr>
      <w:rFonts w:ascii="Calibri" w:eastAsia="Times New Roman" w:hAnsi="Calibri" w:cs="Times New Roman"/>
      <w:sz w:val="16"/>
      <w:szCs w:val="16"/>
    </w:rPr>
  </w:style>
  <w:style w:type="character" w:customStyle="1" w:styleId="34">
    <w:name w:val="Основной текст 3 Знак"/>
    <w:basedOn w:val="a0"/>
    <w:link w:val="33"/>
    <w:uiPriority w:val="99"/>
    <w:rsid w:val="0005038B"/>
    <w:rPr>
      <w:rFonts w:ascii="Calibri" w:eastAsia="Times New Roman" w:hAnsi="Calibri" w:cs="Times New Roman"/>
      <w:sz w:val="16"/>
      <w:szCs w:val="16"/>
    </w:rPr>
  </w:style>
  <w:style w:type="character" w:customStyle="1" w:styleId="fontstyle01">
    <w:name w:val="fontstyle01"/>
    <w:rsid w:val="0005038B"/>
    <w:rPr>
      <w:rFonts w:ascii="Times New Roman" w:hAnsi="Times New Roman" w:cs="Times New Roman" w:hint="default"/>
      <w:b/>
      <w:bCs/>
      <w:i w:val="0"/>
      <w:iCs w:val="0"/>
      <w:color w:val="000000"/>
      <w:sz w:val="28"/>
      <w:szCs w:val="28"/>
    </w:rPr>
  </w:style>
  <w:style w:type="character" w:customStyle="1" w:styleId="fontstyle21">
    <w:name w:val="fontstyle21"/>
    <w:rsid w:val="0005038B"/>
    <w:rPr>
      <w:rFonts w:ascii="Times New Roman" w:hAnsi="Times New Roman" w:cs="Times New Roman" w:hint="default"/>
      <w:b w:val="0"/>
      <w:bCs w:val="0"/>
      <w:i w:val="0"/>
      <w:iCs w:val="0"/>
      <w:color w:val="000000"/>
      <w:sz w:val="28"/>
      <w:szCs w:val="28"/>
    </w:rPr>
  </w:style>
  <w:style w:type="character" w:customStyle="1" w:styleId="fontstyle31">
    <w:name w:val="fontstyle31"/>
    <w:rsid w:val="0005038B"/>
    <w:rPr>
      <w:rFonts w:ascii="Symbol" w:hAnsi="Symbol" w:hint="default"/>
      <w:b w:val="0"/>
      <w:bCs w:val="0"/>
      <w:i w:val="0"/>
      <w:iCs w:val="0"/>
      <w:color w:val="000000"/>
      <w:sz w:val="28"/>
      <w:szCs w:val="28"/>
    </w:rPr>
  </w:style>
  <w:style w:type="paragraph" w:customStyle="1" w:styleId="110">
    <w:name w:val="Заголовок 11"/>
    <w:basedOn w:val="a"/>
    <w:uiPriority w:val="1"/>
    <w:qFormat/>
    <w:rsid w:val="00F65C6B"/>
    <w:pPr>
      <w:widowControl w:val="0"/>
      <w:autoSpaceDE w:val="0"/>
      <w:autoSpaceDN w:val="0"/>
      <w:spacing w:after="0" w:line="240" w:lineRule="auto"/>
      <w:ind w:left="977"/>
      <w:outlineLvl w:val="1"/>
    </w:pPr>
    <w:rPr>
      <w:rFonts w:ascii="Times New Roman" w:eastAsia="Times New Roman" w:hAnsi="Times New Roman" w:cs="Times New Roman"/>
      <w:b/>
      <w:bCs/>
      <w:sz w:val="25"/>
      <w:szCs w:val="25"/>
    </w:rPr>
  </w:style>
  <w:style w:type="table" w:customStyle="1" w:styleId="TableNormal">
    <w:name w:val="Table Normal"/>
    <w:uiPriority w:val="2"/>
    <w:semiHidden/>
    <w:unhideWhenUsed/>
    <w:qFormat/>
    <w:rsid w:val="00F65C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1">
    <w:name w:val="Заголовок 21"/>
    <w:basedOn w:val="a"/>
    <w:uiPriority w:val="1"/>
    <w:qFormat/>
    <w:rsid w:val="00F65C6B"/>
    <w:pPr>
      <w:widowControl w:val="0"/>
      <w:autoSpaceDE w:val="0"/>
      <w:autoSpaceDN w:val="0"/>
      <w:spacing w:after="0" w:line="240" w:lineRule="auto"/>
      <w:ind w:left="1398"/>
      <w:outlineLvl w:val="2"/>
    </w:pPr>
    <w:rPr>
      <w:rFonts w:ascii="Times New Roman" w:eastAsia="Times New Roman" w:hAnsi="Times New Roman" w:cs="Times New Roman"/>
      <w:b/>
      <w:bCs/>
      <w:i/>
      <w:iCs/>
      <w:sz w:val="25"/>
      <w:szCs w:val="25"/>
    </w:rPr>
  </w:style>
  <w:style w:type="paragraph" w:customStyle="1" w:styleId="TableParagraph">
    <w:name w:val="Table Paragraph"/>
    <w:basedOn w:val="a"/>
    <w:uiPriority w:val="1"/>
    <w:qFormat/>
    <w:rsid w:val="00F65C6B"/>
    <w:pPr>
      <w:widowControl w:val="0"/>
      <w:autoSpaceDE w:val="0"/>
      <w:autoSpaceDN w:val="0"/>
      <w:spacing w:after="0" w:line="240" w:lineRule="auto"/>
    </w:pPr>
    <w:rPr>
      <w:rFonts w:ascii="Times New Roman" w:eastAsia="Times New Roman" w:hAnsi="Times New Roman" w:cs="Times New Roman"/>
    </w:rPr>
  </w:style>
  <w:style w:type="paragraph" w:customStyle="1" w:styleId="111">
    <w:name w:val="Заголовок 11"/>
    <w:basedOn w:val="a"/>
    <w:qFormat/>
    <w:rsid w:val="00A24524"/>
    <w:pPr>
      <w:spacing w:after="160" w:line="259" w:lineRule="auto"/>
      <w:ind w:left="680"/>
      <w:outlineLvl w:val="0"/>
    </w:pPr>
    <w:rPr>
      <w:rFonts w:ascii="Calibri" w:eastAsia="Calibri" w:hAnsi="Calibri" w:cs="DejaVu Sans"/>
      <w:b/>
      <w:bCs/>
      <w:sz w:val="28"/>
      <w:szCs w:val="28"/>
    </w:rPr>
  </w:style>
  <w:style w:type="paragraph" w:customStyle="1" w:styleId="basis">
    <w:name w:val="basis"/>
    <w:basedOn w:val="a"/>
    <w:qFormat/>
    <w:rsid w:val="00B5246B"/>
    <w:pPr>
      <w:spacing w:before="280" w:after="280" w:line="240" w:lineRule="auto"/>
      <w:ind w:firstLine="680"/>
      <w:jc w:val="both"/>
    </w:pPr>
    <w:rPr>
      <w:rFonts w:ascii="Times New Roman" w:eastAsia="Times New Roman" w:hAnsi="Times New Roman" w:cs="Times New Roman"/>
      <w:sz w:val="28"/>
      <w:szCs w:val="24"/>
      <w:lang w:eastAsia="ru-RU"/>
    </w:rPr>
  </w:style>
  <w:style w:type="paragraph" w:customStyle="1" w:styleId="18">
    <w:name w:val="Знак Знак1"/>
    <w:basedOn w:val="a"/>
    <w:rsid w:val="00B83E32"/>
    <w:pPr>
      <w:spacing w:after="160" w:line="240" w:lineRule="exact"/>
    </w:pPr>
    <w:rPr>
      <w:rFonts w:ascii="Verdana" w:eastAsia="Times New Roman" w:hAnsi="Verdana" w:cs="Times New Roman"/>
      <w:sz w:val="20"/>
      <w:szCs w:val="20"/>
      <w:lang w:val="en-US"/>
    </w:rPr>
  </w:style>
  <w:style w:type="paragraph" w:customStyle="1" w:styleId="aff7">
    <w:name w:val="[Без стиля]"/>
    <w:rsid w:val="00B83E32"/>
    <w:pPr>
      <w:autoSpaceDE w:val="0"/>
      <w:autoSpaceDN w:val="0"/>
      <w:adjustRightInd w:val="0"/>
      <w:spacing w:after="0" w:line="288" w:lineRule="auto"/>
      <w:textAlignment w:val="center"/>
    </w:pPr>
    <w:rPr>
      <w:rFonts w:ascii="TextBookC" w:eastAsia="Times New Roman" w:hAnsi="TextBookC" w:cs="Times New Roman"/>
      <w:color w:val="000000"/>
      <w:sz w:val="24"/>
      <w:szCs w:val="24"/>
      <w:lang w:val="en-US"/>
    </w:rPr>
  </w:style>
  <w:style w:type="paragraph" w:customStyle="1" w:styleId="17PRIL-tabl-hroom">
    <w:name w:val="17PRIL-tabl-hroom"/>
    <w:basedOn w:val="a"/>
    <w:uiPriority w:val="99"/>
    <w:rsid w:val="00B83E32"/>
    <w:pPr>
      <w:suppressAutoHyphens/>
      <w:autoSpaceDE w:val="0"/>
      <w:autoSpaceDN w:val="0"/>
      <w:adjustRightInd w:val="0"/>
      <w:spacing w:after="0" w:line="160" w:lineRule="atLeast"/>
      <w:textAlignment w:val="center"/>
    </w:pPr>
    <w:rPr>
      <w:rFonts w:ascii="TextBookC" w:eastAsia="Times New Roman" w:hAnsi="TextBookC" w:cs="TextBookC"/>
      <w:b/>
      <w:bCs/>
      <w:color w:val="000000"/>
      <w:spacing w:val="-2"/>
      <w:sz w:val="16"/>
      <w:szCs w:val="16"/>
      <w:u w:color="000000"/>
    </w:rPr>
  </w:style>
  <w:style w:type="paragraph" w:customStyle="1" w:styleId="17PRIL-tabl-txt">
    <w:name w:val="17PRIL-tabl-txt"/>
    <w:basedOn w:val="a"/>
    <w:uiPriority w:val="99"/>
    <w:rsid w:val="00B83E32"/>
    <w:pPr>
      <w:autoSpaceDE w:val="0"/>
      <w:autoSpaceDN w:val="0"/>
      <w:adjustRightInd w:val="0"/>
      <w:spacing w:after="0" w:line="200" w:lineRule="atLeast"/>
      <w:textAlignment w:val="center"/>
    </w:pPr>
    <w:rPr>
      <w:rFonts w:ascii="TextBookC" w:eastAsia="Times New Roman" w:hAnsi="TextBookC" w:cs="TextBookC"/>
      <w:color w:val="000000"/>
      <w:spacing w:val="-2"/>
      <w:sz w:val="16"/>
      <w:szCs w:val="16"/>
      <w:u w:color="000000"/>
    </w:rPr>
  </w:style>
  <w:style w:type="character" w:customStyle="1" w:styleId="Bold">
    <w:name w:val="Bold"/>
    <w:uiPriority w:val="99"/>
    <w:rsid w:val="00B83E32"/>
    <w:rPr>
      <w:b/>
    </w:rPr>
  </w:style>
  <w:style w:type="character" w:customStyle="1" w:styleId="propis">
    <w:name w:val="propis"/>
    <w:uiPriority w:val="99"/>
    <w:rsid w:val="00B83E32"/>
    <w:rPr>
      <w:rFonts w:ascii="CenturySchlbkCyr" w:hAnsi="CenturySchlbkCyr"/>
      <w:i/>
      <w:sz w:val="22"/>
      <w:u w:val="none"/>
    </w:rPr>
  </w:style>
  <w:style w:type="paragraph" w:customStyle="1" w:styleId="17PRIL-header">
    <w:name w:val="17PRIL-header"/>
    <w:basedOn w:val="aff7"/>
    <w:uiPriority w:val="99"/>
    <w:rsid w:val="00B83E32"/>
    <w:pPr>
      <w:pBdr>
        <w:top w:val="single" w:sz="96" w:space="0" w:color="000000"/>
        <w:bottom w:val="single" w:sz="96" w:space="0" w:color="000000"/>
      </w:pBdr>
      <w:suppressAutoHyphens/>
      <w:spacing w:after="567" w:line="280" w:lineRule="atLeast"/>
    </w:pPr>
    <w:rPr>
      <w:rFonts w:ascii="CenturySchlbkCyr" w:hAnsi="CenturySchlbkCyr" w:cs="CenturySchlbkCyr"/>
      <w:b/>
      <w:bCs/>
      <w:spacing w:val="-2"/>
      <w:lang w:val="ru-RU"/>
    </w:rPr>
  </w:style>
  <w:style w:type="paragraph" w:customStyle="1" w:styleId="Standard">
    <w:name w:val="Standard"/>
    <w:rsid w:val="00016D7B"/>
    <w:pPr>
      <w:suppressAutoHyphens/>
      <w:autoSpaceDN w:val="0"/>
    </w:pPr>
    <w:rPr>
      <w:rFonts w:ascii="Calibri" w:eastAsia="Calibri" w:hAnsi="Calibri" w:cs="Times New Roman"/>
      <w:kern w:val="3"/>
    </w:rPr>
  </w:style>
  <w:style w:type="table" w:customStyle="1" w:styleId="41">
    <w:name w:val="Сетка таблицы4"/>
    <w:basedOn w:val="a1"/>
    <w:next w:val="ab"/>
    <w:uiPriority w:val="59"/>
    <w:rsid w:val="00AC04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Знак Знак1"/>
    <w:basedOn w:val="a"/>
    <w:rsid w:val="00EC71CD"/>
    <w:pPr>
      <w:spacing w:after="160" w:line="240" w:lineRule="exact"/>
    </w:pPr>
    <w:rPr>
      <w:rFonts w:ascii="Verdana" w:eastAsia="Times New Roman" w:hAnsi="Verdana" w:cs="Times New Roman"/>
      <w:sz w:val="20"/>
      <w:szCs w:val="20"/>
      <w:lang w:val="en-US"/>
    </w:rPr>
  </w:style>
  <w:style w:type="paragraph" w:customStyle="1" w:styleId="formattext">
    <w:name w:val="formattext"/>
    <w:basedOn w:val="a"/>
    <w:rsid w:val="00EC71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Абзац списка Знак"/>
    <w:basedOn w:val="a0"/>
    <w:link w:val="a9"/>
    <w:uiPriority w:val="1"/>
    <w:rsid w:val="007D04E4"/>
    <w:rPr>
      <w:rFonts w:ascii="Calibri" w:eastAsia="Calibri" w:hAnsi="Calibri" w:cs="Times New Roman"/>
    </w:rPr>
  </w:style>
  <w:style w:type="paragraph" w:customStyle="1" w:styleId="dash041e005f0431005f044b005f0447005f043d005f044b005f0439">
    <w:name w:val="dash041e_005f0431_005f044b_005f0447_005f043d_005f044b_005f0439"/>
    <w:basedOn w:val="a"/>
    <w:rsid w:val="00047892"/>
    <w:pPr>
      <w:spacing w:after="0" w:line="240" w:lineRule="auto"/>
    </w:pPr>
    <w:rPr>
      <w:rFonts w:ascii="Times New Roman" w:eastAsia="Times New Roman" w:hAnsi="Times New Roman" w:cs="Times New Roman"/>
      <w:sz w:val="24"/>
      <w:szCs w:val="24"/>
      <w:lang w:eastAsia="ru-RU"/>
    </w:rPr>
  </w:style>
  <w:style w:type="paragraph" w:customStyle="1" w:styleId="1a">
    <w:name w:val="Знак Знак1"/>
    <w:basedOn w:val="a"/>
    <w:rsid w:val="00557D48"/>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qFormat="1"/>
    <w:lsdException w:name="HTML Cite"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89E"/>
  </w:style>
  <w:style w:type="paragraph" w:styleId="1">
    <w:name w:val="heading 1"/>
    <w:basedOn w:val="a"/>
    <w:next w:val="a"/>
    <w:link w:val="10"/>
    <w:qFormat/>
    <w:rsid w:val="002A489E"/>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2A489E"/>
    <w:pPr>
      <w:keepNext/>
      <w:spacing w:after="0" w:line="240" w:lineRule="auto"/>
      <w:outlineLvl w:val="1"/>
    </w:pPr>
    <w:rPr>
      <w:rFonts w:ascii="Times New Roman" w:eastAsia="Times New Roman" w:hAnsi="Times New Roman" w:cs="Times New Roman"/>
      <w:b/>
      <w:bCs/>
    </w:rPr>
  </w:style>
  <w:style w:type="paragraph" w:styleId="3">
    <w:name w:val="heading 3"/>
    <w:basedOn w:val="a"/>
    <w:next w:val="a"/>
    <w:link w:val="30"/>
    <w:unhideWhenUsed/>
    <w:qFormat/>
    <w:rsid w:val="002A489E"/>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2A489E"/>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semiHidden/>
    <w:unhideWhenUsed/>
    <w:qFormat/>
    <w:rsid w:val="002A489E"/>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nhideWhenUsed/>
    <w:qFormat/>
    <w:rsid w:val="002A489E"/>
    <w:pPr>
      <w:spacing w:before="240" w:after="60" w:line="240" w:lineRule="auto"/>
      <w:outlineLvl w:val="5"/>
    </w:pPr>
    <w:rPr>
      <w:rFonts w:ascii="Calibri" w:eastAsia="Times New Roman" w:hAnsi="Calibri" w:cs="Times New Roman"/>
      <w:b/>
      <w:bCs/>
    </w:rPr>
  </w:style>
  <w:style w:type="paragraph" w:styleId="7">
    <w:name w:val="heading 7"/>
    <w:basedOn w:val="a"/>
    <w:next w:val="a"/>
    <w:link w:val="70"/>
    <w:semiHidden/>
    <w:unhideWhenUsed/>
    <w:qFormat/>
    <w:rsid w:val="002A489E"/>
    <w:pPr>
      <w:spacing w:before="240" w:after="60" w:line="240" w:lineRule="auto"/>
      <w:outlineLvl w:val="6"/>
    </w:pPr>
    <w:rPr>
      <w:rFonts w:ascii="Calibri" w:eastAsia="Times New Roman" w:hAnsi="Calibri" w:cs="Times New Roman"/>
      <w:sz w:val="24"/>
      <w:szCs w:val="24"/>
    </w:rPr>
  </w:style>
  <w:style w:type="paragraph" w:styleId="9">
    <w:name w:val="heading 9"/>
    <w:basedOn w:val="a"/>
    <w:next w:val="a"/>
    <w:link w:val="90"/>
    <w:qFormat/>
    <w:rsid w:val="002A489E"/>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489E"/>
    <w:rPr>
      <w:rFonts w:ascii="Times New Roman" w:eastAsia="Times New Roman" w:hAnsi="Times New Roman" w:cs="Times New Roman"/>
      <w:sz w:val="28"/>
      <w:szCs w:val="24"/>
    </w:rPr>
  </w:style>
  <w:style w:type="character" w:customStyle="1" w:styleId="20">
    <w:name w:val="Заголовок 2 Знак"/>
    <w:basedOn w:val="a0"/>
    <w:link w:val="2"/>
    <w:rsid w:val="002A489E"/>
    <w:rPr>
      <w:rFonts w:ascii="Times New Roman" w:eastAsia="Times New Roman" w:hAnsi="Times New Roman" w:cs="Times New Roman"/>
      <w:b/>
      <w:bCs/>
    </w:rPr>
  </w:style>
  <w:style w:type="character" w:customStyle="1" w:styleId="30">
    <w:name w:val="Заголовок 3 Знак"/>
    <w:basedOn w:val="a0"/>
    <w:link w:val="3"/>
    <w:rsid w:val="002A489E"/>
    <w:rPr>
      <w:rFonts w:ascii="Cambria" w:eastAsia="Times New Roman" w:hAnsi="Cambria" w:cs="Times New Roman"/>
      <w:b/>
      <w:bCs/>
      <w:sz w:val="26"/>
      <w:szCs w:val="26"/>
    </w:rPr>
  </w:style>
  <w:style w:type="character" w:customStyle="1" w:styleId="40">
    <w:name w:val="Заголовок 4 Знак"/>
    <w:basedOn w:val="a0"/>
    <w:link w:val="4"/>
    <w:rsid w:val="002A489E"/>
    <w:rPr>
      <w:rFonts w:ascii="Cambria" w:eastAsia="Times New Roman" w:hAnsi="Cambria" w:cs="Times New Roman"/>
      <w:b/>
      <w:bCs/>
      <w:i/>
      <w:iCs/>
      <w:color w:val="4F81BD"/>
    </w:rPr>
  </w:style>
  <w:style w:type="character" w:customStyle="1" w:styleId="50">
    <w:name w:val="Заголовок 5 Знак"/>
    <w:basedOn w:val="a0"/>
    <w:link w:val="5"/>
    <w:semiHidden/>
    <w:rsid w:val="002A489E"/>
    <w:rPr>
      <w:rFonts w:ascii="Calibri" w:eastAsia="Times New Roman" w:hAnsi="Calibri" w:cs="Times New Roman"/>
      <w:b/>
      <w:bCs/>
      <w:i/>
      <w:iCs/>
      <w:sz w:val="26"/>
      <w:szCs w:val="26"/>
    </w:rPr>
  </w:style>
  <w:style w:type="character" w:customStyle="1" w:styleId="60">
    <w:name w:val="Заголовок 6 Знак"/>
    <w:basedOn w:val="a0"/>
    <w:link w:val="6"/>
    <w:rsid w:val="002A489E"/>
    <w:rPr>
      <w:rFonts w:ascii="Calibri" w:eastAsia="Times New Roman" w:hAnsi="Calibri" w:cs="Times New Roman"/>
      <w:b/>
      <w:bCs/>
    </w:rPr>
  </w:style>
  <w:style w:type="character" w:customStyle="1" w:styleId="70">
    <w:name w:val="Заголовок 7 Знак"/>
    <w:basedOn w:val="a0"/>
    <w:link w:val="7"/>
    <w:semiHidden/>
    <w:rsid w:val="002A489E"/>
    <w:rPr>
      <w:rFonts w:ascii="Calibri" w:eastAsia="Times New Roman" w:hAnsi="Calibri" w:cs="Times New Roman"/>
      <w:sz w:val="24"/>
      <w:szCs w:val="24"/>
    </w:rPr>
  </w:style>
  <w:style w:type="character" w:customStyle="1" w:styleId="90">
    <w:name w:val="Заголовок 9 Знак"/>
    <w:basedOn w:val="a0"/>
    <w:link w:val="9"/>
    <w:rsid w:val="002A489E"/>
    <w:rPr>
      <w:rFonts w:ascii="Cambria" w:eastAsia="Times New Roman" w:hAnsi="Cambria" w:cs="Times New Roman"/>
    </w:rPr>
  </w:style>
  <w:style w:type="numbering" w:customStyle="1" w:styleId="11">
    <w:name w:val="Нет списка1"/>
    <w:next w:val="a2"/>
    <w:semiHidden/>
    <w:rsid w:val="002A489E"/>
  </w:style>
  <w:style w:type="paragraph" w:styleId="a3">
    <w:name w:val="Body Text Indent"/>
    <w:basedOn w:val="a"/>
    <w:link w:val="a4"/>
    <w:uiPriority w:val="99"/>
    <w:rsid w:val="002A489E"/>
    <w:pPr>
      <w:spacing w:after="0" w:line="240" w:lineRule="auto"/>
      <w:ind w:firstLine="900"/>
      <w:jc w:val="both"/>
    </w:pPr>
    <w:rPr>
      <w:rFonts w:ascii="Times New Roman" w:eastAsia="Times New Roman" w:hAnsi="Times New Roman" w:cs="Times New Roman"/>
      <w:sz w:val="28"/>
      <w:szCs w:val="28"/>
    </w:rPr>
  </w:style>
  <w:style w:type="character" w:customStyle="1" w:styleId="a4">
    <w:name w:val="Основной текст с отступом Знак"/>
    <w:basedOn w:val="a0"/>
    <w:link w:val="a3"/>
    <w:uiPriority w:val="99"/>
    <w:rsid w:val="002A489E"/>
    <w:rPr>
      <w:rFonts w:ascii="Times New Roman" w:eastAsia="Times New Roman" w:hAnsi="Times New Roman" w:cs="Times New Roman"/>
      <w:sz w:val="28"/>
      <w:szCs w:val="28"/>
    </w:rPr>
  </w:style>
  <w:style w:type="paragraph" w:styleId="a5">
    <w:name w:val="Body Text"/>
    <w:basedOn w:val="a"/>
    <w:link w:val="a6"/>
    <w:uiPriority w:val="1"/>
    <w:qFormat/>
    <w:rsid w:val="002A489E"/>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2A489E"/>
    <w:rPr>
      <w:rFonts w:ascii="Times New Roman" w:eastAsia="Times New Roman" w:hAnsi="Times New Roman" w:cs="Times New Roman"/>
      <w:sz w:val="24"/>
      <w:szCs w:val="24"/>
    </w:rPr>
  </w:style>
  <w:style w:type="paragraph" w:styleId="21">
    <w:name w:val="Body Text 2"/>
    <w:basedOn w:val="a"/>
    <w:link w:val="22"/>
    <w:rsid w:val="002A489E"/>
    <w:pPr>
      <w:spacing w:after="120" w:line="480" w:lineRule="auto"/>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2A489E"/>
    <w:rPr>
      <w:rFonts w:ascii="Times New Roman" w:eastAsia="Times New Roman" w:hAnsi="Times New Roman" w:cs="Times New Roman"/>
      <w:sz w:val="28"/>
      <w:szCs w:val="24"/>
    </w:rPr>
  </w:style>
  <w:style w:type="paragraph" w:styleId="a7">
    <w:name w:val="Title"/>
    <w:basedOn w:val="a"/>
    <w:link w:val="a8"/>
    <w:qFormat/>
    <w:rsid w:val="002A489E"/>
    <w:pPr>
      <w:spacing w:after="0" w:line="240" w:lineRule="auto"/>
      <w:jc w:val="center"/>
    </w:pPr>
    <w:rPr>
      <w:rFonts w:ascii="Times New Roman" w:eastAsia="Times New Roman" w:hAnsi="Times New Roman" w:cs="Times New Roman"/>
      <w:b/>
      <w:bCs/>
      <w:sz w:val="28"/>
      <w:szCs w:val="24"/>
    </w:rPr>
  </w:style>
  <w:style w:type="character" w:customStyle="1" w:styleId="a8">
    <w:name w:val="Название Знак"/>
    <w:basedOn w:val="a0"/>
    <w:link w:val="a7"/>
    <w:rsid w:val="002A489E"/>
    <w:rPr>
      <w:rFonts w:ascii="Times New Roman" w:eastAsia="Times New Roman" w:hAnsi="Times New Roman" w:cs="Times New Roman"/>
      <w:b/>
      <w:bCs/>
      <w:sz w:val="28"/>
      <w:szCs w:val="24"/>
    </w:rPr>
  </w:style>
  <w:style w:type="paragraph" w:customStyle="1" w:styleId="210">
    <w:name w:val="Основной текст 21"/>
    <w:basedOn w:val="a"/>
    <w:rsid w:val="002A489E"/>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styleId="23">
    <w:name w:val="Body Text Indent 2"/>
    <w:basedOn w:val="a"/>
    <w:link w:val="24"/>
    <w:rsid w:val="002A489E"/>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2A489E"/>
    <w:rPr>
      <w:rFonts w:ascii="Times New Roman" w:eastAsia="Times New Roman" w:hAnsi="Times New Roman" w:cs="Times New Roman"/>
      <w:sz w:val="24"/>
      <w:szCs w:val="24"/>
      <w:lang w:eastAsia="ru-RU"/>
    </w:rPr>
  </w:style>
  <w:style w:type="paragraph" w:styleId="a9">
    <w:name w:val="List Paragraph"/>
    <w:basedOn w:val="a"/>
    <w:link w:val="aa"/>
    <w:uiPriority w:val="34"/>
    <w:qFormat/>
    <w:rsid w:val="002A489E"/>
    <w:pPr>
      <w:ind w:left="720"/>
      <w:contextualSpacing/>
    </w:pPr>
    <w:rPr>
      <w:rFonts w:ascii="Calibri" w:eastAsia="Calibri" w:hAnsi="Calibri" w:cs="Times New Roman"/>
    </w:rPr>
  </w:style>
  <w:style w:type="character" w:customStyle="1" w:styleId="smallb1">
    <w:name w:val="smallb1"/>
    <w:rsid w:val="002A489E"/>
    <w:rPr>
      <w:rFonts w:ascii="Verdana" w:hAnsi="Verdana" w:hint="default"/>
      <w:b/>
      <w:bCs/>
      <w:color w:val="000438"/>
      <w:sz w:val="17"/>
      <w:szCs w:val="17"/>
    </w:rPr>
  </w:style>
  <w:style w:type="table" w:styleId="ab">
    <w:name w:val="Table Grid"/>
    <w:basedOn w:val="a1"/>
    <w:uiPriority w:val="59"/>
    <w:rsid w:val="002A48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a0"/>
    <w:rsid w:val="002A489E"/>
  </w:style>
  <w:style w:type="paragraph" w:styleId="ac">
    <w:name w:val="Normal (Web)"/>
    <w:basedOn w:val="a"/>
    <w:uiPriority w:val="99"/>
    <w:qFormat/>
    <w:rsid w:val="002A489E"/>
    <w:pPr>
      <w:spacing w:before="30" w:after="30" w:line="240" w:lineRule="auto"/>
    </w:pPr>
    <w:rPr>
      <w:rFonts w:ascii="Times New Roman" w:eastAsia="Times New Roman" w:hAnsi="Times New Roman" w:cs="Times New Roman"/>
      <w:sz w:val="20"/>
      <w:szCs w:val="20"/>
      <w:lang w:eastAsia="ru-RU"/>
    </w:rPr>
  </w:style>
  <w:style w:type="character" w:styleId="ad">
    <w:name w:val="Strong"/>
    <w:uiPriority w:val="22"/>
    <w:qFormat/>
    <w:rsid w:val="002A489E"/>
    <w:rPr>
      <w:b/>
      <w:bCs/>
    </w:rPr>
  </w:style>
  <w:style w:type="paragraph" w:customStyle="1" w:styleId="ae">
    <w:name w:val="a"/>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uiPriority w:val="99"/>
    <w:unhideWhenUsed/>
    <w:rsid w:val="002A489E"/>
    <w:rPr>
      <w:color w:val="0000FF"/>
      <w:u w:val="single"/>
    </w:rPr>
  </w:style>
  <w:style w:type="paragraph" w:styleId="af0">
    <w:name w:val="No Spacing"/>
    <w:link w:val="af1"/>
    <w:uiPriority w:val="1"/>
    <w:qFormat/>
    <w:rsid w:val="002A489E"/>
    <w:pPr>
      <w:spacing w:after="0" w:line="240" w:lineRule="auto"/>
    </w:pPr>
    <w:rPr>
      <w:rFonts w:ascii="Calibri" w:eastAsia="Times New Roman" w:hAnsi="Calibri" w:cs="Times New Roman"/>
    </w:rPr>
  </w:style>
  <w:style w:type="character" w:customStyle="1" w:styleId="af1">
    <w:name w:val="Без интервала Знак"/>
    <w:link w:val="af0"/>
    <w:uiPriority w:val="1"/>
    <w:rsid w:val="002A489E"/>
    <w:rPr>
      <w:rFonts w:ascii="Calibri" w:eastAsia="Times New Roman" w:hAnsi="Calibri" w:cs="Times New Roman"/>
    </w:rPr>
  </w:style>
  <w:style w:type="paragraph" w:customStyle="1" w:styleId="c28">
    <w:name w:val="c28"/>
    <w:basedOn w:val="a"/>
    <w:rsid w:val="002A489E"/>
    <w:pPr>
      <w:spacing w:before="72" w:after="72" w:line="240" w:lineRule="auto"/>
    </w:pPr>
    <w:rPr>
      <w:rFonts w:ascii="Times New Roman" w:eastAsia="Times New Roman" w:hAnsi="Times New Roman" w:cs="Times New Roman"/>
      <w:sz w:val="24"/>
      <w:szCs w:val="24"/>
      <w:lang w:eastAsia="ru-RU"/>
    </w:rPr>
  </w:style>
  <w:style w:type="paragraph" w:styleId="af2">
    <w:name w:val="footer"/>
    <w:basedOn w:val="a"/>
    <w:link w:val="af3"/>
    <w:rsid w:val="002A489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rsid w:val="002A489E"/>
    <w:rPr>
      <w:rFonts w:ascii="Times New Roman" w:eastAsia="Times New Roman" w:hAnsi="Times New Roman" w:cs="Times New Roman"/>
      <w:sz w:val="24"/>
      <w:szCs w:val="24"/>
    </w:rPr>
  </w:style>
  <w:style w:type="character" w:styleId="af4">
    <w:name w:val="page number"/>
    <w:rsid w:val="002A489E"/>
  </w:style>
  <w:style w:type="paragraph" w:styleId="af5">
    <w:name w:val="Balloon Text"/>
    <w:basedOn w:val="a"/>
    <w:link w:val="af6"/>
    <w:rsid w:val="002A489E"/>
    <w:pPr>
      <w:spacing w:after="0" w:line="240" w:lineRule="auto"/>
    </w:pPr>
    <w:rPr>
      <w:rFonts w:ascii="Tahoma" w:eastAsia="Times New Roman" w:hAnsi="Tahoma" w:cs="Times New Roman"/>
      <w:sz w:val="16"/>
      <w:szCs w:val="16"/>
    </w:rPr>
  </w:style>
  <w:style w:type="character" w:customStyle="1" w:styleId="af6">
    <w:name w:val="Текст выноски Знак"/>
    <w:basedOn w:val="a0"/>
    <w:link w:val="af5"/>
    <w:rsid w:val="002A489E"/>
    <w:rPr>
      <w:rFonts w:ascii="Tahoma" w:eastAsia="Times New Roman" w:hAnsi="Tahoma" w:cs="Times New Roman"/>
      <w:sz w:val="16"/>
      <w:szCs w:val="16"/>
    </w:rPr>
  </w:style>
  <w:style w:type="paragraph" w:styleId="af7">
    <w:name w:val="header"/>
    <w:basedOn w:val="a"/>
    <w:link w:val="af8"/>
    <w:rsid w:val="002A489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rsid w:val="002A489E"/>
    <w:rPr>
      <w:rFonts w:ascii="Times New Roman" w:eastAsia="Times New Roman" w:hAnsi="Times New Roman" w:cs="Times New Roman"/>
      <w:sz w:val="24"/>
      <w:szCs w:val="24"/>
    </w:rPr>
  </w:style>
  <w:style w:type="paragraph" w:styleId="af9">
    <w:name w:val="Plain Text"/>
    <w:basedOn w:val="a"/>
    <w:link w:val="afa"/>
    <w:rsid w:val="002A489E"/>
    <w:pPr>
      <w:spacing w:after="0" w:line="240" w:lineRule="auto"/>
    </w:pPr>
    <w:rPr>
      <w:rFonts w:ascii="Courier New" w:eastAsia="Times New Roman" w:hAnsi="Courier New" w:cs="Times New Roman"/>
      <w:sz w:val="20"/>
      <w:szCs w:val="20"/>
    </w:rPr>
  </w:style>
  <w:style w:type="character" w:customStyle="1" w:styleId="afa">
    <w:name w:val="Текст Знак"/>
    <w:basedOn w:val="a0"/>
    <w:link w:val="af9"/>
    <w:rsid w:val="002A489E"/>
    <w:rPr>
      <w:rFonts w:ascii="Courier New" w:eastAsia="Times New Roman" w:hAnsi="Courier New" w:cs="Times New Roman"/>
      <w:sz w:val="20"/>
      <w:szCs w:val="20"/>
    </w:rPr>
  </w:style>
  <w:style w:type="paragraph" w:styleId="afb">
    <w:name w:val="Document Map"/>
    <w:basedOn w:val="a"/>
    <w:link w:val="afc"/>
    <w:rsid w:val="002A489E"/>
    <w:pPr>
      <w:spacing w:after="0" w:line="240" w:lineRule="auto"/>
    </w:pPr>
    <w:rPr>
      <w:rFonts w:ascii="Tahoma" w:eastAsia="Times New Roman" w:hAnsi="Tahoma" w:cs="Times New Roman"/>
      <w:sz w:val="16"/>
      <w:szCs w:val="16"/>
    </w:rPr>
  </w:style>
  <w:style w:type="character" w:customStyle="1" w:styleId="afc">
    <w:name w:val="Схема документа Знак"/>
    <w:basedOn w:val="a0"/>
    <w:link w:val="afb"/>
    <w:rsid w:val="002A489E"/>
    <w:rPr>
      <w:rFonts w:ascii="Tahoma" w:eastAsia="Times New Roman" w:hAnsi="Tahoma" w:cs="Times New Roman"/>
      <w:sz w:val="16"/>
      <w:szCs w:val="16"/>
    </w:rPr>
  </w:style>
  <w:style w:type="character" w:styleId="afd">
    <w:name w:val="Emphasis"/>
    <w:qFormat/>
    <w:rsid w:val="002A489E"/>
    <w:rPr>
      <w:i/>
      <w:iCs/>
    </w:rPr>
  </w:style>
  <w:style w:type="paragraph" w:styleId="afe">
    <w:name w:val="TOC Heading"/>
    <w:basedOn w:val="1"/>
    <w:next w:val="a"/>
    <w:uiPriority w:val="39"/>
    <w:semiHidden/>
    <w:unhideWhenUsed/>
    <w:qFormat/>
    <w:rsid w:val="002A489E"/>
    <w:pPr>
      <w:keepLines/>
      <w:spacing w:before="480" w:line="276" w:lineRule="auto"/>
      <w:jc w:val="left"/>
      <w:outlineLvl w:val="9"/>
    </w:pPr>
    <w:rPr>
      <w:rFonts w:ascii="Cambria" w:hAnsi="Cambria"/>
      <w:b/>
      <w:bCs/>
      <w:color w:val="365F91"/>
      <w:szCs w:val="28"/>
    </w:rPr>
  </w:style>
  <w:style w:type="paragraph" w:styleId="12">
    <w:name w:val="toc 1"/>
    <w:basedOn w:val="a"/>
    <w:next w:val="a"/>
    <w:autoRedefine/>
    <w:uiPriority w:val="39"/>
    <w:rsid w:val="002A489E"/>
    <w:pPr>
      <w:tabs>
        <w:tab w:val="right" w:leader="dot" w:pos="9344"/>
      </w:tabs>
      <w:spacing w:after="0"/>
    </w:pPr>
    <w:rPr>
      <w:rFonts w:ascii="Times New Roman" w:eastAsia="Times New Roman" w:hAnsi="Times New Roman" w:cs="Times New Roman"/>
      <w:b/>
      <w:noProof/>
      <w:color w:val="000000" w:themeColor="text1"/>
      <w:sz w:val="28"/>
      <w:szCs w:val="24"/>
      <w:lang w:eastAsia="ru-RU"/>
    </w:rPr>
  </w:style>
  <w:style w:type="paragraph" w:styleId="25">
    <w:name w:val="toc 2"/>
    <w:basedOn w:val="a"/>
    <w:next w:val="a"/>
    <w:autoRedefine/>
    <w:uiPriority w:val="39"/>
    <w:rsid w:val="002A489E"/>
    <w:pPr>
      <w:spacing w:after="0" w:line="240" w:lineRule="auto"/>
      <w:ind w:left="240"/>
    </w:pPr>
    <w:rPr>
      <w:rFonts w:ascii="Times New Roman" w:eastAsia="Times New Roman" w:hAnsi="Times New Roman" w:cs="Times New Roman"/>
      <w:sz w:val="24"/>
      <w:szCs w:val="24"/>
      <w:lang w:eastAsia="ru-RU"/>
    </w:rPr>
  </w:style>
  <w:style w:type="paragraph" w:styleId="31">
    <w:name w:val="toc 3"/>
    <w:basedOn w:val="a"/>
    <w:next w:val="a"/>
    <w:autoRedefine/>
    <w:uiPriority w:val="39"/>
    <w:rsid w:val="002A489E"/>
    <w:pPr>
      <w:spacing w:after="0" w:line="240" w:lineRule="auto"/>
      <w:ind w:left="480"/>
    </w:pPr>
    <w:rPr>
      <w:rFonts w:ascii="Times New Roman" w:eastAsia="Times New Roman" w:hAnsi="Times New Roman" w:cs="Times New Roman"/>
      <w:sz w:val="24"/>
      <w:szCs w:val="24"/>
      <w:lang w:eastAsia="ru-RU"/>
    </w:rPr>
  </w:style>
  <w:style w:type="paragraph" w:customStyle="1" w:styleId="aff">
    <w:name w:val="Базовый"/>
    <w:rsid w:val="002A489E"/>
    <w:pPr>
      <w:tabs>
        <w:tab w:val="left" w:pos="709"/>
      </w:tabs>
      <w:suppressAutoHyphens/>
      <w:spacing w:line="276" w:lineRule="atLeast"/>
    </w:pPr>
    <w:rPr>
      <w:rFonts w:ascii="Calibri" w:eastAsia="Times New Roman" w:hAnsi="Calibri" w:cs="Calibri"/>
      <w:color w:val="00000A"/>
    </w:rPr>
  </w:style>
  <w:style w:type="character" w:customStyle="1" w:styleId="apple-converted-space">
    <w:name w:val="apple-converted-space"/>
    <w:basedOn w:val="a0"/>
    <w:rsid w:val="002A489E"/>
  </w:style>
  <w:style w:type="character" w:styleId="aff0">
    <w:name w:val="FollowedHyperlink"/>
    <w:basedOn w:val="a0"/>
    <w:uiPriority w:val="99"/>
    <w:unhideWhenUsed/>
    <w:rsid w:val="002A489E"/>
    <w:rPr>
      <w:color w:val="800080"/>
      <w:u w:val="single"/>
    </w:rPr>
  </w:style>
  <w:style w:type="character" w:customStyle="1" w:styleId="hc-word">
    <w:name w:val="hc-word"/>
    <w:basedOn w:val="a0"/>
    <w:rsid w:val="002A489E"/>
  </w:style>
  <w:style w:type="character" w:customStyle="1" w:styleId="small">
    <w:name w:val="small"/>
    <w:basedOn w:val="a0"/>
    <w:rsid w:val="002A489E"/>
  </w:style>
  <w:style w:type="character" w:customStyle="1" w:styleId="aff1">
    <w:name w:val="Основной текст_"/>
    <w:basedOn w:val="a0"/>
    <w:link w:val="26"/>
    <w:rsid w:val="002A489E"/>
    <w:rPr>
      <w:rFonts w:ascii="Times New Roman" w:eastAsia="Times New Roman" w:hAnsi="Times New Roman" w:cs="Times New Roman"/>
      <w:shd w:val="clear" w:color="auto" w:fill="FFFFFF"/>
    </w:rPr>
  </w:style>
  <w:style w:type="paragraph" w:customStyle="1" w:styleId="26">
    <w:name w:val="Основной текст2"/>
    <w:basedOn w:val="a"/>
    <w:link w:val="aff1"/>
    <w:rsid w:val="002A489E"/>
    <w:pPr>
      <w:widowControl w:val="0"/>
      <w:shd w:val="clear" w:color="auto" w:fill="FFFFFF"/>
      <w:spacing w:before="360" w:after="0" w:line="286" w:lineRule="exact"/>
      <w:ind w:firstLine="300"/>
      <w:jc w:val="both"/>
    </w:pPr>
    <w:rPr>
      <w:rFonts w:ascii="Times New Roman" w:eastAsia="Times New Roman" w:hAnsi="Times New Roman" w:cs="Times New Roman"/>
    </w:rPr>
  </w:style>
  <w:style w:type="table" w:customStyle="1" w:styleId="13">
    <w:name w:val="Сетка таблицы1"/>
    <w:basedOn w:val="a1"/>
    <w:next w:val="ab"/>
    <w:rsid w:val="002A4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7">
    <w:name w:val="Обычный2"/>
    <w:rsid w:val="002A489E"/>
    <w:pPr>
      <w:widowControl w:val="0"/>
      <w:tabs>
        <w:tab w:val="left" w:pos="709"/>
      </w:tabs>
      <w:suppressAutoHyphens/>
      <w:spacing w:line="276" w:lineRule="atLeast"/>
    </w:pPr>
    <w:rPr>
      <w:rFonts w:ascii="Calibri" w:eastAsia="DejaVu Sans" w:hAnsi="Calibri" w:cs="Times New Roman"/>
    </w:rPr>
  </w:style>
  <w:style w:type="paragraph" w:customStyle="1" w:styleId="14">
    <w:name w:val="Основной текст1"/>
    <w:basedOn w:val="a"/>
    <w:rsid w:val="002A489E"/>
    <w:pPr>
      <w:widowControl w:val="0"/>
      <w:shd w:val="clear" w:color="auto" w:fill="FFFFFF"/>
      <w:spacing w:before="720" w:after="180" w:line="0" w:lineRule="atLeast"/>
    </w:pPr>
    <w:rPr>
      <w:rFonts w:ascii="Times New Roman" w:eastAsia="Times New Roman" w:hAnsi="Times New Roman" w:cs="Times New Roman"/>
      <w:spacing w:val="2"/>
      <w:sz w:val="25"/>
      <w:szCs w:val="25"/>
    </w:rPr>
  </w:style>
  <w:style w:type="paragraph" w:customStyle="1" w:styleId="aleft">
    <w:name w:val="aleft"/>
    <w:basedOn w:val="a"/>
    <w:rsid w:val="002A489E"/>
    <w:pPr>
      <w:spacing w:before="60" w:after="75" w:line="240" w:lineRule="auto"/>
      <w:ind w:left="60"/>
    </w:pPr>
    <w:rPr>
      <w:rFonts w:ascii="Times New Roman" w:eastAsia="Times New Roman" w:hAnsi="Times New Roman" w:cs="Times New Roman"/>
      <w:sz w:val="24"/>
      <w:szCs w:val="24"/>
      <w:lang w:eastAsia="ru-RU"/>
    </w:rPr>
  </w:style>
  <w:style w:type="paragraph" w:customStyle="1" w:styleId="acenter">
    <w:name w:val="acenter"/>
    <w:basedOn w:val="a"/>
    <w:rsid w:val="002A489E"/>
    <w:pPr>
      <w:spacing w:before="60" w:after="75" w:line="240" w:lineRule="auto"/>
      <w:ind w:left="60"/>
      <w:jc w:val="center"/>
    </w:pPr>
    <w:rPr>
      <w:rFonts w:ascii="Times New Roman" w:eastAsia="Times New Roman" w:hAnsi="Times New Roman" w:cs="Times New Roman"/>
      <w:sz w:val="24"/>
      <w:szCs w:val="24"/>
      <w:lang w:eastAsia="ru-RU"/>
    </w:rPr>
  </w:style>
  <w:style w:type="character" w:styleId="HTML">
    <w:name w:val="HTML Cite"/>
    <w:rsid w:val="002A489E"/>
    <w:rPr>
      <w:i/>
      <w:iCs/>
    </w:rPr>
  </w:style>
  <w:style w:type="paragraph" w:customStyle="1" w:styleId="clear">
    <w:name w:val="clear"/>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debar">
    <w:name w:val="sidebar"/>
    <w:basedOn w:val="a"/>
    <w:rsid w:val="002A489E"/>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idebar-right">
    <w:name w:val="sidebar-right"/>
    <w:basedOn w:val="a"/>
    <w:rsid w:val="002A489E"/>
    <w:pPr>
      <w:spacing w:before="100" w:beforeAutospacing="1" w:after="100" w:afterAutospacing="1" w:line="240" w:lineRule="auto"/>
      <w:ind w:right="-90"/>
    </w:pPr>
    <w:rPr>
      <w:rFonts w:ascii="Times New Roman" w:eastAsia="Times New Roman" w:hAnsi="Times New Roman" w:cs="Times New Roman"/>
      <w:sz w:val="24"/>
      <w:szCs w:val="24"/>
      <w:lang w:eastAsia="ru-RU"/>
    </w:rPr>
  </w:style>
  <w:style w:type="paragraph" w:customStyle="1" w:styleId="textwidget">
    <w:name w:val="textwidget"/>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
    <w:name w:val="post"/>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title">
    <w:name w:val="post-title"/>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ntry">
    <w:name w:val="post-entry"/>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info">
    <w:name w:val="post-info"/>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s">
    <w:name w:val="comments"/>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date">
    <w:name w:val="post-date"/>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re-link">
    <w:name w:val="more-link"/>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
    <w:name w:val="description"/>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ription1">
    <w:name w:val="description1"/>
    <w:basedOn w:val="a"/>
    <w:rsid w:val="002A489E"/>
    <w:pPr>
      <w:spacing w:before="100" w:beforeAutospacing="1" w:after="100" w:afterAutospacing="1" w:line="240" w:lineRule="auto"/>
    </w:pPr>
    <w:rPr>
      <w:rFonts w:ascii="Verdana" w:eastAsia="Times New Roman" w:hAnsi="Verdana" w:cs="Times New Roman"/>
      <w:b/>
      <w:bCs/>
      <w:color w:val="FFFFFF"/>
      <w:sz w:val="23"/>
      <w:szCs w:val="23"/>
      <w:lang w:eastAsia="ru-RU"/>
    </w:rPr>
  </w:style>
  <w:style w:type="paragraph" w:customStyle="1" w:styleId="post1">
    <w:name w:val="post1"/>
    <w:basedOn w:val="a"/>
    <w:rsid w:val="002A489E"/>
    <w:pPr>
      <w:shd w:val="clear" w:color="auto" w:fill="252525"/>
      <w:spacing w:before="100" w:beforeAutospacing="1" w:after="240" w:line="240" w:lineRule="auto"/>
    </w:pPr>
    <w:rPr>
      <w:rFonts w:ascii="Times New Roman" w:eastAsia="Times New Roman" w:hAnsi="Times New Roman" w:cs="Times New Roman"/>
      <w:color w:val="FFFFFF"/>
      <w:sz w:val="24"/>
      <w:szCs w:val="24"/>
      <w:lang w:eastAsia="ru-RU"/>
    </w:rPr>
  </w:style>
  <w:style w:type="paragraph" w:customStyle="1" w:styleId="post-title1">
    <w:name w:val="post-title1"/>
    <w:basedOn w:val="a"/>
    <w:rsid w:val="002A489E"/>
    <w:pPr>
      <w:spacing w:before="100" w:beforeAutospacing="1" w:after="100" w:afterAutospacing="1" w:line="240" w:lineRule="auto"/>
    </w:pPr>
    <w:rPr>
      <w:rFonts w:ascii="Trebuchet MS" w:eastAsia="Times New Roman" w:hAnsi="Trebuchet MS" w:cs="Times New Roman"/>
      <w:b/>
      <w:bCs/>
      <w:color w:val="FFFFFF"/>
      <w:sz w:val="18"/>
      <w:szCs w:val="18"/>
      <w:lang w:eastAsia="ru-RU"/>
    </w:rPr>
  </w:style>
  <w:style w:type="paragraph" w:customStyle="1" w:styleId="post-date1">
    <w:name w:val="post-date1"/>
    <w:basedOn w:val="a"/>
    <w:rsid w:val="002A489E"/>
    <w:pPr>
      <w:spacing w:before="100" w:beforeAutospacing="1" w:after="100" w:afterAutospacing="1" w:line="225" w:lineRule="atLeast"/>
      <w:ind w:right="150"/>
      <w:jc w:val="center"/>
    </w:pPr>
    <w:rPr>
      <w:rFonts w:ascii="Trebuchet MS" w:eastAsia="Times New Roman" w:hAnsi="Trebuchet MS" w:cs="Times New Roman"/>
      <w:b/>
      <w:bCs/>
      <w:caps/>
      <w:color w:val="000000"/>
      <w:sz w:val="15"/>
      <w:szCs w:val="15"/>
      <w:lang w:eastAsia="ru-RU"/>
    </w:rPr>
  </w:style>
  <w:style w:type="paragraph" w:customStyle="1" w:styleId="post-entry1">
    <w:name w:val="post-entry1"/>
    <w:basedOn w:val="a"/>
    <w:rsid w:val="002A489E"/>
    <w:pPr>
      <w:spacing w:before="150" w:after="100" w:afterAutospacing="1" w:line="270" w:lineRule="atLeast"/>
    </w:pPr>
    <w:rPr>
      <w:rFonts w:ascii="Trebuchet MS" w:eastAsia="Times New Roman" w:hAnsi="Trebuchet MS" w:cs="Times New Roman"/>
      <w:color w:val="FFFFFF"/>
      <w:sz w:val="18"/>
      <w:szCs w:val="18"/>
      <w:lang w:eastAsia="ru-RU"/>
    </w:rPr>
  </w:style>
  <w:style w:type="paragraph" w:customStyle="1" w:styleId="more-link1">
    <w:name w:val="more-link1"/>
    <w:basedOn w:val="a"/>
    <w:rsid w:val="002A489E"/>
    <w:pPr>
      <w:spacing w:before="100" w:beforeAutospacing="1" w:after="100" w:afterAutospacing="1" w:line="300" w:lineRule="atLeast"/>
    </w:pPr>
    <w:rPr>
      <w:rFonts w:ascii="Trebuchet MS" w:eastAsia="Times New Roman" w:hAnsi="Trebuchet MS" w:cs="Times New Roman"/>
      <w:b/>
      <w:bCs/>
      <w:color w:val="FFFFFF"/>
      <w:sz w:val="18"/>
      <w:szCs w:val="18"/>
      <w:lang w:eastAsia="ru-RU"/>
    </w:rPr>
  </w:style>
  <w:style w:type="paragraph" w:customStyle="1" w:styleId="post-info1">
    <w:name w:val="post-info1"/>
    <w:basedOn w:val="a"/>
    <w:rsid w:val="002A489E"/>
    <w:pPr>
      <w:spacing w:before="100" w:beforeAutospacing="1" w:after="100" w:afterAutospacing="1" w:line="240" w:lineRule="auto"/>
    </w:pPr>
    <w:rPr>
      <w:rFonts w:ascii="Trebuchet MS" w:eastAsia="Times New Roman" w:hAnsi="Trebuchet MS" w:cs="Times New Roman"/>
      <w:b/>
      <w:bCs/>
      <w:color w:val="FFFFFF"/>
      <w:sz w:val="18"/>
      <w:szCs w:val="18"/>
      <w:lang w:eastAsia="ru-RU"/>
    </w:rPr>
  </w:style>
  <w:style w:type="paragraph" w:customStyle="1" w:styleId="comments1">
    <w:name w:val="comments1"/>
    <w:basedOn w:val="a"/>
    <w:rsid w:val="002A489E"/>
    <w:pPr>
      <w:spacing w:before="100" w:beforeAutospacing="1" w:after="100" w:afterAutospacing="1" w:line="270" w:lineRule="atLeast"/>
    </w:pPr>
    <w:rPr>
      <w:rFonts w:ascii="Trebuchet MS" w:eastAsia="Times New Roman" w:hAnsi="Trebuchet MS" w:cs="Times New Roman"/>
      <w:color w:val="FFFFFF"/>
      <w:sz w:val="18"/>
      <w:szCs w:val="18"/>
      <w:lang w:eastAsia="ru-RU"/>
    </w:rPr>
  </w:style>
  <w:style w:type="paragraph" w:customStyle="1" w:styleId="textwidget1">
    <w:name w:val="textwidget1"/>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rsid w:val="002A489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rsid w:val="002A489E"/>
    <w:rPr>
      <w:rFonts w:ascii="Arial" w:eastAsia="Times New Roman" w:hAnsi="Arial" w:cs="Arial"/>
      <w:vanish/>
      <w:sz w:val="16"/>
      <w:szCs w:val="16"/>
      <w:lang w:eastAsia="ru-RU"/>
    </w:rPr>
  </w:style>
  <w:style w:type="paragraph" w:styleId="z-1">
    <w:name w:val="HTML Bottom of Form"/>
    <w:basedOn w:val="a"/>
    <w:next w:val="a"/>
    <w:link w:val="z-2"/>
    <w:hidden/>
    <w:rsid w:val="002A489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rsid w:val="002A489E"/>
    <w:rPr>
      <w:rFonts w:ascii="Arial" w:eastAsia="Times New Roman" w:hAnsi="Arial" w:cs="Arial"/>
      <w:vanish/>
      <w:sz w:val="16"/>
      <w:szCs w:val="16"/>
      <w:lang w:eastAsia="ru-RU"/>
    </w:rPr>
  </w:style>
  <w:style w:type="paragraph" w:customStyle="1" w:styleId="nocomments">
    <w:name w:val="nocomments"/>
    <w:basedOn w:val="a"/>
    <w:rsid w:val="002A48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2">
    <w:name w:val="Знак"/>
    <w:basedOn w:val="a"/>
    <w:rsid w:val="002A489E"/>
    <w:pPr>
      <w:spacing w:after="160" w:line="240" w:lineRule="exact"/>
    </w:pPr>
    <w:rPr>
      <w:rFonts w:ascii="Verdana" w:eastAsia="Times New Roman" w:hAnsi="Verdana" w:cs="Verdana"/>
      <w:sz w:val="20"/>
      <w:szCs w:val="20"/>
      <w:lang w:val="en-US"/>
    </w:rPr>
  </w:style>
  <w:style w:type="paragraph" w:customStyle="1" w:styleId="15">
    <w:name w:val="Без интервала1"/>
    <w:qFormat/>
    <w:rsid w:val="00BB2CC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customStyle="1" w:styleId="-31">
    <w:name w:val="Светлая сетка - Акцент 31"/>
    <w:basedOn w:val="a1"/>
    <w:next w:val="-3"/>
    <w:uiPriority w:val="62"/>
    <w:rsid w:val="006B3531"/>
    <w:pPr>
      <w:spacing w:after="0" w:line="240" w:lineRule="auto"/>
    </w:pPr>
    <w:rPr>
      <w:rFonts w:ascii="Times New Roman" w:hAnsi="Times New Roman" w:cs="Times New Roman"/>
      <w:sz w:val="24"/>
      <w:szCs w:val="24"/>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
    <w:name w:val="Светлая сетка - Акцент 41"/>
    <w:basedOn w:val="a1"/>
    <w:next w:val="-4"/>
    <w:uiPriority w:val="62"/>
    <w:rsid w:val="006B3531"/>
    <w:pPr>
      <w:spacing w:after="0" w:line="240" w:lineRule="auto"/>
    </w:pPr>
    <w:rPr>
      <w:rFonts w:ascii="Times New Roman" w:hAnsi="Times New Roman" w:cs="Times New Roman"/>
      <w:sz w:val="24"/>
      <w:szCs w:val="24"/>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1">
    <w:name w:val="Светлая сетка - Акцент 11"/>
    <w:basedOn w:val="a1"/>
    <w:uiPriority w:val="62"/>
    <w:rsid w:val="006B3531"/>
    <w:pPr>
      <w:spacing w:after="0" w:line="240" w:lineRule="auto"/>
    </w:pPr>
    <w:rPr>
      <w:rFonts w:ascii="Times New Roman" w:hAnsi="Times New Roman" w:cs="Times New Roman"/>
      <w:sz w:val="24"/>
      <w:szCs w:val="24"/>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8">
    <w:name w:val="Сетка таблицы2"/>
    <w:basedOn w:val="a1"/>
    <w:next w:val="ab"/>
    <w:uiPriority w:val="59"/>
    <w:rsid w:val="006B35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Grid Accent 3"/>
    <w:basedOn w:val="a1"/>
    <w:uiPriority w:val="62"/>
    <w:rsid w:val="006B353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
    <w:name w:val="Light Grid Accent 4"/>
    <w:basedOn w:val="a1"/>
    <w:uiPriority w:val="62"/>
    <w:rsid w:val="006B353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32">
    <w:name w:val="Сетка таблицы3"/>
    <w:basedOn w:val="a1"/>
    <w:next w:val="ab"/>
    <w:uiPriority w:val="59"/>
    <w:rsid w:val="00312F2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Основной"/>
    <w:basedOn w:val="a"/>
    <w:link w:val="aff4"/>
    <w:rsid w:val="00F03D96"/>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character" w:customStyle="1" w:styleId="aff4">
    <w:name w:val="Основной Знак"/>
    <w:link w:val="aff3"/>
    <w:rsid w:val="00F03D96"/>
    <w:rPr>
      <w:rFonts w:ascii="NewtonCSanPin" w:eastAsia="Times New Roman" w:hAnsi="NewtonCSanPin" w:cs="NewtonCSanPin"/>
      <w:color w:val="000000"/>
      <w:sz w:val="21"/>
      <w:szCs w:val="21"/>
      <w:lang w:eastAsia="ru-RU"/>
    </w:rPr>
  </w:style>
  <w:style w:type="character" w:customStyle="1" w:styleId="29">
    <w:name w:val="Сноска2"/>
    <w:rsid w:val="007939FF"/>
    <w:rPr>
      <w:rFonts w:ascii="Times New Roman" w:hAnsi="Times New Roman" w:cs="Times New Roman" w:hint="default"/>
      <w:spacing w:val="0"/>
      <w:sz w:val="18"/>
      <w:szCs w:val="18"/>
      <w:lang w:bidi="ar-SA"/>
    </w:rPr>
  </w:style>
  <w:style w:type="paragraph" w:customStyle="1" w:styleId="aff5">
    <w:name w:val="Стиль"/>
    <w:rsid w:val="009E67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6">
    <w:name w:val="caption"/>
    <w:basedOn w:val="a"/>
    <w:next w:val="a"/>
    <w:qFormat/>
    <w:rsid w:val="009E67FA"/>
    <w:pPr>
      <w:spacing w:after="0" w:line="240" w:lineRule="auto"/>
      <w:jc w:val="center"/>
    </w:pPr>
    <w:rPr>
      <w:rFonts w:ascii="Times New Roman" w:eastAsia="Times New Roman" w:hAnsi="Times New Roman" w:cs="Times New Roman"/>
      <w:b/>
      <w:bCs/>
      <w:sz w:val="24"/>
      <w:szCs w:val="24"/>
      <w:lang w:eastAsia="ru-RU"/>
    </w:rPr>
  </w:style>
  <w:style w:type="paragraph" w:customStyle="1" w:styleId="16">
    <w:name w:val="Знак Знак1"/>
    <w:basedOn w:val="a"/>
    <w:rsid w:val="0085656A"/>
    <w:pPr>
      <w:spacing w:after="160" w:line="240" w:lineRule="exact"/>
    </w:pPr>
    <w:rPr>
      <w:rFonts w:ascii="Verdana" w:eastAsia="Times New Roman" w:hAnsi="Verdana" w:cs="Times New Roman"/>
      <w:sz w:val="20"/>
      <w:szCs w:val="20"/>
      <w:lang w:val="en-US"/>
    </w:rPr>
  </w:style>
  <w:style w:type="paragraph" w:customStyle="1" w:styleId="Default">
    <w:name w:val="Default"/>
    <w:rsid w:val="008D5B0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a">
    <w:name w:val="Основной текст (2)_"/>
    <w:basedOn w:val="a0"/>
    <w:link w:val="2b"/>
    <w:rsid w:val="00042C95"/>
    <w:rPr>
      <w:rFonts w:ascii="Times New Roman" w:eastAsia="Times New Roman" w:hAnsi="Times New Roman" w:cs="Times New Roman"/>
      <w:b/>
      <w:bCs/>
      <w:sz w:val="26"/>
      <w:szCs w:val="26"/>
      <w:shd w:val="clear" w:color="auto" w:fill="FFFFFF"/>
    </w:rPr>
  </w:style>
  <w:style w:type="paragraph" w:customStyle="1" w:styleId="2b">
    <w:name w:val="Основной текст (2)"/>
    <w:basedOn w:val="a"/>
    <w:link w:val="2a"/>
    <w:rsid w:val="00042C95"/>
    <w:pPr>
      <w:widowControl w:val="0"/>
      <w:shd w:val="clear" w:color="auto" w:fill="FFFFFF"/>
      <w:spacing w:after="60" w:line="0" w:lineRule="atLeast"/>
      <w:ind w:hanging="360"/>
    </w:pPr>
    <w:rPr>
      <w:rFonts w:ascii="Times New Roman" w:eastAsia="Times New Roman" w:hAnsi="Times New Roman" w:cs="Times New Roman"/>
      <w:b/>
      <w:bCs/>
      <w:sz w:val="26"/>
      <w:szCs w:val="26"/>
    </w:rPr>
  </w:style>
  <w:style w:type="paragraph" w:customStyle="1" w:styleId="xl89">
    <w:name w:val="xl89"/>
    <w:basedOn w:val="a"/>
    <w:rsid w:val="00390BA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390BA7"/>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CYR" w:eastAsia="Times New Roman" w:hAnsi="Times New Roman CYR" w:cs="Times New Roman CYR"/>
      <w:sz w:val="16"/>
      <w:szCs w:val="16"/>
      <w:lang w:eastAsia="ru-RU"/>
    </w:rPr>
  </w:style>
  <w:style w:type="paragraph" w:customStyle="1" w:styleId="xl91">
    <w:name w:val="xl91"/>
    <w:basedOn w:val="a"/>
    <w:rsid w:val="00390BA7"/>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390BA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390B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390BA7"/>
    <w:pPr>
      <w:spacing w:before="100" w:beforeAutospacing="1" w:after="100" w:afterAutospacing="1" w:line="240" w:lineRule="auto"/>
    </w:pPr>
    <w:rPr>
      <w:rFonts w:ascii="Times New Roman CYR" w:eastAsia="Times New Roman" w:hAnsi="Times New Roman CYR" w:cs="Times New Roman CYR"/>
      <w:sz w:val="16"/>
      <w:szCs w:val="16"/>
      <w:lang w:eastAsia="ru-RU"/>
    </w:rPr>
  </w:style>
  <w:style w:type="paragraph" w:customStyle="1" w:styleId="xl95">
    <w:name w:val="xl95"/>
    <w:basedOn w:val="a"/>
    <w:rsid w:val="00390BA7"/>
    <w:pPr>
      <w:spacing w:before="100" w:beforeAutospacing="1" w:after="100" w:afterAutospacing="1" w:line="240" w:lineRule="auto"/>
      <w:jc w:val="center"/>
    </w:pPr>
    <w:rPr>
      <w:rFonts w:ascii="Times New Roman CYR" w:eastAsia="Times New Roman" w:hAnsi="Times New Roman CYR" w:cs="Times New Roman CYR"/>
      <w:color w:val="FFFFFF"/>
      <w:sz w:val="24"/>
      <w:szCs w:val="24"/>
      <w:lang w:eastAsia="ru-RU"/>
    </w:rPr>
  </w:style>
  <w:style w:type="paragraph" w:customStyle="1" w:styleId="xl96">
    <w:name w:val="xl96"/>
    <w:basedOn w:val="a"/>
    <w:rsid w:val="00390BA7"/>
    <w:pPr>
      <w:pBdr>
        <w:left w:val="single" w:sz="4" w:space="0" w:color="auto"/>
        <w:bottom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
    <w:rsid w:val="00390BA7"/>
    <w:pPr>
      <w:pBdr>
        <w:left w:val="single" w:sz="4" w:space="0" w:color="auto"/>
        <w:bottom w:val="single" w:sz="4" w:space="0" w:color="auto"/>
        <w:right w:val="single" w:sz="4" w:space="0" w:color="auto"/>
      </w:pBdr>
      <w:shd w:val="clear" w:color="000000" w:fill="EAF1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390BA7"/>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99">
    <w:name w:val="xl99"/>
    <w:basedOn w:val="a"/>
    <w:rsid w:val="00390BA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390BA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390BA7"/>
    <w:pPr>
      <w:pBdr>
        <w:top w:val="single" w:sz="4" w:space="0" w:color="auto"/>
      </w:pBdr>
      <w:spacing w:before="100" w:beforeAutospacing="1" w:after="100" w:afterAutospacing="1" w:line="240" w:lineRule="auto"/>
      <w:jc w:val="center"/>
    </w:pPr>
    <w:rPr>
      <w:rFonts w:ascii="Times New Roman CYR" w:eastAsia="Times New Roman" w:hAnsi="Times New Roman CYR" w:cs="Times New Roman CYR"/>
      <w:color w:val="FFFFFF"/>
      <w:sz w:val="24"/>
      <w:szCs w:val="24"/>
      <w:lang w:eastAsia="ru-RU"/>
    </w:rPr>
  </w:style>
  <w:style w:type="paragraph" w:customStyle="1" w:styleId="xl102">
    <w:name w:val="xl102"/>
    <w:basedOn w:val="a"/>
    <w:rsid w:val="00390BA7"/>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03">
    <w:name w:val="xl103"/>
    <w:basedOn w:val="a"/>
    <w:rsid w:val="00390BA7"/>
    <w:pPr>
      <w:pBdr>
        <w:top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4">
    <w:name w:val="xl104"/>
    <w:basedOn w:val="a"/>
    <w:rsid w:val="00390BA7"/>
    <w:pPr>
      <w:pBdr>
        <w:top w:val="single" w:sz="4"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05">
    <w:name w:val="xl105"/>
    <w:basedOn w:val="a"/>
    <w:rsid w:val="00390BA7"/>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06">
    <w:name w:val="xl106"/>
    <w:basedOn w:val="a"/>
    <w:rsid w:val="00390BA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390BA7"/>
    <w:pPr>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eastAsia="ru-RU"/>
    </w:rPr>
  </w:style>
  <w:style w:type="paragraph" w:customStyle="1" w:styleId="xl108">
    <w:name w:val="xl108"/>
    <w:basedOn w:val="a"/>
    <w:rsid w:val="00390BA7"/>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09">
    <w:name w:val="xl109"/>
    <w:basedOn w:val="a"/>
    <w:rsid w:val="00390BA7"/>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10">
    <w:name w:val="xl110"/>
    <w:basedOn w:val="a"/>
    <w:rsid w:val="00390BA7"/>
    <w:pPr>
      <w:spacing w:before="100" w:beforeAutospacing="1" w:after="100" w:afterAutospacing="1" w:line="240" w:lineRule="auto"/>
      <w:jc w:val="center"/>
    </w:pPr>
    <w:rPr>
      <w:rFonts w:ascii="Times New Roman CYR" w:eastAsia="Times New Roman" w:hAnsi="Times New Roman CYR" w:cs="Times New Roman CYR"/>
      <w:sz w:val="24"/>
      <w:szCs w:val="24"/>
      <w:lang w:eastAsia="ru-RU"/>
    </w:rPr>
  </w:style>
  <w:style w:type="paragraph" w:customStyle="1" w:styleId="xl111">
    <w:name w:val="xl111"/>
    <w:basedOn w:val="a"/>
    <w:rsid w:val="00390BA7"/>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xl112">
    <w:name w:val="xl112"/>
    <w:basedOn w:val="a"/>
    <w:rsid w:val="00390BA7"/>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eastAsia="ru-RU"/>
    </w:rPr>
  </w:style>
  <w:style w:type="paragraph" w:customStyle="1" w:styleId="xl113">
    <w:name w:val="xl113"/>
    <w:basedOn w:val="a"/>
    <w:rsid w:val="00390BA7"/>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eastAsia="ru-RU"/>
    </w:rPr>
  </w:style>
  <w:style w:type="paragraph" w:customStyle="1" w:styleId="xl114">
    <w:name w:val="xl114"/>
    <w:basedOn w:val="a"/>
    <w:rsid w:val="00390BA7"/>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15">
    <w:name w:val="xl115"/>
    <w:basedOn w:val="a"/>
    <w:rsid w:val="00390BA7"/>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16">
    <w:name w:val="xl116"/>
    <w:basedOn w:val="a"/>
    <w:rsid w:val="00390BA7"/>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17">
    <w:name w:val="xl117"/>
    <w:basedOn w:val="a"/>
    <w:rsid w:val="00390BA7"/>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18">
    <w:name w:val="xl118"/>
    <w:basedOn w:val="a"/>
    <w:rsid w:val="00390BA7"/>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19">
    <w:name w:val="xl119"/>
    <w:basedOn w:val="a"/>
    <w:rsid w:val="00390BA7"/>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20">
    <w:name w:val="xl120"/>
    <w:basedOn w:val="a"/>
    <w:rsid w:val="00390BA7"/>
    <w:pPr>
      <w:pBdr>
        <w:top w:val="single" w:sz="4" w:space="0" w:color="auto"/>
        <w:lef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21">
    <w:name w:val="xl121"/>
    <w:basedOn w:val="a"/>
    <w:rsid w:val="00390BA7"/>
    <w:pPr>
      <w:pBdr>
        <w:left w:val="single" w:sz="4" w:space="0" w:color="auto"/>
      </w:pBdr>
      <w:shd w:val="clear" w:color="000000" w:fill="EAF1DD"/>
      <w:spacing w:before="100" w:beforeAutospacing="1" w:after="100" w:afterAutospacing="1" w:line="240" w:lineRule="auto"/>
      <w:jc w:val="center"/>
      <w:textAlignment w:val="center"/>
    </w:pPr>
    <w:rPr>
      <w:rFonts w:ascii="Times New Roman CYR" w:eastAsia="Times New Roman" w:hAnsi="Times New Roman CYR" w:cs="Times New Roman CYR"/>
      <w:sz w:val="24"/>
      <w:szCs w:val="24"/>
      <w:lang w:eastAsia="ru-RU"/>
    </w:rPr>
  </w:style>
  <w:style w:type="paragraph" w:customStyle="1" w:styleId="xl122">
    <w:name w:val="xl122"/>
    <w:basedOn w:val="a"/>
    <w:rsid w:val="00390BA7"/>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CYR" w:eastAsia="Times New Roman" w:hAnsi="Times New Roman CYR" w:cs="Times New Roman CYR"/>
      <w:sz w:val="18"/>
      <w:szCs w:val="18"/>
      <w:lang w:eastAsia="ru-RU"/>
    </w:rPr>
  </w:style>
  <w:style w:type="paragraph" w:customStyle="1" w:styleId="17">
    <w:name w:val="Знак Знак1"/>
    <w:basedOn w:val="a"/>
    <w:rsid w:val="0005038B"/>
    <w:pPr>
      <w:spacing w:after="160" w:line="240" w:lineRule="exact"/>
    </w:pPr>
    <w:rPr>
      <w:rFonts w:ascii="Verdana" w:eastAsia="Times New Roman" w:hAnsi="Verdana" w:cs="Times New Roman"/>
      <w:sz w:val="20"/>
      <w:szCs w:val="20"/>
      <w:lang w:val="en-US"/>
    </w:rPr>
  </w:style>
  <w:style w:type="paragraph" w:styleId="33">
    <w:name w:val="Body Text 3"/>
    <w:basedOn w:val="a"/>
    <w:link w:val="34"/>
    <w:uiPriority w:val="99"/>
    <w:unhideWhenUsed/>
    <w:rsid w:val="0005038B"/>
    <w:pPr>
      <w:spacing w:after="120"/>
    </w:pPr>
    <w:rPr>
      <w:rFonts w:ascii="Calibri" w:eastAsia="Times New Roman" w:hAnsi="Calibri" w:cs="Times New Roman"/>
      <w:sz w:val="16"/>
      <w:szCs w:val="16"/>
    </w:rPr>
  </w:style>
  <w:style w:type="character" w:customStyle="1" w:styleId="34">
    <w:name w:val="Основной текст 3 Знак"/>
    <w:basedOn w:val="a0"/>
    <w:link w:val="33"/>
    <w:uiPriority w:val="99"/>
    <w:rsid w:val="0005038B"/>
    <w:rPr>
      <w:rFonts w:ascii="Calibri" w:eastAsia="Times New Roman" w:hAnsi="Calibri" w:cs="Times New Roman"/>
      <w:sz w:val="16"/>
      <w:szCs w:val="16"/>
    </w:rPr>
  </w:style>
  <w:style w:type="character" w:customStyle="1" w:styleId="fontstyle01">
    <w:name w:val="fontstyle01"/>
    <w:rsid w:val="0005038B"/>
    <w:rPr>
      <w:rFonts w:ascii="Times New Roman" w:hAnsi="Times New Roman" w:cs="Times New Roman" w:hint="default"/>
      <w:b/>
      <w:bCs/>
      <w:i w:val="0"/>
      <w:iCs w:val="0"/>
      <w:color w:val="000000"/>
      <w:sz w:val="28"/>
      <w:szCs w:val="28"/>
    </w:rPr>
  </w:style>
  <w:style w:type="character" w:customStyle="1" w:styleId="fontstyle21">
    <w:name w:val="fontstyle21"/>
    <w:rsid w:val="0005038B"/>
    <w:rPr>
      <w:rFonts w:ascii="Times New Roman" w:hAnsi="Times New Roman" w:cs="Times New Roman" w:hint="default"/>
      <w:b w:val="0"/>
      <w:bCs w:val="0"/>
      <w:i w:val="0"/>
      <w:iCs w:val="0"/>
      <w:color w:val="000000"/>
      <w:sz w:val="28"/>
      <w:szCs w:val="28"/>
    </w:rPr>
  </w:style>
  <w:style w:type="character" w:customStyle="1" w:styleId="fontstyle31">
    <w:name w:val="fontstyle31"/>
    <w:rsid w:val="0005038B"/>
    <w:rPr>
      <w:rFonts w:ascii="Symbol" w:hAnsi="Symbol" w:hint="default"/>
      <w:b w:val="0"/>
      <w:bCs w:val="0"/>
      <w:i w:val="0"/>
      <w:iCs w:val="0"/>
      <w:color w:val="000000"/>
      <w:sz w:val="28"/>
      <w:szCs w:val="28"/>
    </w:rPr>
  </w:style>
  <w:style w:type="paragraph" w:customStyle="1" w:styleId="110">
    <w:name w:val="Заголовок 11"/>
    <w:basedOn w:val="a"/>
    <w:uiPriority w:val="1"/>
    <w:qFormat/>
    <w:rsid w:val="00F65C6B"/>
    <w:pPr>
      <w:widowControl w:val="0"/>
      <w:autoSpaceDE w:val="0"/>
      <w:autoSpaceDN w:val="0"/>
      <w:spacing w:after="0" w:line="240" w:lineRule="auto"/>
      <w:ind w:left="977"/>
      <w:outlineLvl w:val="1"/>
    </w:pPr>
    <w:rPr>
      <w:rFonts w:ascii="Times New Roman" w:eastAsia="Times New Roman" w:hAnsi="Times New Roman" w:cs="Times New Roman"/>
      <w:b/>
      <w:bCs/>
      <w:sz w:val="25"/>
      <w:szCs w:val="25"/>
    </w:rPr>
  </w:style>
  <w:style w:type="table" w:customStyle="1" w:styleId="TableNormal">
    <w:name w:val="Table Normal"/>
    <w:uiPriority w:val="2"/>
    <w:semiHidden/>
    <w:unhideWhenUsed/>
    <w:qFormat/>
    <w:rsid w:val="00F65C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1">
    <w:name w:val="Заголовок 21"/>
    <w:basedOn w:val="a"/>
    <w:uiPriority w:val="1"/>
    <w:qFormat/>
    <w:rsid w:val="00F65C6B"/>
    <w:pPr>
      <w:widowControl w:val="0"/>
      <w:autoSpaceDE w:val="0"/>
      <w:autoSpaceDN w:val="0"/>
      <w:spacing w:after="0" w:line="240" w:lineRule="auto"/>
      <w:ind w:left="1398"/>
      <w:outlineLvl w:val="2"/>
    </w:pPr>
    <w:rPr>
      <w:rFonts w:ascii="Times New Roman" w:eastAsia="Times New Roman" w:hAnsi="Times New Roman" w:cs="Times New Roman"/>
      <w:b/>
      <w:bCs/>
      <w:i/>
      <w:iCs/>
      <w:sz w:val="25"/>
      <w:szCs w:val="25"/>
    </w:rPr>
  </w:style>
  <w:style w:type="paragraph" w:customStyle="1" w:styleId="TableParagraph">
    <w:name w:val="Table Paragraph"/>
    <w:basedOn w:val="a"/>
    <w:uiPriority w:val="1"/>
    <w:qFormat/>
    <w:rsid w:val="00F65C6B"/>
    <w:pPr>
      <w:widowControl w:val="0"/>
      <w:autoSpaceDE w:val="0"/>
      <w:autoSpaceDN w:val="0"/>
      <w:spacing w:after="0" w:line="240" w:lineRule="auto"/>
    </w:pPr>
    <w:rPr>
      <w:rFonts w:ascii="Times New Roman" w:eastAsia="Times New Roman" w:hAnsi="Times New Roman" w:cs="Times New Roman"/>
    </w:rPr>
  </w:style>
  <w:style w:type="paragraph" w:customStyle="1" w:styleId="111">
    <w:name w:val="Заголовок 11"/>
    <w:basedOn w:val="a"/>
    <w:qFormat/>
    <w:rsid w:val="00A24524"/>
    <w:pPr>
      <w:spacing w:after="160" w:line="259" w:lineRule="auto"/>
      <w:ind w:left="680"/>
      <w:outlineLvl w:val="0"/>
    </w:pPr>
    <w:rPr>
      <w:rFonts w:ascii="Calibri" w:eastAsia="Calibri" w:hAnsi="Calibri" w:cs="DejaVu Sans"/>
      <w:b/>
      <w:bCs/>
      <w:sz w:val="28"/>
      <w:szCs w:val="28"/>
    </w:rPr>
  </w:style>
  <w:style w:type="paragraph" w:customStyle="1" w:styleId="basis">
    <w:name w:val="basis"/>
    <w:basedOn w:val="a"/>
    <w:qFormat/>
    <w:rsid w:val="00B5246B"/>
    <w:pPr>
      <w:spacing w:before="280" w:after="280" w:line="240" w:lineRule="auto"/>
      <w:ind w:firstLine="680"/>
      <w:jc w:val="both"/>
    </w:pPr>
    <w:rPr>
      <w:rFonts w:ascii="Times New Roman" w:eastAsia="Times New Roman" w:hAnsi="Times New Roman" w:cs="Times New Roman"/>
      <w:sz w:val="28"/>
      <w:szCs w:val="24"/>
      <w:lang w:eastAsia="ru-RU"/>
    </w:rPr>
  </w:style>
  <w:style w:type="paragraph" w:customStyle="1" w:styleId="18">
    <w:name w:val="Знак Знак1"/>
    <w:basedOn w:val="a"/>
    <w:rsid w:val="00B83E32"/>
    <w:pPr>
      <w:spacing w:after="160" w:line="240" w:lineRule="exact"/>
    </w:pPr>
    <w:rPr>
      <w:rFonts w:ascii="Verdana" w:eastAsia="Times New Roman" w:hAnsi="Verdana" w:cs="Times New Roman"/>
      <w:sz w:val="20"/>
      <w:szCs w:val="20"/>
      <w:lang w:val="en-US"/>
    </w:rPr>
  </w:style>
  <w:style w:type="paragraph" w:customStyle="1" w:styleId="aff7">
    <w:name w:val="[Без стиля]"/>
    <w:rsid w:val="00B83E32"/>
    <w:pPr>
      <w:autoSpaceDE w:val="0"/>
      <w:autoSpaceDN w:val="0"/>
      <w:adjustRightInd w:val="0"/>
      <w:spacing w:after="0" w:line="288" w:lineRule="auto"/>
      <w:textAlignment w:val="center"/>
    </w:pPr>
    <w:rPr>
      <w:rFonts w:ascii="TextBookC" w:eastAsia="Times New Roman" w:hAnsi="TextBookC" w:cs="Times New Roman"/>
      <w:color w:val="000000"/>
      <w:sz w:val="24"/>
      <w:szCs w:val="24"/>
      <w:lang w:val="en-US"/>
    </w:rPr>
  </w:style>
  <w:style w:type="paragraph" w:customStyle="1" w:styleId="17PRIL-tabl-hroom">
    <w:name w:val="17PRIL-tabl-hroom"/>
    <w:basedOn w:val="a"/>
    <w:uiPriority w:val="99"/>
    <w:rsid w:val="00B83E32"/>
    <w:pPr>
      <w:suppressAutoHyphens/>
      <w:autoSpaceDE w:val="0"/>
      <w:autoSpaceDN w:val="0"/>
      <w:adjustRightInd w:val="0"/>
      <w:spacing w:after="0" w:line="160" w:lineRule="atLeast"/>
      <w:textAlignment w:val="center"/>
    </w:pPr>
    <w:rPr>
      <w:rFonts w:ascii="TextBookC" w:eastAsia="Times New Roman" w:hAnsi="TextBookC" w:cs="TextBookC"/>
      <w:b/>
      <w:bCs/>
      <w:color w:val="000000"/>
      <w:spacing w:val="-2"/>
      <w:sz w:val="16"/>
      <w:szCs w:val="16"/>
      <w:u w:color="000000"/>
    </w:rPr>
  </w:style>
  <w:style w:type="paragraph" w:customStyle="1" w:styleId="17PRIL-tabl-txt">
    <w:name w:val="17PRIL-tabl-txt"/>
    <w:basedOn w:val="a"/>
    <w:uiPriority w:val="99"/>
    <w:rsid w:val="00B83E32"/>
    <w:pPr>
      <w:autoSpaceDE w:val="0"/>
      <w:autoSpaceDN w:val="0"/>
      <w:adjustRightInd w:val="0"/>
      <w:spacing w:after="0" w:line="200" w:lineRule="atLeast"/>
      <w:textAlignment w:val="center"/>
    </w:pPr>
    <w:rPr>
      <w:rFonts w:ascii="TextBookC" w:eastAsia="Times New Roman" w:hAnsi="TextBookC" w:cs="TextBookC"/>
      <w:color w:val="000000"/>
      <w:spacing w:val="-2"/>
      <w:sz w:val="16"/>
      <w:szCs w:val="16"/>
      <w:u w:color="000000"/>
    </w:rPr>
  </w:style>
  <w:style w:type="character" w:customStyle="1" w:styleId="Bold">
    <w:name w:val="Bold"/>
    <w:uiPriority w:val="99"/>
    <w:rsid w:val="00B83E32"/>
    <w:rPr>
      <w:b/>
    </w:rPr>
  </w:style>
  <w:style w:type="character" w:customStyle="1" w:styleId="propis">
    <w:name w:val="propis"/>
    <w:uiPriority w:val="99"/>
    <w:rsid w:val="00B83E32"/>
    <w:rPr>
      <w:rFonts w:ascii="CenturySchlbkCyr" w:hAnsi="CenturySchlbkCyr"/>
      <w:i/>
      <w:sz w:val="22"/>
      <w:u w:val="none"/>
    </w:rPr>
  </w:style>
  <w:style w:type="paragraph" w:customStyle="1" w:styleId="17PRIL-header">
    <w:name w:val="17PRIL-header"/>
    <w:basedOn w:val="aff7"/>
    <w:uiPriority w:val="99"/>
    <w:rsid w:val="00B83E32"/>
    <w:pPr>
      <w:pBdr>
        <w:top w:val="single" w:sz="96" w:space="0" w:color="000000"/>
        <w:bottom w:val="single" w:sz="96" w:space="0" w:color="000000"/>
      </w:pBdr>
      <w:suppressAutoHyphens/>
      <w:spacing w:after="567" w:line="280" w:lineRule="atLeast"/>
    </w:pPr>
    <w:rPr>
      <w:rFonts w:ascii="CenturySchlbkCyr" w:hAnsi="CenturySchlbkCyr" w:cs="CenturySchlbkCyr"/>
      <w:b/>
      <w:bCs/>
      <w:spacing w:val="-2"/>
      <w:lang w:val="ru-RU"/>
    </w:rPr>
  </w:style>
  <w:style w:type="paragraph" w:customStyle="1" w:styleId="Standard">
    <w:name w:val="Standard"/>
    <w:rsid w:val="00016D7B"/>
    <w:pPr>
      <w:suppressAutoHyphens/>
      <w:autoSpaceDN w:val="0"/>
    </w:pPr>
    <w:rPr>
      <w:rFonts w:ascii="Calibri" w:eastAsia="Calibri" w:hAnsi="Calibri" w:cs="Times New Roman"/>
      <w:kern w:val="3"/>
    </w:rPr>
  </w:style>
  <w:style w:type="table" w:customStyle="1" w:styleId="41">
    <w:name w:val="Сетка таблицы4"/>
    <w:basedOn w:val="a1"/>
    <w:next w:val="ab"/>
    <w:uiPriority w:val="59"/>
    <w:rsid w:val="00AC04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Знак Знак1"/>
    <w:basedOn w:val="a"/>
    <w:rsid w:val="00EC71CD"/>
    <w:pPr>
      <w:spacing w:after="160" w:line="240" w:lineRule="exact"/>
    </w:pPr>
    <w:rPr>
      <w:rFonts w:ascii="Verdana" w:eastAsia="Times New Roman" w:hAnsi="Verdana" w:cs="Times New Roman"/>
      <w:sz w:val="20"/>
      <w:szCs w:val="20"/>
      <w:lang w:val="en-US"/>
    </w:rPr>
  </w:style>
  <w:style w:type="paragraph" w:customStyle="1" w:styleId="formattext">
    <w:name w:val="formattext"/>
    <w:basedOn w:val="a"/>
    <w:rsid w:val="00EC71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Абзац списка Знак"/>
    <w:basedOn w:val="a0"/>
    <w:link w:val="a9"/>
    <w:uiPriority w:val="1"/>
    <w:rsid w:val="007D04E4"/>
    <w:rPr>
      <w:rFonts w:ascii="Calibri" w:eastAsia="Calibri" w:hAnsi="Calibri" w:cs="Times New Roman"/>
    </w:rPr>
  </w:style>
  <w:style w:type="paragraph" w:customStyle="1" w:styleId="dash041e005f0431005f044b005f0447005f043d005f044b005f0439">
    <w:name w:val="dash041e_005f0431_005f044b_005f0447_005f043d_005f044b_005f0439"/>
    <w:basedOn w:val="a"/>
    <w:rsid w:val="00047892"/>
    <w:pPr>
      <w:spacing w:after="0" w:line="240" w:lineRule="auto"/>
    </w:pPr>
    <w:rPr>
      <w:rFonts w:ascii="Times New Roman" w:eastAsia="Times New Roman" w:hAnsi="Times New Roman" w:cs="Times New Roman"/>
      <w:sz w:val="24"/>
      <w:szCs w:val="24"/>
      <w:lang w:eastAsia="ru-RU"/>
    </w:rPr>
  </w:style>
  <w:style w:type="paragraph" w:customStyle="1" w:styleId="1a">
    <w:name w:val="Знак Знак1"/>
    <w:basedOn w:val="a"/>
    <w:rsid w:val="00557D48"/>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2821">
      <w:bodyDiv w:val="1"/>
      <w:marLeft w:val="0"/>
      <w:marRight w:val="0"/>
      <w:marTop w:val="0"/>
      <w:marBottom w:val="0"/>
      <w:divBdr>
        <w:top w:val="none" w:sz="0" w:space="0" w:color="auto"/>
        <w:left w:val="none" w:sz="0" w:space="0" w:color="auto"/>
        <w:bottom w:val="none" w:sz="0" w:space="0" w:color="auto"/>
        <w:right w:val="none" w:sz="0" w:space="0" w:color="auto"/>
      </w:divBdr>
    </w:div>
    <w:div w:id="77484032">
      <w:bodyDiv w:val="1"/>
      <w:marLeft w:val="0"/>
      <w:marRight w:val="0"/>
      <w:marTop w:val="0"/>
      <w:marBottom w:val="0"/>
      <w:divBdr>
        <w:top w:val="none" w:sz="0" w:space="0" w:color="auto"/>
        <w:left w:val="none" w:sz="0" w:space="0" w:color="auto"/>
        <w:bottom w:val="none" w:sz="0" w:space="0" w:color="auto"/>
        <w:right w:val="none" w:sz="0" w:space="0" w:color="auto"/>
      </w:divBdr>
    </w:div>
    <w:div w:id="226914040">
      <w:bodyDiv w:val="1"/>
      <w:marLeft w:val="0"/>
      <w:marRight w:val="0"/>
      <w:marTop w:val="0"/>
      <w:marBottom w:val="0"/>
      <w:divBdr>
        <w:top w:val="none" w:sz="0" w:space="0" w:color="auto"/>
        <w:left w:val="none" w:sz="0" w:space="0" w:color="auto"/>
        <w:bottom w:val="none" w:sz="0" w:space="0" w:color="auto"/>
        <w:right w:val="none" w:sz="0" w:space="0" w:color="auto"/>
      </w:divBdr>
    </w:div>
    <w:div w:id="351882904">
      <w:bodyDiv w:val="1"/>
      <w:marLeft w:val="0"/>
      <w:marRight w:val="0"/>
      <w:marTop w:val="0"/>
      <w:marBottom w:val="0"/>
      <w:divBdr>
        <w:top w:val="none" w:sz="0" w:space="0" w:color="auto"/>
        <w:left w:val="none" w:sz="0" w:space="0" w:color="auto"/>
        <w:bottom w:val="none" w:sz="0" w:space="0" w:color="auto"/>
        <w:right w:val="none" w:sz="0" w:space="0" w:color="auto"/>
      </w:divBdr>
    </w:div>
    <w:div w:id="354616523">
      <w:bodyDiv w:val="1"/>
      <w:marLeft w:val="0"/>
      <w:marRight w:val="0"/>
      <w:marTop w:val="0"/>
      <w:marBottom w:val="0"/>
      <w:divBdr>
        <w:top w:val="none" w:sz="0" w:space="0" w:color="auto"/>
        <w:left w:val="none" w:sz="0" w:space="0" w:color="auto"/>
        <w:bottom w:val="none" w:sz="0" w:space="0" w:color="auto"/>
        <w:right w:val="none" w:sz="0" w:space="0" w:color="auto"/>
      </w:divBdr>
    </w:div>
    <w:div w:id="385759704">
      <w:bodyDiv w:val="1"/>
      <w:marLeft w:val="0"/>
      <w:marRight w:val="0"/>
      <w:marTop w:val="0"/>
      <w:marBottom w:val="0"/>
      <w:divBdr>
        <w:top w:val="none" w:sz="0" w:space="0" w:color="auto"/>
        <w:left w:val="none" w:sz="0" w:space="0" w:color="auto"/>
        <w:bottom w:val="none" w:sz="0" w:space="0" w:color="auto"/>
        <w:right w:val="none" w:sz="0" w:space="0" w:color="auto"/>
      </w:divBdr>
    </w:div>
    <w:div w:id="410548935">
      <w:bodyDiv w:val="1"/>
      <w:marLeft w:val="0"/>
      <w:marRight w:val="0"/>
      <w:marTop w:val="0"/>
      <w:marBottom w:val="0"/>
      <w:divBdr>
        <w:top w:val="none" w:sz="0" w:space="0" w:color="auto"/>
        <w:left w:val="none" w:sz="0" w:space="0" w:color="auto"/>
        <w:bottom w:val="none" w:sz="0" w:space="0" w:color="auto"/>
        <w:right w:val="none" w:sz="0" w:space="0" w:color="auto"/>
      </w:divBdr>
    </w:div>
    <w:div w:id="423769000">
      <w:bodyDiv w:val="1"/>
      <w:marLeft w:val="0"/>
      <w:marRight w:val="0"/>
      <w:marTop w:val="0"/>
      <w:marBottom w:val="0"/>
      <w:divBdr>
        <w:top w:val="none" w:sz="0" w:space="0" w:color="auto"/>
        <w:left w:val="none" w:sz="0" w:space="0" w:color="auto"/>
        <w:bottom w:val="none" w:sz="0" w:space="0" w:color="auto"/>
        <w:right w:val="none" w:sz="0" w:space="0" w:color="auto"/>
      </w:divBdr>
    </w:div>
    <w:div w:id="431318593">
      <w:bodyDiv w:val="1"/>
      <w:marLeft w:val="0"/>
      <w:marRight w:val="0"/>
      <w:marTop w:val="0"/>
      <w:marBottom w:val="0"/>
      <w:divBdr>
        <w:top w:val="none" w:sz="0" w:space="0" w:color="auto"/>
        <w:left w:val="none" w:sz="0" w:space="0" w:color="auto"/>
        <w:bottom w:val="none" w:sz="0" w:space="0" w:color="auto"/>
        <w:right w:val="none" w:sz="0" w:space="0" w:color="auto"/>
      </w:divBdr>
    </w:div>
    <w:div w:id="440102089">
      <w:bodyDiv w:val="1"/>
      <w:marLeft w:val="0"/>
      <w:marRight w:val="0"/>
      <w:marTop w:val="0"/>
      <w:marBottom w:val="0"/>
      <w:divBdr>
        <w:top w:val="none" w:sz="0" w:space="0" w:color="auto"/>
        <w:left w:val="none" w:sz="0" w:space="0" w:color="auto"/>
        <w:bottom w:val="none" w:sz="0" w:space="0" w:color="auto"/>
        <w:right w:val="none" w:sz="0" w:space="0" w:color="auto"/>
      </w:divBdr>
    </w:div>
    <w:div w:id="574167780">
      <w:bodyDiv w:val="1"/>
      <w:marLeft w:val="0"/>
      <w:marRight w:val="0"/>
      <w:marTop w:val="0"/>
      <w:marBottom w:val="0"/>
      <w:divBdr>
        <w:top w:val="none" w:sz="0" w:space="0" w:color="auto"/>
        <w:left w:val="none" w:sz="0" w:space="0" w:color="auto"/>
        <w:bottom w:val="none" w:sz="0" w:space="0" w:color="auto"/>
        <w:right w:val="none" w:sz="0" w:space="0" w:color="auto"/>
      </w:divBdr>
    </w:div>
    <w:div w:id="609944090">
      <w:bodyDiv w:val="1"/>
      <w:marLeft w:val="0"/>
      <w:marRight w:val="0"/>
      <w:marTop w:val="0"/>
      <w:marBottom w:val="0"/>
      <w:divBdr>
        <w:top w:val="none" w:sz="0" w:space="0" w:color="auto"/>
        <w:left w:val="none" w:sz="0" w:space="0" w:color="auto"/>
        <w:bottom w:val="none" w:sz="0" w:space="0" w:color="auto"/>
        <w:right w:val="none" w:sz="0" w:space="0" w:color="auto"/>
      </w:divBdr>
    </w:div>
    <w:div w:id="615797278">
      <w:bodyDiv w:val="1"/>
      <w:marLeft w:val="0"/>
      <w:marRight w:val="0"/>
      <w:marTop w:val="0"/>
      <w:marBottom w:val="0"/>
      <w:divBdr>
        <w:top w:val="none" w:sz="0" w:space="0" w:color="auto"/>
        <w:left w:val="none" w:sz="0" w:space="0" w:color="auto"/>
        <w:bottom w:val="none" w:sz="0" w:space="0" w:color="auto"/>
        <w:right w:val="none" w:sz="0" w:space="0" w:color="auto"/>
      </w:divBdr>
    </w:div>
    <w:div w:id="675889342">
      <w:bodyDiv w:val="1"/>
      <w:marLeft w:val="0"/>
      <w:marRight w:val="0"/>
      <w:marTop w:val="0"/>
      <w:marBottom w:val="0"/>
      <w:divBdr>
        <w:top w:val="none" w:sz="0" w:space="0" w:color="auto"/>
        <w:left w:val="none" w:sz="0" w:space="0" w:color="auto"/>
        <w:bottom w:val="none" w:sz="0" w:space="0" w:color="auto"/>
        <w:right w:val="none" w:sz="0" w:space="0" w:color="auto"/>
      </w:divBdr>
    </w:div>
    <w:div w:id="751004676">
      <w:bodyDiv w:val="1"/>
      <w:marLeft w:val="0"/>
      <w:marRight w:val="0"/>
      <w:marTop w:val="0"/>
      <w:marBottom w:val="0"/>
      <w:divBdr>
        <w:top w:val="none" w:sz="0" w:space="0" w:color="auto"/>
        <w:left w:val="none" w:sz="0" w:space="0" w:color="auto"/>
        <w:bottom w:val="none" w:sz="0" w:space="0" w:color="auto"/>
        <w:right w:val="none" w:sz="0" w:space="0" w:color="auto"/>
      </w:divBdr>
    </w:div>
    <w:div w:id="769666057">
      <w:bodyDiv w:val="1"/>
      <w:marLeft w:val="0"/>
      <w:marRight w:val="0"/>
      <w:marTop w:val="0"/>
      <w:marBottom w:val="0"/>
      <w:divBdr>
        <w:top w:val="none" w:sz="0" w:space="0" w:color="auto"/>
        <w:left w:val="none" w:sz="0" w:space="0" w:color="auto"/>
        <w:bottom w:val="none" w:sz="0" w:space="0" w:color="auto"/>
        <w:right w:val="none" w:sz="0" w:space="0" w:color="auto"/>
      </w:divBdr>
    </w:div>
    <w:div w:id="964119346">
      <w:bodyDiv w:val="1"/>
      <w:marLeft w:val="0"/>
      <w:marRight w:val="0"/>
      <w:marTop w:val="0"/>
      <w:marBottom w:val="0"/>
      <w:divBdr>
        <w:top w:val="none" w:sz="0" w:space="0" w:color="auto"/>
        <w:left w:val="none" w:sz="0" w:space="0" w:color="auto"/>
        <w:bottom w:val="none" w:sz="0" w:space="0" w:color="auto"/>
        <w:right w:val="none" w:sz="0" w:space="0" w:color="auto"/>
      </w:divBdr>
    </w:div>
    <w:div w:id="1046029033">
      <w:bodyDiv w:val="1"/>
      <w:marLeft w:val="0"/>
      <w:marRight w:val="0"/>
      <w:marTop w:val="0"/>
      <w:marBottom w:val="0"/>
      <w:divBdr>
        <w:top w:val="none" w:sz="0" w:space="0" w:color="auto"/>
        <w:left w:val="none" w:sz="0" w:space="0" w:color="auto"/>
        <w:bottom w:val="none" w:sz="0" w:space="0" w:color="auto"/>
        <w:right w:val="none" w:sz="0" w:space="0" w:color="auto"/>
      </w:divBdr>
    </w:div>
    <w:div w:id="1118257424">
      <w:bodyDiv w:val="1"/>
      <w:marLeft w:val="0"/>
      <w:marRight w:val="0"/>
      <w:marTop w:val="0"/>
      <w:marBottom w:val="0"/>
      <w:divBdr>
        <w:top w:val="none" w:sz="0" w:space="0" w:color="auto"/>
        <w:left w:val="none" w:sz="0" w:space="0" w:color="auto"/>
        <w:bottom w:val="none" w:sz="0" w:space="0" w:color="auto"/>
        <w:right w:val="none" w:sz="0" w:space="0" w:color="auto"/>
      </w:divBdr>
    </w:div>
    <w:div w:id="1189022700">
      <w:bodyDiv w:val="1"/>
      <w:marLeft w:val="0"/>
      <w:marRight w:val="0"/>
      <w:marTop w:val="0"/>
      <w:marBottom w:val="0"/>
      <w:divBdr>
        <w:top w:val="none" w:sz="0" w:space="0" w:color="auto"/>
        <w:left w:val="none" w:sz="0" w:space="0" w:color="auto"/>
        <w:bottom w:val="none" w:sz="0" w:space="0" w:color="auto"/>
        <w:right w:val="none" w:sz="0" w:space="0" w:color="auto"/>
      </w:divBdr>
    </w:div>
    <w:div w:id="1254557501">
      <w:bodyDiv w:val="1"/>
      <w:marLeft w:val="0"/>
      <w:marRight w:val="0"/>
      <w:marTop w:val="0"/>
      <w:marBottom w:val="0"/>
      <w:divBdr>
        <w:top w:val="none" w:sz="0" w:space="0" w:color="auto"/>
        <w:left w:val="none" w:sz="0" w:space="0" w:color="auto"/>
        <w:bottom w:val="none" w:sz="0" w:space="0" w:color="auto"/>
        <w:right w:val="none" w:sz="0" w:space="0" w:color="auto"/>
      </w:divBdr>
    </w:div>
    <w:div w:id="1333070904">
      <w:bodyDiv w:val="1"/>
      <w:marLeft w:val="0"/>
      <w:marRight w:val="0"/>
      <w:marTop w:val="0"/>
      <w:marBottom w:val="0"/>
      <w:divBdr>
        <w:top w:val="none" w:sz="0" w:space="0" w:color="auto"/>
        <w:left w:val="none" w:sz="0" w:space="0" w:color="auto"/>
        <w:bottom w:val="none" w:sz="0" w:space="0" w:color="auto"/>
        <w:right w:val="none" w:sz="0" w:space="0" w:color="auto"/>
      </w:divBdr>
    </w:div>
    <w:div w:id="1424033920">
      <w:bodyDiv w:val="1"/>
      <w:marLeft w:val="0"/>
      <w:marRight w:val="0"/>
      <w:marTop w:val="0"/>
      <w:marBottom w:val="0"/>
      <w:divBdr>
        <w:top w:val="none" w:sz="0" w:space="0" w:color="auto"/>
        <w:left w:val="none" w:sz="0" w:space="0" w:color="auto"/>
        <w:bottom w:val="none" w:sz="0" w:space="0" w:color="auto"/>
        <w:right w:val="none" w:sz="0" w:space="0" w:color="auto"/>
      </w:divBdr>
    </w:div>
    <w:div w:id="1459303370">
      <w:bodyDiv w:val="1"/>
      <w:marLeft w:val="0"/>
      <w:marRight w:val="0"/>
      <w:marTop w:val="0"/>
      <w:marBottom w:val="0"/>
      <w:divBdr>
        <w:top w:val="none" w:sz="0" w:space="0" w:color="auto"/>
        <w:left w:val="none" w:sz="0" w:space="0" w:color="auto"/>
        <w:bottom w:val="none" w:sz="0" w:space="0" w:color="auto"/>
        <w:right w:val="none" w:sz="0" w:space="0" w:color="auto"/>
      </w:divBdr>
    </w:div>
    <w:div w:id="1524587896">
      <w:bodyDiv w:val="1"/>
      <w:marLeft w:val="0"/>
      <w:marRight w:val="0"/>
      <w:marTop w:val="0"/>
      <w:marBottom w:val="0"/>
      <w:divBdr>
        <w:top w:val="none" w:sz="0" w:space="0" w:color="auto"/>
        <w:left w:val="none" w:sz="0" w:space="0" w:color="auto"/>
        <w:bottom w:val="none" w:sz="0" w:space="0" w:color="auto"/>
        <w:right w:val="none" w:sz="0" w:space="0" w:color="auto"/>
      </w:divBdr>
    </w:div>
    <w:div w:id="1538086195">
      <w:bodyDiv w:val="1"/>
      <w:marLeft w:val="0"/>
      <w:marRight w:val="0"/>
      <w:marTop w:val="0"/>
      <w:marBottom w:val="0"/>
      <w:divBdr>
        <w:top w:val="none" w:sz="0" w:space="0" w:color="auto"/>
        <w:left w:val="none" w:sz="0" w:space="0" w:color="auto"/>
        <w:bottom w:val="none" w:sz="0" w:space="0" w:color="auto"/>
        <w:right w:val="none" w:sz="0" w:space="0" w:color="auto"/>
      </w:divBdr>
    </w:div>
    <w:div w:id="1585797350">
      <w:bodyDiv w:val="1"/>
      <w:marLeft w:val="0"/>
      <w:marRight w:val="0"/>
      <w:marTop w:val="0"/>
      <w:marBottom w:val="0"/>
      <w:divBdr>
        <w:top w:val="none" w:sz="0" w:space="0" w:color="auto"/>
        <w:left w:val="none" w:sz="0" w:space="0" w:color="auto"/>
        <w:bottom w:val="none" w:sz="0" w:space="0" w:color="auto"/>
        <w:right w:val="none" w:sz="0" w:space="0" w:color="auto"/>
      </w:divBdr>
    </w:div>
    <w:div w:id="1615404703">
      <w:bodyDiv w:val="1"/>
      <w:marLeft w:val="0"/>
      <w:marRight w:val="0"/>
      <w:marTop w:val="0"/>
      <w:marBottom w:val="0"/>
      <w:divBdr>
        <w:top w:val="none" w:sz="0" w:space="0" w:color="auto"/>
        <w:left w:val="none" w:sz="0" w:space="0" w:color="auto"/>
        <w:bottom w:val="none" w:sz="0" w:space="0" w:color="auto"/>
        <w:right w:val="none" w:sz="0" w:space="0" w:color="auto"/>
      </w:divBdr>
    </w:div>
    <w:div w:id="1639068710">
      <w:bodyDiv w:val="1"/>
      <w:marLeft w:val="0"/>
      <w:marRight w:val="0"/>
      <w:marTop w:val="0"/>
      <w:marBottom w:val="0"/>
      <w:divBdr>
        <w:top w:val="none" w:sz="0" w:space="0" w:color="auto"/>
        <w:left w:val="none" w:sz="0" w:space="0" w:color="auto"/>
        <w:bottom w:val="none" w:sz="0" w:space="0" w:color="auto"/>
        <w:right w:val="none" w:sz="0" w:space="0" w:color="auto"/>
      </w:divBdr>
    </w:div>
    <w:div w:id="1677531858">
      <w:bodyDiv w:val="1"/>
      <w:marLeft w:val="0"/>
      <w:marRight w:val="0"/>
      <w:marTop w:val="0"/>
      <w:marBottom w:val="0"/>
      <w:divBdr>
        <w:top w:val="none" w:sz="0" w:space="0" w:color="auto"/>
        <w:left w:val="none" w:sz="0" w:space="0" w:color="auto"/>
        <w:bottom w:val="none" w:sz="0" w:space="0" w:color="auto"/>
        <w:right w:val="none" w:sz="0" w:space="0" w:color="auto"/>
      </w:divBdr>
    </w:div>
    <w:div w:id="1684748844">
      <w:bodyDiv w:val="1"/>
      <w:marLeft w:val="0"/>
      <w:marRight w:val="0"/>
      <w:marTop w:val="0"/>
      <w:marBottom w:val="0"/>
      <w:divBdr>
        <w:top w:val="none" w:sz="0" w:space="0" w:color="auto"/>
        <w:left w:val="none" w:sz="0" w:space="0" w:color="auto"/>
        <w:bottom w:val="none" w:sz="0" w:space="0" w:color="auto"/>
        <w:right w:val="none" w:sz="0" w:space="0" w:color="auto"/>
      </w:divBdr>
    </w:div>
    <w:div w:id="1752458786">
      <w:bodyDiv w:val="1"/>
      <w:marLeft w:val="0"/>
      <w:marRight w:val="0"/>
      <w:marTop w:val="0"/>
      <w:marBottom w:val="0"/>
      <w:divBdr>
        <w:top w:val="none" w:sz="0" w:space="0" w:color="auto"/>
        <w:left w:val="none" w:sz="0" w:space="0" w:color="auto"/>
        <w:bottom w:val="none" w:sz="0" w:space="0" w:color="auto"/>
        <w:right w:val="none" w:sz="0" w:space="0" w:color="auto"/>
      </w:divBdr>
    </w:div>
    <w:div w:id="1840147827">
      <w:bodyDiv w:val="1"/>
      <w:marLeft w:val="0"/>
      <w:marRight w:val="0"/>
      <w:marTop w:val="0"/>
      <w:marBottom w:val="0"/>
      <w:divBdr>
        <w:top w:val="none" w:sz="0" w:space="0" w:color="auto"/>
        <w:left w:val="none" w:sz="0" w:space="0" w:color="auto"/>
        <w:bottom w:val="none" w:sz="0" w:space="0" w:color="auto"/>
        <w:right w:val="none" w:sz="0" w:space="0" w:color="auto"/>
      </w:divBdr>
    </w:div>
    <w:div w:id="1860390641">
      <w:bodyDiv w:val="1"/>
      <w:marLeft w:val="0"/>
      <w:marRight w:val="0"/>
      <w:marTop w:val="0"/>
      <w:marBottom w:val="0"/>
      <w:divBdr>
        <w:top w:val="none" w:sz="0" w:space="0" w:color="auto"/>
        <w:left w:val="none" w:sz="0" w:space="0" w:color="auto"/>
        <w:bottom w:val="none" w:sz="0" w:space="0" w:color="auto"/>
        <w:right w:val="none" w:sz="0" w:space="0" w:color="auto"/>
      </w:divBdr>
    </w:div>
    <w:div w:id="1910263799">
      <w:bodyDiv w:val="1"/>
      <w:marLeft w:val="0"/>
      <w:marRight w:val="0"/>
      <w:marTop w:val="0"/>
      <w:marBottom w:val="0"/>
      <w:divBdr>
        <w:top w:val="none" w:sz="0" w:space="0" w:color="auto"/>
        <w:left w:val="none" w:sz="0" w:space="0" w:color="auto"/>
        <w:bottom w:val="none" w:sz="0" w:space="0" w:color="auto"/>
        <w:right w:val="none" w:sz="0" w:space="0" w:color="auto"/>
      </w:divBdr>
    </w:div>
    <w:div w:id="1967739377">
      <w:bodyDiv w:val="1"/>
      <w:marLeft w:val="0"/>
      <w:marRight w:val="0"/>
      <w:marTop w:val="0"/>
      <w:marBottom w:val="0"/>
      <w:divBdr>
        <w:top w:val="none" w:sz="0" w:space="0" w:color="auto"/>
        <w:left w:val="none" w:sz="0" w:space="0" w:color="auto"/>
        <w:bottom w:val="none" w:sz="0" w:space="0" w:color="auto"/>
        <w:right w:val="none" w:sz="0" w:space="0" w:color="auto"/>
      </w:divBdr>
    </w:div>
    <w:div w:id="1972704549">
      <w:bodyDiv w:val="1"/>
      <w:marLeft w:val="0"/>
      <w:marRight w:val="0"/>
      <w:marTop w:val="0"/>
      <w:marBottom w:val="0"/>
      <w:divBdr>
        <w:top w:val="none" w:sz="0" w:space="0" w:color="auto"/>
        <w:left w:val="none" w:sz="0" w:space="0" w:color="auto"/>
        <w:bottom w:val="none" w:sz="0" w:space="0" w:color="auto"/>
        <w:right w:val="none" w:sz="0" w:space="0" w:color="auto"/>
      </w:divBdr>
    </w:div>
    <w:div w:id="1975326349">
      <w:bodyDiv w:val="1"/>
      <w:marLeft w:val="0"/>
      <w:marRight w:val="0"/>
      <w:marTop w:val="0"/>
      <w:marBottom w:val="0"/>
      <w:divBdr>
        <w:top w:val="none" w:sz="0" w:space="0" w:color="auto"/>
        <w:left w:val="none" w:sz="0" w:space="0" w:color="auto"/>
        <w:bottom w:val="none" w:sz="0" w:space="0" w:color="auto"/>
        <w:right w:val="none" w:sz="0" w:space="0" w:color="auto"/>
      </w:divBdr>
    </w:div>
    <w:div w:id="1993364261">
      <w:bodyDiv w:val="1"/>
      <w:marLeft w:val="0"/>
      <w:marRight w:val="0"/>
      <w:marTop w:val="0"/>
      <w:marBottom w:val="0"/>
      <w:divBdr>
        <w:top w:val="none" w:sz="0" w:space="0" w:color="auto"/>
        <w:left w:val="none" w:sz="0" w:space="0" w:color="auto"/>
        <w:bottom w:val="none" w:sz="0" w:space="0" w:color="auto"/>
        <w:right w:val="none" w:sz="0" w:space="0" w:color="auto"/>
      </w:divBdr>
    </w:div>
    <w:div w:id="2034451968">
      <w:bodyDiv w:val="1"/>
      <w:marLeft w:val="0"/>
      <w:marRight w:val="0"/>
      <w:marTop w:val="0"/>
      <w:marBottom w:val="0"/>
      <w:divBdr>
        <w:top w:val="none" w:sz="0" w:space="0" w:color="auto"/>
        <w:left w:val="none" w:sz="0" w:space="0" w:color="auto"/>
        <w:bottom w:val="none" w:sz="0" w:space="0" w:color="auto"/>
        <w:right w:val="none" w:sz="0" w:space="0" w:color="auto"/>
      </w:divBdr>
    </w:div>
    <w:div w:id="206760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zavuch.ru/" TargetMode="External"/><Relationship Id="rId18" Type="http://schemas.openxmlformats.org/officeDocument/2006/relationships/hyperlink" Target="https://1zavuch.ru/" TargetMode="External"/><Relationship Id="rId26" Type="http://schemas.openxmlformats.org/officeDocument/2006/relationships/chart" Target="charts/chart6.xml"/><Relationship Id="rId39" Type="http://schemas.openxmlformats.org/officeDocument/2006/relationships/chart" Target="charts/chart19.xml"/><Relationship Id="rId21" Type="http://schemas.openxmlformats.org/officeDocument/2006/relationships/hyperlink" Target="https://1zavuch.ru/" TargetMode="External"/><Relationship Id="rId34" Type="http://schemas.openxmlformats.org/officeDocument/2006/relationships/chart" Target="charts/chart14.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1zavuch.ru/" TargetMode="External"/><Relationship Id="rId20" Type="http://schemas.openxmlformats.org/officeDocument/2006/relationships/hyperlink" Target="https://1zavuch.ru/" TargetMode="External"/><Relationship Id="rId29" Type="http://schemas.openxmlformats.org/officeDocument/2006/relationships/chart" Target="charts/chart9.xml"/><Relationship Id="rId41" Type="http://schemas.openxmlformats.org/officeDocument/2006/relationships/hyperlink" Target="http://botanicheskoe-r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s://docs.cntd.ru/document/573114695" TargetMode="Externa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5" Type="http://schemas.openxmlformats.org/officeDocument/2006/relationships/settings" Target="settings.xml"/><Relationship Id="rId15" Type="http://schemas.openxmlformats.org/officeDocument/2006/relationships/hyperlink" Target="https://1zavuch.ru/" TargetMode="External"/><Relationship Id="rId23" Type="http://schemas.openxmlformats.org/officeDocument/2006/relationships/hyperlink" Target="https://docs.cntd.ru/document/565911135" TargetMode="Externa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chart" Target="charts/chart1.xml"/><Relationship Id="rId19" Type="http://schemas.openxmlformats.org/officeDocument/2006/relationships/hyperlink" Target="https://1zavuch.ru/" TargetMode="External"/><Relationship Id="rId31" Type="http://schemas.openxmlformats.org/officeDocument/2006/relationships/chart" Target="charts/chart11.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1zavuch.ru/" TargetMode="External"/><Relationship Id="rId22" Type="http://schemas.openxmlformats.org/officeDocument/2006/relationships/chart" Target="charts/chart4.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s://1zavuch.ru/"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2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75"/>
      <c:rotY val="0"/>
      <c:rAngAx val="0"/>
      <c:perspective val="30"/>
    </c:view3D>
    <c:floor>
      <c:thickness val="0"/>
    </c:floor>
    <c:sideWall>
      <c:thickness val="0"/>
    </c:sideWall>
    <c:backWall>
      <c:thickness val="0"/>
    </c:backWall>
    <c:plotArea>
      <c:layout>
        <c:manualLayout>
          <c:layoutTarget val="inner"/>
          <c:xMode val="edge"/>
          <c:yMode val="edge"/>
          <c:x val="0"/>
          <c:y val="0.21831058553765617"/>
          <c:w val="0.60028196996208749"/>
          <c:h val="0.68014654418197751"/>
        </c:manualLayout>
      </c:layout>
      <c:pie3DChart>
        <c:varyColors val="1"/>
        <c:ser>
          <c:idx val="0"/>
          <c:order val="0"/>
          <c:tx>
            <c:strRef>
              <c:f>Лист1!$B$1</c:f>
              <c:strCache>
                <c:ptCount val="1"/>
                <c:pt idx="0">
                  <c:v>ООП НОО</c:v>
                </c:pt>
              </c:strCache>
            </c:strRef>
          </c:tx>
          <c:dLbls>
            <c:dLbl>
              <c:idx val="0"/>
              <c:layout>
                <c:manualLayout>
                  <c:x val="-7.536827427821581E-2"/>
                  <c:y val="-0.29371078615173102"/>
                </c:manualLayout>
              </c:layout>
              <c:showLegendKey val="0"/>
              <c:showVal val="1"/>
              <c:showCatName val="0"/>
              <c:showSerName val="0"/>
              <c:showPercent val="0"/>
              <c:showBubbleSize val="0"/>
            </c:dLbl>
            <c:dLbl>
              <c:idx val="1"/>
              <c:showLegendKey val="0"/>
              <c:showVal val="1"/>
              <c:showCatName val="0"/>
              <c:showSerName val="0"/>
              <c:showPercent val="0"/>
              <c:showBubbleSize val="0"/>
            </c:dLbl>
            <c:dLbl>
              <c:idx val="2"/>
              <c:showLegendKey val="0"/>
              <c:showVal val="1"/>
              <c:showCatName val="0"/>
              <c:showSerName val="0"/>
              <c:showPercent val="0"/>
              <c:showBubbleSize val="0"/>
            </c:dLbl>
            <c:dLbl>
              <c:idx val="3"/>
              <c:showLegendKey val="0"/>
              <c:showVal val="1"/>
              <c:showCatName val="0"/>
              <c:showSerName val="0"/>
              <c:showPercent val="0"/>
              <c:showBubbleSize val="0"/>
            </c:dLbl>
            <c:showLegendKey val="0"/>
            <c:showVal val="0"/>
            <c:showCatName val="0"/>
            <c:showSerName val="0"/>
            <c:showPercent val="0"/>
            <c:showBubbleSize val="0"/>
          </c:dLbls>
          <c:cat>
            <c:strRef>
              <c:f>Лист1!$A$2:$A$5</c:f>
              <c:strCache>
                <c:ptCount val="4"/>
                <c:pt idx="0">
                  <c:v>Всего обучающихся</c:v>
                </c:pt>
                <c:pt idx="1">
                  <c:v>ОВЗ</c:v>
                </c:pt>
                <c:pt idx="2">
                  <c:v>Дети -ивалиды</c:v>
                </c:pt>
                <c:pt idx="3">
                  <c:v>Обучающиеся АООП</c:v>
                </c:pt>
              </c:strCache>
            </c:strRef>
          </c:cat>
          <c:val>
            <c:numRef>
              <c:f>Лист1!$B$2:$B$5</c:f>
              <c:numCache>
                <c:formatCode>General</c:formatCode>
                <c:ptCount val="4"/>
                <c:pt idx="0">
                  <c:v>68</c:v>
                </c:pt>
                <c:pt idx="1">
                  <c:v>4</c:v>
                </c:pt>
                <c:pt idx="2">
                  <c:v>4</c:v>
                </c:pt>
                <c:pt idx="3">
                  <c:v>7</c:v>
                </c:pt>
              </c:numCache>
            </c:numRef>
          </c:val>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74423720472440968"/>
          <c:y val="0.20365735533058368"/>
          <c:w val="0.2418739063867017"/>
          <c:h val="0.29893513310836145"/>
        </c:manualLayout>
      </c:layout>
      <c:overlay val="0"/>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1591320072332717E-2"/>
          <c:y val="5.5045871559633031E-2"/>
          <c:w val="0.79927667269439462"/>
          <c:h val="0.77981651376146788"/>
        </c:manualLayout>
      </c:layout>
      <c:bar3DChart>
        <c:barDir val="col"/>
        <c:grouping val="clustered"/>
        <c:varyColors val="0"/>
        <c:ser>
          <c:idx val="0"/>
          <c:order val="0"/>
          <c:tx>
            <c:strRef>
              <c:f>Sheet1!$A$2</c:f>
              <c:strCache>
                <c:ptCount val="1"/>
                <c:pt idx="0">
                  <c:v>Биология</c:v>
                </c:pt>
              </c:strCache>
            </c:strRef>
          </c:tx>
          <c:spPr>
            <a:solidFill>
              <a:srgbClr val="9999FF"/>
            </a:solidFill>
            <a:ln w="12699">
              <a:solidFill>
                <a:srgbClr val="000000"/>
              </a:solidFill>
              <a:prstDash val="solid"/>
            </a:ln>
          </c:spPr>
          <c:invertIfNegative val="0"/>
          <c:dLbls>
            <c:spPr>
              <a:noFill/>
              <a:ln w="25399">
                <a:noFill/>
              </a:ln>
            </c:spPr>
            <c:txPr>
              <a:bodyPr/>
              <a:lstStyle/>
              <a:p>
                <a:pPr>
                  <a:defRPr sz="9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Sheet1!$B$1:$F$1</c:f>
              <c:strCache>
                <c:ptCount val="5"/>
                <c:pt idx="0">
                  <c:v>2021/2022</c:v>
                </c:pt>
                <c:pt idx="1">
                  <c:v>2018/2019</c:v>
                </c:pt>
                <c:pt idx="2">
                  <c:v>2017/2018</c:v>
                </c:pt>
                <c:pt idx="3">
                  <c:v>2016/2017</c:v>
                </c:pt>
                <c:pt idx="4">
                  <c:v>2015/2016</c:v>
                </c:pt>
              </c:strCache>
            </c:strRef>
          </c:cat>
          <c:val>
            <c:numRef>
              <c:f>Sheet1!$B$2:$F$2</c:f>
              <c:numCache>
                <c:formatCode>General</c:formatCode>
                <c:ptCount val="5"/>
                <c:pt idx="0">
                  <c:v>4</c:v>
                </c:pt>
                <c:pt idx="1">
                  <c:v>5</c:v>
                </c:pt>
                <c:pt idx="2">
                  <c:v>3.5</c:v>
                </c:pt>
                <c:pt idx="3">
                  <c:v>3.2</c:v>
                </c:pt>
                <c:pt idx="4">
                  <c:v>4.3</c:v>
                </c:pt>
              </c:numCache>
            </c:numRef>
          </c:val>
        </c:ser>
        <c:dLbls>
          <c:showLegendKey val="0"/>
          <c:showVal val="1"/>
          <c:showCatName val="0"/>
          <c:showSerName val="0"/>
          <c:showPercent val="0"/>
          <c:showBubbleSize val="0"/>
        </c:dLbls>
        <c:gapWidth val="150"/>
        <c:gapDepth val="0"/>
        <c:shape val="box"/>
        <c:axId val="170906624"/>
        <c:axId val="420954688"/>
        <c:axId val="0"/>
      </c:bar3DChart>
      <c:catAx>
        <c:axId val="17090662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50" b="1" i="0" u="none" strike="noStrike" baseline="0">
                <a:solidFill>
                  <a:srgbClr val="000000"/>
                </a:solidFill>
                <a:latin typeface="Calibri"/>
                <a:ea typeface="Calibri"/>
                <a:cs typeface="Calibri"/>
              </a:defRPr>
            </a:pPr>
            <a:endParaRPr lang="ru-RU"/>
          </a:p>
        </c:txPr>
        <c:crossAx val="420954688"/>
        <c:crosses val="autoZero"/>
        <c:auto val="1"/>
        <c:lblAlgn val="ctr"/>
        <c:lblOffset val="100"/>
        <c:tickLblSkip val="1"/>
        <c:tickMarkSkip val="1"/>
        <c:noMultiLvlLbl val="0"/>
      </c:catAx>
      <c:valAx>
        <c:axId val="42095468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50" b="1" i="0" u="none" strike="noStrike" baseline="0">
                <a:solidFill>
                  <a:srgbClr val="000000"/>
                </a:solidFill>
                <a:latin typeface="Calibri"/>
                <a:ea typeface="Calibri"/>
                <a:cs typeface="Calibri"/>
              </a:defRPr>
            </a:pPr>
            <a:endParaRPr lang="ru-RU"/>
          </a:p>
        </c:txPr>
        <c:crossAx val="170906624"/>
        <c:crosses val="autoZero"/>
        <c:crossBetween val="between"/>
      </c:valAx>
      <c:spPr>
        <a:noFill/>
        <a:ln w="25399">
          <a:noFill/>
        </a:ln>
      </c:spPr>
    </c:plotArea>
    <c:legend>
      <c:legendPos val="r"/>
      <c:layout>
        <c:manualLayout>
          <c:xMode val="edge"/>
          <c:yMode val="edge"/>
          <c:x val="0.86075949367088678"/>
          <c:y val="0.44954128440366975"/>
          <c:w val="0.13200723327305605"/>
          <c:h val="0.1009174311926605"/>
        </c:manualLayout>
      </c:layout>
      <c:overlay val="0"/>
      <c:spPr>
        <a:noFill/>
        <a:ln w="3175">
          <a:solidFill>
            <a:srgbClr val="000000"/>
          </a:solidFill>
          <a:prstDash val="solid"/>
        </a:ln>
      </c:spPr>
      <c:txPr>
        <a:bodyPr/>
        <a:lstStyle/>
        <a:p>
          <a:pPr>
            <a:defRPr sz="87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5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73355817875211E-2"/>
          <c:y val="5.8365758754863807E-2"/>
          <c:w val="0.80775716694772348"/>
          <c:h val="0.78210116731517532"/>
        </c:manualLayout>
      </c:layout>
      <c:bar3DChart>
        <c:barDir val="col"/>
        <c:grouping val="clustered"/>
        <c:varyColors val="0"/>
        <c:ser>
          <c:idx val="0"/>
          <c:order val="0"/>
          <c:tx>
            <c:strRef>
              <c:f>Sheet1!$A$2</c:f>
              <c:strCache>
                <c:ptCount val="1"/>
                <c:pt idx="0">
                  <c:v>Химия</c:v>
                </c:pt>
              </c:strCache>
            </c:strRef>
          </c:tx>
          <c:spPr>
            <a:solidFill>
              <a:srgbClr val="9999FF"/>
            </a:solidFill>
            <a:ln w="12700">
              <a:solidFill>
                <a:srgbClr val="000000"/>
              </a:solidFill>
              <a:prstDash val="solid"/>
            </a:ln>
          </c:spPr>
          <c:invertIfNegative val="0"/>
          <c:cat>
            <c:strRef>
              <c:f>Sheet1!$B$1:$F$1</c:f>
              <c:strCache>
                <c:ptCount val="4"/>
                <c:pt idx="0">
                  <c:v>2021/2022</c:v>
                </c:pt>
                <c:pt idx="1">
                  <c:v>2017/2018</c:v>
                </c:pt>
                <c:pt idx="2">
                  <c:v>2016/2017</c:v>
                </c:pt>
                <c:pt idx="3">
                  <c:v>2015/2016</c:v>
                </c:pt>
              </c:strCache>
            </c:strRef>
          </c:cat>
          <c:val>
            <c:numRef>
              <c:f>Sheet1!$B$2:$F$2</c:f>
              <c:numCache>
                <c:formatCode>General</c:formatCode>
                <c:ptCount val="5"/>
                <c:pt idx="0">
                  <c:v>4</c:v>
                </c:pt>
                <c:pt idx="1">
                  <c:v>4</c:v>
                </c:pt>
                <c:pt idx="2">
                  <c:v>4.7</c:v>
                </c:pt>
                <c:pt idx="3">
                  <c:v>4</c:v>
                </c:pt>
              </c:numCache>
            </c:numRef>
          </c:val>
        </c:ser>
        <c:dLbls>
          <c:showLegendKey val="0"/>
          <c:showVal val="0"/>
          <c:showCatName val="0"/>
          <c:showSerName val="0"/>
          <c:showPercent val="0"/>
          <c:showBubbleSize val="0"/>
        </c:dLbls>
        <c:gapWidth val="150"/>
        <c:gapDepth val="0"/>
        <c:shape val="box"/>
        <c:axId val="170909184"/>
        <c:axId val="420956992"/>
        <c:axId val="0"/>
      </c:bar3DChart>
      <c:catAx>
        <c:axId val="1709091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ru-RU"/>
          </a:p>
        </c:txPr>
        <c:crossAx val="420956992"/>
        <c:crosses val="autoZero"/>
        <c:auto val="1"/>
        <c:lblAlgn val="ctr"/>
        <c:lblOffset val="100"/>
        <c:tickLblSkip val="1"/>
        <c:tickMarkSkip val="1"/>
        <c:noMultiLvlLbl val="0"/>
      </c:catAx>
      <c:valAx>
        <c:axId val="42095699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ru-RU"/>
          </a:p>
        </c:txPr>
        <c:crossAx val="170909184"/>
        <c:crosses val="autoZero"/>
        <c:crossBetween val="between"/>
      </c:valAx>
      <c:spPr>
        <a:noFill/>
        <a:ln w="25400">
          <a:noFill/>
        </a:ln>
      </c:spPr>
    </c:plotArea>
    <c:legend>
      <c:legendPos val="r"/>
      <c:layout>
        <c:manualLayout>
          <c:xMode val="edge"/>
          <c:yMode val="edge"/>
          <c:x val="0.88364249578414844"/>
          <c:y val="0.45525291828793785"/>
          <c:w val="0.10961214165261389"/>
          <c:h val="9.3385214007782102E-2"/>
        </c:manualLayout>
      </c:layout>
      <c:overlay val="0"/>
      <c:spPr>
        <a:noFill/>
        <a:ln w="3175">
          <a:solidFill>
            <a:srgbClr val="000000"/>
          </a:solidFill>
          <a:prstDash val="solid"/>
        </a:ln>
      </c:spPr>
      <c:txPr>
        <a:bodyPr/>
        <a:lstStyle/>
        <a:p>
          <a:pPr>
            <a:defRPr sz="10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25" b="1" i="0" u="none" strike="noStrike" baseline="0">
          <a:solidFill>
            <a:srgbClr val="000000"/>
          </a:solidFill>
          <a:latin typeface="Calibri"/>
          <a:ea typeface="Calibri"/>
          <a:cs typeface="Calibri"/>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829142622550062"/>
          <c:y val="6.9482285588087903E-2"/>
          <c:w val="0.70417023003934764"/>
          <c:h val="0.79133059823832697"/>
        </c:manualLayout>
      </c:layout>
      <c:bar3DChart>
        <c:barDir val="col"/>
        <c:grouping val="stacked"/>
        <c:varyColors val="0"/>
        <c:ser>
          <c:idx val="0"/>
          <c:order val="0"/>
          <c:tx>
            <c:strRef>
              <c:f>Лист1!$B$1</c:f>
              <c:strCache>
                <c:ptCount val="1"/>
                <c:pt idx="0">
                  <c:v>средний балл</c:v>
                </c:pt>
              </c:strCache>
            </c:strRef>
          </c:tx>
          <c:invertIfNegative val="0"/>
          <c:dLbls>
            <c:showLegendKey val="0"/>
            <c:showVal val="1"/>
            <c:showCatName val="0"/>
            <c:showSerName val="0"/>
            <c:showPercent val="0"/>
            <c:showBubbleSize val="0"/>
            <c:showLeaderLines val="0"/>
          </c:dLbls>
          <c:cat>
            <c:strRef>
              <c:f>Лист1!$A$2:$A$5</c:f>
              <c:strCache>
                <c:ptCount val="3"/>
                <c:pt idx="0">
                  <c:v>Русский язык</c:v>
                </c:pt>
                <c:pt idx="1">
                  <c:v>Математика</c:v>
                </c:pt>
                <c:pt idx="2">
                  <c:v>Окружающий мир</c:v>
                </c:pt>
              </c:strCache>
            </c:strRef>
          </c:cat>
          <c:val>
            <c:numRef>
              <c:f>Лист1!$B$2:$B$5</c:f>
              <c:numCache>
                <c:formatCode>General</c:formatCode>
                <c:ptCount val="4"/>
                <c:pt idx="0">
                  <c:v>4.25</c:v>
                </c:pt>
                <c:pt idx="1">
                  <c:v>4.33</c:v>
                </c:pt>
                <c:pt idx="2">
                  <c:v>4.1099999999999985</c:v>
                </c:pt>
              </c:numCache>
            </c:numRef>
          </c:val>
        </c:ser>
        <c:ser>
          <c:idx val="1"/>
          <c:order val="1"/>
          <c:tx>
            <c:strRef>
              <c:f>Лист1!$C$1</c:f>
              <c:strCache>
                <c:ptCount val="1"/>
                <c:pt idx="0">
                  <c:v>Столбец1</c:v>
                </c:pt>
              </c:strCache>
            </c:strRef>
          </c:tx>
          <c:invertIfNegative val="0"/>
          <c:cat>
            <c:strRef>
              <c:f>Лист1!$A$2:$A$5</c:f>
              <c:strCache>
                <c:ptCount val="3"/>
                <c:pt idx="0">
                  <c:v>Русский язык</c:v>
                </c:pt>
                <c:pt idx="1">
                  <c:v>Математика</c:v>
                </c:pt>
                <c:pt idx="2">
                  <c:v>Окружающий мир</c:v>
                </c:pt>
              </c:strCache>
            </c:strRef>
          </c:cat>
          <c:val>
            <c:numRef>
              <c:f>Лист1!$C$2:$C$5</c:f>
              <c:numCache>
                <c:formatCode>General</c:formatCode>
                <c:ptCount val="4"/>
              </c:numCache>
            </c:numRef>
          </c:val>
        </c:ser>
        <c:ser>
          <c:idx val="2"/>
          <c:order val="2"/>
          <c:tx>
            <c:strRef>
              <c:f>Лист1!$D$1</c:f>
              <c:strCache>
                <c:ptCount val="1"/>
                <c:pt idx="0">
                  <c:v>Столбец2</c:v>
                </c:pt>
              </c:strCache>
            </c:strRef>
          </c:tx>
          <c:invertIfNegative val="0"/>
          <c:cat>
            <c:strRef>
              <c:f>Лист1!$A$2:$A$5</c:f>
              <c:strCache>
                <c:ptCount val="3"/>
                <c:pt idx="0">
                  <c:v>Русский язык</c:v>
                </c:pt>
                <c:pt idx="1">
                  <c:v>Математика</c:v>
                </c:pt>
                <c:pt idx="2">
                  <c:v>Окружающий мир</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shape val="cone"/>
        <c:axId val="158887424"/>
        <c:axId val="420958720"/>
        <c:axId val="0"/>
      </c:bar3DChart>
      <c:catAx>
        <c:axId val="158887424"/>
        <c:scaling>
          <c:orientation val="minMax"/>
        </c:scaling>
        <c:delete val="0"/>
        <c:axPos val="b"/>
        <c:majorTickMark val="out"/>
        <c:minorTickMark val="none"/>
        <c:tickLblPos val="nextTo"/>
        <c:crossAx val="420958720"/>
        <c:crosses val="autoZero"/>
        <c:auto val="1"/>
        <c:lblAlgn val="ctr"/>
        <c:lblOffset val="100"/>
        <c:noMultiLvlLbl val="0"/>
      </c:catAx>
      <c:valAx>
        <c:axId val="420958720"/>
        <c:scaling>
          <c:orientation val="minMax"/>
        </c:scaling>
        <c:delete val="0"/>
        <c:axPos val="l"/>
        <c:majorGridlines/>
        <c:numFmt formatCode="General" sourceLinked="1"/>
        <c:majorTickMark val="out"/>
        <c:minorTickMark val="none"/>
        <c:tickLblPos val="nextTo"/>
        <c:crossAx val="158887424"/>
        <c:crosses val="autoZero"/>
        <c:crossBetween val="between"/>
      </c:valAx>
    </c:plotArea>
    <c:legend>
      <c:legendPos val="r"/>
      <c:legendEntry>
        <c:idx val="0"/>
        <c:delete val="1"/>
      </c:legendEntry>
      <c:legendEntry>
        <c:idx val="1"/>
        <c:delete val="1"/>
      </c:legendEntry>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82914262255008"/>
          <c:y val="6.9482285588087903E-2"/>
          <c:w val="0.70417023003934764"/>
          <c:h val="0.79133059823832697"/>
        </c:manualLayout>
      </c:layout>
      <c:bar3DChart>
        <c:barDir val="col"/>
        <c:grouping val="stacked"/>
        <c:varyColors val="0"/>
        <c:ser>
          <c:idx val="0"/>
          <c:order val="0"/>
          <c:tx>
            <c:strRef>
              <c:f>Лист1!$B$1</c:f>
              <c:strCache>
                <c:ptCount val="1"/>
                <c:pt idx="0">
                  <c:v>средний балл</c:v>
                </c:pt>
              </c:strCache>
            </c:strRef>
          </c:tx>
          <c:invertIfNegative val="0"/>
          <c:dLbls>
            <c:showLegendKey val="0"/>
            <c:showVal val="1"/>
            <c:showCatName val="0"/>
            <c:showSerName val="0"/>
            <c:showPercent val="0"/>
            <c:showBubbleSize val="0"/>
            <c:showLeaderLines val="0"/>
          </c:dLbls>
          <c:cat>
            <c:strRef>
              <c:f>Лист1!$A$2:$A$5</c:f>
              <c:strCache>
                <c:ptCount val="4"/>
                <c:pt idx="0">
                  <c:v>Русский язык</c:v>
                </c:pt>
                <c:pt idx="1">
                  <c:v>Математика</c:v>
                </c:pt>
                <c:pt idx="2">
                  <c:v>Биология</c:v>
                </c:pt>
                <c:pt idx="3">
                  <c:v>История</c:v>
                </c:pt>
              </c:strCache>
            </c:strRef>
          </c:cat>
          <c:val>
            <c:numRef>
              <c:f>Лист1!$B$2:$B$5</c:f>
              <c:numCache>
                <c:formatCode>General</c:formatCode>
                <c:ptCount val="4"/>
                <c:pt idx="0">
                  <c:v>3.3299999999999987</c:v>
                </c:pt>
                <c:pt idx="1">
                  <c:v>3.86</c:v>
                </c:pt>
                <c:pt idx="2">
                  <c:v>3.71</c:v>
                </c:pt>
                <c:pt idx="3">
                  <c:v>4.17</c:v>
                </c:pt>
              </c:numCache>
            </c:numRef>
          </c:val>
        </c:ser>
        <c:ser>
          <c:idx val="1"/>
          <c:order val="1"/>
          <c:tx>
            <c:strRef>
              <c:f>Лист1!$C$1</c:f>
              <c:strCache>
                <c:ptCount val="1"/>
                <c:pt idx="0">
                  <c:v>Столбец1</c:v>
                </c:pt>
              </c:strCache>
            </c:strRef>
          </c:tx>
          <c:invertIfNegative val="0"/>
          <c:cat>
            <c:strRef>
              <c:f>Лист1!$A$2:$A$5</c:f>
              <c:strCache>
                <c:ptCount val="4"/>
                <c:pt idx="0">
                  <c:v>Русский язык</c:v>
                </c:pt>
                <c:pt idx="1">
                  <c:v>Математика</c:v>
                </c:pt>
                <c:pt idx="2">
                  <c:v>Биология</c:v>
                </c:pt>
                <c:pt idx="3">
                  <c:v>История</c:v>
                </c:pt>
              </c:strCache>
            </c:strRef>
          </c:cat>
          <c:val>
            <c:numRef>
              <c:f>Лист1!$C$2:$C$5</c:f>
              <c:numCache>
                <c:formatCode>General</c:formatCode>
                <c:ptCount val="4"/>
              </c:numCache>
            </c:numRef>
          </c:val>
        </c:ser>
        <c:ser>
          <c:idx val="2"/>
          <c:order val="2"/>
          <c:tx>
            <c:strRef>
              <c:f>Лист1!$D$1</c:f>
              <c:strCache>
                <c:ptCount val="1"/>
                <c:pt idx="0">
                  <c:v>Столбец2</c:v>
                </c:pt>
              </c:strCache>
            </c:strRef>
          </c:tx>
          <c:invertIfNegative val="0"/>
          <c:cat>
            <c:strRef>
              <c:f>Лист1!$A$2:$A$5</c:f>
              <c:strCache>
                <c:ptCount val="4"/>
                <c:pt idx="0">
                  <c:v>Русский язык</c:v>
                </c:pt>
                <c:pt idx="1">
                  <c:v>Математика</c:v>
                </c:pt>
                <c:pt idx="2">
                  <c:v>Биология</c:v>
                </c:pt>
                <c:pt idx="3">
                  <c:v>История</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shape val="cone"/>
        <c:axId val="170908160"/>
        <c:axId val="420960448"/>
        <c:axId val="0"/>
      </c:bar3DChart>
      <c:catAx>
        <c:axId val="170908160"/>
        <c:scaling>
          <c:orientation val="minMax"/>
        </c:scaling>
        <c:delete val="0"/>
        <c:axPos val="b"/>
        <c:majorTickMark val="out"/>
        <c:minorTickMark val="none"/>
        <c:tickLblPos val="nextTo"/>
        <c:crossAx val="420960448"/>
        <c:crosses val="autoZero"/>
        <c:auto val="1"/>
        <c:lblAlgn val="ctr"/>
        <c:lblOffset val="100"/>
        <c:noMultiLvlLbl val="0"/>
      </c:catAx>
      <c:valAx>
        <c:axId val="420960448"/>
        <c:scaling>
          <c:orientation val="minMax"/>
        </c:scaling>
        <c:delete val="0"/>
        <c:axPos val="l"/>
        <c:majorGridlines/>
        <c:numFmt formatCode="General" sourceLinked="1"/>
        <c:majorTickMark val="out"/>
        <c:minorTickMark val="none"/>
        <c:tickLblPos val="nextTo"/>
        <c:crossAx val="170908160"/>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82914262255008"/>
          <c:y val="6.9482285588087903E-2"/>
          <c:w val="0.70417023003934764"/>
          <c:h val="0.79133059823832697"/>
        </c:manualLayout>
      </c:layout>
      <c:bar3DChart>
        <c:barDir val="col"/>
        <c:grouping val="stacked"/>
        <c:varyColors val="0"/>
        <c:ser>
          <c:idx val="0"/>
          <c:order val="0"/>
          <c:tx>
            <c:strRef>
              <c:f>Лист1!$B$1</c:f>
              <c:strCache>
                <c:ptCount val="1"/>
                <c:pt idx="0">
                  <c:v>средний балл</c:v>
                </c:pt>
              </c:strCache>
            </c:strRef>
          </c:tx>
          <c:invertIfNegative val="0"/>
          <c:dLbls>
            <c:showLegendKey val="0"/>
            <c:showVal val="1"/>
            <c:showCatName val="0"/>
            <c:showSerName val="0"/>
            <c:showPercent val="0"/>
            <c:showBubbleSize val="0"/>
            <c:showLeaderLines val="0"/>
          </c:dLbls>
          <c:cat>
            <c:strRef>
              <c:f>Лист1!$A$2:$A$6</c:f>
              <c:strCache>
                <c:ptCount val="5"/>
                <c:pt idx="0">
                  <c:v>Русский язык</c:v>
                </c:pt>
                <c:pt idx="1">
                  <c:v>Математика</c:v>
                </c:pt>
                <c:pt idx="2">
                  <c:v>Биология</c:v>
                </c:pt>
                <c:pt idx="3">
                  <c:v>История</c:v>
                </c:pt>
                <c:pt idx="4">
                  <c:v>География</c:v>
                </c:pt>
              </c:strCache>
            </c:strRef>
          </c:cat>
          <c:val>
            <c:numRef>
              <c:f>Лист1!$B$2:$B$6</c:f>
              <c:numCache>
                <c:formatCode>General</c:formatCode>
                <c:ptCount val="5"/>
                <c:pt idx="0">
                  <c:v>3.17</c:v>
                </c:pt>
                <c:pt idx="1">
                  <c:v>3.67</c:v>
                </c:pt>
                <c:pt idx="2">
                  <c:v>3.25</c:v>
                </c:pt>
                <c:pt idx="3">
                  <c:v>3.75</c:v>
                </c:pt>
                <c:pt idx="4">
                  <c:v>3.57</c:v>
                </c:pt>
              </c:numCache>
            </c:numRef>
          </c:val>
        </c:ser>
        <c:ser>
          <c:idx val="1"/>
          <c:order val="1"/>
          <c:tx>
            <c:strRef>
              <c:f>Лист1!$C$1</c:f>
              <c:strCache>
                <c:ptCount val="1"/>
                <c:pt idx="0">
                  <c:v>Столбец1</c:v>
                </c:pt>
              </c:strCache>
            </c:strRef>
          </c:tx>
          <c:invertIfNegative val="0"/>
          <c:cat>
            <c:strRef>
              <c:f>Лист1!$A$2:$A$6</c:f>
              <c:strCache>
                <c:ptCount val="5"/>
                <c:pt idx="0">
                  <c:v>Русский язык</c:v>
                </c:pt>
                <c:pt idx="1">
                  <c:v>Математика</c:v>
                </c:pt>
                <c:pt idx="2">
                  <c:v>Биология</c:v>
                </c:pt>
                <c:pt idx="3">
                  <c:v>История</c:v>
                </c:pt>
                <c:pt idx="4">
                  <c:v>География</c:v>
                </c:pt>
              </c:strCache>
            </c:strRef>
          </c:cat>
          <c:val>
            <c:numRef>
              <c:f>Лист1!$C$2:$C$6</c:f>
              <c:numCache>
                <c:formatCode>General</c:formatCode>
                <c:ptCount val="5"/>
              </c:numCache>
            </c:numRef>
          </c:val>
        </c:ser>
        <c:ser>
          <c:idx val="2"/>
          <c:order val="2"/>
          <c:tx>
            <c:strRef>
              <c:f>Лист1!$D$1</c:f>
              <c:strCache>
                <c:ptCount val="1"/>
                <c:pt idx="0">
                  <c:v>Столбец2</c:v>
                </c:pt>
              </c:strCache>
            </c:strRef>
          </c:tx>
          <c:invertIfNegative val="0"/>
          <c:cat>
            <c:strRef>
              <c:f>Лист1!$A$2:$A$6</c:f>
              <c:strCache>
                <c:ptCount val="5"/>
                <c:pt idx="0">
                  <c:v>Русский язык</c:v>
                </c:pt>
                <c:pt idx="1">
                  <c:v>Математика</c:v>
                </c:pt>
                <c:pt idx="2">
                  <c:v>Биология</c:v>
                </c:pt>
                <c:pt idx="3">
                  <c:v>История</c:v>
                </c:pt>
                <c:pt idx="4">
                  <c:v>География</c:v>
                </c:pt>
              </c:strCache>
            </c:strRef>
          </c:cat>
          <c:val>
            <c:numRef>
              <c:f>Лист1!$D$2:$D$6</c:f>
              <c:numCache>
                <c:formatCode>General</c:formatCode>
                <c:ptCount val="5"/>
              </c:numCache>
            </c:numRef>
          </c:val>
        </c:ser>
        <c:dLbls>
          <c:showLegendKey val="0"/>
          <c:showVal val="0"/>
          <c:showCatName val="0"/>
          <c:showSerName val="0"/>
          <c:showPercent val="0"/>
          <c:showBubbleSize val="0"/>
        </c:dLbls>
        <c:gapWidth val="150"/>
        <c:shape val="cone"/>
        <c:axId val="158978048"/>
        <c:axId val="421404672"/>
        <c:axId val="0"/>
      </c:bar3DChart>
      <c:catAx>
        <c:axId val="158978048"/>
        <c:scaling>
          <c:orientation val="minMax"/>
        </c:scaling>
        <c:delete val="0"/>
        <c:axPos val="b"/>
        <c:majorTickMark val="out"/>
        <c:minorTickMark val="none"/>
        <c:tickLblPos val="nextTo"/>
        <c:crossAx val="421404672"/>
        <c:crosses val="autoZero"/>
        <c:auto val="1"/>
        <c:lblAlgn val="ctr"/>
        <c:lblOffset val="100"/>
        <c:noMultiLvlLbl val="0"/>
      </c:catAx>
      <c:valAx>
        <c:axId val="421404672"/>
        <c:scaling>
          <c:orientation val="minMax"/>
        </c:scaling>
        <c:delete val="0"/>
        <c:axPos val="l"/>
        <c:majorGridlines/>
        <c:numFmt formatCode="General" sourceLinked="1"/>
        <c:majorTickMark val="out"/>
        <c:minorTickMark val="none"/>
        <c:tickLblPos val="nextTo"/>
        <c:crossAx val="158978048"/>
        <c:crosses val="autoZero"/>
        <c:crossBetween val="between"/>
      </c:valAx>
    </c:plotArea>
    <c:legend>
      <c:legendPos val="r"/>
      <c:legendEntry>
        <c:idx val="0"/>
        <c:delete val="1"/>
      </c:legendEntry>
      <c:legendEntry>
        <c:idx val="1"/>
        <c:delete val="1"/>
      </c:legendEntry>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829142622550086"/>
          <c:y val="6.9482285588087903E-2"/>
          <c:w val="0.70417023003934764"/>
          <c:h val="0.79133059823832697"/>
        </c:manualLayout>
      </c:layout>
      <c:bar3DChart>
        <c:barDir val="col"/>
        <c:grouping val="stacked"/>
        <c:varyColors val="0"/>
        <c:ser>
          <c:idx val="0"/>
          <c:order val="0"/>
          <c:tx>
            <c:strRef>
              <c:f>Лист1!$B$1</c:f>
              <c:strCache>
                <c:ptCount val="1"/>
                <c:pt idx="0">
                  <c:v>средний балл</c:v>
                </c:pt>
              </c:strCache>
            </c:strRef>
          </c:tx>
          <c:invertIfNegative val="0"/>
          <c:dLbls>
            <c:showLegendKey val="0"/>
            <c:showVal val="1"/>
            <c:showCatName val="0"/>
            <c:showSerName val="0"/>
            <c:showPercent val="0"/>
            <c:showBubbleSize val="0"/>
            <c:showLeaderLines val="0"/>
          </c:dLbls>
          <c:cat>
            <c:strRef>
              <c:f>Лист1!$A$2:$A$10</c:f>
              <c:strCache>
                <c:ptCount val="7"/>
                <c:pt idx="0">
                  <c:v>Русский язык</c:v>
                </c:pt>
                <c:pt idx="1">
                  <c:v>Физика</c:v>
                </c:pt>
                <c:pt idx="2">
                  <c:v>Биология</c:v>
                </c:pt>
                <c:pt idx="3">
                  <c:v>История</c:v>
                </c:pt>
                <c:pt idx="4">
                  <c:v>География</c:v>
                </c:pt>
                <c:pt idx="5">
                  <c:v>Англ.язык</c:v>
                </c:pt>
                <c:pt idx="6">
                  <c:v>Обществознание</c:v>
                </c:pt>
              </c:strCache>
            </c:strRef>
          </c:cat>
          <c:val>
            <c:numRef>
              <c:f>Лист1!$B$2:$B$10</c:f>
              <c:numCache>
                <c:formatCode>General</c:formatCode>
                <c:ptCount val="9"/>
                <c:pt idx="0">
                  <c:v>3.36</c:v>
                </c:pt>
                <c:pt idx="1">
                  <c:v>3.4099999999999997</c:v>
                </c:pt>
                <c:pt idx="2">
                  <c:v>3.36</c:v>
                </c:pt>
                <c:pt idx="3">
                  <c:v>3.3499999999999988</c:v>
                </c:pt>
                <c:pt idx="4">
                  <c:v>3.57</c:v>
                </c:pt>
                <c:pt idx="5">
                  <c:v>3.56</c:v>
                </c:pt>
                <c:pt idx="6">
                  <c:v>3.38</c:v>
                </c:pt>
              </c:numCache>
            </c:numRef>
          </c:val>
        </c:ser>
        <c:ser>
          <c:idx val="1"/>
          <c:order val="1"/>
          <c:tx>
            <c:strRef>
              <c:f>Лист1!$C$1</c:f>
              <c:strCache>
                <c:ptCount val="1"/>
                <c:pt idx="0">
                  <c:v>Столбец1</c:v>
                </c:pt>
              </c:strCache>
            </c:strRef>
          </c:tx>
          <c:invertIfNegative val="0"/>
          <c:cat>
            <c:strRef>
              <c:f>Лист1!$A$2:$A$10</c:f>
              <c:strCache>
                <c:ptCount val="7"/>
                <c:pt idx="0">
                  <c:v>Русский язык</c:v>
                </c:pt>
                <c:pt idx="1">
                  <c:v>Физика</c:v>
                </c:pt>
                <c:pt idx="2">
                  <c:v>Биология</c:v>
                </c:pt>
                <c:pt idx="3">
                  <c:v>История</c:v>
                </c:pt>
                <c:pt idx="4">
                  <c:v>География</c:v>
                </c:pt>
                <c:pt idx="5">
                  <c:v>Англ.язык</c:v>
                </c:pt>
                <c:pt idx="6">
                  <c:v>Обществознание</c:v>
                </c:pt>
              </c:strCache>
            </c:strRef>
          </c:cat>
          <c:val>
            <c:numRef>
              <c:f>Лист1!$C$2:$C$10</c:f>
              <c:numCache>
                <c:formatCode>General</c:formatCode>
                <c:ptCount val="9"/>
              </c:numCache>
            </c:numRef>
          </c:val>
        </c:ser>
        <c:ser>
          <c:idx val="2"/>
          <c:order val="2"/>
          <c:tx>
            <c:strRef>
              <c:f>Лист1!$D$1</c:f>
              <c:strCache>
                <c:ptCount val="1"/>
                <c:pt idx="0">
                  <c:v>Столбец2</c:v>
                </c:pt>
              </c:strCache>
            </c:strRef>
          </c:tx>
          <c:invertIfNegative val="0"/>
          <c:cat>
            <c:strRef>
              <c:f>Лист1!$A$2:$A$10</c:f>
              <c:strCache>
                <c:ptCount val="7"/>
                <c:pt idx="0">
                  <c:v>Русский язык</c:v>
                </c:pt>
                <c:pt idx="1">
                  <c:v>Физика</c:v>
                </c:pt>
                <c:pt idx="2">
                  <c:v>Биология</c:v>
                </c:pt>
                <c:pt idx="3">
                  <c:v>История</c:v>
                </c:pt>
                <c:pt idx="4">
                  <c:v>География</c:v>
                </c:pt>
                <c:pt idx="5">
                  <c:v>Англ.язык</c:v>
                </c:pt>
                <c:pt idx="6">
                  <c:v>Обществознание</c:v>
                </c:pt>
              </c:strCache>
            </c:strRef>
          </c:cat>
          <c:val>
            <c:numRef>
              <c:f>Лист1!$D$2:$D$10</c:f>
              <c:numCache>
                <c:formatCode>General</c:formatCode>
                <c:ptCount val="9"/>
              </c:numCache>
            </c:numRef>
          </c:val>
        </c:ser>
        <c:dLbls>
          <c:showLegendKey val="0"/>
          <c:showVal val="0"/>
          <c:showCatName val="0"/>
          <c:showSerName val="0"/>
          <c:showPercent val="0"/>
          <c:showBubbleSize val="0"/>
        </c:dLbls>
        <c:gapWidth val="150"/>
        <c:shape val="cone"/>
        <c:axId val="268659200"/>
        <c:axId val="421406400"/>
        <c:axId val="0"/>
      </c:bar3DChart>
      <c:catAx>
        <c:axId val="268659200"/>
        <c:scaling>
          <c:orientation val="minMax"/>
        </c:scaling>
        <c:delete val="0"/>
        <c:axPos val="b"/>
        <c:majorTickMark val="out"/>
        <c:minorTickMark val="none"/>
        <c:tickLblPos val="nextTo"/>
        <c:crossAx val="421406400"/>
        <c:crosses val="autoZero"/>
        <c:auto val="1"/>
        <c:lblAlgn val="ctr"/>
        <c:lblOffset val="100"/>
        <c:noMultiLvlLbl val="0"/>
      </c:catAx>
      <c:valAx>
        <c:axId val="421406400"/>
        <c:scaling>
          <c:orientation val="minMax"/>
        </c:scaling>
        <c:delete val="0"/>
        <c:axPos val="l"/>
        <c:majorGridlines/>
        <c:numFmt formatCode="General" sourceLinked="1"/>
        <c:majorTickMark val="out"/>
        <c:minorTickMark val="none"/>
        <c:tickLblPos val="nextTo"/>
        <c:crossAx val="268659200"/>
        <c:crosses val="autoZero"/>
        <c:crossBetween val="between"/>
      </c:valAx>
    </c:plotArea>
    <c:legend>
      <c:legendPos val="r"/>
      <c:legendEntry>
        <c:idx val="0"/>
        <c:delete val="1"/>
      </c:legendEntry>
      <c:legendEntry>
        <c:idx val="1"/>
        <c:delete val="1"/>
      </c:legendEntry>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Ряд 1</c:v>
                </c:pt>
              </c:strCache>
            </c:strRef>
          </c:tx>
          <c:explosion val="25"/>
          <c:dLbls>
            <c:showLegendKey val="0"/>
            <c:showVal val="1"/>
            <c:showCatName val="0"/>
            <c:showSerName val="0"/>
            <c:showPercent val="0"/>
            <c:showBubbleSize val="0"/>
            <c:showLeaderLines val="1"/>
          </c:dLbls>
          <c:cat>
            <c:strRef>
              <c:f>Лист1!$A$2:$A$3</c:f>
              <c:strCache>
                <c:ptCount val="2"/>
                <c:pt idx="0">
                  <c:v>мужчины</c:v>
                </c:pt>
                <c:pt idx="1">
                  <c:v>женщины</c:v>
                </c:pt>
              </c:strCache>
            </c:strRef>
          </c:cat>
          <c:val>
            <c:numRef>
              <c:f>Лист1!$B$2:$B$3</c:f>
              <c:numCache>
                <c:formatCode>General</c:formatCode>
                <c:ptCount val="2"/>
                <c:pt idx="0">
                  <c:v>1</c:v>
                </c:pt>
                <c:pt idx="1">
                  <c:v>20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Образовательно-кваллификационный уровень</c:v>
                </c:pt>
              </c:strCache>
            </c:strRef>
          </c:tx>
          <c:dLbls>
            <c:showLegendKey val="0"/>
            <c:showVal val="1"/>
            <c:showCatName val="0"/>
            <c:showSerName val="0"/>
            <c:showPercent val="0"/>
            <c:showBubbleSize val="0"/>
            <c:showLeaderLines val="1"/>
          </c:dLbls>
          <c:cat>
            <c:strRef>
              <c:f>Лист1!$A$2:$A$3</c:f>
              <c:strCache>
                <c:ptCount val="2"/>
                <c:pt idx="0">
                  <c:v>высшее </c:v>
                </c:pt>
                <c:pt idx="1">
                  <c:v>среднее специальное</c:v>
                </c:pt>
              </c:strCache>
            </c:strRef>
          </c:cat>
          <c:val>
            <c:numRef>
              <c:f>Лист1!$B$2:$B$3</c:f>
              <c:numCache>
                <c:formatCode>General</c:formatCode>
                <c:ptCount val="2"/>
                <c:pt idx="0">
                  <c:v>20</c:v>
                </c:pt>
                <c:pt idx="1">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Стаж  педработников</c:v>
                </c:pt>
              </c:strCache>
            </c:strRef>
          </c:tx>
          <c:dLbls>
            <c:showLegendKey val="0"/>
            <c:showVal val="1"/>
            <c:showCatName val="0"/>
            <c:showSerName val="0"/>
            <c:showPercent val="0"/>
            <c:showBubbleSize val="0"/>
            <c:showLeaderLines val="1"/>
          </c:dLbls>
          <c:cat>
            <c:strRef>
              <c:f>Лист1!$A$2:$A$6</c:f>
              <c:strCache>
                <c:ptCount val="5"/>
                <c:pt idx="0">
                  <c:v>до 3-х лет</c:v>
                </c:pt>
                <c:pt idx="1">
                  <c:v>до 5 лет</c:v>
                </c:pt>
                <c:pt idx="2">
                  <c:v>от 5 до 10 лет</c:v>
                </c:pt>
                <c:pt idx="3">
                  <c:v>от 10 до 20 лет</c:v>
                </c:pt>
                <c:pt idx="4">
                  <c:v>более 20 лет</c:v>
                </c:pt>
              </c:strCache>
            </c:strRef>
          </c:cat>
          <c:val>
            <c:numRef>
              <c:f>Лист1!$B$2:$B$6</c:f>
              <c:numCache>
                <c:formatCode>General</c:formatCode>
                <c:ptCount val="5"/>
                <c:pt idx="2">
                  <c:v>2</c:v>
                </c:pt>
                <c:pt idx="3">
                  <c:v>4</c:v>
                </c:pt>
                <c:pt idx="4">
                  <c:v>15</c:v>
                </c:pt>
              </c:numCache>
            </c:numRef>
          </c:val>
        </c:ser>
        <c:dLbls>
          <c:showLegendKey val="0"/>
          <c:showVal val="0"/>
          <c:showCatName val="0"/>
          <c:showSerName val="0"/>
          <c:showPercent val="0"/>
          <c:showBubbleSize val="0"/>
          <c:showLeaderLines val="1"/>
        </c:dLbls>
      </c:pie3DChart>
    </c:plotArea>
    <c:legend>
      <c:legendPos val="r"/>
      <c:legendEntry>
        <c:idx val="0"/>
        <c:delete val="1"/>
      </c:legendEntry>
      <c:legendEntry>
        <c:idx val="1"/>
        <c:delete val="1"/>
      </c:legendEntry>
      <c:overlay val="0"/>
    </c:legend>
    <c:plotVisOnly val="1"/>
    <c:dispBlanksAs val="zero"/>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5508399897666334E-2"/>
          <c:y val="3.3328889596064275E-2"/>
          <c:w val="0.60954745728986504"/>
          <c:h val="0.61250381659692865"/>
        </c:manualLayout>
      </c:layout>
      <c:bar3DChart>
        <c:barDir val="col"/>
        <c:grouping val="clustered"/>
        <c:varyColors val="0"/>
        <c:ser>
          <c:idx val="0"/>
          <c:order val="0"/>
          <c:tx>
            <c:strRef>
              <c:f>Лист1!$B$2</c:f>
              <c:strCache>
                <c:ptCount val="1"/>
                <c:pt idx="0">
                  <c:v>количество</c:v>
                </c:pt>
              </c:strCache>
            </c:strRef>
          </c:tx>
          <c:invertIfNegative val="0"/>
          <c:cat>
            <c:strRef>
              <c:f>Лист1!$A$3:$A$9</c:f>
              <c:strCache>
                <c:ptCount val="6"/>
                <c:pt idx="0">
                  <c:v>до 25</c:v>
                </c:pt>
                <c:pt idx="1">
                  <c:v>до 30 лет</c:v>
                </c:pt>
                <c:pt idx="2">
                  <c:v>31-40</c:v>
                </c:pt>
                <c:pt idx="3">
                  <c:v>41-50</c:v>
                </c:pt>
                <c:pt idx="4">
                  <c:v>51-55</c:v>
                </c:pt>
                <c:pt idx="5">
                  <c:v>более 55 лет</c:v>
                </c:pt>
              </c:strCache>
            </c:strRef>
          </c:cat>
          <c:val>
            <c:numRef>
              <c:f>Лист1!$B$3:$B$9</c:f>
              <c:numCache>
                <c:formatCode>General</c:formatCode>
                <c:ptCount val="7"/>
                <c:pt idx="0">
                  <c:v>0</c:v>
                </c:pt>
                <c:pt idx="1">
                  <c:v>1</c:v>
                </c:pt>
                <c:pt idx="2">
                  <c:v>8</c:v>
                </c:pt>
                <c:pt idx="3">
                  <c:v>3</c:v>
                </c:pt>
                <c:pt idx="4">
                  <c:v>2</c:v>
                </c:pt>
                <c:pt idx="5">
                  <c:v>7</c:v>
                </c:pt>
              </c:numCache>
            </c:numRef>
          </c:val>
        </c:ser>
        <c:ser>
          <c:idx val="1"/>
          <c:order val="1"/>
          <c:tx>
            <c:strRef>
              <c:f>Лист1!$C$2</c:f>
              <c:strCache>
                <c:ptCount val="1"/>
                <c:pt idx="0">
                  <c:v>%</c:v>
                </c:pt>
              </c:strCache>
            </c:strRef>
          </c:tx>
          <c:invertIfNegative val="0"/>
          <c:cat>
            <c:strRef>
              <c:f>Лист1!$A$3:$A$9</c:f>
              <c:strCache>
                <c:ptCount val="6"/>
                <c:pt idx="0">
                  <c:v>до 25</c:v>
                </c:pt>
                <c:pt idx="1">
                  <c:v>до 30 лет</c:v>
                </c:pt>
                <c:pt idx="2">
                  <c:v>31-40</c:v>
                </c:pt>
                <c:pt idx="3">
                  <c:v>41-50</c:v>
                </c:pt>
                <c:pt idx="4">
                  <c:v>51-55</c:v>
                </c:pt>
                <c:pt idx="5">
                  <c:v>более 55 лет</c:v>
                </c:pt>
              </c:strCache>
            </c:strRef>
          </c:cat>
          <c:val>
            <c:numRef>
              <c:f>Лист1!$C$3:$C$9</c:f>
              <c:numCache>
                <c:formatCode>General</c:formatCode>
                <c:ptCount val="7"/>
                <c:pt idx="0">
                  <c:v>0</c:v>
                </c:pt>
                <c:pt idx="1">
                  <c:v>4.8</c:v>
                </c:pt>
                <c:pt idx="2">
                  <c:v>38.1</c:v>
                </c:pt>
                <c:pt idx="3">
                  <c:v>14.2</c:v>
                </c:pt>
                <c:pt idx="4">
                  <c:v>9.5</c:v>
                </c:pt>
                <c:pt idx="5">
                  <c:v>33.4</c:v>
                </c:pt>
              </c:numCache>
            </c:numRef>
          </c:val>
        </c:ser>
        <c:dLbls>
          <c:showLegendKey val="0"/>
          <c:showVal val="0"/>
          <c:showCatName val="0"/>
          <c:showSerName val="0"/>
          <c:showPercent val="0"/>
          <c:showBubbleSize val="0"/>
        </c:dLbls>
        <c:gapWidth val="150"/>
        <c:shape val="pyramid"/>
        <c:axId val="158978560"/>
        <c:axId val="421411584"/>
        <c:axId val="0"/>
      </c:bar3DChart>
      <c:catAx>
        <c:axId val="158978560"/>
        <c:scaling>
          <c:orientation val="minMax"/>
        </c:scaling>
        <c:delete val="0"/>
        <c:axPos val="b"/>
        <c:majorTickMark val="out"/>
        <c:minorTickMark val="none"/>
        <c:tickLblPos val="nextTo"/>
        <c:crossAx val="421411584"/>
        <c:crosses val="autoZero"/>
        <c:auto val="1"/>
        <c:lblAlgn val="ctr"/>
        <c:lblOffset val="100"/>
        <c:noMultiLvlLbl val="0"/>
      </c:catAx>
      <c:valAx>
        <c:axId val="421411584"/>
        <c:scaling>
          <c:orientation val="minMax"/>
        </c:scaling>
        <c:delete val="0"/>
        <c:axPos val="l"/>
        <c:majorGridlines/>
        <c:numFmt formatCode="General" sourceLinked="1"/>
        <c:majorTickMark val="out"/>
        <c:minorTickMark val="none"/>
        <c:tickLblPos val="nextTo"/>
        <c:crossAx val="1589785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75"/>
      <c:rotY val="0"/>
      <c:rAngAx val="0"/>
      <c:perspective val="30"/>
    </c:view3D>
    <c:floor>
      <c:thickness val="0"/>
    </c:floor>
    <c:sideWall>
      <c:thickness val="0"/>
    </c:sideWall>
    <c:backWall>
      <c:thickness val="0"/>
    </c:backWall>
    <c:plotArea>
      <c:layout>
        <c:manualLayout>
          <c:layoutTarget val="inner"/>
          <c:xMode val="edge"/>
          <c:yMode val="edge"/>
          <c:x val="6.9662802566345869E-2"/>
          <c:y val="0.29035401062672045"/>
          <c:w val="0.60028196996208749"/>
          <c:h val="0.60885858779847724"/>
        </c:manualLayout>
      </c:layout>
      <c:pie3DChart>
        <c:varyColors val="1"/>
        <c:ser>
          <c:idx val="0"/>
          <c:order val="0"/>
          <c:tx>
            <c:strRef>
              <c:f>Лист1!$B$1</c:f>
              <c:strCache>
                <c:ptCount val="1"/>
                <c:pt idx="0">
                  <c:v>ООП ООО</c:v>
                </c:pt>
              </c:strCache>
            </c:strRef>
          </c:tx>
          <c:dLbls>
            <c:dLbl>
              <c:idx val="0"/>
              <c:layout>
                <c:manualLayout>
                  <c:x val="1.9539224263633824E-2"/>
                  <c:y val="-0.35323459567554188"/>
                </c:manualLayout>
              </c:layout>
              <c:showLegendKey val="0"/>
              <c:showVal val="1"/>
              <c:showCatName val="0"/>
              <c:showSerName val="0"/>
              <c:showPercent val="0"/>
              <c:showBubbleSize val="0"/>
            </c:dLbl>
            <c:dLbl>
              <c:idx val="1"/>
              <c:showLegendKey val="0"/>
              <c:showVal val="1"/>
              <c:showCatName val="0"/>
              <c:showSerName val="0"/>
              <c:showPercent val="0"/>
              <c:showBubbleSize val="0"/>
            </c:dLbl>
            <c:dLbl>
              <c:idx val="2"/>
              <c:layout>
                <c:manualLayout>
                  <c:x val="-1.4208770778652681E-3"/>
                  <c:y val="-2.0935820522434895E-2"/>
                </c:manualLayout>
              </c:layout>
              <c:showLegendKey val="0"/>
              <c:showVal val="1"/>
              <c:showCatName val="0"/>
              <c:showSerName val="0"/>
              <c:showPercent val="0"/>
              <c:showBubbleSize val="0"/>
            </c:dLbl>
            <c:dLbl>
              <c:idx val="3"/>
              <c:showLegendKey val="0"/>
              <c:showVal val="1"/>
              <c:showCatName val="0"/>
              <c:showSerName val="0"/>
              <c:showPercent val="0"/>
              <c:showBubbleSize val="0"/>
            </c:dLbl>
            <c:showLegendKey val="0"/>
            <c:showVal val="0"/>
            <c:showCatName val="0"/>
            <c:showSerName val="0"/>
            <c:showPercent val="0"/>
            <c:showBubbleSize val="0"/>
          </c:dLbls>
          <c:cat>
            <c:strRef>
              <c:f>Лист1!$A$2:$A$5</c:f>
              <c:strCache>
                <c:ptCount val="4"/>
                <c:pt idx="0">
                  <c:v>Всего обучающихся</c:v>
                </c:pt>
                <c:pt idx="1">
                  <c:v>ОВЗ</c:v>
                </c:pt>
                <c:pt idx="2">
                  <c:v>Дети -ивалиды</c:v>
                </c:pt>
                <c:pt idx="3">
                  <c:v>Обучающиеся АООП</c:v>
                </c:pt>
              </c:strCache>
            </c:strRef>
          </c:cat>
          <c:val>
            <c:numRef>
              <c:f>Лист1!$B$2:$B$5</c:f>
              <c:numCache>
                <c:formatCode>General</c:formatCode>
                <c:ptCount val="4"/>
                <c:pt idx="0">
                  <c:v>68</c:v>
                </c:pt>
                <c:pt idx="1">
                  <c:v>6</c:v>
                </c:pt>
                <c:pt idx="2">
                  <c:v>2</c:v>
                </c:pt>
                <c:pt idx="3">
                  <c:v>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Количество</c:v>
                </c:pt>
              </c:strCache>
            </c:strRef>
          </c:tx>
          <c:invertIfNegative val="0"/>
          <c:cat>
            <c:strRef>
              <c:f>Лист1!$A$2:$A$4</c:f>
              <c:strCache>
                <c:ptCount val="3"/>
                <c:pt idx="0">
                  <c:v>высшая</c:v>
                </c:pt>
                <c:pt idx="1">
                  <c:v>первая</c:v>
                </c:pt>
                <c:pt idx="2">
                  <c:v>сзд</c:v>
                </c:pt>
              </c:strCache>
            </c:strRef>
          </c:cat>
          <c:val>
            <c:numRef>
              <c:f>Лист1!$B$2:$B$4</c:f>
              <c:numCache>
                <c:formatCode>General</c:formatCode>
                <c:ptCount val="3"/>
                <c:pt idx="0">
                  <c:v>8</c:v>
                </c:pt>
                <c:pt idx="1">
                  <c:v>4</c:v>
                </c:pt>
                <c:pt idx="2">
                  <c:v>9</c:v>
                </c:pt>
              </c:numCache>
            </c:numRef>
          </c:val>
        </c:ser>
        <c:ser>
          <c:idx val="1"/>
          <c:order val="1"/>
          <c:tx>
            <c:strRef>
              <c:f>Лист1!$C$1</c:f>
              <c:strCache>
                <c:ptCount val="1"/>
                <c:pt idx="0">
                  <c:v>%</c:v>
                </c:pt>
              </c:strCache>
            </c:strRef>
          </c:tx>
          <c:invertIfNegative val="0"/>
          <c:cat>
            <c:strRef>
              <c:f>Лист1!$A$2:$A$4</c:f>
              <c:strCache>
                <c:ptCount val="3"/>
                <c:pt idx="0">
                  <c:v>высшая</c:v>
                </c:pt>
                <c:pt idx="1">
                  <c:v>первая</c:v>
                </c:pt>
                <c:pt idx="2">
                  <c:v>сзд</c:v>
                </c:pt>
              </c:strCache>
            </c:strRef>
          </c:cat>
          <c:val>
            <c:numRef>
              <c:f>Лист1!$C$2:$C$4</c:f>
              <c:numCache>
                <c:formatCode>General</c:formatCode>
                <c:ptCount val="3"/>
                <c:pt idx="0">
                  <c:v>38</c:v>
                </c:pt>
                <c:pt idx="1">
                  <c:v>19</c:v>
                </c:pt>
                <c:pt idx="2">
                  <c:v>43</c:v>
                </c:pt>
              </c:numCache>
            </c:numRef>
          </c:val>
        </c:ser>
        <c:dLbls>
          <c:showLegendKey val="0"/>
          <c:showVal val="0"/>
          <c:showCatName val="0"/>
          <c:showSerName val="0"/>
          <c:showPercent val="0"/>
          <c:showBubbleSize val="0"/>
        </c:dLbls>
        <c:gapWidth val="150"/>
        <c:shape val="pyramid"/>
        <c:axId val="421270528"/>
        <c:axId val="421634624"/>
        <c:axId val="0"/>
      </c:bar3DChart>
      <c:catAx>
        <c:axId val="421270528"/>
        <c:scaling>
          <c:orientation val="minMax"/>
        </c:scaling>
        <c:delete val="0"/>
        <c:axPos val="b"/>
        <c:majorTickMark val="out"/>
        <c:minorTickMark val="none"/>
        <c:tickLblPos val="nextTo"/>
        <c:crossAx val="421634624"/>
        <c:crosses val="autoZero"/>
        <c:auto val="1"/>
        <c:lblAlgn val="ctr"/>
        <c:lblOffset val="100"/>
        <c:noMultiLvlLbl val="0"/>
      </c:catAx>
      <c:valAx>
        <c:axId val="421634624"/>
        <c:scaling>
          <c:orientation val="minMax"/>
        </c:scaling>
        <c:delete val="0"/>
        <c:axPos val="l"/>
        <c:majorGridlines/>
        <c:numFmt formatCode="General" sourceLinked="1"/>
        <c:majorTickMark val="out"/>
        <c:minorTickMark val="none"/>
        <c:tickLblPos val="nextTo"/>
        <c:crossAx val="42127052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75"/>
      <c:rotY val="0"/>
      <c:rAngAx val="0"/>
      <c:perspective val="30"/>
    </c:view3D>
    <c:floor>
      <c:thickness val="0"/>
    </c:floor>
    <c:sideWall>
      <c:thickness val="0"/>
    </c:sideWall>
    <c:backWall>
      <c:thickness val="0"/>
    </c:backWall>
    <c:plotArea>
      <c:layout>
        <c:manualLayout>
          <c:layoutTarget val="inner"/>
          <c:xMode val="edge"/>
          <c:yMode val="edge"/>
          <c:x val="0"/>
          <c:y val="0.21831058553765617"/>
          <c:w val="0.60028196996208749"/>
          <c:h val="0.68014654418197729"/>
        </c:manualLayout>
      </c:layout>
      <c:pie3DChart>
        <c:varyColors val="1"/>
        <c:ser>
          <c:idx val="0"/>
          <c:order val="0"/>
          <c:tx>
            <c:strRef>
              <c:f>Лист1!$B$1</c:f>
              <c:strCache>
                <c:ptCount val="1"/>
                <c:pt idx="0">
                  <c:v>ООП СОО</c:v>
                </c:pt>
              </c:strCache>
            </c:strRef>
          </c:tx>
          <c:dLbls>
            <c:dLbl>
              <c:idx val="0"/>
              <c:layout>
                <c:manualLayout>
                  <c:x val="1.7224409448819093E-2"/>
                  <c:y val="-0.371625922364199"/>
                </c:manualLayout>
              </c:layout>
              <c:showLegendKey val="0"/>
              <c:showVal val="1"/>
              <c:showCatName val="0"/>
              <c:showSerName val="0"/>
              <c:showPercent val="0"/>
              <c:showBubbleSize val="0"/>
            </c:dLbl>
            <c:showLegendKey val="0"/>
            <c:showVal val="0"/>
            <c:showCatName val="0"/>
            <c:showSerName val="0"/>
            <c:showPercent val="0"/>
            <c:showBubbleSize val="0"/>
          </c:dLbls>
          <c:cat>
            <c:strRef>
              <c:f>Лист1!$A$2:$A$5</c:f>
              <c:strCache>
                <c:ptCount val="4"/>
                <c:pt idx="0">
                  <c:v>Всего обучающихся</c:v>
                </c:pt>
                <c:pt idx="1">
                  <c:v>ОВЗ</c:v>
                </c:pt>
                <c:pt idx="2">
                  <c:v>Дети -ивалиды</c:v>
                </c:pt>
                <c:pt idx="3">
                  <c:v>Обучающиеся АООП</c:v>
                </c:pt>
              </c:strCache>
            </c:strRef>
          </c:cat>
          <c:val>
            <c:numRef>
              <c:f>Лист1!$B$2:$B$5</c:f>
              <c:numCache>
                <c:formatCode>General</c:formatCode>
                <c:ptCount val="4"/>
                <c:pt idx="0">
                  <c:v>20</c:v>
                </c:pt>
                <c:pt idx="1">
                  <c:v>0</c:v>
                </c:pt>
                <c:pt idx="2">
                  <c:v>0</c:v>
                </c:pt>
                <c:pt idx="3">
                  <c:v>0</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4423720472440968"/>
          <c:y val="0.20365735533058368"/>
          <c:w val="0.2418739063867017"/>
          <c:h val="0.29893513310836145"/>
        </c:manualLayout>
      </c:layout>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6.0926762436485364E-2"/>
          <c:y val="2.4216347956505492E-2"/>
          <c:w val="0.73374507874016204"/>
          <c:h val="0.89621359830020852"/>
        </c:manualLayout>
      </c:layout>
      <c:area3DChart>
        <c:grouping val="standard"/>
        <c:varyColors val="0"/>
        <c:ser>
          <c:idx val="0"/>
          <c:order val="0"/>
          <c:tx>
            <c:strRef>
              <c:f>Лист1!$B$1</c:f>
              <c:strCache>
                <c:ptCount val="1"/>
                <c:pt idx="0">
                  <c:v>отличники и хорошисты</c:v>
                </c:pt>
              </c:strCache>
            </c:strRef>
          </c:tx>
          <c:cat>
            <c:strRef>
              <c:f>Лист1!$A$2:$A$5</c:f>
              <c:strCache>
                <c:ptCount val="3"/>
                <c:pt idx="0">
                  <c:v>1-4 классы</c:v>
                </c:pt>
                <c:pt idx="1">
                  <c:v>9 классы</c:v>
                </c:pt>
                <c:pt idx="2">
                  <c:v>10-11 класы</c:v>
                </c:pt>
              </c:strCache>
            </c:strRef>
          </c:cat>
          <c:val>
            <c:numRef>
              <c:f>Лист1!$B$2:$B$5</c:f>
              <c:numCache>
                <c:formatCode>General</c:formatCode>
                <c:ptCount val="4"/>
                <c:pt idx="0">
                  <c:v>22</c:v>
                </c:pt>
                <c:pt idx="1">
                  <c:v>26</c:v>
                </c:pt>
                <c:pt idx="2">
                  <c:v>7</c:v>
                </c:pt>
              </c:numCache>
            </c:numRef>
          </c:val>
        </c:ser>
        <c:ser>
          <c:idx val="1"/>
          <c:order val="1"/>
          <c:tx>
            <c:strRef>
              <c:f>Лист1!$C$1</c:f>
              <c:strCache>
                <c:ptCount val="1"/>
                <c:pt idx="0">
                  <c:v>всего учащихся</c:v>
                </c:pt>
              </c:strCache>
            </c:strRef>
          </c:tx>
          <c:spPr>
            <a:ln w="25400">
              <a:noFill/>
            </a:ln>
          </c:spPr>
          <c:cat>
            <c:strRef>
              <c:f>Лист1!$A$2:$A$5</c:f>
              <c:strCache>
                <c:ptCount val="3"/>
                <c:pt idx="0">
                  <c:v>1-4 классы</c:v>
                </c:pt>
                <c:pt idx="1">
                  <c:v>9 классы</c:v>
                </c:pt>
                <c:pt idx="2">
                  <c:v>10-11 класы</c:v>
                </c:pt>
              </c:strCache>
            </c:strRef>
          </c:cat>
          <c:val>
            <c:numRef>
              <c:f>Лист1!$C$2:$C$5</c:f>
              <c:numCache>
                <c:formatCode>General</c:formatCode>
                <c:ptCount val="4"/>
                <c:pt idx="0">
                  <c:v>45</c:v>
                </c:pt>
                <c:pt idx="1">
                  <c:v>64</c:v>
                </c:pt>
                <c:pt idx="2">
                  <c:v>15</c:v>
                </c:pt>
              </c:numCache>
            </c:numRef>
          </c:val>
        </c:ser>
        <c:dLbls>
          <c:showLegendKey val="0"/>
          <c:showVal val="0"/>
          <c:showCatName val="0"/>
          <c:showSerName val="0"/>
          <c:showPercent val="0"/>
          <c:showBubbleSize val="0"/>
        </c:dLbls>
        <c:axId val="158979584"/>
        <c:axId val="164657344"/>
        <c:axId val="158697984"/>
      </c:area3DChart>
      <c:catAx>
        <c:axId val="158979584"/>
        <c:scaling>
          <c:orientation val="minMax"/>
        </c:scaling>
        <c:delete val="0"/>
        <c:axPos val="b"/>
        <c:numFmt formatCode="m/d/yyyy" sourceLinked="1"/>
        <c:majorTickMark val="out"/>
        <c:minorTickMark val="none"/>
        <c:tickLblPos val="nextTo"/>
        <c:crossAx val="164657344"/>
        <c:crosses val="autoZero"/>
        <c:auto val="1"/>
        <c:lblAlgn val="ctr"/>
        <c:lblOffset val="100"/>
        <c:noMultiLvlLbl val="0"/>
      </c:catAx>
      <c:valAx>
        <c:axId val="164657344"/>
        <c:scaling>
          <c:orientation val="minMax"/>
        </c:scaling>
        <c:delete val="0"/>
        <c:axPos val="l"/>
        <c:majorGridlines/>
        <c:numFmt formatCode="General" sourceLinked="1"/>
        <c:majorTickMark val="out"/>
        <c:minorTickMark val="none"/>
        <c:tickLblPos val="nextTo"/>
        <c:crossAx val="158979584"/>
        <c:crosses val="autoZero"/>
        <c:crossBetween val="midCat"/>
      </c:valAx>
      <c:serAx>
        <c:axId val="158697984"/>
        <c:scaling>
          <c:orientation val="minMax"/>
        </c:scaling>
        <c:delete val="0"/>
        <c:axPos val="b"/>
        <c:majorTickMark val="out"/>
        <c:minorTickMark val="none"/>
        <c:tickLblPos val="nextTo"/>
        <c:crossAx val="164657344"/>
        <c:crosses val="autoZero"/>
      </c:serAx>
    </c:plotArea>
    <c:legend>
      <c:legendPos val="r"/>
      <c:layout>
        <c:manualLayout>
          <c:xMode val="edge"/>
          <c:yMode val="edge"/>
          <c:x val="0.75304311982420968"/>
          <c:y val="0.21792494688164124"/>
          <c:w val="0.24692360823318138"/>
          <c:h val="0.14351518560180107"/>
        </c:manualLayout>
      </c:layout>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584775086505188E-2"/>
          <c:y val="9.6899224806201514E-2"/>
          <c:w val="0.63667820069204184"/>
          <c:h val="0.72093023255814004"/>
        </c:manualLayout>
      </c:layout>
      <c:lineChart>
        <c:grouping val="standard"/>
        <c:varyColors val="0"/>
        <c:ser>
          <c:idx val="0"/>
          <c:order val="0"/>
          <c:tx>
            <c:strRef>
              <c:f>Sheet1!$A$2</c:f>
              <c:strCache>
                <c:ptCount val="1"/>
                <c:pt idx="0">
                  <c:v>Обществознание</c:v>
                </c:pt>
              </c:strCache>
            </c:strRef>
          </c:tx>
          <c:spPr>
            <a:ln w="12700">
              <a:solidFill>
                <a:srgbClr val="000080"/>
              </a:solidFill>
              <a:prstDash val="solid"/>
            </a:ln>
          </c:spPr>
          <c:marker>
            <c:symbol val="diamond"/>
            <c:size val="4"/>
            <c:spPr>
              <a:solidFill>
                <a:srgbClr val="000080"/>
              </a:solidFill>
              <a:ln>
                <a:solidFill>
                  <a:srgbClr val="000080"/>
                </a:solidFill>
                <a:prstDash val="solid"/>
              </a:ln>
            </c:spPr>
          </c:marker>
          <c:cat>
            <c:strRef>
              <c:f>Sheet1!$B$1:$F$1</c:f>
              <c:strCache>
                <c:ptCount val="5"/>
                <c:pt idx="0">
                  <c:v>2021/2022</c:v>
                </c:pt>
                <c:pt idx="1">
                  <c:v>2018/2019</c:v>
                </c:pt>
                <c:pt idx="2">
                  <c:v>2017/2018</c:v>
                </c:pt>
                <c:pt idx="3">
                  <c:v>2016/2017</c:v>
                </c:pt>
                <c:pt idx="4">
                  <c:v>2015/2016</c:v>
                </c:pt>
              </c:strCache>
            </c:strRef>
          </c:cat>
          <c:val>
            <c:numRef>
              <c:f>Sheet1!$B$2:$F$2</c:f>
              <c:numCache>
                <c:formatCode>General</c:formatCode>
                <c:ptCount val="5"/>
                <c:pt idx="0">
                  <c:v>82</c:v>
                </c:pt>
                <c:pt idx="1">
                  <c:v>100</c:v>
                </c:pt>
                <c:pt idx="2">
                  <c:v>94</c:v>
                </c:pt>
                <c:pt idx="3">
                  <c:v>81</c:v>
                </c:pt>
                <c:pt idx="4">
                  <c:v>80</c:v>
                </c:pt>
              </c:numCache>
            </c:numRef>
          </c:val>
          <c:smooth val="0"/>
        </c:ser>
        <c:ser>
          <c:idx val="1"/>
          <c:order val="1"/>
          <c:tx>
            <c:strRef>
              <c:f>Sheet1!$A$3</c:f>
              <c:strCache>
                <c:ptCount val="1"/>
                <c:pt idx="0">
                  <c:v>География</c:v>
                </c:pt>
              </c:strCache>
            </c:strRef>
          </c:tx>
          <c:spPr>
            <a:ln w="12700">
              <a:solidFill>
                <a:srgbClr val="FF00FF"/>
              </a:solidFill>
              <a:prstDash val="solid"/>
            </a:ln>
          </c:spPr>
          <c:marker>
            <c:symbol val="square"/>
            <c:size val="4"/>
            <c:spPr>
              <a:solidFill>
                <a:srgbClr val="FF00FF"/>
              </a:solidFill>
              <a:ln>
                <a:solidFill>
                  <a:srgbClr val="FF00FF"/>
                </a:solidFill>
                <a:prstDash val="solid"/>
              </a:ln>
            </c:spPr>
          </c:marker>
          <c:cat>
            <c:strRef>
              <c:f>Sheet1!$B$1:$F$1</c:f>
              <c:strCache>
                <c:ptCount val="5"/>
                <c:pt idx="0">
                  <c:v>2021/2022</c:v>
                </c:pt>
                <c:pt idx="1">
                  <c:v>2018/2019</c:v>
                </c:pt>
                <c:pt idx="2">
                  <c:v>2017/2018</c:v>
                </c:pt>
                <c:pt idx="3">
                  <c:v>2016/2017</c:v>
                </c:pt>
                <c:pt idx="4">
                  <c:v>2015/2016</c:v>
                </c:pt>
              </c:strCache>
            </c:strRef>
          </c:cat>
          <c:val>
            <c:numRef>
              <c:f>Sheet1!$B$3:$F$3</c:f>
              <c:numCache>
                <c:formatCode>General</c:formatCode>
                <c:ptCount val="5"/>
                <c:pt idx="0">
                  <c:v>100</c:v>
                </c:pt>
                <c:pt idx="1">
                  <c:v>82</c:v>
                </c:pt>
                <c:pt idx="2">
                  <c:v>65</c:v>
                </c:pt>
                <c:pt idx="3">
                  <c:v>44</c:v>
                </c:pt>
                <c:pt idx="4">
                  <c:v>97</c:v>
                </c:pt>
              </c:numCache>
            </c:numRef>
          </c:val>
          <c:smooth val="0"/>
        </c:ser>
        <c:ser>
          <c:idx val="2"/>
          <c:order val="2"/>
          <c:tx>
            <c:strRef>
              <c:f>Sheet1!$A$4</c:f>
              <c:strCache>
                <c:ptCount val="1"/>
                <c:pt idx="0">
                  <c:v>Биология</c:v>
                </c:pt>
              </c:strCache>
            </c:strRef>
          </c:tx>
          <c:spPr>
            <a:ln w="12700">
              <a:solidFill>
                <a:srgbClr val="FFFF00"/>
              </a:solidFill>
              <a:prstDash val="solid"/>
            </a:ln>
          </c:spPr>
          <c:marker>
            <c:symbol val="triangle"/>
            <c:size val="4"/>
            <c:spPr>
              <a:solidFill>
                <a:srgbClr val="FFFF00"/>
              </a:solidFill>
              <a:ln>
                <a:solidFill>
                  <a:srgbClr val="FFFF00"/>
                </a:solidFill>
                <a:prstDash val="solid"/>
              </a:ln>
            </c:spPr>
          </c:marker>
          <c:cat>
            <c:strRef>
              <c:f>Sheet1!$B$1:$F$1</c:f>
              <c:strCache>
                <c:ptCount val="5"/>
                <c:pt idx="0">
                  <c:v>2021/2022</c:v>
                </c:pt>
                <c:pt idx="1">
                  <c:v>2018/2019</c:v>
                </c:pt>
                <c:pt idx="2">
                  <c:v>2017/2018</c:v>
                </c:pt>
                <c:pt idx="3">
                  <c:v>2016/2017</c:v>
                </c:pt>
                <c:pt idx="4">
                  <c:v>2015/2016</c:v>
                </c:pt>
              </c:strCache>
            </c:strRef>
          </c:cat>
          <c:val>
            <c:numRef>
              <c:f>Sheet1!$B$4:$F$4</c:f>
              <c:numCache>
                <c:formatCode>General</c:formatCode>
                <c:ptCount val="5"/>
                <c:pt idx="0">
                  <c:v>6</c:v>
                </c:pt>
                <c:pt idx="1">
                  <c:v>9</c:v>
                </c:pt>
                <c:pt idx="2">
                  <c:v>23</c:v>
                </c:pt>
                <c:pt idx="3">
                  <c:v>50</c:v>
                </c:pt>
                <c:pt idx="4">
                  <c:v>20</c:v>
                </c:pt>
              </c:numCache>
            </c:numRef>
          </c:val>
          <c:smooth val="0"/>
        </c:ser>
        <c:ser>
          <c:idx val="3"/>
          <c:order val="3"/>
          <c:tx>
            <c:strRef>
              <c:f>Sheet1!$A$5</c:f>
              <c:strCache>
                <c:ptCount val="1"/>
                <c:pt idx="0">
                  <c:v>Информатика</c:v>
                </c:pt>
              </c:strCache>
            </c:strRef>
          </c:tx>
          <c:spPr>
            <a:ln w="12700">
              <a:solidFill>
                <a:srgbClr val="00FFFF"/>
              </a:solidFill>
              <a:prstDash val="solid"/>
            </a:ln>
          </c:spPr>
          <c:marker>
            <c:symbol val="x"/>
            <c:size val="4"/>
            <c:spPr>
              <a:noFill/>
              <a:ln>
                <a:solidFill>
                  <a:srgbClr val="00FFFF"/>
                </a:solidFill>
                <a:prstDash val="solid"/>
              </a:ln>
            </c:spPr>
          </c:marker>
          <c:cat>
            <c:strRef>
              <c:f>Sheet1!$B$1:$F$1</c:f>
              <c:strCache>
                <c:ptCount val="5"/>
                <c:pt idx="0">
                  <c:v>2021/2022</c:v>
                </c:pt>
                <c:pt idx="1">
                  <c:v>2018/2019</c:v>
                </c:pt>
                <c:pt idx="2">
                  <c:v>2017/2018</c:v>
                </c:pt>
                <c:pt idx="3">
                  <c:v>2016/2017</c:v>
                </c:pt>
                <c:pt idx="4">
                  <c:v>2015/2016</c:v>
                </c:pt>
              </c:strCache>
            </c:strRef>
          </c:cat>
          <c:val>
            <c:numRef>
              <c:f>Sheet1!$B$5:$F$5</c:f>
              <c:numCache>
                <c:formatCode>General</c:formatCode>
                <c:ptCount val="5"/>
                <c:pt idx="1">
                  <c:v>9</c:v>
                </c:pt>
                <c:pt idx="2">
                  <c:v>0</c:v>
                </c:pt>
                <c:pt idx="3">
                  <c:v>0</c:v>
                </c:pt>
                <c:pt idx="4">
                  <c:v>0</c:v>
                </c:pt>
              </c:numCache>
            </c:numRef>
          </c:val>
          <c:smooth val="0"/>
        </c:ser>
        <c:ser>
          <c:idx val="4"/>
          <c:order val="4"/>
          <c:tx>
            <c:strRef>
              <c:f>Sheet1!$A$6</c:f>
              <c:strCache>
                <c:ptCount val="1"/>
                <c:pt idx="0">
                  <c:v>Химимя</c:v>
                </c:pt>
              </c:strCache>
            </c:strRef>
          </c:tx>
          <c:spPr>
            <a:ln w="12700">
              <a:solidFill>
                <a:srgbClr val="800080"/>
              </a:solidFill>
              <a:prstDash val="solid"/>
            </a:ln>
          </c:spPr>
          <c:marker>
            <c:symbol val="star"/>
            <c:size val="4"/>
            <c:spPr>
              <a:noFill/>
              <a:ln>
                <a:solidFill>
                  <a:srgbClr val="800080"/>
                </a:solidFill>
                <a:prstDash val="solid"/>
              </a:ln>
            </c:spPr>
          </c:marker>
          <c:cat>
            <c:strRef>
              <c:f>Sheet1!$B$1:$F$1</c:f>
              <c:strCache>
                <c:ptCount val="5"/>
                <c:pt idx="0">
                  <c:v>2021/2022</c:v>
                </c:pt>
                <c:pt idx="1">
                  <c:v>2018/2019</c:v>
                </c:pt>
                <c:pt idx="2">
                  <c:v>2017/2018</c:v>
                </c:pt>
                <c:pt idx="3">
                  <c:v>2016/2017</c:v>
                </c:pt>
                <c:pt idx="4">
                  <c:v>2015/2016</c:v>
                </c:pt>
              </c:strCache>
            </c:strRef>
          </c:cat>
          <c:val>
            <c:numRef>
              <c:f>Sheet1!$B$6:$F$6</c:f>
              <c:numCache>
                <c:formatCode>General</c:formatCode>
                <c:ptCount val="5"/>
                <c:pt idx="0">
                  <c:v>6</c:v>
                </c:pt>
                <c:pt idx="1">
                  <c:v>0</c:v>
                </c:pt>
                <c:pt idx="2">
                  <c:v>12</c:v>
                </c:pt>
                <c:pt idx="3">
                  <c:v>25</c:v>
                </c:pt>
                <c:pt idx="4">
                  <c:v>7</c:v>
                </c:pt>
              </c:numCache>
            </c:numRef>
          </c:val>
          <c:smooth val="0"/>
        </c:ser>
        <c:ser>
          <c:idx val="5"/>
          <c:order val="5"/>
          <c:tx>
            <c:strRef>
              <c:f>Sheet1!$A$7</c:f>
              <c:strCache>
                <c:ptCount val="1"/>
                <c:pt idx="0">
                  <c:v>Физика</c:v>
                </c:pt>
              </c:strCache>
            </c:strRef>
          </c:tx>
          <c:spPr>
            <a:ln w="12700">
              <a:solidFill>
                <a:srgbClr val="800000"/>
              </a:solidFill>
              <a:prstDash val="solid"/>
            </a:ln>
          </c:spPr>
          <c:marker>
            <c:symbol val="circle"/>
            <c:size val="4"/>
            <c:spPr>
              <a:solidFill>
                <a:srgbClr val="800000"/>
              </a:solidFill>
              <a:ln>
                <a:solidFill>
                  <a:srgbClr val="800000"/>
                </a:solidFill>
                <a:prstDash val="solid"/>
              </a:ln>
            </c:spPr>
          </c:marker>
          <c:cat>
            <c:strRef>
              <c:f>Sheet1!$B$1:$F$1</c:f>
              <c:strCache>
                <c:ptCount val="5"/>
                <c:pt idx="0">
                  <c:v>2021/2022</c:v>
                </c:pt>
                <c:pt idx="1">
                  <c:v>2018/2019</c:v>
                </c:pt>
                <c:pt idx="2">
                  <c:v>2017/2018</c:v>
                </c:pt>
                <c:pt idx="3">
                  <c:v>2016/2017</c:v>
                </c:pt>
                <c:pt idx="4">
                  <c:v>2015/2016</c:v>
                </c:pt>
              </c:strCache>
            </c:strRef>
          </c:cat>
          <c:val>
            <c:numRef>
              <c:f>Sheet1!$B$7:$F$7</c:f>
              <c:numCache>
                <c:formatCode>General</c:formatCode>
                <c:ptCount val="5"/>
                <c:pt idx="0">
                  <c:v>6</c:v>
                </c:pt>
              </c:numCache>
            </c:numRef>
          </c:val>
          <c:smooth val="0"/>
        </c:ser>
        <c:dLbls>
          <c:showLegendKey val="0"/>
          <c:showVal val="0"/>
          <c:showCatName val="0"/>
          <c:showSerName val="0"/>
          <c:showPercent val="0"/>
          <c:showBubbleSize val="0"/>
        </c:dLbls>
        <c:marker val="1"/>
        <c:smooth val="0"/>
        <c:axId val="158886400"/>
        <c:axId val="223256576"/>
      </c:lineChart>
      <c:catAx>
        <c:axId val="15888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ru-RU"/>
          </a:p>
        </c:txPr>
        <c:crossAx val="223256576"/>
        <c:crosses val="autoZero"/>
        <c:auto val="1"/>
        <c:lblAlgn val="ctr"/>
        <c:lblOffset val="100"/>
        <c:tickLblSkip val="1"/>
        <c:tickMarkSkip val="1"/>
        <c:noMultiLvlLbl val="0"/>
      </c:catAx>
      <c:valAx>
        <c:axId val="22325657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Calibri"/>
                <a:ea typeface="Calibri"/>
                <a:cs typeface="Calibri"/>
              </a:defRPr>
            </a:pPr>
            <a:endParaRPr lang="ru-RU"/>
          </a:p>
        </c:txPr>
        <c:crossAx val="158886400"/>
        <c:crosses val="autoZero"/>
        <c:crossBetween val="between"/>
      </c:valAx>
      <c:spPr>
        <a:solidFill>
          <a:srgbClr val="C0C0C0"/>
        </a:solidFill>
        <a:ln w="12700">
          <a:solidFill>
            <a:srgbClr val="808080"/>
          </a:solidFill>
          <a:prstDash val="solid"/>
        </a:ln>
      </c:spPr>
    </c:plotArea>
    <c:legend>
      <c:legendPos val="r"/>
      <c:layout>
        <c:manualLayout>
          <c:xMode val="edge"/>
          <c:yMode val="edge"/>
          <c:x val="0.7335640138408307"/>
          <c:y val="0.18604651162790703"/>
          <c:w val="0.25951557093425626"/>
          <c:h val="0.53875968992248069"/>
        </c:manualLayout>
      </c:layout>
      <c:overlay val="0"/>
      <c:spPr>
        <a:noFill/>
        <a:ln w="3175">
          <a:solidFill>
            <a:srgbClr val="000000"/>
          </a:solidFill>
          <a:prstDash val="solid"/>
        </a:ln>
      </c:spPr>
      <c:txPr>
        <a:bodyPr/>
        <a:lstStyle/>
        <a:p>
          <a:pPr>
            <a:defRPr sz="10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25" b="1" i="0" u="none" strike="noStrike" baseline="0">
          <a:solidFill>
            <a:srgbClr val="000000"/>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3.5661218424962865E-2"/>
          <c:y val="5.4054054054054078E-2"/>
          <c:w val="0.87815750371471024"/>
          <c:h val="0.7915057915057917"/>
        </c:manualLayout>
      </c:layout>
      <c:bar3DChart>
        <c:barDir val="col"/>
        <c:grouping val="clustered"/>
        <c:varyColors val="0"/>
        <c:ser>
          <c:idx val="0"/>
          <c:order val="0"/>
          <c:tx>
            <c:strRef>
              <c:f>Sheet1!$A$2</c:f>
              <c:strCache>
                <c:ptCount val="1"/>
                <c:pt idx="0">
                  <c:v>Русский язык</c:v>
                </c:pt>
              </c:strCache>
            </c:strRef>
          </c:tx>
          <c:spPr>
            <a:solidFill>
              <a:srgbClr val="9999FF"/>
            </a:solidFill>
            <a:ln w="12700">
              <a:solidFill>
                <a:srgbClr val="000000"/>
              </a:solidFill>
              <a:prstDash val="solid"/>
            </a:ln>
          </c:spPr>
          <c:invertIfNegative val="0"/>
          <c:dLbls>
            <c:spPr>
              <a:noFill/>
              <a:ln w="25400">
                <a:noFill/>
              </a:ln>
            </c:spPr>
            <c:txPr>
              <a:bodyPr/>
              <a:lstStyle/>
              <a:p>
                <a:pPr>
                  <a:defRPr sz="11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Sheet1!$B$1:$G$1</c:f>
              <c:strCache>
                <c:ptCount val="6"/>
                <c:pt idx="0">
                  <c:v>2021/2022</c:v>
                </c:pt>
                <c:pt idx="1">
                  <c:v>2020/2021</c:v>
                </c:pt>
                <c:pt idx="2">
                  <c:v>2019/2020</c:v>
                </c:pt>
                <c:pt idx="3">
                  <c:v>2018/2019</c:v>
                </c:pt>
                <c:pt idx="4">
                  <c:v>2017/2018</c:v>
                </c:pt>
                <c:pt idx="5">
                  <c:v>2016/2017</c:v>
                </c:pt>
              </c:strCache>
            </c:strRef>
          </c:cat>
          <c:val>
            <c:numRef>
              <c:f>Sheet1!$B$2:$G$2</c:f>
              <c:numCache>
                <c:formatCode>General</c:formatCode>
                <c:ptCount val="6"/>
                <c:pt idx="0">
                  <c:v>4.1199999999999983</c:v>
                </c:pt>
                <c:pt idx="1">
                  <c:v>4</c:v>
                </c:pt>
                <c:pt idx="2">
                  <c:v>3.5</c:v>
                </c:pt>
                <c:pt idx="3">
                  <c:v>3.9</c:v>
                </c:pt>
                <c:pt idx="4">
                  <c:v>3.8</c:v>
                </c:pt>
                <c:pt idx="5">
                  <c:v>3.3</c:v>
                </c:pt>
              </c:numCache>
            </c:numRef>
          </c:val>
        </c:ser>
        <c:dLbls>
          <c:showLegendKey val="0"/>
          <c:showVal val="1"/>
          <c:showCatName val="0"/>
          <c:showSerName val="0"/>
          <c:showPercent val="0"/>
          <c:showBubbleSize val="0"/>
        </c:dLbls>
        <c:gapWidth val="150"/>
        <c:gapDepth val="0"/>
        <c:shape val="box"/>
        <c:axId val="158979072"/>
        <c:axId val="223258304"/>
        <c:axId val="0"/>
      </c:bar3DChart>
      <c:catAx>
        <c:axId val="1589790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ru-RU"/>
          </a:p>
        </c:txPr>
        <c:crossAx val="223258304"/>
        <c:crosses val="autoZero"/>
        <c:auto val="1"/>
        <c:lblAlgn val="ctr"/>
        <c:lblOffset val="100"/>
        <c:tickLblSkip val="1"/>
        <c:tickMarkSkip val="1"/>
        <c:noMultiLvlLbl val="0"/>
      </c:catAx>
      <c:valAx>
        <c:axId val="22325830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ru-RU"/>
          </a:p>
        </c:txPr>
        <c:crossAx val="158979072"/>
        <c:crosses val="autoZero"/>
        <c:crossBetween val="between"/>
      </c:valAx>
      <c:spPr>
        <a:noFill/>
        <a:ln w="25400">
          <a:noFill/>
        </a:ln>
      </c:spPr>
    </c:plotArea>
    <c:legend>
      <c:legendPos val="r"/>
      <c:layout>
        <c:manualLayout>
          <c:xMode val="edge"/>
          <c:yMode val="edge"/>
          <c:x val="0.81723625557206536"/>
          <c:y val="0.45173745173745172"/>
          <c:w val="0.15898959881129282"/>
          <c:h val="9.2664092664092756E-2"/>
        </c:manualLayout>
      </c:layout>
      <c:overlay val="0"/>
      <c:spPr>
        <a:noFill/>
        <a:ln w="3175">
          <a:solidFill>
            <a:srgbClr val="000000"/>
          </a:solidFill>
          <a:prstDash val="solid"/>
        </a:ln>
      </c:spPr>
      <c:txPr>
        <a:bodyPr/>
        <a:lstStyle/>
        <a:p>
          <a:pPr>
            <a:defRPr sz="105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5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6291390728476817E-2"/>
          <c:y val="6.2761506276150639E-2"/>
          <c:w val="0.81788079470198649"/>
          <c:h val="0.76987447698744793"/>
        </c:manualLayout>
      </c:layout>
      <c:bar3DChart>
        <c:barDir val="col"/>
        <c:grouping val="clustered"/>
        <c:varyColors val="0"/>
        <c:ser>
          <c:idx val="0"/>
          <c:order val="0"/>
          <c:tx>
            <c:strRef>
              <c:f>Sheet1!$A$2</c:f>
              <c:strCache>
                <c:ptCount val="1"/>
                <c:pt idx="0">
                  <c:v>Математика</c:v>
                </c:pt>
              </c:strCache>
            </c:strRef>
          </c:tx>
          <c:spPr>
            <a:solidFill>
              <a:srgbClr val="9999FF"/>
            </a:solidFill>
            <a:ln w="12700">
              <a:solidFill>
                <a:srgbClr val="000000"/>
              </a:solidFill>
              <a:prstDash val="solid"/>
            </a:ln>
          </c:spPr>
          <c:invertIfNegative val="0"/>
          <c:dLbls>
            <c:spPr>
              <a:noFill/>
              <a:ln w="25399">
                <a:noFill/>
              </a:ln>
            </c:spPr>
            <c:txPr>
              <a:bodyPr/>
              <a:lstStyle/>
              <a:p>
                <a:pPr>
                  <a:defRPr sz="10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Sheet1!$B$1:$G$1</c:f>
              <c:strCache>
                <c:ptCount val="6"/>
                <c:pt idx="0">
                  <c:v>2021/2022</c:v>
                </c:pt>
                <c:pt idx="1">
                  <c:v>2020/2021</c:v>
                </c:pt>
                <c:pt idx="2">
                  <c:v>2018/2019</c:v>
                </c:pt>
                <c:pt idx="3">
                  <c:v>2017/2018</c:v>
                </c:pt>
                <c:pt idx="4">
                  <c:v>2016/2017</c:v>
                </c:pt>
                <c:pt idx="5">
                  <c:v>2015/2016</c:v>
                </c:pt>
              </c:strCache>
            </c:strRef>
          </c:cat>
          <c:val>
            <c:numRef>
              <c:f>Sheet1!$B$2:$G$2</c:f>
              <c:numCache>
                <c:formatCode>General</c:formatCode>
                <c:ptCount val="6"/>
                <c:pt idx="0">
                  <c:v>3.82</c:v>
                </c:pt>
                <c:pt idx="1">
                  <c:v>3.7</c:v>
                </c:pt>
                <c:pt idx="2">
                  <c:v>4</c:v>
                </c:pt>
                <c:pt idx="3">
                  <c:v>4</c:v>
                </c:pt>
                <c:pt idx="4">
                  <c:v>3.5</c:v>
                </c:pt>
                <c:pt idx="5">
                  <c:v>3.6</c:v>
                </c:pt>
              </c:numCache>
            </c:numRef>
          </c:val>
        </c:ser>
        <c:dLbls>
          <c:showLegendKey val="0"/>
          <c:showVal val="1"/>
          <c:showCatName val="0"/>
          <c:showSerName val="0"/>
          <c:showPercent val="0"/>
          <c:showBubbleSize val="0"/>
        </c:dLbls>
        <c:gapWidth val="150"/>
        <c:gapDepth val="0"/>
        <c:shape val="box"/>
        <c:axId val="170906112"/>
        <c:axId val="223260032"/>
        <c:axId val="0"/>
      </c:bar3DChart>
      <c:catAx>
        <c:axId val="170906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50" b="1" i="0" u="none" strike="noStrike" baseline="0">
                <a:solidFill>
                  <a:srgbClr val="000000"/>
                </a:solidFill>
                <a:latin typeface="Calibri"/>
                <a:ea typeface="Calibri"/>
                <a:cs typeface="Calibri"/>
              </a:defRPr>
            </a:pPr>
            <a:endParaRPr lang="ru-RU"/>
          </a:p>
        </c:txPr>
        <c:crossAx val="223260032"/>
        <c:crosses val="autoZero"/>
        <c:auto val="1"/>
        <c:lblAlgn val="ctr"/>
        <c:lblOffset val="100"/>
        <c:tickLblSkip val="1"/>
        <c:tickMarkSkip val="1"/>
        <c:noMultiLvlLbl val="0"/>
      </c:catAx>
      <c:valAx>
        <c:axId val="22326003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50" b="1" i="0" u="none" strike="noStrike" baseline="0">
                <a:solidFill>
                  <a:srgbClr val="000000"/>
                </a:solidFill>
                <a:latin typeface="Calibri"/>
                <a:ea typeface="Calibri"/>
                <a:cs typeface="Calibri"/>
              </a:defRPr>
            </a:pPr>
            <a:endParaRPr lang="ru-RU"/>
          </a:p>
        </c:txPr>
        <c:crossAx val="170906112"/>
        <c:crosses val="autoZero"/>
        <c:crossBetween val="between"/>
      </c:valAx>
      <c:spPr>
        <a:noFill/>
        <a:ln w="25399">
          <a:noFill/>
        </a:ln>
      </c:spPr>
    </c:plotArea>
    <c:legend>
      <c:legendPos val="r"/>
      <c:layout>
        <c:manualLayout>
          <c:xMode val="edge"/>
          <c:yMode val="edge"/>
          <c:x val="0.8377483443708611"/>
          <c:y val="0.45606694560669458"/>
          <c:w val="0.16059602649006621"/>
          <c:h val="9.6234309623430991E-2"/>
        </c:manualLayout>
      </c:layout>
      <c:overlay val="0"/>
      <c:spPr>
        <a:noFill/>
        <a:ln w="3175">
          <a:solidFill>
            <a:srgbClr val="000000"/>
          </a:solidFill>
          <a:prstDash val="solid"/>
        </a:ln>
      </c:spPr>
      <c:txPr>
        <a:bodyPr/>
        <a:lstStyle/>
        <a:p>
          <a:pPr>
            <a:defRPr sz="96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05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7046979865771827E-2"/>
          <c:y val="5.7471264367816105E-2"/>
          <c:w val="0.76677852348993314"/>
          <c:h val="0.78544061302682011"/>
        </c:manualLayout>
      </c:layout>
      <c:bar3DChart>
        <c:barDir val="col"/>
        <c:grouping val="clustered"/>
        <c:varyColors val="0"/>
        <c:ser>
          <c:idx val="0"/>
          <c:order val="0"/>
          <c:tx>
            <c:strRef>
              <c:f>Sheet1!$A$2</c:f>
              <c:strCache>
                <c:ptCount val="1"/>
                <c:pt idx="0">
                  <c:v>География</c:v>
                </c:pt>
              </c:strCache>
            </c:strRef>
          </c:tx>
          <c:spPr>
            <a:solidFill>
              <a:srgbClr val="9999FF"/>
            </a:solidFill>
            <a:ln w="12699">
              <a:solidFill>
                <a:srgbClr val="000000"/>
              </a:solidFill>
              <a:prstDash val="solid"/>
            </a:ln>
          </c:spPr>
          <c:invertIfNegative val="0"/>
          <c:dLbls>
            <c:spPr>
              <a:noFill/>
              <a:ln w="25398">
                <a:noFill/>
              </a:ln>
            </c:spPr>
            <c:txPr>
              <a:bodyPr/>
              <a:lstStyle/>
              <a:p>
                <a:pPr>
                  <a:defRPr sz="11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Sheet1!$B$1:$F$1</c:f>
              <c:strCache>
                <c:ptCount val="5"/>
                <c:pt idx="0">
                  <c:v>2020/2021</c:v>
                </c:pt>
                <c:pt idx="1">
                  <c:v>2018/2019</c:v>
                </c:pt>
                <c:pt idx="2">
                  <c:v>2017/2018</c:v>
                </c:pt>
                <c:pt idx="3">
                  <c:v>2016/2017</c:v>
                </c:pt>
                <c:pt idx="4">
                  <c:v>2015/2016</c:v>
                </c:pt>
              </c:strCache>
            </c:strRef>
          </c:cat>
          <c:val>
            <c:numRef>
              <c:f>Sheet1!$B$2:$F$2</c:f>
              <c:numCache>
                <c:formatCode>General</c:formatCode>
                <c:ptCount val="5"/>
                <c:pt idx="0">
                  <c:v>4.2</c:v>
                </c:pt>
                <c:pt idx="1">
                  <c:v>3.8</c:v>
                </c:pt>
                <c:pt idx="2">
                  <c:v>3.2</c:v>
                </c:pt>
                <c:pt idx="3">
                  <c:v>3.3</c:v>
                </c:pt>
                <c:pt idx="4">
                  <c:v>2.6</c:v>
                </c:pt>
              </c:numCache>
            </c:numRef>
          </c:val>
        </c:ser>
        <c:dLbls>
          <c:showLegendKey val="0"/>
          <c:showVal val="1"/>
          <c:showCatName val="0"/>
          <c:showSerName val="0"/>
          <c:showPercent val="0"/>
          <c:showBubbleSize val="0"/>
        </c:dLbls>
        <c:gapWidth val="150"/>
        <c:gapDepth val="0"/>
        <c:shape val="box"/>
        <c:axId val="158886912"/>
        <c:axId val="223261760"/>
        <c:axId val="0"/>
      </c:bar3DChart>
      <c:catAx>
        <c:axId val="1588869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ru-RU"/>
          </a:p>
        </c:txPr>
        <c:crossAx val="223261760"/>
        <c:crosses val="autoZero"/>
        <c:auto val="1"/>
        <c:lblAlgn val="ctr"/>
        <c:lblOffset val="100"/>
        <c:tickLblSkip val="1"/>
        <c:tickMarkSkip val="1"/>
        <c:noMultiLvlLbl val="0"/>
      </c:catAx>
      <c:valAx>
        <c:axId val="22326176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ru-RU"/>
          </a:p>
        </c:txPr>
        <c:crossAx val="158886912"/>
        <c:crosses val="autoZero"/>
        <c:crossBetween val="between"/>
      </c:valAx>
      <c:spPr>
        <a:noFill/>
        <a:ln w="25398">
          <a:noFill/>
        </a:ln>
      </c:spPr>
    </c:plotArea>
    <c:legend>
      <c:legendPos val="r"/>
      <c:layout>
        <c:manualLayout>
          <c:xMode val="edge"/>
          <c:yMode val="edge"/>
          <c:x val="0.84228187919463082"/>
          <c:y val="0.45593869731800785"/>
          <c:w val="0.15100671140939603"/>
          <c:h val="9.1954022988505746E-2"/>
        </c:manualLayout>
      </c:layout>
      <c:overlay val="0"/>
      <c:spPr>
        <a:noFill/>
        <a:ln w="3175">
          <a:solidFill>
            <a:srgbClr val="000000"/>
          </a:solidFill>
          <a:prstDash val="solid"/>
        </a:ln>
      </c:spPr>
      <c:txPr>
        <a:bodyPr/>
        <a:lstStyle/>
        <a:p>
          <a:pPr>
            <a:defRPr sz="105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5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7046979865771827E-2"/>
          <c:y val="6.1302681992337203E-2"/>
          <c:w val="0.70805369127516782"/>
          <c:h val="0.7816091954022989"/>
        </c:manualLayout>
      </c:layout>
      <c:bar3DChart>
        <c:barDir val="col"/>
        <c:grouping val="clustered"/>
        <c:varyColors val="0"/>
        <c:ser>
          <c:idx val="0"/>
          <c:order val="0"/>
          <c:tx>
            <c:strRef>
              <c:f>Sheet1!$A$2</c:f>
              <c:strCache>
                <c:ptCount val="1"/>
                <c:pt idx="0">
                  <c:v>Обществозание</c:v>
                </c:pt>
              </c:strCache>
            </c:strRef>
          </c:tx>
          <c:spPr>
            <a:solidFill>
              <a:srgbClr val="9999FF"/>
            </a:solidFill>
            <a:ln w="12699">
              <a:solidFill>
                <a:srgbClr val="000000"/>
              </a:solidFill>
              <a:prstDash val="solid"/>
            </a:ln>
          </c:spPr>
          <c:invertIfNegative val="0"/>
          <c:dLbls>
            <c:spPr>
              <a:noFill/>
              <a:ln w="25398">
                <a:noFill/>
              </a:ln>
            </c:spPr>
            <c:txPr>
              <a:bodyPr/>
              <a:lstStyle/>
              <a:p>
                <a:pPr>
                  <a:defRPr sz="115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dLbls>
          <c:cat>
            <c:strRef>
              <c:f>Sheet1!$B$1:$F$1</c:f>
              <c:strCache>
                <c:ptCount val="5"/>
                <c:pt idx="0">
                  <c:v>2021/2022</c:v>
                </c:pt>
                <c:pt idx="1">
                  <c:v>2018/2019</c:v>
                </c:pt>
                <c:pt idx="2">
                  <c:v>2017/2018</c:v>
                </c:pt>
                <c:pt idx="3">
                  <c:v>2016/2017</c:v>
                </c:pt>
                <c:pt idx="4">
                  <c:v>2015/2016</c:v>
                </c:pt>
              </c:strCache>
            </c:strRef>
          </c:cat>
          <c:val>
            <c:numRef>
              <c:f>Sheet1!$B$2:$F$2</c:f>
              <c:numCache>
                <c:formatCode>General</c:formatCode>
                <c:ptCount val="5"/>
                <c:pt idx="0">
                  <c:v>3.6</c:v>
                </c:pt>
                <c:pt idx="1">
                  <c:v>3.5</c:v>
                </c:pt>
                <c:pt idx="2">
                  <c:v>3.8</c:v>
                </c:pt>
                <c:pt idx="3">
                  <c:v>4</c:v>
                </c:pt>
                <c:pt idx="4">
                  <c:v>3.3</c:v>
                </c:pt>
              </c:numCache>
            </c:numRef>
          </c:val>
        </c:ser>
        <c:dLbls>
          <c:showLegendKey val="0"/>
          <c:showVal val="1"/>
          <c:showCatName val="0"/>
          <c:showSerName val="0"/>
          <c:showPercent val="0"/>
          <c:showBubbleSize val="0"/>
        </c:dLbls>
        <c:gapWidth val="150"/>
        <c:gapDepth val="0"/>
        <c:shape val="box"/>
        <c:axId val="170905600"/>
        <c:axId val="223263488"/>
        <c:axId val="0"/>
      </c:bar3DChart>
      <c:catAx>
        <c:axId val="1709056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ru-RU"/>
          </a:p>
        </c:txPr>
        <c:crossAx val="223263488"/>
        <c:crosses val="autoZero"/>
        <c:auto val="1"/>
        <c:lblAlgn val="ctr"/>
        <c:lblOffset val="100"/>
        <c:tickLblSkip val="1"/>
        <c:tickMarkSkip val="1"/>
        <c:noMultiLvlLbl val="0"/>
      </c:catAx>
      <c:valAx>
        <c:axId val="22326348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ru-RU"/>
          </a:p>
        </c:txPr>
        <c:crossAx val="170905600"/>
        <c:crosses val="autoZero"/>
        <c:crossBetween val="between"/>
      </c:valAx>
      <c:spPr>
        <a:noFill/>
        <a:ln w="25398">
          <a:noFill/>
        </a:ln>
      </c:spPr>
    </c:plotArea>
    <c:legend>
      <c:legendPos val="r"/>
      <c:layout>
        <c:manualLayout>
          <c:xMode val="edge"/>
          <c:yMode val="edge"/>
          <c:x val="0.7835570469798655"/>
          <c:y val="0.45593869731800785"/>
          <c:w val="0.20973154362416113"/>
          <c:h val="9.1954022988505746E-2"/>
        </c:manualLayout>
      </c:layout>
      <c:overlay val="0"/>
      <c:spPr>
        <a:noFill/>
        <a:ln w="3175">
          <a:solidFill>
            <a:srgbClr val="000000"/>
          </a:solidFill>
          <a:prstDash val="solid"/>
        </a:ln>
      </c:spPr>
      <c:txPr>
        <a:bodyPr/>
        <a:lstStyle/>
        <a:p>
          <a:pPr>
            <a:defRPr sz="105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5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E5BF5-462C-4637-A2BE-EAADED0D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222</Pages>
  <Words>42079</Words>
  <Characters>239854</Characters>
  <Application>Microsoft Office Word</Application>
  <DocSecurity>0</DocSecurity>
  <Lines>1998</Lines>
  <Paragraphs>562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Балахонова Анастасия</cp:lastModifiedBy>
  <cp:revision>5</cp:revision>
  <cp:lastPrinted>2022-04-19T06:20:00Z</cp:lastPrinted>
  <dcterms:created xsi:type="dcterms:W3CDTF">2023-04-18T08:05:00Z</dcterms:created>
  <dcterms:modified xsi:type="dcterms:W3CDTF">2023-04-20T11:55:00Z</dcterms:modified>
</cp:coreProperties>
</file>