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7816" w14:textId="77777777" w:rsidR="0094269B" w:rsidRPr="0094269B" w:rsidRDefault="0094269B" w:rsidP="009426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69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14F95F8" w14:textId="77777777" w:rsidR="0094269B" w:rsidRPr="0094269B" w:rsidRDefault="0094269B" w:rsidP="009426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69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94269B">
        <w:rPr>
          <w:rFonts w:ascii="Times New Roman" w:hAnsi="Times New Roman" w:cs="Times New Roman"/>
          <w:b/>
          <w:sz w:val="24"/>
          <w:szCs w:val="24"/>
        </w:rPr>
        <w:t>БОТАНИЧЕСКАЯ  СРЕДНЯЯ</w:t>
      </w:r>
      <w:proofErr w:type="gramEnd"/>
      <w:r w:rsidRPr="0094269B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ОБЩЕОБРАЗОВАТЕЛЬНАЯ  ШКОЛА»</w:t>
      </w:r>
    </w:p>
    <w:p w14:paraId="25392ADB" w14:textId="77777777" w:rsidR="0094269B" w:rsidRPr="0094269B" w:rsidRDefault="0094269B" w:rsidP="009426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69B">
        <w:rPr>
          <w:rFonts w:ascii="Times New Roman" w:hAnsi="Times New Roman" w:cs="Times New Roman"/>
          <w:b/>
          <w:sz w:val="24"/>
          <w:szCs w:val="24"/>
        </w:rPr>
        <w:t xml:space="preserve">РАЗДОЛЬНЕНСКОГО </w:t>
      </w:r>
      <w:proofErr w:type="gramStart"/>
      <w:r w:rsidRPr="0094269B">
        <w:rPr>
          <w:rFonts w:ascii="Times New Roman" w:hAnsi="Times New Roman" w:cs="Times New Roman"/>
          <w:b/>
          <w:sz w:val="24"/>
          <w:szCs w:val="24"/>
        </w:rPr>
        <w:t>РАЙОНА  РЕСПУБЛИКИ</w:t>
      </w:r>
      <w:proofErr w:type="gramEnd"/>
      <w:r w:rsidRPr="0094269B">
        <w:rPr>
          <w:rFonts w:ascii="Times New Roman" w:hAnsi="Times New Roman" w:cs="Times New Roman"/>
          <w:b/>
          <w:sz w:val="24"/>
          <w:szCs w:val="24"/>
        </w:rPr>
        <w:t xml:space="preserve"> КРЫМ</w:t>
      </w:r>
    </w:p>
    <w:p w14:paraId="1D2DCC48" w14:textId="77777777" w:rsidR="006751FF" w:rsidRPr="0094269B" w:rsidRDefault="0094269B" w:rsidP="0094269B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26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(МБОУ «Ботаническая школа»)</w:t>
      </w:r>
    </w:p>
    <w:p w14:paraId="0102ACE5" w14:textId="77777777" w:rsidR="006751FF" w:rsidRPr="003F38D6" w:rsidRDefault="006751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73"/>
      </w:tblGrid>
      <w:tr w:rsidR="006751FF" w:rsidRPr="003F38D6" w14:paraId="5A719C48" w14:textId="77777777" w:rsidTr="0094269B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F6C49" w14:textId="77777777" w:rsidR="00143B0B" w:rsidRPr="001E7D5D" w:rsidRDefault="00AF5FD4" w:rsidP="00143B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                                                               </w:t>
            </w:r>
            <w:r w:rsidR="00143B0B">
              <w:rPr>
                <w:rFonts w:ascii="Times New Roman" w:hAnsi="Times New Roman"/>
                <w:sz w:val="24"/>
                <w:szCs w:val="24"/>
              </w:rPr>
              <w:t xml:space="preserve">        У</w:t>
            </w:r>
            <w:r w:rsidR="00143B0B" w:rsidRPr="001E7D5D">
              <w:rPr>
                <w:rFonts w:ascii="Times New Roman" w:hAnsi="Times New Roman"/>
                <w:sz w:val="24"/>
                <w:szCs w:val="24"/>
              </w:rPr>
              <w:t>ТВЕРЖД</w:t>
            </w:r>
            <w:r w:rsidR="00143B0B">
              <w:rPr>
                <w:rFonts w:ascii="Times New Roman" w:hAnsi="Times New Roman"/>
                <w:sz w:val="24"/>
                <w:szCs w:val="24"/>
              </w:rPr>
              <w:t>ЕН</w:t>
            </w:r>
          </w:p>
          <w:p w14:paraId="0ADA14F9" w14:textId="77777777" w:rsidR="00AF5FD4" w:rsidRDefault="00143B0B" w:rsidP="00143B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7D5D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D5D">
              <w:rPr>
                <w:rFonts w:ascii="Times New Roman" w:hAnsi="Times New Roman"/>
                <w:sz w:val="24"/>
                <w:szCs w:val="24"/>
              </w:rPr>
              <w:t xml:space="preserve">советом школы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1E7D5D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1E7D5D">
              <w:rPr>
                <w:rFonts w:ascii="Times New Roman" w:hAnsi="Times New Roman"/>
                <w:sz w:val="24"/>
                <w:szCs w:val="24"/>
              </w:rPr>
              <w:t xml:space="preserve"> МБОУ «Ботаническая школа»                                    </w:t>
            </w:r>
          </w:p>
          <w:p w14:paraId="6B635B56" w14:textId="77777777" w:rsidR="00AF5FD4" w:rsidRPr="001E7D5D" w:rsidRDefault="00AF5FD4" w:rsidP="00AF5F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7D5D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E7D5D">
              <w:rPr>
                <w:rFonts w:ascii="Times New Roman" w:hAnsi="Times New Roman"/>
                <w:sz w:val="24"/>
                <w:szCs w:val="24"/>
              </w:rPr>
              <w:t xml:space="preserve">.08.2025г.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E7D5D">
              <w:rPr>
                <w:rFonts w:ascii="Times New Roman" w:hAnsi="Times New Roman"/>
                <w:sz w:val="24"/>
                <w:szCs w:val="24"/>
              </w:rPr>
              <w:t>)</w:t>
            </w:r>
            <w:r w:rsidR="00143B0B" w:rsidRPr="001E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B0B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143B0B" w:rsidRPr="001E7D5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43B0B">
              <w:rPr>
                <w:rFonts w:ascii="Times New Roman" w:hAnsi="Times New Roman"/>
                <w:sz w:val="24"/>
                <w:szCs w:val="24"/>
              </w:rPr>
              <w:t>28</w:t>
            </w:r>
            <w:r w:rsidR="00143B0B" w:rsidRPr="001E7D5D">
              <w:rPr>
                <w:rFonts w:ascii="Times New Roman" w:hAnsi="Times New Roman"/>
                <w:sz w:val="24"/>
                <w:szCs w:val="24"/>
              </w:rPr>
              <w:t>.08.2025г. №</w:t>
            </w:r>
            <w:r w:rsidR="001C7CEB">
              <w:rPr>
                <w:rFonts w:ascii="Times New Roman" w:hAnsi="Times New Roman"/>
                <w:sz w:val="24"/>
                <w:szCs w:val="24"/>
              </w:rPr>
              <w:t xml:space="preserve"> 236</w:t>
            </w:r>
            <w:r w:rsidR="00143B0B" w:rsidRPr="001E7D5D">
              <w:rPr>
                <w:rFonts w:ascii="Times New Roman" w:hAnsi="Times New Roman"/>
                <w:sz w:val="24"/>
                <w:szCs w:val="24"/>
              </w:rPr>
              <w:t>/О</w:t>
            </w:r>
            <w:r w:rsidR="00143B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143B0B" w:rsidRPr="001E7D5D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14:paraId="5DB3EC00" w14:textId="77777777" w:rsidR="006751FF" w:rsidRDefault="006751FF" w:rsidP="0094269B">
            <w:pPr>
              <w:pStyle w:val="a3"/>
            </w:pPr>
          </w:p>
        </w:tc>
      </w:tr>
      <w:tr w:rsidR="006751FF" w:rsidRPr="003F38D6" w14:paraId="3EB38048" w14:textId="77777777" w:rsidTr="0094269B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55FA8" w14:textId="77777777" w:rsidR="006751FF" w:rsidRPr="0094269B" w:rsidRDefault="006751FF" w:rsidP="0094269B">
            <w:pPr>
              <w:pStyle w:val="a3"/>
            </w:pPr>
          </w:p>
        </w:tc>
      </w:tr>
    </w:tbl>
    <w:p w14:paraId="074D123E" w14:textId="77777777" w:rsidR="006751FF" w:rsidRPr="0094269B" w:rsidRDefault="00AB0B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94269B">
        <w:rPr>
          <w:lang w:val="ru-RU"/>
        </w:rPr>
        <w:br/>
      </w:r>
      <w:r w:rsidRP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 педагогического совета МБОУ </w:t>
      </w:r>
      <w:r w:rsid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«Ботаническая школа»</w:t>
      </w:r>
    </w:p>
    <w:p w14:paraId="32C17DF6" w14:textId="77777777" w:rsidR="006751FF" w:rsidRPr="0094269B" w:rsidRDefault="00AB0B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40A0B00" w14:textId="77777777" w:rsid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1.1. Настоящий регламент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, уставом МБОУ 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школа».</w:t>
      </w:r>
    </w:p>
    <w:p w14:paraId="5054E786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1.2. Регламент устанавливает порядок организации деятельности педагогического совета МБОУ 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«Ботаническая школа» 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организация).</w:t>
      </w:r>
    </w:p>
    <w:p w14:paraId="6442E86D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1.3. Педагогический совет является постоянно действующим коллегиальным органом управления образовательной организации.</w:t>
      </w:r>
    </w:p>
    <w:p w14:paraId="75DB9B40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работы педагогического совета</w:t>
      </w:r>
    </w:p>
    <w:p w14:paraId="04DFD78C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2.1.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входят все педагогические работники 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которыми заключен трудовой договор,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также руководитель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его заместители.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работе педагогического совета осуществляется его членами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общественных 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— без оплаты.</w:t>
      </w:r>
    </w:p>
    <w:p w14:paraId="1A5CBB8D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2.2. Количество членов педагогического совета, а также его полномочия и порядок принятия решений предусматриваются уставом образовательной организации.</w:t>
      </w:r>
    </w:p>
    <w:p w14:paraId="7293D1B5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2.3. Руководство педагогическим советом осуществляет председатель, являющийся руководителем образовательной организации.</w:t>
      </w:r>
    </w:p>
    <w:p w14:paraId="2BE10384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2.4. Педагогический совет избирает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числа своих членов секретаря педагогического совета сроком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proofErr w:type="gramEnd"/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50B50B" w14:textId="77777777" w:rsidR="006751FF" w:rsidRDefault="00AB0BD9" w:rsidP="0094269B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 педагогического совета, подписывает его, а также передает оформленные протоколы на хранение в соответствии с установленными в образовательной организации правилами организации делопроизводства.</w:t>
      </w:r>
    </w:p>
    <w:p w14:paraId="1D3E5BE3" w14:textId="77777777" w:rsidR="0094269B" w:rsidRPr="0094269B" w:rsidRDefault="0094269B" w:rsidP="0094269B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57D4B9" w14:textId="77777777" w:rsidR="006751FF" w:rsidRPr="0094269B" w:rsidRDefault="00AB0B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Порядок проведения заседаний и принятия решений педагогическим советом</w:t>
      </w:r>
    </w:p>
    <w:p w14:paraId="5088C56D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3.1. Заседания педагогического совета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планом работы 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периодичностью, установленной уставом МБОУ 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«Ботаническая школа»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. Заседания педагогического совета могут проходить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 </w:t>
      </w:r>
      <w:proofErr w:type="gramStart"/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0AC921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3.2. Председатель или секретарь педагогического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поручению председателя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заседании педагогического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ять)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заседания.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Уведомление 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о предстоящем заседании 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вывешивается на доске объявлений школы и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направляется посредством электронной почты или иной связи члену педагогического совета.</w:t>
      </w:r>
    </w:p>
    <w:p w14:paraId="7AD2CB5B" w14:textId="77777777" w:rsidR="006751FF" w:rsidRDefault="00AB0BD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D05022" w14:textId="77777777" w:rsidR="006751FF" w:rsidRPr="0094269B" w:rsidRDefault="00AB0BD9" w:rsidP="0094269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указание инициатора созыва заседания, если заседание внеочередное;</w:t>
      </w:r>
    </w:p>
    <w:p w14:paraId="699ED562" w14:textId="77777777" w:rsidR="006751FF" w:rsidRPr="0094269B" w:rsidRDefault="00AB0BD9" w:rsidP="0094269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дату,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заседания;</w:t>
      </w:r>
    </w:p>
    <w:p w14:paraId="0D6CF0D0" w14:textId="77777777" w:rsidR="006751FF" w:rsidRDefault="00AB0BD9" w:rsidP="0094269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5F17BB" w14:textId="77777777" w:rsidR="006751FF" w:rsidRPr="0094269B" w:rsidRDefault="00AB0BD9" w:rsidP="0094269B">
      <w:pPr>
        <w:numPr>
          <w:ilvl w:val="0"/>
          <w:numId w:val="1"/>
        </w:numPr>
        <w:tabs>
          <w:tab w:val="clear" w:pos="720"/>
          <w:tab w:val="num" w:pos="426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предложенные членами педагогического совета проекты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овестки заседания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при наличии.</w:t>
      </w:r>
    </w:p>
    <w:p w14:paraId="061E354F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заседания педагогического совета могут быть приглашены представители учредителя, общественных организаций, органов муниципального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управления и другие лица. Лица, приглашенные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заседание, пользуются правом совещательного голоса, могут вносить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заявления,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14:paraId="4FEFB90B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председателем педагогический совет вправе проводить заседания в формате малого педагогического совета,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состав которого входят педагогические работники, непосредственно работающие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тех классах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обучающимися,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рассматриваются вопросы повестки заседания.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таких случаях малый педагогический совет правомочен принимать решения,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его заседании присутствует не менее 2/3 педагогических работников, работающих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данных классах.</w:t>
      </w:r>
    </w:p>
    <w:p w14:paraId="3A9AAE51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3.5. Заседание педагогического совета открывает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ведет его председатель. Секретарь педагогического совета определяет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объявляет наличие кворума для проведения заседания педагогического совета.</w:t>
      </w:r>
    </w:p>
    <w:p w14:paraId="5B1E32AA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3.6. Педагогический совет правомочен проводить свои заседания при присутствии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менее 2/3 его членов.</w:t>
      </w:r>
    </w:p>
    <w:p w14:paraId="308A8A69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Председатель педагогического совета предлагает признать заседание педагогического совета открытым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проводит голосование.</w:t>
      </w:r>
    </w:p>
    <w:p w14:paraId="4DECB223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3.7. Председатель педагогического совета объявляет проект повестки заседания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и при необходимости инициаторов включения вопросов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повестку заседания; предлагает членам педагогического совета внести свои предложения, дополнения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проект повестки; проводит обсуждение поступивших предложений; предлагает утвердить путем голосования предложенную повестку; объявляет принятую повестку заседания.</w:t>
      </w:r>
    </w:p>
    <w:p w14:paraId="0C7ADA4F" w14:textId="77777777" w:rsidR="006751FF" w:rsidRPr="0094269B" w:rsidRDefault="00AB0BD9" w:rsidP="0094269B">
      <w:pPr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Обсуждение вопросов,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повестку, и принятие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ним решений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следующем порядке:</w:t>
      </w:r>
    </w:p>
    <w:p w14:paraId="6015CA43" w14:textId="77777777" w:rsidR="006751FF" w:rsidRPr="0094269B" w:rsidRDefault="00AB0BD9" w:rsidP="0094269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выступление члена педагогического совета или приглашенного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докладом (сообщением)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данному вопросу повестки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заседания;</w:t>
      </w:r>
    </w:p>
    <w:p w14:paraId="3EFD43B5" w14:textId="77777777" w:rsidR="006751FF" w:rsidRPr="0094269B" w:rsidRDefault="00AB0BD9" w:rsidP="0094269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членами педагогического совета вопроса повестки заседания; </w:t>
      </w:r>
    </w:p>
    <w:p w14:paraId="151B48A7" w14:textId="77777777" w:rsidR="006751FF" w:rsidRPr="0094269B" w:rsidRDefault="00AB0BD9" w:rsidP="0094269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формулировке проекта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повестки заседания; </w:t>
      </w:r>
    </w:p>
    <w:p w14:paraId="52BEF699" w14:textId="77777777" w:rsidR="006751FF" w:rsidRPr="0094269B" w:rsidRDefault="00AB0BD9" w:rsidP="0094269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голосование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повестки заседания; </w:t>
      </w:r>
    </w:p>
    <w:p w14:paraId="030733D0" w14:textId="77777777" w:rsidR="006751FF" w:rsidRPr="0094269B" w:rsidRDefault="00AB0BD9" w:rsidP="0094269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подсчет голосов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подведение итогов голосования; </w:t>
      </w:r>
    </w:p>
    <w:p w14:paraId="465B5913" w14:textId="77777777" w:rsidR="006751FF" w:rsidRPr="0094269B" w:rsidRDefault="00AB0BD9" w:rsidP="0094269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оглашение итогов голосования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окончательной редакции решения, принятого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вопросу повестки заседания.</w:t>
      </w:r>
    </w:p>
    <w:p w14:paraId="397515AE" w14:textId="77777777" w:rsidR="006751FF" w:rsidRPr="0094269B" w:rsidRDefault="00AB0BD9" w:rsidP="0094269B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После рассмотрения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указанном порядке всех вопросов повестки заседания председатель педагогического совета объявляет заседание педагогического совета закрытым.</w:t>
      </w:r>
    </w:p>
    <w:p w14:paraId="5BCD94A4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3.8. Решения педагогического совета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его заседаниях открытым голосованием простым большинством голосов. Все члены педагогического совета, включая председателя педагогического совета, имеют при голосовании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одному голосу. При равенстве голосов голос председателя педагогического совета является решающим.</w:t>
      </w:r>
    </w:p>
    <w:p w14:paraId="78CC4F03" w14:textId="77777777" w:rsidR="006751FF" w:rsidRPr="0094269B" w:rsidRDefault="00AB0BD9" w:rsidP="0094269B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Открытое голосование осуществляется поднятием руки. Открытое голосование может быть поименным. Поименное голосование производится поднятием рук с оглашением фамилий членов, проголосовавших «за», «против» или воздержавшихся.</w:t>
      </w:r>
    </w:p>
    <w:p w14:paraId="51001475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3.9. Решения, принятые педагогическим советом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пределах своих полномочий, обязательны к исполнению для всех работников образовательной организации.</w:t>
      </w:r>
    </w:p>
    <w:p w14:paraId="0B1DBBC7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3.10. Организацию выполнения решений педагогического совета осуществляют руководитель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решении. Результаты выполнения решений педагогического совета сообщаются членам педагогического совета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следующих его заседаниях.</w:t>
      </w:r>
    </w:p>
    <w:p w14:paraId="0EB96AA8" w14:textId="77777777" w:rsidR="006751FF" w:rsidRPr="0094269B" w:rsidRDefault="00AB0B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педагогического совета</w:t>
      </w:r>
    </w:p>
    <w:p w14:paraId="7A3D6CB2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4.1. Заседания педагогического совета оформляются протоколами.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протоколе фиксируется ход обсуждения вопросов,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замечания членов педагогического совета, решения.</w:t>
      </w:r>
    </w:p>
    <w:p w14:paraId="217FD550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4.2. Протокол заседания педагогического совета составляется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(пяти) рабочих дней после его завершения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экземпляр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, подписываемы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секретарем.</w:t>
      </w:r>
    </w:p>
    <w:p w14:paraId="40272039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4.3. Протокол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следующих сведений:</w:t>
      </w:r>
    </w:p>
    <w:p w14:paraId="380C1375" w14:textId="77777777" w:rsidR="006751FF" w:rsidRPr="0094269B" w:rsidRDefault="00AB0BD9" w:rsidP="0094269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заседании;</w:t>
      </w:r>
    </w:p>
    <w:p w14:paraId="425346CC" w14:textId="77777777" w:rsidR="006751FF" w:rsidRPr="0094269B" w:rsidRDefault="00AB0BD9" w:rsidP="0094269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заседания;</w:t>
      </w:r>
    </w:p>
    <w:p w14:paraId="0FCFCB0A" w14:textId="77777777" w:rsidR="006751FF" w:rsidRPr="0094269B" w:rsidRDefault="00AB0BD9" w:rsidP="0094269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 педагогического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заседания.</w:t>
      </w:r>
    </w:p>
    <w:p w14:paraId="31AD0AB0" w14:textId="77777777" w:rsidR="006751FF" w:rsidRPr="0094269B" w:rsidRDefault="00AB0BD9" w:rsidP="00AB0BD9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Нумерация протоколов педагогического совета ведется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</w:t>
      </w:r>
    </w:p>
    <w:p w14:paraId="567FC36C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ошибок, неточностей, недостоверного изложения фактов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протоколе заседания члены педагогического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протокол соответствующих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уточнений,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также сделать соответствующее сообщение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следующем заседании педагогического совета, внеся данный вопрос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его повестку.</w:t>
      </w:r>
    </w:p>
    <w:p w14:paraId="7E78FCFE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4.5. Оригиналы протоколов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канцелярии образовательной организации.</w:t>
      </w:r>
    </w:p>
    <w:p w14:paraId="028E98A9" w14:textId="77777777" w:rsidR="006751FF" w:rsidRPr="0094269B" w:rsidRDefault="00AB0BD9" w:rsidP="009426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4.6.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протоколу прикладываются вся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также иные документы, касающиеся решения</w:t>
      </w:r>
      <w:r w:rsidR="0094269B">
        <w:rPr>
          <w:rFonts w:hAnsi="Times New Roman" w:cs="Times New Roman"/>
          <w:color w:val="000000"/>
          <w:sz w:val="24"/>
          <w:szCs w:val="24"/>
          <w:lang w:val="ru-RU"/>
        </w:rPr>
        <w:t>, в печатном или электронном виде (в связи со значительным объемом)</w:t>
      </w:r>
      <w:r w:rsidRPr="009426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832C97" w14:textId="77777777" w:rsidR="006751FF" w:rsidRDefault="006751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52623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8FB6A5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5EB4C8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4A1228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A75688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AF7C9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4C91B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7FDF6B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AAEAF6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0496B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17B36B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4AD2C8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85245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D0D83B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041E1B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03E75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D00133" w14:textId="77777777" w:rsidR="00744DAD" w:rsidRPr="00894641" w:rsidRDefault="00744DAD" w:rsidP="00744D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6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Регламентом работы педагогического совета МБОУ «Ботаническая школа» </w:t>
      </w:r>
      <w:r w:rsidRPr="00894641">
        <w:rPr>
          <w:rFonts w:ascii="Times New Roman" w:hAnsi="Times New Roman" w:cs="Times New Roman"/>
          <w:b/>
          <w:sz w:val="28"/>
          <w:szCs w:val="28"/>
        </w:rPr>
        <w:t>ознакомлены:</w:t>
      </w:r>
    </w:p>
    <w:p w14:paraId="5ECAEBA0" w14:textId="77777777" w:rsidR="00744DAD" w:rsidRPr="00894641" w:rsidRDefault="00744DAD" w:rsidP="00744D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4056"/>
        <w:gridCol w:w="2256"/>
        <w:gridCol w:w="2482"/>
      </w:tblGrid>
      <w:tr w:rsidR="00744DAD" w:rsidRPr="00C56C1C" w14:paraId="77BE2E3D" w14:textId="77777777" w:rsidTr="00521485">
        <w:tc>
          <w:tcPr>
            <w:tcW w:w="675" w:type="dxa"/>
          </w:tcPr>
          <w:p w14:paraId="29BE3AC2" w14:textId="77777777" w:rsidR="00744DAD" w:rsidRPr="00C56C1C" w:rsidRDefault="00744DAD" w:rsidP="005214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1E0F1F5" w14:textId="77777777" w:rsidR="00744DAD" w:rsidRPr="00C56C1C" w:rsidRDefault="00744DAD" w:rsidP="005214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2DAEF070" w14:textId="77777777" w:rsidR="00744DAD" w:rsidRPr="00C56C1C" w:rsidRDefault="00744DAD" w:rsidP="005214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14:paraId="2B4AC784" w14:textId="77777777" w:rsidR="00744DAD" w:rsidRPr="00C56C1C" w:rsidRDefault="00744DAD" w:rsidP="005214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14:paraId="6ED4E0BA" w14:textId="77777777" w:rsidR="00744DAD" w:rsidRPr="00C56C1C" w:rsidRDefault="00744DAD" w:rsidP="005214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744DAD" w14:paraId="6A5A66C6" w14:textId="77777777" w:rsidTr="00521485">
        <w:tc>
          <w:tcPr>
            <w:tcW w:w="675" w:type="dxa"/>
          </w:tcPr>
          <w:p w14:paraId="5600BEF0" w14:textId="77777777" w:rsidR="00744DAD" w:rsidRPr="00CF1655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75A9E2DD" w14:textId="77777777" w:rsidR="00744DAD" w:rsidRPr="00233141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14:paraId="117124C9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C9CE718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F0DBBE2" w14:textId="77777777" w:rsidTr="00521485">
        <w:tc>
          <w:tcPr>
            <w:tcW w:w="675" w:type="dxa"/>
          </w:tcPr>
          <w:p w14:paraId="292598B7" w14:textId="77777777" w:rsidR="00744DAD" w:rsidRPr="00CF1655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226075B4" w14:textId="77777777" w:rsidR="00744DAD" w:rsidRPr="00233141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14:paraId="69905055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066B3D4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E162B3E" w14:textId="77777777" w:rsidTr="00521485">
        <w:tc>
          <w:tcPr>
            <w:tcW w:w="675" w:type="dxa"/>
          </w:tcPr>
          <w:p w14:paraId="2CEDAE36" w14:textId="77777777" w:rsidR="00744DAD" w:rsidRPr="00CF1655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354110AE" w14:textId="77777777" w:rsidR="00744DAD" w:rsidRPr="00233141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14:paraId="1C29AC7E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5CB29FB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9AB6A77" w14:textId="77777777" w:rsidTr="00521485">
        <w:tc>
          <w:tcPr>
            <w:tcW w:w="675" w:type="dxa"/>
          </w:tcPr>
          <w:p w14:paraId="1385D80C" w14:textId="77777777" w:rsidR="00744DAD" w:rsidRPr="00CF1655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10BDF4C4" w14:textId="77777777" w:rsidR="00744DAD" w:rsidRPr="00233141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14:paraId="6263C3B7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8582C62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B25644C" w14:textId="77777777" w:rsidTr="00521485">
        <w:tc>
          <w:tcPr>
            <w:tcW w:w="675" w:type="dxa"/>
          </w:tcPr>
          <w:p w14:paraId="20204048" w14:textId="77777777" w:rsidR="00744DAD" w:rsidRPr="00CF1655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104ED6F6" w14:textId="77777777" w:rsidR="00744DAD" w:rsidRPr="00233141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</w:tcPr>
          <w:p w14:paraId="3B9955D0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47DDA1E" w14:textId="77777777" w:rsidR="00744DAD" w:rsidRDefault="00744DAD" w:rsidP="005214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8D66F2D" w14:textId="77777777" w:rsidTr="00521485">
        <w:tc>
          <w:tcPr>
            <w:tcW w:w="675" w:type="dxa"/>
          </w:tcPr>
          <w:p w14:paraId="1485A8AE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66A4D26E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14:paraId="5C29C124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8E37398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776A2300" w14:textId="77777777" w:rsidTr="00521485">
        <w:tc>
          <w:tcPr>
            <w:tcW w:w="675" w:type="dxa"/>
          </w:tcPr>
          <w:p w14:paraId="3573ECD6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3B519F44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14:paraId="4557BF28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24D37FF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F503D92" w14:textId="77777777" w:rsidTr="00521485">
        <w:tc>
          <w:tcPr>
            <w:tcW w:w="675" w:type="dxa"/>
          </w:tcPr>
          <w:p w14:paraId="3DCDB062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16F48355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14:paraId="3D5F24A7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60DED2B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1B71F9CE" w14:textId="77777777" w:rsidTr="00521485">
        <w:tc>
          <w:tcPr>
            <w:tcW w:w="675" w:type="dxa"/>
          </w:tcPr>
          <w:p w14:paraId="2456F7A9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3767DE45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14:paraId="26C6C8AC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30D2C87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393858CF" w14:textId="77777777" w:rsidTr="00521485">
        <w:tc>
          <w:tcPr>
            <w:tcW w:w="675" w:type="dxa"/>
          </w:tcPr>
          <w:p w14:paraId="7E89279A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6EC141FE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14:paraId="070DA1A4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0FEC780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150014B9" w14:textId="77777777" w:rsidTr="00521485">
        <w:tc>
          <w:tcPr>
            <w:tcW w:w="675" w:type="dxa"/>
          </w:tcPr>
          <w:p w14:paraId="41B3D8D6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2B926934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Розыскул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</w:tcPr>
          <w:p w14:paraId="2ADAB31A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315C3AA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26256FF8" w14:textId="77777777" w:rsidTr="00521485">
        <w:tc>
          <w:tcPr>
            <w:tcW w:w="675" w:type="dxa"/>
          </w:tcPr>
          <w:p w14:paraId="3F27A704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6F3F2BED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14:paraId="65851D6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EC4FCDD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156A78CD" w14:textId="77777777" w:rsidTr="00521485">
        <w:tc>
          <w:tcPr>
            <w:tcW w:w="675" w:type="dxa"/>
          </w:tcPr>
          <w:p w14:paraId="05455417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4FB7A569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14:paraId="535189AE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A1BBE8F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471D2CAE" w14:textId="77777777" w:rsidTr="00521485">
        <w:tc>
          <w:tcPr>
            <w:tcW w:w="675" w:type="dxa"/>
          </w:tcPr>
          <w:p w14:paraId="30A905E6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5F540F96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14:paraId="36E6CED3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F994C9E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2C070E6F" w14:textId="77777777" w:rsidTr="00521485">
        <w:tc>
          <w:tcPr>
            <w:tcW w:w="675" w:type="dxa"/>
          </w:tcPr>
          <w:p w14:paraId="4547DC89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70E45EFD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Удод  В.М.</w:t>
            </w:r>
            <w:proofErr w:type="gramEnd"/>
          </w:p>
        </w:tc>
        <w:tc>
          <w:tcPr>
            <w:tcW w:w="2269" w:type="dxa"/>
          </w:tcPr>
          <w:p w14:paraId="041D0D58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9959F24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78B0F516" w14:textId="77777777" w:rsidTr="00521485">
        <w:tc>
          <w:tcPr>
            <w:tcW w:w="675" w:type="dxa"/>
          </w:tcPr>
          <w:p w14:paraId="25C17073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14:paraId="0903A121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14:paraId="6B492F0D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19EEB2C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015E2A2" w14:textId="77777777" w:rsidTr="00521485">
        <w:tc>
          <w:tcPr>
            <w:tcW w:w="675" w:type="dxa"/>
          </w:tcPr>
          <w:p w14:paraId="37B741CE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14:paraId="0C645C92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14013A0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23D98A6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1A0D7EDF" w14:textId="77777777" w:rsidTr="00521485">
        <w:tc>
          <w:tcPr>
            <w:tcW w:w="675" w:type="dxa"/>
          </w:tcPr>
          <w:p w14:paraId="42A44D63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14:paraId="343999BF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0CBF28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B230898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D69509D" w14:textId="77777777" w:rsidTr="00521485">
        <w:tc>
          <w:tcPr>
            <w:tcW w:w="675" w:type="dxa"/>
          </w:tcPr>
          <w:p w14:paraId="12C8E7B6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406DFB85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657055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373D2C2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1D7D3040" w14:textId="77777777" w:rsidTr="00521485">
        <w:tc>
          <w:tcPr>
            <w:tcW w:w="675" w:type="dxa"/>
          </w:tcPr>
          <w:p w14:paraId="7C4685B3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14:paraId="38842F2C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2126A4D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784D21B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54510EF" w14:textId="77777777" w:rsidTr="00521485">
        <w:tc>
          <w:tcPr>
            <w:tcW w:w="675" w:type="dxa"/>
          </w:tcPr>
          <w:p w14:paraId="66B0C3F1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14:paraId="2659D356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F0D5B76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E7ABA2D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77612FF8" w14:textId="77777777" w:rsidTr="00521485">
        <w:tc>
          <w:tcPr>
            <w:tcW w:w="675" w:type="dxa"/>
          </w:tcPr>
          <w:p w14:paraId="25A790B2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14:paraId="2866B769" w14:textId="77777777" w:rsidR="00744DAD" w:rsidRPr="00233141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96FA36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6098C89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4EFABD32" w14:textId="77777777" w:rsidTr="00521485">
        <w:tc>
          <w:tcPr>
            <w:tcW w:w="675" w:type="dxa"/>
          </w:tcPr>
          <w:p w14:paraId="667A32E1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14:paraId="78FED04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2884ABE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1A8420D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148DD03" w14:textId="77777777" w:rsidTr="00521485">
        <w:tc>
          <w:tcPr>
            <w:tcW w:w="675" w:type="dxa"/>
          </w:tcPr>
          <w:p w14:paraId="04390427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14:paraId="1A610F9B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18A07312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E6B3122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BAD6005" w14:textId="77777777" w:rsidTr="00521485">
        <w:tc>
          <w:tcPr>
            <w:tcW w:w="675" w:type="dxa"/>
          </w:tcPr>
          <w:p w14:paraId="73539900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14:paraId="692177D4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3FEF055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656D16F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7837B057" w14:textId="77777777" w:rsidTr="00521485">
        <w:tc>
          <w:tcPr>
            <w:tcW w:w="675" w:type="dxa"/>
          </w:tcPr>
          <w:p w14:paraId="754991B4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14:paraId="2267AA3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DF8E0C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FD34CD7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4C82B374" w14:textId="77777777" w:rsidTr="00521485">
        <w:tc>
          <w:tcPr>
            <w:tcW w:w="675" w:type="dxa"/>
          </w:tcPr>
          <w:p w14:paraId="0B74EA73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14:paraId="1F530689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2E778E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4AD6EDB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26B44E2" w14:textId="77777777" w:rsidTr="00521485">
        <w:tc>
          <w:tcPr>
            <w:tcW w:w="675" w:type="dxa"/>
          </w:tcPr>
          <w:p w14:paraId="4D2B588F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14:paraId="12F1439D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CBB9375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314DCE6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63521A27" w14:textId="77777777" w:rsidTr="00521485">
        <w:tc>
          <w:tcPr>
            <w:tcW w:w="675" w:type="dxa"/>
          </w:tcPr>
          <w:p w14:paraId="483E906E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14:paraId="2337AF3E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A4AAADA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D89320F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7CED1CE0" w14:textId="77777777" w:rsidTr="00521485">
        <w:tc>
          <w:tcPr>
            <w:tcW w:w="675" w:type="dxa"/>
          </w:tcPr>
          <w:p w14:paraId="5FC2268E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14:paraId="364DEE0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6B05CBA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6E22689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781241D0" w14:textId="77777777" w:rsidTr="00521485">
        <w:tc>
          <w:tcPr>
            <w:tcW w:w="675" w:type="dxa"/>
          </w:tcPr>
          <w:p w14:paraId="2F79A5AD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14:paraId="68D5B1B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90EB6F4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48D9ECE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302AB461" w14:textId="77777777" w:rsidTr="00521485">
        <w:tc>
          <w:tcPr>
            <w:tcW w:w="675" w:type="dxa"/>
          </w:tcPr>
          <w:p w14:paraId="6F73C7DD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14:paraId="47C75A80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5E7CC06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88ACEC1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53AD2349" w14:textId="77777777" w:rsidTr="00521485">
        <w:tc>
          <w:tcPr>
            <w:tcW w:w="675" w:type="dxa"/>
          </w:tcPr>
          <w:p w14:paraId="7156C726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14:paraId="2922FBCF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E23098B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131EF10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DAD" w14:paraId="4B78E2D7" w14:textId="77777777" w:rsidTr="00521485">
        <w:tc>
          <w:tcPr>
            <w:tcW w:w="675" w:type="dxa"/>
          </w:tcPr>
          <w:p w14:paraId="342F85A1" w14:textId="77777777" w:rsidR="00744DAD" w:rsidRPr="00CF1655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5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14:paraId="1E2650B9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EF39DE0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2FC7DF5" w14:textId="77777777" w:rsidR="00744DAD" w:rsidRDefault="00744DAD" w:rsidP="00744D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7A32CD7" w14:textId="77777777" w:rsidR="00744DAD" w:rsidRPr="00554171" w:rsidRDefault="00744DAD" w:rsidP="00744DAD">
      <w:pPr>
        <w:pStyle w:val="BlockText1"/>
        <w:ind w:left="0" w:right="0"/>
        <w:jc w:val="left"/>
        <w:rPr>
          <w:b w:val="0"/>
          <w:color w:val="000000"/>
          <w:sz w:val="24"/>
          <w:szCs w:val="24"/>
        </w:rPr>
      </w:pPr>
      <w:r w:rsidRPr="00554171">
        <w:rPr>
          <w:b w:val="0"/>
          <w:sz w:val="24"/>
          <w:szCs w:val="24"/>
        </w:rPr>
        <w:t xml:space="preserve"> </w:t>
      </w:r>
    </w:p>
    <w:p w14:paraId="49FC3309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3EAEB8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C1A980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9079A1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96DF12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F87740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03B78D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A58C3E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01EF35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427F12" w14:textId="77777777" w:rsidR="00744DAD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11C5EE" w14:textId="77777777" w:rsidR="00744DAD" w:rsidRPr="0094269B" w:rsidRDefault="00744D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44DAD" w:rsidRPr="0094269B" w:rsidSect="0094269B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F6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44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91F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43B0B"/>
    <w:rsid w:val="001C7CEB"/>
    <w:rsid w:val="002D33B1"/>
    <w:rsid w:val="002D3591"/>
    <w:rsid w:val="003514A0"/>
    <w:rsid w:val="003F38D6"/>
    <w:rsid w:val="004F7E17"/>
    <w:rsid w:val="005A05CE"/>
    <w:rsid w:val="00653AF6"/>
    <w:rsid w:val="006751FF"/>
    <w:rsid w:val="00744DAD"/>
    <w:rsid w:val="0094269B"/>
    <w:rsid w:val="00A358A4"/>
    <w:rsid w:val="00AB0BD9"/>
    <w:rsid w:val="00AF5FD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5E1F"/>
  <w15:docId w15:val="{530120D9-331B-4654-A083-B78F7E4F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4269B"/>
    <w:pPr>
      <w:spacing w:before="0" w:beforeAutospacing="0" w:after="0" w:afterAutospacing="0"/>
    </w:pPr>
    <w:rPr>
      <w:lang w:val="ru-RU"/>
    </w:rPr>
  </w:style>
  <w:style w:type="paragraph" w:customStyle="1" w:styleId="BlockText1">
    <w:name w:val="Block Text1"/>
    <w:basedOn w:val="a"/>
    <w:rsid w:val="00744DAD"/>
    <w:pPr>
      <w:widowControl w:val="0"/>
      <w:shd w:val="clear" w:color="auto" w:fill="FFFFFF"/>
      <w:spacing w:before="0" w:beforeAutospacing="0" w:after="0" w:afterAutospacing="0"/>
      <w:ind w:left="1075" w:right="922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5">
    <w:name w:val="Table Grid"/>
    <w:basedOn w:val="a1"/>
    <w:uiPriority w:val="59"/>
    <w:rsid w:val="00744DA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744DA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2026-03-16T09:10:00Z</dcterms:created>
  <dcterms:modified xsi:type="dcterms:W3CDTF">2026-03-16T09:10:00Z</dcterms:modified>
</cp:coreProperties>
</file>