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3DFF" w:rsidRDefault="009E3DFF" w:rsidP="009E3DFF">
      <w:pPr>
        <w:pStyle w:val="a3"/>
        <w:jc w:val="center"/>
        <w:rPr>
          <w:bCs/>
          <w:szCs w:val="28"/>
        </w:rPr>
      </w:pPr>
      <w:r>
        <w:rPr>
          <w:szCs w:val="28"/>
        </w:rPr>
        <w:t xml:space="preserve">График </w:t>
      </w:r>
      <w:r>
        <w:rPr>
          <w:bCs/>
          <w:szCs w:val="28"/>
        </w:rPr>
        <w:t xml:space="preserve">проведения </w:t>
      </w:r>
      <w:r>
        <w:rPr>
          <w:szCs w:val="28"/>
        </w:rPr>
        <w:t>школьного этапа</w:t>
      </w:r>
      <w:r>
        <w:rPr>
          <w:bCs/>
          <w:szCs w:val="28"/>
        </w:rPr>
        <w:t xml:space="preserve"> всероссийской олимпиады школьников в Республике Крым в 2025/2026 учебном году</w:t>
      </w:r>
    </w:p>
    <w:p w:rsidR="009E3DFF" w:rsidRDefault="009E3DFF" w:rsidP="009E3DFF">
      <w:pPr>
        <w:spacing w:after="0" w:line="240" w:lineRule="auto"/>
        <w:rPr>
          <w:rFonts w:ascii="Times New Roman" w:hAnsi="Times New Roman"/>
          <w:b/>
          <w:sz w:val="28"/>
          <w:szCs w:val="28"/>
          <w:shd w:val="clear" w:color="auto" w:fill="FFFF00"/>
        </w:rPr>
      </w:pPr>
    </w:p>
    <w:tbl>
      <w:tblPr>
        <w:tblW w:w="9345" w:type="dxa"/>
        <w:tblInd w:w="-586" w:type="dxa"/>
        <w:tblLayout w:type="fixed"/>
        <w:tblLook w:val="00A0" w:firstRow="1" w:lastRow="0" w:firstColumn="1" w:lastColumn="0" w:noHBand="0" w:noVBand="0"/>
      </w:tblPr>
      <w:tblGrid>
        <w:gridCol w:w="5516"/>
        <w:gridCol w:w="3829"/>
      </w:tblGrid>
      <w:tr w:rsidR="009E3DFF" w:rsidTr="009E3DFF">
        <w:tc>
          <w:tcPr>
            <w:tcW w:w="5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E3DFF" w:rsidRDefault="009E3DFF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3DFF" w:rsidRDefault="009E3DFF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Дата проведения</w:t>
            </w:r>
          </w:p>
        </w:tc>
      </w:tr>
      <w:tr w:rsidR="009E3DFF" w:rsidTr="009E3DFF">
        <w:tc>
          <w:tcPr>
            <w:tcW w:w="5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E3DFF" w:rsidRDefault="009E3DFF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Экология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3DFF" w:rsidRDefault="009E3DFF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08.09.2025 г.</w:t>
            </w:r>
          </w:p>
        </w:tc>
      </w:tr>
      <w:tr w:rsidR="009E3DFF" w:rsidTr="009E3DFF">
        <w:tc>
          <w:tcPr>
            <w:tcW w:w="5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E3DFF" w:rsidRDefault="009E3DFF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Французский язык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3DFF" w:rsidRDefault="009E3DFF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10.09.2025 г.</w:t>
            </w:r>
          </w:p>
        </w:tc>
      </w:tr>
      <w:tr w:rsidR="009E3DFF" w:rsidTr="009E3DFF">
        <w:tc>
          <w:tcPr>
            <w:tcW w:w="5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E3DFF" w:rsidRDefault="009E3DFF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3DFF" w:rsidRDefault="009E3DFF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12.09.2025 г.</w:t>
            </w:r>
          </w:p>
        </w:tc>
      </w:tr>
      <w:tr w:rsidR="009E3DFF" w:rsidTr="009E3DFF">
        <w:tc>
          <w:tcPr>
            <w:tcW w:w="5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E3DFF" w:rsidRDefault="009E3DFF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3DFF" w:rsidRDefault="009E3DFF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15.09.2025 г.</w:t>
            </w:r>
          </w:p>
        </w:tc>
      </w:tr>
      <w:tr w:rsidR="009E3DFF" w:rsidTr="009E3DFF">
        <w:tc>
          <w:tcPr>
            <w:tcW w:w="5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E3DFF" w:rsidRDefault="009E3DFF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3DFF" w:rsidRDefault="009E3DFF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17.09.2025 г.</w:t>
            </w:r>
          </w:p>
        </w:tc>
      </w:tr>
      <w:tr w:rsidR="009E3DFF" w:rsidTr="009E3DFF">
        <w:tc>
          <w:tcPr>
            <w:tcW w:w="5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E3DFF" w:rsidRDefault="009E3DFF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Право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3DFF" w:rsidRDefault="009E3DFF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26.09.2025 г.</w:t>
            </w:r>
          </w:p>
        </w:tc>
      </w:tr>
      <w:tr w:rsidR="009E3DFF" w:rsidTr="009E3DFF">
        <w:tc>
          <w:tcPr>
            <w:tcW w:w="5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E3DFF" w:rsidRDefault="009E3DF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Искусство</w:t>
            </w:r>
          </w:p>
          <w:p w:rsidR="009E3DFF" w:rsidRDefault="009E3DFF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(мировая художественная культура)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3DFF" w:rsidRDefault="009E3DFF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01.10.2025 г.</w:t>
            </w:r>
          </w:p>
        </w:tc>
      </w:tr>
      <w:tr w:rsidR="009E3DFF" w:rsidTr="009E3DFF">
        <w:tc>
          <w:tcPr>
            <w:tcW w:w="5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E3DFF" w:rsidRDefault="009E3DFF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3DFF" w:rsidRDefault="009E3DFF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03.10.2025 г.</w:t>
            </w:r>
          </w:p>
        </w:tc>
      </w:tr>
      <w:tr w:rsidR="009E3DFF" w:rsidTr="009E3DFF">
        <w:tc>
          <w:tcPr>
            <w:tcW w:w="5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E3DFF" w:rsidRDefault="009E3DFF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Экономика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3DFF" w:rsidRDefault="009E3DFF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08.10.2025 г.</w:t>
            </w:r>
          </w:p>
        </w:tc>
      </w:tr>
      <w:tr w:rsidR="009E3DFF" w:rsidTr="009E3DFF">
        <w:tc>
          <w:tcPr>
            <w:tcW w:w="5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E3DFF" w:rsidRDefault="009E3DFF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Труд (технология)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3DFF" w:rsidRDefault="009E3DFF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10.10.2025 г.</w:t>
            </w:r>
          </w:p>
        </w:tc>
      </w:tr>
      <w:tr w:rsidR="009E3DFF" w:rsidTr="009E3DFF">
        <w:tc>
          <w:tcPr>
            <w:tcW w:w="5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E3DFF" w:rsidRDefault="009E3DFF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3DFF" w:rsidRDefault="009E3DFF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13.10.2025 г.</w:t>
            </w:r>
          </w:p>
        </w:tc>
      </w:tr>
      <w:tr w:rsidR="009E3DFF" w:rsidTr="009E3DFF">
        <w:tc>
          <w:tcPr>
            <w:tcW w:w="5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E3DFF" w:rsidRDefault="009E3DFF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3DFF" w:rsidRDefault="009E3DFF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17.10.2025 г.</w:t>
            </w:r>
          </w:p>
        </w:tc>
      </w:tr>
      <w:tr w:rsidR="009E3DFF" w:rsidTr="009E3DFF">
        <w:tc>
          <w:tcPr>
            <w:tcW w:w="5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E3DFF" w:rsidRDefault="009E3DFF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3DFF" w:rsidRDefault="009E3DFF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24.10.2025 г.</w:t>
            </w:r>
          </w:p>
        </w:tc>
      </w:tr>
      <w:tr w:rsidR="009E3DFF" w:rsidTr="009E3DFF">
        <w:tc>
          <w:tcPr>
            <w:tcW w:w="5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E3DFF" w:rsidRDefault="009E3DFF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Основы безопасности и защиты Родины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3DFF" w:rsidRDefault="009E3DFF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30.10.2025 г.</w:t>
            </w:r>
          </w:p>
        </w:tc>
      </w:tr>
    </w:tbl>
    <w:p w:rsidR="009E3DFF" w:rsidRDefault="009E3DFF" w:rsidP="009E3DFF">
      <w:pPr>
        <w:pStyle w:val="a3"/>
        <w:rPr>
          <w:b w:val="0"/>
          <w:szCs w:val="28"/>
        </w:rPr>
      </w:pPr>
    </w:p>
    <w:p w:rsidR="00A277FE" w:rsidRDefault="00A277FE">
      <w:bookmarkStart w:id="0" w:name="_GoBack"/>
      <w:bookmarkEnd w:id="0"/>
    </w:p>
    <w:sectPr w:rsidR="00A277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471"/>
    <w:rsid w:val="00990471"/>
    <w:rsid w:val="009E3DFF"/>
    <w:rsid w:val="00A27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0928B6-9899-44DA-B39E-5FEFF8C1B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3DFF"/>
    <w:pPr>
      <w:suppressAutoHyphens/>
      <w:spacing w:after="200" w:line="276" w:lineRule="auto"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E3DFF"/>
    <w:pPr>
      <w:spacing w:after="0" w:line="240" w:lineRule="auto"/>
    </w:pPr>
    <w:rPr>
      <w:rFonts w:ascii="Times New Roman" w:eastAsia="Calibri" w:hAnsi="Times New Roman" w:cs="Times New Roman"/>
      <w:b/>
      <w:sz w:val="28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638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497</Characters>
  <Application>Microsoft Office Word</Application>
  <DocSecurity>0</DocSecurity>
  <Lines>4</Lines>
  <Paragraphs>1</Paragraphs>
  <ScaleCrop>false</ScaleCrop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2025-09-06T13:17:00Z</dcterms:created>
  <dcterms:modified xsi:type="dcterms:W3CDTF">2025-09-06T13:18:00Z</dcterms:modified>
</cp:coreProperties>
</file>