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rPr/>
      </w:pPr>
      <w:r>
        <w:rPr/>
        <w:t xml:space="preserve">                                                                                                                        </w:t>
      </w:r>
      <w:r>
        <w:rPr/>
        <w:t>Утверждаю</w:t>
      </w:r>
    </w:p>
    <w:p>
      <w:pPr>
        <w:pStyle w:val="Normal"/>
        <w:ind w:left="10348" w:hanging="0"/>
        <w:jc w:val="center"/>
        <w:rPr>
          <w:b/>
          <w:b/>
          <w:lang w:eastAsia="x-none"/>
        </w:rPr>
      </w:pPr>
      <w:r>
        <w:rPr>
          <w:b/>
          <w:lang w:eastAsia="x-none"/>
        </w:rPr>
        <w:t>Директор МБОУ «Ботаническая школа»</w:t>
      </w:r>
    </w:p>
    <w:p>
      <w:pPr>
        <w:pStyle w:val="Normal"/>
        <w:rPr>
          <w:b/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</w:t>
      </w:r>
      <w:r>
        <w:rPr>
          <w:b/>
        </w:rPr>
        <w:t>_______Э.Ю. Шевченко</w:t>
      </w:r>
    </w:p>
    <w:p>
      <w:pPr>
        <w:pStyle w:val="Normal"/>
        <w:ind w:left="10348" w:hanging="0"/>
        <w:rPr>
          <w:b/>
          <w:b/>
        </w:rPr>
      </w:pPr>
      <w:r>
        <w:rPr>
          <w:b/>
        </w:rPr>
        <w:t xml:space="preserve">     </w:t>
      </w:r>
      <w:r>
        <w:rPr>
          <w:b/>
        </w:rPr>
        <w:t>«____» ______2025 год</w:t>
      </w:r>
    </w:p>
    <w:p>
      <w:pPr>
        <w:pStyle w:val="Normal"/>
        <w:ind w:left="10348" w:hanging="0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ПЛАН</w:t>
      </w:r>
    </w:p>
    <w:p>
      <w:pPr>
        <w:pStyle w:val="Normal"/>
        <w:tabs>
          <w:tab w:val="clear" w:pos="708"/>
          <w:tab w:val="center" w:pos="7699" w:leader="none"/>
          <w:tab w:val="left" w:pos="14520" w:leader="none"/>
        </w:tabs>
        <w:jc w:val="center"/>
        <w:rPr>
          <w:b/>
          <w:b/>
        </w:rPr>
      </w:pPr>
      <w:r>
        <w:rPr>
          <w:b/>
        </w:rPr>
        <w:t>ВОСПИТАТЕЛЬНОЙ  РАБОТЫ  МБОУ «БОТАНИЧЕСКАЯ ШКОЛА»</w:t>
      </w:r>
    </w:p>
    <w:p>
      <w:pPr>
        <w:pStyle w:val="1"/>
        <w:rPr/>
      </w:pPr>
      <w:r>
        <w:rPr/>
        <w:t>РАЗДОЛЬНЕНСКОГО РАЙОНА РЕСПУБЛИКИ КРЫМ</w:t>
      </w:r>
    </w:p>
    <w:p>
      <w:pPr>
        <w:pStyle w:val="1"/>
        <w:rPr/>
      </w:pPr>
      <w:r>
        <w:rPr/>
        <w:t>НА  2025-2026  УЧЕБНЫЙ  ГОД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Cs/>
          <w:kern w:val="2"/>
        </w:rPr>
      </w:pPr>
      <w:r>
        <w:rPr>
          <w:b/>
        </w:rPr>
        <w:t xml:space="preserve">ЦЕЛЬ: </w:t>
      </w:r>
      <w:r>
        <w:rPr/>
        <w:t xml:space="preserve"> </w:t>
      </w:r>
      <w:r>
        <w:rPr>
          <w:bCs/>
          <w:kern w:val="2"/>
        </w:rPr>
        <w:t>совершенствование воспитательной деятельности, способствующей развитию нравственной, физически здоровой личности, способной к творчеству и самоопределению.</w:t>
      </w:r>
    </w:p>
    <w:p>
      <w:pPr>
        <w:pStyle w:val="Normal"/>
        <w:jc w:val="both"/>
        <w:rPr>
          <w:bCs/>
          <w:kern w:val="2"/>
        </w:rPr>
      </w:pPr>
      <w:r>
        <w:rPr>
          <w:bCs/>
          <w:kern w:val="2"/>
        </w:rPr>
      </w:r>
    </w:p>
    <w:p>
      <w:pPr>
        <w:pStyle w:val="Normal"/>
        <w:jc w:val="both"/>
        <w:rPr>
          <w:b/>
          <w:b/>
          <w:bCs/>
          <w:kern w:val="2"/>
        </w:rPr>
      </w:pPr>
      <w:r>
        <w:rPr>
          <w:bCs/>
          <w:kern w:val="2"/>
        </w:rPr>
        <w:t xml:space="preserve">                    </w:t>
      </w:r>
      <w:r>
        <w:rPr>
          <w:b/>
          <w:bCs/>
          <w:kern w:val="2"/>
        </w:rPr>
        <w:t>Задачи воспитательной работы:</w:t>
      </w:r>
    </w:p>
    <w:p>
      <w:pPr>
        <w:pStyle w:val="Normal"/>
        <w:numPr>
          <w:ilvl w:val="0"/>
          <w:numId w:val="9"/>
        </w:numPr>
        <w:jc w:val="both"/>
        <w:rPr>
          <w:bCs/>
          <w:kern w:val="2"/>
        </w:rPr>
      </w:pPr>
      <w:r>
        <w:rPr>
          <w:bCs/>
          <w:kern w:val="2"/>
        </w:rPr>
        <w:t>Продолжить создавать условий для успешного перехода на ФГОС второго поколения;</w:t>
      </w:r>
    </w:p>
    <w:p>
      <w:pPr>
        <w:pStyle w:val="1"/>
        <w:jc w:val="both"/>
        <w:rPr/>
      </w:pPr>
      <w:r>
        <w:rPr/>
        <w:t xml:space="preserve">Совершенствование системы воспитательной работы в классных коллективах; </w:t>
      </w:r>
    </w:p>
    <w:p>
      <w:pPr>
        <w:pStyle w:val="1"/>
        <w:jc w:val="both"/>
        <w:rPr/>
      </w:pPr>
      <w:r>
        <w:rPr/>
        <w:t>Приобщение школьников к ведущим духовным ценностям своего народа, к его национальной культуре, языку, традициям и обычаям;</w:t>
      </w:r>
    </w:p>
    <w:p>
      <w:pPr>
        <w:pStyle w:val="1"/>
        <w:jc w:val="both"/>
        <w:rPr/>
      </w:pPr>
      <w:r>
        <w:rPr/>
        <w:t>Продолжить работу, направленную на сохранение и укрепление здоровья обучающихся, привитие им навыков здорового образа жизни, на профилактику правонарушений, преступлений несовершеннолетними;</w:t>
      </w:r>
    </w:p>
    <w:p>
      <w:pPr>
        <w:pStyle w:val="Normal"/>
        <w:numPr>
          <w:ilvl w:val="0"/>
          <w:numId w:val="9"/>
        </w:numPr>
        <w:jc w:val="both"/>
        <w:rPr>
          <w:bCs/>
          <w:kern w:val="2"/>
        </w:rPr>
      </w:pPr>
      <w:r>
        <w:rPr>
          <w:bCs/>
          <w:kern w:val="2"/>
        </w:rPr>
        <w:t>Создать условия для выстраивания системы воспитания в школе на основе гуманизации и личностно-ориентированного подхода в обучении и воспитании школьников.</w:t>
      </w:r>
    </w:p>
    <w:p>
      <w:pPr>
        <w:pStyle w:val="Normal"/>
        <w:numPr>
          <w:ilvl w:val="0"/>
          <w:numId w:val="9"/>
        </w:numPr>
        <w:tabs>
          <w:tab w:val="clear" w:pos="708"/>
          <w:tab w:val="left" w:pos="3261" w:leader="none"/>
        </w:tabs>
        <w:jc w:val="both"/>
        <w:rPr>
          <w:bCs/>
          <w:kern w:val="2"/>
        </w:rPr>
      </w:pPr>
      <w:r>
        <w:rPr>
          <w:bCs/>
          <w:kern w:val="2"/>
        </w:rPr>
        <w:t>Продолжить работу по поддержке социальной инициативы, творчества, самостоятельности у школьников через развитие детских общественных движений и органов ученического самоуправления.</w:t>
      </w:r>
    </w:p>
    <w:p>
      <w:pPr>
        <w:pStyle w:val="Normal"/>
        <w:numPr>
          <w:ilvl w:val="0"/>
          <w:numId w:val="9"/>
        </w:numPr>
        <w:jc w:val="both"/>
        <w:rPr>
          <w:bCs/>
          <w:kern w:val="2"/>
        </w:rPr>
      </w:pPr>
      <w:r>
        <w:rPr>
          <w:bCs/>
          <w:kern w:val="2"/>
        </w:rPr>
        <w:t>Дальнейшее развитие и совершенствование системы дополнительного образования в школе.</w:t>
      </w:r>
    </w:p>
    <w:p>
      <w:pPr>
        <w:pStyle w:val="Normal"/>
        <w:numPr>
          <w:ilvl w:val="0"/>
          <w:numId w:val="9"/>
        </w:numPr>
        <w:jc w:val="both"/>
        <w:rPr>
          <w:bCs/>
          <w:kern w:val="2"/>
        </w:rPr>
      </w:pPr>
      <w:r>
        <w:rPr>
          <w:bCs/>
          <w:kern w:val="2"/>
        </w:rPr>
        <w:t>Развитие коммуникативных умений педагогов, работать в системе «учитель – ученик - родитель».</w:t>
      </w:r>
    </w:p>
    <w:p>
      <w:pPr>
        <w:pStyle w:val="Normal"/>
        <w:ind w:left="720" w:hanging="0"/>
        <w:jc w:val="both"/>
        <w:rPr>
          <w:bCs/>
          <w:kern w:val="2"/>
        </w:rPr>
      </w:pPr>
      <w:r>
        <w:rPr>
          <w:bCs/>
          <w:kern w:val="2"/>
        </w:rPr>
      </w:r>
    </w:p>
    <w:p>
      <w:pPr>
        <w:pStyle w:val="Normal"/>
        <w:jc w:val="both"/>
        <w:rPr>
          <w:b/>
          <w:b/>
          <w:bCs/>
          <w:kern w:val="2"/>
        </w:rPr>
      </w:pPr>
      <w:r>
        <w:rPr>
          <w:b/>
          <w:bCs/>
          <w:kern w:val="2"/>
        </w:rPr>
        <w:t>Образ выпускника начальной школы:</w:t>
      </w:r>
    </w:p>
    <w:p>
      <w:pPr>
        <w:pStyle w:val="Normal"/>
        <w:jc w:val="both"/>
        <w:rPr>
          <w:bCs/>
          <w:kern w:val="2"/>
        </w:rPr>
      </w:pPr>
      <w:r>
        <w:rPr>
          <w:b/>
          <w:bCs/>
          <w:kern w:val="2"/>
        </w:rPr>
        <w:t xml:space="preserve">1.Социальная компетенция </w:t>
      </w:r>
      <w:r>
        <w:rPr>
          <w:bCs/>
          <w:kern w:val="2"/>
        </w:rPr>
        <w:t xml:space="preserve">- Восприятие и понимание учащимися таких ценностей, как «семья», «школа», </w:t>
      </w:r>
    </w:p>
    <w:p>
      <w:pPr>
        <w:pStyle w:val="Normal"/>
        <w:jc w:val="both"/>
        <w:rPr>
          <w:bCs/>
          <w:kern w:val="2"/>
        </w:rPr>
      </w:pPr>
      <w:r>
        <w:rPr>
          <w:bCs/>
          <w:kern w:val="2"/>
        </w:rPr>
        <w:t xml:space="preserve">«учитель», «родина», «природа», «дружба со сверстниками», «уважение к старшим». Потребность выполнять правила для учащихся, умение различать хорошие и плохие поступки людей, правильно оценивать свои действия и поведение одноклассников, соблюдать порядок и дисциплину в школе и общественных местах. </w:t>
      </w:r>
    </w:p>
    <w:p>
      <w:pPr>
        <w:pStyle w:val="Normal"/>
        <w:jc w:val="both"/>
        <w:rPr>
          <w:bCs/>
          <w:kern w:val="2"/>
        </w:rPr>
      </w:pPr>
      <w:r>
        <w:rPr>
          <w:bCs/>
          <w:kern w:val="2"/>
        </w:rPr>
        <w:t>Соблюдение режима дня и правил личной гигиены. Стремление стать сильным, быстрым, ловким и закаленным, желание попробовать свои силы в занятиях физической культурой и спортом.</w:t>
      </w:r>
    </w:p>
    <w:p>
      <w:pPr>
        <w:pStyle w:val="Normal"/>
        <w:jc w:val="both"/>
        <w:rPr>
          <w:bCs/>
          <w:kern w:val="2"/>
        </w:rPr>
      </w:pPr>
      <w:r>
        <w:rPr>
          <w:b/>
          <w:bCs/>
          <w:kern w:val="2"/>
        </w:rPr>
        <w:t xml:space="preserve">2.Общекультурная компетенция </w:t>
      </w:r>
      <w:r>
        <w:rPr>
          <w:bCs/>
          <w:kern w:val="2"/>
        </w:rPr>
        <w:t>- Наблюдательность, активность и прилежание в учебном труде, устойчивый интерес к познанию. Сформированность основных черт индивидуального стиля учебной деятельности, готовности к обучению в основной школе. Эстетическая восприимчивость предметов и явлений в окружающей природной и социальной среде, наличие личностного (собственного, индивидуального) эмоционально окрашенного отношения к произведениям искусства.</w:t>
      </w:r>
    </w:p>
    <w:p>
      <w:pPr>
        <w:pStyle w:val="Normal"/>
        <w:jc w:val="both"/>
        <w:rPr>
          <w:bCs/>
          <w:kern w:val="2"/>
        </w:rPr>
      </w:pPr>
      <w:r>
        <w:rPr>
          <w:b/>
          <w:bCs/>
          <w:kern w:val="2"/>
        </w:rPr>
        <w:t>3.Коммуникативная компетенция</w:t>
      </w:r>
      <w:r>
        <w:rPr>
          <w:bCs/>
          <w:kern w:val="2"/>
        </w:rPr>
        <w:t xml:space="preserve"> - Овладение простейшими коммуникативными умениями и навыками: </w:t>
      </w:r>
    </w:p>
    <w:p>
      <w:pPr>
        <w:pStyle w:val="Normal"/>
        <w:jc w:val="both"/>
        <w:rPr>
          <w:bCs/>
          <w:kern w:val="2"/>
        </w:rPr>
      </w:pPr>
      <w:r>
        <w:rPr>
          <w:bCs/>
          <w:kern w:val="2"/>
        </w:rPr>
        <w:t xml:space="preserve">умение говорить и слушать; способность сопереживать, сочувствовать, проявлять внимание к другим людям, животным, природе. </w:t>
      </w:r>
    </w:p>
    <w:p>
      <w:pPr>
        <w:pStyle w:val="Normal"/>
        <w:jc w:val="both"/>
        <w:rPr>
          <w:bCs/>
          <w:kern w:val="2"/>
        </w:rPr>
      </w:pPr>
      <w:r>
        <w:rPr>
          <w:bCs/>
          <w:kern w:val="2"/>
        </w:rPr>
      </w:r>
    </w:p>
    <w:p>
      <w:pPr>
        <w:pStyle w:val="Normal"/>
        <w:jc w:val="both"/>
        <w:rPr>
          <w:b/>
          <w:b/>
          <w:bCs/>
          <w:kern w:val="2"/>
        </w:rPr>
      </w:pPr>
      <w:r>
        <w:rPr>
          <w:b/>
          <w:bCs/>
          <w:kern w:val="2"/>
        </w:rPr>
        <w:t>Образ выпускника основной школы:</w:t>
      </w:r>
    </w:p>
    <w:p>
      <w:pPr>
        <w:pStyle w:val="Normal"/>
        <w:jc w:val="both"/>
        <w:rPr>
          <w:bCs/>
          <w:kern w:val="2"/>
        </w:rPr>
      </w:pPr>
      <w:r>
        <w:rPr>
          <w:b/>
          <w:bCs/>
          <w:kern w:val="2"/>
        </w:rPr>
        <w:t>1. Нравственный потенциал</w:t>
      </w:r>
      <w:r>
        <w:rPr>
          <w:bCs/>
          <w:kern w:val="2"/>
        </w:rPr>
        <w:t>: социальная взрослость, ответственность за свои действия, осознание собственной индивидуальности, потребность в общественном признании, необходимый уровень воспитанности.</w:t>
      </w:r>
    </w:p>
    <w:p>
      <w:pPr>
        <w:pStyle w:val="Normal"/>
        <w:jc w:val="both"/>
        <w:rPr>
          <w:bCs/>
          <w:kern w:val="2"/>
        </w:rPr>
      </w:pPr>
      <w:r>
        <w:rPr>
          <w:b/>
          <w:bCs/>
          <w:kern w:val="2"/>
        </w:rPr>
        <w:t>2. Интеллектуальный потенциал</w:t>
      </w:r>
      <w:r>
        <w:rPr>
          <w:bCs/>
          <w:kern w:val="2"/>
        </w:rPr>
        <w:t>: достаточный уровень базовых знаний, норм социального поведения и межличностного общения.</w:t>
      </w:r>
    </w:p>
    <w:p>
      <w:pPr>
        <w:pStyle w:val="Normal"/>
        <w:jc w:val="both"/>
        <w:rPr>
          <w:bCs/>
          <w:kern w:val="2"/>
        </w:rPr>
      </w:pPr>
      <w:r>
        <w:rPr>
          <w:b/>
          <w:bCs/>
          <w:kern w:val="2"/>
        </w:rPr>
        <w:t>3. Коммуникативный потенциал</w:t>
      </w:r>
      <w:r>
        <w:rPr>
          <w:bCs/>
          <w:kern w:val="2"/>
        </w:rPr>
        <w:t>: эмпатия, коммуникативность, толерантность, умения саморегуляции.</w:t>
      </w:r>
    </w:p>
    <w:p>
      <w:pPr>
        <w:pStyle w:val="Normal"/>
        <w:jc w:val="both"/>
        <w:rPr>
          <w:bCs/>
          <w:kern w:val="2"/>
        </w:rPr>
      </w:pPr>
      <w:r>
        <w:rPr>
          <w:b/>
          <w:bCs/>
          <w:kern w:val="2"/>
        </w:rPr>
        <w:t>4. Художественно - эстетический потенциал</w:t>
      </w:r>
      <w:r>
        <w:rPr>
          <w:bCs/>
          <w:kern w:val="2"/>
        </w:rPr>
        <w:t>: самосознание и адекватная самооценка, способность рассуждать и критически оценивать произведения литературы и искусства.</w:t>
      </w:r>
    </w:p>
    <w:p>
      <w:pPr>
        <w:pStyle w:val="Normal"/>
        <w:jc w:val="both"/>
        <w:rPr>
          <w:bCs/>
          <w:kern w:val="2"/>
        </w:rPr>
      </w:pPr>
      <w:r>
        <w:rPr>
          <w:b/>
          <w:bCs/>
          <w:kern w:val="2"/>
        </w:rPr>
        <w:t>5. Физический потенциал</w:t>
      </w:r>
      <w:r>
        <w:rPr>
          <w:bCs/>
          <w:kern w:val="2"/>
        </w:rPr>
        <w:t xml:space="preserve">: самоопределение в способах достижения здоровья, самоорганизация на уровне здорового образа жизни. </w:t>
      </w:r>
    </w:p>
    <w:p>
      <w:pPr>
        <w:pStyle w:val="Normal"/>
        <w:jc w:val="both"/>
        <w:rPr>
          <w:bCs/>
          <w:kern w:val="2"/>
        </w:rPr>
      </w:pPr>
      <w:r>
        <w:rPr>
          <w:bCs/>
          <w:kern w:val="2"/>
        </w:rPr>
      </w:r>
    </w:p>
    <w:p>
      <w:pPr>
        <w:pStyle w:val="Normal"/>
        <w:jc w:val="both"/>
        <w:rPr>
          <w:bCs/>
          <w:kern w:val="2"/>
        </w:rPr>
      </w:pPr>
      <w:r>
        <w:rPr>
          <w:bCs/>
          <w:kern w:val="2"/>
        </w:rPr>
        <w:t>Основные направления воспитания и социализации:</w:t>
      </w:r>
    </w:p>
    <w:p>
      <w:pPr>
        <w:pStyle w:val="Normal"/>
        <w:numPr>
          <w:ilvl w:val="0"/>
          <w:numId w:val="10"/>
        </w:numPr>
        <w:jc w:val="both"/>
        <w:rPr>
          <w:bCs/>
          <w:kern w:val="2"/>
        </w:rPr>
      </w:pPr>
      <w:r>
        <w:rPr>
          <w:bCs/>
          <w:kern w:val="2"/>
        </w:rPr>
        <w:t>Воспитание гражданственности, патриотизма, социальной ответственности и компетентности,</w:t>
      </w:r>
    </w:p>
    <w:p>
      <w:pPr>
        <w:pStyle w:val="Normal"/>
        <w:numPr>
          <w:ilvl w:val="0"/>
          <w:numId w:val="10"/>
        </w:numPr>
        <w:jc w:val="both"/>
        <w:rPr>
          <w:bCs/>
          <w:kern w:val="2"/>
        </w:rPr>
      </w:pPr>
      <w:r>
        <w:rPr>
          <w:bCs/>
          <w:kern w:val="2"/>
        </w:rPr>
        <w:t>уважения к правам, свободам и обязанностям человека.</w:t>
      </w:r>
    </w:p>
    <w:p>
      <w:pPr>
        <w:pStyle w:val="Normal"/>
        <w:numPr>
          <w:ilvl w:val="0"/>
          <w:numId w:val="10"/>
        </w:numPr>
        <w:jc w:val="both"/>
        <w:rPr>
          <w:bCs/>
          <w:kern w:val="2"/>
        </w:rPr>
      </w:pPr>
      <w:r>
        <w:rPr>
          <w:bCs/>
          <w:kern w:val="2"/>
        </w:rPr>
        <w:t>Воспитание нравственных чувств, убеждений и этического сознания.</w:t>
      </w:r>
    </w:p>
    <w:p>
      <w:pPr>
        <w:pStyle w:val="Normal"/>
        <w:numPr>
          <w:ilvl w:val="0"/>
          <w:numId w:val="10"/>
        </w:numPr>
        <w:jc w:val="both"/>
        <w:rPr>
          <w:bCs/>
          <w:kern w:val="2"/>
        </w:rPr>
      </w:pPr>
      <w:r>
        <w:rPr>
          <w:bCs/>
          <w:kern w:val="2"/>
        </w:rPr>
        <w:t xml:space="preserve">Воспитание трудолюбия, творческого отношения к образованию, труду, жизни, подготовка к </w:t>
      </w:r>
    </w:p>
    <w:p>
      <w:pPr>
        <w:pStyle w:val="Normal"/>
        <w:numPr>
          <w:ilvl w:val="0"/>
          <w:numId w:val="10"/>
        </w:numPr>
        <w:jc w:val="both"/>
        <w:rPr>
          <w:bCs/>
          <w:kern w:val="2"/>
        </w:rPr>
      </w:pPr>
      <w:r>
        <w:rPr>
          <w:bCs/>
          <w:kern w:val="2"/>
        </w:rPr>
        <w:t>сознательному выбору профессии.</w:t>
      </w:r>
    </w:p>
    <w:p>
      <w:pPr>
        <w:pStyle w:val="Normal"/>
        <w:numPr>
          <w:ilvl w:val="0"/>
          <w:numId w:val="10"/>
        </w:numPr>
        <w:jc w:val="both"/>
        <w:rPr>
          <w:bCs/>
          <w:kern w:val="2"/>
        </w:rPr>
      </w:pPr>
      <w:r>
        <w:rPr>
          <w:bCs/>
          <w:kern w:val="2"/>
        </w:rPr>
        <w:t>Формирование ценностного отношения к семье, здоровью и здоровому образу жизни.</w:t>
      </w:r>
    </w:p>
    <w:p>
      <w:pPr>
        <w:pStyle w:val="Normal"/>
        <w:numPr>
          <w:ilvl w:val="0"/>
          <w:numId w:val="10"/>
        </w:numPr>
        <w:jc w:val="both"/>
        <w:rPr>
          <w:bCs/>
          <w:kern w:val="2"/>
        </w:rPr>
      </w:pPr>
      <w:r>
        <w:rPr>
          <w:bCs/>
          <w:kern w:val="2"/>
        </w:rPr>
        <w:t>Воспитание ценностного отношения к природе, окружающей среде (экологическое воспитание).</w:t>
      </w:r>
    </w:p>
    <w:p>
      <w:pPr>
        <w:pStyle w:val="Normal"/>
        <w:numPr>
          <w:ilvl w:val="0"/>
          <w:numId w:val="10"/>
        </w:numPr>
        <w:jc w:val="both"/>
        <w:rPr>
          <w:bCs/>
          <w:kern w:val="2"/>
        </w:rPr>
      </w:pPr>
      <w:r>
        <w:rPr>
          <w:bCs/>
          <w:kern w:val="2"/>
        </w:rPr>
        <w:t xml:space="preserve">Воспитание ценностного отношения к прекрасному, формирование представлений об </w:t>
      </w:r>
    </w:p>
    <w:p>
      <w:pPr>
        <w:pStyle w:val="Normal"/>
        <w:numPr>
          <w:ilvl w:val="0"/>
          <w:numId w:val="10"/>
        </w:numPr>
        <w:jc w:val="both"/>
        <w:rPr>
          <w:bCs/>
          <w:kern w:val="2"/>
        </w:rPr>
      </w:pPr>
      <w:r>
        <w:rPr>
          <w:bCs/>
          <w:kern w:val="2"/>
        </w:rPr>
        <w:t>эстетических идеалах и ценностях, основ эстетической культуры (эстетическое воспитание).</w:t>
      </w:r>
    </w:p>
    <w:p>
      <w:pPr>
        <w:pStyle w:val="Normal"/>
        <w:jc w:val="both"/>
        <w:rPr>
          <w:bCs/>
          <w:kern w:val="2"/>
        </w:rPr>
      </w:pPr>
      <w:r>
        <w:rPr>
          <w:bCs/>
          <w:kern w:val="2"/>
        </w:rPr>
        <w:t xml:space="preserve">Все направления воспитания и социализации важны, дополняют друг друга и обеспечивают развитие личности на основе отечественных духовных, нравственных и культурных традиций. </w:t>
      </w:r>
    </w:p>
    <w:p>
      <w:pPr>
        <w:pStyle w:val="Normal"/>
        <w:jc w:val="both"/>
        <w:rPr>
          <w:bCs/>
          <w:kern w:val="2"/>
        </w:rPr>
      </w:pPr>
      <w:r>
        <w:rPr>
          <w:bCs/>
          <w:kern w:val="2"/>
        </w:rPr>
      </w:r>
    </w:p>
    <w:p>
      <w:pPr>
        <w:pStyle w:val="Normal"/>
        <w:jc w:val="both"/>
        <w:rPr>
          <w:b/>
          <w:b/>
          <w:bCs/>
          <w:kern w:val="2"/>
        </w:rPr>
      </w:pPr>
      <w:r>
        <w:rPr>
          <w:b/>
          <w:bCs/>
          <w:kern w:val="2"/>
        </w:rPr>
        <w:t>Планируемые результаты:</w:t>
      </w:r>
    </w:p>
    <w:p>
      <w:pPr>
        <w:pStyle w:val="Normal"/>
        <w:jc w:val="both"/>
        <w:rPr>
          <w:bCs/>
          <w:kern w:val="2"/>
        </w:rPr>
      </w:pPr>
      <w:r>
        <w:rPr>
          <w:bCs/>
          <w:kern w:val="2"/>
        </w:rPr>
        <w:t xml:space="preserve">• </w:t>
      </w:r>
      <w:r>
        <w:rPr>
          <w:bCs/>
          <w:kern w:val="2"/>
        </w:rPr>
        <w:t>У учащихся сформированы представления о базовых национальных ценностях российского общества;</w:t>
      </w:r>
    </w:p>
    <w:p>
      <w:pPr>
        <w:pStyle w:val="Normal"/>
        <w:jc w:val="both"/>
        <w:rPr>
          <w:bCs/>
          <w:kern w:val="2"/>
        </w:rPr>
      </w:pPr>
      <w:r>
        <w:rPr>
          <w:bCs/>
          <w:kern w:val="2"/>
        </w:rPr>
        <w:t xml:space="preserve">• </w:t>
      </w:r>
      <w:r>
        <w:rPr>
          <w:bCs/>
          <w:kern w:val="2"/>
        </w:rPr>
        <w:t>Учащиеся активно включены в коллективную творческую деятельность ученического самоуправления, ориентированную на общечеловеческие и национальные ценности;</w:t>
      </w:r>
    </w:p>
    <w:p>
      <w:pPr>
        <w:pStyle w:val="Normal"/>
        <w:jc w:val="both"/>
        <w:rPr>
          <w:bCs/>
          <w:kern w:val="2"/>
        </w:rPr>
      </w:pPr>
      <w:r>
        <w:rPr>
          <w:bCs/>
          <w:kern w:val="2"/>
        </w:rPr>
        <w:t xml:space="preserve">• </w:t>
      </w:r>
      <w:r>
        <w:rPr>
          <w:bCs/>
          <w:kern w:val="2"/>
        </w:rPr>
        <w:t>Система воспитательной работы стала более прозрачной, логичной благодаря организации через погружение в «тематические периоды»; такая система ориентирована на реализацию каждого направления воспитательной работы;</w:t>
      </w:r>
    </w:p>
    <w:p>
      <w:pPr>
        <w:pStyle w:val="Normal"/>
        <w:jc w:val="both"/>
        <w:rPr>
          <w:bCs/>
          <w:kern w:val="2"/>
        </w:rPr>
      </w:pPr>
      <w:r>
        <w:rPr>
          <w:bCs/>
          <w:kern w:val="2"/>
        </w:rPr>
        <w:t xml:space="preserve">• </w:t>
      </w:r>
      <w:r>
        <w:rPr>
          <w:bCs/>
          <w:kern w:val="2"/>
        </w:rPr>
        <w:t>Максимальное количество учащихся включено в систему дополнительного образования. Организация занятий в кружках направлена на развитие мотивации личности к познанию и творчеству;</w:t>
      </w:r>
    </w:p>
    <w:p>
      <w:pPr>
        <w:pStyle w:val="Normal"/>
        <w:jc w:val="both"/>
        <w:rPr>
          <w:bCs/>
          <w:kern w:val="2"/>
        </w:rPr>
      </w:pPr>
      <w:r>
        <w:rPr>
          <w:bCs/>
          <w:kern w:val="2"/>
        </w:rPr>
        <w:t xml:space="preserve">• </w:t>
      </w:r>
      <w:r>
        <w:rPr>
          <w:bCs/>
          <w:kern w:val="2"/>
        </w:rPr>
        <w:t>Повышено профессиональное мастерство классных руководителей и мотивация к самообразованию, благодаря чему увеличилась эффективность воспитательной работы в классах.</w:t>
      </w:r>
    </w:p>
    <w:p>
      <w:pPr>
        <w:pStyle w:val="Normal"/>
        <w:jc w:val="both"/>
        <w:rPr>
          <w:bCs/>
          <w:kern w:val="2"/>
        </w:rPr>
      </w:pPr>
      <w:r>
        <w:rPr>
          <w:bCs/>
          <w:kern w:val="2"/>
        </w:rPr>
        <w:t xml:space="preserve">• </w:t>
      </w:r>
      <w:r>
        <w:rPr>
          <w:bCs/>
          <w:kern w:val="2"/>
        </w:rPr>
        <w:t>Система мониторинга эффективности воспитательного процесса позволяет своевременное выявление и анализ изменений, происходящих в воспитательном процессе, и факторов, вызывающих их</w:t>
      </w:r>
    </w:p>
    <w:p>
      <w:pPr>
        <w:pStyle w:val="Normal"/>
        <w:jc w:val="both"/>
        <w:rPr>
          <w:bCs/>
          <w:kern w:val="2"/>
        </w:rPr>
      </w:pPr>
      <w:r>
        <w:rPr>
          <w:bCs/>
          <w:kern w:val="2"/>
        </w:rPr>
        <w:t xml:space="preserve">• </w:t>
      </w:r>
      <w:r>
        <w:rPr>
          <w:bCs/>
          <w:kern w:val="2"/>
        </w:rPr>
        <w:t>Повышена педагогическая культура родителей, система работы способствует раскрытию творческого потенциала родителей, совершенствованию семейного воспитания на примерах традиций семьи, усилению роли семьи в воспитании детей.</w:t>
      </w:r>
    </w:p>
    <w:p>
      <w:pPr>
        <w:pStyle w:val="Normal"/>
        <w:shd w:val="clear" w:color="auto" w:fill="FFFFFF"/>
        <w:ind w:firstLine="709"/>
        <w:jc w:val="both"/>
        <w:rPr/>
      </w:pPr>
      <w:r>
        <w:rPr/>
      </w:r>
    </w:p>
    <w:p>
      <w:pPr>
        <w:pStyle w:val="Normal"/>
        <w:jc w:val="both"/>
        <w:rPr>
          <w:b/>
          <w:b/>
        </w:rPr>
      </w:pPr>
      <w:r>
        <w:rPr>
          <w:b/>
        </w:rPr>
        <w:t>СОДЕРЖАНИЕ  И  ФОРМЫ  ВОСПИТАТЕЛЬНОЙ  РАБОТЫ:</w:t>
      </w:r>
    </w:p>
    <w:p>
      <w:pPr>
        <w:pStyle w:val="Normal"/>
        <w:jc w:val="both"/>
        <w:rPr/>
      </w:pPr>
      <w:r>
        <w:rPr/>
        <w:t xml:space="preserve">Вся внеурочная деятельность учащихся и педагогов школы организована таким образом, что коллективные творческие дела объединены в воспитательные модули. В центре такого модуля яркое общее ключевое дело. Это позволит создать в школе периоды творческой активности, задать четкий ритм жизни школьного коллектива, избежать стихийности, оказывать действенную помощь классному руководителю. </w:t>
      </w:r>
    </w:p>
    <w:p>
      <w:pPr>
        <w:sectPr>
          <w:type w:val="nextPage"/>
          <w:pgSz w:orient="landscape" w:w="16838" w:h="11906"/>
          <w:pgMar w:left="720" w:right="720" w:gutter="0" w:header="0" w:top="720" w:footer="0" w:bottom="72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rPr>
          <w:b/>
          <w:b/>
          <w:u w:val="single"/>
        </w:rPr>
      </w:pPr>
      <w:r>
        <w:rPr>
          <w:b/>
        </w:rPr>
        <w:t xml:space="preserve">              </w:t>
      </w:r>
      <w:r>
        <w:rPr>
          <w:b/>
          <w:u w:val="single"/>
        </w:rPr>
        <w:t>Воспитательные модули:</w:t>
      </w:r>
    </w:p>
    <w:p>
      <w:pPr>
        <w:pStyle w:val="Normal"/>
        <w:rPr/>
      </w:pPr>
      <w:r>
        <w:rPr/>
        <w:t>Сентябрь</w:t>
        <w:tab/>
        <w:t xml:space="preserve"> </w:t>
      </w:r>
      <w:r>
        <w:rPr>
          <w:b w:val="false"/>
          <w:bCs w:val="false"/>
        </w:rPr>
        <w:t>«Внимание, дети!»</w:t>
      </w:r>
    </w:p>
    <w:p>
      <w:pPr>
        <w:pStyle w:val="Normal"/>
        <w:rPr/>
      </w:pPr>
      <w:r>
        <w:rPr/>
        <w:t>Октябрь</w:t>
        <w:tab/>
        <w:t xml:space="preserve"> «Старших надо уважать»</w:t>
      </w:r>
    </w:p>
    <w:p>
      <w:pPr>
        <w:pStyle w:val="Normal"/>
        <w:rPr/>
      </w:pPr>
      <w:r>
        <w:rPr/>
        <w:t xml:space="preserve">Ноябрь </w:t>
        <w:tab/>
        <w:t xml:space="preserve"> «В единстве наша сила»</w:t>
      </w:r>
    </w:p>
    <w:p>
      <w:pPr>
        <w:pStyle w:val="Normal"/>
        <w:rPr/>
      </w:pPr>
      <w:r>
        <w:rPr/>
        <w:t>Декабрь</w:t>
        <w:tab/>
        <w:t xml:space="preserve"> «Новый год у ворот!»</w:t>
      </w:r>
    </w:p>
    <w:p>
      <w:pPr>
        <w:pStyle w:val="Normal"/>
        <w:rPr/>
      </w:pPr>
      <w:r>
        <w:rPr/>
        <w:t>Январь</w:t>
        <w:tab/>
        <w:t xml:space="preserve">«Быстрее, выше, сильнее» </w:t>
      </w:r>
    </w:p>
    <w:p>
      <w:pPr>
        <w:pStyle w:val="Normal"/>
        <w:rPr/>
      </w:pPr>
      <w:r>
        <w:rPr/>
        <w:t>Февраль</w:t>
        <w:tab/>
        <w:t xml:space="preserve"> « Я патриот»</w:t>
      </w:r>
    </w:p>
    <w:p>
      <w:pPr>
        <w:pStyle w:val="Normal"/>
        <w:rPr/>
      </w:pPr>
      <w:r>
        <w:rPr/>
        <w:t>Март</w:t>
        <w:tab/>
        <w:tab/>
      </w:r>
      <w:r>
        <w:rPr>
          <w:color w:val="FF0000"/>
        </w:rPr>
        <w:t xml:space="preserve"> </w:t>
      </w:r>
      <w:r>
        <w:rPr/>
        <w:t>«В мире прекрасного»</w:t>
      </w:r>
    </w:p>
    <w:p>
      <w:pPr>
        <w:pStyle w:val="Normal"/>
        <w:rPr/>
      </w:pPr>
      <w:r>
        <w:rPr/>
        <w:t>Апрель</w:t>
        <w:tab/>
        <w:t xml:space="preserve"> «В здоровье наша сила»</w:t>
      </w:r>
    </w:p>
    <w:p>
      <w:pPr>
        <w:pStyle w:val="Normal"/>
        <w:rPr/>
      </w:pPr>
      <w:r>
        <w:rPr/>
        <w:t xml:space="preserve">Май </w:t>
        <w:tab/>
        <w:tab/>
        <w:t>«Это нельзя забывать»</w:t>
      </w:r>
    </w:p>
    <w:p>
      <w:pPr>
        <w:pStyle w:val="Normal"/>
        <w:rPr/>
      </w:pPr>
      <w:r>
        <w:rPr/>
        <w:t>Июнь               «Здравствуй, лето!»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ПРИОРИТЕТНЫЕ  НАПРАВЛЕНИЯ В  ВОСПИТАТЕЛЬНОЙ  РАБОТЕ  НА  2025-2026  УЧЕБНЫЙ  ГОД:</w:t>
      </w:r>
    </w:p>
    <w:p>
      <w:pPr>
        <w:pStyle w:val="Normal"/>
        <w:rPr/>
      </w:pPr>
      <w:r>
        <w:rPr/>
        <w:t>-гражданско-патриотическое воспитание;</w:t>
      </w:r>
    </w:p>
    <w:p>
      <w:pPr>
        <w:pStyle w:val="Normal"/>
        <w:rPr/>
      </w:pPr>
      <w:r>
        <w:rPr/>
        <w:t>-духовно-нравственное воспитание;</w:t>
      </w:r>
    </w:p>
    <w:p>
      <w:pPr>
        <w:pStyle w:val="Normal"/>
        <w:rPr/>
      </w:pPr>
      <w:r>
        <w:rPr/>
        <w:t>-экологическое воспитание;</w:t>
      </w:r>
    </w:p>
    <w:p>
      <w:pPr>
        <w:pStyle w:val="Normal"/>
        <w:rPr/>
      </w:pPr>
      <w:r>
        <w:rPr/>
        <w:t>-физкультурно-оздоровительное воспитание;</w:t>
      </w:r>
    </w:p>
    <w:p>
      <w:pPr>
        <w:pStyle w:val="Normal"/>
        <w:rPr/>
      </w:pPr>
      <w:r>
        <w:rPr/>
        <w:t>-самоуправление;</w:t>
      </w:r>
    </w:p>
    <w:p>
      <w:pPr>
        <w:pStyle w:val="Normal"/>
        <w:rPr/>
      </w:pPr>
      <w:r>
        <w:rPr/>
        <w:t>- профориентационное и трудовое воспитание;</w:t>
      </w:r>
    </w:p>
    <w:p>
      <w:pPr>
        <w:pStyle w:val="Normal"/>
        <w:rPr/>
      </w:pPr>
      <w:r>
        <w:rPr/>
        <w:t>- семейное воспитание.</w:t>
      </w:r>
    </w:p>
    <w:p>
      <w:pPr>
        <w:sectPr>
          <w:type w:val="continuous"/>
          <w:pgSz w:orient="landscape" w:w="16838" w:h="11906"/>
          <w:pgMar w:left="720" w:right="720" w:gutter="0" w:header="0" w:top="720" w:footer="0" w:bottom="72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rPr/>
      </w:pPr>
      <w:r>
        <w:rPr/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0" w:val="0000" w:noHBand="0" w:lastColumn="0" w:firstColumn="0" w:lastRow="0" w:firstRow="0"/>
      </w:tblPr>
      <w:tblGrid>
        <w:gridCol w:w="4539"/>
        <w:gridCol w:w="10030"/>
      </w:tblGrid>
      <w:tr>
        <w:trPr/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Направление воспитательной работы</w:t>
            </w:r>
          </w:p>
        </w:tc>
        <w:tc>
          <w:tcPr>
            <w:tcW w:w="10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Задачи работы по данному направлению</w:t>
            </w:r>
          </w:p>
        </w:tc>
      </w:tr>
      <w:tr>
        <w:trPr>
          <w:trHeight w:val="850" w:hRule="atLeast"/>
        </w:trPr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Гражданско-патриотическое воспитание</w:t>
            </w:r>
          </w:p>
        </w:tc>
        <w:tc>
          <w:tcPr>
            <w:tcW w:w="10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rPr/>
            </w:pPr>
            <w:r>
              <w:rPr/>
              <w:t>Формировать у учащихся такие качества, как долг, ответственность, честь, достоинство, личность.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/>
            </w:pPr>
            <w:r>
              <w:rPr/>
              <w:t>Воспитывать любовь и уважение к традициям Отечества, школы, семьи.</w:t>
            </w:r>
          </w:p>
        </w:tc>
      </w:tr>
      <w:tr>
        <w:trPr>
          <w:trHeight w:val="850" w:hRule="atLeast"/>
        </w:trPr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Духовно-нравственное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воспитание</w:t>
            </w:r>
          </w:p>
        </w:tc>
        <w:tc>
          <w:tcPr>
            <w:tcW w:w="10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rPr/>
            </w:pPr>
            <w:r>
              <w:rPr/>
              <w:t>Формировать у учащихся такие качества, как культура поведения, эстетический вкус, уважение личности.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rPr/>
            </w:pPr>
            <w:r>
              <w:rPr/>
              <w:t>Создавать условия для развития у учащихся творческих способностей.</w:t>
            </w:r>
          </w:p>
        </w:tc>
      </w:tr>
      <w:tr>
        <w:trPr>
          <w:trHeight w:val="1474" w:hRule="atLeast"/>
        </w:trPr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Экологическое и трудовое воспитание</w:t>
            </w:r>
          </w:p>
        </w:tc>
        <w:tc>
          <w:tcPr>
            <w:tcW w:w="10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jc w:val="both"/>
              <w:rPr/>
            </w:pPr>
            <w:r>
              <w:rPr/>
              <w:t>Изучение учащимися природы и истории родного края.</w:t>
            </w:r>
          </w:p>
          <w:p>
            <w:pPr>
              <w:pStyle w:val="Normal"/>
              <w:widowControl w:val="false"/>
              <w:numPr>
                <w:ilvl w:val="0"/>
                <w:numId w:val="7"/>
              </w:numPr>
              <w:jc w:val="both"/>
              <w:rPr/>
            </w:pPr>
            <w:r>
              <w:rPr/>
              <w:t>Формировать правильное отношение к окружающей среде.</w:t>
            </w:r>
          </w:p>
          <w:p>
            <w:pPr>
              <w:pStyle w:val="Normal"/>
              <w:widowControl w:val="false"/>
              <w:numPr>
                <w:ilvl w:val="0"/>
                <w:numId w:val="7"/>
              </w:numPr>
              <w:jc w:val="both"/>
              <w:rPr/>
            </w:pPr>
            <w:r>
              <w:rPr/>
              <w:t>Организация работы по совершенствованию туристских навыков.</w:t>
            </w:r>
          </w:p>
          <w:p>
            <w:pPr>
              <w:pStyle w:val="Normal"/>
              <w:widowControl w:val="false"/>
              <w:numPr>
                <w:ilvl w:val="0"/>
                <w:numId w:val="7"/>
              </w:numPr>
              <w:jc w:val="both"/>
              <w:rPr/>
            </w:pPr>
            <w:r>
              <w:rPr/>
              <w:t>Содействие в проведении исследовательской работы учащихся.</w:t>
            </w:r>
          </w:p>
          <w:p>
            <w:pPr>
              <w:pStyle w:val="Normal"/>
              <w:widowControl w:val="false"/>
              <w:numPr>
                <w:ilvl w:val="0"/>
                <w:numId w:val="7"/>
              </w:numPr>
              <w:jc w:val="both"/>
              <w:rPr/>
            </w:pPr>
            <w:r>
              <w:rPr/>
              <w:t>Проведение природоохранных акций.</w:t>
            </w:r>
          </w:p>
        </w:tc>
      </w:tr>
      <w:tr>
        <w:trPr>
          <w:trHeight w:val="949" w:hRule="atLeast"/>
        </w:trPr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Семейное воспитание</w:t>
            </w:r>
          </w:p>
        </w:tc>
        <w:tc>
          <w:tcPr>
            <w:tcW w:w="10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ind w:left="740" w:right="-284" w:hanging="360"/>
              <w:rPr/>
            </w:pPr>
            <w:r>
              <w:rPr/>
              <w:t>Формирование установок на любовь и верность;</w:t>
            </w:r>
          </w:p>
          <w:p>
            <w:pPr>
              <w:pStyle w:val="Normal"/>
              <w:widowControl w:val="false"/>
              <w:numPr>
                <w:ilvl w:val="0"/>
                <w:numId w:val="8"/>
              </w:numPr>
              <w:ind w:left="740" w:right="-284" w:hanging="360"/>
              <w:rPr/>
            </w:pPr>
            <w:r>
              <w:rPr/>
              <w:t>Воспитывать уважение к родителям родителей;</w:t>
            </w:r>
          </w:p>
          <w:p>
            <w:pPr>
              <w:pStyle w:val="Normal"/>
              <w:widowControl w:val="false"/>
              <w:numPr>
                <w:ilvl w:val="0"/>
                <w:numId w:val="8"/>
              </w:numPr>
              <w:ind w:left="740" w:right="-284" w:hanging="360"/>
              <w:rPr/>
            </w:pPr>
            <w:r>
              <w:rPr/>
              <w:t>Забота о старших и младших;</w:t>
            </w:r>
          </w:p>
          <w:p>
            <w:pPr>
              <w:pStyle w:val="Normal"/>
              <w:widowControl w:val="false"/>
              <w:numPr>
                <w:ilvl w:val="0"/>
                <w:numId w:val="8"/>
              </w:numPr>
              <w:jc w:val="both"/>
              <w:rPr/>
            </w:pPr>
            <w:r>
              <w:rPr/>
              <w:t>Продолжение рода</w:t>
            </w:r>
          </w:p>
        </w:tc>
      </w:tr>
      <w:tr>
        <w:trPr>
          <w:trHeight w:val="737" w:hRule="atLeast"/>
        </w:trPr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Физкультурно-оздоровительное воспитание</w:t>
            </w:r>
          </w:p>
        </w:tc>
        <w:tc>
          <w:tcPr>
            <w:tcW w:w="10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rPr/>
            </w:pPr>
            <w:r>
              <w:rPr/>
              <w:t>Формировать у учащихся культуру сохранения и совершенствования собственного здоровья.</w:t>
            </w:r>
          </w:p>
          <w:p>
            <w:pPr>
              <w:pStyle w:val="Normal"/>
              <w:widowControl w:val="false"/>
              <w:numPr>
                <w:ilvl w:val="0"/>
                <w:numId w:val="5"/>
              </w:numPr>
              <w:rPr/>
            </w:pPr>
            <w:r>
              <w:rPr/>
              <w:t>Популяризация занятий физической культурой и спортом.</w:t>
            </w:r>
          </w:p>
          <w:p>
            <w:pPr>
              <w:pStyle w:val="Normal"/>
              <w:widowControl w:val="false"/>
              <w:numPr>
                <w:ilvl w:val="0"/>
                <w:numId w:val="5"/>
              </w:numPr>
              <w:rPr/>
            </w:pPr>
            <w:r>
              <w:rPr/>
              <w:t>Пропаганда здорового образа жизни</w:t>
            </w:r>
          </w:p>
        </w:tc>
      </w:tr>
      <w:tr>
        <w:trPr>
          <w:trHeight w:val="964" w:hRule="atLeast"/>
        </w:trPr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Самоуправление в школе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и в классе</w:t>
            </w:r>
          </w:p>
        </w:tc>
        <w:tc>
          <w:tcPr>
            <w:tcW w:w="10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3"/>
              </w:numPr>
              <w:rPr/>
            </w:pPr>
            <w:r>
              <w:rPr/>
              <w:t>Развивать у учащихся активность, ответственность, самостоятельность, инициативу.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rPr/>
            </w:pPr>
            <w:r>
              <w:rPr/>
              <w:t>Развивать самоуправление в школе и в классе.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rPr/>
            </w:pPr>
            <w:r>
              <w:rPr/>
              <w:t>Организовать учебу актива классов.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СЕНТЯБРЬ</w:t>
      </w:r>
    </w:p>
    <w:p>
      <w:pPr>
        <w:pStyle w:val="Normal"/>
        <w:jc w:val="center"/>
        <w:rPr>
          <w:b/>
          <w:b/>
        </w:rPr>
      </w:pPr>
      <w:r>
        <w:rPr>
          <w:b/>
        </w:rPr>
        <w:t>Девиз месяца: «Внимание дети!»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tbl>
      <w:tblPr>
        <w:tblW w:w="150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2947"/>
        <w:gridCol w:w="5258"/>
        <w:gridCol w:w="2125"/>
        <w:gridCol w:w="1636"/>
        <w:gridCol w:w="3056"/>
      </w:tblGrid>
      <w:tr>
        <w:trPr/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bCs/>
              </w:rPr>
              <w:t>Направление воспитательной работы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Название мероприятия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Срок проведения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Для кого проводится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Ответственный</w:t>
            </w:r>
          </w:p>
        </w:tc>
      </w:tr>
      <w:tr>
        <w:trPr>
          <w:trHeight w:val="254" w:hRule="atLeast"/>
        </w:trPr>
        <w:tc>
          <w:tcPr>
            <w:tcW w:w="2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Гражданско-патриотическое воспитание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1.День знаний. Торжественная линейка «Здравствуй, школа!»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 сентября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Зам по УВР, пед-орг., советник директора</w:t>
            </w:r>
          </w:p>
        </w:tc>
      </w:tr>
      <w:tr>
        <w:trPr>
          <w:trHeight w:val="838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 День воинской славы России. Памятная дата России – День окончания Второй мировой войны (1945)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spacing w:lineRule="auto" w:line="360"/>
              <w:rPr/>
            </w:pPr>
            <w:r>
              <w:rPr/>
              <w:t xml:space="preserve"> </w:t>
            </w:r>
            <w:r>
              <w:rPr/>
              <w:t>3 сентября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 1-11 кл.,</w:t>
            </w:r>
          </w:p>
        </w:tc>
      </w:tr>
      <w:tr>
        <w:trPr>
          <w:trHeight w:val="838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 День солидарности в борьбе с терроризмом.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spacing w:lineRule="auto" w:line="360"/>
              <w:rPr/>
            </w:pPr>
            <w:r>
              <w:rPr/>
              <w:t>3 сентября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 1-11 кл., советник директора</w:t>
            </w:r>
          </w:p>
        </w:tc>
      </w:tr>
      <w:tr>
        <w:trPr>
          <w:trHeight w:val="1058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4. «Знать и соблюдать законы». Встреча с  инспектором по делам несовершеннолетних, инспектором по пропаганде безопасности дорожного движения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spacing w:lineRule="auto" w:line="360"/>
              <w:rPr/>
            </w:pPr>
            <w:r>
              <w:rPr/>
              <w:t>В течение месяца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 1-11 кл., советник директора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35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5..День воинской славы России. Бородинское сражение русской армии под командованием М.И. Кутузова с французской армией (1812).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03 сентября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 xml:space="preserve"> </w:t>
            </w:r>
            <w:r>
              <w:rPr/>
              <w:t>Учитель истории</w:t>
            </w:r>
          </w:p>
        </w:tc>
      </w:tr>
      <w:tr>
        <w:trPr>
          <w:trHeight w:val="284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6. Неделя безопасности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 xml:space="preserve"> </w:t>
            </w:r>
            <w:r>
              <w:rPr/>
              <w:t>07-9 сентября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инженер по ОТ, педагог-организатор, кл. рук</w:t>
            </w:r>
          </w:p>
        </w:tc>
      </w:tr>
      <w:tr>
        <w:trPr>
          <w:trHeight w:val="284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7. Международный день распространения грамотности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08 сентября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Учителя нач. классов и русского языка и литературы</w:t>
            </w:r>
          </w:p>
        </w:tc>
      </w:tr>
      <w:tr>
        <w:trPr>
          <w:trHeight w:val="737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8. Конкурс «Сохраним можжевельники Крыма»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педагог-организатор</w:t>
            </w:r>
          </w:p>
        </w:tc>
      </w:tr>
      <w:tr>
        <w:trPr>
          <w:trHeight w:val="709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9. Мероприятия, посвящённые международному Дню памяти жертв фашизма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10 сентября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</w:t>
            </w:r>
          </w:p>
          <w:p>
            <w:pPr>
              <w:pStyle w:val="Normal"/>
              <w:widowControl w:val="false"/>
              <w:rPr/>
            </w:pPr>
            <w:r>
              <w:rPr/>
              <w:t>Кл. рук. 5-11 кл., советник директора</w:t>
            </w:r>
          </w:p>
        </w:tc>
      </w:tr>
      <w:tr>
        <w:trPr>
          <w:trHeight w:val="535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10. Всероссийский день трезвости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11 сентября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7-11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Школьная мед. Сестра, советник директора</w:t>
            </w:r>
          </w:p>
        </w:tc>
      </w:tr>
      <w:tr>
        <w:trPr>
          <w:trHeight w:val="535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11. Мероприятия, посвященные Дню Государственного Флага РК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течении месяца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Педагог-организатор, кл. рук., советник директора</w:t>
            </w:r>
          </w:p>
        </w:tc>
      </w:tr>
      <w:tr>
        <w:trPr>
          <w:trHeight w:val="535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12. Международный день мира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18 сентября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Педагог-организатор, кл. рук., советник директора</w:t>
            </w:r>
          </w:p>
        </w:tc>
      </w:tr>
      <w:tr>
        <w:trPr>
          <w:trHeight w:val="535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13. День воинской славы России: День победы русских полков во главе  с Д.Донским над монголо-татарскими войсками в Куликовской битве (1380)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18 сентября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Учитель истории</w:t>
            </w:r>
          </w:p>
        </w:tc>
      </w:tr>
      <w:tr>
        <w:trPr>
          <w:trHeight w:val="615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 xml:space="preserve"> </w:t>
            </w:r>
            <w:r>
              <w:rPr/>
              <w:t>14. День начала Севастопольской обороны (1854-1855)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18 сентября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5-8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Учитель истории</w:t>
            </w:r>
          </w:p>
        </w:tc>
      </w:tr>
      <w:tr>
        <w:trPr>
          <w:trHeight w:val="77" w:hRule="atLeast"/>
        </w:trPr>
        <w:tc>
          <w:tcPr>
            <w:tcW w:w="2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Духовно-нравственное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воспитание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1. Акция  «Дело, посаженное тобой»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</w:t>
            </w:r>
          </w:p>
        </w:tc>
      </w:tr>
      <w:tr>
        <w:trPr>
          <w:trHeight w:val="260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2. Подготовка ко Дню Учителя и Дню пожилого человека..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Зам по УВР,  пед-организатор, советник директора</w:t>
            </w:r>
          </w:p>
        </w:tc>
      </w:tr>
      <w:tr>
        <w:trPr>
          <w:trHeight w:val="260" w:hRule="atLeast"/>
        </w:trPr>
        <w:tc>
          <w:tcPr>
            <w:tcW w:w="2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>
                <w:color w:val="FF0000"/>
              </w:rPr>
            </w:pPr>
            <w:r>
              <w:rPr/>
              <w:t xml:space="preserve"> </w:t>
            </w:r>
            <w:r>
              <w:rPr/>
              <w:t>3.Благотворительное мероприятие Акция «Белый цветок»</w:t>
            </w:r>
          </w:p>
        </w:tc>
        <w:tc>
          <w:tcPr>
            <w:tcW w:w="2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26 сентября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 кл.</w:t>
            </w:r>
          </w:p>
        </w:tc>
        <w:tc>
          <w:tcPr>
            <w:tcW w:w="3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</w:t>
            </w:r>
          </w:p>
          <w:p>
            <w:pPr>
              <w:pStyle w:val="Normal"/>
              <w:widowControl w:val="false"/>
              <w:rPr/>
            </w:pPr>
            <w:r>
              <w:rPr/>
              <w:t>Кл. рук. 1-11 кл., советник директора</w:t>
            </w:r>
          </w:p>
        </w:tc>
      </w:tr>
      <w:tr>
        <w:trPr>
          <w:trHeight w:val="559" w:hRule="atLeast"/>
        </w:trPr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Семейное воспитание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Спортивные соревнования: Мама, папа, я – спортивная семья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Вторая неделя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1-4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Учитель физ. кул., кл. рук.</w:t>
            </w:r>
          </w:p>
        </w:tc>
      </w:tr>
      <w:tr>
        <w:trPr>
          <w:trHeight w:val="285" w:hRule="atLeast"/>
        </w:trPr>
        <w:tc>
          <w:tcPr>
            <w:tcW w:w="2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Экологическое и трудовое воспитание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1. Экскурсии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5-11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 5-11 кл.</w:t>
            </w:r>
          </w:p>
        </w:tc>
      </w:tr>
      <w:tr>
        <w:trPr>
          <w:trHeight w:val="285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2.Трудовые десанты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3 – 11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Пед.-организатор, кл. рук.</w:t>
            </w:r>
          </w:p>
        </w:tc>
      </w:tr>
      <w:tr>
        <w:trPr>
          <w:trHeight w:val="285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3. Всероссийский  конкурс творческих, проектных и исследовательских работ «#Вместе Ярче»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03-22 сентября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 5-11 кл.</w:t>
            </w:r>
          </w:p>
        </w:tc>
      </w:tr>
      <w:tr>
        <w:trPr>
          <w:trHeight w:val="265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4. Акция «Школьный участок»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 – 11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рук-ли 5-11 кл.</w:t>
            </w:r>
          </w:p>
        </w:tc>
      </w:tr>
      <w:tr>
        <w:trPr>
          <w:trHeight w:val="251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5. Походы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 5-11 кл.</w:t>
            </w:r>
          </w:p>
        </w:tc>
      </w:tr>
      <w:tr>
        <w:trPr>
          <w:trHeight w:val="251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6. Всемирный день моря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23 сентября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5-8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Учитель географии</w:t>
            </w:r>
          </w:p>
        </w:tc>
      </w:tr>
      <w:tr>
        <w:trPr>
          <w:trHeight w:val="224" w:hRule="atLeast"/>
        </w:trPr>
        <w:tc>
          <w:tcPr>
            <w:tcW w:w="2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физкультурно-оздоровительное воспитание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1. Общешкольный праздник «День здоровья»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Третья неделя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Учитель физ-ры, кл. рук.</w:t>
            </w:r>
          </w:p>
        </w:tc>
      </w:tr>
      <w:tr>
        <w:trPr>
          <w:trHeight w:val="222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2.Осенний кросс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Учитель физ-ры,</w:t>
            </w:r>
          </w:p>
        </w:tc>
      </w:tr>
      <w:tr>
        <w:trPr>
          <w:trHeight w:val="234" w:hRule="atLeast"/>
        </w:trPr>
        <w:tc>
          <w:tcPr>
            <w:tcW w:w="2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3. Всероссийская акция «Дарю тебе сердце»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года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Зам. по УВР, кл. рук., советник директора</w:t>
            </w:r>
          </w:p>
        </w:tc>
      </w:tr>
      <w:tr>
        <w:trPr>
          <w:trHeight w:val="544" w:hRule="atLeast"/>
        </w:trPr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Самоуправление в школе</w:t>
            </w:r>
          </w:p>
          <w:p>
            <w:pPr>
              <w:pStyle w:val="Normal"/>
              <w:widowControl w:val="false"/>
              <w:rPr/>
            </w:pPr>
            <w:r>
              <w:rPr/>
              <w:t>и в классе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1. Классные часы «Планирование работы класса на 2024-2025 учебный год»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Первая  неделя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DD6EE" w:themeFill="accent1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ОКТЯБРЬ</w:t>
      </w:r>
    </w:p>
    <w:p>
      <w:pPr>
        <w:pStyle w:val="Normal"/>
        <w:jc w:val="center"/>
        <w:rPr>
          <w:b/>
          <w:b/>
        </w:rPr>
      </w:pPr>
      <w:r>
        <w:rPr>
          <w:b/>
        </w:rPr>
        <w:t>Девиз месяца: «Старших надо уважать»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tbl>
      <w:tblPr>
        <w:tblW w:w="150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2935"/>
        <w:gridCol w:w="5109"/>
        <w:gridCol w:w="2184"/>
        <w:gridCol w:w="1935"/>
        <w:gridCol w:w="2859"/>
      </w:tblGrid>
      <w:tr>
        <w:trPr/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bCs/>
              </w:rPr>
              <w:t>Направление воспитательной работы</w:t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Название мероприятия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Время проведения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Для кого проводится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Ответственный</w:t>
            </w:r>
          </w:p>
        </w:tc>
      </w:tr>
      <w:tr>
        <w:trPr>
          <w:trHeight w:val="486" w:hRule="atLeast"/>
        </w:trPr>
        <w:tc>
          <w:tcPr>
            <w:tcW w:w="29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Гражданско-патриотическое воспитание</w:t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1. Акция «Поздравляем!» (Поздравление ветеранов труда школы)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</w:t>
            </w:r>
          </w:p>
          <w:p>
            <w:pPr>
              <w:pStyle w:val="Normal"/>
              <w:widowControl w:val="false"/>
              <w:rPr/>
            </w:pPr>
            <w:r>
              <w:rPr/>
              <w:t>Кл. рук., советник директора</w:t>
            </w:r>
          </w:p>
        </w:tc>
      </w:tr>
      <w:tr>
        <w:trPr>
          <w:trHeight w:val="569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2. Мероприятия  ко Дню пожилого человека.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03 октября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</w:t>
            </w:r>
          </w:p>
          <w:p>
            <w:pPr>
              <w:pStyle w:val="Normal"/>
              <w:widowControl w:val="false"/>
              <w:rPr/>
            </w:pPr>
            <w:r>
              <w:rPr/>
              <w:t>Кл. рук., советник директора</w:t>
            </w:r>
          </w:p>
        </w:tc>
      </w:tr>
      <w:tr>
        <w:trPr>
          <w:trHeight w:val="242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3. День памяти жертв политических репрессий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23 октября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2-11 кл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Пед-организатор, кл. рук.</w:t>
            </w:r>
          </w:p>
          <w:p>
            <w:pPr>
              <w:pStyle w:val="Normal"/>
              <w:widowControl w:val="false"/>
              <w:rPr/>
            </w:pPr>
            <w:r>
              <w:rPr/>
              <w:t>Советник директора</w:t>
            </w:r>
          </w:p>
        </w:tc>
      </w:tr>
      <w:tr>
        <w:trPr>
          <w:trHeight w:val="242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4. Единый урок  ко Дню гражданской обороны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03 октября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учитель ОБЖ</w:t>
            </w:r>
          </w:p>
        </w:tc>
      </w:tr>
      <w:tr>
        <w:trPr>
          <w:trHeight w:val="838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5. Единый урок «Безопасности школьников в сети Интернет», День безопасности в сети Интернет (30 октября)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29октября  (По федеральному плану)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учитель информатики</w:t>
            </w:r>
          </w:p>
        </w:tc>
      </w:tr>
      <w:tr>
        <w:trPr>
          <w:trHeight w:val="838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6. Всероссийский урок «Экология и энергосбережение» в рамках Всероссийского фестиваля энергосбережения # ВместеЯрче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06-17 октября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 классные руководители</w:t>
            </w:r>
          </w:p>
        </w:tc>
      </w:tr>
      <w:tr>
        <w:trPr>
          <w:trHeight w:val="838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7. День рождения М. Ю. Лермонтова (1814- 1841)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12 октября</w:t>
            </w:r>
          </w:p>
          <w:p>
            <w:pPr>
              <w:pStyle w:val="Normal"/>
              <w:widowControl w:val="false"/>
              <w:rPr/>
            </w:pPr>
            <w:r>
              <w:rPr/>
              <w:t>2024 года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Школьный библиотекарь, учителя литературы</w:t>
            </w:r>
          </w:p>
        </w:tc>
      </w:tr>
      <w:tr>
        <w:trPr>
          <w:trHeight w:val="838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8. День памяти жертв политических репрессий в России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23 октября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 xml:space="preserve"> </w:t>
            </w:r>
            <w:r>
              <w:rPr/>
              <w:t>Учитель обществознания и истории</w:t>
            </w:r>
          </w:p>
        </w:tc>
      </w:tr>
      <w:tr>
        <w:trPr>
          <w:trHeight w:val="838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10. Работа по профилактике правонарушений, беспризорности, безнадзорности. Месячник правовых знаний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 – 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Социальный педагог</w:t>
            </w:r>
          </w:p>
        </w:tc>
      </w:tr>
      <w:tr>
        <w:trPr>
          <w:trHeight w:val="838" w:hRule="atLeast"/>
        </w:trPr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11. Республиканский конкурс детских рисунков, плакатов и логотипов «Я против коррупции», «Стоп коррупция»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11ноября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классы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Учитель ИЗО</w:t>
            </w:r>
          </w:p>
          <w:p>
            <w:pPr>
              <w:pStyle w:val="Normal"/>
              <w:widowControl w:val="false"/>
              <w:rPr/>
            </w:pPr>
            <w:r>
              <w:rPr/>
              <w:t>Шлык И. П., кл. руководители, педагог-организатор</w:t>
            </w:r>
          </w:p>
        </w:tc>
      </w:tr>
      <w:tr>
        <w:trPr>
          <w:trHeight w:val="534" w:hRule="atLeast"/>
        </w:trPr>
        <w:tc>
          <w:tcPr>
            <w:tcW w:w="29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Духовно-нравственное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воспитание</w:t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1. День учителя. День самоуправления. Праздничный концерт для учителей.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 xml:space="preserve"> </w:t>
            </w:r>
            <w:r>
              <w:rPr/>
              <w:t>3 октября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Преподаватели школы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Зам по УВР, педагог-организатор, кл. рук. 11, советник директора</w:t>
            </w:r>
          </w:p>
        </w:tc>
      </w:tr>
      <w:tr>
        <w:trPr>
          <w:trHeight w:val="519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2. Выставка плакатов «Дорогие, учителя».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педагог-организатор, советник директора</w:t>
            </w:r>
          </w:p>
        </w:tc>
      </w:tr>
      <w:tr>
        <w:trPr>
          <w:trHeight w:val="569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3. Общешкольные мероприятия, посвященные осени.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Третья неделя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</w:t>
            </w:r>
          </w:p>
          <w:p>
            <w:pPr>
              <w:pStyle w:val="Normal"/>
              <w:widowControl w:val="false"/>
              <w:rPr/>
            </w:pPr>
            <w:r>
              <w:rPr/>
              <w:t>Кл. рук., советник директора</w:t>
            </w:r>
          </w:p>
        </w:tc>
      </w:tr>
      <w:tr>
        <w:trPr>
          <w:trHeight w:val="569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4. Общешкольное мероприятие, посвящённое Международному  дню школьных библиотек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 xml:space="preserve"> </w:t>
            </w:r>
            <w:r>
              <w:rPr/>
              <w:t>28 октября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Библиотекарь</w:t>
            </w:r>
          </w:p>
        </w:tc>
      </w:tr>
      <w:tr>
        <w:trPr>
          <w:trHeight w:val="382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6. Конкурс «Крым в моём сердце»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</w:t>
            </w:r>
          </w:p>
        </w:tc>
      </w:tr>
      <w:tr>
        <w:trPr>
          <w:trHeight w:val="382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7. Практикум «День добрых сюрпризов»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третья неделя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</w:t>
            </w:r>
          </w:p>
        </w:tc>
      </w:tr>
      <w:tr>
        <w:trPr>
          <w:trHeight w:val="364" w:hRule="atLeast"/>
        </w:trPr>
        <w:tc>
          <w:tcPr>
            <w:tcW w:w="29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Семейное воспитание</w:t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>
                <w:rStyle w:val="Style11"/>
                <w:i w:val="false"/>
              </w:rPr>
              <w:t>Вечер встречи «Мои года – мое богатство», посвященное Дню бабушек и дедушек.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Пед-организатор, кл. рук.</w:t>
            </w:r>
          </w:p>
        </w:tc>
      </w:tr>
      <w:tr>
        <w:trPr>
          <w:trHeight w:val="364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>
                <w:rStyle w:val="Style11"/>
                <w:i w:val="false"/>
                <w:i w:val="false"/>
              </w:rPr>
            </w:pPr>
            <w:r>
              <w:rPr>
                <w:rStyle w:val="Style11"/>
                <w:i w:val="false"/>
              </w:rPr>
              <w:t>Мероприятия, посвященные Дню отца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13-17 октября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Классные руководители, педагог-организатор, советник дректора</w:t>
            </w:r>
          </w:p>
        </w:tc>
      </w:tr>
      <w:tr>
        <w:trPr>
          <w:trHeight w:val="364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>
                <w:rStyle w:val="Style11"/>
                <w:i w:val="false"/>
                <w:i w:val="false"/>
              </w:rPr>
            </w:pPr>
            <w:r>
              <w:rPr/>
              <w:t>Выставка «Моя семья»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Вторая неделя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</w:t>
            </w:r>
          </w:p>
        </w:tc>
      </w:tr>
      <w:tr>
        <w:trPr>
          <w:trHeight w:val="536" w:hRule="atLeast"/>
        </w:trPr>
        <w:tc>
          <w:tcPr>
            <w:tcW w:w="29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 xml:space="preserve"> </w:t>
            </w:r>
            <w:r>
              <w:rPr/>
              <w:t>«Экологическое и трудовое воспитание</w:t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1.  Всемирный день защиты животных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 xml:space="preserve"> </w:t>
            </w:r>
            <w:r>
              <w:rPr/>
              <w:t>04 октября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1-4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</w:t>
            </w:r>
          </w:p>
          <w:p>
            <w:pPr>
              <w:pStyle w:val="Normal"/>
              <w:widowControl w:val="false"/>
              <w:rPr/>
            </w:pPr>
            <w:r>
              <w:rPr/>
              <w:t>Педагог-организатор, советник директора</w:t>
            </w:r>
          </w:p>
        </w:tc>
      </w:tr>
      <w:tr>
        <w:trPr>
          <w:trHeight w:val="275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2. Операция «Чистый участок»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теч. месяца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</w:t>
            </w:r>
          </w:p>
        </w:tc>
      </w:tr>
      <w:tr>
        <w:trPr>
          <w:trHeight w:val="275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3.Конкурс «Дорога глазами детей»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16 октября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5-10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</w:t>
            </w:r>
          </w:p>
          <w:p>
            <w:pPr>
              <w:pStyle w:val="Normal"/>
              <w:widowControl w:val="false"/>
              <w:rPr/>
            </w:pPr>
            <w:r>
              <w:rPr/>
              <w:t>Педагог-организатор</w:t>
            </w:r>
          </w:p>
        </w:tc>
      </w:tr>
      <w:tr>
        <w:trPr>
          <w:trHeight w:val="275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4. Информационно-просветительская акция «Красная книга глазами детей»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25 октября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Зам. директора по УВР, кл. рук.Педагог-организатор</w:t>
            </w:r>
          </w:p>
        </w:tc>
      </w:tr>
      <w:tr>
        <w:trPr>
          <w:trHeight w:val="275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5. День Чёрного моря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26 октября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ind w:left="-115" w:right="-78" w:hanging="0"/>
              <w:rPr/>
            </w:pPr>
            <w:r>
              <w:rPr/>
              <w:t>Уч. географии, пед-орг.</w:t>
            </w:r>
          </w:p>
        </w:tc>
      </w:tr>
      <w:tr>
        <w:trPr>
          <w:trHeight w:val="301" w:hRule="atLeast"/>
        </w:trPr>
        <w:tc>
          <w:tcPr>
            <w:tcW w:w="29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физкультурно-оздоровительное воспитание</w:t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1.Соревнования по футболу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Учителя физкультуры</w:t>
            </w:r>
          </w:p>
        </w:tc>
      </w:tr>
      <w:tr>
        <w:trPr>
          <w:trHeight w:val="301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ind w:left="20" w:hanging="0"/>
              <w:rPr>
                <w:rFonts w:eastAsia="Calibri"/>
              </w:rPr>
            </w:pPr>
            <w:r>
              <w:rPr/>
              <w:t>2.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</w:rPr>
              <w:t>Оформление стенда «СПИД – чума 21го века», лекции по профилактике СПИД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Социальный педагог</w:t>
            </w:r>
          </w:p>
        </w:tc>
      </w:tr>
      <w:tr>
        <w:trPr>
          <w:trHeight w:val="188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3.Соревнования по баскетболу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Уч. физкультуры</w:t>
            </w:r>
          </w:p>
        </w:tc>
      </w:tr>
      <w:tr>
        <w:trPr>
          <w:trHeight w:val="188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4. День детского здоровья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03 октября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Уч. физкультуры</w:t>
            </w:r>
          </w:p>
        </w:tc>
      </w:tr>
      <w:tr>
        <w:trPr>
          <w:trHeight w:val="188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5. Конкурс «Президентские состязания»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 xml:space="preserve"> </w:t>
            </w:r>
            <w:r>
              <w:rPr/>
              <w:t>уч. физкультуры</w:t>
            </w:r>
          </w:p>
        </w:tc>
      </w:tr>
      <w:tr>
        <w:trPr>
          <w:trHeight w:val="484" w:hRule="atLeast"/>
        </w:trPr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Самоуправление в школе</w:t>
            </w:r>
          </w:p>
          <w:p>
            <w:pPr>
              <w:pStyle w:val="Normal"/>
              <w:widowControl w:val="false"/>
              <w:rPr/>
            </w:pPr>
            <w:r>
              <w:rPr/>
              <w:t>и в классе</w:t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1.Выборы актива школьного самоуправления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02 октября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</w:t>
            </w:r>
          </w:p>
        </w:tc>
      </w:tr>
      <w:tr>
        <w:trPr>
          <w:trHeight w:val="484" w:hRule="atLeast"/>
        </w:trPr>
        <w:tc>
          <w:tcPr>
            <w:tcW w:w="293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2. Заседание Совета обучающихся</w:t>
            </w:r>
          </w:p>
        </w:tc>
        <w:tc>
          <w:tcPr>
            <w:tcW w:w="2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течении месяца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7-11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</w:t>
            </w:r>
          </w:p>
          <w:p>
            <w:pPr>
              <w:pStyle w:val="Normal"/>
              <w:widowControl w:val="false"/>
              <w:rPr/>
            </w:pPr>
            <w:r>
              <w:rPr/>
              <w:t>Кл. рук.</w:t>
            </w:r>
          </w:p>
        </w:tc>
      </w:tr>
      <w:tr>
        <w:trPr>
          <w:trHeight w:val="536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3. Операция «Уголок» (проверка классных уголков, их функционирование)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течении месяца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</w:t>
            </w:r>
          </w:p>
          <w:p>
            <w:pPr>
              <w:pStyle w:val="Normal"/>
              <w:widowControl w:val="false"/>
              <w:rPr/>
            </w:pPr>
            <w:r>
              <w:rPr/>
              <w:t>Кл. рук</w:t>
            </w:r>
          </w:p>
        </w:tc>
      </w:tr>
      <w:tr>
        <w:trPr>
          <w:trHeight w:val="335" w:hRule="atLeast"/>
        </w:trPr>
        <w:tc>
          <w:tcPr>
            <w:tcW w:w="2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4. Учеба актива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течении месяца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E599" w:themeFill="accent4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</w:t>
            </w:r>
          </w:p>
        </w:tc>
      </w:tr>
    </w:tbl>
    <w:p>
      <w:pPr>
        <w:pStyle w:val="Normal"/>
        <w:tabs>
          <w:tab w:val="clear" w:pos="708"/>
          <w:tab w:val="left" w:pos="300" w:leader="none"/>
        </w:tabs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00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НОЯБРЬ</w:t>
      </w:r>
    </w:p>
    <w:p>
      <w:pPr>
        <w:pStyle w:val="Normal"/>
        <w:jc w:val="center"/>
        <w:rPr>
          <w:b/>
          <w:b/>
        </w:rPr>
      </w:pPr>
      <w:r>
        <w:rPr>
          <w:b/>
        </w:rPr>
        <w:t>Девиз месяца: «В единстве наша сила»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tbl>
      <w:tblPr>
        <w:tblW w:w="150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2956"/>
        <w:gridCol w:w="5232"/>
        <w:gridCol w:w="2132"/>
        <w:gridCol w:w="1822"/>
        <w:gridCol w:w="2880"/>
      </w:tblGrid>
      <w:tr>
        <w:trPr/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bCs/>
              </w:rPr>
              <w:t>Направление воспитательной работы</w:t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Название мероприятия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Время проведения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Для кого проводится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Ответственный</w:t>
            </w:r>
          </w:p>
        </w:tc>
      </w:tr>
      <w:tr>
        <w:trPr>
          <w:trHeight w:val="838" w:hRule="atLeast"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>
                <w:b/>
                <w:b/>
                <w:bCs/>
              </w:rPr>
            </w:pPr>
            <w:r>
              <w:rPr/>
              <w:t>Гражданско-патриотическое воспитание</w:t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  <w:vAlign w:val="cente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1.  День судебного пристава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 xml:space="preserve"> </w:t>
            </w:r>
            <w:r>
              <w:rPr/>
              <w:t>01 ноября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Педагог-организатор, кл. рук., советник директора</w:t>
            </w:r>
          </w:p>
        </w:tc>
      </w:tr>
      <w:tr>
        <w:trPr>
          <w:trHeight w:val="838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2. Мероприятия, посвящённые Дню народного единства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01 ноября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педагог-организатор, советник директора</w:t>
            </w:r>
          </w:p>
        </w:tc>
      </w:tr>
      <w:tr>
        <w:trPr>
          <w:trHeight w:val="838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 xml:space="preserve">3. </w:t>
            </w:r>
            <w:r>
              <w:rPr>
                <w:rFonts w:ascii="Nimbus Roman" w:hAnsi="Nimbus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295</w:t>
            </w:r>
            <w:r>
              <w:rPr>
                <w:rFonts w:ascii="Nimbus Roman" w:hAnsi="Nimbus Roman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 </w:t>
            </w:r>
            <w:r>
              <w:rPr>
                <w:rFonts w:ascii="Nimbus Roman" w:hAnsi="Nimbus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лет со дня рождения русского полководца Суворова А.В. драматурга</w:t>
            </w:r>
            <w:r>
              <w:rPr>
                <w:rFonts w:ascii="Nimbus Roman" w:hAnsi="Nimbus Roman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 </w:t>
            </w:r>
            <w:r>
              <w:rPr>
                <w:rFonts w:ascii="Nimbus Roman" w:hAnsi="Nimbus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Ивана</w:t>
            </w:r>
            <w:r>
              <w:rPr>
                <w:rFonts w:ascii="Nimbus Roman" w:hAnsi="Nimbus Roman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 </w:t>
            </w:r>
            <w:r>
              <w:rPr>
                <w:rFonts w:ascii="Nimbus Roman" w:hAnsi="Nimbus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Сергеевича</w:t>
            </w:r>
            <w:r>
              <w:rPr>
                <w:rFonts w:ascii="Nimbus Roman" w:hAnsi="Nimbus Roman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 </w:t>
            </w:r>
            <w:r>
              <w:rPr>
                <w:rFonts w:ascii="Nimbus Roman" w:hAnsi="Nimbus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Тургенева</w:t>
            </w:r>
            <w:r>
              <w:rPr>
                <w:rFonts w:ascii="Nimbus Roman" w:hAnsi="Nimbus Roman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 </w:t>
            </w:r>
            <w:r>
              <w:rPr>
                <w:rFonts w:ascii="Nimbus Roman" w:hAnsi="Nimbus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(1818 -1883)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24 ноября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5-11 кл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Учитель истории</w:t>
            </w:r>
          </w:p>
        </w:tc>
      </w:tr>
      <w:tr>
        <w:trPr>
          <w:trHeight w:val="838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4. Международный день слепых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07 ноября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педагог-организатор, советник директора</w:t>
            </w:r>
          </w:p>
        </w:tc>
      </w:tr>
      <w:tr>
        <w:trPr>
          <w:trHeight w:val="838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5. Всемирный день доброты.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11 ноября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педагог-организатор, советник директора</w:t>
            </w:r>
          </w:p>
        </w:tc>
      </w:tr>
      <w:tr>
        <w:trPr>
          <w:trHeight w:val="838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  <w:vAlign w:val="cente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6. Мероприятия, посвящённые всемирному Дню толерантности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 xml:space="preserve"> </w:t>
            </w:r>
            <w:r>
              <w:rPr/>
              <w:t>14 ноября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Педагог-организатор, кл. рук.</w:t>
            </w:r>
          </w:p>
        </w:tc>
      </w:tr>
      <w:tr>
        <w:trPr>
          <w:trHeight w:val="838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  <w:vAlign w:val="cente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7.Памятная дата России: День Октябрьской революции 1917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05 ноября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Педагог-организатор, кл. рук.</w:t>
            </w:r>
          </w:p>
        </w:tc>
      </w:tr>
      <w:tr>
        <w:trPr>
          <w:trHeight w:val="838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  <w:vAlign w:val="cente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8.Международный день энергосбережения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07 ноября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Педагог-организатор, кл. рук., советник директора</w:t>
            </w:r>
          </w:p>
        </w:tc>
      </w:tr>
      <w:tr>
        <w:trPr>
          <w:trHeight w:val="242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ind w:left="20" w:hanging="0"/>
              <w:rPr>
                <w:color w:val="FF0000"/>
              </w:rPr>
            </w:pPr>
            <w:r>
              <w:rPr/>
              <w:t>9. Мероприятия, посвящённые всемирному Дню ребёнка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14 ноября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 1-11 кл.,</w:t>
            </w:r>
          </w:p>
          <w:p>
            <w:pPr>
              <w:pStyle w:val="Normal"/>
              <w:widowControl w:val="false"/>
              <w:rPr/>
            </w:pPr>
            <w:r>
              <w:rPr/>
              <w:t>Педагог-организатор, советник директора</w:t>
            </w:r>
          </w:p>
        </w:tc>
      </w:tr>
      <w:tr>
        <w:trPr>
          <w:trHeight w:val="502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ind w:left="20" w:hanging="0"/>
              <w:rPr>
                <w:color w:val="FF0000"/>
              </w:rPr>
            </w:pPr>
            <w:r>
              <w:rPr/>
              <w:t>10.  День матери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28 ноября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педагог-организатор, советник директора</w:t>
            </w:r>
          </w:p>
        </w:tc>
      </w:tr>
      <w:tr>
        <w:trPr>
          <w:trHeight w:val="562" w:hRule="atLeast"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Духовно-нравственное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воспитание</w:t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numPr>
                <w:ilvl w:val="1"/>
                <w:numId w:val="4"/>
              </w:numPr>
              <w:ind w:left="283" w:hanging="360"/>
              <w:rPr/>
            </w:pPr>
            <w:r>
              <w:rPr/>
              <w:t>Проведение внеклассных мероприятий ко Дню матери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Третья  неделя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 1-11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15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numPr>
                <w:ilvl w:val="1"/>
                <w:numId w:val="4"/>
              </w:numPr>
              <w:ind w:left="283" w:hanging="360"/>
              <w:rPr/>
            </w:pPr>
            <w:r>
              <w:rPr/>
              <w:t>Практикум «Как  помочь товарищу, если он попал в беду»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1-6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 1-6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15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numPr>
                <w:ilvl w:val="1"/>
                <w:numId w:val="4"/>
              </w:numPr>
              <w:ind w:left="283" w:hanging="360"/>
              <w:rPr/>
            </w:pPr>
            <w:r>
              <w:rPr/>
              <w:t>Республиканский открытый конкурс  - фестиваль детского творчества «Крым в сердце моем»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03 ноября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Кл.рук., педагог-организатор</w:t>
            </w:r>
          </w:p>
        </w:tc>
      </w:tr>
      <w:tr>
        <w:trPr>
          <w:trHeight w:val="589" w:hRule="atLeast"/>
        </w:trPr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Семейное воспитание</w:t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Web"/>
              <w:widowControl w:val="false"/>
              <w:spacing w:before="60" w:after="75"/>
              <w:rPr>
                <w:iCs/>
              </w:rPr>
            </w:pPr>
            <w:r>
              <w:rPr/>
              <w:t>Тематические мероприятия, посвящённые Дню Матери.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 xml:space="preserve"> </w:t>
            </w:r>
            <w:r>
              <w:rPr/>
              <w:t>28 ноября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 – 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 1-11 кл., педагог-организатор</w:t>
            </w:r>
          </w:p>
        </w:tc>
      </w:tr>
      <w:tr>
        <w:trPr>
          <w:trHeight w:val="328" w:hRule="atLeast"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Экологическое и трудовое воспитание</w:t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1.Акция «Чистое село и школа»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 – 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 1-11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28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2.Фестиваль – конкурс пешеходного туризма «Крымская осень -2024»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Стахурский И.И.</w:t>
            </w:r>
          </w:p>
        </w:tc>
      </w:tr>
      <w:tr>
        <w:trPr>
          <w:trHeight w:val="328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3.Природоохранная акция «Кормушка»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28 ноября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 1-11 кл.</w:t>
            </w:r>
          </w:p>
          <w:p>
            <w:pPr>
              <w:pStyle w:val="Normal"/>
              <w:widowControl w:val="false"/>
              <w:rPr/>
            </w:pPr>
            <w:r>
              <w:rPr/>
              <w:t>Учитель технологии.</w:t>
            </w:r>
          </w:p>
        </w:tc>
      </w:tr>
      <w:tr>
        <w:trPr>
          <w:trHeight w:val="328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4.Республиканский конкурс детского творчества по безопасности дорожного движения «Дорога глазами детей»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14 ноября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классы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Классные руководители</w:t>
            </w:r>
          </w:p>
        </w:tc>
      </w:tr>
      <w:tr>
        <w:trPr>
          <w:trHeight w:val="559" w:hRule="atLeast"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физкультурно-оздоровительное воспитание</w:t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1.Классные часы с приглашением врачей  ЦРБ, работников правоохр. органов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 – 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 1-11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>
                <w:rFonts w:eastAsia="Calibri"/>
              </w:rPr>
              <w:t xml:space="preserve">2. Лекция врача «Дети и наркомания» для учащихся </w:t>
            </w:r>
            <w:r>
              <w:rPr/>
              <w:t>8</w:t>
            </w:r>
            <w:r>
              <w:rPr>
                <w:rFonts w:eastAsia="Calibri"/>
              </w:rPr>
              <w:t>-</w:t>
            </w:r>
            <w:r>
              <w:rPr/>
              <w:t>11</w:t>
            </w:r>
            <w:r>
              <w:rPr>
                <w:rFonts w:eastAsia="Calibri"/>
              </w:rPr>
              <w:t xml:space="preserve"> классов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Социальный педагог</w:t>
            </w:r>
          </w:p>
        </w:tc>
      </w:tr>
      <w:tr>
        <w:trPr>
          <w:trHeight w:val="220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3.</w:t>
            </w:r>
            <w:r>
              <w:rPr>
                <w:sz w:val="28"/>
                <w:szCs w:val="28"/>
              </w:rPr>
              <w:t xml:space="preserve"> </w:t>
            </w:r>
            <w:r>
              <w:rPr/>
              <w:t>Международный день отказа от курения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7-11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</w:t>
            </w:r>
          </w:p>
        </w:tc>
      </w:tr>
      <w:tr>
        <w:trPr>
          <w:trHeight w:val="225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4.Соревнование по баскетболу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Учителя физкультуры</w:t>
            </w:r>
          </w:p>
        </w:tc>
      </w:tr>
      <w:tr>
        <w:trPr>
          <w:trHeight w:val="308" w:hRule="atLeast"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Самоуправление в школе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и в классе</w:t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1. Заседания кабинета министров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7-11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</w:t>
            </w:r>
          </w:p>
        </w:tc>
      </w:tr>
      <w:tr>
        <w:trPr>
          <w:trHeight w:val="283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2. Планирование работы на месяц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</w:t>
            </w:r>
          </w:p>
        </w:tc>
      </w:tr>
      <w:tr>
        <w:trPr>
          <w:trHeight w:val="286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3.Рейд по проверке чистоты в кабинетах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Четвертая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</w:t>
            </w:r>
          </w:p>
        </w:tc>
      </w:tr>
      <w:tr>
        <w:trPr>
          <w:trHeight w:val="276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4. Операция «Помощь»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года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8D08D" w:themeFill="accent6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 5-11 кл.</w:t>
            </w:r>
          </w:p>
        </w:tc>
      </w:tr>
    </w:tbl>
    <w:p>
      <w:pPr>
        <w:pStyle w:val="Normal"/>
        <w:tabs>
          <w:tab w:val="clear" w:pos="708"/>
          <w:tab w:val="left" w:pos="300" w:leader="none"/>
        </w:tabs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00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ДЕКАБРЬ</w:t>
      </w:r>
    </w:p>
    <w:p>
      <w:pPr>
        <w:pStyle w:val="Normal"/>
        <w:tabs>
          <w:tab w:val="clear" w:pos="708"/>
          <w:tab w:val="left" w:pos="300" w:leader="none"/>
        </w:tabs>
        <w:jc w:val="center"/>
        <w:rPr>
          <w:b/>
          <w:b/>
        </w:rPr>
      </w:pPr>
      <w:r>
        <w:rPr>
          <w:b/>
        </w:rPr>
        <w:t>Девиз месяца: «Новый год у ворот!»</w:t>
      </w:r>
    </w:p>
    <w:p>
      <w:pPr>
        <w:pStyle w:val="Normal"/>
        <w:tabs>
          <w:tab w:val="clear" w:pos="708"/>
          <w:tab w:val="left" w:pos="300" w:leader="none"/>
        </w:tabs>
        <w:jc w:val="center"/>
        <w:rPr>
          <w:b/>
          <w:b/>
        </w:rPr>
      </w:pPr>
      <w:r>
        <w:rPr>
          <w:b/>
        </w:rPr>
      </w:r>
    </w:p>
    <w:tbl>
      <w:tblPr>
        <w:tblW w:w="150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2639"/>
        <w:gridCol w:w="4884"/>
        <w:gridCol w:w="2666"/>
        <w:gridCol w:w="1977"/>
        <w:gridCol w:w="2856"/>
      </w:tblGrid>
      <w:tr>
        <w:trPr/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bCs/>
              </w:rPr>
              <w:t>Направление воспитательной работы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Название мероприятия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Время проведения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Для кого проводится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Ответственный</w:t>
            </w:r>
          </w:p>
        </w:tc>
      </w:tr>
      <w:tr>
        <w:trPr>
          <w:trHeight w:val="553" w:hRule="atLeast"/>
        </w:trPr>
        <w:tc>
          <w:tcPr>
            <w:tcW w:w="2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Гражданско-патриотическое воспитание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1.Тематич. классные часы «Закон обо мне, я о законе», посвящённые Дню прав человека.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 xml:space="preserve"> </w:t>
            </w:r>
            <w:r>
              <w:rPr/>
              <w:t>Кл. рук. 5-11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553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2. Всемирный день борьбы со СПИДом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02 декабря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Педагог-организатор, кл. рук.</w:t>
            </w:r>
          </w:p>
        </w:tc>
      </w:tr>
      <w:tr>
        <w:trPr>
          <w:trHeight w:val="553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>
                <w:color w:val="FF0000"/>
              </w:rPr>
            </w:pPr>
            <w:r>
              <w:rPr/>
              <w:t>3.Международный день инвалида.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02 декабря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Педагог-организатор, кл. рук.</w:t>
            </w:r>
          </w:p>
        </w:tc>
      </w:tr>
      <w:tr>
        <w:trPr>
          <w:trHeight w:val="516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>
                <w:color w:val="FF0000"/>
              </w:rPr>
            </w:pPr>
            <w:r>
              <w:rPr/>
              <w:t>4. Час патриотизма «День неизвестного солдата»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03 декабря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Педагог-организатор, кл. рук., советник директора</w:t>
            </w:r>
          </w:p>
        </w:tc>
      </w:tr>
      <w:tr>
        <w:trPr>
          <w:trHeight w:val="516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>
                <w:color w:val="FF0000"/>
              </w:rPr>
            </w:pPr>
            <w:r>
              <w:rPr/>
              <w:t>5.</w:t>
            </w:r>
            <w:r>
              <w:rPr>
                <w:rFonts w:ascii="Nimbus Roman" w:hAnsi="Nimbus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100 </w:t>
            </w:r>
            <w:r>
              <w:rPr>
                <w:rFonts w:ascii="Nimbus Roman" w:hAnsi="Nimbus Roman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 </w:t>
            </w:r>
            <w:r>
              <w:rPr>
                <w:rFonts w:ascii="Nimbus Roman" w:hAnsi="Nimbus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лет со дня рождения русского поэта, писателя</w:t>
            </w:r>
            <w:r>
              <w:rPr>
                <w:rFonts w:ascii="Nimbus Roman" w:hAnsi="Nimbus Roman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 </w:t>
            </w:r>
            <w:r>
              <w:rPr>
                <w:rFonts w:ascii="Nimbus Roman" w:hAnsi="Nimbus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Алексея Николаевича Плещеева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04 декабря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Учитель литерату</w:t>
            </w:r>
          </w:p>
        </w:tc>
      </w:tr>
      <w:tr>
        <w:trPr>
          <w:trHeight w:val="592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>
                <w:color w:val="FF0000"/>
              </w:rPr>
            </w:pPr>
            <w:r>
              <w:rPr/>
              <w:t>6. День Героев Отечества в России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 декабря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3-11 кл.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Педагог-организатор, кл. рук., советник директора</w:t>
            </w:r>
          </w:p>
        </w:tc>
      </w:tr>
      <w:tr>
        <w:trPr>
          <w:trHeight w:val="592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7. День прав человека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 xml:space="preserve"> </w:t>
            </w:r>
            <w:r>
              <w:rPr/>
              <w:t>5 декабря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Педагог-организатор, кл. рук.</w:t>
            </w:r>
          </w:p>
        </w:tc>
      </w:tr>
      <w:tr>
        <w:trPr>
          <w:trHeight w:val="576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8. 205</w:t>
            </w:r>
            <w:r>
              <w:rPr>
                <w:rFonts w:ascii="Nimbus Roman" w:hAnsi="Nimbus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</w:rPr>
              <w:t> лет со дня рождения российского поэта-лирика Афанасия Афанасьевича Фета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 декабря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8-9 кл.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Учитель литературы</w:t>
            </w:r>
          </w:p>
        </w:tc>
      </w:tr>
      <w:tr>
        <w:trPr>
          <w:trHeight w:val="576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>
                <w:color w:val="FF0000"/>
              </w:rPr>
            </w:pPr>
            <w:r>
              <w:rPr/>
              <w:t>9. Торжественное мероприятие, посвященное Дню Конституции Российской Федерации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 декабря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Педагог-организатор, кл. рук., советник директора</w:t>
            </w:r>
          </w:p>
        </w:tc>
      </w:tr>
      <w:tr>
        <w:trPr>
          <w:trHeight w:val="248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jc w:val="both"/>
              <w:rPr>
                <w:color w:val="FF0000"/>
              </w:rPr>
            </w:pPr>
            <w:r>
              <w:rPr/>
              <w:t>10. Единый урок «Конституция – основной закон государства»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 декабря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учителя обществознания</w:t>
            </w:r>
          </w:p>
        </w:tc>
      </w:tr>
      <w:tr>
        <w:trPr>
          <w:trHeight w:val="586" w:hRule="atLeast"/>
        </w:trPr>
        <w:tc>
          <w:tcPr>
            <w:tcW w:w="2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Духовно-нравственное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воспитание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1. Мероприятия, посвящённые международному дню инвалидов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Дети-инвалиды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Педагог-организатор, кл. рук.</w:t>
            </w:r>
          </w:p>
        </w:tc>
      </w:tr>
      <w:tr>
        <w:trPr>
          <w:trHeight w:val="284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2. Новогодние утренники.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Последняя неделя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 xml:space="preserve"> </w:t>
            </w:r>
            <w:r>
              <w:rPr/>
              <w:t>1-11 кл.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Пед.-орг., кл. рук., советник директора</w:t>
            </w:r>
          </w:p>
        </w:tc>
      </w:tr>
      <w:tr>
        <w:trPr>
          <w:trHeight w:val="322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3. Конкурс оформления фойе.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Последняя неделя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7 -11 кл.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Пед.-орг., кл. рук., советник директора</w:t>
            </w:r>
          </w:p>
        </w:tc>
      </w:tr>
      <w:tr>
        <w:trPr>
          <w:trHeight w:val="334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4..Операция «Чистота»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Пед.-орг., кл. рук.</w:t>
            </w:r>
          </w:p>
        </w:tc>
      </w:tr>
      <w:tr>
        <w:trPr>
          <w:trHeight w:val="306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5. Операция «Забота»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Пед.-орг., кл. рук.</w:t>
            </w:r>
          </w:p>
        </w:tc>
      </w:tr>
      <w:tr>
        <w:trPr>
          <w:trHeight w:val="306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6. Этическая беседа «Что такое вежливость?»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Пед.-орг., кл. рук.</w:t>
            </w:r>
          </w:p>
        </w:tc>
      </w:tr>
      <w:tr>
        <w:trPr>
          <w:trHeight w:val="306" w:hRule="atLeast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Семейное воспитание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>
                <w:rStyle w:val="Style11"/>
                <w:i w:val="false"/>
              </w:rPr>
              <w:t>Час общения «Семейные ценности и традиции»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Педагог-организатор, кл. рук.</w:t>
            </w:r>
          </w:p>
        </w:tc>
      </w:tr>
      <w:tr>
        <w:trPr>
          <w:trHeight w:val="312" w:hRule="atLeast"/>
        </w:trPr>
        <w:tc>
          <w:tcPr>
            <w:tcW w:w="2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Экологическое. и трудовое воспитание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 </w:t>
            </w:r>
            <w:r>
              <w:rPr/>
              <w:t>1.Акция «Поможем зимующим птицам»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Вторая неделя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1-7  кл.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рук.1-7 кл.</w:t>
            </w:r>
          </w:p>
        </w:tc>
      </w:tr>
      <w:tr>
        <w:trPr>
          <w:trHeight w:val="312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3.Республиканский конкурс-защита научно-исследовательских работ учащихся – членов МАН «Искатель»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12 декабря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Учителя</w:t>
            </w:r>
          </w:p>
        </w:tc>
      </w:tr>
      <w:tr>
        <w:trPr>
          <w:trHeight w:val="312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4. Международный день гор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 декабря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Педагог-организатор, кл. рук. Руководитель музея</w:t>
            </w:r>
          </w:p>
        </w:tc>
      </w:tr>
      <w:tr>
        <w:trPr>
          <w:trHeight w:val="586" w:hRule="atLeast"/>
        </w:trPr>
        <w:tc>
          <w:tcPr>
            <w:tcW w:w="2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спортивно-оздоровительное воспитание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1. Всемирный день борьбы со СПИДом «Здоровый Я – здоровая Россия», акция «Красная ленточка»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 декабря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 5-11 кл.</w:t>
            </w:r>
          </w:p>
          <w:p>
            <w:pPr>
              <w:pStyle w:val="Normal"/>
              <w:widowControl w:val="false"/>
              <w:rPr/>
            </w:pPr>
            <w:r>
              <w:rPr/>
              <w:t>Социальный педагог, педагог-организатор</w:t>
            </w:r>
          </w:p>
        </w:tc>
      </w:tr>
      <w:tr>
        <w:trPr>
          <w:trHeight w:val="234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2.Соревнования футзал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Учителя физкультуры</w:t>
            </w:r>
          </w:p>
        </w:tc>
      </w:tr>
      <w:tr>
        <w:trPr>
          <w:trHeight w:val="252" w:hRule="atLeast"/>
        </w:trPr>
        <w:tc>
          <w:tcPr>
            <w:tcW w:w="2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Самоуправление в школе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и в классе</w:t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1. Заседания Кабинета Министров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7-11 кл.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</w:t>
            </w:r>
          </w:p>
        </w:tc>
      </w:tr>
      <w:tr>
        <w:trPr>
          <w:trHeight w:val="281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2.  Составление плана работы на месяц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7-11 кл.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</w:t>
            </w:r>
          </w:p>
        </w:tc>
      </w:tr>
      <w:tr>
        <w:trPr>
          <w:trHeight w:val="289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3. Подготовка к новогодним праздника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Четвертая неделя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7-11 кл.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</w:t>
            </w:r>
          </w:p>
        </w:tc>
      </w:tr>
      <w:tr>
        <w:trPr>
          <w:trHeight w:val="315" w:hRule="atLeast"/>
        </w:trPr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4. Рейд по классам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1-3 неделя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7-11 кл.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7CAAC" w:themeFill="accen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</w:t>
            </w:r>
          </w:p>
        </w:tc>
      </w:tr>
    </w:tbl>
    <w:p>
      <w:pPr>
        <w:pStyle w:val="Normal"/>
        <w:tabs>
          <w:tab w:val="clear" w:pos="708"/>
          <w:tab w:val="left" w:pos="300" w:leader="none"/>
        </w:tabs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00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00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ЯНВАРЬ</w:t>
      </w:r>
    </w:p>
    <w:p>
      <w:pPr>
        <w:pStyle w:val="Normal"/>
        <w:jc w:val="center"/>
        <w:rPr>
          <w:b/>
          <w:b/>
        </w:rPr>
      </w:pPr>
      <w:r>
        <w:rPr>
          <w:b/>
        </w:rPr>
        <w:t>Девиз месяца: «Быстрее, выше и сильнее»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tbl>
      <w:tblPr>
        <w:tblpPr w:bottomFromText="0" w:horzAnchor="text" w:leftFromText="180" w:rightFromText="180" w:tblpX="0" w:tblpY="1" w:topFromText="0" w:vertAnchor="text"/>
        <w:tblW w:w="1541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2955"/>
        <w:gridCol w:w="4665"/>
        <w:gridCol w:w="2700"/>
        <w:gridCol w:w="1822"/>
        <w:gridCol w:w="3275"/>
      </w:tblGrid>
      <w:tr>
        <w:trPr/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bCs/>
              </w:rPr>
              <w:t>Направление воспитательной работы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Название мероприятия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Время проведения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Для кого проводится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Ответственный</w:t>
            </w:r>
          </w:p>
        </w:tc>
      </w:tr>
      <w:tr>
        <w:trPr>
          <w:trHeight w:val="862" w:hRule="atLeast"/>
        </w:trPr>
        <w:tc>
          <w:tcPr>
            <w:tcW w:w="2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1.  День воинской славы России. Снятие блокады Ленинграда  (1944)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23 января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 xml:space="preserve">  </w:t>
            </w:r>
            <w:r>
              <w:rPr/>
              <w:t>Педагог-организатор, учитель истории, советник директора</w:t>
            </w:r>
          </w:p>
        </w:tc>
      </w:tr>
      <w:tr>
        <w:trPr>
          <w:trHeight w:val="862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2.Мероприятия, посвященные Международному дню памяти жертв Холокоста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21-27 января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 xml:space="preserve">  </w:t>
            </w:r>
            <w:r>
              <w:rPr/>
              <w:t>Педагог-организатор, учитель истории, советник директора</w:t>
            </w:r>
          </w:p>
        </w:tc>
      </w:tr>
      <w:tr>
        <w:trPr>
          <w:trHeight w:val="252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tabs>
                <w:tab w:val="clear" w:pos="708"/>
                <w:tab w:val="left" w:pos="304" w:leader="none"/>
              </w:tabs>
              <w:rPr/>
            </w:pPr>
            <w:r>
              <w:rPr/>
              <w:t>3. 200 лет со дня рождения русского писателя Михаила Евграфовича Салтыкова-Щедрина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27 января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Учитель литературы</w:t>
            </w:r>
          </w:p>
        </w:tc>
      </w:tr>
      <w:tr>
        <w:trPr>
          <w:trHeight w:val="252" w:hRule="atLeast"/>
        </w:trPr>
        <w:tc>
          <w:tcPr>
            <w:tcW w:w="295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tabs>
                <w:tab w:val="clear" w:pos="708"/>
                <w:tab w:val="left" w:pos="304" w:leader="none"/>
              </w:tabs>
              <w:rPr/>
            </w:pPr>
            <w:r>
              <w:rPr/>
              <w:t>3.Неделя истории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19 -23 января</w:t>
            </w:r>
          </w:p>
        </w:tc>
        <w:tc>
          <w:tcPr>
            <w:tcW w:w="18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3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Учителя истории</w:t>
            </w:r>
          </w:p>
        </w:tc>
      </w:tr>
      <w:tr>
        <w:trPr>
          <w:trHeight w:val="252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tabs>
                <w:tab w:val="clear" w:pos="708"/>
                <w:tab w:val="left" w:pos="304" w:leader="none"/>
              </w:tabs>
              <w:rPr/>
            </w:pPr>
            <w:r>
              <w:rPr/>
              <w:t>4. День рождения Антона Павловича Чехова, писателя (1860-1904)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28 января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5-8 кл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Учитель литературы</w:t>
            </w:r>
          </w:p>
        </w:tc>
      </w:tr>
      <w:tr>
        <w:trPr>
          <w:trHeight w:val="100" w:hRule="atLeast"/>
        </w:trPr>
        <w:tc>
          <w:tcPr>
            <w:tcW w:w="2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Духовно-нравственное воспитание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2.  Родительское собрание «Духовно-нравственное воспитание в семье»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пед-орг.</w:t>
            </w:r>
          </w:p>
        </w:tc>
      </w:tr>
      <w:tr>
        <w:trPr>
          <w:trHeight w:val="100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3.   Беседа по духовно-нравственному воспитанию  «  Я и мое поколение»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третья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психолог</w:t>
            </w:r>
          </w:p>
        </w:tc>
      </w:tr>
      <w:tr>
        <w:trPr>
          <w:trHeight w:val="100" w:hRule="atLeast"/>
        </w:trPr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Семейное воспитание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>
                <w:rStyle w:val="Style11"/>
                <w:i w:val="false"/>
              </w:rPr>
              <w:t>Конференция «Традиции семьи и их значение в воспитании»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Зам по УВР, педагог-организатор, кл. рук.</w:t>
            </w:r>
          </w:p>
        </w:tc>
      </w:tr>
      <w:tr>
        <w:trPr>
          <w:trHeight w:val="273" w:hRule="atLeast"/>
        </w:trPr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Экологическое и трудовое воспитание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1. Операция «Кормушка»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1-4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пед-орг.</w:t>
            </w:r>
          </w:p>
        </w:tc>
      </w:tr>
      <w:tr>
        <w:trPr>
          <w:trHeight w:val="285" w:hRule="atLeast"/>
        </w:trPr>
        <w:tc>
          <w:tcPr>
            <w:tcW w:w="2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Спортивно-оздоровительное воспитание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1. Дни здоровья во время зимних каникул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каникул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 1-11 кл.</w:t>
            </w:r>
          </w:p>
        </w:tc>
      </w:tr>
      <w:tr>
        <w:trPr>
          <w:trHeight w:val="290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2. Веселые старты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1-6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Учителя физкультуры</w:t>
            </w:r>
          </w:p>
        </w:tc>
      </w:tr>
      <w:tr>
        <w:trPr>
          <w:trHeight w:val="251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3.Соревнования по баскетболу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Учителя физкультуры</w:t>
            </w:r>
          </w:p>
        </w:tc>
      </w:tr>
      <w:tr>
        <w:trPr>
          <w:trHeight w:val="288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4. Первенство школы по шахматам и шахматам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5-10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Учителя физкультуры</w:t>
            </w:r>
          </w:p>
        </w:tc>
      </w:tr>
      <w:tr>
        <w:trPr>
          <w:trHeight w:val="264" w:hRule="atLeast"/>
        </w:trPr>
        <w:tc>
          <w:tcPr>
            <w:tcW w:w="2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Самоуправление в школе</w:t>
            </w:r>
          </w:p>
          <w:p>
            <w:pPr>
              <w:pStyle w:val="Normal"/>
              <w:widowControl w:val="false"/>
              <w:rPr/>
            </w:pPr>
            <w:r>
              <w:rPr/>
              <w:t>и в классе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1. Заседания Кабинета Министров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Третья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7-11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пед-орг.</w:t>
            </w:r>
          </w:p>
        </w:tc>
      </w:tr>
      <w:tr>
        <w:trPr>
          <w:trHeight w:val="250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2.  Составление плана на месяц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Третья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CC2E5" w:themeFill="accent1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пед-орг.</w:t>
            </w:r>
          </w:p>
        </w:tc>
      </w:tr>
    </w:tbl>
    <w:p>
      <w:pPr>
        <w:pStyle w:val="Normal"/>
        <w:tabs>
          <w:tab w:val="clear" w:pos="708"/>
          <w:tab w:val="left" w:pos="5250" w:leader="none"/>
        </w:tabs>
        <w:rPr>
          <w:b/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>
      <w:pPr>
        <w:pStyle w:val="Normal"/>
        <w:tabs>
          <w:tab w:val="clear" w:pos="708"/>
          <w:tab w:val="left" w:pos="300" w:leader="none"/>
          <w:tab w:val="center" w:pos="7285" w:leader="none"/>
          <w:tab w:val="left" w:pos="8445" w:leader="none"/>
        </w:tabs>
        <w:rPr>
          <w:b/>
          <w:b/>
          <w:sz w:val="28"/>
          <w:szCs w:val="28"/>
        </w:rPr>
      </w:pPr>
      <w:r>
        <w:rPr>
          <w:b/>
          <w:sz w:val="28"/>
          <w:szCs w:val="28"/>
        </w:rPr>
        <w:tab/>
        <w:tab/>
      </w:r>
    </w:p>
    <w:p>
      <w:pPr>
        <w:pStyle w:val="Normal"/>
        <w:tabs>
          <w:tab w:val="clear" w:pos="708"/>
          <w:tab w:val="left" w:pos="300" w:leader="none"/>
          <w:tab w:val="center" w:pos="7285" w:leader="none"/>
          <w:tab w:val="left" w:pos="8445" w:leader="none"/>
        </w:tabs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00" w:leader="none"/>
          <w:tab w:val="center" w:pos="7285" w:leader="none"/>
          <w:tab w:val="left" w:pos="8445" w:leader="none"/>
        </w:tabs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00" w:leader="none"/>
          <w:tab w:val="center" w:pos="7285" w:leader="none"/>
          <w:tab w:val="left" w:pos="8445" w:leader="none"/>
        </w:tabs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00" w:leader="none"/>
          <w:tab w:val="center" w:pos="7285" w:leader="none"/>
          <w:tab w:val="left" w:pos="8445" w:leader="none"/>
        </w:tabs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00" w:leader="none"/>
          <w:tab w:val="center" w:pos="7285" w:leader="none"/>
          <w:tab w:val="left" w:pos="8445" w:leader="none"/>
        </w:tabs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00" w:leader="none"/>
          <w:tab w:val="center" w:pos="7285" w:leader="none"/>
          <w:tab w:val="left" w:pos="8445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  <w:r>
        <w:rPr>
          <w:b/>
          <w:sz w:val="28"/>
          <w:szCs w:val="28"/>
        </w:rPr>
        <w:t>ФЕВРАЛЬ</w:t>
        <w:tab/>
      </w:r>
    </w:p>
    <w:p>
      <w:pPr>
        <w:pStyle w:val="Normal"/>
        <w:jc w:val="center"/>
        <w:rPr>
          <w:b/>
          <w:b/>
        </w:rPr>
      </w:pPr>
      <w:r>
        <w:rPr>
          <w:b/>
        </w:rPr>
        <w:t>Девиз месяца: «Я - патриот»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tbl>
      <w:tblPr>
        <w:tblW w:w="1541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2955"/>
        <w:gridCol w:w="4665"/>
        <w:gridCol w:w="2700"/>
        <w:gridCol w:w="1822"/>
        <w:gridCol w:w="3275"/>
      </w:tblGrid>
      <w:tr>
        <w:trPr/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  <w:bCs/>
              </w:rPr>
              <w:t>Направление воспитательной работы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Название мероприятия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Время проведения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Для кого проводится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Ответственный</w:t>
            </w:r>
          </w:p>
        </w:tc>
      </w:tr>
      <w:tr>
        <w:trPr>
          <w:trHeight w:val="619" w:hRule="atLeast"/>
        </w:trPr>
        <w:tc>
          <w:tcPr>
            <w:tcW w:w="2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/>
              <w:t>Гражданско-патриотическое воспитание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1. Месячник «Военно-патриотического воспитания»,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Зам по УВР</w:t>
            </w:r>
          </w:p>
          <w:p>
            <w:pPr>
              <w:pStyle w:val="Normal"/>
              <w:widowControl w:val="false"/>
              <w:rPr/>
            </w:pPr>
            <w:r>
              <w:rPr/>
              <w:t>пед.-орг.</w:t>
            </w:r>
          </w:p>
        </w:tc>
      </w:tr>
      <w:tr>
        <w:trPr>
          <w:trHeight w:val="461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2. Мероприятия, посвящённые Сталинградской битве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3 февраля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 xml:space="preserve"> </w:t>
            </w:r>
            <w:r>
              <w:rPr/>
              <w:t>Учитель истории,</w:t>
            </w:r>
          </w:p>
          <w:p>
            <w:pPr>
              <w:pStyle w:val="Normal"/>
              <w:widowControl w:val="false"/>
              <w:rPr/>
            </w:pPr>
            <w:r>
              <w:rPr/>
              <w:t>пед.-орг., советник директора</w:t>
            </w:r>
          </w:p>
        </w:tc>
      </w:tr>
      <w:tr>
        <w:trPr>
          <w:trHeight w:val="461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3. Всемирный день борьбы с ненормативной лексикой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03 февраля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8-11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Социальный педагог</w:t>
            </w:r>
          </w:p>
        </w:tc>
      </w:tr>
      <w:tr>
        <w:trPr>
          <w:trHeight w:val="461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4. День рождения Дмитрия Борисовича Кедрина (1907-1945), поэт-фронтовик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03 февраля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Библиотекарь школы</w:t>
            </w:r>
          </w:p>
        </w:tc>
      </w:tr>
      <w:tr>
        <w:trPr>
          <w:trHeight w:val="461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5. День российской науки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6</w:t>
            </w:r>
            <w:r>
              <w:rPr/>
              <w:t xml:space="preserve"> февраля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Зам по УВР, Пед.-орг., кл. рук.</w:t>
            </w:r>
          </w:p>
        </w:tc>
      </w:tr>
      <w:tr>
        <w:trPr>
          <w:trHeight w:val="461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6. День памяти юного героя-антифашиста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6</w:t>
            </w:r>
            <w:r>
              <w:rPr/>
              <w:t xml:space="preserve"> февраля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1-7 кл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Школьный библиотекарь</w:t>
            </w:r>
          </w:p>
        </w:tc>
      </w:tr>
      <w:tr>
        <w:trPr>
          <w:trHeight w:val="461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7.День памяти о россиянах, исполнявших служебный долг за пределами Отечества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</w:t>
            </w:r>
            <w:r>
              <w:rPr/>
              <w:t xml:space="preserve">3 </w:t>
            </w:r>
            <w:r>
              <w:rPr/>
              <w:t>февраля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классы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Зам по УВР, классные руководители, советник директора</w:t>
            </w:r>
          </w:p>
        </w:tc>
      </w:tr>
      <w:tr>
        <w:trPr>
          <w:trHeight w:val="461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8. Международный день родного языка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17 февраля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Зам по УВР, пед.-орг., кл. рук.</w:t>
            </w:r>
          </w:p>
        </w:tc>
      </w:tr>
      <w:tr>
        <w:trPr>
          <w:trHeight w:val="461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9. День защитника Отечества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</w:t>
            </w:r>
            <w:r>
              <w:rPr/>
              <w:t>0</w:t>
            </w:r>
            <w:r>
              <w:rPr/>
              <w:t xml:space="preserve"> февраля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Зам по УВР, пед.-орг., кл. рук., советник директора</w:t>
            </w:r>
          </w:p>
        </w:tc>
      </w:tr>
      <w:tr>
        <w:trPr>
          <w:trHeight w:val="461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10. Неделя русского и родного языка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Учителя русского и укр. яз.</w:t>
            </w:r>
          </w:p>
        </w:tc>
      </w:tr>
      <w:tr>
        <w:trPr>
          <w:trHeight w:val="461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11. Единый урок «Урок мужества», посв. Дню защитника Отечества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17 февраля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</w:t>
            </w:r>
          </w:p>
        </w:tc>
      </w:tr>
      <w:tr>
        <w:trPr>
          <w:trHeight w:val="461" w:hRule="atLeast"/>
        </w:trPr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12.Республиканский патриотический конкурс «Ради жизни на Земле!»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03 февраля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Классные руководители</w:t>
            </w:r>
          </w:p>
        </w:tc>
      </w:tr>
      <w:tr>
        <w:trPr>
          <w:trHeight w:val="324" w:hRule="atLeast"/>
        </w:trPr>
        <w:tc>
          <w:tcPr>
            <w:tcW w:w="2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Духовно-нравственное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/>
              <w:t>воспитание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 xml:space="preserve">125 — лет со дня рождения советской детской поэтессы, </w:t>
            </w:r>
            <w:r>
              <w:rPr/>
              <w:t>писательницы Агнии Львовны Барто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17 февраля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1-4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ind w:firstLine="98"/>
              <w:rPr/>
            </w:pPr>
            <w:r>
              <w:rPr/>
              <w:t>Классные руководители</w:t>
            </w:r>
          </w:p>
        </w:tc>
      </w:tr>
      <w:tr>
        <w:trPr>
          <w:trHeight w:val="837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1. Подготовка мероприятий, посвященных День защитника Отечества.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Вторая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ind w:firstLine="98"/>
              <w:rPr/>
            </w:pPr>
            <w:r>
              <w:rPr/>
              <w:t>Пед.-орг.</w:t>
            </w:r>
          </w:p>
          <w:p>
            <w:pPr>
              <w:pStyle w:val="Normal"/>
              <w:widowControl w:val="false"/>
              <w:ind w:firstLine="98"/>
              <w:rPr/>
            </w:pPr>
            <w:r>
              <w:rPr/>
              <w:t>Кл. рук. 1-11 кл.</w:t>
            </w:r>
          </w:p>
        </w:tc>
      </w:tr>
      <w:tr>
        <w:trPr>
          <w:trHeight w:val="804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2. Мероприятия, посвящённые Всемирному дню борьбы с ненормативной лексикой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Зам по УВР</w:t>
            </w:r>
          </w:p>
          <w:p>
            <w:pPr>
              <w:pStyle w:val="Normal"/>
              <w:widowControl w:val="false"/>
              <w:rPr/>
            </w:pPr>
            <w:r>
              <w:rPr/>
              <w:t>Пед.-орг.</w:t>
            </w:r>
          </w:p>
        </w:tc>
      </w:tr>
      <w:tr>
        <w:trPr>
          <w:trHeight w:val="564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3.  Беседа «Милосердие в наши дни»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Вторая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Педагог-организатор, кл. рук.</w:t>
            </w:r>
          </w:p>
        </w:tc>
      </w:tr>
      <w:tr>
        <w:trPr>
          <w:trHeight w:val="301" w:hRule="atLeast"/>
        </w:trPr>
        <w:tc>
          <w:tcPr>
            <w:tcW w:w="2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/>
              <w:t>Спортивно-оздоровительное воспитание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1.Веселые старты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Четвертая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1-6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Учитель физ-ры</w:t>
            </w:r>
          </w:p>
        </w:tc>
      </w:tr>
      <w:tr>
        <w:trPr>
          <w:trHeight w:val="300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2.Подвижные игры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5-8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Учитель физ-ры</w:t>
            </w:r>
          </w:p>
        </w:tc>
      </w:tr>
      <w:tr>
        <w:trPr>
          <w:trHeight w:val="97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3.Соревнования по волейболу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Учитель физ-ры</w:t>
            </w:r>
          </w:p>
        </w:tc>
      </w:tr>
      <w:tr>
        <w:trPr>
          <w:trHeight w:val="452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4. Районные соревнования по шахматам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Учитель физ-ры</w:t>
            </w:r>
          </w:p>
        </w:tc>
      </w:tr>
      <w:tr>
        <w:trPr>
          <w:trHeight w:val="452" w:hRule="atLeast"/>
        </w:trPr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Семейное воспитание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>
                <w:rStyle w:val="Style11"/>
                <w:i w:val="false"/>
              </w:rPr>
              <w:t>Когда ваш ребёнок влюбляется …               (Советы психолога)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Вторая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7-11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Психолог, кл. рук.</w:t>
            </w:r>
          </w:p>
        </w:tc>
      </w:tr>
      <w:tr>
        <w:trPr>
          <w:trHeight w:val="285" w:hRule="atLeast"/>
        </w:trPr>
        <w:tc>
          <w:tcPr>
            <w:tcW w:w="2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Экологическое и трудовое воспитание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1.Трудовые десанты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7 – 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 7-11 кл.</w:t>
            </w:r>
          </w:p>
        </w:tc>
      </w:tr>
      <w:tr>
        <w:trPr>
          <w:trHeight w:val="309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2. Операция «Чистота»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Третья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 – 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 5-11 кл.</w:t>
            </w:r>
          </w:p>
        </w:tc>
      </w:tr>
      <w:tr>
        <w:trPr>
          <w:trHeight w:val="162" w:hRule="atLeast"/>
        </w:trPr>
        <w:tc>
          <w:tcPr>
            <w:tcW w:w="29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3. День китов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9, 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Зам по УВР, пед.-орг.</w:t>
            </w:r>
          </w:p>
        </w:tc>
      </w:tr>
      <w:tr>
        <w:trPr>
          <w:trHeight w:val="604" w:hRule="atLeast"/>
        </w:trPr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Самоуправление в школе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/>
              <w:t>и в классе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1. Заседания Кабинетов Министров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7-11 кл.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CB9CA" w:themeFill="text2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Пед-орг.</w:t>
            </w:r>
          </w:p>
        </w:tc>
      </w:tr>
    </w:tbl>
    <w:p>
      <w:pPr>
        <w:pStyle w:val="Normal"/>
        <w:tabs>
          <w:tab w:val="clear" w:pos="708"/>
          <w:tab w:val="left" w:pos="300" w:leader="none"/>
        </w:tabs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00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МАРТ</w:t>
      </w:r>
    </w:p>
    <w:p>
      <w:pPr>
        <w:pStyle w:val="Normal"/>
        <w:jc w:val="center"/>
        <w:rPr>
          <w:b/>
          <w:b/>
        </w:rPr>
      </w:pPr>
      <w:r>
        <w:rPr>
          <w:b/>
        </w:rPr>
        <w:t>Девиз месяца: «В мире прекрасного»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tbl>
      <w:tblPr>
        <w:tblW w:w="150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2956"/>
        <w:gridCol w:w="4664"/>
        <w:gridCol w:w="2700"/>
        <w:gridCol w:w="1822"/>
        <w:gridCol w:w="2880"/>
      </w:tblGrid>
      <w:tr>
        <w:trPr/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bCs/>
              </w:rPr>
              <w:t>Направление воспитательной работы</w:t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Название мероприятия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Время проведения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Для кого проводится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Ответственный</w:t>
            </w:r>
          </w:p>
        </w:tc>
      </w:tr>
      <w:tr>
        <w:trPr/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/>
              <w:t>Гражданско-патриотическое воспитание</w:t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1. Месячник профориентационной работы</w:t>
            </w:r>
          </w:p>
          <w:p>
            <w:pPr>
              <w:pStyle w:val="Normal"/>
              <w:widowControl w:val="false"/>
              <w:ind w:left="20" w:hanging="0"/>
              <w:rPr/>
            </w:pPr>
            <w:r>
              <w:rPr/>
              <w:t>- организация встреч с представителями учебных заведений</w:t>
            </w:r>
          </w:p>
          <w:p>
            <w:pPr>
              <w:pStyle w:val="Normal"/>
              <w:widowControl w:val="false"/>
              <w:ind w:left="20" w:hanging="0"/>
              <w:rPr/>
            </w:pPr>
            <w:r>
              <w:rPr/>
              <w:t>- внеклассные мероприятия по теме «Этот удивительный мир профессий»</w:t>
            </w:r>
          </w:p>
          <w:p>
            <w:pPr>
              <w:pStyle w:val="Normal"/>
              <w:widowControl w:val="false"/>
              <w:rPr/>
            </w:pPr>
            <w:r>
              <w:rPr/>
              <w:t>- оформление стенда «Мир профессий»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7-11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Социальный педагог.,  кл. рук. 7-11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2. Всемирный день  гражданской обороны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03 марта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7-11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</w:t>
            </w:r>
          </w:p>
        </w:tc>
      </w:tr>
      <w:tr>
        <w:trPr/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3. Мероприятия, посвященные Международному женскому дню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0</w:t>
            </w:r>
            <w:r>
              <w:rPr/>
              <w:t>6</w:t>
            </w:r>
            <w:r>
              <w:rPr/>
              <w:t xml:space="preserve"> марта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Педагог-организатор, классные руководители, советник директора</w:t>
            </w:r>
          </w:p>
        </w:tc>
      </w:tr>
      <w:tr>
        <w:trPr/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4. Неделя географии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</w:t>
            </w:r>
            <w:r>
              <w:rPr/>
              <w:t>6</w:t>
            </w:r>
            <w:r>
              <w:rPr/>
              <w:t>-2</w:t>
            </w:r>
            <w:r>
              <w:rPr/>
              <w:t>0</w:t>
            </w:r>
            <w:r>
              <w:rPr/>
              <w:t xml:space="preserve"> марта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Учитель географии</w:t>
            </w:r>
          </w:p>
        </w:tc>
      </w:tr>
      <w:tr>
        <w:trPr>
          <w:trHeight w:val="676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5. Единый урок «Крым и Россия – общая судьба», День воссоединения Крыма с Россией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</w:t>
            </w:r>
            <w:r>
              <w:rPr/>
              <w:t>3</w:t>
            </w:r>
            <w:r>
              <w:rPr/>
              <w:t xml:space="preserve"> марта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советник директора</w:t>
            </w:r>
          </w:p>
        </w:tc>
      </w:tr>
      <w:tr>
        <w:trPr>
          <w:trHeight w:val="424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6. Республиканский конкурс литературного творчества «Ради жизни на земле»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Учителя рус. яз.</w:t>
            </w:r>
          </w:p>
        </w:tc>
      </w:tr>
      <w:tr>
        <w:trPr>
          <w:trHeight w:val="424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7. Творческий конкурс, посвященный Победе в ВОвойне 1941-1945 г. «Мы наследники Победы!»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</w:t>
            </w:r>
            <w:r>
              <w:rPr/>
              <w:t>2</w:t>
            </w:r>
            <w:r>
              <w:rPr/>
              <w:t>-1</w:t>
            </w:r>
            <w:r>
              <w:rPr/>
              <w:t>3</w:t>
            </w:r>
            <w:r>
              <w:rPr/>
              <w:t xml:space="preserve"> марта 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8-11 классы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 организатор</w:t>
            </w:r>
          </w:p>
        </w:tc>
      </w:tr>
      <w:tr>
        <w:trPr>
          <w:trHeight w:val="770" w:hRule="atLeast"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Духовно-нравственное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/>
              <w:t>воспитание</w:t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1.Праздничный концерт для  мам, посвященный 8 марта (внеклассные мероприятия).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Вторая неделя месяца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Родителей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603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2. Конкурс «Пасхальная ассамблея»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Учителя-ветераны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Уч. технологии, пед.-орг.</w:t>
            </w:r>
          </w:p>
        </w:tc>
      </w:tr>
      <w:tr>
        <w:trPr>
          <w:trHeight w:val="603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3. Неделя детской и юношеской книги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</w:t>
            </w:r>
            <w:r>
              <w:rPr/>
              <w:t>3</w:t>
            </w:r>
            <w:r>
              <w:rPr/>
              <w:t>-2</w:t>
            </w:r>
            <w:r>
              <w:rPr/>
              <w:t>7</w:t>
            </w:r>
            <w:r>
              <w:rPr/>
              <w:t xml:space="preserve"> марта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Библиотекарь</w:t>
            </w:r>
          </w:p>
        </w:tc>
      </w:tr>
      <w:tr>
        <w:trPr>
          <w:trHeight w:val="603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4.  Мероприятия, посвященные Всероссийской недели музыки для детей и юношества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</w:t>
            </w:r>
            <w:r>
              <w:rPr/>
              <w:t>3</w:t>
            </w:r>
            <w:r>
              <w:rPr/>
              <w:t>-2</w:t>
            </w:r>
            <w:r>
              <w:rPr/>
              <w:t>7</w:t>
            </w:r>
            <w:r>
              <w:rPr/>
              <w:t xml:space="preserve"> марта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</w:t>
            </w:r>
          </w:p>
        </w:tc>
      </w:tr>
      <w:tr>
        <w:trPr>
          <w:trHeight w:val="603" w:hRule="atLeast"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Семейное воспитание</w:t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1. Семейный праздник, посвящённый международному женскому дню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пед.-орг.</w:t>
            </w:r>
          </w:p>
        </w:tc>
      </w:tr>
      <w:tr>
        <w:trPr>
          <w:trHeight w:val="603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2. Беседа «Родительский дом- надежный причал»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Вторая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</w:t>
            </w:r>
          </w:p>
        </w:tc>
      </w:tr>
      <w:tr>
        <w:trPr>
          <w:trHeight w:val="586" w:hRule="atLeast"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Экологическое и трудовое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воспитание</w:t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1.Акция «Первоцвет».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Третья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Пед.-орг.,</w:t>
            </w:r>
          </w:p>
        </w:tc>
      </w:tr>
      <w:tr>
        <w:trPr>
          <w:trHeight w:val="542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2. Мероприятия, посвящённые Всемирному Дню водных ресурсов.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</w:t>
            </w:r>
            <w:r>
              <w:rPr/>
              <w:t>0</w:t>
            </w:r>
            <w:r>
              <w:rPr/>
              <w:t xml:space="preserve"> марта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Пед.-орг.,</w:t>
            </w:r>
          </w:p>
        </w:tc>
      </w:tr>
      <w:tr>
        <w:trPr>
          <w:trHeight w:val="274" w:hRule="atLeast"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/>
              <w:t>Спортивно-оздоров. воспитание</w:t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1.Первенство школы по волейболу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7-11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Учителя физ. культуры</w:t>
            </w:r>
          </w:p>
        </w:tc>
      </w:tr>
      <w:tr>
        <w:trPr>
          <w:trHeight w:val="318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2. Школьный этап военно-спортивной игры «Победа»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8-11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Учителя физ. культуры</w:t>
            </w:r>
          </w:p>
        </w:tc>
      </w:tr>
      <w:tr>
        <w:trPr>
          <w:trHeight w:val="318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3. Конкурс «Безопасное колесо»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5-7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Пед.-орг.,</w:t>
            </w:r>
          </w:p>
        </w:tc>
      </w:tr>
      <w:tr>
        <w:trPr>
          <w:trHeight w:val="318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4. Мероприятия, посвящённые всемирному дню борьбы с наркоманией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3 марта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пед.-орг.</w:t>
            </w:r>
          </w:p>
        </w:tc>
      </w:tr>
      <w:tr>
        <w:trPr>
          <w:trHeight w:val="318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Проведение  лекций, бесед для учащихся, родителей «Ведем детей по ступенькам нравственности», «Здоровый образ жизни»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соц. педагог,</w:t>
            </w:r>
          </w:p>
        </w:tc>
      </w:tr>
      <w:tr>
        <w:trPr>
          <w:trHeight w:val="301" w:hRule="atLeast"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Самоуправление в школе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/>
              <w:t>и в классе</w:t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1. Заседания Кабинета Министров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Вторая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7-11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Пед.-орг.</w:t>
            </w:r>
          </w:p>
        </w:tc>
      </w:tr>
      <w:tr>
        <w:trPr>
          <w:trHeight w:val="331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2.  Планирование работы на месяц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Вторая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E0B3" w:themeFill="accent6" w:themeFillTint="66" w:val="clear"/>
          </w:tcPr>
          <w:p>
            <w:pPr>
              <w:pStyle w:val="Normal"/>
              <w:widowControl w:val="false"/>
              <w:rPr/>
            </w:pPr>
            <w:r>
              <w:rPr/>
              <w:t>Пед.-орг.</w:t>
            </w:r>
          </w:p>
        </w:tc>
      </w:tr>
    </w:tbl>
    <w:p>
      <w:pPr>
        <w:pStyle w:val="Normal"/>
        <w:tabs>
          <w:tab w:val="clear" w:pos="708"/>
          <w:tab w:val="left" w:pos="330" w:leader="none"/>
        </w:tabs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30" w:leader="none"/>
        </w:tabs>
        <w:jc w:val="center"/>
        <w:rPr>
          <w:b/>
          <w:b/>
        </w:rPr>
      </w:pPr>
      <w:r>
        <w:rPr>
          <w:b/>
          <w:sz w:val="28"/>
          <w:szCs w:val="28"/>
        </w:rPr>
        <w:t>АПРЕЛЬ</w:t>
        <w:br/>
      </w:r>
      <w:r>
        <w:rPr>
          <w:b/>
        </w:rPr>
        <w:t>Девиз месяца: «Твори добро!»</w:t>
      </w:r>
    </w:p>
    <w:p>
      <w:pPr>
        <w:pStyle w:val="Normal"/>
        <w:tabs>
          <w:tab w:val="clear" w:pos="708"/>
          <w:tab w:val="left" w:pos="330" w:leader="none"/>
        </w:tabs>
        <w:jc w:val="center"/>
        <w:rPr>
          <w:b/>
          <w:b/>
        </w:rPr>
      </w:pPr>
      <w:r>
        <w:rPr>
          <w:b/>
        </w:rPr>
      </w:r>
    </w:p>
    <w:tbl>
      <w:tblPr>
        <w:tblW w:w="150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2902"/>
        <w:gridCol w:w="4559"/>
        <w:gridCol w:w="2638"/>
        <w:gridCol w:w="2091"/>
        <w:gridCol w:w="2832"/>
      </w:tblGrid>
      <w:tr>
        <w:trPr/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bCs/>
              </w:rPr>
              <w:t>Направление воспитательной работы</w:t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Название мероприятия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Время проведения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Для кого проводится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Ответственный</w:t>
            </w:r>
          </w:p>
        </w:tc>
      </w:tr>
      <w:tr>
        <w:trPr>
          <w:trHeight w:val="569" w:hRule="atLeast"/>
        </w:trPr>
        <w:tc>
          <w:tcPr>
            <w:tcW w:w="29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Гражданско-патриотическое воспитание</w:t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1. Подготовка и проведение недели здоровья.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Вторая неделя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1-11 кл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Зам по ВР</w:t>
            </w:r>
          </w:p>
          <w:p>
            <w:pPr>
              <w:pStyle w:val="Normal"/>
              <w:widowControl w:val="false"/>
              <w:rPr/>
            </w:pPr>
            <w:r>
              <w:rPr/>
              <w:t>Пед-орг. Медсестра, советник директора</w:t>
            </w:r>
          </w:p>
        </w:tc>
      </w:tr>
      <w:tr>
        <w:trPr>
          <w:trHeight w:val="569" w:hRule="atLeast"/>
        </w:trPr>
        <w:tc>
          <w:tcPr>
            <w:tcW w:w="29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2.День смеха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01 апреля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1-11 кл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Классные руководители, советник директора</w:t>
            </w:r>
          </w:p>
        </w:tc>
      </w:tr>
      <w:tr>
        <w:trPr>
          <w:trHeight w:val="251" w:hRule="atLeast"/>
        </w:trPr>
        <w:tc>
          <w:tcPr>
            <w:tcW w:w="29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3. Неделя физики и астрономии, День космонавтики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Вторая неделя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Учитель физики</w:t>
            </w:r>
          </w:p>
        </w:tc>
      </w:tr>
      <w:tr>
        <w:trPr>
          <w:trHeight w:val="562" w:hRule="atLeast"/>
        </w:trPr>
        <w:tc>
          <w:tcPr>
            <w:tcW w:w="29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3. Начало освобождения Крыма от немецко-фашистских захватчиков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3</w:t>
            </w:r>
            <w:r>
              <w:rPr/>
              <w:t xml:space="preserve"> апреля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Пед.-орг. Учитель истории</w:t>
            </w:r>
          </w:p>
        </w:tc>
      </w:tr>
      <w:tr>
        <w:trPr>
          <w:trHeight w:val="562" w:hRule="atLeast"/>
        </w:trPr>
        <w:tc>
          <w:tcPr>
            <w:tcW w:w="29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4. Единый урок «Я и Закон», День Конституции Республики Крым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</w:t>
            </w:r>
            <w:r>
              <w:rPr/>
              <w:t>0</w:t>
            </w:r>
            <w:r>
              <w:rPr/>
              <w:t xml:space="preserve"> апреля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советник директора, учитель истории</w:t>
            </w:r>
          </w:p>
        </w:tc>
      </w:tr>
      <w:tr>
        <w:trPr>
          <w:trHeight w:val="562" w:hRule="atLeast"/>
        </w:trPr>
        <w:tc>
          <w:tcPr>
            <w:tcW w:w="29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5. Единый урок «Урок Памяти: берегите Землю », День памяти жертв Чернобыльской катастрофы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2</w:t>
            </w:r>
            <w:r>
              <w:rPr/>
              <w:t>4</w:t>
            </w:r>
            <w:r>
              <w:rPr/>
              <w:t xml:space="preserve"> апреля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советник директора</w:t>
            </w:r>
          </w:p>
        </w:tc>
      </w:tr>
      <w:tr>
        <w:trPr>
          <w:trHeight w:val="318" w:hRule="atLeast"/>
        </w:trPr>
        <w:tc>
          <w:tcPr>
            <w:tcW w:w="29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Духовно-нравственное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воспитание</w:t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1. Акция «Весенняя неделя добра»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</w:t>
            </w:r>
            <w:r>
              <w:rPr/>
              <w:t>-</w:t>
            </w:r>
            <w:r>
              <w:rPr/>
              <w:t>3</w:t>
            </w:r>
            <w:r>
              <w:rPr/>
              <w:t xml:space="preserve"> неделя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Пед.-орг., советник директора</w:t>
            </w:r>
          </w:p>
        </w:tc>
      </w:tr>
      <w:tr>
        <w:trPr>
          <w:trHeight w:val="318" w:hRule="atLeast"/>
        </w:trPr>
        <w:tc>
          <w:tcPr>
            <w:tcW w:w="29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2. День смеха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 апреля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2-9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Пед.-орг., советник директора</w:t>
            </w:r>
          </w:p>
        </w:tc>
      </w:tr>
      <w:tr>
        <w:trPr>
          <w:trHeight w:val="318" w:hRule="atLeast"/>
        </w:trPr>
        <w:tc>
          <w:tcPr>
            <w:tcW w:w="29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3. День детской книги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 апреля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1-9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Библиотекарь</w:t>
            </w:r>
          </w:p>
        </w:tc>
      </w:tr>
      <w:tr>
        <w:trPr>
          <w:trHeight w:val="611" w:hRule="atLeast"/>
        </w:trPr>
        <w:tc>
          <w:tcPr>
            <w:tcW w:w="29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4. Внеклассные мероприятия, посвященные Дню космонавтики. Гагаринский урок «Космос- это мы»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  <w:t>Вторая неделя</w:t>
            </w:r>
          </w:p>
          <w:p>
            <w:pPr>
              <w:pStyle w:val="Normal"/>
              <w:widowControl w:val="false"/>
              <w:rPr/>
            </w:pPr>
            <w:r>
              <w:rPr/>
              <w:t>(0</w:t>
            </w:r>
            <w:r>
              <w:rPr/>
              <w:t>6</w:t>
            </w:r>
            <w:r>
              <w:rPr/>
              <w:t xml:space="preserve"> апреля)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  <w:t>Кл. рук.</w:t>
            </w:r>
          </w:p>
        </w:tc>
      </w:tr>
      <w:tr>
        <w:trPr>
          <w:trHeight w:val="611" w:hRule="atLeast"/>
        </w:trPr>
        <w:tc>
          <w:tcPr>
            <w:tcW w:w="29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5. Конкурс «Прикосновение к истокам»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0</w:t>
            </w:r>
            <w:r>
              <w:rPr/>
              <w:t>3</w:t>
            </w:r>
            <w:r>
              <w:rPr/>
              <w:t xml:space="preserve"> апреля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Пед.-орг., учитель технологии</w:t>
            </w:r>
          </w:p>
        </w:tc>
      </w:tr>
      <w:tr>
        <w:trPr>
          <w:trHeight w:val="611" w:hRule="atLeast"/>
        </w:trPr>
        <w:tc>
          <w:tcPr>
            <w:tcW w:w="29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  <w:vAlign w:val="center"/>
          </w:tcPr>
          <w:p>
            <w:pPr>
              <w:pStyle w:val="Normal"/>
              <w:widowControl w:val="false"/>
              <w:spacing w:beforeAutospacing="1" w:after="0"/>
              <w:rPr/>
            </w:pPr>
            <w:r>
              <w:rPr/>
              <w:t>6. Беседа «Кому легче жить- культурному или некультурному человеку?»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Кл. рук.. психолог</w:t>
            </w:r>
          </w:p>
        </w:tc>
      </w:tr>
      <w:tr>
        <w:trPr>
          <w:trHeight w:val="611" w:hRule="atLeast"/>
        </w:trPr>
        <w:tc>
          <w:tcPr>
            <w:tcW w:w="29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  <w:vAlign w:val="center"/>
          </w:tcPr>
          <w:p>
            <w:pPr>
              <w:pStyle w:val="Normal"/>
              <w:widowControl w:val="false"/>
              <w:spacing w:beforeAutospacing="1" w:after="0"/>
              <w:rPr/>
            </w:pPr>
            <w:r>
              <w:rPr/>
              <w:t>8.Мероприятия, посвященные Дню пожарной охраны. Тематический урок ОБЖ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2</w:t>
            </w:r>
            <w:r>
              <w:rPr/>
              <w:t>4</w:t>
            </w:r>
            <w:r>
              <w:rPr/>
              <w:t xml:space="preserve"> апреля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Кл. рук.</w:t>
            </w:r>
          </w:p>
        </w:tc>
      </w:tr>
      <w:tr>
        <w:trPr>
          <w:trHeight w:val="611" w:hRule="atLeast"/>
        </w:trPr>
        <w:tc>
          <w:tcPr>
            <w:tcW w:w="29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Семейное воспитание</w:t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>
                <w:rStyle w:val="Style11"/>
                <w:i w:val="false"/>
              </w:rPr>
              <w:t>1. Консультация специалиста «Невидимые враги человека (алкоголь, СПИД, курение)»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Социальный педагог, кл. рук.</w:t>
            </w:r>
          </w:p>
        </w:tc>
      </w:tr>
      <w:tr>
        <w:trPr>
          <w:trHeight w:val="611" w:hRule="atLeast"/>
        </w:trPr>
        <w:tc>
          <w:tcPr>
            <w:tcW w:w="29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>
                <w:rStyle w:val="Style11"/>
                <w:i w:val="false"/>
                <w:i w:val="false"/>
              </w:rPr>
            </w:pPr>
            <w:r>
              <w:rPr/>
              <w:t>2. Лекторий для родителей учащихся 5-7 классов «Нравственные качества – как их воспитывать?»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Психолог, кл. рук.</w:t>
            </w:r>
          </w:p>
        </w:tc>
      </w:tr>
      <w:tr>
        <w:trPr>
          <w:trHeight w:val="603" w:hRule="atLeast"/>
        </w:trPr>
        <w:tc>
          <w:tcPr>
            <w:tcW w:w="29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Экологическое и трудовое воспитание</w:t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1.Мероприятия, посвящённые Всемирному Дню Земли.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Третья неделя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Пед.-орг., кл. рук.</w:t>
            </w:r>
          </w:p>
        </w:tc>
      </w:tr>
      <w:tr>
        <w:trPr>
          <w:trHeight w:val="301" w:hRule="atLeast"/>
        </w:trPr>
        <w:tc>
          <w:tcPr>
            <w:tcW w:w="29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2. Весенние субботники.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Кл. рук.</w:t>
            </w:r>
          </w:p>
        </w:tc>
      </w:tr>
      <w:tr>
        <w:trPr>
          <w:trHeight w:val="234" w:hRule="atLeast"/>
        </w:trPr>
        <w:tc>
          <w:tcPr>
            <w:tcW w:w="29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3. Посадка первоцветов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Кл. рук.</w:t>
            </w:r>
          </w:p>
        </w:tc>
      </w:tr>
      <w:tr>
        <w:trPr>
          <w:trHeight w:val="295" w:hRule="atLeast"/>
        </w:trPr>
        <w:tc>
          <w:tcPr>
            <w:tcW w:w="29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Спортивно-оздоровительное воспитание</w:t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34" w:hRule="atLeast"/>
        </w:trPr>
        <w:tc>
          <w:tcPr>
            <w:tcW w:w="29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1. Участие в военно-спортивной игре «Победа»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10-11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Учитель физ-ры</w:t>
            </w:r>
          </w:p>
        </w:tc>
      </w:tr>
      <w:tr>
        <w:trPr>
          <w:trHeight w:val="285" w:hRule="atLeast"/>
        </w:trPr>
        <w:tc>
          <w:tcPr>
            <w:tcW w:w="29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2. Неделя здоровья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Вторая неделя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Пед.-орг., учитель ОБЖ</w:t>
            </w:r>
          </w:p>
        </w:tc>
      </w:tr>
      <w:tr>
        <w:trPr>
          <w:trHeight w:val="285" w:hRule="atLeast"/>
        </w:trPr>
        <w:tc>
          <w:tcPr>
            <w:tcW w:w="29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4.Конкурс юных инспекторов движения «Безопасное колесо»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</w:t>
            </w:r>
            <w:r>
              <w:rPr/>
              <w:t>0</w:t>
            </w:r>
            <w:r>
              <w:rPr/>
              <w:t xml:space="preserve"> апреля 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4-5 кл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Пед.-орг., кл. рук.</w:t>
            </w:r>
          </w:p>
        </w:tc>
      </w:tr>
      <w:tr>
        <w:trPr>
          <w:trHeight w:val="285" w:hRule="atLeast"/>
        </w:trPr>
        <w:tc>
          <w:tcPr>
            <w:tcW w:w="29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 xml:space="preserve">5. </w:t>
            </w:r>
            <w:r>
              <w:rPr>
                <w:rFonts w:eastAsia="Calibri"/>
              </w:rPr>
              <w:t>Школьный конкурс рисунков «В будущее без СПИДа», конкурс карикатур «Вредные привычки»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Вторая неделя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Учитель рисования, учителя 1-4 кл.</w:t>
            </w:r>
          </w:p>
        </w:tc>
      </w:tr>
      <w:tr>
        <w:trPr>
          <w:trHeight w:val="318" w:hRule="atLeast"/>
        </w:trPr>
        <w:tc>
          <w:tcPr>
            <w:tcW w:w="29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Самоуправление в школе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и в классе</w:t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1.Заседание Кабинета Министров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7-11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</w:t>
            </w:r>
          </w:p>
        </w:tc>
      </w:tr>
      <w:tr>
        <w:trPr>
          <w:trHeight w:val="258" w:hRule="atLeast"/>
        </w:trPr>
        <w:tc>
          <w:tcPr>
            <w:tcW w:w="29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2. Планирование работы на месяц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Педагог-организатор</w:t>
            </w:r>
          </w:p>
        </w:tc>
      </w:tr>
      <w:tr>
        <w:trPr>
          <w:trHeight w:val="254" w:hRule="atLeast"/>
        </w:trPr>
        <w:tc>
          <w:tcPr>
            <w:tcW w:w="29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3. Участие в районных конкурсах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Третья  неделя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2D050" w:val="clear"/>
          </w:tcPr>
          <w:p>
            <w:pPr>
              <w:pStyle w:val="Normal"/>
              <w:widowControl w:val="false"/>
              <w:rPr/>
            </w:pPr>
            <w:r>
              <w:rPr/>
              <w:t>Зам. дир. школы по ВР</w:t>
            </w:r>
          </w:p>
        </w:tc>
      </w:tr>
    </w:tbl>
    <w:p>
      <w:pPr>
        <w:pStyle w:val="Normal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  <w:sz w:val="28"/>
          <w:szCs w:val="28"/>
        </w:rPr>
        <w:t>МАЙ</w:t>
        <w:br/>
      </w:r>
      <w:r>
        <w:rPr>
          <w:b/>
        </w:rPr>
        <w:t>Девиз месяца: «Это нельзя забывать»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tbl>
      <w:tblPr>
        <w:tblW w:w="150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2956"/>
        <w:gridCol w:w="4664"/>
        <w:gridCol w:w="2700"/>
        <w:gridCol w:w="1822"/>
        <w:gridCol w:w="2880"/>
      </w:tblGrid>
      <w:tr>
        <w:trPr/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  <w:bCs/>
              </w:rPr>
              <w:t>Направление воспитательной работы</w:t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Название мероприятия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Время проведения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Для кого проводится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Ответственный</w:t>
            </w:r>
          </w:p>
        </w:tc>
      </w:tr>
      <w:tr>
        <w:trPr>
          <w:trHeight w:val="620" w:hRule="atLeast"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Гражданско-патриотическое воспитание</w:t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1. Тематические классные часы, посвященные Дню Победы.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 xml:space="preserve"> </w:t>
            </w:r>
            <w:r>
              <w:rPr/>
              <w:t>Кл. Рук. Советник директора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09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2. Тематические классные часы по ПДД.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</w:t>
            </w:r>
          </w:p>
        </w:tc>
      </w:tr>
      <w:tr>
        <w:trPr>
          <w:trHeight w:val="251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3. Операция «Забота»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7-11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Пед.-орг, кл. рук 7-11 кл.</w:t>
            </w:r>
          </w:p>
        </w:tc>
      </w:tr>
      <w:tr>
        <w:trPr>
          <w:trHeight w:val="251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 xml:space="preserve">4. Дни памяти и примирения, посвященные памяти жертв </w:t>
            </w:r>
            <w:r>
              <w:rPr>
                <w:lang w:val="en-US"/>
              </w:rPr>
              <w:t>II</w:t>
            </w:r>
            <w:r>
              <w:rPr/>
              <w:t xml:space="preserve"> мировой войны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2мая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Пед.-орг, кл. рук 1-11 кл.</w:t>
            </w:r>
          </w:p>
        </w:tc>
      </w:tr>
      <w:tr>
        <w:trPr>
          <w:trHeight w:val="285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5. Концерт «Память», посвященный 8</w:t>
            </w:r>
            <w:r>
              <w:rPr/>
              <w:t>1</w:t>
            </w:r>
            <w:r>
              <w:rPr/>
              <w:t xml:space="preserve"> летию окончания ВОВ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8 мая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педагого-организатор</w:t>
            </w:r>
          </w:p>
        </w:tc>
      </w:tr>
      <w:tr>
        <w:trPr>
          <w:trHeight w:val="285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6. Единый урок «Урок Победы»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 мая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учителя истории</w:t>
            </w:r>
          </w:p>
        </w:tc>
      </w:tr>
      <w:tr>
        <w:trPr>
          <w:trHeight w:val="285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7. Единый урок «И по нашей земле будет течь до конца веков русская речь…», День славянской письменности и культуры.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</w:t>
            </w:r>
            <w:r>
              <w:rPr/>
              <w:t>5</w:t>
            </w:r>
            <w:r>
              <w:rPr/>
              <w:t xml:space="preserve"> мая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учителя рус. яз.</w:t>
            </w:r>
          </w:p>
        </w:tc>
      </w:tr>
      <w:tr>
        <w:trPr>
          <w:trHeight w:val="285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8.День Крещения Руси (1030 лет, 28 июля 988 года)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20 мая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рук., учителя рус. яз.</w:t>
            </w:r>
          </w:p>
        </w:tc>
      </w:tr>
      <w:tr>
        <w:trPr>
          <w:trHeight w:val="586" w:hRule="atLeast"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Духовно-нравственное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воспитание</w:t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1.Общешкольные мероприятия, посвященные Дню Победы советского народа  в ВОВ 1941-1945 годов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Зам по ВР, пед.-орг,</w:t>
            </w:r>
          </w:p>
          <w:p>
            <w:pPr>
              <w:pStyle w:val="Normal"/>
              <w:widowControl w:val="false"/>
              <w:rPr/>
            </w:pPr>
            <w:r>
              <w:rPr/>
              <w:t>Кл. рук.,</w:t>
            </w:r>
          </w:p>
        </w:tc>
      </w:tr>
      <w:tr>
        <w:trPr>
          <w:trHeight w:val="309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2. День семьи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15 мая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Пед.-орг.</w:t>
            </w:r>
          </w:p>
        </w:tc>
      </w:tr>
      <w:tr>
        <w:trPr>
          <w:trHeight w:val="361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3. Праздник «Последний звонок»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25 мая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1- 11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 Зам по ВР, советник директора</w:t>
            </w:r>
          </w:p>
        </w:tc>
      </w:tr>
      <w:tr>
        <w:trPr>
          <w:trHeight w:val="361" w:hRule="atLeast"/>
        </w:trPr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Родительское</w:t>
            </w:r>
          </w:p>
          <w:p>
            <w:pPr>
              <w:pStyle w:val="Normal"/>
              <w:widowControl w:val="false"/>
              <w:rPr/>
            </w:pPr>
            <w:r>
              <w:rPr/>
              <w:t>собрание «Здоровая семья: духовно- нравственные аспекты»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Кл. рук.</w:t>
            </w:r>
          </w:p>
        </w:tc>
      </w:tr>
      <w:tr>
        <w:trPr/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Экологическое и трудовое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воспитание</w:t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Работа на пришкольном участке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5 – 10 кл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Завед. пришк. участком, кл. рук.</w:t>
            </w:r>
          </w:p>
        </w:tc>
      </w:tr>
      <w:tr>
        <w:trPr/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Семейное воспитание</w:t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ind w:left="20" w:hanging="0"/>
              <w:rPr/>
            </w:pPr>
            <w:r>
              <w:rPr/>
              <w:t>Праздничный вечер, посвящённый Дню семьи.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Вторая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Пед.-орг, кл. рук 1-11 кл.</w:t>
            </w:r>
          </w:p>
        </w:tc>
      </w:tr>
      <w:tr>
        <w:trPr>
          <w:trHeight w:val="553" w:hRule="atLeast"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Спортивно-оздоровительное воспитание</w:t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1. Общешкольный праздник «День здоровья»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Учителя физкультуры</w:t>
            </w:r>
          </w:p>
        </w:tc>
      </w:tr>
      <w:tr>
        <w:trPr>
          <w:trHeight w:val="536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2.Общешкольные соревнования по легкой атлетике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Учителя физкультуры</w:t>
            </w:r>
          </w:p>
        </w:tc>
      </w:tr>
      <w:tr>
        <w:trPr>
          <w:trHeight w:val="290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3.Участие в районных соревнованиях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Учителя физкультуры</w:t>
            </w:r>
          </w:p>
        </w:tc>
      </w:tr>
      <w:tr>
        <w:trPr>
          <w:trHeight w:val="290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4. Папа, мама, я – спортивная семья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Третья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Учителя физкультуры</w:t>
            </w:r>
          </w:p>
        </w:tc>
      </w:tr>
      <w:tr>
        <w:trPr>
          <w:trHeight w:val="301" w:hRule="atLeast"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Самоуправление в школе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/>
              <w:t>и в классе</w:t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1.Заседание Кабинета Министров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Первая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7-11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Зам. по ВР, пед.-орг.</w:t>
            </w:r>
          </w:p>
        </w:tc>
      </w:tr>
      <w:tr>
        <w:trPr>
          <w:trHeight w:val="250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2. Планирование работы на месяц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Вторая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5-11 кл.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Зам. по ВР, пед.-орг.</w:t>
            </w:r>
          </w:p>
        </w:tc>
      </w:tr>
      <w:tr>
        <w:trPr>
          <w:trHeight w:val="285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3. Подготовка к Дню Победы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Третья  неделя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Актив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Зам. по ВР, пед.-орг.</w:t>
            </w:r>
          </w:p>
        </w:tc>
      </w:tr>
      <w:tr>
        <w:trPr>
          <w:trHeight w:val="236" w:hRule="atLeast"/>
        </w:trPr>
        <w:tc>
          <w:tcPr>
            <w:tcW w:w="29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4. Подведение итогов соревнования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В течение месяца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активисты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966" w:themeFill="accent4" w:themeFillTint="99" w:val="clear"/>
          </w:tcPr>
          <w:p>
            <w:pPr>
              <w:pStyle w:val="Normal"/>
              <w:widowControl w:val="false"/>
              <w:rPr/>
            </w:pPr>
            <w:r>
              <w:rPr/>
              <w:t>Зам. по ВР, пед.-орг.</w:t>
            </w:r>
          </w:p>
        </w:tc>
      </w:tr>
    </w:tbl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00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Июнь</w:t>
      </w:r>
    </w:p>
    <w:p>
      <w:pPr>
        <w:pStyle w:val="Normal"/>
        <w:tabs>
          <w:tab w:val="clear" w:pos="708"/>
          <w:tab w:val="left" w:pos="300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«Здравствуй, лето»</w:t>
      </w:r>
    </w:p>
    <w:p>
      <w:pPr>
        <w:pStyle w:val="Normal"/>
        <w:tabs>
          <w:tab w:val="clear" w:pos="708"/>
          <w:tab w:val="left" w:pos="300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1499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0" w:val="0000" w:noHBand="0" w:lastColumn="0" w:firstColumn="0" w:lastRow="0" w:firstRow="0"/>
      </w:tblPr>
      <w:tblGrid>
        <w:gridCol w:w="2941"/>
        <w:gridCol w:w="4679"/>
        <w:gridCol w:w="2694"/>
        <w:gridCol w:w="1843"/>
        <w:gridCol w:w="2835"/>
      </w:tblGrid>
      <w:tr>
        <w:trPr>
          <w:trHeight w:val="272" w:hRule="atLeast"/>
        </w:trPr>
        <w:tc>
          <w:tcPr>
            <w:tcW w:w="29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b/>
                <w:b/>
                <w:lang w:eastAsia="ar-SA"/>
              </w:rPr>
            </w:pPr>
            <w:r>
              <w:rPr>
                <w:b/>
              </w:rPr>
              <w:t>Направление воспитательной работы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b/>
                <w:b/>
                <w:lang w:eastAsia="ar-SA"/>
              </w:rPr>
            </w:pPr>
            <w:r>
              <w:rPr>
                <w:b/>
              </w:rPr>
              <w:t>Название мероприятия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b/>
                <w:b/>
                <w:bCs/>
                <w:lang w:eastAsia="ar-SA"/>
              </w:rPr>
            </w:pPr>
            <w:r>
              <w:rPr>
                <w:b/>
                <w:bCs/>
              </w:rPr>
              <w:t>Время проведения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Для кого проводится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  <w:t>Ответственный</w:t>
            </w:r>
          </w:p>
        </w:tc>
      </w:tr>
      <w:tr>
        <w:trPr>
          <w:trHeight w:val="272" w:hRule="atLeast"/>
        </w:trPr>
        <w:tc>
          <w:tcPr>
            <w:tcW w:w="2941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rPr/>
            </w:pPr>
            <w:r>
              <w:rPr/>
              <w:t>Гражданско-патриотическое воспитание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rPr/>
            </w:pPr>
            <w:r>
              <w:rPr/>
              <w:t>1. Единый урок «День русской литературы», День рождения А.С. Пушкина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2 июня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Пед. орг., уч. рус. яз</w:t>
            </w:r>
          </w:p>
        </w:tc>
      </w:tr>
      <w:tr>
        <w:trPr>
          <w:trHeight w:val="272" w:hRule="atLeast"/>
        </w:trPr>
        <w:tc>
          <w:tcPr>
            <w:tcW w:w="2941" w:type="dxa"/>
            <w:vMerge w:val="continue"/>
            <w:tcBorders>
              <w:left w:val="single" w:sz="8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rPr/>
            </w:pPr>
            <w:r>
              <w:rPr/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rPr/>
            </w:pPr>
            <w:r>
              <w:rPr/>
              <w:t>2. Единый урок «Берегите Россию», посв. Дню России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6 июня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Пед.-орг., воспитатели ЛДП</w:t>
            </w:r>
          </w:p>
        </w:tc>
      </w:tr>
      <w:tr>
        <w:trPr>
          <w:trHeight w:val="272" w:hRule="atLeast"/>
        </w:trPr>
        <w:tc>
          <w:tcPr>
            <w:tcW w:w="2941" w:type="dxa"/>
            <w:vMerge w:val="continue"/>
            <w:tcBorders>
              <w:left w:val="single" w:sz="8" w:space="0" w:color="000000"/>
              <w:bottom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rPr/>
            </w:pPr>
            <w:r>
              <w:rPr/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rPr/>
            </w:pPr>
            <w:r>
              <w:rPr/>
              <w:t>3. Единый урок «День памяти и скорби»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22 июня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1-11 кл.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Пед.-орг., воспитатели ЛДП</w:t>
            </w:r>
          </w:p>
        </w:tc>
      </w:tr>
      <w:tr>
        <w:trPr>
          <w:trHeight w:val="272" w:hRule="atLeast"/>
        </w:trPr>
        <w:tc>
          <w:tcPr>
            <w:tcW w:w="29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lang w:eastAsia="ar-SA"/>
              </w:rPr>
            </w:pPr>
            <w:r>
              <w:rPr/>
              <w:t>Методическая работа с классными руководителями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rPr/>
            </w:pPr>
            <w:r>
              <w:rPr/>
              <w:t>1.Совещание классных руководителей  выпускных классов по проведению выпускных вечеров.</w:t>
            </w:r>
          </w:p>
          <w:p>
            <w:pPr>
              <w:pStyle w:val="Normal"/>
              <w:widowControl w:val="false"/>
              <w:rPr/>
            </w:pPr>
            <w:r>
              <w:rPr/>
              <w:t>2. Организация летнего отдыха детей.</w:t>
            </w:r>
          </w:p>
          <w:p>
            <w:pPr>
              <w:pStyle w:val="Normal"/>
              <w:widowControl w:val="false"/>
              <w:suppressAutoHyphens w:val="true"/>
              <w:rPr>
                <w:lang w:eastAsia="ar-SA"/>
              </w:rPr>
            </w:pPr>
            <w:r>
              <w:rPr>
                <w:lang w:eastAsia="ar-SA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napToGrid w:val="false"/>
              <w:ind w:left="-108" w:hanging="0"/>
              <w:jc w:val="both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 xml:space="preserve">  </w:t>
            </w:r>
            <w:r>
              <w:rPr>
                <w:bCs/>
                <w:lang w:eastAsia="ar-SA"/>
              </w:rPr>
              <w:t>Первая неделя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napToGrid w:val="false"/>
              <w:ind w:left="-108" w:hanging="0"/>
              <w:jc w:val="both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napToGrid w:val="false"/>
              <w:ind w:left="-108" w:hanging="0"/>
              <w:jc w:val="both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179" w:leader="none"/>
              </w:tabs>
              <w:snapToGrid w:val="false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Первая неделя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24" w:leader="none"/>
              </w:tabs>
              <w:rPr>
                <w:lang w:eastAsia="ar-SA"/>
              </w:rPr>
            </w:pPr>
            <w:r>
              <w:rPr>
                <w:lang w:eastAsia="ar-SA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napToGrid w:val="false"/>
              <w:ind w:left="-108" w:hanging="0"/>
              <w:rPr>
                <w:bCs/>
              </w:rPr>
            </w:pPr>
            <w:r>
              <w:rPr>
                <w:bCs/>
              </w:rPr>
              <w:t>Кл. рук. 9, 11 кл.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  <w:t>Кл. рук. 1- 8 кл.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napToGrid w:val="false"/>
              <w:ind w:left="-108" w:hanging="0"/>
              <w:rPr>
                <w:bCs/>
                <w:lang w:eastAsia="ar-SA"/>
              </w:rPr>
            </w:pPr>
            <w:r>
              <w:rPr>
                <w:bCs/>
              </w:rPr>
              <w:t>Зам по УВР, кл. рук 9, 11 кл.</w:t>
            </w:r>
          </w:p>
          <w:p>
            <w:pPr>
              <w:pStyle w:val="Normal"/>
              <w:widowControl w:val="false"/>
              <w:snapToGrid w:val="false"/>
              <w:ind w:left="-108" w:hanging="0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widowControl w:val="false"/>
              <w:snapToGrid w:val="false"/>
              <w:ind w:left="-108" w:hanging="0"/>
              <w:rPr>
                <w:bCs/>
              </w:rPr>
            </w:pPr>
            <w:r>
              <w:rPr>
                <w:bCs/>
              </w:rPr>
              <w:t>Зам. по УВР, кл. рук. 1-8 кл.</w:t>
            </w:r>
          </w:p>
        </w:tc>
      </w:tr>
      <w:tr>
        <w:trPr>
          <w:trHeight w:val="1343" w:hRule="atLeast"/>
        </w:trPr>
        <w:tc>
          <w:tcPr>
            <w:tcW w:w="29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napToGrid w:val="false"/>
              <w:rPr>
                <w:lang w:eastAsia="ar-SA"/>
              </w:rPr>
            </w:pPr>
            <w:r>
              <w:rPr/>
              <w:t>Организация общешкольных коллективных творческих дел</w:t>
            </w:r>
          </w:p>
          <w:p>
            <w:pPr>
              <w:pStyle w:val="Normal"/>
              <w:widowControl w:val="false"/>
              <w:suppressAutoHyphens w:val="true"/>
              <w:rPr>
                <w:lang w:eastAsia="ar-SA"/>
              </w:rPr>
            </w:pPr>
            <w:r>
              <w:rPr>
                <w:lang w:eastAsia="ar-SA"/>
              </w:rPr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napToGrid w:val="false"/>
              <w:rPr>
                <w:lang w:eastAsia="ar-SA"/>
              </w:rPr>
            </w:pPr>
            <w:r>
              <w:rPr/>
              <w:t>1.Летние каникулы, работа пришкольного лагеря «Солнышко»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  <w:t>2.Выпускной вечер</w:t>
            </w:r>
          </w:p>
          <w:p>
            <w:pPr>
              <w:pStyle w:val="Normal"/>
              <w:widowControl w:val="false"/>
              <w:suppressAutoHyphens w:val="true"/>
              <w:rPr/>
            </w:pPr>
            <w:r>
              <w:rPr/>
              <w:t>4.Торжественное вручение аттестатов (9 класс)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В течение месяца</w:t>
            </w:r>
          </w:p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</w:r>
          </w:p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</w:r>
          </w:p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Третья неделя</w:t>
            </w:r>
          </w:p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Вторая неделя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</w:rPr>
            </w:pPr>
            <w:r>
              <w:rPr>
                <w:bCs/>
              </w:rPr>
              <w:t>1-8 кл.</w:t>
            </w:r>
          </w:p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</w:rPr>
            </w:pPr>
            <w:r>
              <w:rPr>
                <w:bCs/>
              </w:rPr>
              <w:t>11 кл.</w:t>
            </w:r>
          </w:p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</w:rPr>
            </w:pPr>
            <w:r>
              <w:rPr>
                <w:bCs/>
              </w:rPr>
              <w:t>9 кл.</w:t>
            </w:r>
          </w:p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</w:rPr>
            </w:pPr>
            <w:r>
              <w:rPr>
                <w:bCs/>
              </w:rPr>
              <w:t>Зам по УВР, классные руководители</w:t>
            </w:r>
          </w:p>
        </w:tc>
      </w:tr>
      <w:tr>
        <w:trPr>
          <w:trHeight w:val="272" w:hRule="atLeast"/>
        </w:trPr>
        <w:tc>
          <w:tcPr>
            <w:tcW w:w="29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lang w:eastAsia="ar-SA"/>
              </w:rPr>
            </w:pPr>
            <w:r>
              <w:rPr/>
              <w:t>Организация взаимодействия с родителями обучающихся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napToGrid w:val="false"/>
              <w:rPr>
                <w:lang w:eastAsia="ar-SA"/>
              </w:rPr>
            </w:pPr>
            <w:r>
              <w:rPr/>
              <w:t>1. Родительское собрание в 11 кл. по организации выпускного вечера</w:t>
            </w:r>
          </w:p>
          <w:p>
            <w:pPr>
              <w:pStyle w:val="Normal"/>
              <w:widowControl w:val="false"/>
              <w:suppressAutoHyphens w:val="true"/>
              <w:rPr>
                <w:lang w:eastAsia="ar-SA"/>
              </w:rPr>
            </w:pPr>
            <w:r>
              <w:rPr>
                <w:lang w:eastAsia="ar-SA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Первая неделя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</w:rPr>
            </w:pPr>
            <w:r>
              <w:rPr>
                <w:bCs/>
              </w:rPr>
              <w:t>Родители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</w:rPr>
            </w:pPr>
            <w:r>
              <w:rPr>
                <w:bCs/>
              </w:rPr>
              <w:t>Классные руководители</w:t>
            </w:r>
          </w:p>
        </w:tc>
      </w:tr>
      <w:tr>
        <w:trPr>
          <w:trHeight w:val="272" w:hRule="atLeast"/>
        </w:trPr>
        <w:tc>
          <w:tcPr>
            <w:tcW w:w="29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lang w:eastAsia="ar-SA"/>
              </w:rPr>
            </w:pPr>
            <w:r>
              <w:rPr/>
              <w:t>Ведение документации и своевременное составление форм отчетности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napToGrid w:val="false"/>
              <w:rPr>
                <w:lang w:eastAsia="ar-SA"/>
              </w:rPr>
            </w:pPr>
            <w:r>
              <w:rPr/>
              <w:t>1.Анализ результативности воспитательной работы в школе за 202</w:t>
            </w:r>
            <w:r>
              <w:rPr/>
              <w:t>5</w:t>
            </w:r>
            <w:r>
              <w:rPr/>
              <w:t>-202</w:t>
            </w:r>
            <w:r>
              <w:rPr/>
              <w:t>6</w:t>
            </w:r>
            <w:r>
              <w:rPr/>
              <w:t xml:space="preserve"> учебный год;</w:t>
            </w:r>
          </w:p>
          <w:p>
            <w:pPr>
              <w:pStyle w:val="Normal"/>
              <w:widowControl w:val="false"/>
              <w:rPr/>
            </w:pPr>
            <w:r>
              <w:rPr/>
              <w:t>2.Составление плана работы на 202</w:t>
            </w:r>
            <w:r>
              <w:rPr/>
              <w:t>6</w:t>
            </w:r>
            <w:r>
              <w:rPr/>
              <w:t>-202</w:t>
            </w:r>
            <w:r>
              <w:rPr/>
              <w:t>7</w:t>
            </w:r>
            <w:r>
              <w:rPr/>
              <w:t xml:space="preserve"> уч. год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В течение месяца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</w:rPr>
            </w:pPr>
            <w:r>
              <w:rPr>
                <w:bCs/>
              </w:rPr>
              <w:t>Зам.директора по УВР</w:t>
            </w:r>
          </w:p>
        </w:tc>
      </w:tr>
      <w:tr>
        <w:trPr>
          <w:trHeight w:val="272" w:hRule="atLeast"/>
        </w:trPr>
        <w:tc>
          <w:tcPr>
            <w:tcW w:w="29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lang w:eastAsia="ar-SA"/>
              </w:rPr>
            </w:pPr>
            <w:r>
              <w:rPr/>
              <w:t>Работа с ученическими органами самоуправления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napToGrid w:val="false"/>
              <w:rPr>
                <w:lang w:eastAsia="ar-SA"/>
              </w:rPr>
            </w:pPr>
            <w:r>
              <w:rPr/>
              <w:t>1. Проведение заседания Кабинета Министров «Отчет по работе Кабинета Министров за 202</w:t>
            </w:r>
            <w:r>
              <w:rPr/>
              <w:t>5</w:t>
            </w:r>
            <w:r>
              <w:rPr/>
              <w:t>-202</w:t>
            </w:r>
            <w:r>
              <w:rPr/>
              <w:t>6</w:t>
            </w:r>
            <w:r>
              <w:rPr/>
              <w:t xml:space="preserve">  учебный год»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Первая неделя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</w:rPr>
            </w:pPr>
            <w:r>
              <w:rPr>
                <w:bCs/>
              </w:rPr>
              <w:t>7-11 кл.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bCs/>
              </w:rPr>
            </w:pPr>
            <w:r>
              <w:rPr>
                <w:bCs/>
              </w:rPr>
              <w:t>Зам по УВР, ст.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300" w:leader="none"/>
        </w:tabs>
        <w:jc w:val="center"/>
        <w:rPr>
          <w:rFonts w:ascii="Cambria" w:hAnsi="Cambria"/>
          <w:b/>
          <w:b/>
          <w:sz w:val="32"/>
          <w:szCs w:val="32"/>
        </w:rPr>
      </w:pPr>
      <w:r>
        <w:rPr>
          <w:rFonts w:ascii="Cambria" w:hAnsi="Cambria"/>
          <w:b/>
          <w:sz w:val="32"/>
          <w:szCs w:val="32"/>
        </w:rPr>
      </w:r>
    </w:p>
    <w:p>
      <w:pPr>
        <w:pStyle w:val="Normal"/>
        <w:tabs>
          <w:tab w:val="clear" w:pos="708"/>
          <w:tab w:val="left" w:pos="300" w:leader="none"/>
        </w:tabs>
        <w:jc w:val="center"/>
        <w:rPr>
          <w:color w:val="FFFFFF"/>
          <w:sz w:val="28"/>
          <w:szCs w:val="28"/>
        </w:rPr>
      </w:pPr>
      <w:r>
        <w:rPr>
          <w:b/>
          <w:sz w:val="28"/>
          <w:szCs w:val="28"/>
        </w:rPr>
        <w:t xml:space="preserve">Педагог -организатор _______________________________ </w:t>
      </w:r>
      <w:r>
        <w:rPr>
          <w:color w:val="FFFFFF"/>
          <w:sz w:val="28"/>
          <w:szCs w:val="28"/>
        </w:rPr>
        <w:t xml:space="preserve"> </w:t>
      </w:r>
    </w:p>
    <w:p>
      <w:pPr>
        <w:pStyle w:val="Normal"/>
        <w:numPr>
          <w:ilvl w:val="0"/>
          <w:numId w:val="6"/>
        </w:numPr>
        <w:spacing w:lineRule="atLeast" w:line="390" w:beforeAutospacing="1" w:afterAutospacing="1"/>
        <w:ind w:left="270" w:hanging="360"/>
        <w:rPr>
          <w:rFonts w:ascii="Trebuchet MS" w:hAnsi="Trebuchet MS"/>
          <w:color w:val="FFFFFF"/>
          <w:sz w:val="23"/>
          <w:szCs w:val="23"/>
        </w:rPr>
      </w:pPr>
      <w:hyperlink r:id="rId2" w:tgtFrame="Режим работы">
        <w:r>
          <w:rPr>
            <w:rFonts w:ascii="Trebuchet MS" w:hAnsi="Trebuchet MS"/>
            <w:color w:val="FFFFFF"/>
            <w:sz w:val="23"/>
            <w:szCs w:val="23"/>
          </w:rPr>
          <w:t>Режим работы</w:t>
        </w:r>
      </w:hyperlink>
      <w:r>
        <w:rPr>
          <w:rFonts w:ascii="Trebuchet MS" w:hAnsi="Trebuchet MS"/>
          <w:color w:val="FFFFFF"/>
          <w:sz w:val="23"/>
          <w:szCs w:val="23"/>
        </w:rPr>
        <w:t xml:space="preserve"> </w:t>
      </w:r>
    </w:p>
    <w:p>
      <w:pPr>
        <w:pStyle w:val="Normal"/>
        <w:rPr/>
      </w:pPr>
      <w:r>
        <w:rPr/>
      </w:r>
    </w:p>
    <w:sectPr>
      <w:type w:val="nextPage"/>
      <w:pgSz w:orient="landscape" w:w="16838" w:h="11906"/>
      <w:pgMar w:left="1134" w:right="1134" w:gutter="0" w:header="0" w:top="851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Verdana">
    <w:charset w:val="01"/>
    <w:family w:val="roman"/>
    <w:pitch w:val="variable"/>
  </w:font>
  <w:font w:name="Trebuchet MS">
    <w:charset w:val="01"/>
    <w:family w:val="roman"/>
    <w:pitch w:val="variable"/>
  </w:font>
  <w:font w:name="Nimbus Roman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502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lvl w:ilvl="0">
      <w:start w:val="1"/>
      <w:numFmt w:val="decimal"/>
      <w:lvlText w:val="%1)"/>
      <w:lvlJc w:val="left"/>
      <w:pPr>
        <w:tabs>
          <w:tab w:val="num" w:pos="0"/>
        </w:tabs>
        <w:ind w:left="7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00" w:hanging="180"/>
      </w:p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uiPriority="0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uiPriority="0" w:semiHidden="1" w:unhideWhenUsed="1"/>
    <w:lsdException w:name="HTML Bottom of Form" w:uiPriority="0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uiPriority="0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d096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7d0969"/>
    <w:pPr>
      <w:keepNext w:val="true"/>
      <w:jc w:val="center"/>
      <w:outlineLvl w:val="0"/>
    </w:pPr>
    <w:rPr>
      <w:b/>
      <w:bCs/>
    </w:rPr>
  </w:style>
  <w:style w:type="paragraph" w:styleId="2">
    <w:name w:val="Heading 2"/>
    <w:basedOn w:val="Normal"/>
    <w:link w:val="20"/>
    <w:qFormat/>
    <w:rsid w:val="007d0969"/>
    <w:pPr>
      <w:outlineLvl w:val="1"/>
    </w:pPr>
    <w:rPr>
      <w:b/>
      <w:bCs/>
      <w:sz w:val="36"/>
      <w:szCs w:val="36"/>
    </w:rPr>
  </w:style>
  <w:style w:type="paragraph" w:styleId="3">
    <w:name w:val="Heading 3"/>
    <w:basedOn w:val="Normal"/>
    <w:next w:val="Normal"/>
    <w:link w:val="30"/>
    <w:qFormat/>
    <w:rsid w:val="007d0969"/>
    <w:pPr>
      <w:keepNext w:val="true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Normal"/>
    <w:next w:val="Normal"/>
    <w:link w:val="40"/>
    <w:qFormat/>
    <w:rsid w:val="007d0969"/>
    <w:pPr>
      <w:keepNext w:val="true"/>
      <w:spacing w:before="240" w:after="60"/>
      <w:outlineLvl w:val="3"/>
    </w:pPr>
    <w:rPr>
      <w:b/>
      <w:bCs/>
      <w:sz w:val="28"/>
      <w:szCs w:val="28"/>
    </w:rPr>
  </w:style>
  <w:style w:type="paragraph" w:styleId="9">
    <w:name w:val="Heading 9"/>
    <w:basedOn w:val="Normal"/>
    <w:next w:val="Normal"/>
    <w:link w:val="90"/>
    <w:qFormat/>
    <w:rsid w:val="007d0969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d0969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21" w:customStyle="1">
    <w:name w:val="Заголовок 2 Знак"/>
    <w:basedOn w:val="DefaultParagraphFont"/>
    <w:link w:val="2"/>
    <w:qFormat/>
    <w:rsid w:val="007d096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31" w:customStyle="1">
    <w:name w:val="Заголовок 3 Знак"/>
    <w:basedOn w:val="DefaultParagraphFont"/>
    <w:link w:val="3"/>
    <w:qFormat/>
    <w:rsid w:val="007d0969"/>
    <w:rPr>
      <w:rFonts w:ascii="Arial" w:hAnsi="Arial" w:eastAsia="Times New Roman" w:cs="Arial"/>
      <w:b/>
      <w:bCs/>
      <w:sz w:val="26"/>
      <w:szCs w:val="26"/>
      <w:lang w:eastAsia="ru-RU"/>
    </w:rPr>
  </w:style>
  <w:style w:type="character" w:styleId="41" w:customStyle="1">
    <w:name w:val="Заголовок 4 Знак"/>
    <w:basedOn w:val="DefaultParagraphFont"/>
    <w:link w:val="4"/>
    <w:qFormat/>
    <w:rsid w:val="007d0969"/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character" w:styleId="91" w:customStyle="1">
    <w:name w:val="Заголовок 9 Знак"/>
    <w:basedOn w:val="DefaultParagraphFont"/>
    <w:link w:val="9"/>
    <w:qFormat/>
    <w:rsid w:val="007d0969"/>
    <w:rPr>
      <w:rFonts w:ascii="Cambria" w:hAnsi="Cambria" w:eastAsia="Times New Roman" w:cs="Times New Roman"/>
      <w:lang w:val="x-none" w:eastAsia="x-none"/>
    </w:rPr>
  </w:style>
  <w:style w:type="character" w:styleId="Strong">
    <w:name w:val="Strong"/>
    <w:qFormat/>
    <w:rsid w:val="007d0969"/>
    <w:rPr>
      <w:b/>
      <w:bCs/>
    </w:rPr>
  </w:style>
  <w:style w:type="character" w:styleId="Style9">
    <w:name w:val="Интернет-ссылка"/>
    <w:rsid w:val="007d0969"/>
    <w:rPr>
      <w:color w:val="0000FF"/>
      <w:u w:val="single"/>
    </w:rPr>
  </w:style>
  <w:style w:type="character" w:styleId="Style10">
    <w:name w:val="Посещённая гиперссылка"/>
    <w:rsid w:val="007d0969"/>
    <w:rPr>
      <w:color w:val="0000FF"/>
      <w:u w:val="single"/>
    </w:rPr>
  </w:style>
  <w:style w:type="character" w:styleId="HTMLCite">
    <w:name w:val="HTML Cite"/>
    <w:qFormat/>
    <w:rsid w:val="007d0969"/>
    <w:rPr>
      <w:i/>
      <w:iCs/>
    </w:rPr>
  </w:style>
  <w:style w:type="character" w:styleId="Z" w:customStyle="1">
    <w:name w:val="z-Начало формы Знак"/>
    <w:basedOn w:val="DefaultParagraphFont"/>
    <w:link w:val="z-"/>
    <w:qFormat/>
    <w:rsid w:val="007d0969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qFormat/>
    <w:rsid w:val="007d0969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Style11">
    <w:name w:val="Выделение"/>
    <w:qFormat/>
    <w:rsid w:val="007d0969"/>
    <w:rPr>
      <w:i/>
      <w:iCs/>
    </w:rPr>
  </w:style>
  <w:style w:type="character" w:styleId="Style12" w:customStyle="1">
    <w:name w:val="Текст выноски Знак"/>
    <w:basedOn w:val="DefaultParagraphFont"/>
    <w:link w:val="aa"/>
    <w:qFormat/>
    <w:rsid w:val="007d0969"/>
    <w:rPr>
      <w:rFonts w:ascii="Tahoma" w:hAnsi="Tahoma" w:eastAsia="Times New Roman" w:cs="Tahoma"/>
      <w:sz w:val="16"/>
      <w:szCs w:val="16"/>
      <w:lang w:eastAsia="ru-RU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Lohit Devanagari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NormalWeb">
    <w:name w:val="Normal (Web)"/>
    <w:basedOn w:val="Normal"/>
    <w:qFormat/>
    <w:rsid w:val="007d0969"/>
    <w:pPr>
      <w:spacing w:before="60" w:after="75"/>
      <w:ind w:left="60" w:hanging="0"/>
      <w:jc w:val="both"/>
    </w:pPr>
    <w:rPr/>
  </w:style>
  <w:style w:type="paragraph" w:styleId="Aleft" w:customStyle="1">
    <w:name w:val="aleft"/>
    <w:basedOn w:val="Normal"/>
    <w:qFormat/>
    <w:rsid w:val="007d0969"/>
    <w:pPr>
      <w:spacing w:before="60" w:after="75"/>
      <w:ind w:left="60" w:hanging="0"/>
    </w:pPr>
    <w:rPr/>
  </w:style>
  <w:style w:type="paragraph" w:styleId="Acenter" w:customStyle="1">
    <w:name w:val="acenter"/>
    <w:basedOn w:val="Normal"/>
    <w:qFormat/>
    <w:rsid w:val="007d0969"/>
    <w:pPr>
      <w:spacing w:before="60" w:after="75"/>
      <w:ind w:left="60" w:hanging="0"/>
      <w:jc w:val="center"/>
    </w:pPr>
    <w:rPr/>
  </w:style>
  <w:style w:type="paragraph" w:styleId="Clear" w:customStyle="1">
    <w:name w:val="clear"/>
    <w:basedOn w:val="Normal"/>
    <w:qFormat/>
    <w:rsid w:val="007d0969"/>
    <w:pPr>
      <w:spacing w:beforeAutospacing="1" w:afterAutospacing="1"/>
    </w:pPr>
    <w:rPr/>
  </w:style>
  <w:style w:type="paragraph" w:styleId="Sidebar" w:customStyle="1">
    <w:name w:val="sidebar"/>
    <w:basedOn w:val="Normal"/>
    <w:qFormat/>
    <w:rsid w:val="007d0969"/>
    <w:pPr>
      <w:spacing w:beforeAutospacing="1" w:afterAutospacing="1"/>
    </w:pPr>
    <w:rPr>
      <w:color w:val="000000"/>
    </w:rPr>
  </w:style>
  <w:style w:type="paragraph" w:styleId="Sidebarright" w:customStyle="1">
    <w:name w:val="sidebar-right"/>
    <w:basedOn w:val="Normal"/>
    <w:qFormat/>
    <w:rsid w:val="007d0969"/>
    <w:pPr>
      <w:spacing w:beforeAutospacing="1" w:afterAutospacing="1"/>
      <w:ind w:right="-90" w:hanging="0"/>
    </w:pPr>
    <w:rPr/>
  </w:style>
  <w:style w:type="paragraph" w:styleId="Textwidget" w:customStyle="1">
    <w:name w:val="textwidget"/>
    <w:basedOn w:val="Normal"/>
    <w:qFormat/>
    <w:rsid w:val="007d0969"/>
    <w:pPr>
      <w:spacing w:beforeAutospacing="1" w:afterAutospacing="1"/>
    </w:pPr>
    <w:rPr/>
  </w:style>
  <w:style w:type="paragraph" w:styleId="Post" w:customStyle="1">
    <w:name w:val="post"/>
    <w:basedOn w:val="Normal"/>
    <w:qFormat/>
    <w:rsid w:val="007d0969"/>
    <w:pPr>
      <w:spacing w:beforeAutospacing="1" w:afterAutospacing="1"/>
    </w:pPr>
    <w:rPr/>
  </w:style>
  <w:style w:type="paragraph" w:styleId="Posttitle" w:customStyle="1">
    <w:name w:val="post-title"/>
    <w:basedOn w:val="Normal"/>
    <w:qFormat/>
    <w:rsid w:val="007d0969"/>
    <w:pPr>
      <w:spacing w:beforeAutospacing="1" w:afterAutospacing="1"/>
    </w:pPr>
    <w:rPr/>
  </w:style>
  <w:style w:type="paragraph" w:styleId="Postentry" w:customStyle="1">
    <w:name w:val="post-entry"/>
    <w:basedOn w:val="Normal"/>
    <w:qFormat/>
    <w:rsid w:val="007d0969"/>
    <w:pPr>
      <w:spacing w:beforeAutospacing="1" w:afterAutospacing="1"/>
    </w:pPr>
    <w:rPr/>
  </w:style>
  <w:style w:type="paragraph" w:styleId="Postinfo" w:customStyle="1">
    <w:name w:val="post-info"/>
    <w:basedOn w:val="Normal"/>
    <w:qFormat/>
    <w:rsid w:val="007d0969"/>
    <w:pPr>
      <w:spacing w:beforeAutospacing="1" w:afterAutospacing="1"/>
    </w:pPr>
    <w:rPr/>
  </w:style>
  <w:style w:type="paragraph" w:styleId="Comments" w:customStyle="1">
    <w:name w:val="comments"/>
    <w:basedOn w:val="Normal"/>
    <w:qFormat/>
    <w:rsid w:val="007d0969"/>
    <w:pPr>
      <w:spacing w:beforeAutospacing="1" w:afterAutospacing="1"/>
    </w:pPr>
    <w:rPr/>
  </w:style>
  <w:style w:type="paragraph" w:styleId="Postdate" w:customStyle="1">
    <w:name w:val="post-date"/>
    <w:basedOn w:val="Normal"/>
    <w:qFormat/>
    <w:rsid w:val="007d0969"/>
    <w:pPr>
      <w:spacing w:beforeAutospacing="1" w:afterAutospacing="1"/>
    </w:pPr>
    <w:rPr/>
  </w:style>
  <w:style w:type="paragraph" w:styleId="Morelink" w:customStyle="1">
    <w:name w:val="more-link"/>
    <w:basedOn w:val="Normal"/>
    <w:qFormat/>
    <w:rsid w:val="007d0969"/>
    <w:pPr>
      <w:spacing w:beforeAutospacing="1" w:afterAutospacing="1"/>
    </w:pPr>
    <w:rPr/>
  </w:style>
  <w:style w:type="paragraph" w:styleId="Description" w:customStyle="1">
    <w:name w:val="description"/>
    <w:basedOn w:val="Normal"/>
    <w:qFormat/>
    <w:rsid w:val="007d0969"/>
    <w:pPr>
      <w:spacing w:beforeAutospacing="1" w:afterAutospacing="1"/>
    </w:pPr>
    <w:rPr/>
  </w:style>
  <w:style w:type="paragraph" w:styleId="Description1" w:customStyle="1">
    <w:name w:val="description1"/>
    <w:basedOn w:val="Normal"/>
    <w:qFormat/>
    <w:rsid w:val="007d0969"/>
    <w:pPr>
      <w:spacing w:beforeAutospacing="1" w:afterAutospacing="1"/>
    </w:pPr>
    <w:rPr>
      <w:rFonts w:ascii="Verdana" w:hAnsi="Verdana"/>
      <w:b/>
      <w:bCs/>
      <w:color w:val="FFFFFF"/>
      <w:sz w:val="23"/>
      <w:szCs w:val="23"/>
    </w:rPr>
  </w:style>
  <w:style w:type="paragraph" w:styleId="Post1" w:customStyle="1">
    <w:name w:val="post1"/>
    <w:basedOn w:val="Normal"/>
    <w:qFormat/>
    <w:rsid w:val="007d0969"/>
    <w:pPr>
      <w:shd w:val="clear" w:color="auto" w:fill="252525"/>
      <w:spacing w:beforeAutospacing="1" w:after="240"/>
    </w:pPr>
    <w:rPr>
      <w:color w:val="FFFFFF"/>
    </w:rPr>
  </w:style>
  <w:style w:type="paragraph" w:styleId="Posttitle1" w:customStyle="1">
    <w:name w:val="post-title1"/>
    <w:basedOn w:val="Normal"/>
    <w:qFormat/>
    <w:rsid w:val="007d0969"/>
    <w:pPr>
      <w:spacing w:beforeAutospacing="1" w:afterAutospacing="1"/>
    </w:pPr>
    <w:rPr>
      <w:rFonts w:ascii="Trebuchet MS" w:hAnsi="Trebuchet MS"/>
      <w:b/>
      <w:bCs/>
      <w:color w:val="FFFFFF"/>
      <w:sz w:val="18"/>
      <w:szCs w:val="18"/>
    </w:rPr>
  </w:style>
  <w:style w:type="paragraph" w:styleId="Postdate1" w:customStyle="1">
    <w:name w:val="post-date1"/>
    <w:basedOn w:val="Normal"/>
    <w:qFormat/>
    <w:rsid w:val="007d0969"/>
    <w:pPr>
      <w:spacing w:lineRule="atLeast" w:line="225" w:beforeAutospacing="1" w:afterAutospacing="1"/>
      <w:ind w:right="150" w:hanging="0"/>
      <w:jc w:val="center"/>
    </w:pPr>
    <w:rPr>
      <w:rFonts w:ascii="Trebuchet MS" w:hAnsi="Trebuchet MS"/>
      <w:b/>
      <w:bCs/>
      <w:caps/>
      <w:color w:val="000000"/>
      <w:sz w:val="15"/>
      <w:szCs w:val="15"/>
    </w:rPr>
  </w:style>
  <w:style w:type="paragraph" w:styleId="Postentry1" w:customStyle="1">
    <w:name w:val="post-entry1"/>
    <w:basedOn w:val="Normal"/>
    <w:qFormat/>
    <w:rsid w:val="007d0969"/>
    <w:pPr>
      <w:spacing w:lineRule="atLeast" w:line="270" w:before="150" w:afterAutospacing="1"/>
    </w:pPr>
    <w:rPr>
      <w:rFonts w:ascii="Trebuchet MS" w:hAnsi="Trebuchet MS"/>
      <w:color w:val="FFFFFF"/>
      <w:sz w:val="18"/>
      <w:szCs w:val="18"/>
    </w:rPr>
  </w:style>
  <w:style w:type="paragraph" w:styleId="Morelink1" w:customStyle="1">
    <w:name w:val="more-link1"/>
    <w:basedOn w:val="Normal"/>
    <w:qFormat/>
    <w:rsid w:val="007d0969"/>
    <w:pPr>
      <w:spacing w:lineRule="atLeast" w:line="300" w:beforeAutospacing="1" w:afterAutospacing="1"/>
    </w:pPr>
    <w:rPr>
      <w:rFonts w:ascii="Trebuchet MS" w:hAnsi="Trebuchet MS"/>
      <w:b/>
      <w:bCs/>
      <w:color w:val="FFFFFF"/>
      <w:sz w:val="18"/>
      <w:szCs w:val="18"/>
    </w:rPr>
  </w:style>
  <w:style w:type="paragraph" w:styleId="Postinfo1" w:customStyle="1">
    <w:name w:val="post-info1"/>
    <w:basedOn w:val="Normal"/>
    <w:qFormat/>
    <w:rsid w:val="007d0969"/>
    <w:pPr>
      <w:spacing w:beforeAutospacing="1" w:afterAutospacing="1"/>
    </w:pPr>
    <w:rPr>
      <w:rFonts w:ascii="Trebuchet MS" w:hAnsi="Trebuchet MS"/>
      <w:b/>
      <w:bCs/>
      <w:color w:val="FFFFFF"/>
      <w:sz w:val="18"/>
      <w:szCs w:val="18"/>
    </w:rPr>
  </w:style>
  <w:style w:type="paragraph" w:styleId="Comments1" w:customStyle="1">
    <w:name w:val="comments1"/>
    <w:basedOn w:val="Normal"/>
    <w:qFormat/>
    <w:rsid w:val="007d0969"/>
    <w:pPr>
      <w:spacing w:lineRule="atLeast" w:line="270" w:beforeAutospacing="1" w:afterAutospacing="1"/>
    </w:pPr>
    <w:rPr>
      <w:rFonts w:ascii="Trebuchet MS" w:hAnsi="Trebuchet MS"/>
      <w:color w:val="FFFFFF"/>
      <w:sz w:val="18"/>
      <w:szCs w:val="18"/>
    </w:rPr>
  </w:style>
  <w:style w:type="paragraph" w:styleId="Textwidget1" w:customStyle="1">
    <w:name w:val="textwidget1"/>
    <w:basedOn w:val="Normal"/>
    <w:qFormat/>
    <w:rsid w:val="007d0969"/>
    <w:pPr>
      <w:spacing w:beforeAutospacing="1" w:afterAutospacing="1"/>
    </w:pPr>
    <w:rPr/>
  </w:style>
  <w:style w:type="paragraph" w:styleId="HTMLTopofForm">
    <w:name w:val="HTML Top of Form"/>
    <w:basedOn w:val="Normal"/>
    <w:next w:val="Normal"/>
    <w:link w:val="z-0"/>
    <w:qFormat/>
    <w:rsid w:val="007d0969"/>
    <w:pPr>
      <w:pBdr>
        <w:bottom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HTMLBottomofForm">
    <w:name w:val="HTML Bottom of Form"/>
    <w:basedOn w:val="Normal"/>
    <w:next w:val="Normal"/>
    <w:link w:val="z-2"/>
    <w:qFormat/>
    <w:rsid w:val="007d0969"/>
    <w:pPr>
      <w:pBdr>
        <w:top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Nocomments" w:customStyle="1">
    <w:name w:val="nocomments"/>
    <w:basedOn w:val="Normal"/>
    <w:qFormat/>
    <w:rsid w:val="007d0969"/>
    <w:pPr>
      <w:spacing w:beforeAutospacing="1" w:afterAutospacing="1"/>
    </w:pPr>
    <w:rPr/>
  </w:style>
  <w:style w:type="paragraph" w:styleId="Style18" w:customStyle="1">
    <w:name w:val="Знак"/>
    <w:basedOn w:val="Normal"/>
    <w:qFormat/>
    <w:rsid w:val="007d0969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BalloonText">
    <w:name w:val="Balloon Text"/>
    <w:basedOn w:val="Normal"/>
    <w:link w:val="ab"/>
    <w:qFormat/>
    <w:rsid w:val="007d0969"/>
    <w:pPr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d0969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Calibri"/>
      <w:color w:val="000000"/>
      <w:kern w:val="0"/>
      <w:sz w:val="22"/>
      <w:szCs w:val="22"/>
      <w:u w:val="none" w:color="000000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855266"/>
    <w:pPr>
      <w:spacing w:before="0" w:after="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7d0969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spbschool622.ru/rezhim-raboty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F3A24-88F9-450F-9411-8492CCB5D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3190</TotalTime>
  <Application>LibreOffice/7.2.4.1$Linux_X86_64 LibreOffice_project/20$Build-1</Application>
  <AppVersion>15.0000</AppVersion>
  <Pages>21</Pages>
  <Words>7156</Words>
  <Characters>29963</Characters>
  <CharactersWithSpaces>33876</CharactersWithSpaces>
  <Paragraphs>1203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2018-08-03T12:49:00Z</dcterms:created>
  <dc:creator>home</dc:creator>
  <dc:description/>
  <dc:language>ru-RU</dc:language>
  <cp:lastModifiedBy/>
  <cp:lastPrinted>2018-09-02T18:06:00Z</cp:lastPrinted>
  <dcterms:modified xsi:type="dcterms:W3CDTF">2025-09-09T02:14:08Z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