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6AB0A" w14:textId="77777777" w:rsidR="009E2B3A" w:rsidRPr="001E7D5D" w:rsidRDefault="009E2B3A" w:rsidP="009E2B3A">
      <w:pPr>
        <w:pStyle w:val="a4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1E7D5D">
        <w:rPr>
          <w:rFonts w:ascii="Times New Roman" w:hAnsi="Times New Roman"/>
          <w:b/>
          <w:sz w:val="24"/>
          <w:szCs w:val="24"/>
          <w:lang w:val="ru-RU"/>
        </w:rPr>
        <w:t>МУНИЦИПАЛЬНОЕ БЮДЖЕТНОЕ ОБЩЕОБРАЗОВАТЕЛЬНОЕ УЧРЕЖДЕНИЕ      «БОТАНИЧЕСКАЯ СРЕДНЯЯ ОБЩЕОБРАЗОВАТЕЛЬНАЯ ШКОЛА» РАЗДОЛЬНЕНСКОГО РАЙОНА РЕСПУБЛИКИ КРЫМ                                                              (МБОУ «Ботаническая школа»)</w:t>
      </w:r>
    </w:p>
    <w:p w14:paraId="1D2C69CA" w14:textId="77777777" w:rsidR="009E2B3A" w:rsidRPr="001E7D5D" w:rsidRDefault="009E2B3A" w:rsidP="009E2B3A">
      <w:pPr>
        <w:jc w:val="center"/>
        <w:rPr>
          <w:color w:val="FF0000"/>
          <w:sz w:val="28"/>
          <w:szCs w:val="28"/>
          <w:lang w:val="ru-RU"/>
        </w:rPr>
      </w:pPr>
    </w:p>
    <w:tbl>
      <w:tblPr>
        <w:tblW w:w="10485" w:type="dxa"/>
        <w:tblLayout w:type="fixed"/>
        <w:tblLook w:val="04A0" w:firstRow="1" w:lastRow="0" w:firstColumn="1" w:lastColumn="0" w:noHBand="0" w:noVBand="1"/>
      </w:tblPr>
      <w:tblGrid>
        <w:gridCol w:w="33"/>
        <w:gridCol w:w="4643"/>
        <w:gridCol w:w="4052"/>
        <w:gridCol w:w="241"/>
        <w:gridCol w:w="241"/>
        <w:gridCol w:w="1275"/>
      </w:tblGrid>
      <w:tr w:rsidR="009E2B3A" w:rsidRPr="0094475C" w14:paraId="34F31F5D" w14:textId="77777777" w:rsidTr="009B170E">
        <w:tc>
          <w:tcPr>
            <w:tcW w:w="4676" w:type="dxa"/>
            <w:gridSpan w:val="2"/>
          </w:tcPr>
          <w:p w14:paraId="4BE324FA" w14:textId="77777777" w:rsidR="009E2B3A" w:rsidRPr="001E7D5D" w:rsidRDefault="009B170E" w:rsidP="00CE0014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ПРИНЯТ</w:t>
            </w:r>
            <w:r w:rsidR="009E2B3A" w:rsidRPr="001E7D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                              педагогическим советом школы    (протокол от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28</w:t>
            </w:r>
            <w:r w:rsidR="009E2B3A" w:rsidRPr="001E7D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.08.2025г. №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9E2B3A" w:rsidRPr="001E7D5D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  <w:p w14:paraId="640E664E" w14:textId="77777777" w:rsidR="009E2B3A" w:rsidRPr="001E7D5D" w:rsidRDefault="009E2B3A" w:rsidP="00CE0014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809" w:type="dxa"/>
            <w:gridSpan w:val="4"/>
            <w:hideMark/>
          </w:tcPr>
          <w:p w14:paraId="1777B639" w14:textId="77777777" w:rsidR="009E2B3A" w:rsidRPr="001E7D5D" w:rsidRDefault="009E2B3A" w:rsidP="00CE0014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E7D5D">
              <w:rPr>
                <w:rFonts w:ascii="Times New Roman" w:hAnsi="Times New Roman"/>
                <w:sz w:val="24"/>
                <w:szCs w:val="24"/>
                <w:lang w:val="ru-RU"/>
              </w:rPr>
              <w:t>УТВЕРЖД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ЕНО</w:t>
            </w:r>
          </w:p>
          <w:p w14:paraId="66967428" w14:textId="77777777" w:rsidR="009E2B3A" w:rsidRPr="001E7D5D" w:rsidRDefault="009E2B3A" w:rsidP="0094475C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E7D5D">
              <w:rPr>
                <w:rFonts w:ascii="Times New Roman" w:hAnsi="Times New Roman"/>
                <w:sz w:val="24"/>
                <w:szCs w:val="24"/>
                <w:lang w:val="ru-RU"/>
              </w:rPr>
              <w:t>Приказ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ом</w:t>
            </w:r>
            <w:r w:rsidRPr="001E7D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МБОУ «Ботаническая школа»                                    от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28</w:t>
            </w:r>
            <w:r w:rsidRPr="001E7D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.08.2025г. № </w:t>
            </w:r>
            <w:r w:rsidR="0094475C">
              <w:rPr>
                <w:rFonts w:ascii="Times New Roman" w:hAnsi="Times New Roman"/>
                <w:sz w:val="24"/>
                <w:szCs w:val="24"/>
                <w:lang w:val="ru-RU"/>
              </w:rPr>
              <w:t>248</w:t>
            </w:r>
            <w:r w:rsidRPr="001E7D5D">
              <w:rPr>
                <w:rFonts w:ascii="Times New Roman" w:hAnsi="Times New Roman"/>
                <w:sz w:val="24"/>
                <w:szCs w:val="24"/>
                <w:lang w:val="ru-RU"/>
              </w:rPr>
              <w:t>/О</w:t>
            </w:r>
          </w:p>
        </w:tc>
      </w:tr>
      <w:tr w:rsidR="00C83CE3" w:rsidRPr="0094475C" w14:paraId="59077294" w14:textId="77777777" w:rsidTr="009B170E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gridBefore w:val="1"/>
          <w:gridAfter w:val="1"/>
          <w:wBefore w:w="33" w:type="dxa"/>
          <w:wAfter w:w="1275" w:type="dxa"/>
        </w:trPr>
        <w:tc>
          <w:tcPr>
            <w:tcW w:w="8695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06FDC9" w14:textId="77777777" w:rsidR="00C83CE3" w:rsidRPr="009E2B3A" w:rsidRDefault="00C83C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430168" w14:textId="77777777" w:rsidR="00C83CE3" w:rsidRPr="009E2B3A" w:rsidRDefault="00C83CE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99B026" w14:textId="77777777" w:rsidR="00C83CE3" w:rsidRPr="009E2B3A" w:rsidRDefault="00C83CE3">
            <w:pPr>
              <w:rPr>
                <w:lang w:val="ru-RU"/>
              </w:rPr>
            </w:pPr>
          </w:p>
        </w:tc>
      </w:tr>
      <w:tr w:rsidR="00C83CE3" w:rsidRPr="0094475C" w14:paraId="6F49D7C1" w14:textId="77777777" w:rsidTr="009B170E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gridBefore w:val="1"/>
          <w:gridAfter w:val="1"/>
          <w:wBefore w:w="33" w:type="dxa"/>
          <w:wAfter w:w="1275" w:type="dxa"/>
        </w:trPr>
        <w:tc>
          <w:tcPr>
            <w:tcW w:w="8695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C36A44" w14:textId="77777777" w:rsidR="00C83CE3" w:rsidRPr="009E2B3A" w:rsidRDefault="00A66497" w:rsidP="009B170E">
            <w:pPr>
              <w:rPr>
                <w:lang w:val="ru-RU"/>
              </w:rPr>
            </w:pPr>
            <w:r w:rsidRPr="009E2B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9E2B3A">
              <w:rPr>
                <w:lang w:val="ru-RU"/>
              </w:rPr>
              <w:br/>
            </w:r>
            <w:r w:rsidRPr="009E2B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Управляющим советом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E2B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 «</w:t>
            </w:r>
            <w:r w:rsidR="009B1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Ботаническая школа</w:t>
            </w:r>
            <w:r w:rsidRPr="009E2B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9E2B3A">
              <w:rPr>
                <w:lang w:val="ru-RU"/>
              </w:rPr>
              <w:br/>
            </w:r>
            <w:r w:rsidRPr="009E2B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 2</w:t>
            </w:r>
            <w:r w:rsidR="009B1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9E2B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.08.2025 №</w:t>
            </w:r>
            <w:r w:rsidR="00EC3C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  <w:r w:rsidRPr="009E2B3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24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D065A8" w14:textId="77777777" w:rsidR="00C83CE3" w:rsidRPr="009E2B3A" w:rsidRDefault="00C83CE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D8A54B" w14:textId="77777777" w:rsidR="00C83CE3" w:rsidRPr="009E2B3A" w:rsidRDefault="00C83CE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7EE6F914" w14:textId="77777777" w:rsidR="00C83CE3" w:rsidRPr="009B170E" w:rsidRDefault="00A66497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9B170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Положение</w:t>
      </w:r>
      <w:r w:rsidRPr="009B170E">
        <w:rPr>
          <w:sz w:val="28"/>
          <w:szCs w:val="28"/>
          <w:lang w:val="ru-RU"/>
        </w:rPr>
        <w:br/>
      </w:r>
      <w:r w:rsidRPr="009B170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 зачете результатов, полученных обучающимися в других организациях</w:t>
      </w:r>
    </w:p>
    <w:p w14:paraId="7DEE6FAB" w14:textId="77777777" w:rsidR="00C83CE3" w:rsidRPr="009B170E" w:rsidRDefault="00A66497" w:rsidP="009B170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B170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1. Общие положения</w:t>
      </w:r>
    </w:p>
    <w:p w14:paraId="3F3EF99E" w14:textId="77777777" w:rsidR="00C83CE3" w:rsidRPr="009B170E" w:rsidRDefault="00A66497" w:rsidP="009B170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B170E">
        <w:rPr>
          <w:rFonts w:hAnsi="Times New Roman" w:cs="Times New Roman"/>
          <w:color w:val="000000"/>
          <w:sz w:val="28"/>
          <w:szCs w:val="28"/>
          <w:lang w:val="ru-RU"/>
        </w:rPr>
        <w:t>1.1. Настоящее Положение о зачете результатов, полученных обучающимися в других организациях, (далее — Положение) определяет особенности процедуры зачета образовательных результатов обучающихся, полученных в других организациях, и порядок его оформления в МБОУ «</w:t>
      </w:r>
      <w:r w:rsidR="009B170E">
        <w:rPr>
          <w:rFonts w:hAnsi="Times New Roman" w:cs="Times New Roman"/>
          <w:color w:val="000000"/>
          <w:sz w:val="28"/>
          <w:szCs w:val="28"/>
          <w:lang w:val="ru-RU"/>
        </w:rPr>
        <w:t>Ботаническа</w:t>
      </w:r>
      <w:r w:rsidRPr="009B170E">
        <w:rPr>
          <w:rFonts w:hAnsi="Times New Roman" w:cs="Times New Roman"/>
          <w:color w:val="000000"/>
          <w:sz w:val="28"/>
          <w:szCs w:val="28"/>
          <w:lang w:val="ru-RU"/>
        </w:rPr>
        <w:t>я школа» (далее — школа).</w:t>
      </w:r>
    </w:p>
    <w:p w14:paraId="6DFAFE09" w14:textId="77777777" w:rsidR="00C83CE3" w:rsidRPr="009B170E" w:rsidRDefault="00A66497" w:rsidP="009B170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B170E">
        <w:rPr>
          <w:rFonts w:hAnsi="Times New Roman" w:cs="Times New Roman"/>
          <w:color w:val="000000"/>
          <w:sz w:val="28"/>
          <w:szCs w:val="28"/>
          <w:lang w:val="ru-RU"/>
        </w:rPr>
        <w:t>1.2. Положение разработано в соответствии с Федеральным законом от 29.12.2012 № 273-ФЗ «Об образовании в Российской Федерации» и Порядком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деятельность, утвержденным приказом Минобрнауки России, Минпросвещения России от 30.07.2020 № 845/369.</w:t>
      </w:r>
    </w:p>
    <w:p w14:paraId="50F07EBA" w14:textId="77777777" w:rsidR="00C83CE3" w:rsidRPr="009B170E" w:rsidRDefault="00A66497" w:rsidP="009B170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B170E">
        <w:rPr>
          <w:rFonts w:hAnsi="Times New Roman" w:cs="Times New Roman"/>
          <w:color w:val="000000"/>
          <w:sz w:val="28"/>
          <w:szCs w:val="28"/>
          <w:lang w:val="ru-RU"/>
        </w:rPr>
        <w:t>1.3. Зачет результатов освоения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 (далее — зачет результатов), могут получить обучающиеся по основным образовательным программам начального общего, основного общего, среднего общего образования и дополнительным образовательным программам, реализуемым школой.</w:t>
      </w:r>
    </w:p>
    <w:p w14:paraId="353A8F4C" w14:textId="77777777" w:rsidR="00C83CE3" w:rsidRPr="009B170E" w:rsidRDefault="00A66497" w:rsidP="009B170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B170E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1.4. Зачету не подлежат результаты итоговой (государственной итоговой) аттестации.</w:t>
      </w:r>
    </w:p>
    <w:p w14:paraId="22981567" w14:textId="77777777" w:rsidR="00C83CE3" w:rsidRPr="009B170E" w:rsidRDefault="00A66497" w:rsidP="009B170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B170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2. Условия зачета результатов</w:t>
      </w:r>
    </w:p>
    <w:p w14:paraId="3F79CC23" w14:textId="77777777" w:rsidR="00C83CE3" w:rsidRPr="009B170E" w:rsidRDefault="00A66497" w:rsidP="009B170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B170E">
        <w:rPr>
          <w:rFonts w:hAnsi="Times New Roman" w:cs="Times New Roman"/>
          <w:color w:val="000000"/>
          <w:sz w:val="28"/>
          <w:szCs w:val="28"/>
          <w:lang w:val="ru-RU"/>
        </w:rPr>
        <w:t>2.1. Зачет осуществляется по заявлению обучающегося или родителей (законных представителей) несовершеннолетнего обучающегося, составленного по форме, указанной в приложении к Положению, на основании документов, подтверждающих результаты пройденного обучения:</w:t>
      </w:r>
    </w:p>
    <w:p w14:paraId="3E992BA3" w14:textId="77777777" w:rsidR="00C83CE3" w:rsidRPr="009B170E" w:rsidRDefault="00A66497" w:rsidP="009B170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B170E">
        <w:rPr>
          <w:rFonts w:hAnsi="Times New Roman" w:cs="Times New Roman"/>
          <w:color w:val="000000"/>
          <w:sz w:val="28"/>
          <w:szCs w:val="28"/>
          <w:lang w:val="ru-RU"/>
        </w:rPr>
        <w:t>а) документа об образовании и (или) о квалификации, в том числе об образовании и (или) о квалификации, полученных в иностранном государстве;</w:t>
      </w:r>
    </w:p>
    <w:p w14:paraId="152BECA7" w14:textId="77777777" w:rsidR="00C83CE3" w:rsidRPr="009B170E" w:rsidRDefault="00A66497" w:rsidP="009B170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B170E">
        <w:rPr>
          <w:rFonts w:hAnsi="Times New Roman" w:cs="Times New Roman"/>
          <w:color w:val="000000"/>
          <w:sz w:val="28"/>
          <w:szCs w:val="28"/>
          <w:lang w:val="ru-RU"/>
        </w:rPr>
        <w:t>б) документа об обучении, в том числе справки об обучении или о периоде обучения, документа, выданного иностранными организациями (справки, академической справки и иного документа).</w:t>
      </w:r>
    </w:p>
    <w:p w14:paraId="51226D60" w14:textId="77777777" w:rsidR="00C83CE3" w:rsidRPr="009B170E" w:rsidRDefault="00A66497" w:rsidP="009B170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B170E">
        <w:rPr>
          <w:rFonts w:hAnsi="Times New Roman" w:cs="Times New Roman"/>
          <w:color w:val="000000"/>
          <w:sz w:val="28"/>
          <w:szCs w:val="28"/>
          <w:lang w:val="ru-RU"/>
        </w:rPr>
        <w:t>2.2. Заявление о зачете результатов и документы, подтверждающие результаты пройденного обучения, подаются одним из следующих способов:</w:t>
      </w:r>
    </w:p>
    <w:p w14:paraId="30CAEA3F" w14:textId="77777777" w:rsidR="00C83CE3" w:rsidRPr="009B170E" w:rsidRDefault="00A66497" w:rsidP="009B170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9B170E">
        <w:rPr>
          <w:rFonts w:hAnsi="Times New Roman" w:cs="Times New Roman"/>
          <w:color w:val="000000"/>
          <w:sz w:val="28"/>
          <w:szCs w:val="28"/>
        </w:rPr>
        <w:t>лично в школу;</w:t>
      </w:r>
    </w:p>
    <w:p w14:paraId="73893BB7" w14:textId="77777777" w:rsidR="00C83CE3" w:rsidRPr="009B170E" w:rsidRDefault="00A66497" w:rsidP="009B170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B170E">
        <w:rPr>
          <w:rFonts w:hAnsi="Times New Roman" w:cs="Times New Roman"/>
          <w:color w:val="000000"/>
          <w:sz w:val="28"/>
          <w:szCs w:val="28"/>
          <w:lang w:val="ru-RU"/>
        </w:rPr>
        <w:t>через операторов почтовой связи общего пользования заказным письмом с уведомлением о вручении;</w:t>
      </w:r>
    </w:p>
    <w:p w14:paraId="72C4CA99" w14:textId="77777777" w:rsidR="00C83CE3" w:rsidRPr="009B170E" w:rsidRDefault="00A66497" w:rsidP="009B170E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B170E">
        <w:rPr>
          <w:rFonts w:hAnsi="Times New Roman" w:cs="Times New Roman"/>
          <w:color w:val="000000"/>
          <w:sz w:val="28"/>
          <w:szCs w:val="28"/>
          <w:lang w:val="ru-RU"/>
        </w:rPr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школы или с использованием функционала официального сайта школы в сети Интернет или иным способом с использованием сети Интернет.</w:t>
      </w:r>
    </w:p>
    <w:p w14:paraId="029D37D0" w14:textId="77777777" w:rsidR="00C83CE3" w:rsidRPr="009B170E" w:rsidRDefault="00A66497" w:rsidP="009B170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B170E">
        <w:rPr>
          <w:rFonts w:hAnsi="Times New Roman" w:cs="Times New Roman"/>
          <w:color w:val="000000"/>
          <w:sz w:val="28"/>
          <w:szCs w:val="28"/>
          <w:lang w:val="ru-RU"/>
        </w:rPr>
        <w:t>2.3. Документы, полученные в иностранных организациях, предоставляются на русском языке или вместе с нотариально заверенным переводом на русский язык.</w:t>
      </w:r>
    </w:p>
    <w:p w14:paraId="6472CD26" w14:textId="77777777" w:rsidR="00C83CE3" w:rsidRPr="009B170E" w:rsidRDefault="00A66497" w:rsidP="009B170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B170E">
        <w:rPr>
          <w:rFonts w:hAnsi="Times New Roman" w:cs="Times New Roman"/>
          <w:color w:val="000000"/>
          <w:sz w:val="28"/>
          <w:szCs w:val="28"/>
          <w:lang w:val="ru-RU"/>
        </w:rPr>
        <w:t>2.4. Если документ, подтверждающий получение иностранного образования, не подпадает под действие международных договоров о взаимном признании, то подлежит процедуре признания, осуществляемой федеральным органом исполнительной власти, осуществляющим функции по контролю и надзору в сфере образования. В таком случае иностранный документ принимается вместе с документом, выданным по итогам процедуры признания иностранного образования.</w:t>
      </w:r>
    </w:p>
    <w:p w14:paraId="2335198E" w14:textId="77777777" w:rsidR="00C83CE3" w:rsidRPr="009B170E" w:rsidRDefault="00A66497" w:rsidP="009B170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B170E">
        <w:rPr>
          <w:rFonts w:hAnsi="Times New Roman" w:cs="Times New Roman"/>
          <w:color w:val="000000"/>
          <w:sz w:val="28"/>
          <w:szCs w:val="28"/>
          <w:lang w:val="ru-RU"/>
        </w:rPr>
        <w:t xml:space="preserve">2.5. Результаты, подтвержденные иностранными документами об обучении, могут подлежать зачету только в рамках курсов внеурочной деятельности, </w:t>
      </w:r>
      <w:r w:rsidRPr="009B170E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учебного предмета «Иностранный язык» или дополнительных образовательных программ.</w:t>
      </w:r>
    </w:p>
    <w:p w14:paraId="47221289" w14:textId="77777777" w:rsidR="00C83CE3" w:rsidRPr="009B170E" w:rsidRDefault="00A66497" w:rsidP="009B170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B170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3. Процедура зачета результатов</w:t>
      </w:r>
    </w:p>
    <w:p w14:paraId="012DE339" w14:textId="77777777" w:rsidR="00C83CE3" w:rsidRPr="009B170E" w:rsidRDefault="00A66497" w:rsidP="009B170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B170E">
        <w:rPr>
          <w:rFonts w:hAnsi="Times New Roman" w:cs="Times New Roman"/>
          <w:color w:val="000000"/>
          <w:sz w:val="28"/>
          <w:szCs w:val="28"/>
          <w:lang w:val="ru-RU"/>
        </w:rPr>
        <w:t>3.1. Зачет осуществляется посредством сопоставления планируемых результатов по соответствующей части (учебному предмету, курсу, дисциплине (модулю), практике) образовательной программы, которую осваивает обучающийся в школе (далее — часть осваиваемой образовательной программы), и результатов пройденного обучения, определенных освоенной ранее обучающимся образовательной программой (ее частью) другой организации.</w:t>
      </w:r>
    </w:p>
    <w:p w14:paraId="58729FD4" w14:textId="77777777" w:rsidR="00C83CE3" w:rsidRPr="009B170E" w:rsidRDefault="00A66497" w:rsidP="009B170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B170E">
        <w:rPr>
          <w:rFonts w:hAnsi="Times New Roman" w:cs="Times New Roman"/>
          <w:color w:val="000000"/>
          <w:sz w:val="28"/>
          <w:szCs w:val="28"/>
          <w:lang w:val="ru-RU"/>
        </w:rPr>
        <w:t>3.2. Сопоставление планируемых результатов обучения с результатами пройденного обучения, а также проверку подлинности предоставленных документов осуществляет заместитель директора не позднее пяти рабочих дней с даты принятия заявления.</w:t>
      </w:r>
    </w:p>
    <w:p w14:paraId="406A629B" w14:textId="77777777" w:rsidR="00C83CE3" w:rsidRPr="009B170E" w:rsidRDefault="00A66497" w:rsidP="009B170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B170E">
        <w:rPr>
          <w:rFonts w:hAnsi="Times New Roman" w:cs="Times New Roman"/>
          <w:color w:val="000000"/>
          <w:sz w:val="28"/>
          <w:szCs w:val="28"/>
          <w:lang w:val="ru-RU"/>
        </w:rPr>
        <w:t xml:space="preserve">3.3. Обоснованные выводы заместителя </w:t>
      </w:r>
      <w:r w:rsidR="009B170E">
        <w:rPr>
          <w:rFonts w:hAnsi="Times New Roman" w:cs="Times New Roman"/>
          <w:color w:val="000000"/>
          <w:sz w:val="28"/>
          <w:szCs w:val="28"/>
          <w:lang w:val="ru-RU"/>
        </w:rPr>
        <w:t>директора</w:t>
      </w:r>
      <w:r w:rsidRPr="009B170E">
        <w:rPr>
          <w:rFonts w:hAnsi="Times New Roman" w:cs="Times New Roman"/>
          <w:color w:val="000000"/>
          <w:sz w:val="28"/>
          <w:szCs w:val="28"/>
          <w:lang w:val="ru-RU"/>
        </w:rPr>
        <w:t>, сделанные по результатам сопоставления планируемых результатов обучения с результатами пройденного обучения, в том числе решение об осуществлении зачета результатов обучающегося или об отказе в зачете, привлечении педагогического совета к процедуре проведения зачета, фиксируются письменно в справке, которая направляется директору в этот же день.</w:t>
      </w:r>
    </w:p>
    <w:p w14:paraId="4C55AA67" w14:textId="77777777" w:rsidR="00C83CE3" w:rsidRPr="009B170E" w:rsidRDefault="00A66497" w:rsidP="009B170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B170E">
        <w:rPr>
          <w:rFonts w:hAnsi="Times New Roman" w:cs="Times New Roman"/>
          <w:color w:val="000000"/>
          <w:sz w:val="28"/>
          <w:szCs w:val="28"/>
          <w:lang w:val="ru-RU"/>
        </w:rPr>
        <w:t>3.4. Зачет результатов возможен при одновременном выполнении следующих условий:</w:t>
      </w:r>
    </w:p>
    <w:p w14:paraId="0D76FFF2" w14:textId="77777777" w:rsidR="00C83CE3" w:rsidRPr="009B170E" w:rsidRDefault="00A66497" w:rsidP="009B170E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B170E">
        <w:rPr>
          <w:rFonts w:hAnsi="Times New Roman" w:cs="Times New Roman"/>
          <w:color w:val="000000"/>
          <w:sz w:val="28"/>
          <w:szCs w:val="28"/>
          <w:lang w:val="ru-RU"/>
        </w:rPr>
        <w:t>учебный предмет, курс, дисциплина, модуль, практика (далее — учебный предмет), изученные в другой организации, входят в состав учебного плана образовательной программы школы;</w:t>
      </w:r>
    </w:p>
    <w:p w14:paraId="2945A82E" w14:textId="77777777" w:rsidR="00C83CE3" w:rsidRPr="009B170E" w:rsidRDefault="00A66497" w:rsidP="009B170E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B170E">
        <w:rPr>
          <w:rFonts w:hAnsi="Times New Roman" w:cs="Times New Roman"/>
          <w:color w:val="000000"/>
          <w:sz w:val="28"/>
          <w:szCs w:val="28"/>
          <w:lang w:val="ru-RU"/>
        </w:rPr>
        <w:t>название учебного предмета, изученного в другой организации, совпадает с названием учебного предмета в учебном плане образовательной программы школы и (или) совпадают их планируемые результаты освоения;</w:t>
      </w:r>
    </w:p>
    <w:p w14:paraId="7051A834" w14:textId="77777777" w:rsidR="00C83CE3" w:rsidRPr="009B170E" w:rsidRDefault="00A66497" w:rsidP="009B170E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B170E">
        <w:rPr>
          <w:rFonts w:hAnsi="Times New Roman" w:cs="Times New Roman"/>
          <w:color w:val="000000"/>
          <w:sz w:val="28"/>
          <w:szCs w:val="28"/>
          <w:lang w:val="ru-RU"/>
        </w:rPr>
        <w:t>количество часов, отведенное на изучение учебного предмета, изученного в другой организации, составляет не менее 85 процентов от количества часов, отведенного на его изучение в учебном плане образовательной программы школы.</w:t>
      </w:r>
    </w:p>
    <w:p w14:paraId="07AEB546" w14:textId="77777777" w:rsidR="00C83CE3" w:rsidRPr="009B170E" w:rsidRDefault="00A66497" w:rsidP="009B170E">
      <w:pPr>
        <w:ind w:firstLine="4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B170E">
        <w:rPr>
          <w:rFonts w:hAnsi="Times New Roman" w:cs="Times New Roman"/>
          <w:color w:val="000000"/>
          <w:sz w:val="28"/>
          <w:szCs w:val="28"/>
          <w:lang w:val="ru-RU"/>
        </w:rPr>
        <w:t>Для целей зачета считаются равноценными наименования учебных предметов соответственно: «Основы безопасности жизнедеятельности» и «Основы безопасности и защиты Родины», «Технология» и «Труд (технология)».</w:t>
      </w:r>
    </w:p>
    <w:p w14:paraId="546D04F0" w14:textId="77777777" w:rsidR="00C83CE3" w:rsidRPr="009B170E" w:rsidRDefault="00A66497" w:rsidP="009B170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B170E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3.5. Обучающимся засчитываются результаты освоения ими дополнительных общеразвивающих и предпрофессиональных образовательных программ в области искусств по направлению «Изобразительное искусство» — по учебному предмету «Изобразительное искусство», а по направлению «Музыкальное искусство» — по учебному предмету «Музыка».</w:t>
      </w:r>
    </w:p>
    <w:p w14:paraId="7563421A" w14:textId="77777777" w:rsidR="00C83CE3" w:rsidRPr="009B170E" w:rsidRDefault="00A66497" w:rsidP="009B170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B170E">
        <w:rPr>
          <w:rFonts w:hAnsi="Times New Roman" w:cs="Times New Roman"/>
          <w:color w:val="000000"/>
          <w:sz w:val="28"/>
          <w:szCs w:val="28"/>
          <w:lang w:val="ru-RU"/>
        </w:rPr>
        <w:t>3.6. Обучающимся по основным образовательным программам начального общего, основного общего и среднего общего образования засчитываются результаты освоения ими дополнительных общеразвивающих и предпрофессиональных образовательных программ в области физической культуры и спорта в организациях, осуществляющих физкультурно-спортивную и образовательную деятельность, по учебному предмету «Физическая культура» при успешном выполнении программы спортивной подготовки (контрольно-переводное тестирование, нормативы и разряды).</w:t>
      </w:r>
    </w:p>
    <w:p w14:paraId="7BEBD441" w14:textId="77777777" w:rsidR="00C83CE3" w:rsidRPr="009B170E" w:rsidRDefault="00A66497" w:rsidP="009B170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B170E">
        <w:rPr>
          <w:rFonts w:hAnsi="Times New Roman" w:cs="Times New Roman"/>
          <w:color w:val="000000"/>
          <w:sz w:val="28"/>
          <w:szCs w:val="28"/>
          <w:lang w:val="ru-RU"/>
        </w:rPr>
        <w:t>3.7. В случае несовпадения планируемых результатов обучения с результатами обучения по соответствующим учебным предметам, полученными в другой организации, более чем на 5 процентов и (или) при недостаточном объеме часов более чем на 15 процентов решение о зачете результатов принимается по согласованию с педагогическим советом школы.</w:t>
      </w:r>
    </w:p>
    <w:p w14:paraId="213AC8B6" w14:textId="77777777" w:rsidR="00C83CE3" w:rsidRPr="009B170E" w:rsidRDefault="00A66497" w:rsidP="009B170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B170E">
        <w:rPr>
          <w:rFonts w:hAnsi="Times New Roman" w:cs="Times New Roman"/>
          <w:color w:val="000000"/>
          <w:sz w:val="28"/>
          <w:szCs w:val="28"/>
          <w:lang w:val="ru-RU"/>
        </w:rPr>
        <w:t>3.8. С целью установления соответствия школа проводит оценивание фактического достижения обучающимся планируемых результатов части осваиваемой образовательной программы (далее — оценивание) в случаях:</w:t>
      </w:r>
    </w:p>
    <w:p w14:paraId="6732B4C6" w14:textId="77777777" w:rsidR="00C83CE3" w:rsidRPr="009B170E" w:rsidRDefault="00A66497" w:rsidP="009B170E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B170E">
        <w:rPr>
          <w:rFonts w:hAnsi="Times New Roman" w:cs="Times New Roman"/>
          <w:color w:val="000000"/>
          <w:sz w:val="28"/>
          <w:szCs w:val="28"/>
          <w:lang w:val="ru-RU"/>
        </w:rPr>
        <w:t>несовпадения школьной системы оценивания с системой оценивания результатов другой организации, в том числе применение иной системы балльного оценивания или в случаях безбалльного оценивания результатов;</w:t>
      </w:r>
    </w:p>
    <w:p w14:paraId="1F4DF4C9" w14:textId="77777777" w:rsidR="00C83CE3" w:rsidRPr="009B170E" w:rsidRDefault="00A66497" w:rsidP="009B170E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B170E">
        <w:rPr>
          <w:rFonts w:hAnsi="Times New Roman" w:cs="Times New Roman"/>
          <w:color w:val="000000"/>
          <w:sz w:val="28"/>
          <w:szCs w:val="28"/>
          <w:lang w:val="ru-RU"/>
        </w:rPr>
        <w:t>невозможности однозначно сопоставить результаты освоения учебного предмета с планируемыми результатами по соответствующему учебному предмету образовательной программы школы.</w:t>
      </w:r>
    </w:p>
    <w:p w14:paraId="0CB4893B" w14:textId="77777777" w:rsidR="00C83CE3" w:rsidRPr="009B170E" w:rsidRDefault="00A66497" w:rsidP="009B170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B170E">
        <w:rPr>
          <w:rFonts w:hAnsi="Times New Roman" w:cs="Times New Roman"/>
          <w:color w:val="000000"/>
          <w:sz w:val="28"/>
          <w:szCs w:val="28"/>
          <w:lang w:val="ru-RU"/>
        </w:rPr>
        <w:t>3.9. Оценивание проводит комиссия, созданная педагогическим советом школы, в составе не менее трех человек в течение пяти рабочих дней с даты принятия решения о привлечении педагогического совета к процедуре проведения зачета.</w:t>
      </w:r>
    </w:p>
    <w:p w14:paraId="0501577B" w14:textId="77777777" w:rsidR="00C83CE3" w:rsidRPr="009B170E" w:rsidRDefault="00A66497" w:rsidP="009B170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B170E">
        <w:rPr>
          <w:rFonts w:hAnsi="Times New Roman" w:cs="Times New Roman"/>
          <w:color w:val="000000"/>
          <w:sz w:val="28"/>
          <w:szCs w:val="28"/>
          <w:lang w:val="ru-RU"/>
        </w:rPr>
        <w:t>3.10. Комиссия, указанная в пункте 3.9. Положения, вправе проводить оценивание в формах промежуточной аттестации, предусмотренных образовательной программой школы по соответствующему учебному предмету.</w:t>
      </w:r>
    </w:p>
    <w:p w14:paraId="1F85C242" w14:textId="77777777" w:rsidR="00C83CE3" w:rsidRPr="009B170E" w:rsidRDefault="00A66497" w:rsidP="009B170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B170E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3.11. Результаты оценивания оформляются протоколом, который подписывают все члены комиссии, проводившие оценивание. В протоколе также указывается решение комиссии — произвести зачет результатов обучающегося или отказать в зачете.</w:t>
      </w:r>
    </w:p>
    <w:p w14:paraId="697A16C5" w14:textId="77777777" w:rsidR="00C83CE3" w:rsidRPr="009B170E" w:rsidRDefault="00A66497" w:rsidP="009B170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B170E">
        <w:rPr>
          <w:rFonts w:hAnsi="Times New Roman" w:cs="Times New Roman"/>
          <w:color w:val="000000"/>
          <w:sz w:val="28"/>
          <w:szCs w:val="28"/>
          <w:lang w:val="ru-RU"/>
        </w:rPr>
        <w:t>3.12. Решение о зачете результатов утверждается приказом директора школы не позднее трех рабочих дней с даты принятия решения о зачете результатов.</w:t>
      </w:r>
    </w:p>
    <w:p w14:paraId="0BC877A2" w14:textId="77777777" w:rsidR="00C83CE3" w:rsidRPr="009B170E" w:rsidRDefault="00A66497" w:rsidP="009B170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B170E">
        <w:rPr>
          <w:rFonts w:hAnsi="Times New Roman" w:cs="Times New Roman"/>
          <w:color w:val="000000"/>
          <w:sz w:val="28"/>
          <w:szCs w:val="28"/>
          <w:lang w:val="ru-RU"/>
        </w:rPr>
        <w:t>3.13. Зачтенные результаты пройденного обучения учитываются в качестве результатов промежуточной аттестации по соответствующей части осваиваемой образовательной программы, в том числе с выставлением отметок «3», «4», «5».</w:t>
      </w:r>
    </w:p>
    <w:p w14:paraId="24A24331" w14:textId="77777777" w:rsidR="00C83CE3" w:rsidRPr="009B170E" w:rsidRDefault="00A66497" w:rsidP="009B170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B170E">
        <w:rPr>
          <w:rFonts w:hAnsi="Times New Roman" w:cs="Times New Roman"/>
          <w:color w:val="000000"/>
          <w:sz w:val="28"/>
          <w:szCs w:val="28"/>
          <w:lang w:val="ru-RU"/>
        </w:rPr>
        <w:t>3.14. В случае несогласия обучающегося, родителей (законных представителей) несовершеннолетнего обучающегося с итогами процедуры зачета заявление о зачете результатов может быть отозвано. Об отзыве заявления о зачете обучающийся, родитель (законный представитель) несовершеннолетнего обучающегося подает соответствующее заявление. В этом случае школа проводит промежуточную аттестацию обучающегося в форме и порядке, предусмотренных образовательной программой и локальными нормативными актами школы.</w:t>
      </w:r>
    </w:p>
    <w:p w14:paraId="7FF87142" w14:textId="77777777" w:rsidR="00C83CE3" w:rsidRPr="009B170E" w:rsidRDefault="00A66497" w:rsidP="009B170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B170E">
        <w:rPr>
          <w:rFonts w:hAnsi="Times New Roman" w:cs="Times New Roman"/>
          <w:color w:val="000000"/>
          <w:sz w:val="28"/>
          <w:szCs w:val="28"/>
          <w:lang w:val="ru-RU"/>
        </w:rPr>
        <w:t>3.15. Заявление(я) обучающегося, родителей (законных представителей) несовершеннолетнего обучающегося, приказы директора о зачете/отказе в зачете вместе с решением о зачете/отказе в зачете и документами, предоставленными обучающимся, родителями (законными представителями) несовершеннолетнего обучающегося, подлежат хранению в личном деле обучающегося.</w:t>
      </w:r>
    </w:p>
    <w:p w14:paraId="791DF599" w14:textId="77777777" w:rsidR="00C83CE3" w:rsidRPr="009B170E" w:rsidRDefault="00A66497" w:rsidP="009B170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B170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4. Отказ в зачете результатов</w:t>
      </w:r>
    </w:p>
    <w:p w14:paraId="0D63DBE8" w14:textId="77777777" w:rsidR="00C83CE3" w:rsidRPr="009B170E" w:rsidRDefault="00A66497" w:rsidP="009B170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B170E">
        <w:rPr>
          <w:rFonts w:hAnsi="Times New Roman" w:cs="Times New Roman"/>
          <w:color w:val="000000"/>
          <w:sz w:val="28"/>
          <w:szCs w:val="28"/>
          <w:lang w:val="ru-RU"/>
        </w:rPr>
        <w:t>4.1. При установлении несоответствия результатов пройденного обучения по освоенной ранее обучающимся образовательной программе (ее части) требованиям к планируемым результатам обучения по соответствующей части осваиваемой образовательной программы школа отказывает обучающемуся в зачете.</w:t>
      </w:r>
    </w:p>
    <w:p w14:paraId="4AF8075B" w14:textId="77777777" w:rsidR="00C83CE3" w:rsidRPr="009B170E" w:rsidRDefault="00A66497" w:rsidP="009B170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B170E">
        <w:rPr>
          <w:rFonts w:hAnsi="Times New Roman" w:cs="Times New Roman"/>
          <w:color w:val="000000"/>
          <w:sz w:val="28"/>
          <w:szCs w:val="28"/>
          <w:lang w:val="ru-RU"/>
        </w:rPr>
        <w:t>4.2. Решение об отказе утверждается приказом директора не позднее трех рабочих дней с даты принятия решения об отказе в зачете результатов.</w:t>
      </w:r>
    </w:p>
    <w:p w14:paraId="283F111E" w14:textId="77777777" w:rsidR="00C83CE3" w:rsidRPr="009B170E" w:rsidRDefault="00A66497" w:rsidP="009B170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B170E">
        <w:rPr>
          <w:rFonts w:hAnsi="Times New Roman" w:cs="Times New Roman"/>
          <w:color w:val="000000"/>
          <w:sz w:val="28"/>
          <w:szCs w:val="28"/>
          <w:lang w:val="ru-RU"/>
        </w:rPr>
        <w:t xml:space="preserve">4.3. Приказ директора, указанный в пункте 4.2. Положения, с приложением решения об отказе в зачете результатов направляется обучающемуся или родителю (законному представителю) несовершеннолетнего обучающегося, в </w:t>
      </w:r>
      <w:r w:rsidRPr="009B170E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том числе с помощью сети Интернет, в течение трех рабочих дней с даты издания приказа директора.</w:t>
      </w:r>
    </w:p>
    <w:p w14:paraId="16806453" w14:textId="77777777" w:rsidR="00C83CE3" w:rsidRPr="009B170E" w:rsidRDefault="00A66497" w:rsidP="009B170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B170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5. Перевод на индивидуальный учебный план</w:t>
      </w:r>
    </w:p>
    <w:p w14:paraId="56956F03" w14:textId="77777777" w:rsidR="00C83CE3" w:rsidRPr="009B170E" w:rsidRDefault="00A66497" w:rsidP="009B170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B170E">
        <w:rPr>
          <w:rFonts w:hAnsi="Times New Roman" w:cs="Times New Roman"/>
          <w:color w:val="000000"/>
          <w:sz w:val="28"/>
          <w:szCs w:val="28"/>
          <w:lang w:val="ru-RU"/>
        </w:rPr>
        <w:t>5.1. Обучающийся, которому произведен зачет, переводится на обучение по индивидуальному учебному плану, в том числе на ускоренное обучение.</w:t>
      </w:r>
    </w:p>
    <w:p w14:paraId="3DD09C08" w14:textId="77777777" w:rsidR="00C83CE3" w:rsidRPr="009B170E" w:rsidRDefault="00A66497" w:rsidP="009B170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B170E">
        <w:rPr>
          <w:rFonts w:hAnsi="Times New Roman" w:cs="Times New Roman"/>
          <w:color w:val="000000"/>
          <w:sz w:val="28"/>
          <w:szCs w:val="28"/>
          <w:lang w:val="ru-RU"/>
        </w:rPr>
        <w:t>5.2. Переход на обучение по индивидуальному учебному плану утверждается приказом директора после проведения зачета результатов.</w:t>
      </w:r>
    </w:p>
    <w:p w14:paraId="06FEC5DD" w14:textId="77777777" w:rsidR="00C83CE3" w:rsidRPr="009B170E" w:rsidRDefault="00A66497" w:rsidP="009B170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B170E">
        <w:rPr>
          <w:rFonts w:hAnsi="Times New Roman" w:cs="Times New Roman"/>
          <w:color w:val="000000"/>
          <w:sz w:val="28"/>
          <w:szCs w:val="28"/>
          <w:lang w:val="ru-RU"/>
        </w:rPr>
        <w:t>5.3. Школа уведомляет обучающегося или родителя (законного представителя) несовершеннолетнего обучающегося о переходе на обучение по индивидуальному учебному плану в течение двух рабочих дней с даты издания приказа директора, указанного в пункте 5.2. Положения.</w:t>
      </w:r>
    </w:p>
    <w:p w14:paraId="76F9526C" w14:textId="77777777" w:rsidR="00C83CE3" w:rsidRPr="009B170E" w:rsidRDefault="00A66497" w:rsidP="009B170E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B170E">
        <w:rPr>
          <w:rFonts w:hAnsi="Times New Roman" w:cs="Times New Roman"/>
          <w:color w:val="000000"/>
          <w:sz w:val="28"/>
          <w:szCs w:val="28"/>
          <w:lang w:val="ru-RU"/>
        </w:rPr>
        <w:t>5.4. При составлении индивидуального учебного плана в него не включаются учебные предметы, результаты по которым школа зачла в качестве промежуточной аттестации.</w:t>
      </w:r>
    </w:p>
    <w:p w14:paraId="55DC00B4" w14:textId="77777777" w:rsidR="009B170E" w:rsidRDefault="009B170E">
      <w:pPr>
        <w:jc w:val="righ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413E2D0" w14:textId="77777777" w:rsidR="009B170E" w:rsidRDefault="009B170E">
      <w:pPr>
        <w:jc w:val="righ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9F13535" w14:textId="77777777" w:rsidR="009B170E" w:rsidRDefault="009B170E">
      <w:pPr>
        <w:jc w:val="righ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592FE9A" w14:textId="77777777" w:rsidR="009B170E" w:rsidRDefault="009B170E">
      <w:pPr>
        <w:jc w:val="righ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33E5DAC" w14:textId="77777777" w:rsidR="009B170E" w:rsidRDefault="009B170E">
      <w:pPr>
        <w:jc w:val="righ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A9C4F8D" w14:textId="77777777" w:rsidR="009B170E" w:rsidRDefault="009B170E">
      <w:pPr>
        <w:jc w:val="righ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9A49350" w14:textId="77777777" w:rsidR="009B170E" w:rsidRDefault="009B170E">
      <w:pPr>
        <w:jc w:val="righ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9B43BA7" w14:textId="77777777" w:rsidR="009B170E" w:rsidRDefault="009B170E">
      <w:pPr>
        <w:jc w:val="righ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2615C79" w14:textId="77777777" w:rsidR="009B170E" w:rsidRDefault="009B170E">
      <w:pPr>
        <w:jc w:val="righ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C254987" w14:textId="77777777" w:rsidR="009B170E" w:rsidRDefault="009B170E">
      <w:pPr>
        <w:jc w:val="righ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D828308" w14:textId="77777777" w:rsidR="009B170E" w:rsidRDefault="009B170E">
      <w:pPr>
        <w:jc w:val="righ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2E98C37" w14:textId="77777777" w:rsidR="009B170E" w:rsidRDefault="009B170E">
      <w:pPr>
        <w:jc w:val="righ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4B510AB" w14:textId="77777777" w:rsidR="009B170E" w:rsidRDefault="009B170E">
      <w:pPr>
        <w:jc w:val="righ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14D3F2C" w14:textId="77777777" w:rsidR="009B170E" w:rsidRDefault="009B170E">
      <w:pPr>
        <w:jc w:val="righ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B7D46AA" w14:textId="77777777" w:rsidR="00C83CE3" w:rsidRPr="009E2B3A" w:rsidRDefault="009B170E" w:rsidP="009B170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                                                             </w:t>
      </w:r>
      <w:r w:rsidR="00A66497" w:rsidRPr="009E2B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Приложение к Положению о зачете результатов,</w:t>
      </w:r>
      <w:r w:rsidR="00A66497" w:rsidRPr="009E2B3A">
        <w:rPr>
          <w:lang w:val="ru-RU"/>
        </w:rPr>
        <w:br/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              </w:t>
      </w:r>
      <w:r w:rsidR="00A66497" w:rsidRPr="009E2B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полученных обучающимися в других организациях</w:t>
      </w:r>
    </w:p>
    <w:tbl>
      <w:tblPr>
        <w:tblW w:w="0" w:type="auto"/>
        <w:tblInd w:w="55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0"/>
      </w:tblGrid>
      <w:tr w:rsidR="00460757" w:rsidRPr="0094475C" w14:paraId="78768566" w14:textId="77777777" w:rsidTr="00A664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0CACC5" w14:textId="77777777" w:rsidR="00460757" w:rsidRPr="00460757" w:rsidRDefault="00460757" w:rsidP="00460757">
            <w:pPr>
              <w:spacing w:before="0" w:beforeAutospacing="0" w:after="0" w:afterAutospacing="0" w:line="255" w:lineRule="atLeas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46075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Директору МБОУ «</w:t>
            </w:r>
            <w:r w:rsidR="00EC3CAD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Ботаническая</w:t>
            </w:r>
            <w:r w:rsidRPr="0046075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школа»</w:t>
            </w:r>
            <w:r w:rsidRPr="0046075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br/>
            </w:r>
            <w:r w:rsidR="00EC3CAD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Шевченко Э.Ю.</w:t>
            </w:r>
          </w:p>
          <w:p w14:paraId="014CC036" w14:textId="77777777" w:rsidR="00460757" w:rsidRPr="00460757" w:rsidRDefault="00460757" w:rsidP="00460757">
            <w:pPr>
              <w:spacing w:before="0" w:beforeAutospacing="0" w:after="0" w:afterAutospacing="0" w:line="255" w:lineRule="atLeas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46075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от Журавлевой Ольги Петровны</w:t>
            </w:r>
            <w:r w:rsidRPr="0046075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br/>
              <w:t>Тел.+7 (123) 456-78-90</w:t>
            </w:r>
            <w:r w:rsidRPr="0046075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br/>
              <w:t>e-mail: zhuravlevaop@mail.ru</w:t>
            </w:r>
          </w:p>
        </w:tc>
      </w:tr>
    </w:tbl>
    <w:p w14:paraId="75E880DF" w14:textId="77777777" w:rsidR="00460757" w:rsidRPr="00460757" w:rsidRDefault="00460757" w:rsidP="00460757">
      <w:pPr>
        <w:spacing w:before="0" w:beforeAutospacing="0" w:after="0" w:afterAutospacing="0"/>
        <w:rPr>
          <w:rFonts w:ascii="Arial" w:eastAsia="Times New Roman" w:hAnsi="Arial" w:cs="Arial"/>
          <w:color w:val="222222"/>
          <w:sz w:val="21"/>
          <w:szCs w:val="21"/>
          <w:lang w:val="ru-RU" w:eastAsia="ru-RU"/>
        </w:rPr>
      </w:pPr>
      <w:r w:rsidRPr="00460757">
        <w:rPr>
          <w:rFonts w:ascii="Arial" w:eastAsia="Times New Roman" w:hAnsi="Arial" w:cs="Arial"/>
          <w:b/>
          <w:bCs/>
          <w:color w:val="222222"/>
          <w:sz w:val="21"/>
          <w:szCs w:val="21"/>
          <w:lang w:val="ru-RU" w:eastAsia="ru-RU"/>
        </w:rPr>
        <w:t>ЗАЯВЛЕНИЕ</w:t>
      </w:r>
    </w:p>
    <w:p w14:paraId="73A4DFF9" w14:textId="77777777" w:rsidR="00460757" w:rsidRPr="00460757" w:rsidRDefault="00460757" w:rsidP="00460757">
      <w:pPr>
        <w:spacing w:before="0" w:beforeAutospacing="0" w:after="0" w:afterAutospacing="0"/>
        <w:rPr>
          <w:rFonts w:ascii="Arial" w:eastAsia="Times New Roman" w:hAnsi="Arial" w:cs="Arial"/>
          <w:color w:val="222222"/>
          <w:sz w:val="21"/>
          <w:szCs w:val="21"/>
          <w:lang w:val="ru-RU" w:eastAsia="ru-RU"/>
        </w:rPr>
      </w:pPr>
      <w:r w:rsidRPr="00460757">
        <w:rPr>
          <w:rFonts w:ascii="Arial" w:eastAsia="Times New Roman" w:hAnsi="Arial" w:cs="Arial"/>
          <w:color w:val="222222"/>
          <w:sz w:val="21"/>
          <w:szCs w:val="21"/>
          <w:lang w:val="ru-RU" w:eastAsia="ru-RU"/>
        </w:rPr>
        <w:t>Прошу зачесть моему сыну, Журавлеву Петру Ивановичу, 31.03.2016 года рождения,  обучающемуся 3 «Б» класса, результаты освоения дополнительной предпрофессиональной образовательной программы в области искусства «Фортепиано» в Муниципальном бюджетном учреждении дополнительного образования города Энска «Детская музыкальная школа № 1» по учебному предмету «музыка».</w:t>
      </w:r>
    </w:p>
    <w:p w14:paraId="17314221" w14:textId="77777777" w:rsidR="00460757" w:rsidRPr="00460757" w:rsidRDefault="00460757" w:rsidP="00460757">
      <w:pPr>
        <w:spacing w:before="0" w:beforeAutospacing="0" w:after="0" w:afterAutospacing="0"/>
        <w:rPr>
          <w:rFonts w:ascii="Arial" w:eastAsia="Times New Roman" w:hAnsi="Arial" w:cs="Arial"/>
          <w:color w:val="222222"/>
          <w:sz w:val="21"/>
          <w:szCs w:val="21"/>
          <w:lang w:val="ru-RU" w:eastAsia="ru-RU"/>
        </w:rPr>
      </w:pPr>
      <w:r w:rsidRPr="00460757">
        <w:rPr>
          <w:rFonts w:ascii="Arial" w:eastAsia="Times New Roman" w:hAnsi="Arial" w:cs="Arial"/>
          <w:color w:val="222222"/>
          <w:sz w:val="21"/>
          <w:szCs w:val="21"/>
          <w:lang w:val="ru-RU" w:eastAsia="ru-RU"/>
        </w:rPr>
        <w:t>Приложение: справка об обучении в МБУДО «Детская музыкальная школа № 1».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1"/>
        <w:gridCol w:w="176"/>
        <w:gridCol w:w="1179"/>
        <w:gridCol w:w="176"/>
        <w:gridCol w:w="1645"/>
      </w:tblGrid>
      <w:tr w:rsidR="00460757" w:rsidRPr="00460757" w14:paraId="6DD92296" w14:textId="77777777" w:rsidTr="004607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C2AA67" w14:textId="77777777" w:rsidR="00460757" w:rsidRPr="00460757" w:rsidRDefault="00460757" w:rsidP="00460757">
            <w:pPr>
              <w:spacing w:before="0" w:beforeAutospacing="0" w:after="0" w:afterAutospacing="0" w:line="255" w:lineRule="atLeas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46075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21.10.2025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101705" w14:textId="77777777" w:rsidR="00460757" w:rsidRPr="00460757" w:rsidRDefault="00460757" w:rsidP="00460757">
            <w:pPr>
              <w:spacing w:before="0" w:beforeAutospacing="0" w:after="0" w:afterAutospacing="0" w:line="255" w:lineRule="atLeas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46075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E500059" w14:textId="77777777" w:rsidR="00460757" w:rsidRPr="00460757" w:rsidRDefault="00460757" w:rsidP="00460757">
            <w:pPr>
              <w:spacing w:before="0" w:beforeAutospacing="0" w:after="0" w:afterAutospacing="0" w:line="255" w:lineRule="atLeas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46075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Журавлева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2A0E86" w14:textId="77777777" w:rsidR="00460757" w:rsidRPr="00460757" w:rsidRDefault="00460757" w:rsidP="00460757">
            <w:pPr>
              <w:spacing w:before="0" w:beforeAutospacing="0" w:after="0" w:afterAutospacing="0" w:line="255" w:lineRule="atLeas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46075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7C33BA" w14:textId="77777777" w:rsidR="00460757" w:rsidRPr="00460757" w:rsidRDefault="00460757" w:rsidP="00460757">
            <w:pPr>
              <w:spacing w:before="0" w:beforeAutospacing="0" w:after="0" w:afterAutospacing="0" w:line="255" w:lineRule="atLeas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46075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О.П. Журавлева</w:t>
            </w:r>
          </w:p>
        </w:tc>
      </w:tr>
    </w:tbl>
    <w:p w14:paraId="3E10C14A" w14:textId="77777777" w:rsidR="00460757" w:rsidRPr="00460757" w:rsidRDefault="00460757" w:rsidP="00460757">
      <w:pPr>
        <w:spacing w:before="0" w:beforeAutospacing="0" w:after="0" w:afterAutospacing="0"/>
        <w:rPr>
          <w:rFonts w:ascii="Arial" w:eastAsia="Times New Roman" w:hAnsi="Arial" w:cs="Arial"/>
          <w:color w:val="222222"/>
          <w:sz w:val="21"/>
          <w:szCs w:val="21"/>
          <w:lang w:val="ru-RU" w:eastAsia="ru-RU"/>
        </w:rPr>
      </w:pPr>
      <w:r w:rsidRPr="00460757">
        <w:rPr>
          <w:rFonts w:ascii="Arial" w:eastAsia="Times New Roman" w:hAnsi="Arial" w:cs="Arial"/>
          <w:color w:val="222222"/>
          <w:sz w:val="21"/>
          <w:szCs w:val="21"/>
          <w:lang w:val="ru-RU" w:eastAsia="ru-RU"/>
        </w:rPr>
        <w:t>С </w:t>
      </w:r>
      <w:hyperlink r:id="rId5" w:history="1">
        <w:r w:rsidRPr="00460757">
          <w:rPr>
            <w:rFonts w:ascii="Arial" w:eastAsia="Times New Roman" w:hAnsi="Arial" w:cs="Arial"/>
            <w:color w:val="0047B3"/>
            <w:sz w:val="21"/>
            <w:szCs w:val="21"/>
            <w:lang w:val="ru-RU" w:eastAsia="ru-RU"/>
          </w:rPr>
          <w:t>Положением о зачете результатов, полученных обучающимися в других организациях</w:t>
        </w:r>
      </w:hyperlink>
      <w:r w:rsidRPr="00460757">
        <w:rPr>
          <w:rFonts w:ascii="Arial" w:eastAsia="Times New Roman" w:hAnsi="Arial" w:cs="Arial"/>
          <w:color w:val="222222"/>
          <w:sz w:val="21"/>
          <w:szCs w:val="21"/>
          <w:lang w:val="ru-RU" w:eastAsia="ru-RU"/>
        </w:rPr>
        <w:t>, утвержденным приказом МБОУ «Средняя школа № 1» от 01.09.2025 № 5, ознакомлен(а).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1"/>
        <w:gridCol w:w="176"/>
        <w:gridCol w:w="1179"/>
        <w:gridCol w:w="176"/>
        <w:gridCol w:w="1645"/>
      </w:tblGrid>
      <w:tr w:rsidR="00460757" w:rsidRPr="00460757" w14:paraId="3AC41CA1" w14:textId="77777777" w:rsidTr="004607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D403D5" w14:textId="77777777" w:rsidR="00460757" w:rsidRPr="00460757" w:rsidRDefault="00460757" w:rsidP="00460757">
            <w:pPr>
              <w:spacing w:before="0" w:beforeAutospacing="0" w:after="0" w:afterAutospacing="0" w:line="255" w:lineRule="atLeas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46075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21.10.2025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A3D4F4" w14:textId="77777777" w:rsidR="00460757" w:rsidRPr="00460757" w:rsidRDefault="00460757" w:rsidP="00460757">
            <w:pPr>
              <w:spacing w:before="0" w:beforeAutospacing="0" w:after="0" w:afterAutospacing="0" w:line="255" w:lineRule="atLeas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46075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32D4E90" w14:textId="77777777" w:rsidR="00460757" w:rsidRPr="00460757" w:rsidRDefault="00460757" w:rsidP="00460757">
            <w:pPr>
              <w:spacing w:before="0" w:beforeAutospacing="0" w:after="0" w:afterAutospacing="0" w:line="255" w:lineRule="atLeas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46075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Журавлева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2BAD72" w14:textId="77777777" w:rsidR="00460757" w:rsidRPr="00460757" w:rsidRDefault="00460757" w:rsidP="00460757">
            <w:pPr>
              <w:spacing w:before="0" w:beforeAutospacing="0" w:after="0" w:afterAutospacing="0" w:line="255" w:lineRule="atLeas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46075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A9E507" w14:textId="77777777" w:rsidR="00460757" w:rsidRPr="00460757" w:rsidRDefault="00460757" w:rsidP="00460757">
            <w:pPr>
              <w:spacing w:before="0" w:beforeAutospacing="0" w:after="0" w:afterAutospacing="0" w:line="255" w:lineRule="atLeast"/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</w:pPr>
            <w:r w:rsidRPr="00460757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>О.П. Журавлева</w:t>
            </w:r>
          </w:p>
        </w:tc>
      </w:tr>
    </w:tbl>
    <w:p w14:paraId="108B1339" w14:textId="77777777" w:rsidR="00460757" w:rsidRPr="00460757" w:rsidRDefault="00460757" w:rsidP="00460757">
      <w:pPr>
        <w:spacing w:before="0" w:beforeAutospacing="0" w:after="0" w:afterAutospacing="0"/>
        <w:rPr>
          <w:rFonts w:ascii="Arial" w:eastAsia="Times New Roman" w:hAnsi="Arial" w:cs="Arial"/>
          <w:color w:val="222222"/>
          <w:sz w:val="21"/>
          <w:szCs w:val="21"/>
          <w:lang w:val="ru-RU" w:eastAsia="ru-RU"/>
        </w:rPr>
      </w:pPr>
      <w:r w:rsidRPr="00460757">
        <w:rPr>
          <w:rFonts w:ascii="Arial" w:eastAsia="Times New Roman" w:hAnsi="Arial" w:cs="Arial"/>
          <w:color w:val="222222"/>
          <w:sz w:val="21"/>
          <w:szCs w:val="21"/>
          <w:lang w:val="ru-RU" w:eastAsia="ru-RU"/>
        </w:rPr>
        <w:br/>
      </w:r>
      <w:r w:rsidRPr="00460757">
        <w:rPr>
          <w:rFonts w:ascii="Arial" w:eastAsia="Times New Roman" w:hAnsi="Arial" w:cs="Arial"/>
          <w:color w:val="222222"/>
          <w:sz w:val="21"/>
          <w:szCs w:val="21"/>
          <w:lang w:val="ru-RU" w:eastAsia="ru-RU"/>
        </w:rPr>
        <w:br/>
      </w:r>
    </w:p>
    <w:p w14:paraId="426D372A" w14:textId="77777777" w:rsidR="00C83CE3" w:rsidRPr="009E2B3A" w:rsidRDefault="00C83CE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C83CE3" w:rsidRPr="009E2B3A" w:rsidSect="009B170E">
      <w:pgSz w:w="11907" w:h="16839"/>
      <w:pgMar w:top="1440" w:right="992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E2D8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C44AF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F37C8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2D33B1"/>
    <w:rsid w:val="002D3591"/>
    <w:rsid w:val="003514A0"/>
    <w:rsid w:val="00460757"/>
    <w:rsid w:val="004F7E17"/>
    <w:rsid w:val="005A05CE"/>
    <w:rsid w:val="00653AF6"/>
    <w:rsid w:val="00741BB3"/>
    <w:rsid w:val="0094475C"/>
    <w:rsid w:val="009B170E"/>
    <w:rsid w:val="009E2B3A"/>
    <w:rsid w:val="00A66497"/>
    <w:rsid w:val="00B73A5A"/>
    <w:rsid w:val="00C83CE3"/>
    <w:rsid w:val="00E438A1"/>
    <w:rsid w:val="00EC3CAD"/>
    <w:rsid w:val="00F01E19"/>
    <w:rsid w:val="00F9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EB78A"/>
  <w15:docId w15:val="{C07BF8B4-C872-42FE-9DB1-209C43869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Без интервала Знак"/>
    <w:link w:val="a4"/>
    <w:uiPriority w:val="1"/>
    <w:locked/>
    <w:rsid w:val="009E2B3A"/>
  </w:style>
  <w:style w:type="paragraph" w:styleId="a4">
    <w:name w:val="No Spacing"/>
    <w:link w:val="a3"/>
    <w:uiPriority w:val="1"/>
    <w:qFormat/>
    <w:rsid w:val="009E2B3A"/>
    <w:pPr>
      <w:spacing w:before="0" w:beforeAutospacing="0" w:after="0" w:afterAutospacing="0"/>
    </w:pPr>
  </w:style>
  <w:style w:type="character" w:styleId="a5">
    <w:name w:val="Strong"/>
    <w:basedOn w:val="a0"/>
    <w:uiPriority w:val="22"/>
    <w:qFormat/>
    <w:rsid w:val="00460757"/>
    <w:rPr>
      <w:b/>
      <w:bCs/>
    </w:rPr>
  </w:style>
  <w:style w:type="character" w:styleId="a6">
    <w:name w:val="Hyperlink"/>
    <w:basedOn w:val="a0"/>
    <w:uiPriority w:val="99"/>
    <w:semiHidden/>
    <w:unhideWhenUsed/>
    <w:rsid w:val="004607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4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7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45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6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22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677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93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35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86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1zavuch.ru/group?groupId=71688039&amp;locale=ru&amp;date=2020-10-22&amp;isStatic=false&amp;pubAlias=zav.supervi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1825</Words>
  <Characters>10406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Подготовлено экспертами Группы Актион</dc:description>
  <cp:lastModifiedBy>Пользователь</cp:lastModifiedBy>
  <cp:revision>2</cp:revision>
  <dcterms:created xsi:type="dcterms:W3CDTF">2026-03-16T09:12:00Z</dcterms:created>
  <dcterms:modified xsi:type="dcterms:W3CDTF">2026-03-16T09:12:00Z</dcterms:modified>
</cp:coreProperties>
</file>