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1"/>
        <w:gridCol w:w="170"/>
        <w:gridCol w:w="170"/>
      </w:tblGrid>
      <w:tr w:rsidR="0022397B" w:rsidRPr="003E18A2" w:rsidTr="00F31BF3">
        <w:tc>
          <w:tcPr>
            <w:tcW w:w="92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18A2" w:rsidRPr="00F31BF3" w:rsidRDefault="003E18A2" w:rsidP="00F31BF3">
            <w:pPr>
              <w:pStyle w:val="a3"/>
              <w:ind w:left="-284" w:firstLine="67"/>
              <w:jc w:val="center"/>
              <w:rPr>
                <w:b/>
                <w:sz w:val="24"/>
                <w:szCs w:val="24"/>
                <w:lang w:val="ru-RU"/>
              </w:rPr>
            </w:pPr>
            <w:r w:rsidRPr="00F31BF3">
              <w:rPr>
                <w:b/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  <w:r w:rsidR="00F31BF3" w:rsidRPr="00F31BF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F31BF3">
              <w:rPr>
                <w:b/>
                <w:sz w:val="24"/>
                <w:szCs w:val="24"/>
                <w:lang w:val="ru-RU"/>
              </w:rPr>
              <w:t>«БОТАНИЧЕСКАЯ СРЕДНЯЯ ОБЩЕОБРАЗОВАТЕЛЬНАЯ ШКОЛА»</w:t>
            </w:r>
            <w:r w:rsidR="00F31BF3" w:rsidRPr="00F31BF3"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F31BF3">
              <w:rPr>
                <w:b/>
                <w:sz w:val="24"/>
                <w:szCs w:val="24"/>
                <w:lang w:val="ru-RU"/>
              </w:rPr>
              <w:t>РАЗДОЛЬНЕНСКОГО РАЙОНА РЕСПУБЛИКИ КРЫМ</w:t>
            </w:r>
          </w:p>
          <w:p w:rsidR="003E18A2" w:rsidRPr="00F31BF3" w:rsidRDefault="003E18A2" w:rsidP="003E18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tbl>
            <w:tblPr>
              <w:tblW w:w="10490" w:type="dxa"/>
              <w:tblLayout w:type="fixed"/>
              <w:tblLook w:val="04A0"/>
            </w:tblPr>
            <w:tblGrid>
              <w:gridCol w:w="4678"/>
              <w:gridCol w:w="5812"/>
            </w:tblGrid>
            <w:tr w:rsidR="003E18A2" w:rsidRPr="003E18A2" w:rsidTr="00F31BF3">
              <w:tc>
                <w:tcPr>
                  <w:tcW w:w="4678" w:type="dxa"/>
                </w:tcPr>
                <w:p w:rsidR="003E18A2" w:rsidRPr="00F31BF3" w:rsidRDefault="003E18A2" w:rsidP="00F31BF3">
                  <w:pPr>
                    <w:pStyle w:val="a3"/>
                    <w:rPr>
                      <w:sz w:val="24"/>
                      <w:szCs w:val="24"/>
                      <w:lang w:val="ru-RU"/>
                    </w:rPr>
                  </w:pPr>
                  <w:r w:rsidRPr="00F31BF3">
                    <w:rPr>
                      <w:sz w:val="24"/>
                      <w:szCs w:val="24"/>
                      <w:lang w:val="ru-RU"/>
                    </w:rPr>
                    <w:t>ПРИНЯТО</w:t>
                  </w:r>
                  <w:r w:rsidR="00F31BF3">
                    <w:rPr>
                      <w:sz w:val="24"/>
                      <w:szCs w:val="24"/>
                      <w:lang w:val="ru-RU"/>
                    </w:rPr>
                    <w:t xml:space="preserve">                              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педагогическим советом школы</w:t>
                  </w:r>
                  <w:r w:rsidR="00F31BF3"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 xml:space="preserve">(протокол от </w:t>
                  </w:r>
                  <w:r w:rsidR="005B40C9">
                    <w:rPr>
                      <w:sz w:val="24"/>
                      <w:szCs w:val="24"/>
                      <w:lang w:val="ru-RU"/>
                    </w:rPr>
                    <w:t>29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.0</w:t>
                  </w:r>
                  <w:r w:rsidR="005B40C9"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.2023г. №</w:t>
                  </w:r>
                  <w:r w:rsidR="005B40C9">
                    <w:rPr>
                      <w:sz w:val="24"/>
                      <w:szCs w:val="24"/>
                      <w:lang w:val="ru-RU"/>
                    </w:rPr>
                    <w:t>15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  <w:p w:rsidR="003E18A2" w:rsidRPr="00F31BF3" w:rsidRDefault="003E18A2" w:rsidP="00F31BF3">
                  <w:pPr>
                    <w:pStyle w:val="a3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812" w:type="dxa"/>
                  <w:hideMark/>
                </w:tcPr>
                <w:p w:rsidR="003E18A2" w:rsidRPr="00F31BF3" w:rsidRDefault="003E18A2" w:rsidP="005B40C9">
                  <w:pPr>
                    <w:pStyle w:val="a3"/>
                    <w:rPr>
                      <w:sz w:val="24"/>
                      <w:szCs w:val="24"/>
                      <w:lang w:val="ru-RU"/>
                    </w:rPr>
                  </w:pPr>
                  <w:r w:rsidRPr="00F31BF3">
                    <w:rPr>
                      <w:sz w:val="24"/>
                      <w:szCs w:val="24"/>
                      <w:lang w:val="ru-RU"/>
                    </w:rPr>
                    <w:t xml:space="preserve"> УТВЕРЖДАЮ</w:t>
                  </w:r>
                  <w:r w:rsidR="00F31BF3">
                    <w:rPr>
                      <w:sz w:val="24"/>
                      <w:szCs w:val="24"/>
                      <w:lang w:val="ru-RU"/>
                    </w:rPr>
                    <w:t xml:space="preserve">                                         </w:t>
                  </w:r>
                  <w:r w:rsidR="00F31BF3" w:rsidRPr="00F31BF3"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Директор МБОУ «Ботаническая школа»</w:t>
                  </w:r>
                  <w:r w:rsidR="00F31BF3">
                    <w:rPr>
                      <w:sz w:val="24"/>
                      <w:szCs w:val="24"/>
                      <w:lang w:val="ru-RU"/>
                    </w:rPr>
                    <w:t xml:space="preserve">                  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____________</w:t>
                  </w:r>
                  <w:r w:rsidR="00F31BF3">
                    <w:rPr>
                      <w:sz w:val="24"/>
                      <w:szCs w:val="24"/>
                      <w:lang w:val="ru-RU"/>
                    </w:rPr>
                    <w:t>_____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Э.Ю. Шевченко</w:t>
                  </w:r>
                  <w:r w:rsidR="00F31BF3">
                    <w:rPr>
                      <w:sz w:val="24"/>
                      <w:szCs w:val="24"/>
                      <w:lang w:val="ru-RU"/>
                    </w:rPr>
                    <w:t xml:space="preserve">                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 xml:space="preserve">     Приказ от </w:t>
                  </w:r>
                  <w:r w:rsidR="005B40C9">
                    <w:rPr>
                      <w:sz w:val="24"/>
                      <w:szCs w:val="24"/>
                      <w:lang w:val="ru-RU"/>
                    </w:rPr>
                    <w:t>29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.0</w:t>
                  </w:r>
                  <w:r w:rsidR="005B40C9"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 xml:space="preserve">.2023г. № </w:t>
                  </w:r>
                  <w:r w:rsidR="005B40C9">
                    <w:rPr>
                      <w:sz w:val="24"/>
                      <w:szCs w:val="24"/>
                      <w:lang w:val="ru-RU"/>
                    </w:rPr>
                    <w:t>198</w:t>
                  </w:r>
                  <w:r w:rsidRPr="00F31BF3">
                    <w:rPr>
                      <w:sz w:val="24"/>
                      <w:szCs w:val="24"/>
                      <w:lang w:val="ru-RU"/>
                    </w:rPr>
                    <w:t>/О</w:t>
                  </w:r>
                </w:p>
              </w:tc>
            </w:tr>
          </w:tbl>
          <w:p w:rsidR="0022397B" w:rsidRPr="003E18A2" w:rsidRDefault="0022397B" w:rsidP="003E18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97B" w:rsidRPr="003E18A2" w:rsidRDefault="002239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397B" w:rsidRPr="003E18A2" w:rsidRDefault="002239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0F10" w:rsidRPr="009C0F10" w:rsidRDefault="0042693C" w:rsidP="009C0F10">
      <w:pPr>
        <w:pStyle w:val="a3"/>
        <w:jc w:val="center"/>
        <w:rPr>
          <w:b/>
          <w:sz w:val="28"/>
          <w:szCs w:val="28"/>
          <w:lang w:val="ru-RU"/>
        </w:rPr>
      </w:pPr>
      <w:r w:rsidRPr="009C0F10">
        <w:rPr>
          <w:b/>
          <w:sz w:val="28"/>
          <w:szCs w:val="28"/>
          <w:lang w:val="ru-RU"/>
        </w:rPr>
        <w:t>Положение о программе наставничества</w:t>
      </w:r>
    </w:p>
    <w:p w:rsidR="0022397B" w:rsidRPr="009C0F10" w:rsidRDefault="0042693C" w:rsidP="009C0F10">
      <w:pPr>
        <w:pStyle w:val="a3"/>
        <w:jc w:val="center"/>
        <w:rPr>
          <w:b/>
          <w:sz w:val="28"/>
          <w:szCs w:val="28"/>
          <w:lang w:val="ru-RU"/>
        </w:rPr>
      </w:pPr>
      <w:r w:rsidRPr="009C0F10">
        <w:rPr>
          <w:b/>
          <w:sz w:val="28"/>
          <w:szCs w:val="28"/>
          <w:lang w:val="ru-RU"/>
        </w:rPr>
        <w:t>в МБОУ «</w:t>
      </w:r>
      <w:r w:rsidR="009C0F10">
        <w:rPr>
          <w:b/>
          <w:sz w:val="28"/>
          <w:szCs w:val="28"/>
          <w:lang w:val="ru-RU"/>
        </w:rPr>
        <w:t>Ботаническа</w:t>
      </w:r>
      <w:r w:rsidRPr="009C0F10">
        <w:rPr>
          <w:b/>
          <w:sz w:val="28"/>
          <w:szCs w:val="28"/>
          <w:lang w:val="ru-RU"/>
        </w:rPr>
        <w:t>я школа</w:t>
      </w:r>
      <w:r w:rsidRPr="009C0F10">
        <w:rPr>
          <w:b/>
          <w:sz w:val="28"/>
          <w:szCs w:val="28"/>
          <w:lang w:val="ru-RU"/>
        </w:rPr>
        <w:t>»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разработано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следующих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правовых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нормативных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430AC6">
      <w:pPr>
        <w:numPr>
          <w:ilvl w:val="0"/>
          <w:numId w:val="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распоряжения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25.12.2019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-145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методологии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модели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лучших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практик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обмена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письма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23.01.2020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-42/02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направлении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модели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рекомендаций»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1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устава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> МБОУ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,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 xml:space="preserve">1.2. </w:t>
      </w:r>
      <w:r w:rsidRPr="009C0F10">
        <w:rPr>
          <w:rFonts w:hAnsi="Times New Roman" w:cs="Times New Roman"/>
          <w:color w:val="000000"/>
          <w:sz w:val="28"/>
          <w:szCs w:val="28"/>
        </w:rPr>
        <w:t>Настоящее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Положение</w:t>
      </w:r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430AC6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задачи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методологией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моделью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Целевая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модель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22397B" w:rsidRPr="009C0F10" w:rsidRDefault="0042693C" w:rsidP="00430AC6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устанавливает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предъявляемые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устанавливает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способы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мотивации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1.3.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имеющий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успешный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достижении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жизненного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способный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готовый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поделиться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этим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навыками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необходимыми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процессов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самосовершенствования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поддержке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решает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конкретные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жизненные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задачи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приобретает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овый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развивает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новые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навыки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компетенции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руководитель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МБОУ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я школа» 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сотрудник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отвечает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внедрение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родители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законные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представители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выпускники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430AC6">
      <w:pPr>
        <w:numPr>
          <w:ilvl w:val="0"/>
          <w:numId w:val="3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работодатели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представители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представители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региональной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власти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местного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суб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ъекты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заинтересованы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планируемые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наставничества</w:t>
      </w:r>
    </w:p>
    <w:p w:rsidR="0022397B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максимально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полное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раскрытие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необходимое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успешной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самоопределения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ориентации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возрасте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оказание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ческим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работникам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становлении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приобретении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компетенций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необходимых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должностных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C0F10" w:rsidRPr="009C0F10" w:rsidRDefault="009C0F10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 xml:space="preserve">2.2. </w:t>
      </w:r>
      <w:r w:rsidRPr="009C0F10">
        <w:rPr>
          <w:rFonts w:hAnsi="Times New Roman" w:cs="Times New Roman"/>
          <w:color w:val="000000"/>
          <w:sz w:val="28"/>
          <w:szCs w:val="28"/>
        </w:rPr>
        <w:t>Задачами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являются</w:t>
      </w:r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улучшение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социокультурной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спортивной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сферах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подготовка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осознанной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продуктивной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современном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мире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содействие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ориентации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раскрытие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орческого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поддержка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траектории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коллективе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способности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преодолевать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трудности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возникающие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социокультурной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сферах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должностных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ускорение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становления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способности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качественно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ответственно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возложенные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функциональные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повышать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сокращение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периода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адаптации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приеме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закрепление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гогических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кадров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я школа»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благоприятных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должностного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обмена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личностным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жизненным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каждого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субъекта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участвующего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выработка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высоких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моральных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добросовестности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дисциплинированности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инициативности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сознательного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ношения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индивидуальному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4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открытого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вокруг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выстроены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доверительные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партнерские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2.3.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Планируемые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430AC6">
      <w:pPr>
        <w:numPr>
          <w:ilvl w:val="0"/>
          <w:numId w:val="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успешная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адаптация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активная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социализация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коллективе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повышение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мотивации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учебе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улучшение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соревнованиях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конкурсах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проектной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внеурочной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стажировках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гибких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метакомпетенций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успешной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активной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гражданской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позиции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позитивная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адаптация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коллективе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5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построение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родуктивной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коллективе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взаимообогащающих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начинающих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3.2.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несут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возложенных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осуществлению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устанавливается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нуждающихся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испытывающих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потребность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освоении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новых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метакомпетенций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компетенций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устанавливается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следующих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категорий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430AC6">
      <w:pPr>
        <w:numPr>
          <w:ilvl w:val="0"/>
          <w:numId w:val="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возрасте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изъявившие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желание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назначении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</w:p>
    <w:p w:rsidR="0022397B" w:rsidRPr="009C0F10" w:rsidRDefault="0042693C" w:rsidP="00430AC6">
      <w:pPr>
        <w:numPr>
          <w:ilvl w:val="0"/>
          <w:numId w:val="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вновь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принятые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6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изъявившие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желание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назначении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 xml:space="preserve">3.4.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Наставниками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могут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быть</w:t>
      </w:r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F56AB5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>учащиеся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F56AB5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>выпускники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F56AB5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>родители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</w:rPr>
        <w:t>законные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представители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F56AB5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должностные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7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сотрудники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промышленных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некоммерческих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любых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собственности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изъявивших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готовность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Критерии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отбора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выдвижения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Приложении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1.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3.5.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Назначение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добровольной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2).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3.6.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одновременно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двух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исключение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групповые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коммуникативные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наставляемыми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3.7.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Длительность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сроки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устанавливаются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каждой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одн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зависимости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сформулированных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плане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потребности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F56AB5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быстрого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успешного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необходимых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компетенций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завершено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досрочно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продлен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временной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нетрудоспособности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командировки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продолжительного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отсутствия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уважител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причинам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3.8.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Замена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производится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основанием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выступать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обстоятельства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430AC6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прекращение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трудовых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отношений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430AC6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психологическая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несовместимость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систематическое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неисполнение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дисциплинарной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430AC6">
      <w:pPr>
        <w:numPr>
          <w:ilvl w:val="0"/>
          <w:numId w:val="8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обоснованная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просьба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F56AB5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замене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меняется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я школа»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осуществляются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Дорожной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картой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внедрения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включают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семь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Подготовка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запуска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C0F10">
        <w:rPr>
          <w:rFonts w:hAnsi="Times New Roman" w:cs="Times New Roman"/>
          <w:color w:val="000000"/>
          <w:sz w:val="28"/>
          <w:szCs w:val="28"/>
        </w:rPr>
        <w:t>этап</w:t>
      </w:r>
      <w:proofErr w:type="spellEnd"/>
      <w:proofErr w:type="gramEnd"/>
      <w:r w:rsidRPr="009C0F10">
        <w:rPr>
          <w:rFonts w:hAnsi="Times New Roman" w:cs="Times New Roman"/>
          <w:color w:val="000000"/>
          <w:sz w:val="28"/>
          <w:szCs w:val="28"/>
        </w:rPr>
        <w:t xml:space="preserve"> 2. </w:t>
      </w:r>
      <w:r w:rsidRPr="009C0F10">
        <w:rPr>
          <w:rFonts w:hAnsi="Times New Roman" w:cs="Times New Roman"/>
          <w:color w:val="000000"/>
          <w:sz w:val="28"/>
          <w:szCs w:val="28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базы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</w:rPr>
        <w:t>этап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</w:rPr>
        <w:t xml:space="preserve"> 3. </w:t>
      </w:r>
      <w:r w:rsidRPr="009C0F10">
        <w:rPr>
          <w:rFonts w:hAnsi="Times New Roman" w:cs="Times New Roman"/>
          <w:color w:val="000000"/>
          <w:sz w:val="28"/>
          <w:szCs w:val="28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базы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</w:rPr>
        <w:t>этап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</w:rPr>
        <w:t xml:space="preserve"> 4. </w:t>
      </w:r>
      <w:r w:rsidRPr="009C0F10">
        <w:rPr>
          <w:rFonts w:hAnsi="Times New Roman" w:cs="Times New Roman"/>
          <w:color w:val="000000"/>
          <w:sz w:val="28"/>
          <w:szCs w:val="28"/>
        </w:rPr>
        <w:t>Отбор</w:t>
      </w:r>
      <w:r w:rsidRPr="009C0F10">
        <w:rPr>
          <w:rFonts w:hAnsi="Times New Roman" w:cs="Times New Roman"/>
          <w:color w:val="000000"/>
          <w:sz w:val="28"/>
          <w:szCs w:val="28"/>
        </w:rPr>
        <w:t>/</w:t>
      </w:r>
      <w:r w:rsidRPr="009C0F10">
        <w:rPr>
          <w:rFonts w:hAnsi="Times New Roman" w:cs="Times New Roman"/>
          <w:color w:val="000000"/>
          <w:sz w:val="28"/>
          <w:szCs w:val="28"/>
        </w:rPr>
        <w:t>выдвижение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5.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6.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ствление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9C0F1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7.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Завершение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внедрения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3.9.1.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подготовка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запуска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включающая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потенциальных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заинтересованных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аудиторий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предварительных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запросов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ролевых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моделей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ближайший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исходя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заключение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партнерских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соглашени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участвующими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3.9.2.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втором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составляется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желающих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иметь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формируется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база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На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данном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этапе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собираются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F56AB5">
      <w:pPr>
        <w:numPr>
          <w:ilvl w:val="0"/>
          <w:numId w:val="10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давали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такого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0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согласия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будущих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3.9.3.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третьем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организационная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базы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ориентацией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критерии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отбора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выдвижения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1)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3.9.4.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четвертого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формируется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база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прошедших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выдвижение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предварительный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отбор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Выдвижение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администрацией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коллективом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сотрудников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Предварительный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отбор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заявлений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формат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представлен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Приложении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2).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3.9.5.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пятого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происходит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прикрепление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специальной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3),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гру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разработка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3.9.6.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шестом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текущая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осуществлению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3.9.7.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Седьмой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включает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подведение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итогов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итоговых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награждение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3.10.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открытости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C0F10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="009C0F10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я школа»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421142" w:rsidRPr="00421142">
        <w:rPr>
          <w:rFonts w:hAnsi="Times New Roman" w:cs="Times New Roman"/>
          <w:color w:val="000000"/>
          <w:sz w:val="28"/>
          <w:szCs w:val="28"/>
          <w:lang w:val="ru-RU"/>
        </w:rPr>
        <w:t>https://botan.crimeaschool.ru/home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«Наставничество»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размещается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обновляется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следующая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F56AB5">
      <w:pPr>
        <w:numPr>
          <w:ilvl w:val="0"/>
          <w:numId w:val="1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нормативные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правовые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локальные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акты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регулирующие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реестр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наставников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; </w:t>
      </w:r>
    </w:p>
    <w:p w:rsidR="0022397B" w:rsidRPr="009C0F10" w:rsidRDefault="0042693C" w:rsidP="00F56AB5">
      <w:pPr>
        <w:numPr>
          <w:ilvl w:val="0"/>
          <w:numId w:val="1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участвующих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2397B" w:rsidRPr="009C0F10" w:rsidRDefault="0042693C" w:rsidP="00F56AB5">
      <w:pPr>
        <w:numPr>
          <w:ilvl w:val="0"/>
          <w:numId w:val="1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анонсы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внедрения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1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лучшие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наставнические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практики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F56AB5">
      <w:pPr>
        <w:numPr>
          <w:ilvl w:val="0"/>
          <w:numId w:val="11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</w:rPr>
        <w:t>шаблоны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формы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9C0F10">
        <w:rPr>
          <w:rFonts w:hAnsi="Times New Roman" w:cs="Times New Roman"/>
          <w:color w:val="000000"/>
          <w:sz w:val="28"/>
          <w:szCs w:val="28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4.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 Права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обязанности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куратора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4.1.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возлагаются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базы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разработка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проекта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ежегодной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421142">
        <w:rPr>
          <w:rFonts w:hAnsi="Times New Roman" w:cs="Times New Roman"/>
          <w:color w:val="000000"/>
          <w:sz w:val="28"/>
          <w:szCs w:val="28"/>
          <w:lang w:val="ru-RU"/>
        </w:rPr>
        <w:t xml:space="preserve"> 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утвержденной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подготовка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сопровождающих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наставническую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утверждение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руководителю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оказание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своевременной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информационной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консультац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ионной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получение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обратной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причастных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опросы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анкетирование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обработка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олученных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Default="0042693C" w:rsidP="00F56AB5">
      <w:pPr>
        <w:numPr>
          <w:ilvl w:val="0"/>
          <w:numId w:val="12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обобщение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положительного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распространении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 xml:space="preserve">4.2. </w:t>
      </w:r>
      <w:r w:rsidRPr="009C0F10">
        <w:rPr>
          <w:rFonts w:hAnsi="Times New Roman" w:cs="Times New Roman"/>
          <w:color w:val="000000"/>
          <w:sz w:val="28"/>
          <w:szCs w:val="28"/>
        </w:rPr>
        <w:t>Куратор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имеет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право</w:t>
      </w:r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запрашивать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представления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анкет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(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для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осуществления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мониторинга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оценки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от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участников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наставнической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</w:rPr>
        <w:t>;</w:t>
      </w:r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доступные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источники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классные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руководители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психологи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профориентационные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тесты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.);</w:t>
      </w:r>
      <w:proofErr w:type="gramEnd"/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предложения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изменениям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дополнениям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сопровождающие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наставническую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инициировать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встречах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наставляемыми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вносить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рассмотрение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руководству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предложения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поощрении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3"/>
        </w:numPr>
        <w:tabs>
          <w:tab w:val="clear" w:pos="720"/>
          <w:tab w:val="num" w:pos="0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поощрение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эффективности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4.3.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возлагается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Права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обязанности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наставника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5.1.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помогать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разрабатывать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оперативно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вносить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коррективы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контролировать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оценивать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фактический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запланированных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встречаться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наставляемым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степени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обсуждения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коррекции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выбора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выявлять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устранять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допущенные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ошибки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передавать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наставляемому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накопленный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наиболее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рациональным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приемам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современным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оказывать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наставляемому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помощь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принятию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правильных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решений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нестандартн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ситуациях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реагировать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проявления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недисциплинированности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примером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положительные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корректировать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поведение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430AC6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организуемых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ставников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 w:rsidRP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F56AB5">
      <w:pPr>
        <w:numPr>
          <w:ilvl w:val="0"/>
          <w:numId w:val="14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он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сотрудником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предоставить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справки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отсутствии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судимости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медицинские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справки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необходимые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30AC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 xml:space="preserve">5.2.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Наставник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имеет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право</w:t>
      </w:r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привлекать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участвовать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выбирать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своевременности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заданий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требовать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наставляемым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составе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комиссий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«Учитель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учитель»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оценочных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конкурсных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обращаться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предложениями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внесению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дополнений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инструменты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организационно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поддержкой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5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обращаться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руководителю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мотивированным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заявлением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сложении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нностей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причинам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характера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успешного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Права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обязанности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наставляемого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6.1.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обязан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задани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определенные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установленные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сроки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периодически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обсуждать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связанные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дефицитные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компетенции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выявлять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устранять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пущенные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ошибки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указания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связанные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выполнением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учиться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практическому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решению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поставленных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формировать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поведенческие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навыки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отчитываться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перед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выполне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касающихся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сообщать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трудностях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возникших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исполнением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определенных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пунктов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проявлять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дисциплинированность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организованность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ответственное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учебе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всем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видам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6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организованных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 xml:space="preserve"> 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C0F10">
        <w:rPr>
          <w:rFonts w:hAnsi="Times New Roman" w:cs="Times New Roman"/>
          <w:color w:val="000000"/>
          <w:sz w:val="28"/>
          <w:szCs w:val="28"/>
        </w:rPr>
        <w:t xml:space="preserve">6.2. </w:t>
      </w:r>
      <w:r w:rsidRPr="009C0F10">
        <w:rPr>
          <w:rFonts w:hAnsi="Times New Roman" w:cs="Times New Roman"/>
          <w:color w:val="000000"/>
          <w:sz w:val="28"/>
          <w:szCs w:val="28"/>
        </w:rPr>
        <w:t>Наставляемый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имеет</w:t>
      </w:r>
      <w:r w:rsidRPr="009C0F1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</w:rPr>
        <w:t>право</w:t>
      </w:r>
      <w:r w:rsidRPr="009C0F10">
        <w:rPr>
          <w:rFonts w:hAnsi="Times New Roman" w:cs="Times New Roman"/>
          <w:color w:val="000000"/>
          <w:sz w:val="28"/>
          <w:szCs w:val="28"/>
        </w:rPr>
        <w:t>:</w:t>
      </w:r>
    </w:p>
    <w:p w:rsidR="0022397B" w:rsidRPr="009C0F10" w:rsidRDefault="0042693C" w:rsidP="0023719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пользоваться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имеющейся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0AC6">
        <w:rPr>
          <w:rFonts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нормативной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аналитической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методической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документацией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материалами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иными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ресурсами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обеспечивающими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индивидуальном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обращаться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советом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связанным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запрашивать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интересующую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237197">
      <w:pPr>
        <w:numPr>
          <w:ilvl w:val="0"/>
          <w:numId w:val="17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невозможности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установления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контакта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выходить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ходатайством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замене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куратору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237197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7.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Мониторинг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7.1.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включает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сбор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хранение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элементах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7.2.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состоит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двух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22397B" w:rsidRPr="009C0F10" w:rsidRDefault="0042693C" w:rsidP="009C0F10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9C0F10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7.3.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Первый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направлен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реализуемой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слабых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сторон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пар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«наставник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наставляемый»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Результатом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аналитика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реализуемой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позволит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выделить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сильные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слабые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стороны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количественных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благополучия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расхождения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ожид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аниями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реальными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7.4.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втором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оцениваются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9C0F10" w:rsidRDefault="0042693C" w:rsidP="007B7522">
      <w:pPr>
        <w:numPr>
          <w:ilvl w:val="0"/>
          <w:numId w:val="19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мотивационно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личностный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рост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7B7522">
      <w:pPr>
        <w:numPr>
          <w:ilvl w:val="0"/>
          <w:numId w:val="19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вовлеченности</w:t>
      </w:r>
      <w:proofErr w:type="gram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бучающихся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качество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освоении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9C0F10" w:rsidRDefault="0042693C" w:rsidP="007B7522">
      <w:pPr>
        <w:numPr>
          <w:ilvl w:val="0"/>
          <w:numId w:val="19"/>
        </w:numPr>
        <w:tabs>
          <w:tab w:val="clear" w:pos="720"/>
          <w:tab w:val="num" w:pos="284"/>
        </w:tabs>
        <w:ind w:left="284" w:right="180" w:hanging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 w:rsidRPr="009C0F10">
        <w:rPr>
          <w:rFonts w:hAnsi="Times New Roman" w:cs="Times New Roman"/>
          <w:color w:val="000000"/>
          <w:sz w:val="28"/>
          <w:szCs w:val="28"/>
        </w:rPr>
        <w:t> 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эмоционально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личностных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интеллектуальных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мотивационных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черт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Этап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включа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ет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подэтапа</w:t>
      </w:r>
      <w:proofErr w:type="spellEnd"/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первый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входа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программу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второй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прохождения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22397B" w:rsidRPr="009C0F10" w:rsidRDefault="0042693C" w:rsidP="009C0F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Результатом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данного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этапа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 w:rsidRPr="009C0F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7B7522" w:rsidRDefault="0042693C" w:rsidP="007B7522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гибких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7B7522" w:rsidRDefault="0042693C" w:rsidP="007B7522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мотиви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рованности</w:t>
      </w:r>
      <w:proofErr w:type="spellEnd"/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осознанности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7B7522" w:rsidRDefault="0042693C" w:rsidP="007B7522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освоении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7B7522" w:rsidRDefault="0042693C" w:rsidP="007B7522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степени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включенности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процессы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2397B" w:rsidRPr="007B7522" w:rsidRDefault="0042693C" w:rsidP="007B7522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адаптации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олодого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специалиста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потенциальном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месте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удовлетворенности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собственной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деятельностью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описание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климата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7B7522" w:rsidRDefault="0042693C" w:rsidP="007B752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7.5.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куратором</w:t>
      </w:r>
      <w:r w:rsidRPr="007B7522">
        <w:rPr>
          <w:rFonts w:hAnsi="Times New Roman" w:cs="Times New Roman"/>
          <w:color w:val="000000"/>
          <w:sz w:val="28"/>
          <w:szCs w:val="28"/>
        </w:rPr>
        <w:t> 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раза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промежуточ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ный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итоговый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7B7522" w:rsidRDefault="0042693C" w:rsidP="007B752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8. 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Мотивация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участников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наставнической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</w:p>
    <w:p w:rsidR="0022397B" w:rsidRPr="007B7522" w:rsidRDefault="0042693C" w:rsidP="007B752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8.1.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Участники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7522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7B7522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7B7522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школа»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показавшие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высокие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решением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7B7522">
        <w:rPr>
          <w:rFonts w:hAnsi="Times New Roman" w:cs="Times New Roman"/>
          <w:color w:val="000000"/>
          <w:sz w:val="28"/>
          <w:szCs w:val="28"/>
        </w:rPr>
        <w:t> 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следующим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видам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поощрений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2397B" w:rsidRPr="007B7522" w:rsidRDefault="0042693C" w:rsidP="007B7522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публичное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признание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значимости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B7522">
        <w:rPr>
          <w:rFonts w:hAnsi="Times New Roman" w:cs="Times New Roman"/>
          <w:color w:val="000000"/>
          <w:sz w:val="28"/>
          <w:szCs w:val="28"/>
        </w:rPr>
        <w:t> 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объявление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благодарности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награждение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почетной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грамотой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.; </w:t>
      </w:r>
    </w:p>
    <w:p w:rsidR="0022397B" w:rsidRPr="007B7522" w:rsidRDefault="0042693C" w:rsidP="007B7522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фотографий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поощрении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достижениях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наставляемых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.)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страницах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социал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ьных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сетях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2397B" w:rsidRPr="007B7522" w:rsidRDefault="0042693C" w:rsidP="007B7522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благодарственные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письма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числа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22397B" w:rsidRPr="007B7522" w:rsidRDefault="0042693C" w:rsidP="007B7522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выбранных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участниками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показавшими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высокие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7B7522" w:rsidRDefault="0042693C" w:rsidP="007B752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8.2.</w:t>
      </w:r>
      <w:r w:rsidRPr="007B7522">
        <w:rPr>
          <w:rFonts w:hAnsi="Times New Roman" w:cs="Times New Roman"/>
          <w:color w:val="000000"/>
          <w:sz w:val="28"/>
          <w:szCs w:val="28"/>
        </w:rPr>
        <w:t> 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наставнической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учитываться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проведени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наставников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определении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стимулирующих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выплат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7522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7B7522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7B7522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школа»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7B7522" w:rsidRDefault="0042693C" w:rsidP="007B752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8.3.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Руководство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B7522" w:rsidRPr="009C0F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7B7522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7B7522" w:rsidRPr="009C0F10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школа»</w:t>
      </w:r>
      <w:r w:rsidRPr="007B7522">
        <w:rPr>
          <w:rFonts w:hAnsi="Times New Roman" w:cs="Times New Roman"/>
          <w:color w:val="000000"/>
          <w:sz w:val="28"/>
          <w:szCs w:val="28"/>
        </w:rPr>
        <w:t> 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применять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методы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нематериальной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материальной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мотивации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пропаганды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институт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эффективности</w:t>
      </w:r>
      <w:r w:rsidRPr="007B752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2397B" w:rsidRPr="009C0F10" w:rsidRDefault="00426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22397B" w:rsidRPr="009C0F10" w:rsidRDefault="0042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отбора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выдвижения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выдвижения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яются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397B" w:rsidRPr="009C0F10" w:rsidRDefault="0042693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желания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наставником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397B" w:rsidRPr="009C0F10" w:rsidRDefault="0042693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авторитетность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397B" w:rsidRPr="009C0F10" w:rsidRDefault="0042693C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выстраивать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нацеленность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зультат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мотивировать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вдохновлять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личностному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3"/>
        <w:gridCol w:w="7463"/>
      </w:tblGrid>
      <w:tr w:rsidR="002239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97B" w:rsidRDefault="004269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97B" w:rsidRDefault="004269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22397B" w:rsidRPr="009C0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7B" w:rsidRDefault="0042693C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7B" w:rsidRPr="009C0F10" w:rsidRDefault="0042693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обладающий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лидерскими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нетривиальностью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демонстрирующий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397B" w:rsidRPr="009C0F10" w:rsidRDefault="0042693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397B" w:rsidRPr="009C0F10" w:rsidRDefault="0042693C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ласса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театральные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22397B" w:rsidRPr="009C0F10" w:rsidRDefault="0042693C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юношеских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22397B" w:rsidRPr="009C0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7B" w:rsidRDefault="0042693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7B" w:rsidRPr="009C0F10" w:rsidRDefault="0042693C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ведущий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22397B" w:rsidRPr="009C0F10" w:rsidRDefault="0042693C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лояльный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397B" w:rsidRPr="009C0F10" w:rsidRDefault="0042693C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лидерскими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развитой</w:t>
            </w:r>
            <w:proofErr w:type="gramEnd"/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</w:tr>
      <w:tr w:rsidR="0022397B" w:rsidRPr="009C0F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7B" w:rsidRDefault="0042693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97B" w:rsidRPr="009C0F10" w:rsidRDefault="0042693C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раженной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позицией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самосовершенствованию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преобразованию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397B" w:rsidRPr="009C0F10" w:rsidRDefault="0042693C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397B" w:rsidRPr="009C0F10" w:rsidRDefault="0042693C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«творческую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энергию»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2397B" w:rsidRPr="009C0F10" w:rsidRDefault="0042693C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подражания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0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</w:p>
        </w:tc>
      </w:tr>
    </w:tbl>
    <w:p w:rsidR="0022397B" w:rsidRPr="009C0F10" w:rsidRDefault="00426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22397B" w:rsidRPr="009C0F10" w:rsidRDefault="0042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заявления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кандидата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наставники</w:t>
      </w:r>
    </w:p>
    <w:p w:rsidR="0022397B" w:rsidRPr="009C0F10" w:rsidRDefault="00426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B7522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397B" w:rsidRPr="009C0F10" w:rsidRDefault="002239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397B" w:rsidRPr="009C0F10" w:rsidRDefault="00426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22397B" w:rsidRPr="009C0F10" w:rsidRDefault="00426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полные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Ф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.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И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.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О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.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и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должность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кандидата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в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наставники</w:t>
      </w:r>
      <w:r w:rsidRPr="009C0F10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)</w:t>
      </w:r>
      <w:proofErr w:type="gramEnd"/>
    </w:p>
    <w:p w:rsidR="0022397B" w:rsidRPr="009C0F10" w:rsidRDefault="0022397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397B" w:rsidRPr="009C0F10" w:rsidRDefault="0022397B" w:rsidP="003858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397B" w:rsidRPr="009C0F10" w:rsidRDefault="0042693C" w:rsidP="003858DF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участвующи</w:t>
      </w:r>
      <w:proofErr w:type="gramStart"/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858DF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3858D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3858DF">
        <w:rPr>
          <w:rFonts w:hAnsi="Times New Roman" w:cs="Times New Roman"/>
          <w:color w:val="000000"/>
          <w:sz w:val="24"/>
          <w:szCs w:val="24"/>
          <w:lang w:val="ru-RU"/>
        </w:rPr>
        <w:t xml:space="preserve">02_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Контакты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кандидата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прилагаю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858DF">
        <w:rPr>
          <w:rFonts w:hAnsi="Times New Roman" w:cs="Times New Roman"/>
          <w:color w:val="000000"/>
          <w:sz w:val="24"/>
          <w:szCs w:val="24"/>
          <w:lang w:val="ru-RU"/>
        </w:rPr>
        <w:t>Ботаническа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20__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Расшифровка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поря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дке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20__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Расшифровка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</w:p>
    <w:p w:rsidR="003858DF" w:rsidRDefault="003858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58DF" w:rsidRDefault="003858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397B" w:rsidRPr="009C0F10" w:rsidRDefault="00426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C0F10">
        <w:rPr>
          <w:lang w:val="ru-RU"/>
        </w:rPr>
        <w:br/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22397B" w:rsidRPr="009C0F10" w:rsidRDefault="0042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Примерная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прикрепления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тавника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C0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наставляемому</w:t>
      </w:r>
      <w:proofErr w:type="gramEnd"/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Потенциальные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397B" w:rsidRPr="009C0F10" w:rsidRDefault="0042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Предпочтения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C0F1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397B" w:rsidRDefault="0042693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одинаковый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397B" w:rsidRDefault="0042693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интересы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397B" w:rsidRDefault="0042693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графиков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397B" w:rsidRDefault="0042693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397B" w:rsidRDefault="0042693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397B" w:rsidRDefault="0042693C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совместимости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 w:rsidR="0022397B" w:rsidRDefault="004269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обеспокоенность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</w:t>
      </w:r>
    </w:p>
    <w:p w:rsidR="0022397B" w:rsidRDefault="004269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___________________________________________________________________</w:t>
      </w:r>
    </w:p>
    <w:p w:rsidR="0022397B" w:rsidRDefault="004269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прикреплении</w:t>
      </w:r>
      <w:r>
        <w:rPr>
          <w:rFonts w:hAnsi="Times New Roman" w:cs="Times New Roman"/>
          <w:color w:val="000000"/>
          <w:sz w:val="24"/>
          <w:szCs w:val="24"/>
        </w:rPr>
        <w:t>: 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sectPr w:rsidR="0022397B" w:rsidSect="009C0F1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A4F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04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66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66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41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05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71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53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63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8476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C2A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AB7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697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3D6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5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357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E6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AF7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991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001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410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F46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D91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95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D52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25"/>
  </w:num>
  <w:num w:numId="4">
    <w:abstractNumId w:val="1"/>
  </w:num>
  <w:num w:numId="5">
    <w:abstractNumId w:val="4"/>
  </w:num>
  <w:num w:numId="6">
    <w:abstractNumId w:val="19"/>
  </w:num>
  <w:num w:numId="7">
    <w:abstractNumId w:val="0"/>
  </w:num>
  <w:num w:numId="8">
    <w:abstractNumId w:val="20"/>
  </w:num>
  <w:num w:numId="9">
    <w:abstractNumId w:val="2"/>
  </w:num>
  <w:num w:numId="10">
    <w:abstractNumId w:val="3"/>
  </w:num>
  <w:num w:numId="11">
    <w:abstractNumId w:val="18"/>
  </w:num>
  <w:num w:numId="12">
    <w:abstractNumId w:val="23"/>
  </w:num>
  <w:num w:numId="13">
    <w:abstractNumId w:val="10"/>
  </w:num>
  <w:num w:numId="14">
    <w:abstractNumId w:val="13"/>
  </w:num>
  <w:num w:numId="15">
    <w:abstractNumId w:val="15"/>
  </w:num>
  <w:num w:numId="16">
    <w:abstractNumId w:val="9"/>
  </w:num>
  <w:num w:numId="17">
    <w:abstractNumId w:val="22"/>
  </w:num>
  <w:num w:numId="18">
    <w:abstractNumId w:val="17"/>
  </w:num>
  <w:num w:numId="19">
    <w:abstractNumId w:val="12"/>
  </w:num>
  <w:num w:numId="20">
    <w:abstractNumId w:val="5"/>
  </w:num>
  <w:num w:numId="21">
    <w:abstractNumId w:val="7"/>
  </w:num>
  <w:num w:numId="22">
    <w:abstractNumId w:val="14"/>
  </w:num>
  <w:num w:numId="23">
    <w:abstractNumId w:val="8"/>
  </w:num>
  <w:num w:numId="24">
    <w:abstractNumId w:val="24"/>
  </w:num>
  <w:num w:numId="25">
    <w:abstractNumId w:val="11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2397B"/>
    <w:rsid w:val="00237197"/>
    <w:rsid w:val="002D33B1"/>
    <w:rsid w:val="002D3591"/>
    <w:rsid w:val="003514A0"/>
    <w:rsid w:val="003858DF"/>
    <w:rsid w:val="003E18A2"/>
    <w:rsid w:val="00421142"/>
    <w:rsid w:val="0042693C"/>
    <w:rsid w:val="00430AC6"/>
    <w:rsid w:val="004F7E17"/>
    <w:rsid w:val="005A05CE"/>
    <w:rsid w:val="005B40C9"/>
    <w:rsid w:val="00653AF6"/>
    <w:rsid w:val="007B7522"/>
    <w:rsid w:val="009C0F10"/>
    <w:rsid w:val="00B73A5A"/>
    <w:rsid w:val="00E438A1"/>
    <w:rsid w:val="00F01E19"/>
    <w:rsid w:val="00F31BF3"/>
    <w:rsid w:val="00F5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C0F10"/>
    <w:pPr>
      <w:spacing w:before="0" w:after="0"/>
    </w:pPr>
  </w:style>
  <w:style w:type="character" w:customStyle="1" w:styleId="a4">
    <w:name w:val="Без интервала Знак"/>
    <w:link w:val="a3"/>
    <w:uiPriority w:val="1"/>
    <w:locked/>
    <w:rsid w:val="003E1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Наталья</cp:lastModifiedBy>
  <cp:revision>10</cp:revision>
  <dcterms:created xsi:type="dcterms:W3CDTF">2011-11-02T04:15:00Z</dcterms:created>
  <dcterms:modified xsi:type="dcterms:W3CDTF">2023-11-21T06:20:00Z</dcterms:modified>
</cp:coreProperties>
</file>