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22" w:rsidRPr="00E12777" w:rsidRDefault="00153B22" w:rsidP="00E12777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i/>
          <w:color w:val="007AD0"/>
          <w:kern w:val="36"/>
          <w:sz w:val="32"/>
          <w:szCs w:val="36"/>
          <w:lang w:eastAsia="ru-RU"/>
        </w:rPr>
      </w:pPr>
      <w:r w:rsidRPr="00E12777">
        <w:rPr>
          <w:rFonts w:ascii="Times New Roman" w:eastAsia="Times New Roman" w:hAnsi="Times New Roman" w:cs="Times New Roman"/>
          <w:i/>
          <w:color w:val="007AD0"/>
          <w:kern w:val="36"/>
          <w:sz w:val="32"/>
          <w:szCs w:val="36"/>
          <w:lang w:eastAsia="ru-RU"/>
        </w:rPr>
        <w:t xml:space="preserve">Консультация для родителей: «Использование </w:t>
      </w:r>
      <w:proofErr w:type="spellStart"/>
      <w:r w:rsidRPr="00E12777">
        <w:rPr>
          <w:rFonts w:ascii="Times New Roman" w:eastAsia="Times New Roman" w:hAnsi="Times New Roman" w:cs="Times New Roman"/>
          <w:i/>
          <w:color w:val="007AD0"/>
          <w:kern w:val="36"/>
          <w:sz w:val="32"/>
          <w:szCs w:val="36"/>
          <w:lang w:eastAsia="ru-RU"/>
        </w:rPr>
        <w:t>бизиборда</w:t>
      </w:r>
      <w:proofErr w:type="spellEnd"/>
      <w:r w:rsidRPr="00E12777">
        <w:rPr>
          <w:rFonts w:ascii="Times New Roman" w:eastAsia="Times New Roman" w:hAnsi="Times New Roman" w:cs="Times New Roman"/>
          <w:i/>
          <w:color w:val="007AD0"/>
          <w:kern w:val="36"/>
          <w:sz w:val="32"/>
          <w:szCs w:val="36"/>
          <w:lang w:eastAsia="ru-RU"/>
        </w:rPr>
        <w:t xml:space="preserve">  на </w:t>
      </w:r>
      <w:bookmarkStart w:id="0" w:name="_GoBack"/>
      <w:bookmarkEnd w:id="0"/>
      <w:r w:rsidRPr="00E12777">
        <w:rPr>
          <w:rFonts w:ascii="Times New Roman" w:eastAsia="Times New Roman" w:hAnsi="Times New Roman" w:cs="Times New Roman"/>
          <w:i/>
          <w:color w:val="007AD0"/>
          <w:kern w:val="36"/>
          <w:sz w:val="32"/>
          <w:szCs w:val="36"/>
          <w:lang w:eastAsia="ru-RU"/>
        </w:rPr>
        <w:t>занятиях с детьми с ОВЗ».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Дети с  ограниченными возможностями здоровья – это определенная группа, требующая особого внимания и подхода к  обучению и воспитанию. У них наблюдаются временные или постоянные  отклонения в физическом или психическом развитии. Поэтому для их обучения нужно создавать специальные условия. Согласно основной классификации дети с ОВЗ разделяются на следующие категории: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•</w:t>
      </w: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с нарушением слуха;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•</w:t>
      </w: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с дисфункцией речи;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•</w:t>
      </w: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с патологией опорно-двигательного аппарата;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•</w:t>
      </w: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с проблемами психического развития, отсталостью умственного развития;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•</w:t>
      </w: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с поведенческими расстройствами и нарушением общения;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•</w:t>
      </w: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ab/>
        <w:t>дети с сочетанными, сложными нарушениями развития.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Характеристика детей с ОВЗ зависит от многих показателей, из которых определяющим является сам дефект. Ведь именно от него зависит дальнейшая практическая деятельность индивидуума.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Активно сенсорное развитие происходит в раннем возрасте. Но у детей с ограниченными возможностями здоровья процессы становления </w:t>
      </w:r>
      <w:proofErr w:type="spell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сенсорики</w:t>
      </w:r>
      <w:proofErr w:type="spellEnd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происходят позже. Именно поэтому упор на развитие мелкой моторики – важная часть работы учителя-логопеда с детьми с ограниченными возможностями здоровья.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Тонкие движения кистью, манипуляции с предметами, контакт подушечек пальцев с различными материалами тесно связаны с развитием речевых навыков. В настоящее время для детей с ограниченными возможностями здоровья разработаны технологии </w:t>
      </w:r>
      <w:proofErr w:type="spell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психокоррекционной</w:t>
      </w:r>
      <w:proofErr w:type="spellEnd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работы, интегрирующие достижения отечественных и зарубежных исследователей. Одним из эффективных и результативных вариантов, который позволяет учесть как общие, так и специфические закономерности развития ребенка с ОВЗ, является использование материалов Марии </w:t>
      </w:r>
      <w:proofErr w:type="spell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Монтессори</w:t>
      </w:r>
      <w:proofErr w:type="spellEnd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. Одной из её разработок является -  (развивающая доска для ребенка). 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На </w:t>
      </w:r>
      <w:proofErr w:type="spell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бизиборде</w:t>
      </w:r>
      <w:proofErr w:type="spellEnd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находятся</w:t>
      </w:r>
      <w:proofErr w:type="gram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:</w:t>
      </w:r>
      <w:proofErr w:type="gramEnd"/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 - замки;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 - </w:t>
      </w:r>
      <w:proofErr w:type="spell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шнурова</w:t>
      </w:r>
      <w:proofErr w:type="spellEnd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 -молния-змейка;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-телефонные диски и кнопки;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-клавиши;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-выключатели и тумблеры;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-липучки;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-пуговицы, кнопки;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-картинки;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-мячики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-колесики для мебели и роликов;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-шпингалеты и щеколды;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-розетки и вилки;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-лабиринты  и  т.д.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lastRenderedPageBreak/>
        <w:t xml:space="preserve">   Совершая с этими предметами определенные действия, наши дети учатся: открывать дверцы, нажимать цветные кнопки, застегивать-расстегивать молнию, завязывать шнурки и прочее. Эти, на первый взгляд, незаметные навыки развивают мелкую пальчиковую моторику, а также учат пользоваться настоящими предметами в быту. Ребенок получает возможность выбрать для игры тот предмет, который ему больше импонирует в данный момент. В процессе занятия с </w:t>
      </w:r>
      <w:proofErr w:type="spellStart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бизибордом</w:t>
      </w:r>
      <w:proofErr w:type="spellEnd"/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ребенок пробует абсолютно самостоятельно решать задачи различной сложности, находить свои ошибки, вносить исправления. 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E12777">
        <w:rPr>
          <w:rFonts w:ascii="Times New Roman" w:eastAsia="Times New Roman" w:hAnsi="Times New Roman" w:cs="Times New Roman"/>
          <w:sz w:val="24"/>
          <w:szCs w:val="21"/>
          <w:lang w:eastAsia="ru-RU"/>
        </w:rPr>
        <w:t>   В процессе игровых действий у ребенка развивается мышление, связная речь, воображение и мелкая пальчиковая моторика, формируется понятия цвета, размера, формы. Помимо этого данная разработка способствует формированию мотивации к обучению. В процессе решения практических задач у дошкольника с ОВЗ формируется важные личностные качества – усидчивость, целеустремленность, самостоятельность и уверенность в себе.</w:t>
      </w:r>
    </w:p>
    <w:p w:rsidR="00153B22" w:rsidRPr="00E12777" w:rsidRDefault="00153B22" w:rsidP="00153B22">
      <w:p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B37D0E" w:rsidRDefault="00E12777"/>
    <w:sectPr w:rsidR="00B3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1D31"/>
    <w:multiLevelType w:val="multilevel"/>
    <w:tmpl w:val="2CF2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B0"/>
    <w:rsid w:val="00153B22"/>
    <w:rsid w:val="004836B0"/>
    <w:rsid w:val="00AC0936"/>
    <w:rsid w:val="00AD7795"/>
    <w:rsid w:val="00E1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ELENA</cp:lastModifiedBy>
  <cp:revision>4</cp:revision>
  <dcterms:created xsi:type="dcterms:W3CDTF">2026-03-31T06:02:00Z</dcterms:created>
  <dcterms:modified xsi:type="dcterms:W3CDTF">2026-03-31T06:57:00Z</dcterms:modified>
</cp:coreProperties>
</file>