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388"/>
        <w:gridCol w:w="4677"/>
      </w:tblGrid>
      <w:tr w:rsidR="004E28C2" w:rsidTr="004E28C2">
        <w:tc>
          <w:tcPr>
            <w:tcW w:w="5388" w:type="dxa"/>
            <w:hideMark/>
          </w:tcPr>
          <w:p w:rsidR="004E28C2" w:rsidRDefault="004E28C2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  ООП ООО, утвержденной приказом                 по МБОУ «Лицей №1» г. Симферополя                               от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29.08.2025 № 392</w:t>
            </w:r>
          </w:p>
        </w:tc>
        <w:tc>
          <w:tcPr>
            <w:tcW w:w="4677" w:type="dxa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</w:t>
            </w:r>
          </w:p>
          <w:p w:rsidR="004E28C2" w:rsidRDefault="004E28C2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по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МБОУ «Лицей 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1»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г. Симферополя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E28C2" w:rsidRDefault="004E28C2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29.08.2025 № 396</w:t>
            </w:r>
          </w:p>
        </w:tc>
      </w:tr>
      <w:tr w:rsidR="004E28C2" w:rsidTr="004E28C2">
        <w:tc>
          <w:tcPr>
            <w:tcW w:w="5388" w:type="dxa"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</w:t>
            </w:r>
          </w:p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МБОУ «Лицей №1» г. Симферополя</w:t>
            </w:r>
          </w:p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29.08.2025 № 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</w:p>
        </w:tc>
        <w:tc>
          <w:tcPr>
            <w:tcW w:w="4677" w:type="dxa"/>
          </w:tcPr>
          <w:p w:rsidR="004E28C2" w:rsidRDefault="004E28C2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E28C2" w:rsidRDefault="004E28C2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</w:t>
            </w:r>
          </w:p>
          <w:p w:rsidR="004E28C2" w:rsidRDefault="004E28C2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                                       МБОУ «Лицей №1» г. Симферополя</w:t>
            </w:r>
          </w:p>
          <w:p w:rsidR="004E28C2" w:rsidRDefault="004E28C2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(протокол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29.08.2025 №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4E28C2" w:rsidRDefault="004E28C2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kern w:val="2"/>
                <w:sz w:val="24"/>
                <w:szCs w:val="24"/>
                <w:lang w:val="ru-RU"/>
              </w:rPr>
            </w:pPr>
          </w:p>
        </w:tc>
      </w:tr>
    </w:tbl>
    <w:p w:rsidR="004E28C2" w:rsidRDefault="004E28C2" w:rsidP="004E28C2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КАЛЕНДАРНЫЙ</w:t>
      </w: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УЧЕБНЫЙ   ГРАФИК </w:t>
      </w: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5-9 классы</w:t>
      </w: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Муниципального бюджетного общеобразовательного учреждения</w:t>
      </w: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«Лицей №1» муниципального образования городской округ Симферополь Республики Крым </w:t>
      </w: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на 2025/2026 учебный год</w:t>
      </w:r>
    </w:p>
    <w:p w:rsidR="004E28C2" w:rsidRPr="004E28C2" w:rsidRDefault="004E28C2" w:rsidP="004E28C2">
      <w:pPr>
        <w:spacing w:before="0" w:beforeAutospacing="0" w:after="0" w:afterAutospacing="0" w:line="259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4E28C2">
        <w:rPr>
          <w:rFonts w:ascii="Times New Roman" w:hAnsi="Times New Roman" w:cs="Times New Roman"/>
          <w:b/>
          <w:bCs/>
          <w:sz w:val="36"/>
          <w:szCs w:val="36"/>
          <w:lang w:val="ru-RU"/>
        </w:rPr>
        <w:t>(с изменениями Приказ № 563 от 07.11.2025г.)</w:t>
      </w: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E28C2" w:rsidRDefault="004E28C2" w:rsidP="004E28C2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основного общего образования в соответствии:</w:t>
      </w:r>
    </w:p>
    <w:p w:rsidR="004E28C2" w:rsidRDefault="004E28C2" w:rsidP="004E28C2">
      <w:pPr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частью 3 статьи 28 30 Федерального закона от 29.12.2012                              № 273-ФЗ «Об образовании в Российской Федерации» (с изменениями и дополнениями);</w:t>
      </w:r>
    </w:p>
    <w:p w:rsidR="004E28C2" w:rsidRDefault="004E28C2" w:rsidP="004E28C2">
      <w:pPr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4E28C2" w:rsidRDefault="004E28C2" w:rsidP="004E28C2">
      <w:pPr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4E28C2" w:rsidRDefault="004E28C2" w:rsidP="004E28C2">
      <w:pPr>
        <w:numPr>
          <w:ilvl w:val="0"/>
          <w:numId w:val="1"/>
        </w:numPr>
        <w:spacing w:before="0" w:beforeAutospacing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ООО, утвержденным приказом Министерства просвещения Российской Федерации от 31.05.2021 № 287 (с изменениями);</w:t>
      </w:r>
    </w:p>
    <w:p w:rsidR="004E28C2" w:rsidRDefault="004E28C2" w:rsidP="004E28C2">
      <w:pPr>
        <w:numPr>
          <w:ilvl w:val="0"/>
          <w:numId w:val="1"/>
        </w:numPr>
        <w:spacing w:before="0" w:beforeAutospacing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ООО, утвержденной приказом Министерства просвещения Российской Федерации от 18.05.2023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370;</w:t>
      </w:r>
    </w:p>
    <w:p w:rsidR="004E28C2" w:rsidRDefault="004E28C2" w:rsidP="004E28C2">
      <w:pPr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Письмо Министерства образования, науки и молодежи Республики Крым от 17.06.2025 № 3784/01-14 </w:t>
      </w:r>
    </w:p>
    <w:p w:rsidR="004E28C2" w:rsidRDefault="004E28C2" w:rsidP="004E28C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4E28C2" w:rsidRDefault="004E28C2" w:rsidP="004E28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4E28C2" w:rsidRDefault="004E28C2" w:rsidP="004E28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Дата начала учебного года: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  <w:lang w:val="ru-RU"/>
        </w:rPr>
        <w:t>1 сентября 2025 года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E28C2" w:rsidRDefault="004E28C2" w:rsidP="004E28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года: 26 мая 2026 года.</w:t>
      </w:r>
    </w:p>
    <w:p w:rsidR="004E28C2" w:rsidRDefault="004E28C2" w:rsidP="004E28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окончания учеб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ных занятий для 9-х классов - 26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мая 2026 года </w:t>
      </w:r>
    </w:p>
    <w:p w:rsidR="004E28C2" w:rsidRDefault="004E28C2" w:rsidP="004E28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(определяется с учетом расписания ГИА).</w:t>
      </w:r>
    </w:p>
    <w:p w:rsidR="004E28C2" w:rsidRDefault="004E28C2" w:rsidP="004E28C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E28C2" w:rsidRDefault="004E28C2" w:rsidP="004E28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Продолжительность учебного года</w:t>
      </w:r>
    </w:p>
    <w:p w:rsidR="004E28C2" w:rsidRDefault="004E28C2" w:rsidP="004E28C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4E28C2" w:rsidRDefault="004E28C2" w:rsidP="004E28C2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5-8-е классы – 34 недели;</w:t>
      </w:r>
    </w:p>
    <w:p w:rsidR="004E28C2" w:rsidRDefault="004E28C2" w:rsidP="004E28C2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9-е классы- 34 недели</w:t>
      </w:r>
    </w:p>
    <w:p w:rsidR="004E28C2" w:rsidRDefault="004E28C2" w:rsidP="004E28C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495" w:type="dxa"/>
        <w:tblLayout w:type="fixed"/>
        <w:tblLook w:val="0600" w:firstRow="0" w:lastRow="0" w:firstColumn="0" w:lastColumn="0" w:noHBand="1" w:noVBand="1"/>
      </w:tblPr>
      <w:tblGrid>
        <w:gridCol w:w="1553"/>
        <w:gridCol w:w="1411"/>
        <w:gridCol w:w="1800"/>
        <w:gridCol w:w="2320"/>
        <w:gridCol w:w="2411"/>
      </w:tblGrid>
      <w:tr w:rsidR="004E28C2" w:rsidTr="004E28C2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7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4E28C2" w:rsidTr="004E28C2">
        <w:tc>
          <w:tcPr>
            <w:tcW w:w="4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4E28C2" w:rsidTr="004E28C2"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E28C2" w:rsidTr="004E28C2"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4E28C2" w:rsidTr="004E28C2"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4E28C2" w:rsidTr="004E28C2"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E28C2" w:rsidTr="004E28C2">
        <w:tc>
          <w:tcPr>
            <w:tcW w:w="476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4E28C2" w:rsidRDefault="004E28C2" w:rsidP="004E28C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9495" w:type="dxa"/>
        <w:tblLayout w:type="fixed"/>
        <w:tblLook w:val="0600" w:firstRow="0" w:lastRow="0" w:firstColumn="0" w:lastColumn="0" w:noHBand="1" w:noVBand="1"/>
      </w:tblPr>
      <w:tblGrid>
        <w:gridCol w:w="1553"/>
        <w:gridCol w:w="1411"/>
        <w:gridCol w:w="1800"/>
        <w:gridCol w:w="2320"/>
        <w:gridCol w:w="2411"/>
      </w:tblGrid>
      <w:tr w:rsidR="004E28C2" w:rsidTr="004E28C2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472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4E28C2" w:rsidTr="004E28C2">
        <w:tc>
          <w:tcPr>
            <w:tcW w:w="47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</w:p>
        </w:tc>
      </w:tr>
      <w:tr w:rsidR="004E28C2" w:rsidTr="004E28C2"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E28C2" w:rsidTr="004E28C2"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4E28C2" w:rsidTr="004E28C2"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2.01.2026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7.03.2026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4E28C2" w:rsidTr="004E28C2">
        <w:tc>
          <w:tcPr>
            <w:tcW w:w="15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.05.2026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  <w:tr w:rsidR="004E28C2" w:rsidTr="004E28C2">
        <w:tc>
          <w:tcPr>
            <w:tcW w:w="4761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3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</w:tr>
    </w:tbl>
    <w:p w:rsidR="004E28C2" w:rsidRDefault="004E28C2" w:rsidP="004E28C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E28C2" w:rsidRDefault="004E28C2" w:rsidP="004E28C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 Сроки и продолжительность каникул</w:t>
      </w: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-е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490" w:type="dxa"/>
        <w:tblLook w:val="0600" w:firstRow="0" w:lastRow="0" w:firstColumn="0" w:lastColumn="0" w:noHBand="1" w:noVBand="1"/>
      </w:tblPr>
      <w:tblGrid>
        <w:gridCol w:w="3126"/>
        <w:gridCol w:w="1270"/>
        <w:gridCol w:w="1417"/>
        <w:gridCol w:w="3677"/>
      </w:tblGrid>
      <w:tr w:rsidR="004E28C2" w:rsidTr="004E28C2">
        <w:tc>
          <w:tcPr>
            <w:tcW w:w="30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67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</w:t>
            </w:r>
          </w:p>
        </w:tc>
      </w:tr>
      <w:tr w:rsidR="004E28C2" w:rsidTr="004E28C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E28C2" w:rsidTr="004E28C2">
        <w:tc>
          <w:tcPr>
            <w:tcW w:w="30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4E28C2" w:rsidTr="004E28C2">
        <w:tc>
          <w:tcPr>
            <w:tcW w:w="30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E28C2" w:rsidTr="004E28C2">
        <w:tc>
          <w:tcPr>
            <w:tcW w:w="30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4E28C2" w:rsidTr="004E28C2">
        <w:tc>
          <w:tcPr>
            <w:tcW w:w="581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6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</w:tr>
    </w:tbl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28C2" w:rsidRDefault="004E28C2" w:rsidP="004E28C2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4E28C2" w:rsidRDefault="004E28C2" w:rsidP="004E28C2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аттестация обучающихся 5-8 классов проводится без прекращения образовательной деятельности с 18.05.2026 по 22.05.2026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учебным предметам (учебным курсам, учебным модулям) учебного плана.</w:t>
      </w:r>
    </w:p>
    <w:p w:rsidR="004E28C2" w:rsidRDefault="004E28C2" w:rsidP="004E28C2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аттестация обучающихся 9 классов проводится без прекращения образовательной деятельности с 12.05.2026 по 19.05.2026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учебным предметам (учебным курсам, учебным модулям) учебного плана.</w:t>
      </w:r>
    </w:p>
    <w:p w:rsidR="004E28C2" w:rsidRDefault="004E28C2" w:rsidP="004E28C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E28C2" w:rsidRDefault="004E28C2" w:rsidP="004E28C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4E28C2" w:rsidRDefault="004E28C2" w:rsidP="004E28C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4620"/>
        <w:gridCol w:w="1550"/>
      </w:tblGrid>
      <w:tr w:rsidR="004E28C2" w:rsidTr="004E2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5–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-е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4E28C2" w:rsidTr="004E28C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E28C2" w:rsidTr="004E28C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4E28C2" w:rsidTr="004E28C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E28C2" w:rsidTr="004E28C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4E28C2" w:rsidRDefault="004E28C2" w:rsidP="004E28C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5.2.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Расписание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звонков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перемен</w:t>
      </w:r>
      <w:proofErr w:type="spellEnd"/>
    </w:p>
    <w:tbl>
      <w:tblPr>
        <w:tblW w:w="0" w:type="auto"/>
        <w:tblLook w:val="0600" w:firstRow="0" w:lastRow="0" w:firstColumn="0" w:lastColumn="0" w:noHBand="1" w:noVBand="1"/>
      </w:tblPr>
      <w:tblGrid>
        <w:gridCol w:w="2771"/>
        <w:gridCol w:w="3061"/>
        <w:gridCol w:w="3507"/>
      </w:tblGrid>
      <w:tr w:rsidR="004E28C2" w:rsidTr="004E28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4E28C2" w:rsidTr="004E28C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E28C2" w:rsidTr="004E28C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E28C2" w:rsidTr="004E28C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E28C2" w:rsidTr="004E28C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E28C2" w:rsidTr="004E28C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E28C2" w:rsidTr="004E28C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E28C2" w:rsidTr="004E28C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4E28C2" w:rsidTr="004E28C2">
        <w:tc>
          <w:tcPr>
            <w:tcW w:w="0" w:type="auto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4E28C2" w:rsidTr="004E28C2"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E28C2" w:rsidRDefault="004E28C2">
            <w:pPr>
              <w:spacing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4E28C2" w:rsidRDefault="004E28C2" w:rsidP="004E28C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E28C2" w:rsidRDefault="004E28C2" w:rsidP="004E28C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5.3.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Распределение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недельной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нагрузки</w:t>
      </w:r>
      <w:proofErr w:type="spellEnd"/>
    </w:p>
    <w:tbl>
      <w:tblPr>
        <w:tblStyle w:val="a3"/>
        <w:tblW w:w="6658" w:type="dxa"/>
        <w:tblInd w:w="0" w:type="dxa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709"/>
        <w:gridCol w:w="709"/>
        <w:gridCol w:w="709"/>
      </w:tblGrid>
      <w:tr w:rsidR="004E28C2" w:rsidTr="004E28C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9-А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9-Б</w:t>
            </w:r>
          </w:p>
        </w:tc>
      </w:tr>
      <w:tr w:rsidR="004E28C2" w:rsidTr="004E28C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Урочная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4E28C2" w:rsidTr="004E28C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8C2" w:rsidRDefault="004E28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4E28C2" w:rsidRDefault="004E28C2" w:rsidP="004E28C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28C2" w:rsidRDefault="004E28C2" w:rsidP="004E28C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28C2" w:rsidRDefault="004E28C2" w:rsidP="004E28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28C2" w:rsidRDefault="004E28C2" w:rsidP="004E28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28C2" w:rsidRDefault="004E28C2" w:rsidP="004E28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28C2" w:rsidRDefault="004E28C2" w:rsidP="004E28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28C2" w:rsidRDefault="004E28C2" w:rsidP="004E28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28C2" w:rsidRDefault="004E28C2" w:rsidP="004E28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28C2" w:rsidRDefault="004E28C2" w:rsidP="004E28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E28C2" w:rsidRDefault="004E28C2" w:rsidP="004E28C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DD4E70" w:rsidRDefault="00DD4E70"/>
    <w:sectPr w:rsidR="00DD4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8C2"/>
    <w:rsid w:val="004E28C2"/>
    <w:rsid w:val="00734B8B"/>
    <w:rsid w:val="00DD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BCD7"/>
  <w15:chartTrackingRefBased/>
  <w15:docId w15:val="{D434BFAC-0D3D-48BF-BACC-23A713B3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8C2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txt">
    <w:name w:val="13NormDOC-txt"/>
    <w:basedOn w:val="a"/>
    <w:uiPriority w:val="99"/>
    <w:rsid w:val="004E28C2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table" w:styleId="a3">
    <w:name w:val="Table Grid"/>
    <w:basedOn w:val="a1"/>
    <w:uiPriority w:val="39"/>
    <w:rsid w:val="004E28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6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634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2025-12-19T09:48:00Z</dcterms:created>
  <dcterms:modified xsi:type="dcterms:W3CDTF">2025-12-19T09:52:00Z</dcterms:modified>
</cp:coreProperties>
</file>