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60" w:rsidRPr="00224560" w:rsidRDefault="00224560" w:rsidP="0022456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24560" w:rsidRPr="00224560" w:rsidRDefault="00224560" w:rsidP="0022456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24560">
        <w:rPr>
          <w:rFonts w:ascii="Times New Roman" w:hAnsi="Times New Roman" w:cs="Times New Roman"/>
          <w:sz w:val="18"/>
          <w:szCs w:val="18"/>
        </w:rPr>
        <w:t>Место для штампа</w:t>
      </w:r>
    </w:p>
    <w:tbl>
      <w:tblPr>
        <w:tblStyle w:val="ae"/>
        <w:tblpPr w:leftFromText="180" w:rightFromText="180" w:vertAnchor="text" w:horzAnchor="page" w:tblpX="8794" w:tblpY="-192"/>
        <w:tblOverlap w:val="never"/>
        <w:tblW w:w="0" w:type="auto"/>
        <w:tblLook w:val="04A0" w:firstRow="1" w:lastRow="0" w:firstColumn="1" w:lastColumn="0" w:noHBand="0" w:noVBand="1"/>
      </w:tblPr>
      <w:tblGrid>
        <w:gridCol w:w="615"/>
        <w:gridCol w:w="585"/>
        <w:gridCol w:w="570"/>
        <w:gridCol w:w="600"/>
      </w:tblGrid>
      <w:tr w:rsidR="00224560" w:rsidRPr="00702CFF" w:rsidTr="00B035E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60" w:rsidRPr="00702CFF" w:rsidRDefault="00224560" w:rsidP="00224560">
            <w:pPr>
              <w:tabs>
                <w:tab w:val="left" w:pos="7440"/>
              </w:tabs>
              <w:rPr>
                <w:rFonts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60" w:rsidRPr="00702CFF" w:rsidRDefault="00224560" w:rsidP="00B035ED">
            <w:pPr>
              <w:tabs>
                <w:tab w:val="left" w:pos="7440"/>
              </w:tabs>
              <w:contextualSpacing/>
              <w:rPr>
                <w:rFonts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60" w:rsidRPr="00702CFF" w:rsidRDefault="00224560" w:rsidP="00B035ED">
            <w:pPr>
              <w:tabs>
                <w:tab w:val="left" w:pos="7440"/>
              </w:tabs>
              <w:contextualSpacing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60" w:rsidRPr="00702CFF" w:rsidRDefault="00224560" w:rsidP="00B035ED">
            <w:pPr>
              <w:tabs>
                <w:tab w:val="left" w:pos="7440"/>
              </w:tabs>
              <w:contextualSpacing/>
              <w:rPr>
                <w:rFonts w:cs="Times New Roman"/>
              </w:rPr>
            </w:pPr>
          </w:p>
        </w:tc>
      </w:tr>
    </w:tbl>
    <w:p w:rsidR="00224560" w:rsidRPr="00702CFF" w:rsidRDefault="00224560" w:rsidP="00224560">
      <w:pPr>
        <w:tabs>
          <w:tab w:val="left" w:pos="7440"/>
        </w:tabs>
        <w:spacing w:after="0"/>
        <w:rPr>
          <w:rFonts w:cs="Times New Roman"/>
          <w:sz w:val="16"/>
          <w:szCs w:val="16"/>
        </w:rPr>
      </w:pPr>
    </w:p>
    <w:p w:rsidR="00224560" w:rsidRDefault="00224560" w:rsidP="00224560">
      <w:pPr>
        <w:tabs>
          <w:tab w:val="left" w:pos="7440"/>
        </w:tabs>
        <w:spacing w:after="0"/>
        <w:rPr>
          <w:rFonts w:cs="Times New Roman"/>
        </w:rPr>
      </w:pPr>
    </w:p>
    <w:p w:rsidR="00224560" w:rsidRDefault="00224560" w:rsidP="00224560">
      <w:pPr>
        <w:tabs>
          <w:tab w:val="left" w:pos="7440"/>
        </w:tabs>
        <w:spacing w:after="0"/>
        <w:rPr>
          <w:rFonts w:cs="Times New Roman"/>
        </w:rPr>
      </w:pPr>
    </w:p>
    <w:p w:rsidR="000576FF" w:rsidRDefault="000576FF">
      <w:pPr>
        <w:spacing w:after="0"/>
        <w:rPr>
          <w:rFonts w:ascii="Times New Roman" w:hAnsi="Times New Roman" w:cs="Times New Roman"/>
          <w:b/>
        </w:rPr>
      </w:pPr>
    </w:p>
    <w:p w:rsidR="00224560" w:rsidRDefault="00224560" w:rsidP="00224560">
      <w:pPr>
        <w:tabs>
          <w:tab w:val="left" w:pos="7440"/>
        </w:tabs>
        <w:spacing w:after="0"/>
        <w:rPr>
          <w:rFonts w:ascii="Times New Roman" w:hAnsi="Times New Roman" w:cs="Times New Roman"/>
        </w:rPr>
      </w:pPr>
    </w:p>
    <w:p w:rsidR="000576FF" w:rsidRDefault="00AB2636">
      <w:pPr>
        <w:pStyle w:val="af"/>
        <w:numPr>
          <w:ilvl w:val="0"/>
          <w:numId w:val="1"/>
        </w:numPr>
        <w:tabs>
          <w:tab w:val="left" w:pos="7440"/>
        </w:tabs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ТЕОРЕТИЧЕСКИЙ ТУР</w:t>
      </w:r>
    </w:p>
    <w:p w:rsidR="000576FF" w:rsidRDefault="00AB2636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Тестовые задания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 xml:space="preserve">   (</w:t>
      </w:r>
      <w:proofErr w:type="gramEnd"/>
      <w:r>
        <w:rPr>
          <w:rFonts w:ascii="Times New Roman" w:hAnsi="Times New Roman" w:cs="Times New Roman"/>
          <w:b/>
        </w:rPr>
        <w:t xml:space="preserve">по 1 б; </w:t>
      </w:r>
      <w:r>
        <w:rPr>
          <w:rFonts w:ascii="Times New Roman" w:hAnsi="Times New Roman" w:cs="Times New Roman"/>
          <w:b/>
          <w:i/>
          <w:u w:val="single"/>
        </w:rPr>
        <w:t xml:space="preserve">всего </w:t>
      </w:r>
      <w:r>
        <w:rPr>
          <w:rFonts w:ascii="Times New Roman" w:hAnsi="Times New Roman" w:cs="Times New Roman"/>
          <w:b/>
        </w:rPr>
        <w:t xml:space="preserve">– 15 б)                                                                                                               </w:t>
      </w:r>
    </w:p>
    <w:p w:rsidR="000576FF" w:rsidRPr="00670F3F" w:rsidRDefault="00C966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0F3F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Укажите, в каком из перечисленных морей самая высокая соленость поверхностных вод?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="00C9666D">
        <w:rPr>
          <w:rFonts w:ascii="Times New Roman" w:eastAsia="Times New Roman" w:hAnsi="Times New Roman" w:cs="Times New Roman"/>
          <w:color w:val="000000"/>
          <w:lang w:eastAsia="ru-RU"/>
        </w:rPr>
        <w:t>Балтийское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C9666D">
        <w:rPr>
          <w:rFonts w:ascii="Times New Roman" w:eastAsia="Times New Roman" w:hAnsi="Times New Roman" w:cs="Times New Roman"/>
          <w:color w:val="000000"/>
          <w:lang w:eastAsia="ru-RU"/>
        </w:rPr>
        <w:t>Японское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r w:rsidR="00C9666D">
        <w:rPr>
          <w:rFonts w:ascii="Times New Roman" w:eastAsia="Times New Roman" w:hAnsi="Times New Roman" w:cs="Times New Roman"/>
          <w:color w:val="000000"/>
          <w:lang w:eastAsia="ru-RU"/>
        </w:rPr>
        <w:t>Красное</w:t>
      </w:r>
    </w:p>
    <w:p w:rsidR="000576FF" w:rsidRDefault="00AB2636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r w:rsidR="00075522" w:rsidRPr="00075522">
        <w:rPr>
          <w:rFonts w:ascii="Times New Roman" w:hAnsi="Times New Roman" w:cs="Times New Roman"/>
        </w:rPr>
        <w:t>Берингово</w:t>
      </w:r>
      <w:r>
        <w:rPr>
          <w:rFonts w:ascii="Times New Roman" w:hAnsi="Times New Roman" w:cs="Times New Roman"/>
          <w:b/>
        </w:rPr>
        <w:t xml:space="preserve">           </w:t>
      </w:r>
    </w:p>
    <w:p w:rsidR="000576FF" w:rsidRPr="00670F3F" w:rsidRDefault="00AB2636" w:rsidP="00E964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="00E9642C" w:rsidRPr="0067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из перечисленных горных пород является магматической?</w:t>
      </w:r>
    </w:p>
    <w:p w:rsidR="000576FF" w:rsidRPr="00E9642C" w:rsidRDefault="00AB2636" w:rsidP="00E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="00E9642C" w:rsidRPr="00E96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торф</w:t>
      </w:r>
    </w:p>
    <w:p w:rsidR="000576FF" w:rsidRPr="00E9642C" w:rsidRDefault="00AB2636" w:rsidP="00E9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E9642C" w:rsidRPr="00E964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базальт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r w:rsidR="00E9642C">
        <w:rPr>
          <w:rFonts w:ascii="Times New Roman" w:eastAsia="Times New Roman" w:hAnsi="Times New Roman" w:cs="Times New Roman"/>
          <w:color w:val="000000"/>
          <w:lang w:eastAsia="ru-RU"/>
        </w:rPr>
        <w:t>известняк</w:t>
      </w:r>
    </w:p>
    <w:p w:rsidR="000576FF" w:rsidRDefault="00AB2636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r w:rsidR="00E9642C" w:rsidRPr="00E9642C">
        <w:rPr>
          <w:rFonts w:ascii="Times New Roman" w:hAnsi="Times New Roman" w:cs="Times New Roman"/>
        </w:rPr>
        <w:t>мрамор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="00670F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Укажите регион России с самым высоким показателем естественного плодородия почв.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="00670F3F">
        <w:rPr>
          <w:rFonts w:ascii="Times New Roman" w:eastAsia="Times New Roman" w:hAnsi="Times New Roman" w:cs="Times New Roman"/>
          <w:color w:val="000000"/>
          <w:lang w:eastAsia="ru-RU"/>
        </w:rPr>
        <w:t>Магаданская область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670F3F">
        <w:rPr>
          <w:rFonts w:ascii="Times New Roman" w:eastAsia="Times New Roman" w:hAnsi="Times New Roman" w:cs="Times New Roman"/>
          <w:color w:val="000000"/>
          <w:lang w:eastAsia="ru-RU"/>
        </w:rPr>
        <w:t>Республика Коми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r w:rsidR="00670F3F">
        <w:rPr>
          <w:rFonts w:ascii="Times New Roman" w:eastAsia="Times New Roman" w:hAnsi="Times New Roman" w:cs="Times New Roman"/>
          <w:color w:val="000000"/>
          <w:lang w:eastAsia="ru-RU"/>
        </w:rPr>
        <w:t>Краснодарский край</w:t>
      </w:r>
    </w:p>
    <w:p w:rsidR="000576FF" w:rsidRDefault="00AB2636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r w:rsidR="00670F3F" w:rsidRPr="00670F3F">
        <w:rPr>
          <w:rFonts w:ascii="Times New Roman" w:hAnsi="Times New Roman" w:cs="Times New Roman"/>
        </w:rPr>
        <w:t>Мурманская область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="00670F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Какая из перечисленных стран граничит с Россией по суше?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="00670F3F">
        <w:rPr>
          <w:rFonts w:ascii="Times New Roman" w:eastAsia="Times New Roman" w:hAnsi="Times New Roman" w:cs="Times New Roman"/>
          <w:color w:val="000000"/>
          <w:lang w:eastAsia="ru-RU"/>
        </w:rPr>
        <w:t>Иран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670F3F">
        <w:rPr>
          <w:rFonts w:ascii="Times New Roman" w:eastAsia="Times New Roman" w:hAnsi="Times New Roman" w:cs="Times New Roman"/>
          <w:color w:val="000000"/>
          <w:lang w:eastAsia="ru-RU"/>
        </w:rPr>
        <w:t>Азербайджан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r w:rsidR="00670F3F">
        <w:rPr>
          <w:rFonts w:ascii="Times New Roman" w:eastAsia="Times New Roman" w:hAnsi="Times New Roman" w:cs="Times New Roman"/>
          <w:color w:val="000000"/>
          <w:lang w:eastAsia="ru-RU"/>
        </w:rPr>
        <w:t>Турция</w:t>
      </w:r>
    </w:p>
    <w:p w:rsidR="000576FF" w:rsidRDefault="00AB2636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r w:rsidR="00670F3F" w:rsidRPr="00670F3F">
        <w:rPr>
          <w:rFonts w:ascii="Times New Roman" w:hAnsi="Times New Roman" w:cs="Times New Roman"/>
        </w:rPr>
        <w:t>Армения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="005502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каком из перечисленных регионов России могут происходить самые сильные землетрясения?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="005502DA">
        <w:rPr>
          <w:rFonts w:ascii="Times New Roman" w:eastAsia="Times New Roman" w:hAnsi="Times New Roman" w:cs="Times New Roman"/>
          <w:color w:val="000000"/>
          <w:lang w:eastAsia="ru-RU"/>
        </w:rPr>
        <w:t>Московская область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5502DA">
        <w:rPr>
          <w:rFonts w:ascii="Times New Roman" w:eastAsia="Times New Roman" w:hAnsi="Times New Roman" w:cs="Times New Roman"/>
          <w:color w:val="000000"/>
          <w:lang w:eastAsia="ru-RU"/>
        </w:rPr>
        <w:t>Курская область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r w:rsidR="005502DA">
        <w:rPr>
          <w:rFonts w:ascii="Times New Roman" w:eastAsia="Times New Roman" w:hAnsi="Times New Roman" w:cs="Times New Roman"/>
          <w:color w:val="000000"/>
          <w:lang w:eastAsia="ru-RU"/>
        </w:rPr>
        <w:t>Тюменская область</w:t>
      </w:r>
    </w:p>
    <w:p w:rsidR="000576FF" w:rsidRDefault="00AB2636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r w:rsidR="005502DA" w:rsidRPr="005502DA">
        <w:rPr>
          <w:rFonts w:ascii="Times New Roman" w:hAnsi="Times New Roman" w:cs="Times New Roman"/>
        </w:rPr>
        <w:t>Камчатский край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="005502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каком из перечисленных регионов России наблюдаются самые низкие показатели средних температур воздуха в январе?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="005502DA">
        <w:rPr>
          <w:rFonts w:ascii="Times New Roman" w:eastAsia="Times New Roman" w:hAnsi="Times New Roman" w:cs="Times New Roman"/>
          <w:color w:val="000000"/>
          <w:lang w:eastAsia="ru-RU"/>
        </w:rPr>
        <w:t>Республика Саха (Якутия)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5502DA">
        <w:rPr>
          <w:rFonts w:ascii="Times New Roman" w:eastAsia="Times New Roman" w:hAnsi="Times New Roman" w:cs="Times New Roman"/>
          <w:color w:val="000000"/>
          <w:lang w:eastAsia="ru-RU"/>
        </w:rPr>
        <w:t>Приморский край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r w:rsidR="005502DA">
        <w:rPr>
          <w:rFonts w:ascii="Times New Roman" w:eastAsia="Times New Roman" w:hAnsi="Times New Roman" w:cs="Times New Roman"/>
          <w:color w:val="000000"/>
          <w:lang w:eastAsia="ru-RU"/>
        </w:rPr>
        <w:t>Волгоградская область</w:t>
      </w:r>
    </w:p>
    <w:p w:rsidR="000576FF" w:rsidRDefault="00AB2636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r w:rsidR="005502DA" w:rsidRPr="005502DA">
        <w:rPr>
          <w:rFonts w:ascii="Times New Roman" w:hAnsi="Times New Roman" w:cs="Times New Roman"/>
        </w:rPr>
        <w:t>Ленинградская область</w:t>
      </w:r>
    </w:p>
    <w:p w:rsidR="000576FF" w:rsidRPr="005502DA" w:rsidRDefault="00AB2636" w:rsidP="005502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="005502DA" w:rsidRPr="00550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</w:t>
      </w:r>
      <w:r w:rsidR="00007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е, к традиционным занятиям какого</w:t>
      </w:r>
      <w:r w:rsidR="005502DA" w:rsidRPr="00550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перечисленных народов России относятся оленеводство, охота и рыболовство.</w:t>
      </w:r>
    </w:p>
    <w:p w:rsidR="00007EDF" w:rsidRDefault="00AB2636" w:rsidP="00007EDF">
      <w:pPr>
        <w:pStyle w:val="leftmargin"/>
        <w:spacing w:before="0" w:beforeAutospacing="0" w:after="0" w:afterAutospacing="0"/>
      </w:pPr>
      <w:proofErr w:type="gramStart"/>
      <w:r>
        <w:rPr>
          <w:color w:val="000000"/>
        </w:rPr>
        <w:t xml:space="preserve">А) </w:t>
      </w:r>
      <w:r w:rsidR="00007EDF">
        <w:t> башкиры</w:t>
      </w:r>
      <w:proofErr w:type="gramEnd"/>
      <w:r w:rsidR="00007EDF">
        <w:t xml:space="preserve"> </w:t>
      </w:r>
    </w:p>
    <w:p w:rsidR="000576FF" w:rsidRPr="00007EDF" w:rsidRDefault="00AB2636" w:rsidP="00007EDF">
      <w:pPr>
        <w:pStyle w:val="leftmargin"/>
        <w:spacing w:before="0" w:beforeAutospacing="0" w:after="0" w:afterAutospacing="0"/>
      </w:pPr>
      <w:r>
        <w:rPr>
          <w:color w:val="000000"/>
        </w:rPr>
        <w:t xml:space="preserve">Б) </w:t>
      </w:r>
      <w:r w:rsidR="00007EDF" w:rsidRPr="00007EDF">
        <w:t>ненцы</w:t>
      </w:r>
    </w:p>
    <w:p w:rsidR="000576FF" w:rsidRDefault="00AB2636" w:rsidP="00007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r w:rsidR="00007EDF" w:rsidRPr="00007EDF">
        <w:rPr>
          <w:rFonts w:ascii="Times New Roman" w:hAnsi="Times New Roman" w:cs="Times New Roman"/>
          <w:sz w:val="24"/>
          <w:szCs w:val="24"/>
        </w:rPr>
        <w:t>чуваши</w:t>
      </w:r>
    </w:p>
    <w:p w:rsidR="000576FF" w:rsidRDefault="00AB2636" w:rsidP="00007EDF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r w:rsidR="00007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калмыки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="00007E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Выберите пример НЕ рационального природопользования.</w:t>
      </w:r>
    </w:p>
    <w:p w:rsidR="000576FF" w:rsidRPr="00007EDF" w:rsidRDefault="00AB2636" w:rsidP="00007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="00007EDF" w:rsidRPr="00007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снегозадержания в зимнее время</w:t>
      </w:r>
    </w:p>
    <w:p w:rsidR="000576FF" w:rsidRPr="00007EDF" w:rsidRDefault="00AB2636" w:rsidP="00007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007EDF" w:rsidRPr="00007E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осушение болот в верховьях малых рек</w:t>
      </w:r>
    </w:p>
    <w:p w:rsidR="000576FF" w:rsidRPr="00007EDF" w:rsidRDefault="00AB2636" w:rsidP="00007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r w:rsidR="00007EDF" w:rsidRPr="00007EDF">
        <w:rPr>
          <w:rFonts w:ascii="Times New Roman" w:eastAsia="Times New Roman" w:hAnsi="Times New Roman" w:cs="Times New Roman"/>
          <w:sz w:val="24"/>
          <w:szCs w:val="24"/>
          <w:lang w:eastAsia="ru-RU"/>
        </w:rPr>
        <w:t> создание</w:t>
      </w:r>
      <w:proofErr w:type="gramEnd"/>
      <w:r w:rsidR="00007EDF" w:rsidRPr="0000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полезащитных лесополос в степной зоне</w:t>
      </w:r>
    </w:p>
    <w:p w:rsidR="000576FF" w:rsidRPr="00007EDF" w:rsidRDefault="00AB2636" w:rsidP="00007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r w:rsidR="00007EDF" w:rsidRPr="00007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использование добываемого сырья</w:t>
      </w:r>
    </w:p>
    <w:p w:rsidR="000576FF" w:rsidRDefault="00AB263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2"/>
          <w:szCs w:val="22"/>
        </w:rPr>
        <w:t>9.</w:t>
      </w:r>
      <w:r w:rsidR="00007EDF">
        <w:rPr>
          <w:rStyle w:val="c17"/>
          <w:b/>
          <w:bCs/>
          <w:color w:val="000000"/>
          <w:sz w:val="22"/>
          <w:szCs w:val="22"/>
        </w:rPr>
        <w:t xml:space="preserve"> Какое поселение являлось первым русским портом на Тихом океане?</w:t>
      </w:r>
    </w:p>
    <w:p w:rsidR="000576FF" w:rsidRDefault="00AB263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 xml:space="preserve">А) </w:t>
      </w:r>
      <w:r w:rsidR="003A2DE5">
        <w:rPr>
          <w:rStyle w:val="c7"/>
          <w:color w:val="000000"/>
          <w:sz w:val="22"/>
          <w:szCs w:val="22"/>
        </w:rPr>
        <w:t>Владивосток</w:t>
      </w:r>
    </w:p>
    <w:p w:rsidR="000576FF" w:rsidRDefault="003A2DE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Б</w:t>
      </w:r>
      <w:r w:rsidR="00AB2636">
        <w:rPr>
          <w:rStyle w:val="c7"/>
          <w:color w:val="000000"/>
          <w:sz w:val="22"/>
          <w:szCs w:val="22"/>
        </w:rPr>
        <w:t xml:space="preserve">) </w:t>
      </w:r>
      <w:r>
        <w:rPr>
          <w:rStyle w:val="c7"/>
          <w:color w:val="000000"/>
          <w:sz w:val="22"/>
          <w:szCs w:val="22"/>
        </w:rPr>
        <w:t>Охотск</w:t>
      </w:r>
    </w:p>
    <w:p w:rsidR="000576FF" w:rsidRDefault="003A2DE5">
      <w:pPr>
        <w:pStyle w:val="c10"/>
        <w:shd w:val="clear" w:color="auto" w:fill="FFFFFF"/>
        <w:spacing w:before="0" w:beforeAutospacing="0" w:after="0" w:afterAutospacing="0"/>
        <w:ind w:left="180" w:hanging="18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В</w:t>
      </w:r>
      <w:r w:rsidR="00AB2636">
        <w:rPr>
          <w:rStyle w:val="c7"/>
          <w:color w:val="000000"/>
          <w:sz w:val="22"/>
          <w:szCs w:val="22"/>
        </w:rPr>
        <w:t xml:space="preserve">) </w:t>
      </w:r>
      <w:r>
        <w:rPr>
          <w:rStyle w:val="c7"/>
          <w:color w:val="000000"/>
          <w:sz w:val="22"/>
          <w:szCs w:val="22"/>
        </w:rPr>
        <w:t>Находка</w:t>
      </w:r>
    </w:p>
    <w:p w:rsidR="000576FF" w:rsidRDefault="00AB263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 xml:space="preserve">Г) </w:t>
      </w:r>
      <w:r w:rsidR="003A2DE5">
        <w:rPr>
          <w:rStyle w:val="c7"/>
          <w:color w:val="000000"/>
          <w:sz w:val="22"/>
          <w:szCs w:val="22"/>
        </w:rPr>
        <w:t>Магадан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="003A2D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Какой русский ученый заложил основы почвоведения?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="003A2DE5">
        <w:rPr>
          <w:rFonts w:ascii="Times New Roman" w:eastAsia="Times New Roman" w:hAnsi="Times New Roman" w:cs="Times New Roman"/>
          <w:color w:val="000000"/>
          <w:lang w:eastAsia="ru-RU"/>
        </w:rPr>
        <w:t>Пржевальский Н.М.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3A2DE5">
        <w:rPr>
          <w:rFonts w:ascii="Times New Roman" w:eastAsia="Times New Roman" w:hAnsi="Times New Roman" w:cs="Times New Roman"/>
          <w:color w:val="000000"/>
          <w:lang w:eastAsia="ru-RU"/>
        </w:rPr>
        <w:t>Семёнов-Тян-Шанский П.П.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r w:rsidR="003A2DE5">
        <w:rPr>
          <w:rFonts w:ascii="Times New Roman" w:eastAsia="Times New Roman" w:hAnsi="Times New Roman" w:cs="Times New Roman"/>
          <w:color w:val="000000"/>
          <w:lang w:eastAsia="ru-RU"/>
        </w:rPr>
        <w:t>Беринг В.И.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r w:rsidR="003A2DE5">
        <w:rPr>
          <w:rFonts w:ascii="Times New Roman" w:eastAsia="Times New Roman" w:hAnsi="Times New Roman" w:cs="Times New Roman"/>
          <w:color w:val="000000"/>
          <w:lang w:eastAsia="ru-RU"/>
        </w:rPr>
        <w:t>Докучаев В.В.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11. </w:t>
      </w:r>
      <w:r w:rsidR="00DC0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Почему моря у западных и северо-западных берегов Евразии не замерзают?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="00DC07D3">
        <w:rPr>
          <w:rFonts w:ascii="Times New Roman" w:eastAsia="Times New Roman" w:hAnsi="Times New Roman" w:cs="Times New Roman"/>
          <w:color w:val="000000"/>
          <w:lang w:eastAsia="ru-RU"/>
        </w:rPr>
        <w:t>проходят тропики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DC07D3">
        <w:rPr>
          <w:rFonts w:ascii="Times New Roman" w:eastAsia="Times New Roman" w:hAnsi="Times New Roman" w:cs="Times New Roman"/>
          <w:color w:val="000000"/>
          <w:lang w:eastAsia="ru-RU"/>
        </w:rPr>
        <w:t>протекает теплое течение Гольфстрим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="00DC07D3">
        <w:rPr>
          <w:rFonts w:ascii="Times New Roman" w:eastAsia="Times New Roman" w:hAnsi="Times New Roman" w:cs="Times New Roman"/>
          <w:color w:val="000000"/>
          <w:lang w:eastAsia="ru-RU"/>
        </w:rPr>
        <w:t xml:space="preserve"> Северо-Атлантическое течение несет теплые воды из тропических широт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Г) </w:t>
      </w:r>
      <w:r w:rsidR="00DC07D3">
        <w:rPr>
          <w:rFonts w:ascii="Times New Roman" w:eastAsia="Times New Roman" w:hAnsi="Times New Roman" w:cs="Times New Roman"/>
          <w:color w:val="000000"/>
          <w:lang w:eastAsia="ru-RU"/>
        </w:rPr>
        <w:t>протекает Куросио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12. </w:t>
      </w:r>
      <w:r w:rsidR="00DC0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Жители какого города России первыми встретят Новый год?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>А).</w:t>
      </w:r>
      <w:r w:rsidR="000B3574">
        <w:rPr>
          <w:rFonts w:ascii="Times New Roman" w:eastAsia="Times New Roman" w:hAnsi="Times New Roman" w:cs="Times New Roman"/>
          <w:color w:val="000000"/>
          <w:lang w:eastAsia="ru-RU"/>
        </w:rPr>
        <w:t>Иркутск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Б) </w:t>
      </w:r>
      <w:r w:rsidR="000B3574">
        <w:rPr>
          <w:rFonts w:ascii="Times New Roman" w:eastAsia="Times New Roman" w:hAnsi="Times New Roman" w:cs="Times New Roman"/>
          <w:color w:val="000000"/>
          <w:lang w:eastAsia="ru-RU"/>
        </w:rPr>
        <w:t>Петропавловск-Камчатский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В) </w:t>
      </w:r>
      <w:r w:rsidR="000B3574">
        <w:rPr>
          <w:rFonts w:ascii="Times New Roman" w:eastAsia="Times New Roman" w:hAnsi="Times New Roman" w:cs="Times New Roman"/>
          <w:color w:val="000000"/>
          <w:lang w:eastAsia="ru-RU"/>
        </w:rPr>
        <w:t>Якутск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Г) </w:t>
      </w:r>
      <w:r w:rsidR="000B3574">
        <w:rPr>
          <w:rFonts w:ascii="Times New Roman" w:eastAsia="Times New Roman" w:hAnsi="Times New Roman" w:cs="Times New Roman"/>
          <w:color w:val="000000"/>
          <w:lang w:eastAsia="ru-RU"/>
        </w:rPr>
        <w:t>Псков</w:t>
      </w:r>
    </w:p>
    <w:p w:rsidR="000576FF" w:rsidRDefault="00AB2636">
      <w:pPr>
        <w:shd w:val="clear" w:color="auto" w:fill="FFFFFF"/>
        <w:spacing w:after="0" w:line="240" w:lineRule="auto"/>
        <w:rPr>
          <w:rStyle w:val="c17"/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</w:t>
      </w:r>
      <w:r w:rsidR="000B35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Назовите полуостров, на котором располагается самая восточная крайняя точка Евразии.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>А) </w:t>
      </w:r>
      <w:r w:rsidR="000B3574">
        <w:rPr>
          <w:rFonts w:ascii="Times New Roman" w:eastAsia="Times New Roman" w:hAnsi="Times New Roman" w:cs="Times New Roman"/>
          <w:color w:val="000000"/>
          <w:lang w:eastAsia="ru-RU"/>
        </w:rPr>
        <w:t>полуостров Таймыр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Б) </w:t>
      </w:r>
      <w:r w:rsidR="000B3574">
        <w:rPr>
          <w:rFonts w:ascii="Times New Roman" w:eastAsia="Times New Roman" w:hAnsi="Times New Roman" w:cs="Times New Roman"/>
          <w:color w:val="000000"/>
          <w:lang w:eastAsia="ru-RU"/>
        </w:rPr>
        <w:t>Кольский полуостров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В) </w:t>
      </w:r>
      <w:r w:rsidR="000B3574">
        <w:rPr>
          <w:rFonts w:ascii="Times New Roman" w:eastAsia="Times New Roman" w:hAnsi="Times New Roman" w:cs="Times New Roman"/>
          <w:color w:val="000000"/>
          <w:lang w:eastAsia="ru-RU"/>
        </w:rPr>
        <w:t>Чукотский полуостров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Г) </w:t>
      </w:r>
      <w:r w:rsidR="000B3574">
        <w:rPr>
          <w:rFonts w:ascii="Times New Roman" w:eastAsia="Times New Roman" w:hAnsi="Times New Roman" w:cs="Times New Roman"/>
          <w:color w:val="000000"/>
          <w:lang w:eastAsia="ru-RU"/>
        </w:rPr>
        <w:t>Пиренейский полуостров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Style w:val="c17"/>
          <w:rFonts w:ascii="Times New Roman" w:hAnsi="Times New Roman" w:cs="Times New Roman"/>
          <w:b/>
          <w:bCs/>
          <w:color w:val="000000"/>
        </w:rPr>
        <w:t xml:space="preserve">14. </w:t>
      </w:r>
      <w:r w:rsidR="000B3574">
        <w:rPr>
          <w:rStyle w:val="c17"/>
          <w:rFonts w:ascii="Times New Roman" w:hAnsi="Times New Roman" w:cs="Times New Roman"/>
          <w:b/>
          <w:bCs/>
          <w:color w:val="000000"/>
        </w:rPr>
        <w:t>Сколько частей света оканчиваются на букву А?</w:t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Style w:val="c7"/>
          <w:rFonts w:ascii="Times New Roman" w:hAnsi="Times New Roman" w:cs="Times New Roman"/>
          <w:color w:val="000000"/>
        </w:rPr>
        <w:t xml:space="preserve">А) </w:t>
      </w:r>
      <w:r w:rsidR="000B3574">
        <w:rPr>
          <w:rStyle w:val="c7"/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Style w:val="c7"/>
          <w:rFonts w:ascii="Times New Roman" w:hAnsi="Times New Roman" w:cs="Times New Roman"/>
          <w:color w:val="000000"/>
        </w:rPr>
        <w:t xml:space="preserve">Б) </w:t>
      </w:r>
      <w:r w:rsidR="000B3574">
        <w:rPr>
          <w:rStyle w:val="c7"/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Style w:val="c7"/>
          <w:rFonts w:ascii="Times New Roman" w:hAnsi="Times New Roman" w:cs="Times New Roman"/>
          <w:color w:val="000000"/>
        </w:rPr>
        <w:t xml:space="preserve">В) </w:t>
      </w:r>
      <w:r w:rsidR="000B3574">
        <w:rPr>
          <w:rStyle w:val="c7"/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br/>
      </w:r>
      <w:r>
        <w:rPr>
          <w:rStyle w:val="c7"/>
          <w:rFonts w:ascii="Times New Roman" w:hAnsi="Times New Roman" w:cs="Times New Roman"/>
          <w:color w:val="000000"/>
        </w:rPr>
        <w:t xml:space="preserve">Г) </w:t>
      </w:r>
      <w:r w:rsidR="000B3574">
        <w:rPr>
          <w:rStyle w:val="c7"/>
          <w:rFonts w:ascii="Times New Roman" w:hAnsi="Times New Roman" w:cs="Times New Roman"/>
          <w:color w:val="000000"/>
        </w:rPr>
        <w:t>5</w:t>
      </w:r>
    </w:p>
    <w:p w:rsidR="000576FF" w:rsidRDefault="00AB263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15 </w:t>
      </w:r>
      <w:r>
        <w:rPr>
          <w:rStyle w:val="c17"/>
          <w:b/>
          <w:bCs/>
          <w:color w:val="000000"/>
          <w:sz w:val="22"/>
          <w:szCs w:val="22"/>
        </w:rPr>
        <w:t>.</w:t>
      </w:r>
      <w:r w:rsidR="00BF7ADA">
        <w:rPr>
          <w:rStyle w:val="c17"/>
          <w:b/>
          <w:bCs/>
          <w:color w:val="000000"/>
          <w:sz w:val="22"/>
          <w:szCs w:val="22"/>
        </w:rPr>
        <w:t>Какая</w:t>
      </w:r>
      <w:proofErr w:type="gramEnd"/>
      <w:r w:rsidR="00BF7ADA">
        <w:rPr>
          <w:rStyle w:val="c17"/>
          <w:b/>
          <w:bCs/>
          <w:color w:val="000000"/>
          <w:sz w:val="22"/>
          <w:szCs w:val="22"/>
        </w:rPr>
        <w:t xml:space="preserve"> русская экспедиция первой совершила кругосветное путешествие?</w:t>
      </w:r>
    </w:p>
    <w:p w:rsidR="000576FF" w:rsidRDefault="00AB263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 xml:space="preserve">А) </w:t>
      </w:r>
      <w:r w:rsidR="00BF7ADA">
        <w:t xml:space="preserve">Ф. Литке, В. Головнин; </w:t>
      </w:r>
    </w:p>
    <w:p w:rsidR="000576FF" w:rsidRDefault="00BF7AD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Б</w:t>
      </w:r>
      <w:r w:rsidR="00AB2636">
        <w:rPr>
          <w:rStyle w:val="c7"/>
          <w:color w:val="000000"/>
          <w:sz w:val="22"/>
          <w:szCs w:val="22"/>
        </w:rPr>
        <w:t xml:space="preserve">) </w:t>
      </w:r>
      <w:r>
        <w:t xml:space="preserve">В. Беринг, А. </w:t>
      </w:r>
      <w:proofErr w:type="spellStart"/>
      <w:r>
        <w:t>Чириков</w:t>
      </w:r>
      <w:proofErr w:type="spellEnd"/>
    </w:p>
    <w:p w:rsidR="000576FF" w:rsidRDefault="00BF7AD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В</w:t>
      </w:r>
      <w:r w:rsidR="00AB2636">
        <w:rPr>
          <w:rStyle w:val="c7"/>
          <w:color w:val="000000"/>
          <w:sz w:val="22"/>
          <w:szCs w:val="22"/>
        </w:rPr>
        <w:t xml:space="preserve">) </w:t>
      </w:r>
      <w:r>
        <w:t>И. Крузенштерн, Ю. Лисянский</w:t>
      </w:r>
    </w:p>
    <w:p w:rsidR="000576FF" w:rsidRPr="00224560" w:rsidRDefault="00AB2636" w:rsidP="0022456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Г</w:t>
      </w:r>
      <w:proofErr w:type="gramStart"/>
      <w:r>
        <w:rPr>
          <w:rStyle w:val="c7"/>
          <w:color w:val="000000"/>
          <w:sz w:val="22"/>
          <w:szCs w:val="22"/>
        </w:rPr>
        <w:t>) .</w:t>
      </w:r>
      <w:proofErr w:type="gramEnd"/>
      <w:r w:rsidR="00BF7ADA" w:rsidRPr="00BF7ADA">
        <w:t xml:space="preserve"> </w:t>
      </w:r>
      <w:r w:rsidR="00BF7ADA">
        <w:t>Ф. Беллинсгаузен, М.Л. Лазарев.</w:t>
      </w:r>
    </w:p>
    <w:p w:rsidR="00224560" w:rsidRDefault="00224560">
      <w:pPr>
        <w:spacing w:after="0" w:line="240" w:lineRule="auto"/>
        <w:rPr>
          <w:rFonts w:ascii="Times New Roman" w:hAnsi="Times New Roman" w:cs="Times New Roman"/>
          <w:color w:val="000000" w:themeColor="text1" w:themeShade="80"/>
        </w:rPr>
      </w:pPr>
    </w:p>
    <w:tbl>
      <w:tblPr>
        <w:tblStyle w:val="ae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  <w:gridCol w:w="717"/>
        <w:gridCol w:w="717"/>
        <w:gridCol w:w="717"/>
        <w:gridCol w:w="717"/>
        <w:gridCol w:w="717"/>
        <w:gridCol w:w="717"/>
      </w:tblGrid>
      <w:tr w:rsidR="000576FF">
        <w:tc>
          <w:tcPr>
            <w:tcW w:w="710" w:type="dxa"/>
          </w:tcPr>
          <w:p w:rsidR="000576FF" w:rsidRDefault="00AB2636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0" w:type="dxa"/>
          </w:tcPr>
          <w:p w:rsidR="000576FF" w:rsidRDefault="00AB2636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10" w:type="dxa"/>
          </w:tcPr>
          <w:p w:rsidR="000576FF" w:rsidRDefault="00AB2636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10" w:type="dxa"/>
          </w:tcPr>
          <w:p w:rsidR="000576FF" w:rsidRDefault="00AB2636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10" w:type="dxa"/>
          </w:tcPr>
          <w:p w:rsidR="000576FF" w:rsidRDefault="00AB2636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10" w:type="dxa"/>
          </w:tcPr>
          <w:p w:rsidR="000576FF" w:rsidRDefault="00AB2636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10" w:type="dxa"/>
          </w:tcPr>
          <w:p w:rsidR="000576FF" w:rsidRDefault="00AB2636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11" w:type="dxa"/>
          </w:tcPr>
          <w:p w:rsidR="000576FF" w:rsidRDefault="00AB2636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11" w:type="dxa"/>
          </w:tcPr>
          <w:p w:rsidR="000576FF" w:rsidRDefault="00AB2636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17" w:type="dxa"/>
          </w:tcPr>
          <w:p w:rsidR="000576FF" w:rsidRDefault="00AB2636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17" w:type="dxa"/>
          </w:tcPr>
          <w:p w:rsidR="000576FF" w:rsidRDefault="00AB2636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17" w:type="dxa"/>
          </w:tcPr>
          <w:p w:rsidR="000576FF" w:rsidRDefault="00AB2636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17" w:type="dxa"/>
          </w:tcPr>
          <w:p w:rsidR="000576FF" w:rsidRDefault="00AB2636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17" w:type="dxa"/>
          </w:tcPr>
          <w:p w:rsidR="000576FF" w:rsidRDefault="00AB2636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17" w:type="dxa"/>
          </w:tcPr>
          <w:p w:rsidR="000576FF" w:rsidRDefault="00AB2636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0576FF">
        <w:tc>
          <w:tcPr>
            <w:tcW w:w="710" w:type="dxa"/>
          </w:tcPr>
          <w:p w:rsidR="000576FF" w:rsidRDefault="000576FF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576FF" w:rsidRDefault="000576FF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576FF" w:rsidRDefault="000576FF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576FF" w:rsidRDefault="000576FF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576FF" w:rsidRDefault="000576FF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576FF" w:rsidRDefault="000576FF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576FF" w:rsidRDefault="000576FF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0576FF" w:rsidRDefault="000576FF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0576FF" w:rsidRDefault="000576FF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576FF" w:rsidRDefault="000576FF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576FF" w:rsidRDefault="000576FF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576FF" w:rsidRDefault="000576FF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576FF" w:rsidRDefault="000576FF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576FF" w:rsidRDefault="000576FF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576FF" w:rsidRDefault="000576FF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6FF" w:rsidRDefault="00AB2636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</w:rPr>
        <w:t>Установление соответствий</w:t>
      </w:r>
      <w:r>
        <w:rPr>
          <w:rFonts w:ascii="Times New Roman" w:hAnsi="Times New Roman" w:cs="Times New Roman"/>
          <w:b/>
          <w:color w:val="000000"/>
        </w:rPr>
        <w:t xml:space="preserve">     </w:t>
      </w:r>
      <w:r>
        <w:rPr>
          <w:rFonts w:ascii="Times New Roman" w:hAnsi="Times New Roman" w:cs="Times New Roman"/>
          <w:b/>
          <w:i/>
          <w:color w:val="000000"/>
        </w:rPr>
        <w:t xml:space="preserve">                                                                            </w:t>
      </w:r>
      <w:r w:rsidR="00094AFB">
        <w:rPr>
          <w:rFonts w:ascii="Times New Roman" w:hAnsi="Times New Roman" w:cs="Times New Roman"/>
          <w:b/>
          <w:i/>
          <w:color w:val="000000"/>
        </w:rPr>
        <w:t xml:space="preserve">                      </w:t>
      </w:r>
      <w:proofErr w:type="gramStart"/>
      <w:r w:rsidR="00094AFB">
        <w:rPr>
          <w:rFonts w:ascii="Times New Roman" w:hAnsi="Times New Roman" w:cs="Times New Roman"/>
          <w:b/>
          <w:i/>
          <w:color w:val="000000"/>
        </w:rPr>
        <w:t xml:space="preserve">  </w:t>
      </w:r>
      <w:r>
        <w:rPr>
          <w:rFonts w:ascii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(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по 5 б; </w:t>
      </w:r>
      <w:r>
        <w:rPr>
          <w:rFonts w:ascii="Times New Roman" w:hAnsi="Times New Roman" w:cs="Times New Roman"/>
          <w:b/>
          <w:i/>
          <w:color w:val="000000"/>
          <w:u w:val="single"/>
        </w:rPr>
        <w:t xml:space="preserve">всего </w:t>
      </w:r>
      <w:r>
        <w:rPr>
          <w:rFonts w:ascii="Times New Roman" w:hAnsi="Times New Roman" w:cs="Times New Roman"/>
          <w:b/>
          <w:color w:val="000000"/>
        </w:rPr>
        <w:t>– 15 б)</w:t>
      </w:r>
    </w:p>
    <w:p w:rsidR="00094AFB" w:rsidRDefault="00094AFB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0576FF" w:rsidRDefault="00AB2636">
      <w:pPr>
        <w:pStyle w:val="ad"/>
        <w:shd w:val="clear" w:color="auto" w:fill="FFFFFF"/>
        <w:tabs>
          <w:tab w:val="left" w:pos="8205"/>
        </w:tabs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16. Установите соответствие </w:t>
      </w:r>
      <w:r w:rsidR="00075522">
        <w:rPr>
          <w:b/>
          <w:color w:val="000000"/>
          <w:sz w:val="22"/>
          <w:szCs w:val="22"/>
        </w:rPr>
        <w:t>между морем и рекой, которая в него впадает:</w:t>
      </w:r>
      <w:r>
        <w:rPr>
          <w:b/>
          <w:color w:val="000000"/>
          <w:sz w:val="22"/>
          <w:szCs w:val="22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</w:tblGrid>
      <w:tr w:rsidR="00075522" w:rsidTr="00094AFB">
        <w:tc>
          <w:tcPr>
            <w:tcW w:w="2943" w:type="dxa"/>
          </w:tcPr>
          <w:p w:rsidR="00075522" w:rsidRDefault="00075522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1) Море Лаптевых        </w:t>
            </w:r>
          </w:p>
        </w:tc>
        <w:tc>
          <w:tcPr>
            <w:tcW w:w="2410" w:type="dxa"/>
          </w:tcPr>
          <w:p w:rsidR="00075522" w:rsidRDefault="00CF6249" w:rsidP="00075522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а) Печора</w:t>
            </w:r>
          </w:p>
        </w:tc>
      </w:tr>
      <w:tr w:rsidR="00075522" w:rsidTr="00094AFB">
        <w:tc>
          <w:tcPr>
            <w:tcW w:w="2943" w:type="dxa"/>
          </w:tcPr>
          <w:p w:rsidR="00075522" w:rsidRDefault="00CF624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2) Баренцево море</w:t>
            </w:r>
            <w:r w:rsidR="00075522"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         </w:t>
            </w:r>
          </w:p>
        </w:tc>
        <w:tc>
          <w:tcPr>
            <w:tcW w:w="2410" w:type="dxa"/>
          </w:tcPr>
          <w:p w:rsidR="00075522" w:rsidRDefault="00075522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б)</w:t>
            </w:r>
            <w:r w:rsidR="00CF6249">
              <w:rPr>
                <w:color w:val="000000"/>
                <w:sz w:val="22"/>
                <w:szCs w:val="22"/>
                <w:shd w:val="clear" w:color="auto" w:fill="FFFFFF"/>
              </w:rPr>
              <w:t xml:space="preserve"> Обь</w:t>
            </w:r>
          </w:p>
        </w:tc>
      </w:tr>
      <w:tr w:rsidR="00075522" w:rsidTr="00094AFB">
        <w:tc>
          <w:tcPr>
            <w:tcW w:w="2943" w:type="dxa"/>
          </w:tcPr>
          <w:p w:rsidR="00075522" w:rsidRDefault="00CF624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3) Азовское море</w:t>
            </w:r>
            <w:r w:rsidR="00075522"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        </w:t>
            </w:r>
          </w:p>
        </w:tc>
        <w:tc>
          <w:tcPr>
            <w:tcW w:w="2410" w:type="dxa"/>
          </w:tcPr>
          <w:p w:rsidR="00075522" w:rsidRDefault="00CF6249" w:rsidP="00075522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в) Волга</w:t>
            </w:r>
          </w:p>
        </w:tc>
      </w:tr>
      <w:tr w:rsidR="00075522" w:rsidTr="00094AFB">
        <w:tc>
          <w:tcPr>
            <w:tcW w:w="2943" w:type="dxa"/>
          </w:tcPr>
          <w:p w:rsidR="00075522" w:rsidRDefault="00CF624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4) Карское море</w:t>
            </w:r>
            <w:r w:rsidR="00075522"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    </w:t>
            </w:r>
          </w:p>
        </w:tc>
        <w:tc>
          <w:tcPr>
            <w:tcW w:w="2410" w:type="dxa"/>
          </w:tcPr>
          <w:p w:rsidR="00075522" w:rsidRDefault="00075522" w:rsidP="00075522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г) Лена</w:t>
            </w:r>
          </w:p>
        </w:tc>
      </w:tr>
      <w:tr w:rsidR="00075522" w:rsidTr="00094AFB">
        <w:tc>
          <w:tcPr>
            <w:tcW w:w="2943" w:type="dxa"/>
          </w:tcPr>
          <w:p w:rsidR="00075522" w:rsidRDefault="00075522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5)</w:t>
            </w:r>
            <w:r w:rsidR="00CF6249">
              <w:rPr>
                <w:color w:val="000000"/>
                <w:sz w:val="22"/>
                <w:szCs w:val="22"/>
                <w:shd w:val="clear" w:color="auto" w:fill="FFFFFF"/>
              </w:rPr>
              <w:t xml:space="preserve"> Каспийское море</w:t>
            </w:r>
          </w:p>
        </w:tc>
        <w:tc>
          <w:tcPr>
            <w:tcW w:w="2410" w:type="dxa"/>
          </w:tcPr>
          <w:p w:rsidR="00075522" w:rsidRDefault="00CF6249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д) Дон</w:t>
            </w:r>
            <w:r w:rsidR="00075522">
              <w:rPr>
                <w:color w:val="000000"/>
                <w:sz w:val="22"/>
                <w:szCs w:val="22"/>
                <w:shd w:val="clear" w:color="auto" w:fill="FFFFFF"/>
              </w:rPr>
              <w:t xml:space="preserve">    </w:t>
            </w:r>
          </w:p>
        </w:tc>
      </w:tr>
    </w:tbl>
    <w:tbl>
      <w:tblPr>
        <w:tblStyle w:val="ae"/>
        <w:tblpPr w:leftFromText="180" w:rightFromText="180" w:vertAnchor="text" w:horzAnchor="page" w:tblpX="958" w:tblpY="139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</w:tblGrid>
      <w:tr w:rsidR="00224560" w:rsidTr="00224560">
        <w:tc>
          <w:tcPr>
            <w:tcW w:w="425" w:type="dxa"/>
          </w:tcPr>
          <w:p w:rsidR="00224560" w:rsidRDefault="00224560" w:rsidP="00224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224560" w:rsidRDefault="00224560" w:rsidP="00224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224560" w:rsidRDefault="00224560" w:rsidP="00224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224560" w:rsidRDefault="00224560" w:rsidP="00224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224560" w:rsidRDefault="00224560" w:rsidP="00224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24560" w:rsidTr="00224560">
        <w:tc>
          <w:tcPr>
            <w:tcW w:w="425" w:type="dxa"/>
          </w:tcPr>
          <w:p w:rsidR="00224560" w:rsidRDefault="00224560" w:rsidP="002245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4560" w:rsidRDefault="00224560" w:rsidP="002245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4560" w:rsidRDefault="00224560" w:rsidP="002245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4560" w:rsidRDefault="00224560" w:rsidP="002245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4560" w:rsidRDefault="00224560" w:rsidP="002245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76FF" w:rsidRPr="00CF6249" w:rsidRDefault="000576FF" w:rsidP="00CF6249">
      <w:pPr>
        <w:pStyle w:val="ad"/>
        <w:shd w:val="clear" w:color="auto" w:fill="FFFFFF"/>
        <w:spacing w:before="0" w:beforeAutospacing="0" w:after="0" w:afterAutospacing="0"/>
        <w:rPr>
          <w:color w:val="FF0000"/>
          <w:sz w:val="22"/>
          <w:szCs w:val="22"/>
        </w:rPr>
      </w:pPr>
    </w:p>
    <w:p w:rsidR="000576FF" w:rsidRDefault="000576FF">
      <w:pPr>
        <w:spacing w:after="0" w:line="240" w:lineRule="auto"/>
        <w:rPr>
          <w:rFonts w:ascii="Times New Roman" w:hAnsi="Times New Roman" w:cs="Times New Roman"/>
        </w:rPr>
      </w:pPr>
    </w:p>
    <w:p w:rsidR="00094AFB" w:rsidRDefault="00094AFB">
      <w:pPr>
        <w:spacing w:after="0" w:line="240" w:lineRule="auto"/>
        <w:rPr>
          <w:rFonts w:ascii="Times New Roman" w:hAnsi="Times New Roman" w:cs="Times New Roman"/>
        </w:rPr>
      </w:pPr>
    </w:p>
    <w:p w:rsidR="000576FF" w:rsidRDefault="00AB263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color w:val="000000" w:themeColor="text1" w:themeShade="80"/>
        </w:rPr>
        <w:t>Найдите соответствие</w:t>
      </w:r>
      <w:r w:rsidR="00D3747B">
        <w:rPr>
          <w:rFonts w:ascii="Times New Roman" w:hAnsi="Times New Roman" w:cs="Times New Roman"/>
          <w:b/>
          <w:color w:val="000000" w:themeColor="text1" w:themeShade="80"/>
        </w:rPr>
        <w:t xml:space="preserve"> между формой рельефа и географическим названием этих форм рельефа</w:t>
      </w:r>
      <w:r>
        <w:rPr>
          <w:rFonts w:ascii="Times New Roman" w:hAnsi="Times New Roman" w:cs="Times New Roman"/>
          <w:b/>
          <w:color w:val="000000" w:themeColor="text1" w:themeShade="80"/>
        </w:rPr>
        <w:t xml:space="preserve">: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</w:tblGrid>
      <w:tr w:rsidR="00D3747B" w:rsidTr="00094AFB">
        <w:tc>
          <w:tcPr>
            <w:tcW w:w="2943" w:type="dxa"/>
          </w:tcPr>
          <w:p w:rsidR="00D3747B" w:rsidRPr="009027EA" w:rsidRDefault="00D3747B" w:rsidP="00D3747B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>1)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равнина</w:t>
            </w:r>
          </w:p>
        </w:tc>
        <w:tc>
          <w:tcPr>
            <w:tcW w:w="3119" w:type="dxa"/>
          </w:tcPr>
          <w:p w:rsidR="00D3747B" w:rsidRPr="009027EA" w:rsidRDefault="00D3747B" w:rsidP="00094AFB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>а)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94AFB">
              <w:rPr>
                <w:color w:val="000000"/>
                <w:sz w:val="22"/>
                <w:szCs w:val="22"/>
                <w:shd w:val="clear" w:color="auto" w:fill="FFFFFF"/>
              </w:rPr>
              <w:t>Ключевская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сопка</w:t>
            </w:r>
          </w:p>
        </w:tc>
      </w:tr>
      <w:tr w:rsidR="00D3747B" w:rsidTr="00094AFB">
        <w:tc>
          <w:tcPr>
            <w:tcW w:w="2943" w:type="dxa"/>
          </w:tcPr>
          <w:p w:rsidR="00D3747B" w:rsidRPr="009027EA" w:rsidRDefault="00D3747B" w:rsidP="00D3747B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>2)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вулкан</w:t>
            </w:r>
          </w:p>
        </w:tc>
        <w:tc>
          <w:tcPr>
            <w:tcW w:w="3119" w:type="dxa"/>
          </w:tcPr>
          <w:p w:rsidR="00D3747B" w:rsidRPr="009027EA" w:rsidRDefault="00D3747B" w:rsidP="00D3747B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б)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Кавказ</w:t>
            </w:r>
          </w:p>
        </w:tc>
      </w:tr>
      <w:tr w:rsidR="00D3747B" w:rsidTr="00094AFB">
        <w:tc>
          <w:tcPr>
            <w:tcW w:w="2943" w:type="dxa"/>
          </w:tcPr>
          <w:p w:rsidR="00D3747B" w:rsidRPr="009027EA" w:rsidRDefault="00D3747B" w:rsidP="00D3747B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3)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горы</w:t>
            </w:r>
          </w:p>
        </w:tc>
        <w:tc>
          <w:tcPr>
            <w:tcW w:w="3119" w:type="dxa"/>
          </w:tcPr>
          <w:p w:rsidR="00D3747B" w:rsidRPr="009027EA" w:rsidRDefault="00D3747B" w:rsidP="00D3747B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в) Прикаспийская</w:t>
            </w:r>
          </w:p>
        </w:tc>
      </w:tr>
      <w:tr w:rsidR="00D3747B" w:rsidTr="00094AFB">
        <w:tc>
          <w:tcPr>
            <w:tcW w:w="2943" w:type="dxa"/>
          </w:tcPr>
          <w:p w:rsidR="00D3747B" w:rsidRPr="009027EA" w:rsidRDefault="00D3747B" w:rsidP="00D3747B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4)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низменность</w:t>
            </w:r>
          </w:p>
        </w:tc>
        <w:tc>
          <w:tcPr>
            <w:tcW w:w="3119" w:type="dxa"/>
          </w:tcPr>
          <w:p w:rsidR="00D3747B" w:rsidRPr="009027EA" w:rsidRDefault="00D3747B" w:rsidP="00D3747B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г)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Путорана</w:t>
            </w:r>
            <w:proofErr w:type="spellEnd"/>
          </w:p>
        </w:tc>
      </w:tr>
      <w:tr w:rsidR="00D3747B" w:rsidTr="00094AFB">
        <w:tc>
          <w:tcPr>
            <w:tcW w:w="2943" w:type="dxa"/>
          </w:tcPr>
          <w:p w:rsidR="00D3747B" w:rsidRDefault="00D3747B" w:rsidP="00D3747B">
            <w:r w:rsidRPr="00902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плато</w:t>
            </w:r>
          </w:p>
        </w:tc>
        <w:tc>
          <w:tcPr>
            <w:tcW w:w="3119" w:type="dxa"/>
          </w:tcPr>
          <w:p w:rsidR="00D3747B" w:rsidRDefault="00D3747B" w:rsidP="00D3747B">
            <w:r w:rsidRPr="00902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Восточно-Европейская</w:t>
            </w:r>
          </w:p>
        </w:tc>
      </w:tr>
    </w:tbl>
    <w:tbl>
      <w:tblPr>
        <w:tblStyle w:val="ae"/>
        <w:tblpPr w:leftFromText="180" w:rightFromText="180" w:vertAnchor="text" w:horzAnchor="page" w:tblpX="1198" w:tblpY="111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</w:tblGrid>
      <w:tr w:rsidR="00DF2AD5" w:rsidTr="00DF2AD5">
        <w:tc>
          <w:tcPr>
            <w:tcW w:w="392" w:type="dxa"/>
          </w:tcPr>
          <w:p w:rsidR="00DF2AD5" w:rsidRDefault="00DF2AD5" w:rsidP="00DF2A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DF2AD5" w:rsidRDefault="00DF2AD5" w:rsidP="00DF2A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DF2AD5" w:rsidRDefault="00DF2AD5" w:rsidP="00DF2A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DF2AD5" w:rsidRDefault="00DF2AD5" w:rsidP="00DF2A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DF2AD5" w:rsidRDefault="00DF2AD5" w:rsidP="00DF2A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AD5" w:rsidTr="00DF2AD5">
        <w:tc>
          <w:tcPr>
            <w:tcW w:w="392" w:type="dxa"/>
          </w:tcPr>
          <w:p w:rsidR="00DF2AD5" w:rsidRDefault="00DF2AD5" w:rsidP="00DF2A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F2AD5" w:rsidRDefault="00DF2AD5" w:rsidP="00DF2A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F2AD5" w:rsidRDefault="00DF2AD5" w:rsidP="00DF2A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F2AD5" w:rsidRDefault="00DF2AD5" w:rsidP="00DF2A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F2AD5" w:rsidRDefault="00DF2AD5" w:rsidP="00DF2A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76FF" w:rsidRDefault="000576FF" w:rsidP="00094AFB">
      <w:pPr>
        <w:pStyle w:val="ad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</w:p>
    <w:p w:rsidR="00094AFB" w:rsidRDefault="00094AFB" w:rsidP="00094AFB">
      <w:pPr>
        <w:pStyle w:val="ad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</w:p>
    <w:p w:rsidR="000576FF" w:rsidRDefault="000576FF" w:rsidP="00094AFB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</w:rPr>
      </w:pPr>
    </w:p>
    <w:p w:rsidR="000576FF" w:rsidRDefault="00AB263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2) азимут на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юг;  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б) 270°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576FF" w:rsidRDefault="00AB263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3) азимут на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восток;  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в) 180°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576FF" w:rsidRDefault="00AB263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4) азимут на запад                             г) 90°</w:t>
      </w:r>
    </w:p>
    <w:p w:rsidR="000576FF" w:rsidRDefault="00AB263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азимут на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север;  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а) 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576FF" w:rsidRDefault="00AB263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2) азимут на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юг;  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б) 270°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576FF" w:rsidRDefault="00AB263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3) азимут на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восток;  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в) 180°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576FF" w:rsidRDefault="00AB263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4) азимут на запад                             г) 90°</w:t>
      </w:r>
    </w:p>
    <w:p w:rsidR="000576FF" w:rsidRDefault="00AB263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азимут на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север;  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а) 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576FF" w:rsidRDefault="00AB263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2) азимут на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юг;  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б) 270°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576FF" w:rsidRDefault="00AB263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3) азимут на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восток;  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в) 180°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576FF" w:rsidRDefault="00AB263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4) азимут на запад                             г) 90°</w:t>
      </w:r>
    </w:p>
    <w:p w:rsidR="000576FF" w:rsidRDefault="00AB263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азимут на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север;  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а) 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576FF" w:rsidRDefault="00AB263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2) азимут на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юг;  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б) 270°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576FF" w:rsidRDefault="00AB263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3) азимут на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восток;  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в) 180°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576FF" w:rsidRDefault="00AB263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4) азимут на запад                             г) 90°</w:t>
      </w:r>
    </w:p>
    <w:p w:rsidR="000576FF" w:rsidRDefault="00AB263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азимут на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север;  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а) 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576FF" w:rsidRDefault="00AB263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2) азимут на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юг;  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б) 270°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576FF" w:rsidRDefault="00AB263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3) азимут на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восток;  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в) 180°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576FF" w:rsidRPr="00DF2AD5" w:rsidRDefault="00AB2636" w:rsidP="00DF2AD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4) азимут на запад                             г) 90°</w:t>
      </w:r>
      <w:r w:rsidR="00094AF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</w:t>
      </w:r>
    </w:p>
    <w:p w:rsidR="00DF2AD5" w:rsidRDefault="00AB26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18. </w:t>
      </w:r>
      <w:r>
        <w:rPr>
          <w:rFonts w:ascii="Times New Roman" w:hAnsi="Times New Roman" w:cs="Times New Roman"/>
          <w:b/>
          <w:color w:val="000000"/>
        </w:rPr>
        <w:t>Установите соответствие между условным знаком полезного ископаемого и его названием: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3258"/>
      </w:tblGrid>
      <w:tr w:rsidR="00094AFB" w:rsidTr="00224560">
        <w:trPr>
          <w:trHeight w:val="385"/>
        </w:trPr>
        <w:tc>
          <w:tcPr>
            <w:tcW w:w="3074" w:type="dxa"/>
          </w:tcPr>
          <w:p w:rsidR="00094AFB" w:rsidRPr="009027EA" w:rsidRDefault="00094AFB" w:rsidP="00094AFB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>1)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A2DE5">
              <w:object w:dxaOrig="915" w:dyaOrig="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39" type="#_x0000_t75" style="width:21.75pt;height:18.75pt" o:ole="">
                  <v:imagedata r:id="rId7" o:title=""/>
                </v:shape>
                <o:OLEObject Type="Embed" ProgID="PBrush" ShapeID="_x0000_i1739" DrawAspect="Content" ObjectID="_1788077534" r:id="rId8"/>
              </w:object>
            </w:r>
          </w:p>
        </w:tc>
        <w:tc>
          <w:tcPr>
            <w:tcW w:w="3258" w:type="dxa"/>
          </w:tcPr>
          <w:p w:rsidR="00094AFB" w:rsidRPr="009027EA" w:rsidRDefault="00094AFB" w:rsidP="00094AFB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>а)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железная руда</w:t>
            </w:r>
          </w:p>
        </w:tc>
      </w:tr>
      <w:tr w:rsidR="00094AFB" w:rsidTr="00224560">
        <w:trPr>
          <w:trHeight w:val="274"/>
        </w:trPr>
        <w:tc>
          <w:tcPr>
            <w:tcW w:w="3074" w:type="dxa"/>
          </w:tcPr>
          <w:p w:rsidR="00094AFB" w:rsidRPr="009027EA" w:rsidRDefault="00094AFB" w:rsidP="00094AFB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>2)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A2DE5">
              <w:object w:dxaOrig="975" w:dyaOrig="480">
                <v:shape id="_x0000_i1740" type="#_x0000_t75" style="width:26.25pt;height:12.75pt" o:ole="">
                  <v:imagedata r:id="rId9" o:title=""/>
                </v:shape>
                <o:OLEObject Type="Embed" ProgID="PBrush" ShapeID="_x0000_i1740" DrawAspect="Content" ObjectID="_1788077535" r:id="rId10"/>
              </w:object>
            </w:r>
          </w:p>
        </w:tc>
        <w:tc>
          <w:tcPr>
            <w:tcW w:w="3258" w:type="dxa"/>
          </w:tcPr>
          <w:p w:rsidR="00094AFB" w:rsidRPr="009027EA" w:rsidRDefault="00094AFB" w:rsidP="00094AFB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б) </w:t>
            </w:r>
            <w:r w:rsidR="00E9642C">
              <w:rPr>
                <w:color w:val="000000"/>
                <w:sz w:val="22"/>
                <w:szCs w:val="22"/>
                <w:shd w:val="clear" w:color="auto" w:fill="FFFFFF"/>
              </w:rPr>
              <w:t>золото</w:t>
            </w:r>
          </w:p>
        </w:tc>
      </w:tr>
      <w:tr w:rsidR="00094AFB" w:rsidTr="00224560">
        <w:trPr>
          <w:trHeight w:val="412"/>
        </w:trPr>
        <w:tc>
          <w:tcPr>
            <w:tcW w:w="3074" w:type="dxa"/>
          </w:tcPr>
          <w:p w:rsidR="00094AFB" w:rsidRPr="009027EA" w:rsidRDefault="00094AFB" w:rsidP="00094AFB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3) </w:t>
            </w:r>
            <w:r w:rsidR="003A2DE5">
              <w:object w:dxaOrig="750" w:dyaOrig="750">
                <v:shape id="_x0000_i1741" type="#_x0000_t75" style="width:19.5pt;height:19.5pt" o:ole="">
                  <v:imagedata r:id="rId11" o:title=""/>
                </v:shape>
                <o:OLEObject Type="Embed" ProgID="PBrush" ShapeID="_x0000_i1741" DrawAspect="Content" ObjectID="_1788077536" r:id="rId12"/>
              </w:object>
            </w:r>
          </w:p>
        </w:tc>
        <w:tc>
          <w:tcPr>
            <w:tcW w:w="3258" w:type="dxa"/>
          </w:tcPr>
          <w:p w:rsidR="00094AFB" w:rsidRPr="009027EA" w:rsidRDefault="00094AFB" w:rsidP="00094AFB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в) медная руда</w:t>
            </w:r>
          </w:p>
        </w:tc>
      </w:tr>
      <w:tr w:rsidR="00094AFB" w:rsidTr="00224560">
        <w:trPr>
          <w:trHeight w:val="385"/>
        </w:trPr>
        <w:tc>
          <w:tcPr>
            <w:tcW w:w="3074" w:type="dxa"/>
          </w:tcPr>
          <w:p w:rsidR="00094AFB" w:rsidRPr="009027EA" w:rsidRDefault="00094AFB" w:rsidP="00094AFB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4) </w:t>
            </w:r>
            <w:r w:rsidR="003A2DE5">
              <w:object w:dxaOrig="885" w:dyaOrig="780">
                <v:shape id="_x0000_i1742" type="#_x0000_t75" style="width:21pt;height:18.75pt" o:ole="">
                  <v:imagedata r:id="rId13" o:title=""/>
                </v:shape>
                <o:OLEObject Type="Embed" ProgID="PBrush" ShapeID="_x0000_i1742" DrawAspect="Content" ObjectID="_1788077537" r:id="rId14"/>
              </w:object>
            </w:r>
          </w:p>
        </w:tc>
        <w:tc>
          <w:tcPr>
            <w:tcW w:w="3258" w:type="dxa"/>
          </w:tcPr>
          <w:p w:rsidR="00094AFB" w:rsidRPr="009027EA" w:rsidRDefault="00094AFB" w:rsidP="00094AFB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г) </w:t>
            </w:r>
            <w:r w:rsidR="00E9642C">
              <w:rPr>
                <w:color w:val="000000"/>
                <w:sz w:val="22"/>
                <w:szCs w:val="22"/>
                <w:shd w:val="clear" w:color="auto" w:fill="FFFFFF"/>
              </w:rPr>
              <w:t>каменный уголь</w:t>
            </w:r>
          </w:p>
        </w:tc>
      </w:tr>
      <w:tr w:rsidR="00094AFB" w:rsidTr="00224560">
        <w:trPr>
          <w:trHeight w:val="400"/>
        </w:trPr>
        <w:tc>
          <w:tcPr>
            <w:tcW w:w="3074" w:type="dxa"/>
          </w:tcPr>
          <w:p w:rsidR="00094AFB" w:rsidRDefault="00094AFB" w:rsidP="00094AFB">
            <w:r w:rsidRPr="00902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3A2DE5">
              <w:object w:dxaOrig="735" w:dyaOrig="705">
                <v:shape id="_x0000_i1743" type="#_x0000_t75" style="width:19.5pt;height:18.75pt" o:ole="">
                  <v:imagedata r:id="rId15" o:title=""/>
                </v:shape>
                <o:OLEObject Type="Embed" ProgID="PBrush" ShapeID="_x0000_i1743" DrawAspect="Content" ObjectID="_1788077538" r:id="rId16"/>
              </w:object>
            </w:r>
          </w:p>
        </w:tc>
        <w:tc>
          <w:tcPr>
            <w:tcW w:w="3258" w:type="dxa"/>
          </w:tcPr>
          <w:p w:rsidR="00094AFB" w:rsidRDefault="00094AFB" w:rsidP="00094AFB">
            <w:r w:rsidRPr="00902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алюминий</w:t>
            </w:r>
          </w:p>
        </w:tc>
      </w:tr>
    </w:tbl>
    <w:tbl>
      <w:tblPr>
        <w:tblStyle w:val="ae"/>
        <w:tblpPr w:leftFromText="180" w:rightFromText="180" w:vertAnchor="text" w:horzAnchor="page" w:tblpX="1102" w:tblpY="278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426"/>
      </w:tblGrid>
      <w:tr w:rsidR="00DF2AD5" w:rsidTr="00DF2AD5">
        <w:tc>
          <w:tcPr>
            <w:tcW w:w="675" w:type="dxa"/>
          </w:tcPr>
          <w:p w:rsidR="00DF2AD5" w:rsidRDefault="00DF2AD5" w:rsidP="00DF2AD5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F2AD5" w:rsidRDefault="00DF2AD5" w:rsidP="00DF2A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F2AD5" w:rsidRDefault="00DF2AD5" w:rsidP="00DF2A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F2AD5" w:rsidRDefault="00DF2AD5" w:rsidP="00DF2A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:rsidR="00DF2AD5" w:rsidRDefault="00DF2AD5" w:rsidP="00DF2A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AD5" w:rsidTr="00DF2AD5">
        <w:tc>
          <w:tcPr>
            <w:tcW w:w="675" w:type="dxa"/>
          </w:tcPr>
          <w:p w:rsidR="00DF2AD5" w:rsidRDefault="00DF2AD5" w:rsidP="00DF2AD5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AD5" w:rsidRDefault="00DF2AD5" w:rsidP="00DF2A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AD5" w:rsidRDefault="00DF2AD5" w:rsidP="00DF2A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2AD5" w:rsidRDefault="00DF2AD5" w:rsidP="00DF2A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F2AD5" w:rsidRDefault="00DF2AD5" w:rsidP="00DF2A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76FF" w:rsidRDefault="000576FF">
      <w:pPr>
        <w:pStyle w:val="af"/>
        <w:spacing w:after="0"/>
        <w:ind w:left="0"/>
        <w:rPr>
          <w:rFonts w:ascii="Times New Roman" w:hAnsi="Times New Roman" w:cs="Times New Roman"/>
        </w:rPr>
      </w:pPr>
    </w:p>
    <w:p w:rsidR="00224560" w:rsidRDefault="00224560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u w:val="single"/>
        </w:rPr>
      </w:pPr>
    </w:p>
    <w:p w:rsidR="000576FF" w:rsidRDefault="00AB2636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u w:val="single"/>
        </w:rPr>
        <w:lastRenderedPageBreak/>
        <w:t>Вопросы с кратким ответом</w:t>
      </w:r>
      <w:r>
        <w:rPr>
          <w:rFonts w:ascii="Times New Roman" w:hAnsi="Times New Roman" w:cs="Times New Roman"/>
          <w:b/>
          <w:color w:val="000000"/>
        </w:rPr>
        <w:t xml:space="preserve">                    </w:t>
      </w:r>
      <w:r>
        <w:rPr>
          <w:rFonts w:ascii="Times New Roman" w:hAnsi="Times New Roman" w:cs="Times New Roman"/>
          <w:b/>
          <w:i/>
          <w:color w:val="000000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color w:val="000000"/>
        </w:rPr>
        <w:t xml:space="preserve">   </w:t>
      </w:r>
      <w:r>
        <w:rPr>
          <w:rFonts w:ascii="Times New Roman" w:hAnsi="Times New Roman" w:cs="Times New Roman"/>
          <w:b/>
          <w:color w:val="000000"/>
        </w:rPr>
        <w:t>(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по 6 б; 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всего </w:t>
      </w:r>
      <w:r>
        <w:rPr>
          <w:rFonts w:ascii="Times New Roman" w:hAnsi="Times New Roman" w:cs="Times New Roman"/>
          <w:b/>
          <w:color w:val="000000"/>
        </w:rPr>
        <w:t xml:space="preserve">– 30 б) </w:t>
      </w:r>
    </w:p>
    <w:p w:rsidR="000576FF" w:rsidRDefault="00AB2636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</w:t>
      </w:r>
      <w:r>
        <w:rPr>
          <w:rFonts w:ascii="Times New Roman" w:hAnsi="Times New Roman" w:cs="Times New Roman"/>
          <w:b/>
          <w:i/>
          <w:color w:val="000000"/>
        </w:rPr>
        <w:t xml:space="preserve">                                                                                      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76"/>
        <w:gridCol w:w="3786"/>
        <w:gridCol w:w="4675"/>
        <w:gridCol w:w="1726"/>
      </w:tblGrid>
      <w:tr w:rsidR="00B51315">
        <w:tc>
          <w:tcPr>
            <w:tcW w:w="544" w:type="dxa"/>
          </w:tcPr>
          <w:p w:rsidR="000576FF" w:rsidRDefault="00AB2636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№ зад.</w:t>
            </w:r>
          </w:p>
        </w:tc>
        <w:tc>
          <w:tcPr>
            <w:tcW w:w="2825" w:type="dxa"/>
          </w:tcPr>
          <w:p w:rsidR="000576FF" w:rsidRDefault="00AB2636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Рисунок</w:t>
            </w:r>
          </w:p>
        </w:tc>
        <w:tc>
          <w:tcPr>
            <w:tcW w:w="5953" w:type="dxa"/>
          </w:tcPr>
          <w:p w:rsidR="000576FF" w:rsidRDefault="00AB2636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Вопрос к рисунку</w:t>
            </w:r>
          </w:p>
        </w:tc>
        <w:tc>
          <w:tcPr>
            <w:tcW w:w="2092" w:type="dxa"/>
          </w:tcPr>
          <w:p w:rsidR="000576FF" w:rsidRDefault="00AB2636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Ответ</w:t>
            </w:r>
          </w:p>
        </w:tc>
      </w:tr>
      <w:tr w:rsidR="00B51315">
        <w:trPr>
          <w:trHeight w:val="1742"/>
        </w:trPr>
        <w:tc>
          <w:tcPr>
            <w:tcW w:w="544" w:type="dxa"/>
          </w:tcPr>
          <w:p w:rsidR="000576FF" w:rsidRDefault="00AB2636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5" w:type="dxa"/>
          </w:tcPr>
          <w:p w:rsidR="000576FF" w:rsidRDefault="000576FF">
            <w:pPr>
              <w:tabs>
                <w:tab w:val="left" w:pos="7440"/>
              </w:tabs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576FF" w:rsidRDefault="0035232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AB1039" wp14:editId="582840F1">
                  <wp:extent cx="1990725" cy="1327150"/>
                  <wp:effectExtent l="0" t="0" r="0" b="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283" cy="132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576FF" w:rsidRPr="00352328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5953" w:type="dxa"/>
          </w:tcPr>
          <w:p w:rsidR="000576FF" w:rsidRPr="00224560" w:rsidRDefault="0035232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560">
              <w:rPr>
                <w:rFonts w:ascii="Times New Roman" w:hAnsi="Times New Roman" w:cs="Times New Roman"/>
                <w:color w:val="2C2C2C"/>
                <w:spacing w:val="-7"/>
                <w:sz w:val="20"/>
                <w:szCs w:val="20"/>
                <w:shd w:val="clear" w:color="auto" w:fill="FDFCF9"/>
              </w:rPr>
              <w:t xml:space="preserve">Это организация было основано по высочайшему повелению Николая I в 1845 году. В разные годы им руководили представители Российского императорского дома, учёные и государственные деятели. </w:t>
            </w:r>
            <w:r w:rsidRPr="00224560">
              <w:rPr>
                <w:rFonts w:ascii="Times New Roman" w:hAnsi="Times New Roman" w:cs="Times New Roman"/>
                <w:color w:val="2C2C2C"/>
                <w:sz w:val="20"/>
                <w:szCs w:val="20"/>
                <w:shd w:val="clear" w:color="auto" w:fill="FDFCF9"/>
              </w:rPr>
              <w:t>Члены этой организации внесли значительный вклад в изучение Европейской России, Урала, Сибири, Дальнего Востока, Средней и Центральной Азии, Кавказа, Ирана, Индии, Новой Гвинеи, полярных стран и других территорий. Общество заложило основы отечественного заповедного дела.</w:t>
            </w:r>
          </w:p>
        </w:tc>
        <w:tc>
          <w:tcPr>
            <w:tcW w:w="2092" w:type="dxa"/>
          </w:tcPr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51315">
        <w:tc>
          <w:tcPr>
            <w:tcW w:w="544" w:type="dxa"/>
          </w:tcPr>
          <w:p w:rsidR="000576FF" w:rsidRDefault="00AB2636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825" w:type="dxa"/>
          </w:tcPr>
          <w:p w:rsidR="000576FF" w:rsidRDefault="000576FF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576FF" w:rsidRDefault="00E1772F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E62680" wp14:editId="73430DED">
                  <wp:extent cx="2035175" cy="1144787"/>
                  <wp:effectExtent l="0" t="0" r="0" b="0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547" cy="115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6FF" w:rsidRDefault="000576FF" w:rsidP="00E1772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53" w:type="dxa"/>
          </w:tcPr>
          <w:p w:rsidR="000576FF" w:rsidRPr="00224560" w:rsidRDefault="00E1772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1965 году американский писатель Фрэнк Герберт издал фантастический роман, названный в честь аккумулятивной формы рельефа. Его вдохновила работа ученых Лесного управления США в штате Орегон, которые проводили исследования динамики этих форм рельефа для разработки мер контроля и снижения ущерба, связанного с ними. Такие формы рельефа распространены на морском побережье и на территории с недостатком увлажнения.</w:t>
            </w:r>
          </w:p>
        </w:tc>
        <w:tc>
          <w:tcPr>
            <w:tcW w:w="2092" w:type="dxa"/>
          </w:tcPr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51315">
        <w:tc>
          <w:tcPr>
            <w:tcW w:w="544" w:type="dxa"/>
          </w:tcPr>
          <w:p w:rsidR="000576FF" w:rsidRDefault="00AB2636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2825" w:type="dxa"/>
          </w:tcPr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576FF" w:rsidRDefault="005650D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E351DE" wp14:editId="20D27702">
                  <wp:extent cx="2114550" cy="1346263"/>
                  <wp:effectExtent l="0" t="0" r="0" b="635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120" cy="13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53" w:type="dxa"/>
          </w:tcPr>
          <w:p w:rsidR="000576FF" w:rsidRPr="00224560" w:rsidRDefault="005650D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560">
              <w:rPr>
                <w:rFonts w:ascii="Times New Roman" w:hAnsi="Times New Roman" w:cs="Times New Roman"/>
                <w:sz w:val="20"/>
                <w:szCs w:val="20"/>
              </w:rPr>
              <w:t>На физической карте мира можно встретить названия животных, которые в отдельных случаях отражают зоогеографические особенности территории или акватории. Так, название одного из глубочайших и крупнейших по площади морей древнейшего океана вовсе не случайно происходит от названия небольших животных, создавших крупнейшую по размерам форму рельефа биогенного происхождения. Что это за море и форма рельефа биогенного происхождения?</w:t>
            </w:r>
          </w:p>
        </w:tc>
        <w:tc>
          <w:tcPr>
            <w:tcW w:w="2092" w:type="dxa"/>
          </w:tcPr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51315">
        <w:tc>
          <w:tcPr>
            <w:tcW w:w="544" w:type="dxa"/>
          </w:tcPr>
          <w:p w:rsidR="000576FF" w:rsidRDefault="00AB2636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2825" w:type="dxa"/>
          </w:tcPr>
          <w:p w:rsidR="000576FF" w:rsidRDefault="00B51315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61A371" wp14:editId="63E000AC">
                  <wp:extent cx="2228850" cy="1253728"/>
                  <wp:effectExtent l="0" t="0" r="0" b="0"/>
                  <wp:docPr id="2" name="Рисунок 2" descr="https://avatars.mds.yandex.net/i?id=a654cd0ca5f508d99f32545e5375add4f4e25896-1003621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a654cd0ca5f508d99f32545e5375add4f4e25896-1003621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778" cy="126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0576FF" w:rsidRPr="00224560" w:rsidRDefault="00B51315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560">
              <w:rPr>
                <w:rFonts w:ascii="Times New Roman" w:hAnsi="Times New Roman" w:cs="Times New Roman"/>
                <w:sz w:val="20"/>
                <w:szCs w:val="20"/>
              </w:rPr>
              <w:t>Природная зона находится в двух климатических поясах. Суточные амплитуды температур одного климатического пояса могут составлять 30–40ºС, а второго — около 20ºС. Лето жаркое, а зимы в зоне второго климатического пояса очень суровые, морозы могут достигать -50ºС, но снежный покров незначителен. Годовое количество осадков не превышает 250 мм, а на значительных площадях менее 100 мм.</w:t>
            </w:r>
          </w:p>
        </w:tc>
        <w:tc>
          <w:tcPr>
            <w:tcW w:w="2092" w:type="dxa"/>
          </w:tcPr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51315">
        <w:tc>
          <w:tcPr>
            <w:tcW w:w="544" w:type="dxa"/>
          </w:tcPr>
          <w:p w:rsidR="000576FF" w:rsidRDefault="00AB2636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2825" w:type="dxa"/>
          </w:tcPr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576FF" w:rsidRDefault="00B51315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BB2D34" wp14:editId="0D672406">
                  <wp:extent cx="2266950" cy="1403311"/>
                  <wp:effectExtent l="0" t="0" r="0" b="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305" cy="142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53" w:type="dxa"/>
          </w:tcPr>
          <w:p w:rsidR="000576FF" w:rsidRDefault="00B5131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24560">
              <w:rPr>
                <w:sz w:val="20"/>
                <w:szCs w:val="20"/>
              </w:rPr>
              <w:t>Эти моря отделены друг от друга только проливом. Одно из них такое мелкое, что хороший пловец ныряет в нем до дна, в другом глубина достигает 2211 м. Площадь первого примерно в 10 раз меньше площади второго. Первое, хоть и не выделяется разнообразием обитающих в нем животных и растений, но по обилию их принадлежит к числу самых богатых морей нашей планеты. Во втором вся толща воды, кроме верхнего 200-метрового слоя, совсем лишена жизни. Какой пролив их соединяет?</w:t>
            </w:r>
          </w:p>
        </w:tc>
        <w:tc>
          <w:tcPr>
            <w:tcW w:w="2092" w:type="dxa"/>
          </w:tcPr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0576FF" w:rsidRDefault="000576FF" w:rsidP="00A74D0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0576FF" w:rsidRDefault="00AB2636">
      <w:pPr>
        <w:pStyle w:val="af"/>
        <w:numPr>
          <w:ilvl w:val="0"/>
          <w:numId w:val="1"/>
        </w:num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ПРАКТИЧЕСКИЙ ТУР</w:t>
      </w:r>
    </w:p>
    <w:p w:rsidR="000576FF" w:rsidRDefault="00AB2636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(по 10 б; </w:t>
      </w:r>
      <w:r>
        <w:rPr>
          <w:rFonts w:ascii="Times New Roman" w:hAnsi="Times New Roman" w:cs="Times New Roman"/>
          <w:b/>
          <w:i/>
          <w:u w:val="single"/>
        </w:rPr>
        <w:t>всего</w:t>
      </w:r>
      <w:r>
        <w:rPr>
          <w:rFonts w:ascii="Times New Roman" w:hAnsi="Times New Roman" w:cs="Times New Roman"/>
          <w:b/>
          <w:i/>
        </w:rPr>
        <w:t xml:space="preserve"> – 40 б)</w:t>
      </w:r>
    </w:p>
    <w:p w:rsidR="000576FF" w:rsidRDefault="00AB2636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</w:t>
      </w:r>
    </w:p>
    <w:p w:rsidR="000576FF" w:rsidRDefault="00AB2636">
      <w:pPr>
        <w:shd w:val="clear" w:color="auto" w:fill="FFFFFF"/>
        <w:spacing w:after="0" w:line="240" w:lineRule="auto"/>
        <w:ind w:left="142" w:hanging="142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24.</w:t>
      </w:r>
      <w:r w:rsidR="005650D8">
        <w:rPr>
          <w:rFonts w:ascii="Times New Roman" w:hAnsi="Times New Roman" w:cs="Times New Roman"/>
          <w:b/>
          <w:color w:val="000000"/>
        </w:rPr>
        <w:t xml:space="preserve"> В сетке </w:t>
      </w:r>
      <w:proofErr w:type="spellStart"/>
      <w:r w:rsidR="005650D8">
        <w:rPr>
          <w:rFonts w:ascii="Times New Roman" w:hAnsi="Times New Roman" w:cs="Times New Roman"/>
          <w:b/>
          <w:color w:val="000000"/>
        </w:rPr>
        <w:t>филворда</w:t>
      </w:r>
      <w:proofErr w:type="spellEnd"/>
      <w:r w:rsidR="005650D8">
        <w:rPr>
          <w:rFonts w:ascii="Times New Roman" w:hAnsi="Times New Roman" w:cs="Times New Roman"/>
          <w:b/>
          <w:color w:val="000000"/>
        </w:rPr>
        <w:t xml:space="preserve"> найдите</w:t>
      </w:r>
      <w:r w:rsidR="003A2DE5">
        <w:rPr>
          <w:rFonts w:ascii="Times New Roman" w:hAnsi="Times New Roman" w:cs="Times New Roman"/>
          <w:b/>
          <w:color w:val="000000"/>
        </w:rPr>
        <w:t xml:space="preserve"> </w:t>
      </w:r>
      <w:r w:rsidR="005650D8">
        <w:rPr>
          <w:rFonts w:ascii="Times New Roman" w:hAnsi="Times New Roman" w:cs="Times New Roman"/>
          <w:b/>
          <w:i/>
          <w:color w:val="000000"/>
        </w:rPr>
        <w:t>имена первооткрывателей, которые отображены на карте.</w:t>
      </w:r>
    </w:p>
    <w:tbl>
      <w:tblPr>
        <w:tblStyle w:val="ae"/>
        <w:tblW w:w="0" w:type="auto"/>
        <w:tblInd w:w="142" w:type="dxa"/>
        <w:tblLook w:val="04A0" w:firstRow="1" w:lastRow="0" w:firstColumn="1" w:lastColumn="0" w:noHBand="0" w:noVBand="1"/>
      </w:tblPr>
      <w:tblGrid>
        <w:gridCol w:w="533"/>
        <w:gridCol w:w="567"/>
        <w:gridCol w:w="567"/>
        <w:gridCol w:w="567"/>
        <w:gridCol w:w="567"/>
        <w:gridCol w:w="567"/>
        <w:gridCol w:w="567"/>
        <w:gridCol w:w="426"/>
        <w:gridCol w:w="426"/>
      </w:tblGrid>
      <w:tr w:rsidR="00E4366A" w:rsidTr="00C74BD0">
        <w:tc>
          <w:tcPr>
            <w:tcW w:w="533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426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426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</w:tr>
      <w:tr w:rsidR="00E4366A" w:rsidTr="00C74BD0">
        <w:tc>
          <w:tcPr>
            <w:tcW w:w="533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426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426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</w:tr>
      <w:tr w:rsidR="00E4366A" w:rsidTr="00C74BD0">
        <w:tc>
          <w:tcPr>
            <w:tcW w:w="533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426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426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</w:tr>
      <w:tr w:rsidR="00E4366A" w:rsidTr="00C74BD0">
        <w:tc>
          <w:tcPr>
            <w:tcW w:w="533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6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426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</w:tr>
      <w:tr w:rsidR="00E4366A" w:rsidTr="00C74BD0">
        <w:tc>
          <w:tcPr>
            <w:tcW w:w="533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426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426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</w:tr>
      <w:tr w:rsidR="00E4366A" w:rsidTr="00C74BD0">
        <w:tc>
          <w:tcPr>
            <w:tcW w:w="533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426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6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4366A" w:rsidTr="00C74BD0">
        <w:tc>
          <w:tcPr>
            <w:tcW w:w="533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6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426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</w:tr>
      <w:tr w:rsidR="00E4366A" w:rsidTr="00C74BD0">
        <w:tc>
          <w:tcPr>
            <w:tcW w:w="533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426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26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4366A" w:rsidTr="00C74BD0">
        <w:tc>
          <w:tcPr>
            <w:tcW w:w="533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426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426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</w:tr>
      <w:tr w:rsidR="00E4366A" w:rsidTr="00C74BD0">
        <w:tc>
          <w:tcPr>
            <w:tcW w:w="533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67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426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26" w:type="dxa"/>
          </w:tcPr>
          <w:p w:rsidR="00E4366A" w:rsidRDefault="00E4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</w:tbl>
    <w:p w:rsidR="000576FF" w:rsidRDefault="00057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6A98" w:rsidRDefault="00AB2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25. </w:t>
      </w:r>
      <w:r w:rsidR="000A6A98" w:rsidRPr="005650D8">
        <w:rPr>
          <w:rFonts w:ascii="Times New Roman" w:hAnsi="Times New Roman" w:cs="Times New Roman"/>
          <w:b/>
        </w:rPr>
        <w:t>Прочитайте интересные факты о море. Определите, что это за море и заполните пропуски (по 1 баллу за позицию):</w:t>
      </w:r>
    </w:p>
    <w:p w:rsidR="000576FF" w:rsidRPr="005650D8" w:rsidRDefault="000A6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650D8">
        <w:rPr>
          <w:rFonts w:ascii="Times New Roman" w:hAnsi="Times New Roman" w:cs="Times New Roman"/>
        </w:rPr>
        <w:t>1 факт: (</w:t>
      </w:r>
      <w:proofErr w:type="gramStart"/>
      <w:r w:rsidRPr="005650D8">
        <w:rPr>
          <w:rFonts w:ascii="Times New Roman" w:hAnsi="Times New Roman" w:cs="Times New Roman"/>
        </w:rPr>
        <w:t>1)_</w:t>
      </w:r>
      <w:proofErr w:type="gramEnd"/>
      <w:r w:rsidRPr="005650D8">
        <w:rPr>
          <w:rFonts w:ascii="Times New Roman" w:hAnsi="Times New Roman" w:cs="Times New Roman"/>
        </w:rPr>
        <w:t>___________________ море омывает берега только одной части света – Европы. Оно соединено с (</w:t>
      </w:r>
      <w:proofErr w:type="gramStart"/>
      <w:r w:rsidRPr="005650D8">
        <w:rPr>
          <w:rFonts w:ascii="Times New Roman" w:hAnsi="Times New Roman" w:cs="Times New Roman"/>
        </w:rPr>
        <w:t>2)_</w:t>
      </w:r>
      <w:proofErr w:type="gramEnd"/>
      <w:r w:rsidRPr="005650D8">
        <w:rPr>
          <w:rFonts w:ascii="Times New Roman" w:hAnsi="Times New Roman" w:cs="Times New Roman"/>
        </w:rPr>
        <w:t>_____________________ океаном, что с древних времён сделало его важным торговым путём. 2 факт: река (</w:t>
      </w:r>
      <w:proofErr w:type="gramStart"/>
      <w:r w:rsidRPr="005650D8">
        <w:rPr>
          <w:rFonts w:ascii="Times New Roman" w:hAnsi="Times New Roman" w:cs="Times New Roman"/>
        </w:rPr>
        <w:t>3)_</w:t>
      </w:r>
      <w:proofErr w:type="gramEnd"/>
      <w:r w:rsidRPr="005650D8">
        <w:rPr>
          <w:rFonts w:ascii="Times New Roman" w:hAnsi="Times New Roman" w:cs="Times New Roman"/>
        </w:rPr>
        <w:t>___________, на которой стоит город (4)_______________________, является одной из крупнейших рек, впадающих в него. Интересный факт: река и это море – примерно ровесники, они образовались в одно и то же время, плюс-минус. 3 факт: море по объёму превосходит озеро (</w:t>
      </w:r>
      <w:proofErr w:type="gramStart"/>
      <w:r w:rsidRPr="005650D8">
        <w:rPr>
          <w:rFonts w:ascii="Times New Roman" w:hAnsi="Times New Roman" w:cs="Times New Roman"/>
        </w:rPr>
        <w:t>5)_</w:t>
      </w:r>
      <w:proofErr w:type="gramEnd"/>
      <w:r w:rsidRPr="005650D8">
        <w:rPr>
          <w:rFonts w:ascii="Times New Roman" w:hAnsi="Times New Roman" w:cs="Times New Roman"/>
        </w:rPr>
        <w:t>______________, крупнейший пресноводный водоём на Земле, примерно в 900 раз. При этом по максимальной глубине оно уступает ему в 3 с лишним раза. 4 факт: воды _______________ и (</w:t>
      </w:r>
      <w:proofErr w:type="gramStart"/>
      <w:r w:rsidRPr="005650D8">
        <w:rPr>
          <w:rFonts w:ascii="Times New Roman" w:hAnsi="Times New Roman" w:cs="Times New Roman"/>
        </w:rPr>
        <w:t>6)_</w:t>
      </w:r>
      <w:proofErr w:type="gramEnd"/>
      <w:r w:rsidRPr="005650D8">
        <w:rPr>
          <w:rFonts w:ascii="Times New Roman" w:hAnsi="Times New Roman" w:cs="Times New Roman"/>
        </w:rPr>
        <w:t>______________________ морей обладают разной плотностью, а потому они практически не смешиваются там, где они встречаются. В этом месте можно увидеть удивительную картину – чётко различимую границу между двумя морями. 5 факт: по дну моря проходит крупнейший в мире подводный газопровод (</w:t>
      </w:r>
      <w:proofErr w:type="gramStart"/>
      <w:r w:rsidRPr="005650D8">
        <w:rPr>
          <w:rFonts w:ascii="Times New Roman" w:hAnsi="Times New Roman" w:cs="Times New Roman"/>
        </w:rPr>
        <w:t>7)_</w:t>
      </w:r>
      <w:proofErr w:type="gramEnd"/>
      <w:r w:rsidRPr="005650D8">
        <w:rPr>
          <w:rFonts w:ascii="Times New Roman" w:hAnsi="Times New Roman" w:cs="Times New Roman"/>
        </w:rPr>
        <w:t>____________________ длиной в 1224 км. Он был построен в 2010-2012 годах. Он был построен Россией для поставок природного газа в Европу. 6 факт: (</w:t>
      </w:r>
      <w:proofErr w:type="gramStart"/>
      <w:r w:rsidRPr="005650D8">
        <w:rPr>
          <w:rFonts w:ascii="Times New Roman" w:hAnsi="Times New Roman" w:cs="Times New Roman"/>
        </w:rPr>
        <w:t>8)_</w:t>
      </w:r>
      <w:proofErr w:type="gramEnd"/>
      <w:r w:rsidRPr="005650D8">
        <w:rPr>
          <w:rFonts w:ascii="Times New Roman" w:hAnsi="Times New Roman" w:cs="Times New Roman"/>
        </w:rPr>
        <w:t>______________________________ здесь одни из самых слабых в мире, если сравнивать с другими морями. Уровень воды в разное время суток обычно меняется всего на 20-30 сантиметров. 7 факт: на берегах моря добывается больше (</w:t>
      </w:r>
      <w:proofErr w:type="gramStart"/>
      <w:r w:rsidRPr="005650D8">
        <w:rPr>
          <w:rFonts w:ascii="Times New Roman" w:hAnsi="Times New Roman" w:cs="Times New Roman"/>
        </w:rPr>
        <w:t>9)_</w:t>
      </w:r>
      <w:proofErr w:type="gramEnd"/>
      <w:r w:rsidRPr="005650D8">
        <w:rPr>
          <w:rFonts w:ascii="Times New Roman" w:hAnsi="Times New Roman" w:cs="Times New Roman"/>
        </w:rPr>
        <w:t>____________________, чем где бы то ни было ещё в мире. Единственный в мире ___________ комбинат находится именно здесь, на западе (</w:t>
      </w:r>
      <w:proofErr w:type="gramStart"/>
      <w:r w:rsidRPr="005650D8">
        <w:rPr>
          <w:rFonts w:ascii="Times New Roman" w:hAnsi="Times New Roman" w:cs="Times New Roman"/>
        </w:rPr>
        <w:t>10)_</w:t>
      </w:r>
      <w:proofErr w:type="gramEnd"/>
      <w:r w:rsidRPr="005650D8">
        <w:rPr>
          <w:rFonts w:ascii="Times New Roman" w:hAnsi="Times New Roman" w:cs="Times New Roman"/>
        </w:rPr>
        <w:t>______________________________ области России.</w:t>
      </w:r>
    </w:p>
    <w:p w:rsidR="000576FF" w:rsidRDefault="00AB26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576FF" w:rsidRDefault="000576FF">
      <w:pPr>
        <w:pStyle w:val="leftmargin"/>
        <w:spacing w:before="0" w:beforeAutospacing="0" w:after="0" w:afterAutospacing="0"/>
        <w:rPr>
          <w:color w:val="000000"/>
          <w:sz w:val="22"/>
          <w:szCs w:val="22"/>
        </w:rPr>
      </w:pPr>
    </w:p>
    <w:p w:rsidR="000576FF" w:rsidRPr="00A74D0D" w:rsidRDefault="00AB26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4D0D">
        <w:rPr>
          <w:rFonts w:ascii="Times New Roman" w:hAnsi="Times New Roman" w:cs="Times New Roman"/>
          <w:b/>
          <w:color w:val="000000"/>
        </w:rPr>
        <w:t>26</w:t>
      </w:r>
      <w:r w:rsidRPr="00A74D0D">
        <w:rPr>
          <w:rFonts w:ascii="Times New Roman" w:hAnsi="Times New Roman" w:cs="Times New Roman"/>
          <w:color w:val="000000"/>
        </w:rPr>
        <w:t xml:space="preserve">. </w:t>
      </w:r>
      <w:r w:rsidR="00A74D0D" w:rsidRPr="00A74D0D">
        <w:rPr>
          <w:rFonts w:ascii="Times New Roman" w:hAnsi="Times New Roman" w:cs="Times New Roman"/>
          <w:color w:val="000000"/>
          <w:shd w:val="clear" w:color="auto" w:fill="FFFFFF"/>
        </w:rPr>
        <w:t xml:space="preserve">Определите, в каком из 13 климатических поясов Земли расположен пункт, климат которого показан на </w:t>
      </w:r>
      <w:proofErr w:type="spellStart"/>
      <w:r w:rsidR="00A74D0D" w:rsidRPr="00A74D0D">
        <w:rPr>
          <w:rFonts w:ascii="Times New Roman" w:hAnsi="Times New Roman" w:cs="Times New Roman"/>
          <w:color w:val="000000"/>
          <w:shd w:val="clear" w:color="auto" w:fill="FFFFFF"/>
        </w:rPr>
        <w:t>климатограмме</w:t>
      </w:r>
      <w:proofErr w:type="spellEnd"/>
      <w:r w:rsidR="00993E4D">
        <w:rPr>
          <w:rFonts w:ascii="Times New Roman" w:hAnsi="Times New Roman" w:cs="Times New Roman"/>
          <w:color w:val="000000"/>
          <w:shd w:val="clear" w:color="auto" w:fill="FFFFFF"/>
        </w:rPr>
        <w:t>, укажите тип климата</w:t>
      </w:r>
      <w:r w:rsidR="00A74D0D" w:rsidRPr="00A74D0D">
        <w:rPr>
          <w:rFonts w:ascii="Times New Roman" w:hAnsi="Times New Roman" w:cs="Times New Roman"/>
          <w:color w:val="000000"/>
          <w:shd w:val="clear" w:color="auto" w:fill="FFFFFF"/>
        </w:rPr>
        <w:t>. Для обоснования ответа приведите два довода.</w:t>
      </w:r>
    </w:p>
    <w:p w:rsidR="000576FF" w:rsidRDefault="000576F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</w:p>
    <w:p w:rsidR="000576FF" w:rsidRDefault="0049063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68580</wp:posOffset>
            </wp:positionH>
            <wp:positionV relativeFrom="margin">
              <wp:posOffset>6694170</wp:posOffset>
            </wp:positionV>
            <wp:extent cx="2390775" cy="2700020"/>
            <wp:effectExtent l="0" t="0" r="9525" b="5080"/>
            <wp:wrapTight wrapText="bothSides">
              <wp:wrapPolygon edited="0">
                <wp:start x="0" y="0"/>
                <wp:lineTo x="0" y="21488"/>
                <wp:lineTo x="21514" y="21488"/>
                <wp:lineTo x="21514" y="0"/>
                <wp:lineTo x="0" y="0"/>
              </wp:wrapPolygon>
            </wp:wrapTight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54" r="2938" b="17429"/>
                    <a:stretch/>
                  </pic:blipFill>
                  <pic:spPr bwMode="auto">
                    <a:xfrm>
                      <a:off x="0" y="0"/>
                      <a:ext cx="239077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6FF" w:rsidRDefault="00844B7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____________________________________________________________</w:t>
      </w:r>
    </w:p>
    <w:p w:rsidR="00993E4D" w:rsidRDefault="00993E4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</w:p>
    <w:p w:rsidR="00844B72" w:rsidRDefault="00844B72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</w:p>
    <w:p w:rsidR="00844B72" w:rsidRDefault="00844B72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</w:p>
    <w:p w:rsidR="00844B72" w:rsidRDefault="00844B72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</w:p>
    <w:p w:rsidR="00844B72" w:rsidRDefault="00844B72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</w:p>
    <w:p w:rsidR="00844B72" w:rsidRDefault="00844B72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</w:p>
    <w:p w:rsidR="00844B72" w:rsidRDefault="00844B72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</w:p>
    <w:p w:rsidR="00844B72" w:rsidRDefault="00844B72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</w:p>
    <w:p w:rsidR="00844B72" w:rsidRDefault="00844B72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</w:p>
    <w:p w:rsidR="00844B72" w:rsidRDefault="00844B7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_____________________________________________________________</w:t>
      </w:r>
    </w:p>
    <w:p w:rsidR="00993E4D" w:rsidRDefault="00993E4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</w:p>
    <w:p w:rsidR="00993E4D" w:rsidRDefault="00993E4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</w:p>
    <w:p w:rsidR="00993E4D" w:rsidRDefault="00993E4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</w:p>
    <w:p w:rsidR="00993E4D" w:rsidRDefault="00993E4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</w:p>
    <w:p w:rsidR="0049063E" w:rsidRDefault="0049063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</w:p>
    <w:p w:rsidR="0049063E" w:rsidRDefault="0049063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</w:p>
    <w:p w:rsidR="0049063E" w:rsidRDefault="0049063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</w:p>
    <w:p w:rsidR="000576FF" w:rsidRPr="00224560" w:rsidRDefault="00AB263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  <w:r w:rsidRPr="00224560">
        <w:rPr>
          <w:rFonts w:ascii="Times New Roman" w:hAnsi="Times New Roman" w:cs="Times New Roman"/>
          <w:b/>
          <w:color w:val="000000"/>
        </w:rPr>
        <w:t>27.  Задача</w:t>
      </w:r>
    </w:p>
    <w:p w:rsidR="00E22DE0" w:rsidRPr="00224560" w:rsidRDefault="00E22DE0" w:rsidP="00E22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24560">
        <w:rPr>
          <w:rFonts w:ascii="Times New Roman" w:eastAsia="Times New Roman" w:hAnsi="Times New Roman" w:cs="Times New Roman"/>
          <w:color w:val="000000"/>
          <w:lang w:eastAsia="ru-RU"/>
        </w:rPr>
        <w:t>На численность населения субъектов Российской Федерации заметное влияние оказывают как естественное движение населения, так и миграции. Проанализировав данные таблицы, определите величину миграционного прироста (убыли) населения Пермского края в 2011 г. Запишите решение задачи.</w:t>
      </w:r>
    </w:p>
    <w:p w:rsidR="00E22DE0" w:rsidRPr="00224560" w:rsidRDefault="00E22DE0" w:rsidP="00E22D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245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Численность и естественный прирост населения Пермского края</w:t>
      </w:r>
    </w:p>
    <w:p w:rsidR="00E22DE0" w:rsidRPr="00224560" w:rsidRDefault="00E22DE0" w:rsidP="00E22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2456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tbl>
      <w:tblPr>
        <w:tblW w:w="10773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38"/>
        <w:gridCol w:w="1786"/>
        <w:gridCol w:w="2147"/>
        <w:gridCol w:w="3402"/>
      </w:tblGrid>
      <w:tr w:rsidR="00E22DE0" w:rsidRPr="00224560" w:rsidTr="00224560">
        <w:tc>
          <w:tcPr>
            <w:tcW w:w="3438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DE0" w:rsidRPr="00224560" w:rsidRDefault="00E22DE0" w:rsidP="00E22D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5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1786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DE0" w:rsidRPr="00224560" w:rsidRDefault="00E22DE0" w:rsidP="00E22D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5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 г.</w:t>
            </w:r>
          </w:p>
        </w:tc>
        <w:tc>
          <w:tcPr>
            <w:tcW w:w="2147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DE0" w:rsidRPr="00224560" w:rsidRDefault="00E22DE0" w:rsidP="00E22D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5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 г.</w:t>
            </w:r>
          </w:p>
        </w:tc>
        <w:tc>
          <w:tcPr>
            <w:tcW w:w="3402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DE0" w:rsidRPr="00224560" w:rsidRDefault="00E22DE0" w:rsidP="00E22D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5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 г.</w:t>
            </w:r>
          </w:p>
        </w:tc>
      </w:tr>
      <w:tr w:rsidR="00E22DE0" w:rsidRPr="00224560" w:rsidTr="00224560"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22DE0" w:rsidRPr="00224560" w:rsidRDefault="00E22DE0" w:rsidP="0022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постоянного населения на</w:t>
            </w:r>
          </w:p>
          <w:p w:rsidR="00E22DE0" w:rsidRPr="00224560" w:rsidRDefault="00E22DE0" w:rsidP="0022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января, человек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22DE0" w:rsidRPr="00224560" w:rsidRDefault="00E22DE0" w:rsidP="0022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2 641 016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22DE0" w:rsidRPr="00224560" w:rsidRDefault="00E22DE0" w:rsidP="0022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2 633 550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22DE0" w:rsidRPr="00224560" w:rsidRDefault="00E22DE0" w:rsidP="0022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2 631 073</w:t>
            </w:r>
          </w:p>
        </w:tc>
      </w:tr>
      <w:tr w:rsidR="00E22DE0" w:rsidRPr="00224560" w:rsidTr="00224560"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22DE0" w:rsidRPr="00224560" w:rsidRDefault="00E22DE0" w:rsidP="0022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Среднегодовая численность населения,</w:t>
            </w:r>
          </w:p>
          <w:p w:rsidR="00E22DE0" w:rsidRPr="00224560" w:rsidRDefault="00E22DE0" w:rsidP="0022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22DE0" w:rsidRPr="00224560" w:rsidRDefault="00E22DE0" w:rsidP="0022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2 637 570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22DE0" w:rsidRPr="00224560" w:rsidRDefault="00E22DE0" w:rsidP="0022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2 632 312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22DE0" w:rsidRPr="00224560" w:rsidRDefault="00E22DE0" w:rsidP="0022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2 633 176</w:t>
            </w:r>
          </w:p>
        </w:tc>
      </w:tr>
      <w:tr w:rsidR="00E22DE0" w:rsidRPr="00224560" w:rsidTr="00224560"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22DE0" w:rsidRPr="00224560" w:rsidRDefault="00E22DE0" w:rsidP="0022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Естественный прирост населения,</w:t>
            </w:r>
          </w:p>
          <w:p w:rsidR="00E22DE0" w:rsidRPr="00224560" w:rsidRDefault="00E22DE0" w:rsidP="00224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человек, значение показателя за год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22DE0" w:rsidRPr="00224560" w:rsidRDefault="00E22DE0" w:rsidP="0022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–3067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22DE0" w:rsidRPr="00224560" w:rsidRDefault="00E22DE0" w:rsidP="0022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–1670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22DE0" w:rsidRPr="00224560" w:rsidRDefault="00E22DE0" w:rsidP="0022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1478</w:t>
            </w:r>
          </w:p>
        </w:tc>
      </w:tr>
    </w:tbl>
    <w:p w:rsidR="000576FF" w:rsidRDefault="000576FF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:rsidR="000576FF" w:rsidRDefault="00E22DE0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4560">
        <w:rPr>
          <w:rFonts w:ascii="Times New Roman" w:hAnsi="Times New Roman" w:cs="Times New Roman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________________________________________________________________________________________________________________________________________________________________________________________________.</w:t>
      </w:r>
    </w:p>
    <w:p w:rsidR="000576FF" w:rsidRDefault="000576FF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:rsidR="00224560" w:rsidRDefault="00224560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</w:rPr>
      </w:pPr>
    </w:p>
    <w:p w:rsidR="00224560" w:rsidRDefault="00224560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</w:rPr>
      </w:pPr>
    </w:p>
    <w:p w:rsidR="00224560" w:rsidRDefault="00224560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</w:rPr>
      </w:pPr>
    </w:p>
    <w:p w:rsidR="00224560" w:rsidRDefault="00224560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</w:rPr>
      </w:pPr>
    </w:p>
    <w:p w:rsidR="00224560" w:rsidRDefault="00224560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</w:rPr>
      </w:pPr>
    </w:p>
    <w:p w:rsidR="00224560" w:rsidRDefault="00224560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</w:rPr>
      </w:pPr>
    </w:p>
    <w:p w:rsidR="00224560" w:rsidRDefault="00224560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</w:rPr>
      </w:pPr>
    </w:p>
    <w:p w:rsidR="00224560" w:rsidRDefault="00224560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</w:rPr>
      </w:pPr>
    </w:p>
    <w:p w:rsidR="00224560" w:rsidRDefault="00224560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</w:rPr>
      </w:pPr>
    </w:p>
    <w:p w:rsidR="000576FF" w:rsidRDefault="00AB2636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ОЦЕНИВАНИЕ ЖЮРИ: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8"/>
        <w:gridCol w:w="1725"/>
        <w:gridCol w:w="1674"/>
      </w:tblGrid>
      <w:tr w:rsidR="000576F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FF" w:rsidRDefault="00AB2636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FF" w:rsidRDefault="00AB2636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FF" w:rsidRDefault="00AB2636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Балл, выставленный жюри</w:t>
            </w:r>
          </w:p>
        </w:tc>
      </w:tr>
      <w:tr w:rsidR="000576F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FF" w:rsidRDefault="00AB2636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FF" w:rsidRDefault="00AB2636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76F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FF" w:rsidRDefault="00AB2636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соответствий: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FF" w:rsidRDefault="00AB2636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76F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FF" w:rsidRDefault="00AB2636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 кратким ответом: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FF" w:rsidRDefault="00AB2636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76F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FF" w:rsidRDefault="00AB2636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тур: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FF" w:rsidRDefault="00AB2636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76F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FF" w:rsidRDefault="00AB2636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FF" w:rsidRDefault="00AB2636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FF" w:rsidRDefault="000576FF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76FF" w:rsidRDefault="00AB2636">
      <w:pPr>
        <w:tabs>
          <w:tab w:val="left" w:pos="74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жюри: _______________ /___________________________/</w:t>
      </w:r>
    </w:p>
    <w:p w:rsidR="000576FF" w:rsidRDefault="00AB2636">
      <w:pPr>
        <w:tabs>
          <w:tab w:val="left" w:pos="74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жюри: _____________ /__________________________________/</w:t>
      </w:r>
    </w:p>
    <w:p w:rsidR="000576FF" w:rsidRDefault="00AB2636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____________/ __________________________________/</w:t>
      </w:r>
    </w:p>
    <w:p w:rsidR="000576FF" w:rsidRDefault="000576FF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:rsidR="000576FF" w:rsidRDefault="000576FF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:rsidR="000576FF" w:rsidRDefault="000576FF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sectPr w:rsidR="000576FF">
      <w:headerReference w:type="default" r:id="rId23"/>
      <w:pgSz w:w="11906" w:h="16838"/>
      <w:pgMar w:top="426" w:right="566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AFF" w:rsidRDefault="007A2AFF">
      <w:pPr>
        <w:spacing w:line="240" w:lineRule="auto"/>
      </w:pPr>
      <w:r>
        <w:separator/>
      </w:r>
    </w:p>
  </w:endnote>
  <w:endnote w:type="continuationSeparator" w:id="0">
    <w:p w:rsidR="007A2AFF" w:rsidRDefault="007A2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AFF" w:rsidRDefault="007A2AFF">
      <w:pPr>
        <w:spacing w:after="0"/>
      </w:pPr>
      <w:r>
        <w:separator/>
      </w:r>
    </w:p>
  </w:footnote>
  <w:footnote w:type="continuationSeparator" w:id="0">
    <w:p w:rsidR="007A2AFF" w:rsidRDefault="007A2A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6FF" w:rsidRDefault="00AB2636">
    <w:pPr>
      <w:pStyle w:val="a9"/>
      <w:shd w:val="clear" w:color="auto" w:fill="F2DBDB" w:themeFill="accent2" w:themeFillTint="33"/>
    </w:pPr>
    <w:r>
      <w:rPr>
        <w:rFonts w:ascii="Times New Roman" w:hAnsi="Times New Roman" w:cs="Times New Roman"/>
        <w:b/>
        <w:sz w:val="20"/>
        <w:szCs w:val="20"/>
      </w:rPr>
      <w:t xml:space="preserve">ШКОЛЬНЫЙ ЭТАП </w:t>
    </w:r>
    <w:proofErr w:type="spellStart"/>
    <w:r>
      <w:rPr>
        <w:rFonts w:ascii="Times New Roman" w:hAnsi="Times New Roman" w:cs="Times New Roman"/>
        <w:b/>
        <w:sz w:val="20"/>
        <w:szCs w:val="20"/>
      </w:rPr>
      <w:t>ВсОШ</w:t>
    </w:r>
    <w:proofErr w:type="spellEnd"/>
    <w:r>
      <w:rPr>
        <w:rFonts w:ascii="Times New Roman" w:hAnsi="Times New Roman" w:cs="Times New Roman"/>
        <w:b/>
        <w:sz w:val="20"/>
        <w:szCs w:val="20"/>
      </w:rPr>
      <w:t xml:space="preserve"> ПО ГЕОГРАФИИ        СИМ</w:t>
    </w:r>
    <w:r w:rsidR="00224560">
      <w:rPr>
        <w:rFonts w:ascii="Times New Roman" w:hAnsi="Times New Roman" w:cs="Times New Roman"/>
        <w:b/>
        <w:sz w:val="20"/>
        <w:szCs w:val="20"/>
      </w:rPr>
      <w:t xml:space="preserve">ФЕРОПОЛЬСКИЙ РАЙОН         </w:t>
    </w:r>
    <w:r w:rsidR="00C9666D" w:rsidRPr="00224560">
      <w:rPr>
        <w:rFonts w:ascii="Times New Roman" w:hAnsi="Times New Roman" w:cs="Times New Roman"/>
        <w:b/>
        <w:sz w:val="20"/>
        <w:szCs w:val="20"/>
      </w:rPr>
      <w:t>8</w:t>
    </w:r>
    <w:r w:rsidR="00224560">
      <w:rPr>
        <w:rFonts w:ascii="Times New Roman" w:hAnsi="Times New Roman" w:cs="Times New Roman"/>
        <w:b/>
        <w:color w:val="FF0000"/>
        <w:sz w:val="20"/>
        <w:szCs w:val="20"/>
      </w:rPr>
      <w:t xml:space="preserve">  </w:t>
    </w:r>
    <w:r>
      <w:rPr>
        <w:rFonts w:ascii="Times New Roman" w:hAnsi="Times New Roman" w:cs="Times New Roman"/>
        <w:b/>
        <w:color w:val="FF0000"/>
        <w:sz w:val="20"/>
        <w:szCs w:val="20"/>
      </w:rPr>
      <w:t xml:space="preserve"> </w:t>
    </w:r>
    <w:r>
      <w:rPr>
        <w:rFonts w:ascii="Times New Roman" w:hAnsi="Times New Roman" w:cs="Times New Roman"/>
        <w:b/>
        <w:sz w:val="20"/>
        <w:szCs w:val="20"/>
      </w:rPr>
      <w:t xml:space="preserve">КЛАСС       2024-2025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0AE277"/>
    <w:multiLevelType w:val="singleLevel"/>
    <w:tmpl w:val="CE0AE27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56DD820"/>
    <w:multiLevelType w:val="singleLevel"/>
    <w:tmpl w:val="D56DD820"/>
    <w:lvl w:ilvl="0">
      <w:start w:val="17"/>
      <w:numFmt w:val="decimal"/>
      <w:suff w:val="space"/>
      <w:lvlText w:val="%1."/>
      <w:lvlJc w:val="left"/>
    </w:lvl>
  </w:abstractNum>
  <w:abstractNum w:abstractNumId="2" w15:restartNumberingAfterBreak="0">
    <w:nsid w:val="5D903A0D"/>
    <w:multiLevelType w:val="multilevel"/>
    <w:tmpl w:val="5D903A0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FF"/>
    <w:rsid w:val="00007EDF"/>
    <w:rsid w:val="000113FB"/>
    <w:rsid w:val="00017E85"/>
    <w:rsid w:val="000576FF"/>
    <w:rsid w:val="00063260"/>
    <w:rsid w:val="00075522"/>
    <w:rsid w:val="00094AFB"/>
    <w:rsid w:val="000A6A98"/>
    <w:rsid w:val="000B158F"/>
    <w:rsid w:val="000B3574"/>
    <w:rsid w:val="000D6E74"/>
    <w:rsid w:val="00116FE0"/>
    <w:rsid w:val="001B6640"/>
    <w:rsid w:val="001D20E5"/>
    <w:rsid w:val="00224560"/>
    <w:rsid w:val="00245E5E"/>
    <w:rsid w:val="00250668"/>
    <w:rsid w:val="002F4700"/>
    <w:rsid w:val="003138CE"/>
    <w:rsid w:val="00352328"/>
    <w:rsid w:val="003578AF"/>
    <w:rsid w:val="003A2DE5"/>
    <w:rsid w:val="003A6B74"/>
    <w:rsid w:val="00412A88"/>
    <w:rsid w:val="004773E0"/>
    <w:rsid w:val="0049063E"/>
    <w:rsid w:val="004F3527"/>
    <w:rsid w:val="00502476"/>
    <w:rsid w:val="005502DA"/>
    <w:rsid w:val="005650D8"/>
    <w:rsid w:val="005672BB"/>
    <w:rsid w:val="00572D6B"/>
    <w:rsid w:val="00590CE3"/>
    <w:rsid w:val="005A584B"/>
    <w:rsid w:val="005C19A0"/>
    <w:rsid w:val="00666252"/>
    <w:rsid w:val="00670F3F"/>
    <w:rsid w:val="00737D0F"/>
    <w:rsid w:val="00741CA1"/>
    <w:rsid w:val="007A2AFF"/>
    <w:rsid w:val="00844B72"/>
    <w:rsid w:val="00884A77"/>
    <w:rsid w:val="008A5EAB"/>
    <w:rsid w:val="00932EB8"/>
    <w:rsid w:val="00954FFF"/>
    <w:rsid w:val="009728B9"/>
    <w:rsid w:val="00993E4D"/>
    <w:rsid w:val="00A16193"/>
    <w:rsid w:val="00A65F41"/>
    <w:rsid w:val="00A74D0D"/>
    <w:rsid w:val="00AA0FAB"/>
    <w:rsid w:val="00AB2636"/>
    <w:rsid w:val="00AC1968"/>
    <w:rsid w:val="00AC1B31"/>
    <w:rsid w:val="00AC7E32"/>
    <w:rsid w:val="00AD3E21"/>
    <w:rsid w:val="00B43508"/>
    <w:rsid w:val="00B51315"/>
    <w:rsid w:val="00B558B3"/>
    <w:rsid w:val="00B926B6"/>
    <w:rsid w:val="00BE0302"/>
    <w:rsid w:val="00BF7ADA"/>
    <w:rsid w:val="00C06C96"/>
    <w:rsid w:val="00C3346F"/>
    <w:rsid w:val="00C8121F"/>
    <w:rsid w:val="00C9666D"/>
    <w:rsid w:val="00CA1621"/>
    <w:rsid w:val="00CF6249"/>
    <w:rsid w:val="00D03CB9"/>
    <w:rsid w:val="00D3747B"/>
    <w:rsid w:val="00D4490E"/>
    <w:rsid w:val="00D631FF"/>
    <w:rsid w:val="00DC07D3"/>
    <w:rsid w:val="00DC6DC4"/>
    <w:rsid w:val="00DF2AD5"/>
    <w:rsid w:val="00E1772F"/>
    <w:rsid w:val="00E210D3"/>
    <w:rsid w:val="00E22DE0"/>
    <w:rsid w:val="00E313AB"/>
    <w:rsid w:val="00E4366A"/>
    <w:rsid w:val="00E867C2"/>
    <w:rsid w:val="00E9642C"/>
    <w:rsid w:val="00EC04DB"/>
    <w:rsid w:val="00EC462E"/>
    <w:rsid w:val="00F66B4D"/>
    <w:rsid w:val="00F76638"/>
    <w:rsid w:val="00FB5C8B"/>
    <w:rsid w:val="1A03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F784"/>
  <w15:docId w15:val="{479E87E1-BC92-4376-864E-299342D0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примечания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f0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1">
    <w:name w:val="Абзац списка1"/>
    <w:basedOn w:val="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leftmargin">
    <w:name w:val="left_margi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</w:style>
  <w:style w:type="character" w:customStyle="1" w:styleId="probnums">
    <w:name w:val="prob_nums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</w:style>
  <w:style w:type="character" w:customStyle="1" w:styleId="c7">
    <w:name w:val="c7"/>
    <w:basedOn w:val="a0"/>
  </w:style>
  <w:style w:type="character" w:customStyle="1" w:styleId="ff4">
    <w:name w:val="ff4"/>
    <w:basedOn w:val="a0"/>
  </w:style>
  <w:style w:type="character" w:customStyle="1" w:styleId="ff3">
    <w:name w:val="ff3"/>
    <w:basedOn w:val="a0"/>
  </w:style>
  <w:style w:type="character" w:customStyle="1" w:styleId="ls2">
    <w:name w:val="ls2"/>
    <w:basedOn w:val="a0"/>
  </w:style>
  <w:style w:type="character" w:customStyle="1" w:styleId="ff1">
    <w:name w:val="ff1"/>
    <w:basedOn w:val="a0"/>
  </w:style>
  <w:style w:type="character" w:customStyle="1" w:styleId="ff2">
    <w:name w:val="ff2"/>
    <w:basedOn w:val="a0"/>
  </w:style>
  <w:style w:type="paragraph" w:customStyle="1" w:styleId="c37">
    <w:name w:val="c3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</w:style>
  <w:style w:type="paragraph" w:customStyle="1" w:styleId="c31">
    <w:name w:val="c3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</w:style>
  <w:style w:type="paragraph" w:customStyle="1" w:styleId="c34">
    <w:name w:val="c3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</w:style>
  <w:style w:type="character" w:customStyle="1" w:styleId="c21">
    <w:name w:val="c21"/>
    <w:basedOn w:val="a0"/>
  </w:style>
  <w:style w:type="character" w:customStyle="1" w:styleId="c11">
    <w:name w:val="c11"/>
    <w:basedOn w:val="a0"/>
  </w:style>
  <w:style w:type="paragraph" w:customStyle="1" w:styleId="c20">
    <w:name w:val="c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ПК-8</cp:lastModifiedBy>
  <cp:revision>4</cp:revision>
  <cp:lastPrinted>2023-10-07T18:47:00Z</cp:lastPrinted>
  <dcterms:created xsi:type="dcterms:W3CDTF">2024-09-15T07:14:00Z</dcterms:created>
  <dcterms:modified xsi:type="dcterms:W3CDTF">2024-09-17T08:26:00Z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FB7043B2D3754B7D81019BF08160D1DC_12</vt:lpwstr>
  </property>
</Properties>
</file>