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7B" w:rsidRPr="0033347B" w:rsidRDefault="008C77A9" w:rsidP="0033347B">
      <w:pPr>
        <w:pStyle w:val="c1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32"/>
          <w:szCs w:val="32"/>
        </w:rPr>
        <w:t xml:space="preserve">Задания школьного этапа Всероссийской  олимпиады школьников по предмету «Физическая культура» </w:t>
      </w:r>
      <w:r w:rsidR="0033347B">
        <w:rPr>
          <w:rStyle w:val="c8"/>
          <w:b/>
          <w:bCs/>
          <w:color w:val="000000"/>
          <w:sz w:val="28"/>
          <w:szCs w:val="28"/>
        </w:rPr>
        <w:t>для учащихся 9-11классов на 202</w:t>
      </w:r>
      <w:r w:rsidR="009505BA">
        <w:rPr>
          <w:rStyle w:val="c8"/>
          <w:b/>
          <w:bCs/>
          <w:color w:val="000000"/>
          <w:sz w:val="28"/>
          <w:szCs w:val="28"/>
        </w:rPr>
        <w:t>6</w:t>
      </w:r>
      <w:r w:rsidR="0033347B">
        <w:rPr>
          <w:rStyle w:val="c8"/>
          <w:b/>
          <w:bCs/>
          <w:color w:val="000000"/>
          <w:sz w:val="28"/>
          <w:szCs w:val="28"/>
        </w:rPr>
        <w:t>-202</w:t>
      </w:r>
      <w:r w:rsidR="009505BA">
        <w:rPr>
          <w:rStyle w:val="c8"/>
          <w:b/>
          <w:bCs/>
          <w:color w:val="000000"/>
          <w:sz w:val="28"/>
          <w:szCs w:val="28"/>
        </w:rPr>
        <w:t>7</w:t>
      </w:r>
      <w:bookmarkStart w:id="0" w:name="_GoBack"/>
      <w:bookmarkEnd w:id="0"/>
      <w:r w:rsidR="0033347B" w:rsidRPr="0033347B">
        <w:rPr>
          <w:rStyle w:val="c8"/>
          <w:b/>
          <w:bCs/>
          <w:color w:val="000000"/>
          <w:sz w:val="28"/>
          <w:szCs w:val="28"/>
        </w:rPr>
        <w:t xml:space="preserve"> учебный год</w:t>
      </w:r>
    </w:p>
    <w:p w:rsid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Ф.И. учащегося</w:t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</w:r>
      <w:r>
        <w:rPr>
          <w:rStyle w:val="c2"/>
          <w:b/>
          <w:bCs/>
          <w:color w:val="000000"/>
          <w:sz w:val="28"/>
          <w:szCs w:val="28"/>
        </w:rPr>
        <w:softHyphen/>
        <w:t>_____________________________________</w:t>
      </w:r>
    </w:p>
    <w:p w:rsid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Класс____</w:t>
      </w:r>
    </w:p>
    <w:p w:rsid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 Задания с выбором одного или нескольких правильных ответов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1.1. В каком году был создан Международный Олимпийский Комитет?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1898г.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1911г.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      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1923г.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1894г.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1.2. Впервые советские спортсмены приняли участие в Олимпийских играх: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в 1948 г.;                                                в) в 1956 г.;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в 1952 г.;                                                г)  в 1960 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1.3. При развитии силовой выносливости интенсивность упражнений составляет…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10-30%                                                       в) 60-70%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20-50%                                                       г) 85-95%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1.4. Бег по пересеченной местности называется: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стипль-чез;                                                        в) кросс;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марш-бросок                                                     г) конкур.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1.5. Недостаток витаминов в организме человека называется: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авитаминоз;                                         в) гиповитаминоз;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гипервитаминоз;                                 г) бактериоз.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1.6. Впервые на Олимпийских играх в Мехико – появился талисман. А под каким талисманом и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какие игры проходили в Москве?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XIX – ягуар;                                              в) XXIV – тигренок;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XXII – медвежонок;                                г) XXIII – орленок.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1.7. Гигиена – это…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Область экологии, изучающая особенности воздействия среды обитания на человека;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Свод санитарно-эпидемиологических законов и нормативных документов;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Область медицины, изучающая влияние внешней среды на здоровье человека;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Все выше перечисленное.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1.8. Для совершенствования координационной выносливости используют следующий метод…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Интервальный;                                         в) Переменный;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Повторно-прогрессирующий;                г) Игровой.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lastRenderedPageBreak/>
        <w:t>1.9. Подводящие упражнения применяются…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Если в двигательном фонде отсутствуют опорные элементы;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Если обучающийся недостаточно физически развит;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Если необходимо устранять причины возникновения ошибок;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Если применяется метод целостно-аналитического упражнения.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1.10. Выберите правильное определение к термину «физическое упражнение»?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Это двигательное действие, используемое для физического совершенствования    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человека;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Это двигательное действие, дозируемое по величине нагрузки и продолжительности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выполнения;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Это форма двигательных действий;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Это движения, выполняемые на уроке физической культуры.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1.11. Максимальное напряжение мышц достигается при работе мышц в…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Уступающем режиме;                                 в) Удерживающем режиме;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Преодолевающем режиме;                         г) Статическом режиме.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1.12. Лучшие условия для развития взрывной силы мышц ног создаются во время…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Челночного бега;                                         в) Подвижных игр;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Прыжков в глубину;                                   г) Приседаний со штангой.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         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1.13. При выполнении физических упражнений нагрузка регулируется: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Сочетанием объема и интенсивности при выполнении двигательных действий;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Частотой сердечных сокращений;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Степенью преодолеваемых трудностей;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г)  Утомлением, возникающим в результате их выполнения.</w:t>
      </w:r>
      <w:r w:rsidRPr="0033347B">
        <w:rPr>
          <w:rStyle w:val="c2"/>
          <w:b/>
          <w:bCs/>
          <w:color w:val="000000"/>
          <w:sz w:val="28"/>
          <w:szCs w:val="28"/>
        </w:rPr>
        <w:t>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1.14. Сумма движений, выполняемых человеком в процессе жизнедеятельности объединяется в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  понятие: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Биологическая активность;                        в) Двигательная активность;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Оптимальная активность;                          г) Физиологическая активность.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1.15. Дополните определение: «Сила – это способность преодолевать… или противостоять ему за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  счет…..».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Внутреннее сопротивление; мышечного напряжения;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Внешнее сопротивление; мышечного усилия;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Физические упражнения; внутреннего потенциала;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Физическую нагрузку; мышечного напряжения.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1.16. Минимальный расход энергии на мышечную деятельность должен ежедневно составлять не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  менее…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lastRenderedPageBreak/>
        <w:t>а) 1000-1300 ккал;                                          в) 1300-1500 ккал;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800-1100 ккал;                                           г) 1400-1600 ккал.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1.17. Недостаток мышечной активности современного человека называют: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Гипокинезией;                                           в) Гипоксией;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Атрофия;                                                    г) Гипертрофия.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1.18. Что является мерилом выносливости?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Амплитуда движений;                             в) Время;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Сила мышц;                                              г) Быстрота двигательной реакции.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1.19. Вес баскетбольного мяча должен быть…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не менее 537г, не более 630г;                 в) не менее 573г, не более 670г;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не менее 550г, не более 645г;                 г) не менее 567г, не более 650г.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1.20. Игровое время в баскетболе состоит…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Из 4 периодов по 10 минут;                    в) Из 4 периодов по 12 минут;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Из 3 периодов по 8 минут;                      г) Из 6 периодов по 10 минут.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1.21. При каком количестве фолов игрок должен быть удален из игры по правилам ФИБА: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7                                                                 в) 6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3                                                                г) 5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1.22. Физическая культура ориентирована на совершенствование ...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а) Физических и психических качеств людей;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б) Техники двигательных действий;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в) Работоспособности человека;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г) Природных физических свойств человека.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1.23. Под физическим развитием понимается...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а) Процесс изменения морфофункциональных свойств организма на протяжении жизни;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б) Размеры мускулатуры, форма тела, функциональные возможности дыхания и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кровообращения, физическая работоспособность;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в) Процесс совершенствования физических качеств посредством физических упражнений;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г) Уровень, обусловленный наследственностью и регулярностью занятий физической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культурой и спортом.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1.24. В каком году и где впервые сборная команда России приняла участие в Олимпийском турнире по футболу?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1948 в Лондоне;                                     в) 1920 в Бельгии;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1912 в Стокгольме;                               г) 1904 в Канаде.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1.25. Какое минимальное количество игроков должно быть в команде, при котором она  допускается к игре в футбол?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Не менее 7;                                             в) Не менее 8;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Не менее 6;                                             г) Не менее 5.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1.26. Какое наказание следует в футболе: если вратарь, находясь в пределах штрафной площади,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lastRenderedPageBreak/>
        <w:t>      касается мяча руками за ее пределами?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Угловой удар;                                        в) Штрафной удар;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Свободный удар;                                   г) 11 метровый удар.</w:t>
      </w:r>
    </w:p>
    <w:p w:rsidR="0033347B" w:rsidRPr="0033347B" w:rsidRDefault="0033347B" w:rsidP="0033347B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1.27. Автором создания игры в волейбол считается…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Елмери Бери;                                          в) Ясутака Мацудайра;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Вильям Морган;                                    г) Анатолий Эйнгорн.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1.28. Втечение какого времени в волейболе подающий должен нанести удар по мячу после свистка первого судьи на подачу?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8 секунд;                                               в) 10 секунд;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3 секунд;                                               г) 7 секунд.</w:t>
      </w:r>
    </w:p>
    <w:p w:rsidR="0033347B" w:rsidRPr="0033347B" w:rsidRDefault="0033347B" w:rsidP="0033347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1.29. Определение, применяемое в волейболе: «действие игроков вблизи сетки по преграждению пути мяча, направленному соперником, поднятием руки выше верхнего края сетки»</w:t>
      </w:r>
    </w:p>
    <w:p w:rsidR="0033347B" w:rsidRPr="0033347B" w:rsidRDefault="0033347B" w:rsidP="0033347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  означает…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Атакующий удар;                                в) Заслон;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Блокирование;                                      г) Задержка.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1.30. Размеры волейбольной площадки составляют: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6х9м.;                                                в) 8х16 м.;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9х12 м.;                                             г) 9х18 м.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 Задания, в которых правильный ответ надо дописать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2.1. Остановка для отдыха в походе называется _______________________________________________________________________________________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_______________________________________________________________________________________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ind w:right="84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2.2. Под тестированием уровня физической подготовленности понимается ____________________________________________________________________________________________________________________________________________________________________________</w:t>
      </w:r>
    </w:p>
    <w:p w:rsidR="0033347B" w:rsidRPr="0033347B" w:rsidRDefault="0033347B" w:rsidP="0033347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2.3. Под быстротой как физическим качеством понимают</w:t>
      </w:r>
    </w:p>
    <w:p w:rsidR="0033347B" w:rsidRPr="0033347B" w:rsidRDefault="0033347B" w:rsidP="0033347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______________________________________________________________________________________________________________________________________________________________________________</w:t>
      </w:r>
    </w:p>
    <w:p w:rsidR="0033347B" w:rsidRPr="0033347B" w:rsidRDefault="0033347B" w:rsidP="0033347B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2.4. Физическая культура представляет собой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2.5. Туфли для бега называются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47B" w:rsidRPr="0033347B" w:rsidRDefault="0033347B" w:rsidP="0033347B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3. Задания на соотнесение понятий и определений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lastRenderedPageBreak/>
        <w:t>3.1. Укажите 3 принципа самостоятельного освоения двигательных действий в физической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       культуре?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1. От низкого к высокому                              4. От ближнего к дальнему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2. От известного к неизвестному                  5. От субъективного к объективному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3. От простого к сложному                            6. От освоенного к неосвоенному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</w:t>
      </w:r>
      <w:r w:rsidRPr="0033347B">
        <w:rPr>
          <w:rStyle w:val="c2"/>
          <w:b/>
          <w:bCs/>
          <w:color w:val="000000"/>
          <w:sz w:val="28"/>
          <w:szCs w:val="28"/>
        </w:rPr>
        <w:t>Варианты ответов:</w:t>
      </w:r>
      <w:r w:rsidRPr="0033347B">
        <w:rPr>
          <w:rStyle w:val="c3"/>
          <w:color w:val="000000"/>
          <w:sz w:val="28"/>
          <w:szCs w:val="28"/>
        </w:rPr>
        <w:t>   а) 1,3,4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                           б) 1,2,6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                           в) 2,3,6</w:t>
      </w:r>
    </w:p>
    <w:p w:rsidR="0033347B" w:rsidRPr="0033347B" w:rsidRDefault="0033347B" w:rsidP="0033347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                                             г) 3,5,6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3.2. При проведении закаливающих процедур нужно придерживаться основным принципам закаливания. Определите какие?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1. Принцип систематичности;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2. Принцип разнообразности;</w:t>
      </w:r>
      <w:r w:rsidRPr="0033347B">
        <w:rPr>
          <w:rStyle w:val="c2"/>
          <w:b/>
          <w:bCs/>
          <w:color w:val="000000"/>
          <w:sz w:val="28"/>
          <w:szCs w:val="28"/>
        </w:rPr>
        <w:t>                                                                        </w:t>
      </w:r>
      <w:r w:rsidRPr="0033347B">
        <w:rPr>
          <w:rStyle w:val="c3"/>
          <w:color w:val="000000"/>
          <w:sz w:val="28"/>
          <w:szCs w:val="28"/>
        </w:rPr>
        <w:t>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3. Принцип постепенности;                                                                            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4. Принцип активности;                                                                                    </w:t>
      </w:r>
    </w:p>
    <w:p w:rsidR="0033347B" w:rsidRPr="0033347B" w:rsidRDefault="0033347B" w:rsidP="0033347B">
      <w:pPr>
        <w:pStyle w:val="c1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5. Принцип индивидуальности.                                                                       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2"/>
          <w:b/>
          <w:bCs/>
          <w:color w:val="000000"/>
          <w:sz w:val="28"/>
          <w:szCs w:val="28"/>
        </w:rPr>
        <w:t>Варианты ответов:   </w:t>
      </w:r>
      <w:r w:rsidRPr="0033347B">
        <w:rPr>
          <w:rStyle w:val="c3"/>
          <w:color w:val="000000"/>
          <w:sz w:val="28"/>
          <w:szCs w:val="28"/>
        </w:rPr>
        <w:t> 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а) 2,4,5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б) 1,3,5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в) 1,2,4</w:t>
      </w:r>
    </w:p>
    <w:p w:rsidR="0033347B" w:rsidRPr="0033347B" w:rsidRDefault="0033347B" w:rsidP="0033347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3347B">
        <w:rPr>
          <w:rStyle w:val="c3"/>
          <w:color w:val="000000"/>
          <w:sz w:val="28"/>
          <w:szCs w:val="28"/>
        </w:rPr>
        <w:t>г) 3,4,5        </w:t>
      </w:r>
    </w:p>
    <w:p w:rsidR="00327374" w:rsidRPr="0033347B" w:rsidRDefault="00327374">
      <w:pPr>
        <w:rPr>
          <w:rFonts w:ascii="Times New Roman" w:hAnsi="Times New Roman" w:cs="Times New Roman"/>
          <w:sz w:val="28"/>
          <w:szCs w:val="28"/>
        </w:rPr>
      </w:pPr>
    </w:p>
    <w:sectPr w:rsidR="00327374" w:rsidRPr="00333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BEE"/>
    <w:rsid w:val="00327374"/>
    <w:rsid w:val="0033347B"/>
    <w:rsid w:val="00771EA5"/>
    <w:rsid w:val="007A4BEE"/>
    <w:rsid w:val="008C77A9"/>
    <w:rsid w:val="0095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3347B"/>
  </w:style>
  <w:style w:type="character" w:customStyle="1" w:styleId="c3">
    <w:name w:val="c3"/>
    <w:basedOn w:val="a0"/>
    <w:rsid w:val="0033347B"/>
  </w:style>
  <w:style w:type="paragraph" w:customStyle="1" w:styleId="c0">
    <w:name w:val="c0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3347B"/>
  </w:style>
  <w:style w:type="paragraph" w:customStyle="1" w:styleId="c4">
    <w:name w:val="c4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C7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3347B"/>
  </w:style>
  <w:style w:type="character" w:customStyle="1" w:styleId="c3">
    <w:name w:val="c3"/>
    <w:basedOn w:val="a0"/>
    <w:rsid w:val="0033347B"/>
  </w:style>
  <w:style w:type="paragraph" w:customStyle="1" w:styleId="c0">
    <w:name w:val="c0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3347B"/>
  </w:style>
  <w:style w:type="paragraph" w:customStyle="1" w:styleId="c4">
    <w:name w:val="c4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C7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9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1541</Words>
  <Characters>8786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2023-09-20T10:45:00Z</dcterms:created>
  <dcterms:modified xsi:type="dcterms:W3CDTF">2026-09-28T06:08:00Z</dcterms:modified>
</cp:coreProperties>
</file>