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56"/>
        <w:ind w:left="1124" w:right="1130"/>
        <w:jc w:val="center"/>
        <w:spacing w:before="67" w:line="242" w:lineRule="auto"/>
      </w:pPr>
      <w:r>
        <w:t xml:space="preserve">ВСЕРОССИЙСКАЯ</w:t>
      </w:r>
      <w:r>
        <w:rPr>
          <w:spacing w:val="-18"/>
        </w:rPr>
        <w:t xml:space="preserve"> </w:t>
      </w:r>
      <w:r>
        <w:t xml:space="preserve">ОЛИМПИАДА</w:t>
      </w:r>
      <w:r>
        <w:rPr>
          <w:spacing w:val="-17"/>
        </w:rPr>
        <w:t xml:space="preserve"> </w:t>
      </w:r>
      <w:r>
        <w:t xml:space="preserve">ШКОЛЬНИКОВ РУССКИЙ ЯЗЫК. 202</w:t>
      </w:r>
      <w:r>
        <w:t xml:space="preserve">6</w:t>
      </w:r>
      <w:r>
        <w:t xml:space="preserve">/</w:t>
      </w:r>
      <w:r>
        <w:t xml:space="preserve">20</w:t>
      </w:r>
      <w:r>
        <w:t xml:space="preserve">2</w:t>
      </w:r>
      <w:r>
        <w:t xml:space="preserve">7</w:t>
      </w:r>
      <w:r>
        <w:t xml:space="preserve"> г.</w:t>
      </w:r>
      <w:r/>
    </w:p>
    <w:p>
      <w:pPr>
        <w:ind w:right="2"/>
        <w:jc w:val="center"/>
        <w:spacing w:line="318" w:lineRule="exact"/>
        <w:rPr>
          <w:sz w:val="28"/>
        </w:rPr>
      </w:pPr>
      <w:r>
        <w:rPr>
          <w:sz w:val="28"/>
        </w:rPr>
        <w:t xml:space="preserve">ШКОЛЬНЫЙ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ЭТАП.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4</w:t>
      </w:r>
      <w:r>
        <w:rPr>
          <w:spacing w:val="-4"/>
          <w:sz w:val="28"/>
        </w:rPr>
        <w:t xml:space="preserve"> КЛАСС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0"/>
        <w:spacing w:before="4"/>
      </w:pPr>
      <w:r/>
      <w:r/>
    </w:p>
    <w:p>
      <w:pPr>
        <w:ind w:left="140"/>
        <w:jc w:val="both"/>
        <w:spacing w:line="319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1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 xml:space="preserve">1–2)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jc w:val="both"/>
        <w:spacing w:line="319" w:lineRule="exact"/>
      </w:pPr>
      <w:r>
        <w:t xml:space="preserve">Прочитайте</w:t>
      </w:r>
      <w:r>
        <w:rPr>
          <w:spacing w:val="-7"/>
        </w:rPr>
        <w:t xml:space="preserve"> </w:t>
      </w:r>
      <w:r>
        <w:t xml:space="preserve">текст</w:t>
      </w:r>
      <w:r>
        <w:rPr>
          <w:spacing w:val="-3"/>
        </w:rPr>
        <w:t xml:space="preserve"> </w:t>
      </w:r>
      <w:r>
        <w:t xml:space="preserve">и</w:t>
      </w:r>
      <w:r>
        <w:rPr>
          <w:spacing w:val="-6"/>
        </w:rPr>
        <w:t xml:space="preserve"> </w:t>
      </w:r>
      <w:r>
        <w:t xml:space="preserve">ответьте</w:t>
      </w:r>
      <w:r>
        <w:rPr>
          <w:spacing w:val="-4"/>
        </w:rPr>
        <w:t xml:space="preserve"> </w:t>
      </w:r>
      <w:r>
        <w:t xml:space="preserve">на</w:t>
      </w:r>
      <w:r>
        <w:rPr>
          <w:spacing w:val="-4"/>
        </w:rPr>
        <w:t xml:space="preserve"> </w:t>
      </w:r>
      <w:r>
        <w:t xml:space="preserve">вопросы</w:t>
      </w:r>
      <w:r>
        <w:rPr>
          <w:spacing w:val="-6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rPr>
          <w:spacing w:val="-2"/>
        </w:rPr>
        <w:t xml:space="preserve">нему.</w:t>
      </w:r>
      <w:r/>
    </w:p>
    <w:p>
      <w:pPr>
        <w:ind w:left="140" w:right="138"/>
        <w:jc w:val="both"/>
        <w:spacing w:before="161"/>
        <w:rPr>
          <w:i/>
          <w:sz w:val="28"/>
        </w:rPr>
      </w:pPr>
      <w:r>
        <w:rPr>
          <w:i/>
          <w:sz w:val="28"/>
        </w:rPr>
        <w:t xml:space="preserve">Удалец-молодец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наш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приезжает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свою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землю,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видит,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братья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его,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бродяги,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 xml:space="preserve"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поле спят. Он пустил своего коня, не стал их будить, сам лёг около и уснул. Братья проснулись, увидали, что брат их воротился в свою землю, легонько вынули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 xml:space="preserve">у</w:t>
      </w:r>
      <w:r>
        <w:rPr>
          <w:i/>
          <w:spacing w:val="27"/>
          <w:sz w:val="28"/>
        </w:rPr>
        <w:t xml:space="preserve"> </w:t>
      </w:r>
      <w:r>
        <w:rPr>
          <w:i/>
          <w:sz w:val="28"/>
        </w:rPr>
        <w:t xml:space="preserve">него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сонного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из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 xml:space="preserve">пазухи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молодильное</w:t>
      </w:r>
      <w:r>
        <w:rPr>
          <w:i/>
          <w:spacing w:val="30"/>
          <w:sz w:val="28"/>
        </w:rPr>
        <w:t xml:space="preserve"> </w:t>
      </w:r>
      <w:r>
        <w:rPr>
          <w:i/>
          <w:sz w:val="28"/>
        </w:rPr>
        <w:t xml:space="preserve">яблоко,</w:t>
      </w:r>
      <w:r>
        <w:rPr>
          <w:i/>
          <w:spacing w:val="26"/>
          <w:sz w:val="28"/>
        </w:rPr>
        <w:t xml:space="preserve"> </w:t>
      </w:r>
      <w:r>
        <w:rPr>
          <w:i/>
          <w:sz w:val="28"/>
        </w:rPr>
        <w:t xml:space="preserve">а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его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взяли</w:t>
      </w:r>
      <w:r>
        <w:rPr>
          <w:i/>
          <w:spacing w:val="31"/>
          <w:sz w:val="28"/>
        </w:rPr>
        <w:t xml:space="preserve"> </w:t>
      </w:r>
      <w:r>
        <w:rPr>
          <w:i/>
          <w:sz w:val="28"/>
        </w:rPr>
        <w:t xml:space="preserve">да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28"/>
          <w:sz w:val="28"/>
        </w:rPr>
        <w:t xml:space="preserve"> </w:t>
      </w:r>
      <w:r>
        <w:rPr>
          <w:i/>
          <w:sz w:val="28"/>
        </w:rPr>
        <w:t xml:space="preserve">бросили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пропасть. Он летел туда три дня, упал в подземельное тёмное царство, где люди всё делают с огнём. Вот он куда ни пойдёт – все люди такие кручинные </w:t>
      </w:r>
      <w:r>
        <w:rPr>
          <w:sz w:val="28"/>
        </w:rPr>
        <w:t xml:space="preserve">[печальные]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плачут.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Он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спрашивает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об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их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кручине.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Ему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сказали,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что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царя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их одна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есть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дочь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прекрасная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царевна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Полюша,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её-то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поведут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завтра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к змею на съедение;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этом царстве каждый месяц дают семиглавому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змею по девице, так уж и ведётся очередь девицам – уж такой у них закон! Ныне наступила очередь до царской дочери.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3093"/>
        <w:jc w:val="both"/>
        <w:spacing w:before="2"/>
        <w:rPr>
          <w:sz w:val="24"/>
        </w:rPr>
      </w:pPr>
      <w:r>
        <w:rPr>
          <w:sz w:val="24"/>
        </w:rPr>
        <w:t xml:space="preserve">[Сказка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молодце-удальце,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молодильных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яблоках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живой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воде]</w:t>
      </w:r>
      <w:r>
        <w:rPr>
          <w:sz w:val="24"/>
        </w:rPr>
      </w:r>
      <w:r>
        <w:rPr>
          <w:sz w:val="24"/>
        </w:rPr>
      </w:r>
    </w:p>
    <w:p>
      <w:pPr>
        <w:pStyle w:val="1157"/>
        <w:numPr>
          <w:ilvl w:val="0"/>
          <w:numId w:val="9"/>
        </w:numPr>
        <w:ind w:right="136" w:hanging="12"/>
        <w:jc w:val="both"/>
        <w:spacing w:before="275"/>
        <w:tabs>
          <w:tab w:val="left" w:pos="140" w:leader="none"/>
          <w:tab w:val="left" w:pos="485" w:leader="none"/>
        </w:tabs>
        <w:rPr>
          <w:sz w:val="28"/>
        </w:rPr>
      </w:pPr>
      <w:r>
        <w:rPr>
          <w:sz w:val="28"/>
        </w:rPr>
        <w:t xml:space="preserve">В этимологическом словаре русского языка М. Фасмера даётся описание </w:t>
      </w:r>
      <w:r>
        <w:rPr>
          <w:sz w:val="28"/>
          <w:u w:val="single"/>
        </w:rPr>
        <w:t xml:space="preserve">одного</w:t>
      </w:r>
      <w:r>
        <w:rPr>
          <w:spacing w:val="-8"/>
          <w:sz w:val="28"/>
          <w:u w:val="single"/>
        </w:rPr>
        <w:t xml:space="preserve"> </w:t>
      </w:r>
      <w:r>
        <w:rPr>
          <w:sz w:val="28"/>
          <w:u w:val="single"/>
        </w:rPr>
        <w:t xml:space="preserve">слова</w:t>
      </w:r>
      <w:r>
        <w:rPr>
          <w:sz w:val="28"/>
        </w:rPr>
        <w:t xml:space="preserve">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которое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исторически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связано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древнеиндийским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 xml:space="preserve">mr̥dúṣ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 xml:space="preserve">«мягкий, нежный,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кроткий»</w:t>
      </w:r>
      <w:r>
        <w:rPr>
          <w:sz w:val="28"/>
        </w:rPr>
        <w:t xml:space="preserve">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древнеирландским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 xml:space="preserve">mеldасh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«мягкий,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нежный,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приятный»</w:t>
      </w:r>
      <w:r>
        <w:rPr>
          <w:sz w:val="28"/>
        </w:rPr>
        <w:t xml:space="preserve">, древнепрусским </w:t>
      </w:r>
      <w:r>
        <w:rPr>
          <w:i/>
          <w:sz w:val="28"/>
        </w:rPr>
        <w:t xml:space="preserve">moldai – </w:t>
      </w:r>
      <w:r>
        <w:rPr>
          <w:sz w:val="28"/>
        </w:rPr>
        <w:t xml:space="preserve">«</w:t>
      </w:r>
      <w:r>
        <w:rPr>
          <w:i/>
          <w:sz w:val="28"/>
        </w:rPr>
        <w:t xml:space="preserve">мальчик». </w:t>
      </w:r>
      <w:r>
        <w:rPr>
          <w:sz w:val="28"/>
        </w:rPr>
        <w:t xml:space="preserve">В тексте родственными этому слову </w:t>
      </w:r>
      <w:r>
        <w:rPr>
          <w:spacing w:val="-2"/>
          <w:sz w:val="28"/>
        </w:rPr>
        <w:t xml:space="preserve">являются: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before="1" w:line="334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4"/>
        </w:rPr>
        <w:t xml:space="preserve"> </w:t>
      </w:r>
      <w:r>
        <w:t xml:space="preserve">молодец</w:t>
      </w:r>
      <w:r>
        <w:rPr>
          <w:spacing w:val="-5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rPr>
          <w:spacing w:val="-2"/>
        </w:rPr>
        <w:t xml:space="preserve">удалец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молодец</w:t>
      </w:r>
      <w:r>
        <w:rPr>
          <w:spacing w:val="-5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rPr>
          <w:spacing w:val="-2"/>
        </w:rPr>
        <w:t xml:space="preserve">молодильное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4"/>
        </w:rPr>
        <w:t xml:space="preserve"> </w:t>
      </w:r>
      <w:r>
        <w:t xml:space="preserve">молодильное</w:t>
      </w:r>
      <w:r>
        <w:rPr>
          <w:spacing w:val="-9"/>
        </w:rPr>
        <w:t xml:space="preserve"> </w:t>
      </w:r>
      <w:r>
        <w:t xml:space="preserve">и</w:t>
      </w:r>
      <w:r>
        <w:rPr>
          <w:spacing w:val="-2"/>
        </w:rPr>
        <w:t xml:space="preserve"> подземельное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кручинные</w:t>
      </w:r>
      <w:r>
        <w:rPr>
          <w:spacing w:val="-7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rPr>
          <w:spacing w:val="-2"/>
        </w:rPr>
        <w:t xml:space="preserve">легонько</w:t>
      </w:r>
      <w:r/>
    </w:p>
    <w:p>
      <w:pPr>
        <w:pStyle w:val="1156"/>
        <w:ind w:left="501"/>
        <w:spacing w:line="334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подземельное</w:t>
      </w:r>
      <w:r>
        <w:rPr>
          <w:spacing w:val="-8"/>
        </w:rPr>
        <w:t xml:space="preserve"> </w:t>
      </w:r>
      <w:r>
        <w:t xml:space="preserve">и</w:t>
      </w:r>
      <w:r>
        <w:rPr>
          <w:spacing w:val="-2"/>
        </w:rPr>
        <w:t xml:space="preserve"> кручинные</w:t>
      </w:r>
      <w:r/>
    </w:p>
    <w:p>
      <w:pPr>
        <w:pStyle w:val="1157"/>
        <w:numPr>
          <w:ilvl w:val="0"/>
          <w:numId w:val="9"/>
        </w:numPr>
        <w:ind w:right="141" w:hanging="12"/>
        <w:spacing w:before="137"/>
        <w:tabs>
          <w:tab w:val="left" w:pos="140" w:leader="none"/>
          <w:tab w:val="left" w:pos="415" w:leader="none"/>
        </w:tabs>
        <w:rPr>
          <w:sz w:val="28"/>
        </w:rPr>
      </w:pPr>
      <w:r>
        <w:rPr>
          <w:sz w:val="28"/>
        </w:rPr>
        <w:t xml:space="preserve">В одном из выбранных вами в предыдущем задании слов есть суффикс. Этот суффикс такой же, как и в слове, значение которого: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line="333" w:lineRule="exact"/>
        <w:rPr>
          <w:sz w:val="24"/>
        </w:rPr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тот,</w:t>
      </w:r>
      <w:r>
        <w:rPr>
          <w:spacing w:val="-4"/>
        </w:rPr>
        <w:t xml:space="preserve"> </w:t>
      </w:r>
      <w:r>
        <w:t xml:space="preserve">кто</w:t>
      </w:r>
      <w:r>
        <w:rPr>
          <w:spacing w:val="-4"/>
        </w:rPr>
        <w:t xml:space="preserve"> </w:t>
      </w:r>
      <w:r>
        <w:t xml:space="preserve">играет</w:t>
      </w:r>
      <w:r>
        <w:rPr>
          <w:spacing w:val="-2"/>
        </w:rPr>
        <w:t xml:space="preserve"> </w:t>
      </w:r>
      <w:r>
        <w:t xml:space="preserve">на</w:t>
      </w:r>
      <w:r>
        <w:rPr>
          <w:spacing w:val="-1"/>
        </w:rPr>
        <w:t xml:space="preserve"> </w:t>
      </w:r>
      <w:r>
        <w:t xml:space="preserve">гитаре </w:t>
      </w:r>
      <w:r>
        <w:rPr>
          <w:spacing w:val="-2"/>
          <w:sz w:val="24"/>
        </w:rPr>
        <w:t xml:space="preserve">(сущ.)</w:t>
      </w:r>
      <w:r>
        <w:rPr>
          <w:sz w:val="24"/>
        </w:rPr>
      </w:r>
      <w:r>
        <w:rPr>
          <w:sz w:val="24"/>
        </w:rPr>
      </w:r>
    </w:p>
    <w:p>
      <w:pPr>
        <w:ind w:left="501"/>
        <w:spacing w:line="323" w:lineRule="exact"/>
        <w:rPr>
          <w:sz w:val="24"/>
        </w:rPr>
      </w:pPr>
      <w:r>
        <w:rPr>
          <w:rFonts w:ascii="Courier New" w:hAnsi="Courier New"/>
          <w:sz w:val="28"/>
        </w:rPr>
        <w:t xml:space="preserve">o</w:t>
      </w:r>
      <w:r>
        <w:rPr>
          <w:rFonts w:ascii="Courier New" w:hAnsi="Courier New"/>
          <w:spacing w:val="-92"/>
          <w:sz w:val="28"/>
        </w:rPr>
        <w:t xml:space="preserve"> </w:t>
      </w:r>
      <w:r>
        <w:rPr>
          <w:sz w:val="28"/>
        </w:rPr>
        <w:t xml:space="preserve">обладающий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талантом</w:t>
      </w:r>
      <w:r>
        <w:rPr>
          <w:spacing w:val="-3"/>
          <w:sz w:val="28"/>
        </w:rPr>
        <w:t xml:space="preserve"> </w:t>
      </w:r>
      <w:r>
        <w:rPr>
          <w:spacing w:val="-2"/>
          <w:sz w:val="24"/>
        </w:rPr>
        <w:t xml:space="preserve">(прилаг.)</w:t>
      </w:r>
      <w:r>
        <w:rPr>
          <w:sz w:val="24"/>
        </w:rPr>
      </w:r>
      <w:r>
        <w:rPr>
          <w:sz w:val="24"/>
        </w:rPr>
      </w:r>
    </w:p>
    <w:p>
      <w:pPr>
        <w:pStyle w:val="1156"/>
        <w:ind w:left="501"/>
        <w:spacing w:line="32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глупый</w:t>
      </w:r>
      <w:r>
        <w:rPr>
          <w:spacing w:val="-7"/>
        </w:rPr>
        <w:t xml:space="preserve"> </w:t>
      </w:r>
      <w:r>
        <w:t xml:space="preserve">человек</w:t>
      </w:r>
      <w:r>
        <w:rPr>
          <w:spacing w:val="-3"/>
        </w:rPr>
        <w:t xml:space="preserve"> </w:t>
      </w:r>
      <w:r>
        <w:rPr>
          <w:spacing w:val="-2"/>
        </w:rPr>
        <w:t xml:space="preserve">(сущ.)</w:t>
      </w:r>
      <w:r/>
    </w:p>
    <w:p>
      <w:pPr>
        <w:ind w:left="501"/>
        <w:spacing w:line="334" w:lineRule="exact"/>
        <w:rPr>
          <w:sz w:val="24"/>
        </w:rPr>
      </w:pPr>
      <w:r>
        <w:rPr>
          <w:rFonts w:ascii="Courier New" w:hAnsi="Courier New"/>
          <w:sz w:val="28"/>
        </w:rPr>
        <w:t xml:space="preserve">o</w:t>
      </w:r>
      <w:r>
        <w:rPr>
          <w:rFonts w:ascii="Courier New" w:hAnsi="Courier New"/>
          <w:spacing w:val="-92"/>
          <w:sz w:val="28"/>
        </w:rPr>
        <w:t xml:space="preserve"> </w:t>
      </w:r>
      <w:r>
        <w:rPr>
          <w:sz w:val="28"/>
        </w:rPr>
        <w:t xml:space="preserve">уменьшительное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слову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мягкий</w:t>
      </w:r>
      <w:r>
        <w:rPr>
          <w:spacing w:val="-1"/>
          <w:sz w:val="28"/>
        </w:rPr>
        <w:t xml:space="preserve"> </w:t>
      </w:r>
      <w:r>
        <w:rPr>
          <w:spacing w:val="-2"/>
          <w:sz w:val="24"/>
        </w:rPr>
        <w:t xml:space="preserve">(прилаг.)</w:t>
      </w:r>
      <w:r>
        <w:rPr>
          <w:sz w:val="24"/>
        </w:rPr>
      </w:r>
      <w:r>
        <w:rPr>
          <w:sz w:val="24"/>
        </w:rPr>
      </w:r>
    </w:p>
    <w:p>
      <w:pPr>
        <w:pStyle w:val="1156"/>
        <w:ind w:left="0"/>
        <w:spacing w:before="6"/>
      </w:pPr>
      <w:r/>
      <w:r/>
    </w:p>
    <w:p>
      <w:pPr>
        <w:ind w:left="140"/>
        <w:jc w:val="both"/>
        <w:spacing w:before="1" w:line="319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2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 xml:space="preserve">3)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ind w:right="136"/>
        <w:jc w:val="both"/>
      </w:pPr>
      <w:r>
        <w:t xml:space="preserve">Паронимы</w:t>
      </w:r>
      <w:r>
        <w:rPr>
          <w:spacing w:val="-1"/>
        </w:rPr>
        <w:t xml:space="preserve"> </w:t>
      </w:r>
      <w:r>
        <w:t xml:space="preserve">– это слова</w:t>
      </w:r>
      <w:r>
        <w:rPr>
          <w:spacing w:val="-1"/>
        </w:rPr>
        <w:t xml:space="preserve"> </w:t>
      </w:r>
      <w:r>
        <w:t xml:space="preserve">одной</w:t>
      </w:r>
      <w:r>
        <w:rPr>
          <w:spacing w:val="-2"/>
        </w:rPr>
        <w:t xml:space="preserve"> </w:t>
      </w:r>
      <w:r>
        <w:t xml:space="preserve">части</w:t>
      </w:r>
      <w:r>
        <w:rPr>
          <w:spacing w:val="-1"/>
        </w:rPr>
        <w:t xml:space="preserve"> </w:t>
      </w:r>
      <w:r>
        <w:t xml:space="preserve">речи,</w:t>
      </w:r>
      <w:r>
        <w:rPr>
          <w:spacing w:val="-1"/>
        </w:rPr>
        <w:t xml:space="preserve"> </w:t>
      </w:r>
      <w:r>
        <w:t xml:space="preserve">имеющие</w:t>
      </w:r>
      <w:r>
        <w:rPr>
          <w:spacing w:val="-1"/>
        </w:rPr>
        <w:t xml:space="preserve"> </w:t>
      </w:r>
      <w:r>
        <w:t xml:space="preserve">сходство</w:t>
      </w:r>
      <w:r>
        <w:rPr>
          <w:spacing w:val="-2"/>
        </w:rPr>
        <w:t xml:space="preserve"> </w:t>
      </w:r>
      <w:r>
        <w:t xml:space="preserve">в</w:t>
      </w:r>
      <w:r>
        <w:rPr>
          <w:spacing w:val="-1"/>
        </w:rPr>
        <w:t xml:space="preserve"> </w:t>
      </w:r>
      <w:r>
        <w:t xml:space="preserve">звучании</w:t>
      </w:r>
      <w:r>
        <w:rPr>
          <w:spacing w:val="-1"/>
        </w:rPr>
        <w:t xml:space="preserve"> </w:t>
      </w:r>
      <w:r>
        <w:t xml:space="preserve">(в</w:t>
      </w:r>
      <w:r>
        <w:rPr>
          <w:spacing w:val="-3"/>
        </w:rPr>
        <w:t xml:space="preserve"> </w:t>
      </w:r>
      <w:r>
        <w:t xml:space="preserve">связи с общим корнем или основой), но различные по значению. Даны четыре пары прилагательных-паронимов</w:t>
      </w:r>
      <w:r>
        <w:rPr>
          <w:spacing w:val="-1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имена</w:t>
      </w:r>
      <w:r>
        <w:rPr>
          <w:spacing w:val="-3"/>
        </w:rPr>
        <w:t xml:space="preserve"> </w:t>
      </w:r>
      <w:r>
        <w:t xml:space="preserve">существительные, с</w:t>
      </w:r>
      <w:r>
        <w:rPr>
          <w:spacing w:val="-8"/>
        </w:rPr>
        <w:t xml:space="preserve"> </w:t>
      </w:r>
      <w:r>
        <w:t xml:space="preserve">которыми эти</w:t>
      </w:r>
      <w:r>
        <w:rPr>
          <w:spacing w:val="-1"/>
        </w:rPr>
        <w:t xml:space="preserve"> </w:t>
      </w:r>
      <w:r>
        <w:t xml:space="preserve">прилага</w:t>
      </w:r>
      <w:bookmarkStart w:id="0" w:name="_GoBack"/>
      <w:r/>
      <w:bookmarkEnd w:id="0"/>
      <w:r>
        <w:t xml:space="preserve"> тельные сочетаются чаще всего. Существительные приводятся в начальной </w:t>
      </w:r>
      <w:r>
        <w:rPr>
          <w:spacing w:val="-2"/>
        </w:rPr>
        <w:t xml:space="preserve">форме.</w:t>
      </w:r>
      <w:r/>
    </w:p>
    <w:p>
      <w:pPr>
        <w:pStyle w:val="1156"/>
        <w:jc w:val="both"/>
        <w:sectPr>
          <w:footnotePr/>
          <w:endnotePr/>
          <w:type w:val="continuous"/>
          <w:pgSz w:w="11910" w:h="16840" w:orient="portrait"/>
          <w:pgMar w:top="1040" w:right="992" w:bottom="280" w:left="992" w:header="720" w:footer="720" w:gutter="0"/>
          <w:cols w:num="1" w:sep="0" w:space="720" w:equalWidth="1"/>
          <w:docGrid w:linePitch="360"/>
        </w:sectPr>
      </w:pPr>
      <w:r/>
      <w:r/>
    </w:p>
    <w:p>
      <w:pPr>
        <w:pStyle w:val="1156"/>
        <w:spacing w:before="126"/>
      </w:pPr>
      <w:r>
        <w:t xml:space="preserve">Пары</w:t>
      </w:r>
      <w:r>
        <w:rPr>
          <w:spacing w:val="-4"/>
        </w:rPr>
        <w:t xml:space="preserve"> </w:t>
      </w:r>
      <w:r>
        <w:rPr>
          <w:spacing w:val="-2"/>
        </w:rPr>
        <w:t xml:space="preserve">прилагательных:</w:t>
      </w:r>
      <w:r/>
    </w:p>
    <w:p>
      <w:pPr>
        <w:pStyle w:val="1157"/>
        <w:numPr>
          <w:ilvl w:val="0"/>
          <w:numId w:val="8"/>
        </w:numPr>
        <w:ind w:hanging="206"/>
        <w:spacing w:before="1"/>
        <w:tabs>
          <w:tab w:val="left" w:pos="707" w:leader="none"/>
        </w:tabs>
        <w:rPr>
          <w:i/>
          <w:sz w:val="28"/>
        </w:rPr>
      </w:pPr>
      <w:r>
        <w:rPr>
          <w:i/>
          <w:sz w:val="28"/>
        </w:rPr>
        <w:t xml:space="preserve">искусный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 xml:space="preserve">искусственный;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8"/>
        </w:numPr>
        <w:ind w:hanging="206"/>
        <w:spacing w:line="342" w:lineRule="exact"/>
        <w:tabs>
          <w:tab w:val="left" w:pos="707" w:leader="none"/>
        </w:tabs>
        <w:rPr>
          <w:i/>
          <w:sz w:val="28"/>
        </w:rPr>
      </w:pPr>
      <w:r>
        <w:rPr>
          <w:i/>
          <w:sz w:val="28"/>
        </w:rPr>
        <w:t xml:space="preserve">вечный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2"/>
          <w:sz w:val="28"/>
        </w:rPr>
        <w:t xml:space="preserve"> вековой;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8"/>
        </w:numPr>
        <w:ind w:hanging="206"/>
        <w:spacing w:line="341" w:lineRule="exact"/>
        <w:tabs>
          <w:tab w:val="left" w:pos="707" w:leader="none"/>
        </w:tabs>
        <w:rPr>
          <w:i/>
          <w:sz w:val="28"/>
        </w:rPr>
      </w:pPr>
      <w:r>
        <w:rPr>
          <w:i/>
          <w:sz w:val="28"/>
        </w:rPr>
        <w:t xml:space="preserve">болотистый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 xml:space="preserve">болотный;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8"/>
        </w:numPr>
        <w:ind w:left="704" w:hanging="206"/>
        <w:spacing w:line="342" w:lineRule="exact"/>
        <w:tabs>
          <w:tab w:val="left" w:pos="704" w:leader="none"/>
        </w:tabs>
        <w:rPr>
          <w:i/>
          <w:sz w:val="28"/>
        </w:rPr>
      </w:pPr>
      <w:r>
        <w:rPr>
          <w:i/>
          <w:sz w:val="28"/>
        </w:rPr>
        <w:t xml:space="preserve">старинный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–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 xml:space="preserve">старый.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9"/>
        </w:numPr>
        <w:ind w:right="145" w:hanging="12"/>
        <w:spacing w:before="160" w:line="242" w:lineRule="auto"/>
        <w:tabs>
          <w:tab w:val="left" w:pos="140" w:leader="none"/>
          <w:tab w:val="left" w:pos="415" w:leader="none"/>
          <w:tab w:val="left" w:pos="2084" w:leader="none"/>
          <w:tab w:val="left" w:pos="3091" w:leader="none"/>
          <w:tab w:val="left" w:pos="5290" w:leader="none"/>
          <w:tab w:val="left" w:pos="5724" w:leader="none"/>
          <w:tab w:val="left" w:pos="7732" w:leader="none"/>
          <w:tab w:val="left" w:pos="8139" w:leader="none"/>
          <w:tab w:val="left" w:pos="9048" w:leader="none"/>
        </w:tabs>
        <w:rPr>
          <w:sz w:val="28"/>
        </w:rPr>
      </w:pPr>
      <w:r>
        <w:rPr>
          <w:spacing w:val="-2"/>
          <w:sz w:val="28"/>
        </w:rPr>
        <w:t xml:space="preserve">Соотнесите</w:t>
      </w:r>
      <w:r>
        <w:rPr>
          <w:sz w:val="28"/>
        </w:rPr>
        <w:tab/>
      </w:r>
      <w:r>
        <w:rPr>
          <w:spacing w:val="-4"/>
          <w:sz w:val="28"/>
        </w:rPr>
        <w:t xml:space="preserve">имена</w:t>
      </w:r>
      <w:r>
        <w:rPr>
          <w:sz w:val="28"/>
        </w:rPr>
        <w:tab/>
      </w:r>
      <w:r>
        <w:rPr>
          <w:spacing w:val="-2"/>
          <w:sz w:val="28"/>
        </w:rPr>
        <w:t xml:space="preserve">прилагательные</w:t>
      </w:r>
      <w:r>
        <w:rPr>
          <w:sz w:val="28"/>
        </w:rPr>
        <w:tab/>
      </w:r>
      <w:r>
        <w:rPr>
          <w:spacing w:val="-10"/>
          <w:sz w:val="28"/>
        </w:rPr>
        <w:t xml:space="preserve">и</w:t>
      </w:r>
      <w:r>
        <w:rPr>
          <w:sz w:val="28"/>
        </w:rPr>
        <w:tab/>
      </w:r>
      <w:r>
        <w:rPr>
          <w:spacing w:val="-2"/>
          <w:sz w:val="28"/>
        </w:rPr>
        <w:t xml:space="preserve">сочетающиеся</w:t>
      </w:r>
      <w:r>
        <w:rPr>
          <w:sz w:val="28"/>
        </w:rPr>
        <w:tab/>
      </w:r>
      <w:r>
        <w:rPr>
          <w:spacing w:val="-10"/>
          <w:sz w:val="28"/>
        </w:rPr>
        <w:t xml:space="preserve">с</w:t>
      </w:r>
      <w:r>
        <w:rPr>
          <w:sz w:val="28"/>
        </w:rPr>
        <w:tab/>
      </w:r>
      <w:r>
        <w:rPr>
          <w:spacing w:val="-4"/>
          <w:sz w:val="28"/>
        </w:rPr>
        <w:t xml:space="preserve">ними</w:t>
      </w:r>
      <w:r>
        <w:rPr>
          <w:sz w:val="28"/>
        </w:rPr>
        <w:tab/>
      </w:r>
      <w:r>
        <w:rPr>
          <w:spacing w:val="-2"/>
          <w:sz w:val="28"/>
        </w:rPr>
        <w:t xml:space="preserve">имена существительные.</w:t>
      </w:r>
      <w:r>
        <w:rPr>
          <w:sz w:val="28"/>
        </w:rPr>
      </w:r>
      <w:r>
        <w:rPr>
          <w:sz w:val="28"/>
        </w:rPr>
      </w:r>
    </w:p>
    <w:p>
      <w:pPr>
        <w:pStyle w:val="1151"/>
      </w:pPr>
      <w:r>
        <w:t xml:space="preserve">Пара</w:t>
      </w:r>
      <w:r>
        <w:rPr>
          <w:spacing w:val="-2"/>
        </w:rPr>
        <w:t xml:space="preserve"> </w:t>
      </w:r>
      <w:r>
        <w:rPr>
          <w:spacing w:val="-10"/>
        </w:rPr>
        <w:t xml:space="preserve">1</w:t>
      </w:r>
      <w:r/>
    </w:p>
    <w:p>
      <w:pPr>
        <w:pStyle w:val="1156"/>
        <w:spacing w:line="319" w:lineRule="exact"/>
        <w:tabs>
          <w:tab w:val="left" w:pos="4834" w:leader="none"/>
        </w:tabs>
      </w:pPr>
      <w:r>
        <w:t xml:space="preserve">Память, мерзлота, покой – </w:t>
      </w:r>
      <w:r>
        <w:rPr>
          <w:u w:val="single"/>
        </w:rPr>
        <w:tab/>
      </w:r>
      <w:r/>
    </w:p>
    <w:p>
      <w:pPr>
        <w:pStyle w:val="1156"/>
        <w:tabs>
          <w:tab w:val="left" w:pos="4421" w:leader="none"/>
        </w:tabs>
      </w:pPr>
      <w:r>
        <w:t xml:space="preserve">Дуб, устой, традиция – </w:t>
      </w:r>
      <w:r>
        <w:rPr>
          <w:u w:val="single"/>
        </w:rPr>
        <w:tab/>
      </w:r>
      <w:r/>
    </w:p>
    <w:p>
      <w:pPr>
        <w:pStyle w:val="1156"/>
        <w:ind w:left="0"/>
        <w:spacing w:before="3"/>
      </w:pPr>
      <w:r/>
      <w:r/>
    </w:p>
    <w:p>
      <w:pPr>
        <w:pStyle w:val="1151"/>
        <w:spacing w:before="1" w:line="321" w:lineRule="exact"/>
      </w:pPr>
      <w:r>
        <w:t xml:space="preserve">Пара</w:t>
      </w:r>
      <w:r>
        <w:rPr>
          <w:spacing w:val="-2"/>
        </w:rPr>
        <w:t xml:space="preserve"> </w:t>
      </w:r>
      <w:r>
        <w:rPr>
          <w:spacing w:val="-10"/>
        </w:rPr>
        <w:t xml:space="preserve">2</w:t>
      </w:r>
      <w:r/>
    </w:p>
    <w:p>
      <w:pPr>
        <w:pStyle w:val="1156"/>
        <w:spacing w:line="321" w:lineRule="exact"/>
        <w:tabs>
          <w:tab w:val="left" w:pos="4084" w:leader="none"/>
        </w:tabs>
      </w:pPr>
      <w:r>
        <w:rPr>
          <w:spacing w:val="-2"/>
        </w:rPr>
        <w:t xml:space="preserve">Кулик,</w:t>
      </w:r>
      <w:r>
        <w:rPr>
          <w:spacing w:val="-3"/>
        </w:rPr>
        <w:t xml:space="preserve"> </w:t>
      </w:r>
      <w:r>
        <w:rPr>
          <w:spacing w:val="-2"/>
        </w:rPr>
        <w:t xml:space="preserve">кочка,</w:t>
      </w:r>
      <w:r>
        <w:rPr>
          <w:spacing w:val="-3"/>
        </w:rPr>
        <w:t xml:space="preserve"> </w:t>
      </w:r>
      <w:r>
        <w:rPr>
          <w:spacing w:val="-2"/>
        </w:rPr>
        <w:t xml:space="preserve">тина</w:t>
      </w:r>
      <w:r>
        <w:rPr>
          <w:spacing w:val="-3"/>
        </w:rPr>
        <w:t xml:space="preserve"> </w:t>
      </w:r>
      <w:r>
        <w:rPr>
          <w:spacing w:val="-2"/>
        </w:rPr>
        <w:t xml:space="preserve">–</w:t>
      </w:r>
      <w:r>
        <w:rPr>
          <w:spacing w:val="-4"/>
        </w:rPr>
        <w:t xml:space="preserve"> </w:t>
      </w:r>
      <w:r>
        <w:rPr>
          <w:u w:val="single"/>
        </w:rPr>
        <w:tab/>
      </w:r>
      <w:r/>
    </w:p>
    <w:p>
      <w:pPr>
        <w:pStyle w:val="1156"/>
        <w:tabs>
          <w:tab w:val="left" w:pos="4957" w:leader="none"/>
        </w:tabs>
      </w:pPr>
      <w:r>
        <w:t xml:space="preserve">Низина, местность, почва – </w:t>
      </w:r>
      <w:r>
        <w:rPr>
          <w:u w:val="single"/>
        </w:rPr>
        <w:tab/>
      </w:r>
      <w:r/>
    </w:p>
    <w:p>
      <w:pPr>
        <w:pStyle w:val="1156"/>
        <w:ind w:left="0"/>
        <w:spacing w:before="3"/>
      </w:pPr>
      <w:r/>
      <w:r/>
    </w:p>
    <w:p>
      <w:pPr>
        <w:pStyle w:val="1151"/>
        <w:spacing w:before="1"/>
      </w:pPr>
      <w:r>
        <w:t xml:space="preserve">Пара</w:t>
      </w:r>
      <w:r>
        <w:rPr>
          <w:spacing w:val="-2"/>
        </w:rPr>
        <w:t xml:space="preserve"> </w:t>
      </w:r>
      <w:r>
        <w:rPr>
          <w:spacing w:val="-10"/>
        </w:rPr>
        <w:t xml:space="preserve">3</w:t>
      </w:r>
      <w:r/>
    </w:p>
    <w:p>
      <w:pPr>
        <w:pStyle w:val="1156"/>
        <w:spacing w:line="319" w:lineRule="exact"/>
        <w:tabs>
          <w:tab w:val="left" w:pos="5240" w:leader="none"/>
        </w:tabs>
      </w:pPr>
      <w:r>
        <w:t xml:space="preserve">Полководец,</w:t>
      </w:r>
      <w:r>
        <w:rPr>
          <w:spacing w:val="-5"/>
        </w:rPr>
        <w:t xml:space="preserve"> </w:t>
      </w:r>
      <w:r>
        <w:t xml:space="preserve">мастер,</w:t>
      </w:r>
      <w:r>
        <w:rPr>
          <w:spacing w:val="-7"/>
        </w:rPr>
        <w:t xml:space="preserve"> </w:t>
      </w:r>
      <w:r>
        <w:t xml:space="preserve">манёвр</w:t>
      </w:r>
      <w:r>
        <w:rPr>
          <w:spacing w:val="-6"/>
        </w:rPr>
        <w:t xml:space="preserve"> </w:t>
      </w:r>
      <w:r>
        <w:t xml:space="preserve">–</w:t>
      </w:r>
      <w:r>
        <w:rPr>
          <w:spacing w:val="-4"/>
        </w:rPr>
        <w:t xml:space="preserve"> </w:t>
      </w:r>
      <w:r>
        <w:rPr>
          <w:u w:val="single"/>
        </w:rPr>
        <w:tab/>
      </w:r>
      <w:r/>
    </w:p>
    <w:p>
      <w:pPr>
        <w:pStyle w:val="1156"/>
        <w:tabs>
          <w:tab w:val="left" w:pos="4995" w:leader="none"/>
        </w:tabs>
      </w:pPr>
      <w:r>
        <w:t xml:space="preserve">Интеллект,</w:t>
      </w:r>
      <w:r>
        <w:rPr>
          <w:spacing w:val="-6"/>
        </w:rPr>
        <w:t xml:space="preserve"> </w:t>
      </w:r>
      <w:r>
        <w:t xml:space="preserve">дыхание,</w:t>
      </w:r>
      <w:r>
        <w:rPr>
          <w:spacing w:val="-6"/>
        </w:rPr>
        <w:t xml:space="preserve"> </w:t>
      </w:r>
      <w:r>
        <w:t xml:space="preserve">мех</w:t>
      </w:r>
      <w:r>
        <w:rPr>
          <w:spacing w:val="-3"/>
        </w:rPr>
        <w:t xml:space="preserve"> </w:t>
      </w:r>
      <w:r>
        <w:t xml:space="preserve">–</w:t>
      </w:r>
      <w:r>
        <w:rPr>
          <w:spacing w:val="-5"/>
        </w:rPr>
        <w:t xml:space="preserve"> </w:t>
      </w:r>
      <w:r>
        <w:rPr>
          <w:u w:val="single"/>
        </w:rPr>
        <w:tab/>
      </w:r>
      <w:r/>
    </w:p>
    <w:p>
      <w:pPr>
        <w:pStyle w:val="1156"/>
        <w:ind w:left="0"/>
        <w:spacing w:before="6"/>
      </w:pPr>
      <w:r/>
      <w:r/>
    </w:p>
    <w:p>
      <w:pPr>
        <w:pStyle w:val="1151"/>
      </w:pPr>
      <w:r>
        <w:t xml:space="preserve">Пара</w:t>
      </w:r>
      <w:r>
        <w:rPr>
          <w:spacing w:val="-2"/>
        </w:rPr>
        <w:t xml:space="preserve"> </w:t>
      </w:r>
      <w:r>
        <w:rPr>
          <w:spacing w:val="-10"/>
        </w:rPr>
        <w:t xml:space="preserve">4</w:t>
      </w:r>
      <w:r/>
    </w:p>
    <w:p>
      <w:pPr>
        <w:pStyle w:val="1156"/>
        <w:spacing w:line="319" w:lineRule="exact"/>
        <w:tabs>
          <w:tab w:val="left" w:pos="4270" w:leader="none"/>
        </w:tabs>
      </w:pPr>
      <w:r>
        <w:t xml:space="preserve">Друг,</w:t>
      </w:r>
      <w:r>
        <w:rPr>
          <w:spacing w:val="-4"/>
        </w:rPr>
        <w:t xml:space="preserve"> </w:t>
      </w:r>
      <w:r>
        <w:t xml:space="preserve">лес,</w:t>
      </w:r>
      <w:r>
        <w:rPr>
          <w:spacing w:val="-4"/>
        </w:rPr>
        <w:t xml:space="preserve"> </w:t>
      </w:r>
      <w:r>
        <w:t xml:space="preserve">привычка</w:t>
      </w:r>
      <w:r>
        <w:rPr>
          <w:spacing w:val="-5"/>
        </w:rPr>
        <w:t xml:space="preserve"> </w:t>
      </w:r>
      <w:r>
        <w:t xml:space="preserve">–</w:t>
      </w:r>
      <w:r>
        <w:rPr>
          <w:spacing w:val="-2"/>
        </w:rPr>
        <w:t xml:space="preserve"> </w:t>
      </w:r>
      <w:r>
        <w:rPr>
          <w:u w:val="single"/>
        </w:rPr>
        <w:tab/>
      </w:r>
      <w:r/>
    </w:p>
    <w:p>
      <w:pPr>
        <w:pStyle w:val="1156"/>
        <w:tabs>
          <w:tab w:val="left" w:pos="4556" w:leader="none"/>
        </w:tabs>
      </w:pPr>
      <w:r>
        <w:t xml:space="preserve">Мебель, вальс, монета – </w:t>
      </w:r>
      <w:r>
        <w:rPr>
          <w:u w:val="single"/>
        </w:rPr>
        <w:tab/>
      </w:r>
      <w:r/>
    </w:p>
    <w:p>
      <w:pPr>
        <w:pStyle w:val="1156"/>
        <w:ind w:left="0"/>
        <w:spacing w:before="76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left="140"/>
        <w:spacing w:line="319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3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 xml:space="preserve">4–6)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spacing w:after="4"/>
      </w:pPr>
      <w:r>
        <w:t xml:space="preserve">Однажды Елисей изучал карту и заметил на ней интересное название деревни</w:t>
      </w:r>
      <w:r>
        <w:rPr>
          <w:spacing w:val="40"/>
        </w:rPr>
        <w:t xml:space="preserve"> </w:t>
      </w:r>
      <w:r>
        <w:rPr>
          <w:spacing w:val="-2"/>
        </w:rPr>
        <w:t xml:space="preserve">(топоним).</w:t>
      </w:r>
      <w:r/>
    </w:p>
    <w:p>
      <w:pPr>
        <w:pStyle w:val="1156"/>
        <w:ind w:left="2618"/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04525" cy="7562953"/>
                <wp:effectExtent l="0" t="0" r="0" b="0"/>
                <wp:docPr id="7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flipH="0" flipV="0">
                          <a:off x="0" y="0"/>
                          <a:ext cx="3004524" cy="75629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236.58pt;height:595.51pt;mso-wrap-distance-left:0.00pt;mso-wrap-distance-top:0.00pt;mso-wrap-distance-right:0.00pt;mso-wrap-distance-bottom:0.00pt;z-index:1;" stroked="false">
                <v:imagedata r:id="rId15" o:title=""/>
                <o:lock v:ext="edit" rotation="t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1156"/>
        <w:ind w:left="0"/>
        <w:spacing w:before="1"/>
      </w:pPr>
      <w:r/>
      <w:r/>
    </w:p>
    <w:p>
      <w:pPr>
        <w:pStyle w:val="1156"/>
      </w:pPr>
      <w:r>
        <w:rPr>
          <w:color w:val="111727"/>
        </w:rPr>
        <w:t xml:space="preserve">Вначале</w:t>
      </w:r>
      <w:r>
        <w:rPr>
          <w:color w:val="111727"/>
          <w:spacing w:val="-7"/>
        </w:rPr>
        <w:t xml:space="preserve"> </w:t>
      </w:r>
      <w:r>
        <w:rPr>
          <w:color w:val="111727"/>
        </w:rPr>
        <w:t xml:space="preserve">понимание</w:t>
      </w:r>
      <w:r>
        <w:rPr>
          <w:color w:val="111727"/>
          <w:spacing w:val="-10"/>
        </w:rPr>
        <w:t xml:space="preserve"> </w:t>
      </w:r>
      <w:r>
        <w:rPr>
          <w:color w:val="111727"/>
        </w:rPr>
        <w:t xml:space="preserve">этого</w:t>
      </w:r>
      <w:r>
        <w:rPr>
          <w:color w:val="111727"/>
          <w:spacing w:val="-7"/>
        </w:rPr>
        <w:t xml:space="preserve"> </w:t>
      </w:r>
      <w:r>
        <w:rPr>
          <w:color w:val="111727"/>
        </w:rPr>
        <w:t xml:space="preserve">топонима</w:t>
      </w:r>
      <w:r>
        <w:rPr>
          <w:color w:val="111727"/>
          <w:spacing w:val="-7"/>
        </w:rPr>
        <w:t xml:space="preserve"> </w:t>
      </w:r>
      <w:r>
        <w:rPr>
          <w:color w:val="111727"/>
        </w:rPr>
        <w:t xml:space="preserve">вызвало</w:t>
      </w:r>
      <w:r>
        <w:rPr>
          <w:color w:val="111727"/>
          <w:spacing w:val="-7"/>
        </w:rPr>
        <w:t xml:space="preserve"> </w:t>
      </w:r>
      <w:r>
        <w:rPr>
          <w:color w:val="111727"/>
        </w:rPr>
        <w:t xml:space="preserve">у</w:t>
      </w:r>
      <w:r>
        <w:rPr>
          <w:color w:val="111727"/>
          <w:spacing w:val="-8"/>
        </w:rPr>
        <w:t xml:space="preserve"> </w:t>
      </w:r>
      <w:r>
        <w:rPr>
          <w:color w:val="111727"/>
        </w:rPr>
        <w:t xml:space="preserve">школьника</w:t>
      </w:r>
      <w:r>
        <w:rPr>
          <w:color w:val="111727"/>
          <w:spacing w:val="-7"/>
        </w:rPr>
        <w:t xml:space="preserve"> </w:t>
      </w:r>
      <w:r>
        <w:rPr>
          <w:color w:val="111727"/>
        </w:rPr>
        <w:t xml:space="preserve">затруднение, но</w:t>
      </w:r>
      <w:r>
        <w:rPr>
          <w:color w:val="111727"/>
          <w:spacing w:val="-12"/>
        </w:rPr>
        <w:t xml:space="preserve"> </w:t>
      </w:r>
      <w:r>
        <w:rPr>
          <w:color w:val="111727"/>
        </w:rPr>
        <w:t xml:space="preserve">после внимательного рассмотрения изображения он догадался о его значении.</w:t>
      </w:r>
      <w:r/>
    </w:p>
    <w:p>
      <w:pPr>
        <w:pStyle w:val="1157"/>
        <w:numPr>
          <w:ilvl w:val="0"/>
          <w:numId w:val="9"/>
        </w:numPr>
        <w:ind w:left="415" w:hanging="287"/>
        <w:spacing w:before="160"/>
        <w:tabs>
          <w:tab w:val="left" w:pos="415" w:leader="none"/>
        </w:tabs>
        <w:rPr>
          <w:sz w:val="28"/>
        </w:rPr>
      </w:pPr>
      <w:r>
        <w:rPr>
          <w:sz w:val="28"/>
        </w:rPr>
        <w:t xml:space="preserve">Выпишите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этот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топоним.</w:t>
      </w:r>
      <w:r>
        <w:rPr>
          <w:sz w:val="28"/>
        </w:rPr>
      </w:r>
      <w:r>
        <w:rPr>
          <w:sz w:val="28"/>
        </w:rPr>
      </w:r>
    </w:p>
    <w:p>
      <w:pPr>
        <w:pStyle w:val="1157"/>
        <w:rPr>
          <w:sz w:val="28"/>
        </w:rPr>
        <w:sectPr>
          <w:headerReference w:type="default" r:id="rId9"/>
          <w:footerReference w:type="default" r:id="rId12"/>
          <w:footnotePr/>
          <w:endnotePr/>
          <w:type w:val="nextPage"/>
          <w:pgSz w:w="11910" w:h="16840" w:orient="portrait"/>
          <w:pgMar w:top="980" w:right="992" w:bottom="960" w:left="992" w:header="458" w:footer="777" w:gutter="0"/>
          <w:pgNumType w:start="2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9"/>
        </w:numPr>
        <w:ind w:right="138" w:hanging="12"/>
        <w:jc w:val="both"/>
        <w:spacing w:before="126"/>
        <w:tabs>
          <w:tab w:val="left" w:pos="140" w:leader="none"/>
          <w:tab w:val="left" w:pos="415" w:leader="none"/>
        </w:tabs>
        <w:rPr>
          <w:sz w:val="28"/>
        </w:rPr>
      </w:pPr>
      <w:r>
        <w:rPr>
          <w:sz w:val="28"/>
        </w:rPr>
        <w:t xml:space="preserve">Напишите, какие два слова (имя числительное и имя существительное) легли в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основу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названия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этого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населённого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пункта.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ответе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запишите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только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два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слова через пробел без точек, запятых и иных символов.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9"/>
        </w:numPr>
        <w:ind w:right="138" w:hanging="12"/>
        <w:jc w:val="both"/>
        <w:spacing w:before="162" w:after="6"/>
        <w:tabs>
          <w:tab w:val="left" w:pos="140" w:leader="none"/>
          <w:tab w:val="left" w:pos="415" w:leader="none"/>
        </w:tabs>
        <w:rPr>
          <w:sz w:val="28"/>
        </w:rPr>
      </w:pPr>
      <w:r>
        <w:rPr>
          <w:sz w:val="28"/>
        </w:rPr>
        <w:t xml:space="preserve">Елисей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подумал,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что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интересное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явление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составе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звуков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букв топонима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не является уникальным. Например, по одной из версий, такое же явление можно наблюдать в фамилии известного русского поэта. Картинка поможет вам определить фамилию поэта.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2589"/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04369" cy="1952625"/>
                <wp:effectExtent l="0" t="0" r="0" b="0"/>
                <wp:docPr id="8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004369" cy="195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7" o:spid="_x0000_s7" type="#_x0000_t75" style="width:236.56pt;height:153.75pt;mso-wrap-distance-left:0.00pt;mso-wrap-distance-top:0.00pt;mso-wrap-distance-right:0.00pt;mso-wrap-distance-bottom:0.00pt;z-index:1;" stroked="false">
                <v:imagedata r:id="rId16" o:title=""/>
                <o:lock v:ext="edit" rotation="t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1156"/>
        <w:spacing w:before="9"/>
      </w:pPr>
      <w:r>
        <w:rPr>
          <w:color w:val="111727"/>
        </w:rPr>
        <w:t xml:space="preserve">Запишите</w:t>
      </w:r>
      <w:r>
        <w:rPr>
          <w:color w:val="111727"/>
          <w:spacing w:val="-5"/>
        </w:rPr>
        <w:t xml:space="preserve"> </w:t>
      </w:r>
      <w:r>
        <w:rPr>
          <w:color w:val="111727"/>
        </w:rPr>
        <w:t xml:space="preserve">только</w:t>
      </w:r>
      <w:r>
        <w:rPr>
          <w:color w:val="111727"/>
          <w:spacing w:val="-5"/>
        </w:rPr>
        <w:t xml:space="preserve"> </w:t>
      </w:r>
      <w:r>
        <w:rPr>
          <w:color w:val="111727"/>
        </w:rPr>
        <w:t xml:space="preserve">фамилию</w:t>
      </w:r>
      <w:r>
        <w:rPr>
          <w:color w:val="111727"/>
          <w:spacing w:val="-5"/>
        </w:rPr>
        <w:t xml:space="preserve"> </w:t>
      </w:r>
      <w:r>
        <w:rPr>
          <w:color w:val="111727"/>
          <w:spacing w:val="-2"/>
        </w:rPr>
        <w:t xml:space="preserve">поэта.</w:t>
      </w:r>
      <w:r/>
    </w:p>
    <w:p>
      <w:pPr>
        <w:pStyle w:val="1156"/>
        <w:ind w:left="0"/>
        <w:spacing w:before="4"/>
      </w:pPr>
      <w:r/>
      <w:r/>
    </w:p>
    <w:p>
      <w:pPr>
        <w:ind w:left="140"/>
        <w:spacing w:line="319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4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(задания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 xml:space="preserve">7–10)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spacing w:line="319" w:lineRule="exact"/>
      </w:pPr>
      <w:r>
        <w:rPr>
          <w:spacing w:val="-2"/>
        </w:rPr>
        <w:t xml:space="preserve">Ознакомьтесь</w:t>
      </w:r>
      <w:r>
        <w:rPr>
          <w:spacing w:val="-7"/>
        </w:rPr>
        <w:t xml:space="preserve"> </w:t>
      </w:r>
      <w:r>
        <w:rPr>
          <w:spacing w:val="-2"/>
        </w:rPr>
        <w:t xml:space="preserve">со списком</w:t>
      </w:r>
      <w:r>
        <w:rPr>
          <w:spacing w:val="-3"/>
        </w:rPr>
        <w:t xml:space="preserve"> </w:t>
      </w:r>
      <w:r>
        <w:rPr>
          <w:spacing w:val="-2"/>
        </w:rPr>
        <w:t xml:space="preserve">устойчивых выражений.</w:t>
      </w:r>
      <w:r/>
    </w:p>
    <w:p>
      <w:pPr>
        <w:pStyle w:val="1157"/>
        <w:numPr>
          <w:ilvl w:val="1"/>
          <w:numId w:val="9"/>
        </w:numPr>
        <w:ind w:left="980" w:hanging="206"/>
        <w:spacing w:before="1" w:line="342" w:lineRule="exact"/>
        <w:tabs>
          <w:tab w:val="left" w:pos="980" w:leader="none"/>
        </w:tabs>
        <w:rPr>
          <w:i/>
          <w:sz w:val="28"/>
        </w:rPr>
      </w:pPr>
      <w:r>
        <w:rPr>
          <w:i/>
          <w:sz w:val="28"/>
        </w:rPr>
        <w:t xml:space="preserve">Сперва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аз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да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буки,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там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-2"/>
          <w:sz w:val="28"/>
        </w:rPr>
        <w:t xml:space="preserve"> науки.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1"/>
          <w:numId w:val="9"/>
        </w:numPr>
        <w:ind w:left="980" w:hanging="206"/>
        <w:spacing w:line="342" w:lineRule="exact"/>
        <w:tabs>
          <w:tab w:val="left" w:pos="980" w:leader="none"/>
        </w:tabs>
        <w:rPr>
          <w:i/>
          <w:sz w:val="28"/>
        </w:rPr>
      </w:pPr>
      <w:r>
        <w:rPr>
          <w:i/>
          <w:sz w:val="28"/>
        </w:rPr>
        <w:t xml:space="preserve">Стоять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 xml:space="preserve">фертом.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1"/>
          <w:numId w:val="9"/>
        </w:numPr>
        <w:ind w:left="980" w:hanging="206"/>
        <w:spacing w:before="1" w:line="342" w:lineRule="exact"/>
        <w:tabs>
          <w:tab w:val="left" w:pos="980" w:leader="none"/>
        </w:tabs>
        <w:rPr>
          <w:i/>
          <w:sz w:val="28"/>
        </w:rPr>
      </w:pPr>
      <w:r>
        <w:rPr>
          <w:i/>
          <w:sz w:val="28"/>
        </w:rPr>
        <w:t xml:space="preserve">Иже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 xml:space="preserve">да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 xml:space="preserve">како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 xml:space="preserve">не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 xml:space="preserve">соврут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 xml:space="preserve">никако.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1"/>
          <w:numId w:val="9"/>
        </w:numPr>
        <w:ind w:left="980" w:hanging="206"/>
        <w:spacing w:line="342" w:lineRule="exact"/>
        <w:tabs>
          <w:tab w:val="left" w:pos="980" w:leader="none"/>
        </w:tabs>
        <w:rPr>
          <w:i/>
          <w:sz w:val="28"/>
        </w:rPr>
      </w:pPr>
      <w:r>
        <w:rPr>
          <w:i/>
          <w:sz w:val="28"/>
        </w:rPr>
        <w:t xml:space="preserve">Смотреть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 xml:space="preserve">глаголем.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1"/>
          <w:numId w:val="9"/>
        </w:numPr>
        <w:ind w:left="980" w:hanging="206"/>
        <w:tabs>
          <w:tab w:val="left" w:pos="980" w:leader="none"/>
        </w:tabs>
        <w:rPr>
          <w:i/>
          <w:sz w:val="28"/>
        </w:rPr>
      </w:pPr>
      <w:r>
        <w:rPr>
          <w:i/>
          <w:sz w:val="28"/>
        </w:rPr>
        <w:t xml:space="preserve">Что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ни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бай,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 xml:space="preserve">писать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веди</w:t>
      </w:r>
      <w:r>
        <w:rPr>
          <w:i/>
          <w:spacing w:val="-4"/>
          <w:sz w:val="28"/>
        </w:rPr>
        <w:t xml:space="preserve"> надо.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9"/>
        </w:numPr>
        <w:ind w:right="147" w:hanging="12"/>
        <w:jc w:val="both"/>
        <w:spacing w:before="320"/>
        <w:tabs>
          <w:tab w:val="left" w:pos="140" w:leader="none"/>
          <w:tab w:val="left" w:pos="415" w:leader="none"/>
        </w:tabs>
        <w:rPr>
          <w:sz w:val="28"/>
        </w:rPr>
      </w:pPr>
      <w:r>
        <w:rPr>
          <w:sz w:val="28"/>
        </w:rPr>
        <w:t xml:space="preserve">Какие слова, встретившиеся в этих выражениях, являются названиями букв </w:t>
      </w:r>
      <w:r>
        <w:rPr>
          <w:spacing w:val="-2"/>
          <w:sz w:val="28"/>
        </w:rPr>
        <w:t xml:space="preserve">кириллицы?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34" w:lineRule="exact"/>
        <w:tabs>
          <w:tab w:val="left" w:pos="745" w:leader="none"/>
        </w:tabs>
        <w:rPr>
          <w:sz w:val="28"/>
        </w:rPr>
      </w:pPr>
      <w:r>
        <w:rPr>
          <w:spacing w:val="-5"/>
          <w:sz w:val="28"/>
        </w:rPr>
        <w:t xml:space="preserve">Аз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3" w:lineRule="exact"/>
        <w:tabs>
          <w:tab w:val="left" w:pos="745" w:leader="none"/>
        </w:tabs>
        <w:rPr>
          <w:sz w:val="28"/>
        </w:rPr>
      </w:pPr>
      <w:r>
        <w:rPr>
          <w:spacing w:val="-4"/>
          <w:sz w:val="28"/>
        </w:rPr>
        <w:t xml:space="preserve">Буки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5"/>
          <w:sz w:val="28"/>
        </w:rPr>
        <w:t xml:space="preserve">Там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4"/>
          <w:sz w:val="28"/>
        </w:rPr>
        <w:t xml:space="preserve">Ферт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5"/>
          <w:sz w:val="28"/>
        </w:rPr>
        <w:t xml:space="preserve">Иже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5"/>
          <w:sz w:val="28"/>
        </w:rPr>
        <w:t xml:space="preserve">Да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3" w:lineRule="exact"/>
        <w:tabs>
          <w:tab w:val="left" w:pos="745" w:leader="none"/>
        </w:tabs>
        <w:rPr>
          <w:sz w:val="28"/>
        </w:rPr>
      </w:pPr>
      <w:r>
        <w:rPr>
          <w:spacing w:val="-4"/>
          <w:sz w:val="28"/>
        </w:rPr>
        <w:t xml:space="preserve">Како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3" w:lineRule="exact"/>
        <w:tabs>
          <w:tab w:val="left" w:pos="745" w:leader="none"/>
        </w:tabs>
        <w:rPr>
          <w:sz w:val="28"/>
        </w:rPr>
      </w:pPr>
      <w:r>
        <w:rPr>
          <w:spacing w:val="-2"/>
          <w:sz w:val="28"/>
        </w:rPr>
        <w:t xml:space="preserve">Никако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2"/>
          <w:sz w:val="28"/>
        </w:rPr>
        <w:t xml:space="preserve">Глаголь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5"/>
          <w:sz w:val="28"/>
        </w:rPr>
        <w:t xml:space="preserve">Бай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4"/>
          <w:sz w:val="28"/>
        </w:rPr>
        <w:t xml:space="preserve">Веду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7"/>
        </w:numPr>
        <w:ind w:left="745" w:hanging="244"/>
        <w:spacing w:line="334" w:lineRule="exact"/>
        <w:tabs>
          <w:tab w:val="left" w:pos="745" w:leader="none"/>
        </w:tabs>
        <w:rPr>
          <w:sz w:val="28"/>
        </w:rPr>
      </w:pPr>
      <w:r>
        <w:rPr>
          <w:spacing w:val="-4"/>
          <w:sz w:val="28"/>
        </w:rPr>
        <w:t xml:space="preserve">Надо</w:t>
      </w:r>
      <w:r>
        <w:rPr>
          <w:sz w:val="28"/>
        </w:rPr>
      </w:r>
      <w:r>
        <w:rPr>
          <w:sz w:val="28"/>
        </w:rPr>
      </w:r>
    </w:p>
    <w:p>
      <w:pPr>
        <w:pStyle w:val="1157"/>
        <w:spacing w:line="334" w:lineRule="exact"/>
        <w:rPr>
          <w:sz w:val="28"/>
        </w:rPr>
        <w:sectPr>
          <w:footnotePr/>
          <w:endnotePr/>
          <w:type w:val="nextPage"/>
          <w:pgSz w:w="11910" w:h="16840" w:orient="portrait"/>
          <w:pgMar w:top="980" w:right="992" w:bottom="960" w:left="992" w:header="458" w:footer="777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9"/>
        </w:numPr>
        <w:ind w:left="415" w:hanging="287"/>
        <w:spacing w:before="126"/>
        <w:tabs>
          <w:tab w:val="left" w:pos="415" w:leader="none"/>
        </w:tabs>
        <w:rPr>
          <w:sz w:val="28"/>
        </w:rPr>
      </w:pPr>
      <w:r>
        <w:rPr>
          <w:sz w:val="28"/>
        </w:rPr>
        <w:t xml:space="preserve">Выберите</w:t>
      </w:r>
      <w:r>
        <w:rPr>
          <w:spacing w:val="25"/>
          <w:sz w:val="28"/>
        </w:rPr>
        <w:t xml:space="preserve"> изображение</w:t>
      </w:r>
      <w:r>
        <w:rPr>
          <w:sz w:val="28"/>
        </w:rPr>
        <w:t xml:space="preserve">,</w:t>
      </w:r>
      <w:r>
        <w:rPr>
          <w:spacing w:val="25"/>
          <w:sz w:val="28"/>
        </w:rPr>
        <w:t xml:space="preserve">  </w:t>
      </w:r>
      <w:r>
        <w:rPr>
          <w:sz w:val="28"/>
        </w:rPr>
        <w:t xml:space="preserve">которым</w:t>
      </w:r>
      <w:r>
        <w:rPr>
          <w:spacing w:val="25"/>
          <w:sz w:val="28"/>
        </w:rPr>
        <w:t xml:space="preserve">  </w:t>
      </w:r>
      <w:r>
        <w:rPr>
          <w:sz w:val="28"/>
        </w:rPr>
        <w:t xml:space="preserve">можно</w:t>
      </w:r>
      <w:r>
        <w:rPr>
          <w:spacing w:val="26"/>
          <w:sz w:val="28"/>
        </w:rPr>
        <w:t xml:space="preserve">  </w:t>
      </w:r>
      <w:r>
        <w:rPr>
          <w:sz w:val="28"/>
        </w:rPr>
        <w:t xml:space="preserve">проиллюстрировать</w:t>
      </w:r>
      <w:r>
        <w:rPr>
          <w:spacing w:val="25"/>
          <w:sz w:val="28"/>
        </w:rPr>
        <w:t xml:space="preserve">  </w:t>
      </w:r>
      <w:r>
        <w:rPr>
          <w:spacing w:val="-2"/>
          <w:sz w:val="28"/>
        </w:rPr>
        <w:t xml:space="preserve">выражение</w:t>
      </w:r>
      <w:r>
        <w:rPr>
          <w:sz w:val="28"/>
        </w:rPr>
      </w:r>
      <w:r>
        <w:rPr>
          <w:sz w:val="28"/>
        </w:rPr>
      </w:r>
    </w:p>
    <w:p>
      <w:pPr>
        <w:pStyle w:val="1156"/>
        <w:spacing w:before="2"/>
      </w:pPr>
      <w:r>
        <w:t xml:space="preserve">«стоять</w:t>
      </w:r>
      <w:r>
        <w:rPr>
          <w:spacing w:val="-6"/>
        </w:rPr>
        <w:t xml:space="preserve"> </w:t>
      </w:r>
      <w:r>
        <w:rPr>
          <w:spacing w:val="-2"/>
        </w:rPr>
        <w:t xml:space="preserve">фертом».</w:t>
      </w:r>
      <w:r/>
    </w:p>
    <w:p>
      <w:pPr>
        <w:pStyle w:val="1156"/>
        <w:ind w:left="1120"/>
        <w:spacing w:before="321"/>
        <w:tabs>
          <w:tab w:val="left" w:pos="3729" w:leader="none"/>
          <w:tab w:val="left" w:pos="5942" w:leader="none"/>
          <w:tab w:val="left" w:pos="8365" w:leader="none"/>
        </w:tabs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rPr>
          <w:spacing w:val="-10"/>
        </w:rPr>
        <w:t xml:space="preserve">А</w:t>
      </w:r>
      <w:r>
        <w:tab/>
      </w: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rPr>
          <w:spacing w:val="-10"/>
        </w:rPr>
        <w:t xml:space="preserve">Б</w:t>
      </w:r>
      <w:r>
        <w:tab/>
      </w: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4"/>
        </w:rPr>
        <w:t xml:space="preserve"> </w:t>
      </w:r>
      <w:r>
        <w:rPr>
          <w:spacing w:val="-10"/>
        </w:rPr>
        <w:t xml:space="preserve">В</w:t>
      </w:r>
      <w:r>
        <w:tab/>
      </w: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4"/>
        </w:rPr>
        <w:t xml:space="preserve"> </w:t>
      </w:r>
      <w:r>
        <w:rPr>
          <w:spacing w:val="-10"/>
        </w:rPr>
        <w:t xml:space="preserve">Г</w:t>
      </w:r>
      <w:r/>
    </w:p>
    <w:p>
      <w:pPr>
        <w:ind w:left="325"/>
        <w:tabs>
          <w:tab w:val="left" w:pos="2672" w:leader="none"/>
          <w:tab w:val="left" w:pos="5153" w:leader="none"/>
          <w:tab w:val="left" w:pos="7617" w:leader="none"/>
        </w:tabs>
        <w:rPr>
          <w:sz w:val="20"/>
        </w:rPr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99534" cy="1714500"/>
                <wp:effectExtent l="0" t="0" r="0" b="0"/>
                <wp:docPr id="9" name="Imag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 5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1299534" cy="1714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8" o:spid="_x0000_s8" type="#_x0000_t75" style="width:102.33pt;height:135.00pt;mso-wrap-distance-left:0.00pt;mso-wrap-distance-top:0.00pt;mso-wrap-distance-right:0.00pt;mso-wrap-distance-bottom:0.00pt;z-index:1;" stroked="false">
                <v:imagedata r:id="rId17" o:title=""/>
                <o:lock v:ext="edit" rotation="t"/>
              </v:shape>
            </w:pict>
          </mc:Fallback>
        </mc:AlternateContent>
      </w:r>
      <w:r>
        <w:rPr>
          <w:sz w:val="20"/>
        </w:rPr>
        <w:tab/>
      </w: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369914" cy="1714500"/>
                <wp:effectExtent l="0" t="0" r="0" b="0"/>
                <wp:docPr id="10" name="Image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 6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1369914" cy="1714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107.87pt;height:135.00pt;mso-wrap-distance-left:0.00pt;mso-wrap-distance-top:0.00pt;mso-wrap-distance-right:0.00pt;mso-wrap-distance-bottom:0.00pt;z-index:1;" stroked="false">
                <v:imagedata r:id="rId18" o:title=""/>
                <o:lock v:ext="edit" rotation="t"/>
              </v:shape>
            </w:pict>
          </mc:Fallback>
        </mc:AlternateContent>
      </w:r>
      <w:r>
        <w:rPr>
          <w:sz w:val="20"/>
        </w:rPr>
        <w:tab/>
      </w: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79367" cy="1714500"/>
                <wp:effectExtent l="0" t="0" r="0" b="0"/>
                <wp:docPr id="11" name="Imag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 7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1279367" cy="1714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100.74pt;height:135.00pt;mso-wrap-distance-left:0.00pt;mso-wrap-distance-top:0.00pt;mso-wrap-distance-right:0.00pt;mso-wrap-distance-bottom:0.00pt;z-index:1;" stroked="false">
                <v:imagedata r:id="rId19" o:title=""/>
                <o:lock v:ext="edit" rotation="t"/>
              </v:shape>
            </w:pict>
          </mc:Fallback>
        </mc:AlternateContent>
      </w:r>
      <w:r>
        <w:rPr>
          <w:sz w:val="20"/>
        </w:rPr>
        <w:tab/>
      </w: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210397" cy="1714500"/>
                <wp:effectExtent l="0" t="0" r="0" b="0"/>
                <wp:docPr id="12" name="Image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 8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1210397" cy="1714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95.31pt;height:135.00pt;mso-wrap-distance-left:0.00pt;mso-wrap-distance-top:0.00pt;mso-wrap-distance-right:0.00pt;mso-wrap-distance-bottom:0.00pt;z-index:1;" stroked="false">
                <v:imagedata r:id="rId20" o:title=""/>
                <o:lock v:ext="edit" rotation="t"/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1157"/>
        <w:numPr>
          <w:ilvl w:val="0"/>
          <w:numId w:val="9"/>
        </w:numPr>
        <w:ind w:left="415" w:hanging="287"/>
        <w:spacing w:before="315" w:line="322" w:lineRule="exact"/>
        <w:tabs>
          <w:tab w:val="left" w:pos="415" w:leader="none"/>
        </w:tabs>
        <w:rPr>
          <w:sz w:val="28"/>
        </w:rPr>
      </w:pPr>
      <w:r>
        <w:rPr>
          <w:sz w:val="28"/>
        </w:rPr>
        <w:t xml:space="preserve">Прочитайте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текст.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нём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также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встречается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название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буквы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кириллицы.</w:t>
      </w:r>
      <w:r>
        <w:rPr>
          <w:sz w:val="28"/>
        </w:rPr>
      </w:r>
      <w:r>
        <w:rPr>
          <w:sz w:val="28"/>
        </w:rPr>
      </w:r>
    </w:p>
    <w:p>
      <w:pPr>
        <w:ind w:left="140"/>
        <w:spacing w:line="322" w:lineRule="exact"/>
        <w:rPr>
          <w:i/>
          <w:sz w:val="28"/>
        </w:rPr>
      </w:pPr>
      <w:r>
        <w:rPr>
          <w:i/>
          <w:sz w:val="28"/>
        </w:rPr>
        <w:t xml:space="preserve">Дед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 xml:space="preserve">говорил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 xml:space="preserve">просто: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140"/>
        <w:spacing w:line="322" w:lineRule="exact"/>
        <w:rPr>
          <w:i/>
          <w:sz w:val="28"/>
        </w:rPr>
      </w:pPr>
      <w:r>
        <w:rPr>
          <w:sz w:val="24"/>
        </w:rPr>
        <w:t xml:space="preserve">–</w:t>
      </w:r>
      <w:r>
        <w:rPr>
          <w:spacing w:val="6"/>
          <w:sz w:val="24"/>
        </w:rPr>
        <w:t xml:space="preserve"> </w:t>
      </w:r>
      <w:r>
        <w:rPr>
          <w:i/>
          <w:sz w:val="28"/>
        </w:rPr>
        <w:t xml:space="preserve">Ничего.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 xml:space="preserve">Ести</w:t>
      </w:r>
      <w:r>
        <w:rPr>
          <w:i/>
          <w:spacing w:val="-2"/>
          <w:sz w:val="28"/>
        </w:rPr>
        <w:t xml:space="preserve"> можно.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140"/>
        <w:rPr>
          <w:i/>
          <w:sz w:val="28"/>
        </w:rPr>
      </w:pPr>
      <w:r>
        <w:rPr>
          <w:i/>
          <w:sz w:val="28"/>
        </w:rPr>
        <w:t xml:space="preserve">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пока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ещё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не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имел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права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изображать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из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себя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хозяина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просто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 xml:space="preserve">показывал большой палец, мол, капуста на ять.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4493"/>
        <w:spacing w:before="1"/>
        <w:rPr>
          <w:sz w:val="24"/>
        </w:rPr>
      </w:pPr>
      <w:r>
        <w:rPr>
          <w:sz w:val="24"/>
        </w:rPr>
        <w:t xml:space="preserve">[Виктор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Астафьев.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Последний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поклон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(1968–1991)]</w:t>
      </w:r>
      <w:r>
        <w:rPr>
          <w:sz w:val="24"/>
        </w:rPr>
      </w:r>
      <w:r>
        <w:rPr>
          <w:sz w:val="24"/>
        </w:rPr>
      </w:r>
    </w:p>
    <w:p>
      <w:pPr>
        <w:pStyle w:val="1156"/>
        <w:spacing w:before="159" w:line="322" w:lineRule="exact"/>
      </w:pPr>
      <w:r>
        <w:t xml:space="preserve">Выберите</w:t>
      </w:r>
      <w:r>
        <w:rPr>
          <w:spacing w:val="-7"/>
        </w:rPr>
        <w:t xml:space="preserve"> </w:t>
      </w:r>
      <w:r>
        <w:t xml:space="preserve">вариант</w:t>
      </w:r>
      <w:r>
        <w:rPr>
          <w:spacing w:val="-8"/>
        </w:rPr>
        <w:t xml:space="preserve"> </w:t>
      </w:r>
      <w:r>
        <w:t xml:space="preserve">ответа,</w:t>
      </w:r>
      <w:r>
        <w:rPr>
          <w:spacing w:val="-6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котором</w:t>
      </w:r>
      <w:r>
        <w:rPr>
          <w:spacing w:val="-4"/>
        </w:rPr>
        <w:t xml:space="preserve"> </w:t>
      </w:r>
      <w:r>
        <w:t xml:space="preserve">правильно</w:t>
      </w:r>
      <w:r>
        <w:rPr>
          <w:spacing w:val="-8"/>
        </w:rPr>
        <w:t xml:space="preserve"> </w:t>
      </w:r>
      <w:r>
        <w:t xml:space="preserve">написана</w:t>
      </w:r>
      <w:r>
        <w:rPr>
          <w:spacing w:val="-4"/>
        </w:rPr>
        <w:t xml:space="preserve"> </w:t>
      </w:r>
      <w:r>
        <w:t xml:space="preserve">эта</w:t>
      </w:r>
      <w:r>
        <w:rPr>
          <w:spacing w:val="-7"/>
        </w:rPr>
        <w:t xml:space="preserve"> </w:t>
      </w:r>
      <w:r>
        <w:rPr>
          <w:spacing w:val="-2"/>
        </w:rPr>
        <w:t xml:space="preserve">буква.</w:t>
      </w:r>
      <w:r/>
    </w:p>
    <w:p>
      <w:pPr>
        <w:pStyle w:val="1157"/>
        <w:numPr>
          <w:ilvl w:val="0"/>
          <w:numId w:val="6"/>
        </w:numPr>
        <w:ind w:left="745" w:hanging="244"/>
        <w:spacing w:line="333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Е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6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Ъ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6"/>
        </w:numPr>
        <w:ind w:left="745" w:hanging="244"/>
        <w:spacing w:line="323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Ы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6"/>
        </w:numPr>
        <w:ind w:left="745" w:hanging="244"/>
        <w:spacing w:line="323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Ь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6"/>
        </w:numPr>
        <w:ind w:left="745" w:hanging="244"/>
        <w:spacing w:line="322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I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rPr>
          <w:spacing w:val="-10"/>
        </w:rPr>
        <w:t xml:space="preserve">ѣ</w:t>
      </w:r>
      <w:r/>
    </w:p>
    <w:p>
      <w:pPr>
        <w:pStyle w:val="1157"/>
        <w:numPr>
          <w:ilvl w:val="0"/>
          <w:numId w:val="6"/>
        </w:numPr>
        <w:ind w:left="745" w:hanging="244"/>
        <w:spacing w:line="334" w:lineRule="exact"/>
        <w:tabs>
          <w:tab w:val="left" w:pos="745" w:leader="none"/>
        </w:tabs>
        <w:rPr>
          <w:sz w:val="28"/>
        </w:rPr>
      </w:pPr>
      <w:r>
        <w:rPr>
          <w:spacing w:val="-10"/>
          <w:sz w:val="28"/>
        </w:rPr>
        <w:t xml:space="preserve">Я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9"/>
        </w:numPr>
        <w:ind w:left="557" w:hanging="429"/>
        <w:spacing w:before="137" w:line="322" w:lineRule="exact"/>
        <w:tabs>
          <w:tab w:val="left" w:pos="557" w:leader="none"/>
        </w:tabs>
        <w:rPr>
          <w:sz w:val="28"/>
        </w:rPr>
      </w:pPr>
      <w:r>
        <w:rPr>
          <w:sz w:val="28"/>
        </w:rPr>
        <w:t xml:space="preserve">Понравилась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ли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рассказчику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капуста?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line="33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rPr>
          <w:spacing w:val="-5"/>
        </w:rPr>
        <w:t xml:space="preserve">да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rPr>
          <w:spacing w:val="-5"/>
        </w:rPr>
        <w:t xml:space="preserve">нет</w:t>
      </w:r>
      <w:r/>
    </w:p>
    <w:p>
      <w:pPr>
        <w:pStyle w:val="1156"/>
        <w:ind w:left="501"/>
        <w:spacing w:line="334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из</w:t>
      </w:r>
      <w:r>
        <w:rPr>
          <w:spacing w:val="-1"/>
        </w:rPr>
        <w:t xml:space="preserve"> </w:t>
      </w:r>
      <w:r>
        <w:t xml:space="preserve">текста</w:t>
      </w:r>
      <w:r>
        <w:rPr>
          <w:spacing w:val="-3"/>
        </w:rPr>
        <w:t xml:space="preserve"> </w:t>
      </w:r>
      <w:r>
        <w:rPr>
          <w:spacing w:val="-2"/>
        </w:rPr>
        <w:t xml:space="preserve">непонятно</w:t>
      </w:r>
      <w:r/>
    </w:p>
    <w:p>
      <w:pPr>
        <w:ind w:left="140"/>
        <w:spacing w:before="305" w:line="320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5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 xml:space="preserve">11)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7"/>
        <w:numPr>
          <w:ilvl w:val="0"/>
          <w:numId w:val="9"/>
        </w:numPr>
        <w:ind w:right="137" w:hanging="12"/>
        <w:tabs>
          <w:tab w:val="left" w:pos="140" w:leader="none"/>
          <w:tab w:val="left" w:pos="557" w:leader="none"/>
        </w:tabs>
        <w:rPr>
          <w:sz w:val="28"/>
        </w:rPr>
      </w:pPr>
      <w:r>
        <w:rPr>
          <w:sz w:val="28"/>
        </w:rPr>
        <w:t xml:space="preserve">Выберите пару, в которой второе слово образовано от первого слова не так, как остальные.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line="33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внук</w:t>
      </w:r>
      <w:r>
        <w:rPr>
          <w:spacing w:val="-4"/>
        </w:rPr>
        <w:t xml:space="preserve"> </w:t>
      </w:r>
      <w:r>
        <w:t xml:space="preserve">–</w:t>
      </w:r>
      <w:r>
        <w:rPr>
          <w:spacing w:val="-1"/>
        </w:rPr>
        <w:t xml:space="preserve"> </w:t>
      </w:r>
      <w:r>
        <w:rPr>
          <w:spacing w:val="-2"/>
        </w:rPr>
        <w:t xml:space="preserve">правнук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читать</w:t>
      </w:r>
      <w:r>
        <w:rPr>
          <w:spacing w:val="-5"/>
        </w:rPr>
        <w:t xml:space="preserve"> </w:t>
      </w:r>
      <w:r>
        <w:t xml:space="preserve">–</w:t>
      </w:r>
      <w:r>
        <w:rPr>
          <w:spacing w:val="-2"/>
        </w:rPr>
        <w:t xml:space="preserve"> прочитать</w:t>
      </w:r>
      <w:r/>
    </w:p>
    <w:p>
      <w:pPr>
        <w:pStyle w:val="1156"/>
        <w:ind w:left="501"/>
        <w:spacing w:line="32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лёгкий</w:t>
      </w:r>
      <w:r>
        <w:rPr>
          <w:spacing w:val="-4"/>
        </w:rPr>
        <w:t xml:space="preserve"> </w:t>
      </w:r>
      <w:r>
        <w:t xml:space="preserve">–</w:t>
      </w:r>
      <w:r>
        <w:rPr>
          <w:spacing w:val="-1"/>
        </w:rPr>
        <w:t xml:space="preserve"> </w:t>
      </w:r>
      <w:r>
        <w:rPr>
          <w:spacing w:val="-2"/>
        </w:rPr>
        <w:t xml:space="preserve">нелёгкий</w:t>
      </w:r>
      <w:r/>
    </w:p>
    <w:p>
      <w:pPr>
        <w:pStyle w:val="1156"/>
        <w:ind w:left="501"/>
        <w:spacing w:line="335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плечо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 xml:space="preserve">предплечье</w:t>
      </w:r>
      <w:r/>
    </w:p>
    <w:p>
      <w:pPr>
        <w:pStyle w:val="1156"/>
        <w:spacing w:line="335" w:lineRule="exact"/>
        <w:sectPr>
          <w:footnotePr/>
          <w:endnotePr/>
          <w:type w:val="nextPage"/>
          <w:pgSz w:w="11910" w:h="16840" w:orient="portrait"/>
          <w:pgMar w:top="980" w:right="992" w:bottom="960" w:left="992" w:header="458" w:footer="777" w:gutter="0"/>
          <w:cols w:num="1" w:sep="0" w:space="720" w:equalWidth="1"/>
          <w:docGrid w:linePitch="360"/>
        </w:sectPr>
      </w:pPr>
      <w:r/>
      <w:r/>
    </w:p>
    <w:p>
      <w:pPr>
        <w:ind w:left="140"/>
        <w:jc w:val="both"/>
        <w:spacing w:before="130" w:line="321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6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 xml:space="preserve">12)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ind w:right="140"/>
        <w:jc w:val="both"/>
      </w:pPr>
      <w:r>
        <w:t xml:space="preserve">Коля</w:t>
      </w:r>
      <w:r>
        <w:rPr>
          <w:spacing w:val="-4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Петя</w:t>
      </w:r>
      <w:r>
        <w:rPr>
          <w:spacing w:val="-2"/>
        </w:rPr>
        <w:t xml:space="preserve"> </w:t>
      </w:r>
      <w:r>
        <w:t xml:space="preserve">–</w:t>
      </w:r>
      <w:r>
        <w:rPr>
          <w:spacing w:val="-3"/>
        </w:rPr>
        <w:t xml:space="preserve"> </w:t>
      </w:r>
      <w:r>
        <w:t xml:space="preserve">юные</w:t>
      </w:r>
      <w:r>
        <w:rPr>
          <w:spacing w:val="-7"/>
        </w:rPr>
        <w:t xml:space="preserve"> </w:t>
      </w:r>
      <w:r>
        <w:t xml:space="preserve">лингвисты,</w:t>
      </w:r>
      <w:r>
        <w:rPr>
          <w:spacing w:val="-4"/>
        </w:rPr>
        <w:t xml:space="preserve"> </w:t>
      </w:r>
      <w:r>
        <w:t xml:space="preserve">которым</w:t>
      </w:r>
      <w:r>
        <w:rPr>
          <w:spacing w:val="-5"/>
        </w:rPr>
        <w:t xml:space="preserve"> </w:t>
      </w:r>
      <w:r>
        <w:t xml:space="preserve">нравится</w:t>
      </w:r>
      <w:r>
        <w:rPr>
          <w:spacing w:val="-6"/>
        </w:rPr>
        <w:t xml:space="preserve"> </w:t>
      </w:r>
      <w:r>
        <w:t xml:space="preserve">изучать</w:t>
      </w:r>
      <w:r>
        <w:rPr>
          <w:spacing w:val="-5"/>
        </w:rPr>
        <w:t xml:space="preserve"> </w:t>
      </w:r>
      <w:r>
        <w:t xml:space="preserve">русский</w:t>
      </w:r>
      <w:r>
        <w:rPr>
          <w:spacing w:val="-4"/>
        </w:rPr>
        <w:t xml:space="preserve"> </w:t>
      </w:r>
      <w:r>
        <w:t xml:space="preserve">язык.</w:t>
      </w:r>
      <w:r>
        <w:rPr>
          <w:spacing w:val="-5"/>
        </w:rPr>
        <w:t xml:space="preserve"> </w:t>
      </w:r>
      <w:r>
        <w:t xml:space="preserve">Чтобы никто не разгадал их записи, они придумали несложный шифр, а именно заменили</w:t>
      </w:r>
      <w:r>
        <w:rPr>
          <w:spacing w:val="80"/>
        </w:rPr>
        <w:t xml:space="preserve"> </w:t>
      </w:r>
      <w:r>
        <w:t xml:space="preserve">буквы</w:t>
      </w:r>
      <w:r>
        <w:rPr>
          <w:spacing w:val="80"/>
        </w:rPr>
        <w:t xml:space="preserve"> </w:t>
      </w:r>
      <w:r>
        <w:t xml:space="preserve">цифрами,</w:t>
      </w:r>
      <w:r>
        <w:rPr>
          <w:spacing w:val="80"/>
        </w:rPr>
        <w:t xml:space="preserve"> </w:t>
      </w:r>
      <w:r>
        <w:t xml:space="preserve">обозначающими</w:t>
      </w:r>
      <w:r>
        <w:rPr>
          <w:spacing w:val="80"/>
        </w:rPr>
        <w:t xml:space="preserve"> </w:t>
      </w:r>
      <w:r>
        <w:t xml:space="preserve">номера</w:t>
      </w:r>
      <w:r>
        <w:rPr>
          <w:spacing w:val="80"/>
        </w:rPr>
        <w:t xml:space="preserve"> </w:t>
      </w:r>
      <w:r>
        <w:t xml:space="preserve">этих</w:t>
      </w:r>
      <w:r>
        <w:rPr>
          <w:spacing w:val="80"/>
        </w:rPr>
        <w:t xml:space="preserve"> </w:t>
      </w:r>
      <w:r>
        <w:t xml:space="preserve">букв</w:t>
      </w:r>
      <w:r>
        <w:rPr>
          <w:spacing w:val="80"/>
        </w:rPr>
        <w:t xml:space="preserve"> </w:t>
      </w:r>
      <w:r>
        <w:t xml:space="preserve">по</w:t>
      </w:r>
      <w:r>
        <w:rPr>
          <w:spacing w:val="80"/>
        </w:rPr>
        <w:t xml:space="preserve"> </w:t>
      </w:r>
      <w:r>
        <w:t xml:space="preserve">порядку</w:t>
      </w:r>
      <w:r>
        <w:rPr>
          <w:spacing w:val="80"/>
        </w:rPr>
        <w:t xml:space="preserve"> </w:t>
      </w:r>
      <w:r>
        <w:t xml:space="preserve">в алфавите.</w:t>
      </w:r>
      <w:r/>
    </w:p>
    <w:p>
      <w:pPr>
        <w:pStyle w:val="1157"/>
        <w:numPr>
          <w:ilvl w:val="0"/>
          <w:numId w:val="9"/>
        </w:numPr>
        <w:ind w:left="557" w:hanging="429"/>
        <w:jc w:val="both"/>
        <w:spacing w:before="159"/>
        <w:tabs>
          <w:tab w:val="left" w:pos="557" w:leader="none"/>
        </w:tabs>
        <w:rPr>
          <w:sz w:val="28"/>
        </w:rPr>
      </w:pPr>
      <w:r>
        <w:rPr>
          <w:sz w:val="28"/>
        </w:rPr>
        <w:t xml:space="preserve">Восстановите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слова,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которые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встретились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переписке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Коли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Пети.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5"/>
        </w:numPr>
        <w:ind w:left="706" w:hanging="205"/>
        <w:spacing w:before="321" w:line="322" w:lineRule="exact"/>
        <w:tabs>
          <w:tab w:val="left" w:pos="706" w:leader="none"/>
          <w:tab w:val="left" w:pos="5535" w:leader="none"/>
        </w:tabs>
        <w:rPr>
          <w:sz w:val="28"/>
        </w:rPr>
      </w:pPr>
      <w:r>
        <w:rPr>
          <w:sz w:val="28"/>
        </w:rPr>
        <w:t xml:space="preserve">19,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12,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1, 9, 21, 6,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14,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16, 6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– </w:t>
      </w:r>
      <w:r>
        <w:rPr>
          <w:sz w:val="28"/>
          <w:u w:val="single"/>
        </w:rPr>
        <w:tab/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5"/>
        </w:numPr>
        <w:ind w:left="706" w:hanging="205"/>
        <w:tabs>
          <w:tab w:val="left" w:pos="706" w:leader="none"/>
          <w:tab w:val="left" w:pos="6094" w:leader="none"/>
        </w:tabs>
        <w:rPr>
          <w:sz w:val="28"/>
        </w:rPr>
      </w:pPr>
      <w:r>
        <w:rPr>
          <w:sz w:val="28"/>
        </w:rPr>
        <w:t xml:space="preserve">25,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6, 18, 6, 5,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16,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3, 1, 15, 10, 6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5"/>
        </w:numPr>
        <w:ind w:left="706" w:hanging="205"/>
        <w:spacing w:before="2" w:line="322" w:lineRule="exact"/>
        <w:tabs>
          <w:tab w:val="left" w:pos="706" w:leader="none"/>
          <w:tab w:val="left" w:pos="7424" w:leader="none"/>
        </w:tabs>
        <w:rPr>
          <w:sz w:val="28"/>
        </w:rPr>
      </w:pPr>
      <w:r>
        <w:rPr>
          <w:sz w:val="28"/>
        </w:rPr>
        <w:t xml:space="preserve">17,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18,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10,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13,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1, 4,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1,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20,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6,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13,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30,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15,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16,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6</w:t>
      </w:r>
      <w:r>
        <w:rPr>
          <w:spacing w:val="3"/>
          <w:sz w:val="28"/>
        </w:rPr>
        <w:t xml:space="preserve"> </w:t>
      </w:r>
      <w:r>
        <w:rPr>
          <w:spacing w:val="-10"/>
          <w:sz w:val="28"/>
        </w:rPr>
        <w:t xml:space="preserve">–</w:t>
      </w:r>
      <w:r>
        <w:rPr>
          <w:sz w:val="28"/>
          <w:u w:val="single"/>
        </w:rPr>
        <w:tab/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5"/>
        </w:numPr>
        <w:ind w:left="706" w:hanging="205"/>
        <w:tabs>
          <w:tab w:val="left" w:pos="706" w:leader="none"/>
          <w:tab w:val="left" w:pos="7635" w:leader="none"/>
        </w:tabs>
        <w:rPr>
          <w:sz w:val="28"/>
        </w:rPr>
      </w:pPr>
      <w:r>
        <w:rPr>
          <w:sz w:val="28"/>
        </w:rPr>
        <w:t xml:space="preserve">19,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13,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16,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3, 16, 19, 16,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25,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6,</w:t>
      </w:r>
      <w:r>
        <w:rPr>
          <w:spacing w:val="5"/>
          <w:sz w:val="28"/>
        </w:rPr>
        <w:t xml:space="preserve"> </w:t>
      </w:r>
      <w:r>
        <w:rPr>
          <w:sz w:val="28"/>
        </w:rPr>
        <w:t xml:space="preserve">20, 1, 15, 10, 6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0"/>
        <w:spacing w:before="50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left="140"/>
        <w:spacing w:line="319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7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(задания</w:t>
      </w:r>
      <w:r>
        <w:rPr>
          <w:b/>
          <w:spacing w:val="-2"/>
          <w:sz w:val="24"/>
        </w:rPr>
        <w:t xml:space="preserve"> 13–14)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ind w:right="215"/>
      </w:pPr>
      <w:r>
        <w:t xml:space="preserve">В</w:t>
      </w:r>
      <w:r>
        <w:rPr>
          <w:spacing w:val="40"/>
        </w:rPr>
        <w:t xml:space="preserve"> </w:t>
      </w:r>
      <w:r>
        <w:t xml:space="preserve">предложениях</w:t>
      </w:r>
      <w:r>
        <w:rPr>
          <w:spacing w:val="40"/>
        </w:rPr>
        <w:t xml:space="preserve"> </w:t>
      </w:r>
      <w:r>
        <w:t xml:space="preserve">ниже</w:t>
      </w:r>
      <w:r>
        <w:rPr>
          <w:spacing w:val="40"/>
        </w:rPr>
        <w:t xml:space="preserve"> </w:t>
      </w:r>
      <w:r>
        <w:t xml:space="preserve">пропущено</w:t>
      </w:r>
      <w:r>
        <w:rPr>
          <w:spacing w:val="40"/>
        </w:rPr>
        <w:t xml:space="preserve"> </w:t>
      </w:r>
      <w:r>
        <w:t xml:space="preserve">одно</w:t>
      </w:r>
      <w:r>
        <w:rPr>
          <w:spacing w:val="40"/>
        </w:rPr>
        <w:t xml:space="preserve"> </w:t>
      </w:r>
      <w:r>
        <w:t xml:space="preserve">и</w:t>
      </w:r>
      <w:r>
        <w:rPr>
          <w:spacing w:val="40"/>
        </w:rPr>
        <w:t xml:space="preserve"> </w:t>
      </w:r>
      <w:r>
        <w:t xml:space="preserve">то</w:t>
      </w:r>
      <w:r>
        <w:rPr>
          <w:spacing w:val="40"/>
        </w:rPr>
        <w:t xml:space="preserve"> </w:t>
      </w:r>
      <w:r>
        <w:t xml:space="preserve">же</w:t>
      </w:r>
      <w:r>
        <w:rPr>
          <w:spacing w:val="40"/>
        </w:rPr>
        <w:t xml:space="preserve"> </w:t>
      </w:r>
      <w:r>
        <w:t xml:space="preserve">слово.</w:t>
      </w:r>
      <w:r>
        <w:rPr>
          <w:spacing w:val="40"/>
        </w:rPr>
        <w:t xml:space="preserve"> </w:t>
      </w:r>
      <w:r>
        <w:t xml:space="preserve">Отгадайте</w:t>
      </w:r>
      <w:r>
        <w:rPr>
          <w:spacing w:val="40"/>
        </w:rPr>
        <w:t xml:space="preserve"> </w:t>
      </w:r>
      <w:r>
        <w:t xml:space="preserve">это</w:t>
      </w:r>
      <w:r>
        <w:rPr>
          <w:spacing w:val="40"/>
        </w:rPr>
        <w:t xml:space="preserve"> </w:t>
      </w:r>
      <w:r>
        <w:t xml:space="preserve">слово</w:t>
      </w:r>
      <w:r>
        <w:rPr>
          <w:spacing w:val="40"/>
        </w:rPr>
        <w:t xml:space="preserve"> </w:t>
      </w:r>
      <w:r>
        <w:t xml:space="preserve">и выполните задания.</w:t>
      </w:r>
      <w:r/>
    </w:p>
    <w:p>
      <w:pPr>
        <w:pStyle w:val="1157"/>
        <w:numPr>
          <w:ilvl w:val="0"/>
          <w:numId w:val="9"/>
        </w:numPr>
        <w:ind w:left="557" w:hanging="429"/>
        <w:spacing w:before="158" w:line="322" w:lineRule="exact"/>
        <w:tabs>
          <w:tab w:val="left" w:pos="557" w:leader="none"/>
        </w:tabs>
        <w:rPr>
          <w:sz w:val="28"/>
        </w:rPr>
      </w:pPr>
      <w:r>
        <w:rPr>
          <w:sz w:val="28"/>
        </w:rPr>
        <w:t xml:space="preserve">Запишите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пропущенное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слово.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4"/>
        </w:numPr>
        <w:ind w:right="137" w:hanging="360"/>
        <w:jc w:val="both"/>
        <w:tabs>
          <w:tab w:val="left" w:pos="788" w:leader="none"/>
          <w:tab w:val="left" w:pos="861" w:leader="none"/>
          <w:tab w:val="left" w:pos="7409" w:leader="none"/>
        </w:tabs>
        <w:rPr>
          <w:sz w:val="28"/>
        </w:rPr>
      </w:pPr>
      <w:r>
        <w:rPr>
          <w:sz w:val="28"/>
        </w:rPr>
        <w:t xml:space="preserve">Состав: консервированная белая фасоль – 1 банка, консервированная кукуруза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–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1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банка,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перец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болгарский</w:t>
      </w:r>
      <w:r>
        <w:rPr>
          <w:spacing w:val="134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– 2 шт., огурцы маринованные – 2 шт., грецкие орехи – 100 г, чеснок – 2–3 дольки, зелень петрушки или кинзы, масло оливковое/растительное или (постный) майонез. Интересно, салат получится вкусным?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4"/>
        </w:numPr>
        <w:ind w:left="788" w:hanging="287"/>
        <w:jc w:val="both"/>
        <w:tabs>
          <w:tab w:val="left" w:pos="788" w:leader="none"/>
          <w:tab w:val="left" w:pos="1975" w:leader="none"/>
        </w:tabs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и жёлтый</w:t>
      </w:r>
      <w:r>
        <w:rPr>
          <w:spacing w:val="4"/>
          <w:sz w:val="28"/>
        </w:rPr>
        <w:t xml:space="preserve"> </w:t>
      </w:r>
      <w:r>
        <w:rPr>
          <w:sz w:val="28"/>
        </w:rPr>
        <w:t xml:space="preserve">раздражают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глаз,</w:t>
      </w:r>
      <w:r>
        <w:rPr>
          <w:spacing w:val="3"/>
          <w:sz w:val="28"/>
        </w:rPr>
        <w:t xml:space="preserve"> </w:t>
      </w:r>
      <w:r>
        <w:rPr>
          <w:sz w:val="28"/>
        </w:rPr>
        <w:t xml:space="preserve">голубой</w:t>
      </w:r>
      <w:r>
        <w:rPr>
          <w:spacing w:val="2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зелёный</w:t>
      </w:r>
      <w:r>
        <w:rPr>
          <w:spacing w:val="6"/>
          <w:sz w:val="28"/>
        </w:rPr>
        <w:t xml:space="preserve"> </w:t>
      </w:r>
      <w:r>
        <w:rPr>
          <w:sz w:val="28"/>
        </w:rPr>
        <w:t xml:space="preserve">успокаивают</w:t>
      </w:r>
      <w:r>
        <w:rPr>
          <w:spacing w:val="2"/>
          <w:sz w:val="28"/>
        </w:rPr>
        <w:t xml:space="preserve"> </w:t>
      </w:r>
      <w:r>
        <w:rPr>
          <w:spacing w:val="-4"/>
          <w:sz w:val="28"/>
        </w:rPr>
        <w:t xml:space="preserve">его.</w:t>
      </w:r>
      <w:r>
        <w:rPr>
          <w:sz w:val="28"/>
        </w:rPr>
      </w:r>
      <w:r>
        <w:rPr>
          <w:sz w:val="28"/>
        </w:rPr>
      </w:r>
    </w:p>
    <w:p>
      <w:pPr>
        <w:ind w:left="861"/>
        <w:jc w:val="both"/>
        <w:spacing w:before="1" w:line="276" w:lineRule="exact"/>
        <w:rPr>
          <w:sz w:val="24"/>
        </w:rPr>
      </w:pPr>
      <w:r>
        <w:rPr>
          <w:sz w:val="24"/>
        </w:rPr>
        <w:t xml:space="preserve">[Н.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Г.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Чернышевский.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Возвышенное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комическое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(1855)]</w:t>
      </w:r>
      <w:r>
        <w:rPr>
          <w:sz w:val="24"/>
        </w:rPr>
      </w:r>
      <w:r>
        <w:rPr>
          <w:sz w:val="24"/>
        </w:rPr>
      </w:r>
    </w:p>
    <w:p>
      <w:pPr>
        <w:pStyle w:val="1157"/>
        <w:numPr>
          <w:ilvl w:val="0"/>
          <w:numId w:val="4"/>
        </w:numPr>
        <w:ind w:left="854" w:right="138" w:hanging="356"/>
        <w:jc w:val="both"/>
        <w:tabs>
          <w:tab w:val="left" w:pos="785" w:leader="none"/>
          <w:tab w:val="left" w:pos="854" w:leader="none"/>
          <w:tab w:val="left" w:pos="5960" w:leader="none"/>
        </w:tabs>
        <w:rPr>
          <w:sz w:val="24"/>
        </w:rPr>
      </w:pPr>
      <w:r>
        <w:rPr>
          <w:sz w:val="28"/>
        </w:rPr>
        <w:t xml:space="preserve">Петровну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Прокудин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усадил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101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31"/>
          <w:sz w:val="28"/>
        </w:rPr>
        <w:t xml:space="preserve"> </w:t>
      </w:r>
      <w:r>
        <w:rPr>
          <w:sz w:val="28"/>
        </w:rPr>
        <w:t xml:space="preserve">угол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всё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за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ней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ухаживал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дочерей к ней подводил, и внуков, и сына Григорья. </w:t>
      </w:r>
      <w:r>
        <w:rPr>
          <w:sz w:val="24"/>
        </w:rPr>
        <w:t xml:space="preserve">[Н. С. Лесков. Житие одной бабы (1863)]</w:t>
      </w:r>
      <w:r>
        <w:rPr>
          <w:sz w:val="24"/>
        </w:rPr>
      </w:r>
      <w:r>
        <w:rPr>
          <w:sz w:val="24"/>
        </w:rPr>
      </w:r>
    </w:p>
    <w:p>
      <w:pPr>
        <w:pStyle w:val="1157"/>
        <w:numPr>
          <w:ilvl w:val="0"/>
          <w:numId w:val="9"/>
        </w:numPr>
        <w:ind w:right="146" w:hanging="12"/>
        <w:jc w:val="both"/>
        <w:spacing w:before="159"/>
        <w:tabs>
          <w:tab w:val="left" w:pos="140" w:leader="none"/>
          <w:tab w:val="left" w:pos="557" w:leader="none"/>
        </w:tabs>
        <w:rPr>
          <w:sz w:val="28"/>
        </w:rPr>
      </w:pPr>
      <w:r>
        <w:rPr>
          <w:sz w:val="28"/>
        </w:rPr>
        <w:t xml:space="preserve">В каком предложении пропущенное слово употреблено в переносном </w:t>
      </w:r>
      <w:r>
        <w:rPr>
          <w:spacing w:val="-2"/>
          <w:sz w:val="28"/>
        </w:rPr>
        <w:t xml:space="preserve">значении?</w:t>
      </w:r>
      <w:r>
        <w:rPr>
          <w:sz w:val="28"/>
        </w:rPr>
      </w:r>
      <w:r>
        <w:rPr>
          <w:sz w:val="28"/>
        </w:rPr>
      </w:r>
    </w:p>
    <w:p>
      <w:pPr>
        <w:pStyle w:val="1157"/>
        <w:jc w:val="both"/>
        <w:rPr>
          <w:sz w:val="28"/>
        </w:rPr>
        <w:sectPr>
          <w:footnotePr/>
          <w:endnotePr/>
          <w:type w:val="nextPage"/>
          <w:pgSz w:w="11910" w:h="16840" w:orient="portrait"/>
          <w:pgMar w:top="980" w:right="992" w:bottom="960" w:left="992" w:header="458" w:footer="777" w:gutter="0"/>
          <w:cols w:num="1" w:sep="0" w:space="720" w:equalWidth="1"/>
          <w:docGrid w:linePitch="360"/>
        </w:sect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1156"/>
      </w:pPr>
      <w:r>
        <w:t xml:space="preserve">Ученик</w:t>
      </w:r>
      <w:r>
        <w:rPr>
          <w:spacing w:val="40"/>
        </w:rPr>
        <w:t xml:space="preserve"> </w:t>
      </w:r>
      <w:r>
        <w:t xml:space="preserve">4</w:t>
      </w:r>
      <w:r>
        <w:rPr>
          <w:spacing w:val="40"/>
        </w:rPr>
        <w:t xml:space="preserve"> </w:t>
      </w:r>
      <w:r>
        <w:t xml:space="preserve">класса</w:t>
      </w:r>
      <w:r>
        <w:rPr>
          <w:spacing w:val="40"/>
        </w:rPr>
        <w:t xml:space="preserve"> </w:t>
      </w:r>
      <w:r>
        <w:t xml:space="preserve">составил</w:t>
      </w:r>
      <w:r>
        <w:rPr>
          <w:spacing w:val="40"/>
        </w:rPr>
        <w:t xml:space="preserve"> </w:t>
      </w:r>
      <w:r>
        <w:t xml:space="preserve">таблицу,</w:t>
      </w:r>
      <w:r>
        <w:rPr>
          <w:spacing w:val="40"/>
        </w:rPr>
        <w:t xml:space="preserve"> </w:t>
      </w:r>
      <w:r>
        <w:t xml:space="preserve">показывающую</w:t>
      </w:r>
      <w:r>
        <w:rPr>
          <w:spacing w:val="40"/>
        </w:rPr>
        <w:t xml:space="preserve"> </w:t>
      </w:r>
      <w:r>
        <w:t xml:space="preserve">различие</w:t>
      </w:r>
      <w:r>
        <w:rPr>
          <w:spacing w:val="40"/>
        </w:rPr>
        <w:t xml:space="preserve"> </w:t>
      </w:r>
      <w:r>
        <w:t xml:space="preserve">букв</w:t>
      </w:r>
      <w:r>
        <w:rPr>
          <w:spacing w:val="40"/>
        </w:rPr>
        <w:t xml:space="preserve"> </w:t>
      </w:r>
      <w:r>
        <w:t xml:space="preserve">в</w:t>
      </w:r>
      <w:r>
        <w:rPr>
          <w:spacing w:val="40"/>
        </w:rPr>
        <w:t xml:space="preserve"> </w:t>
      </w:r>
      <w:r>
        <w:t xml:space="preserve">словах</w:t>
      </w:r>
      <w:r>
        <w:rPr>
          <w:spacing w:val="80"/>
        </w:rPr>
        <w:t xml:space="preserve"> </w:t>
      </w:r>
      <w:r>
        <w:t xml:space="preserve">древнерусского языка и современного русского. Вот что у него получилось.</w:t>
      </w:r>
      <w:r/>
    </w:p>
    <w:p>
      <w:pPr>
        <w:pStyle w:val="1156"/>
        <w:ind w:left="0"/>
        <w:spacing w:before="3"/>
        <w:rPr>
          <w:sz w:val="14"/>
        </w:rPr>
      </w:pPr>
      <w:r>
        <w:rPr>
          <w:sz w:val="14"/>
        </w:rPr>
      </w:r>
      <w:r>
        <w:rPr>
          <w:sz w:val="14"/>
        </w:rPr>
      </w:r>
      <w:r>
        <w:rPr>
          <w:sz w:val="14"/>
        </w:rPr>
      </w:r>
    </w:p>
    <w:tbl>
      <w:tblPr>
        <w:tblStyle w:val="1155"/>
        <w:tblW w:w="0" w:type="auto"/>
        <w:tblInd w:w="78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3116"/>
        <w:gridCol w:w="2130"/>
      </w:tblGrid>
      <w:tr>
        <w:tblPrEx/>
        <w:trPr>
          <w:trHeight w:val="642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ind w:left="230"/>
              <w:spacing w:before="158"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Древнерусский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язык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ind w:left="1235" w:hanging="1124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Современный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русский </w:t>
            </w:r>
            <w:r>
              <w:rPr>
                <w:b/>
                <w:spacing w:val="-4"/>
                <w:sz w:val="28"/>
              </w:rPr>
              <w:t xml:space="preserve">язык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515" w:right="504" w:firstLine="24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Разница </w:t>
            </w:r>
            <w:r>
              <w:rPr>
                <w:b/>
                <w:sz w:val="28"/>
              </w:rPr>
              <w:t xml:space="preserve"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буквах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20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0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Далъ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0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Дал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0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3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Дана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Дана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Сталъ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Стал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Платити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Платить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3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Ити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Идти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7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52" w:lineRule="exac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Пог</w:t>
            </w:r>
            <w:r>
              <w:rPr>
                <w:rFonts w:ascii="Segoe UI" w:hAnsi="Segoe UI" w:eastAsia="Segoe UI" w:cs="Segoe UI"/>
                <w:spacing w:val="-2"/>
                <w:sz w:val="28"/>
                <w:szCs w:val="28"/>
              </w:rPr>
              <w:t xml:space="preserve">ꙑ</w:t>
            </w:r>
            <w:r>
              <w:rPr>
                <w:spacing w:val="-2"/>
                <w:sz w:val="28"/>
                <w:szCs w:val="28"/>
              </w:rPr>
              <w:t xml:space="preserve">бло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Погибло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Тако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Так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3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Тобѣ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Тебе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Старець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Старец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Колико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Сколько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3"/>
        </w:trPr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Нѣмъ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3116" w:type="dxa"/>
            <w:textDirection w:val="lrTb"/>
            <w:noWrap w:val="false"/>
          </w:tcPr>
          <w:p>
            <w:pPr>
              <w:pStyle w:val="1158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Нем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130" w:type="dxa"/>
            <w:textDirection w:val="lrTb"/>
            <w:noWrap w:val="false"/>
          </w:tcPr>
          <w:p>
            <w:pPr>
              <w:pStyle w:val="1158"/>
              <w:ind w:left="7"/>
              <w:jc w:val="center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1156"/>
        <w:ind w:left="0"/>
        <w:spacing w:before="33"/>
      </w:pPr>
      <w:r/>
      <w:r/>
    </w:p>
    <w:p>
      <w:pPr>
        <w:pStyle w:val="1157"/>
        <w:numPr>
          <w:ilvl w:val="0"/>
          <w:numId w:val="9"/>
        </w:numPr>
        <w:ind w:left="152" w:right="144" w:hanging="12"/>
        <w:spacing w:before="1"/>
        <w:tabs>
          <w:tab w:val="left" w:pos="152" w:leader="none"/>
          <w:tab w:val="left" w:pos="567" w:leader="none"/>
          <w:tab w:val="left" w:pos="1986" w:leader="none"/>
          <w:tab w:val="left" w:pos="2915" w:leader="none"/>
          <w:tab w:val="left" w:pos="4809" w:leader="none"/>
          <w:tab w:val="left" w:pos="6106" w:leader="none"/>
          <w:tab w:val="left" w:pos="7102" w:leader="none"/>
          <w:tab w:val="left" w:pos="8272" w:leader="none"/>
        </w:tabs>
        <w:rPr>
          <w:sz w:val="28"/>
        </w:rPr>
      </w:pPr>
      <w:r>
        <w:rPr>
          <w:spacing w:val="-2"/>
          <w:sz w:val="28"/>
        </w:rPr>
        <w:t xml:space="preserve">Выберите</w:t>
      </w:r>
      <w:r>
        <w:rPr>
          <w:sz w:val="28"/>
        </w:rPr>
        <w:tab/>
      </w:r>
      <w:r>
        <w:rPr>
          <w:spacing w:val="-4"/>
          <w:sz w:val="28"/>
        </w:rPr>
        <w:t xml:space="preserve">букву</w:t>
      </w:r>
      <w:r>
        <w:rPr>
          <w:sz w:val="28"/>
        </w:rPr>
        <w:tab/>
      </w:r>
      <w:r>
        <w:rPr>
          <w:spacing w:val="-2"/>
          <w:sz w:val="28"/>
        </w:rPr>
        <w:t xml:space="preserve">современного</w:t>
      </w:r>
      <w:r>
        <w:rPr>
          <w:sz w:val="28"/>
        </w:rPr>
        <w:tab/>
      </w:r>
      <w:r>
        <w:rPr>
          <w:spacing w:val="-2"/>
          <w:sz w:val="28"/>
        </w:rPr>
        <w:t xml:space="preserve">русского</w:t>
      </w:r>
      <w:r>
        <w:rPr>
          <w:sz w:val="28"/>
        </w:rPr>
        <w:tab/>
      </w:r>
      <w:r>
        <w:rPr>
          <w:spacing w:val="-2"/>
          <w:sz w:val="28"/>
        </w:rPr>
        <w:t xml:space="preserve">языка,</w:t>
      </w:r>
      <w:r>
        <w:rPr>
          <w:sz w:val="28"/>
        </w:rPr>
        <w:tab/>
      </w:r>
      <w:r>
        <w:rPr>
          <w:spacing w:val="-2"/>
          <w:sz w:val="28"/>
        </w:rPr>
        <w:t xml:space="preserve">которая</w:t>
      </w:r>
      <w:r>
        <w:rPr>
          <w:sz w:val="28"/>
        </w:rPr>
        <w:tab/>
      </w:r>
      <w:r>
        <w:rPr>
          <w:spacing w:val="-2"/>
          <w:sz w:val="28"/>
        </w:rPr>
        <w:t xml:space="preserve">исторически </w:t>
      </w:r>
      <w:r>
        <w:rPr>
          <w:sz w:val="28"/>
        </w:rPr>
        <w:t xml:space="preserve">произошла от двух букв.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3"/>
        </w:numPr>
        <w:ind w:left="1105" w:hanging="244"/>
        <w:spacing w:before="1" w:line="334" w:lineRule="exact"/>
        <w:tabs>
          <w:tab w:val="left" w:pos="1105" w:leader="none"/>
        </w:tabs>
        <w:rPr>
          <w:sz w:val="28"/>
        </w:rPr>
      </w:pPr>
      <w:r>
        <w:rPr>
          <w:spacing w:val="-10"/>
          <w:sz w:val="28"/>
        </w:rPr>
        <w:t xml:space="preserve">А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3"/>
        </w:numPr>
        <w:ind w:left="1105" w:hanging="244"/>
        <w:spacing w:line="322" w:lineRule="exact"/>
        <w:tabs>
          <w:tab w:val="left" w:pos="1105" w:leader="none"/>
        </w:tabs>
        <w:rPr>
          <w:sz w:val="28"/>
        </w:rPr>
      </w:pPr>
      <w:r>
        <w:rPr>
          <w:spacing w:val="-10"/>
          <w:sz w:val="28"/>
        </w:rPr>
        <w:t xml:space="preserve">О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3"/>
        </w:numPr>
        <w:ind w:left="1105" w:hanging="244"/>
        <w:spacing w:line="322" w:lineRule="exact"/>
        <w:tabs>
          <w:tab w:val="left" w:pos="1105" w:leader="none"/>
        </w:tabs>
        <w:rPr>
          <w:sz w:val="28"/>
        </w:rPr>
      </w:pPr>
      <w:r>
        <w:rPr>
          <w:spacing w:val="-10"/>
          <w:sz w:val="28"/>
        </w:rPr>
        <w:t xml:space="preserve">Н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3"/>
        </w:numPr>
        <w:ind w:left="1105" w:hanging="244"/>
        <w:spacing w:line="322" w:lineRule="exact"/>
        <w:tabs>
          <w:tab w:val="left" w:pos="1105" w:leader="none"/>
        </w:tabs>
        <w:rPr>
          <w:sz w:val="28"/>
        </w:rPr>
      </w:pPr>
      <w:r>
        <w:rPr>
          <w:spacing w:val="-10"/>
          <w:sz w:val="28"/>
        </w:rPr>
        <w:t xml:space="preserve">Ы</w:t>
      </w:r>
      <w:r>
        <w:rPr>
          <w:sz w:val="28"/>
        </w:rPr>
      </w:r>
      <w:r>
        <w:rPr>
          <w:sz w:val="28"/>
        </w:rPr>
      </w:r>
    </w:p>
    <w:p>
      <w:pPr>
        <w:pStyle w:val="1157"/>
        <w:numPr>
          <w:ilvl w:val="0"/>
          <w:numId w:val="3"/>
        </w:numPr>
        <w:ind w:left="1105" w:hanging="244"/>
        <w:spacing w:line="334" w:lineRule="exact"/>
        <w:tabs>
          <w:tab w:val="left" w:pos="1105" w:leader="none"/>
        </w:tabs>
        <w:rPr>
          <w:sz w:val="28"/>
        </w:rPr>
      </w:pPr>
      <w:r>
        <w:rPr>
          <w:spacing w:val="-10"/>
          <w:sz w:val="28"/>
        </w:rPr>
        <w:t xml:space="preserve">Г</w:t>
      </w:r>
      <w:r>
        <w:rPr>
          <w:sz w:val="28"/>
        </w:rPr>
      </w:r>
      <w:r>
        <w:rPr>
          <w:sz w:val="28"/>
        </w:rPr>
      </w:r>
    </w:p>
    <w:p>
      <w:pPr>
        <w:pStyle w:val="1156"/>
        <w:spacing w:before="135"/>
      </w:pPr>
      <w:r>
        <w:rPr>
          <w:b/>
        </w:rPr>
        <w:t xml:space="preserve">16–19.</w:t>
      </w:r>
      <w:r>
        <w:rPr>
          <w:b/>
          <w:spacing w:val="-12"/>
        </w:rPr>
        <w:t xml:space="preserve"> </w:t>
      </w:r>
      <w:r>
        <w:t xml:space="preserve">Заполните</w:t>
      </w:r>
      <w:r>
        <w:rPr>
          <w:spacing w:val="-6"/>
        </w:rPr>
        <w:t xml:space="preserve"> </w:t>
      </w:r>
      <w:r>
        <w:t xml:space="preserve">пропуски,</w:t>
      </w:r>
      <w:r>
        <w:rPr>
          <w:spacing w:val="-7"/>
        </w:rPr>
        <w:t xml:space="preserve"> </w:t>
      </w:r>
      <w:r>
        <w:t xml:space="preserve">пользуясь</w:t>
      </w:r>
      <w:r>
        <w:rPr>
          <w:spacing w:val="-7"/>
        </w:rPr>
        <w:t xml:space="preserve"> </w:t>
      </w:r>
      <w:r>
        <w:t xml:space="preserve">данными</w:t>
      </w:r>
      <w:r>
        <w:rPr>
          <w:spacing w:val="-6"/>
        </w:rPr>
        <w:t xml:space="preserve"> </w:t>
      </w:r>
      <w:r>
        <w:rPr>
          <w:spacing w:val="-2"/>
        </w:rPr>
        <w:t xml:space="preserve">таблиц.</w:t>
      </w:r>
      <w:r/>
    </w:p>
    <w:p>
      <w:pPr>
        <w:pStyle w:val="1156"/>
        <w:ind w:left="0"/>
        <w:spacing w:before="8" w:after="1"/>
        <w:rPr>
          <w:sz w:val="14"/>
        </w:rPr>
      </w:pPr>
      <w:r>
        <w:rPr>
          <w:sz w:val="14"/>
        </w:rPr>
      </w:r>
      <w:r>
        <w:rPr>
          <w:sz w:val="14"/>
        </w:rPr>
      </w:r>
      <w:r>
        <w:rPr>
          <w:sz w:val="14"/>
        </w:rPr>
      </w:r>
    </w:p>
    <w:tbl>
      <w:tblPr>
        <w:tblStyle w:val="1155"/>
        <w:tblW w:w="0" w:type="auto"/>
        <w:tblInd w:w="135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10"/>
        <w:gridCol w:w="2410"/>
      </w:tblGrid>
      <w:tr>
        <w:tblPrEx/>
        <w:trPr>
          <w:trHeight w:val="642"/>
        </w:trPr>
        <w:tc>
          <w:tcPr>
            <w:tcW w:w="2408" w:type="dxa"/>
            <w:textDirection w:val="lrTb"/>
            <w:noWrap w:val="false"/>
          </w:tcPr>
          <w:p>
            <w:pPr>
              <w:pStyle w:val="1158"/>
              <w:ind w:left="880" w:hanging="648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Древнерусский </w:t>
            </w:r>
            <w:r>
              <w:rPr>
                <w:b/>
                <w:spacing w:val="-4"/>
                <w:sz w:val="28"/>
              </w:rPr>
              <w:t xml:space="preserve">язык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333" w:right="295" w:hanging="24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Современный </w:t>
            </w:r>
            <w:r>
              <w:rPr>
                <w:b/>
                <w:sz w:val="28"/>
              </w:rPr>
              <w:t xml:space="preserve">русский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 xml:space="preserve">язык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657" w:right="642" w:firstLine="21"/>
              <w:spacing w:line="322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Разница </w:t>
            </w:r>
            <w:r>
              <w:rPr>
                <w:b/>
                <w:sz w:val="28"/>
              </w:rPr>
              <w:t xml:space="preserve"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 xml:space="preserve">буквах</w:t>
            </w:r>
            <w:r>
              <w:rPr>
                <w:b/>
                <w:sz w:val="28"/>
              </w:rPr>
            </w:r>
            <w:r>
              <w:rPr>
                <w:b/>
                <w:sz w:val="28"/>
              </w:rPr>
            </w:r>
          </w:p>
        </w:tc>
      </w:tr>
      <w:tr>
        <w:tblPrEx/>
        <w:trPr>
          <w:trHeight w:val="322"/>
        </w:trPr>
        <w:tc>
          <w:tcPr>
            <w:tcW w:w="2408" w:type="dxa"/>
            <w:textDirection w:val="lrTb"/>
            <w:noWrap w:val="false"/>
          </w:tcPr>
          <w:p>
            <w:pPr>
              <w:pStyle w:val="1158"/>
              <w:ind w:left="334"/>
              <w:jc w:val="center"/>
              <w:spacing w:line="30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(1)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2" w:right="73"/>
              <w:jc w:val="center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купить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3" w:right="73"/>
              <w:jc w:val="center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2408" w:type="dxa"/>
            <w:textDirection w:val="lrTb"/>
            <w:noWrap w:val="false"/>
          </w:tcPr>
          <w:p>
            <w:pPr>
              <w:pStyle w:val="1158"/>
              <w:ind w:left="3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(2)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5" w:right="7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дом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1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21"/>
        </w:trPr>
        <w:tc>
          <w:tcPr>
            <w:tcW w:w="2408" w:type="dxa"/>
            <w:textDirection w:val="lrTb"/>
            <w:noWrap w:val="false"/>
          </w:tcPr>
          <w:p>
            <w:pPr>
              <w:pStyle w:val="1158"/>
              <w:ind w:left="33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(3)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6" w:right="7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живота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3" w:right="7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0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374"/>
        </w:trPr>
        <w:tc>
          <w:tcPr>
            <w:tcW w:w="2408" w:type="dxa"/>
            <w:textDirection w:val="lrTb"/>
            <w:noWrap w:val="false"/>
          </w:tcPr>
          <w:p>
            <w:pPr>
              <w:pStyle w:val="1158"/>
              <w:ind w:left="334" w:right="18"/>
              <w:jc w:val="center"/>
              <w:spacing w:line="354" w:lineRule="exac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княг</w:t>
            </w:r>
            <w:r>
              <w:rPr>
                <w:rFonts w:ascii="Segoe UI" w:hAnsi="Segoe UI" w:eastAsia="Segoe UI" w:cs="Segoe UI"/>
                <w:spacing w:val="-2"/>
                <w:sz w:val="28"/>
                <w:szCs w:val="28"/>
              </w:rPr>
              <w:t xml:space="preserve">ꙑ</w:t>
            </w:r>
            <w:r>
              <w:rPr>
                <w:spacing w:val="-2"/>
                <w:sz w:val="28"/>
                <w:szCs w:val="28"/>
              </w:rPr>
              <w:t xml:space="preserve">ни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13" w:right="86"/>
              <w:jc w:val="center"/>
              <w:spacing w:before="19" w:line="240" w:lineRule="auto"/>
              <w:rPr>
                <w:sz w:val="28"/>
              </w:rPr>
            </w:pPr>
            <w:r>
              <w:rPr>
                <w:spacing w:val="-5"/>
                <w:sz w:val="28"/>
              </w:rPr>
              <w:t xml:space="preserve">(4)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pStyle w:val="1158"/>
              <w:ind w:left="83" w:right="73"/>
              <w:jc w:val="center"/>
              <w:spacing w:before="19" w:line="240" w:lineRule="auto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2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</w:tbl>
    <w:p>
      <w:pPr>
        <w:pStyle w:val="1156"/>
        <w:ind w:left="215"/>
        <w:spacing w:before="109"/>
        <w:tabs>
          <w:tab w:val="left" w:pos="2040" w:leader="none"/>
        </w:tabs>
      </w:pPr>
      <w:r>
        <w:t xml:space="preserve">(1)</w:t>
      </w:r>
      <w:r>
        <w:rPr>
          <w:spacing w:val="-39"/>
        </w:rPr>
        <w:t xml:space="preserve"> </w:t>
      </w:r>
      <w:r>
        <w:rPr>
          <w:u w:val="single"/>
        </w:rPr>
        <w:tab/>
      </w:r>
      <w:r/>
    </w:p>
    <w:p>
      <w:pPr>
        <w:pStyle w:val="1156"/>
        <w:ind w:left="215"/>
        <w:spacing w:before="1" w:line="322" w:lineRule="exact"/>
        <w:tabs>
          <w:tab w:val="left" w:pos="2040" w:leader="none"/>
        </w:tabs>
      </w:pPr>
      <w:r>
        <w:t xml:space="preserve">(2)</w:t>
      </w:r>
      <w:r>
        <w:rPr>
          <w:spacing w:val="-39"/>
        </w:rPr>
        <w:t xml:space="preserve"> </w:t>
      </w:r>
      <w:r>
        <w:rPr>
          <w:u w:val="single"/>
        </w:rPr>
        <w:tab/>
      </w:r>
      <w:r/>
    </w:p>
    <w:p>
      <w:pPr>
        <w:pStyle w:val="1156"/>
        <w:ind w:left="215"/>
        <w:spacing w:line="322" w:lineRule="exact"/>
        <w:tabs>
          <w:tab w:val="left" w:pos="2040" w:leader="none"/>
        </w:tabs>
      </w:pPr>
      <w:r>
        <w:t xml:space="preserve">(3)</w:t>
      </w:r>
      <w:r>
        <w:rPr>
          <w:spacing w:val="-39"/>
        </w:rPr>
        <w:t xml:space="preserve"> </w:t>
      </w:r>
      <w:r>
        <w:rPr>
          <w:u w:val="single"/>
        </w:rPr>
        <w:tab/>
      </w:r>
      <w:r/>
    </w:p>
    <w:p>
      <w:pPr>
        <w:pStyle w:val="1156"/>
        <w:ind w:left="215"/>
        <w:tabs>
          <w:tab w:val="left" w:pos="2040" w:leader="none"/>
        </w:tabs>
      </w:pPr>
      <w:r>
        <w:t xml:space="preserve">(4)</w:t>
      </w:r>
      <w:r>
        <w:rPr>
          <w:spacing w:val="-39"/>
        </w:rPr>
        <w:t xml:space="preserve"> </w:t>
      </w:r>
      <w:r>
        <w:rPr>
          <w:u w:val="single"/>
        </w:rPr>
        <w:tab/>
      </w:r>
      <w:r/>
    </w:p>
    <w:p>
      <w:pPr>
        <w:pStyle w:val="1156"/>
        <w:sectPr>
          <w:headerReference w:type="default" r:id="rId10"/>
          <w:footerReference w:type="default" r:id="rId13"/>
          <w:footnotePr/>
          <w:endnotePr/>
          <w:type w:val="nextPage"/>
          <w:pgSz w:w="11910" w:h="16840" w:orient="portrait"/>
          <w:pgMar w:top="1440" w:right="992" w:bottom="960" w:left="992" w:header="458" w:footer="777" w:gutter="0"/>
          <w:cols w:num="1" w:sep="0" w:space="720" w:equalWidth="1"/>
          <w:docGrid w:linePitch="360"/>
        </w:sectPr>
      </w:pPr>
      <w:r/>
      <w:r/>
    </w:p>
    <w:p>
      <w:pPr>
        <w:pStyle w:val="1156"/>
        <w:jc w:val="both"/>
        <w:spacing w:line="319" w:lineRule="exact"/>
      </w:pPr>
      <w:r>
        <w:t xml:space="preserve">Прочитайте</w:t>
      </w:r>
      <w:r>
        <w:rPr>
          <w:spacing w:val="-8"/>
        </w:rPr>
        <w:t xml:space="preserve"> </w:t>
      </w:r>
      <w:r>
        <w:t xml:space="preserve">текст</w:t>
      </w:r>
      <w:r>
        <w:rPr>
          <w:spacing w:val="-4"/>
        </w:rPr>
        <w:t xml:space="preserve"> </w:t>
      </w:r>
      <w:r>
        <w:t xml:space="preserve">и</w:t>
      </w:r>
      <w:r>
        <w:rPr>
          <w:spacing w:val="-5"/>
        </w:rPr>
        <w:t xml:space="preserve"> </w:t>
      </w:r>
      <w:r>
        <w:t xml:space="preserve">выполните</w:t>
      </w:r>
      <w:r>
        <w:rPr>
          <w:spacing w:val="-2"/>
        </w:rPr>
        <w:t xml:space="preserve"> задания.</w:t>
      </w:r>
      <w:r/>
    </w:p>
    <w:p>
      <w:pPr>
        <w:ind w:left="140" w:right="136"/>
        <w:jc w:val="both"/>
        <w:spacing w:before="158"/>
        <w:rPr>
          <w:i/>
          <w:sz w:val="28"/>
        </w:rPr>
      </w:pPr>
      <w:r>
        <w:rPr>
          <w:i/>
          <w:color w:val="1c1c1c"/>
          <w:sz w:val="28"/>
        </w:rPr>
        <w:t xml:space="preserve">Туристу, а особо столичному, что надо? Природа ему нужна. По </w:t>
      </w:r>
      <w:r>
        <w:rPr>
          <w:b/>
          <w:i/>
          <w:color w:val="1c1c1c"/>
          <w:sz w:val="28"/>
        </w:rPr>
        <w:t xml:space="preserve">ней </w:t>
      </w:r>
      <w:r>
        <w:rPr>
          <w:i/>
          <w:color w:val="1c1c1c"/>
          <w:sz w:val="28"/>
        </w:rPr>
        <w:t xml:space="preserve">он </w:t>
      </w:r>
      <w:r>
        <w:rPr>
          <w:b/>
          <w:i/>
          <w:color w:val="1c1c1c"/>
          <w:sz w:val="28"/>
        </w:rPr>
        <w:t xml:space="preserve">среди </w:t>
      </w:r>
      <w:r>
        <w:rPr>
          <w:i/>
          <w:color w:val="1c1c1c"/>
          <w:sz w:val="28"/>
        </w:rPr>
        <w:t xml:space="preserve">асфальта да многоэтажек своих бетонных с осени тосковать начинает, потому что отрезан он от землицы камнем. А камень, он не просто душу холодит, он трясёт её без передыху, потому как неспособен </w:t>
      </w:r>
      <w:r>
        <w:rPr>
          <w:b/>
          <w:i/>
          <w:color w:val="1c1c1c"/>
          <w:sz w:val="28"/>
        </w:rPr>
        <w:t xml:space="preserve">камень грохот </w:t>
      </w:r>
      <w:r>
        <w:rPr>
          <w:i/>
          <w:color w:val="1c1c1c"/>
          <w:sz w:val="28"/>
        </w:rPr>
        <w:t xml:space="preserve">уличный угасить. Это тебе не дерево – тёплое да многотерпеливое. И грохот тот</w:t>
      </w:r>
      <w:r>
        <w:rPr>
          <w:i/>
          <w:color w:val="1c1c1c"/>
          <w:spacing w:val="37"/>
          <w:sz w:val="28"/>
        </w:rPr>
        <w:t xml:space="preserve">  </w:t>
      </w:r>
      <w:r>
        <w:rPr>
          <w:i/>
          <w:color w:val="1c1c1c"/>
          <w:sz w:val="28"/>
        </w:rPr>
        <w:t xml:space="preserve">городской,</w:t>
      </w:r>
      <w:r>
        <w:rPr>
          <w:i/>
          <w:color w:val="1c1c1c"/>
          <w:spacing w:val="38"/>
          <w:sz w:val="28"/>
        </w:rPr>
        <w:t xml:space="preserve">  </w:t>
      </w:r>
      <w:r>
        <w:rPr>
          <w:i/>
          <w:color w:val="1c1c1c"/>
          <w:sz w:val="28"/>
        </w:rPr>
        <w:t xml:space="preserve">шарахаясь</w:t>
      </w:r>
      <w:r>
        <w:rPr>
          <w:i/>
          <w:color w:val="1c1c1c"/>
          <w:spacing w:val="38"/>
          <w:sz w:val="28"/>
        </w:rPr>
        <w:t xml:space="preserve">  </w:t>
      </w:r>
      <w:r>
        <w:rPr>
          <w:i/>
          <w:color w:val="1c1c1c"/>
          <w:sz w:val="28"/>
        </w:rPr>
        <w:t xml:space="preserve">от</w:t>
      </w:r>
      <w:r>
        <w:rPr>
          <w:i/>
          <w:color w:val="1c1c1c"/>
          <w:spacing w:val="36"/>
          <w:sz w:val="28"/>
        </w:rPr>
        <w:t xml:space="preserve">  </w:t>
      </w:r>
      <w:r>
        <w:rPr>
          <w:i/>
          <w:color w:val="1c1c1c"/>
          <w:sz w:val="28"/>
        </w:rPr>
        <w:t xml:space="preserve">камней</w:t>
      </w:r>
      <w:r>
        <w:rPr>
          <w:i/>
          <w:color w:val="1c1c1c"/>
          <w:spacing w:val="38"/>
          <w:sz w:val="28"/>
        </w:rPr>
        <w:t xml:space="preserve">  </w:t>
      </w:r>
      <w:r>
        <w:rPr>
          <w:i/>
          <w:color w:val="1c1c1c"/>
          <w:sz w:val="28"/>
        </w:rPr>
        <w:t xml:space="preserve">да</w:t>
      </w:r>
      <w:r>
        <w:rPr>
          <w:i/>
          <w:color w:val="1c1c1c"/>
          <w:spacing w:val="37"/>
          <w:sz w:val="28"/>
        </w:rPr>
        <w:t xml:space="preserve">  </w:t>
      </w:r>
      <w:r>
        <w:rPr>
          <w:i/>
          <w:color w:val="1c1c1c"/>
          <w:sz w:val="28"/>
        </w:rPr>
        <w:t xml:space="preserve">бетона,</w:t>
      </w:r>
      <w:r>
        <w:rPr>
          <w:i/>
          <w:color w:val="1c1c1c"/>
          <w:spacing w:val="36"/>
          <w:sz w:val="28"/>
        </w:rPr>
        <w:t xml:space="preserve">  </w:t>
      </w:r>
      <w:r>
        <w:rPr>
          <w:i/>
          <w:color w:val="1c1c1c"/>
          <w:sz w:val="28"/>
        </w:rPr>
        <w:t xml:space="preserve">мечется</w:t>
      </w:r>
      <w:r>
        <w:rPr>
          <w:i/>
          <w:color w:val="1c1c1c"/>
          <w:spacing w:val="36"/>
          <w:sz w:val="28"/>
        </w:rPr>
        <w:t xml:space="preserve">  </w:t>
      </w:r>
      <w:r>
        <w:rPr>
          <w:i/>
          <w:color w:val="1c1c1c"/>
          <w:sz w:val="28"/>
        </w:rPr>
        <w:t xml:space="preserve">по</w:t>
      </w:r>
      <w:r>
        <w:rPr>
          <w:i/>
          <w:color w:val="1c1c1c"/>
          <w:spacing w:val="37"/>
          <w:sz w:val="28"/>
        </w:rPr>
        <w:t xml:space="preserve">  </w:t>
      </w:r>
      <w:r>
        <w:rPr>
          <w:i/>
          <w:color w:val="1c1c1c"/>
          <w:sz w:val="28"/>
        </w:rPr>
        <w:t xml:space="preserve">улицам и переулкам,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проползает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в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квартиры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&lt;…&gt;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И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уже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нет</w:t>
      </w:r>
      <w:r>
        <w:rPr>
          <w:i/>
          <w:color w:val="1c1c1c"/>
          <w:spacing w:val="40"/>
          <w:sz w:val="28"/>
        </w:rPr>
        <w:t xml:space="preserve"> </w:t>
      </w:r>
      <w:r>
        <w:rPr>
          <w:b/>
          <w:i/>
          <w:color w:val="1c1c1c"/>
          <w:sz w:val="28"/>
        </w:rPr>
        <w:t xml:space="preserve">этому</w:t>
      </w:r>
      <w:r>
        <w:rPr>
          <w:b/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сердцу</w:t>
      </w:r>
      <w:r>
        <w:rPr>
          <w:i/>
          <w:color w:val="1c1c1c"/>
          <w:spacing w:val="40"/>
          <w:sz w:val="28"/>
        </w:rPr>
        <w:t xml:space="preserve"> </w:t>
      </w:r>
      <w:r>
        <w:rPr>
          <w:i/>
          <w:color w:val="1c1c1c"/>
          <w:sz w:val="28"/>
        </w:rPr>
        <w:t xml:space="preserve">покоя ни днём, ни ночью, и только</w:t>
      </w:r>
      <w:r>
        <w:rPr>
          <w:i/>
          <w:color w:val="1c1c1c"/>
          <w:spacing w:val="-1"/>
          <w:sz w:val="28"/>
        </w:rPr>
        <w:t xml:space="preserve"> </w:t>
      </w:r>
      <w:r>
        <w:rPr>
          <w:i/>
          <w:color w:val="1c1c1c"/>
          <w:sz w:val="28"/>
        </w:rPr>
        <w:t xml:space="preserve">во сне видит он росные зори и прозрачные закаты.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4097"/>
        <w:jc w:val="both"/>
        <w:spacing w:before="3"/>
        <w:rPr>
          <w:sz w:val="24"/>
        </w:rPr>
      </w:pPr>
      <w:r>
        <w:rPr>
          <w:color w:val="1c1c1c"/>
          <w:sz w:val="24"/>
        </w:rPr>
        <w:t xml:space="preserve">[Борис</w:t>
      </w:r>
      <w:r>
        <w:rPr>
          <w:color w:val="1c1c1c"/>
          <w:spacing w:val="-4"/>
          <w:sz w:val="24"/>
        </w:rPr>
        <w:t xml:space="preserve"> </w:t>
      </w:r>
      <w:r>
        <w:rPr>
          <w:color w:val="1c1c1c"/>
          <w:sz w:val="24"/>
        </w:rPr>
        <w:t xml:space="preserve">Васильев.</w:t>
      </w:r>
      <w:r>
        <w:rPr>
          <w:color w:val="1c1c1c"/>
          <w:spacing w:val="-3"/>
          <w:sz w:val="24"/>
        </w:rPr>
        <w:t xml:space="preserve"> </w:t>
      </w:r>
      <w:r>
        <w:rPr>
          <w:color w:val="1c1c1c"/>
          <w:sz w:val="24"/>
        </w:rPr>
        <w:t xml:space="preserve">Не</w:t>
      </w:r>
      <w:r>
        <w:rPr>
          <w:color w:val="1c1c1c"/>
          <w:spacing w:val="-2"/>
          <w:sz w:val="24"/>
        </w:rPr>
        <w:t xml:space="preserve"> </w:t>
      </w:r>
      <w:r>
        <w:rPr>
          <w:color w:val="1c1c1c"/>
          <w:sz w:val="24"/>
        </w:rPr>
        <w:t xml:space="preserve">стреляйте</w:t>
      </w:r>
      <w:r>
        <w:rPr>
          <w:color w:val="1c1c1c"/>
          <w:spacing w:val="-3"/>
          <w:sz w:val="24"/>
        </w:rPr>
        <w:t xml:space="preserve"> </w:t>
      </w:r>
      <w:r>
        <w:rPr>
          <w:color w:val="1c1c1c"/>
          <w:sz w:val="24"/>
        </w:rPr>
        <w:t xml:space="preserve">в</w:t>
      </w:r>
      <w:r>
        <w:rPr>
          <w:color w:val="1c1c1c"/>
          <w:spacing w:val="-4"/>
          <w:sz w:val="24"/>
        </w:rPr>
        <w:t xml:space="preserve"> </w:t>
      </w:r>
      <w:r>
        <w:rPr>
          <w:color w:val="1c1c1c"/>
          <w:sz w:val="24"/>
        </w:rPr>
        <w:t xml:space="preserve">белых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z w:val="24"/>
        </w:rPr>
        <w:t xml:space="preserve">лебедей</w:t>
      </w:r>
      <w:r>
        <w:rPr>
          <w:color w:val="1c1c1c"/>
          <w:spacing w:val="-1"/>
          <w:sz w:val="24"/>
        </w:rPr>
        <w:t xml:space="preserve"> </w:t>
      </w:r>
      <w:r>
        <w:rPr>
          <w:color w:val="1c1c1c"/>
          <w:spacing w:val="-2"/>
          <w:sz w:val="24"/>
        </w:rPr>
        <w:t xml:space="preserve">(1973)]</w:t>
      </w:r>
      <w:r>
        <w:rPr>
          <w:sz w:val="24"/>
        </w:rPr>
      </w:r>
      <w:r>
        <w:rPr>
          <w:sz w:val="24"/>
        </w:rPr>
      </w:r>
    </w:p>
    <w:p>
      <w:pPr>
        <w:pStyle w:val="1156"/>
        <w:ind w:left="0"/>
        <w:spacing w:before="45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1157"/>
        <w:numPr>
          <w:ilvl w:val="0"/>
          <w:numId w:val="2"/>
        </w:numPr>
        <w:ind w:right="145" w:firstLine="0"/>
        <w:tabs>
          <w:tab w:val="left" w:pos="567" w:leader="none"/>
        </w:tabs>
        <w:rPr>
          <w:sz w:val="28"/>
        </w:rPr>
      </w:pPr>
      <w:r>
        <w:rPr>
          <w:sz w:val="28"/>
        </w:rPr>
        <w:t xml:space="preserve">Укажите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вариант(-ы),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котором(-ых)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даны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правильные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характеристики выделенных слов как членов предложения.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501"/>
        <w:spacing w:line="33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ней</w:t>
      </w:r>
      <w:r>
        <w:rPr>
          <w:spacing w:val="-3"/>
        </w:rPr>
        <w:t xml:space="preserve"> </w:t>
      </w:r>
      <w:r>
        <w:t xml:space="preserve">– </w:t>
      </w:r>
      <w:r>
        <w:rPr>
          <w:spacing w:val="-2"/>
        </w:rPr>
        <w:t xml:space="preserve">местоимение</w:t>
      </w:r>
      <w:r/>
    </w:p>
    <w:p>
      <w:pPr>
        <w:pStyle w:val="1156"/>
        <w:ind w:left="501"/>
        <w:spacing w:line="322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среди</w:t>
      </w:r>
      <w:r>
        <w:rPr>
          <w:spacing w:val="-4"/>
        </w:rPr>
        <w:t xml:space="preserve"> </w:t>
      </w:r>
      <w:r>
        <w:t xml:space="preserve">– </w:t>
      </w:r>
      <w:r>
        <w:rPr>
          <w:spacing w:val="-2"/>
        </w:rPr>
        <w:t xml:space="preserve">предлог</w:t>
      </w:r>
      <w:r/>
    </w:p>
    <w:p>
      <w:pPr>
        <w:pStyle w:val="1156"/>
        <w:ind w:left="501"/>
        <w:spacing w:line="32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камень</w:t>
      </w:r>
      <w:r>
        <w:rPr>
          <w:spacing w:val="-6"/>
        </w:rPr>
        <w:t xml:space="preserve"> </w:t>
      </w:r>
      <w:r>
        <w:t xml:space="preserve">–</w:t>
      </w:r>
      <w:r>
        <w:rPr>
          <w:spacing w:val="-1"/>
        </w:rPr>
        <w:t xml:space="preserve"> </w:t>
      </w:r>
      <w:r>
        <w:rPr>
          <w:spacing w:val="-2"/>
        </w:rPr>
        <w:t xml:space="preserve">дополнение</w:t>
      </w:r>
      <w:r/>
    </w:p>
    <w:p>
      <w:pPr>
        <w:pStyle w:val="1156"/>
        <w:ind w:left="501"/>
        <w:spacing w:line="323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грохот</w:t>
      </w:r>
      <w:r>
        <w:rPr>
          <w:spacing w:val="-4"/>
        </w:rPr>
        <w:t xml:space="preserve"> </w:t>
      </w:r>
      <w:r>
        <w:t xml:space="preserve">–</w:t>
      </w:r>
      <w:r>
        <w:rPr>
          <w:spacing w:val="-2"/>
        </w:rPr>
        <w:t xml:space="preserve"> дополнение</w:t>
      </w:r>
      <w:r/>
    </w:p>
    <w:p>
      <w:pPr>
        <w:pStyle w:val="1156"/>
        <w:ind w:left="501"/>
        <w:spacing w:line="334" w:lineRule="exact"/>
      </w:pPr>
      <w:r>
        <w:rPr>
          <w:rFonts w:ascii="Courier New" w:hAnsi="Courier New"/>
        </w:rPr>
        <w:t xml:space="preserve">o</w:t>
      </w:r>
      <w:r>
        <w:rPr>
          <w:rFonts w:ascii="Courier New" w:hAnsi="Courier New"/>
          <w:spacing w:val="-92"/>
        </w:rPr>
        <w:t xml:space="preserve"> </w:t>
      </w:r>
      <w:r>
        <w:t xml:space="preserve">этому</w:t>
      </w:r>
      <w:r>
        <w:rPr>
          <w:spacing w:val="-4"/>
        </w:rPr>
        <w:t xml:space="preserve"> </w:t>
      </w:r>
      <w:r>
        <w:t xml:space="preserve">– </w:t>
      </w:r>
      <w:r>
        <w:rPr>
          <w:spacing w:val="-2"/>
        </w:rPr>
        <w:t xml:space="preserve">определение</w:t>
      </w:r>
      <w:r/>
    </w:p>
    <w:p>
      <w:pPr>
        <w:pStyle w:val="1157"/>
        <w:numPr>
          <w:ilvl w:val="0"/>
          <w:numId w:val="2"/>
        </w:numPr>
        <w:ind w:right="138" w:firstLine="0"/>
        <w:spacing w:before="137"/>
        <w:tabs>
          <w:tab w:val="left" w:pos="567" w:leader="none"/>
        </w:tabs>
        <w:rPr>
          <w:sz w:val="28"/>
        </w:rPr>
      </w:pPr>
      <w:r>
        <w:rPr>
          <w:sz w:val="28"/>
        </w:rPr>
        <w:t xml:space="preserve">Найдите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союз,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схожий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значению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с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союзом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 xml:space="preserve">и</w:t>
      </w:r>
      <w:r>
        <w:rPr>
          <w:sz w:val="28"/>
        </w:rPr>
        <w:t xml:space="preserve">.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Союз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может</w:t>
      </w:r>
      <w:r>
        <w:rPr>
          <w:spacing w:val="37"/>
          <w:sz w:val="28"/>
        </w:rPr>
        <w:t xml:space="preserve"> </w:t>
      </w:r>
      <w:r>
        <w:rPr>
          <w:sz w:val="28"/>
        </w:rPr>
        <w:t xml:space="preserve">встретиться в тексте несколько раз. Запишите его только один раз.</w:t>
      </w:r>
      <w:r>
        <w:rPr>
          <w:sz w:val="28"/>
        </w:rPr>
      </w:r>
      <w:r>
        <w:rPr>
          <w:sz w:val="28"/>
        </w:rPr>
      </w:r>
    </w:p>
    <w:p>
      <w:pPr>
        <w:pStyle w:val="1156"/>
        <w:ind w:left="0"/>
        <w:spacing w:before="3"/>
      </w:pPr>
      <w:r/>
      <w:r/>
    </w:p>
    <w:p>
      <w:pPr>
        <w:ind w:left="140"/>
        <w:jc w:val="both"/>
        <w:spacing w:line="320" w:lineRule="exact"/>
        <w:rPr>
          <w:b/>
          <w:sz w:val="24"/>
        </w:rPr>
      </w:pPr>
      <w:r>
        <w:rPr>
          <w:b/>
          <w:sz w:val="28"/>
        </w:rPr>
        <w:t xml:space="preserve">Задача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10</w:t>
      </w:r>
      <w:r>
        <w:rPr>
          <w:b/>
          <w:spacing w:val="-3"/>
          <w:sz w:val="28"/>
        </w:rPr>
        <w:t xml:space="preserve"> </w:t>
      </w:r>
      <w:r>
        <w:rPr>
          <w:b/>
          <w:sz w:val="24"/>
        </w:rPr>
        <w:t xml:space="preserve">(задание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 xml:space="preserve">22)</w:t>
      </w:r>
      <w:r>
        <w:rPr>
          <w:b/>
          <w:sz w:val="24"/>
        </w:rPr>
      </w:r>
      <w:r>
        <w:rPr>
          <w:b/>
          <w:sz w:val="24"/>
        </w:rPr>
      </w:r>
    </w:p>
    <w:p>
      <w:pPr>
        <w:pStyle w:val="1156"/>
        <w:jc w:val="both"/>
        <w:spacing w:line="320" w:lineRule="exact"/>
      </w:pPr>
      <w:r>
        <w:t xml:space="preserve">Прочитайте</w:t>
      </w:r>
      <w:r>
        <w:rPr>
          <w:spacing w:val="-8"/>
        </w:rPr>
        <w:t xml:space="preserve"> </w:t>
      </w:r>
      <w:r>
        <w:t xml:space="preserve">сказку</w:t>
      </w:r>
      <w:r>
        <w:rPr>
          <w:spacing w:val="-8"/>
        </w:rPr>
        <w:t xml:space="preserve"> </w:t>
      </w:r>
      <w:r>
        <w:t xml:space="preserve">про</w:t>
      </w:r>
      <w:r>
        <w:rPr>
          <w:spacing w:val="-4"/>
        </w:rPr>
        <w:t xml:space="preserve"> </w:t>
      </w:r>
      <w:r>
        <w:t xml:space="preserve">глагол,</w:t>
      </w:r>
      <w:r>
        <w:rPr>
          <w:spacing w:val="-7"/>
        </w:rPr>
        <w:t xml:space="preserve"> </w:t>
      </w:r>
      <w:r>
        <w:t xml:space="preserve">которую</w:t>
      </w:r>
      <w:r>
        <w:rPr>
          <w:spacing w:val="-6"/>
        </w:rPr>
        <w:t xml:space="preserve"> </w:t>
      </w:r>
      <w:r>
        <w:t xml:space="preserve">сочинил</w:t>
      </w:r>
      <w:r>
        <w:rPr>
          <w:spacing w:val="-6"/>
        </w:rPr>
        <w:t xml:space="preserve"> </w:t>
      </w:r>
      <w:r>
        <w:t xml:space="preserve">искусственный</w:t>
      </w:r>
      <w:r>
        <w:rPr>
          <w:spacing w:val="-8"/>
        </w:rPr>
        <w:t xml:space="preserve"> </w:t>
      </w:r>
      <w:r>
        <w:rPr>
          <w:spacing w:val="-2"/>
        </w:rPr>
        <w:t xml:space="preserve">интеллект.</w:t>
      </w:r>
      <w:r/>
    </w:p>
    <w:p>
      <w:pPr>
        <w:pStyle w:val="1157"/>
        <w:numPr>
          <w:ilvl w:val="0"/>
          <w:numId w:val="2"/>
        </w:numPr>
        <w:ind w:right="141" w:firstLine="0"/>
        <w:jc w:val="both"/>
        <w:spacing w:before="161"/>
        <w:tabs>
          <w:tab w:val="left" w:pos="567" w:leader="none"/>
        </w:tabs>
        <w:rPr>
          <w:sz w:val="28"/>
        </w:rPr>
      </w:pPr>
      <w:r>
        <w:rPr>
          <w:sz w:val="28"/>
        </w:rPr>
        <w:t xml:space="preserve">Укажите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номера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предложений,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в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которых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допущены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ошибки 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характеристике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глагола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как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речи.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Подсказка: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внимательно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читайте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текст и ищите ошибочные утверждения и примеры, связанные с морфологическими признаками глагола.</w:t>
      </w:r>
      <w:r>
        <w:rPr>
          <w:sz w:val="28"/>
        </w:rPr>
      </w:r>
      <w:r>
        <w:rPr>
          <w:sz w:val="28"/>
        </w:rPr>
      </w:r>
    </w:p>
    <w:p>
      <w:pPr>
        <w:ind w:left="140" w:right="131"/>
        <w:jc w:val="both"/>
        <w:spacing w:before="159"/>
        <w:rPr>
          <w:i/>
          <w:sz w:val="28"/>
        </w:rPr>
      </w:pPr>
      <w:r>
        <w:rPr>
          <w:i/>
          <w:color w:val="080808"/>
          <w:sz w:val="28"/>
        </w:rPr>
        <w:t xml:space="preserve">(1) Жили-были в стране Русского Языка глаголы. (2) Они были очень важными, потому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что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без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них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трудно</w:t>
      </w:r>
      <w:r>
        <w:rPr>
          <w:i/>
          <w:color w:val="080808"/>
          <w:spacing w:val="-4"/>
          <w:sz w:val="28"/>
        </w:rPr>
        <w:t xml:space="preserve"> </w:t>
      </w:r>
      <w:r>
        <w:rPr>
          <w:i/>
          <w:color w:val="080808"/>
          <w:sz w:val="28"/>
        </w:rPr>
        <w:t xml:space="preserve">рассказать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какую-либо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историю.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(3)</w:t>
      </w:r>
      <w:r>
        <w:rPr>
          <w:i/>
          <w:color w:val="080808"/>
          <w:spacing w:val="-5"/>
          <w:sz w:val="28"/>
        </w:rPr>
        <w:t xml:space="preserve"> </w:t>
      </w:r>
      <w:r>
        <w:rPr>
          <w:i/>
          <w:color w:val="080808"/>
          <w:sz w:val="28"/>
        </w:rPr>
        <w:t xml:space="preserve">Глаголы</w:t>
      </w:r>
      <w:r>
        <w:rPr>
          <w:i/>
          <w:color w:val="080808"/>
          <w:spacing w:val="-6"/>
          <w:sz w:val="28"/>
        </w:rPr>
        <w:t xml:space="preserve"> </w:t>
      </w:r>
      <w:r>
        <w:rPr>
          <w:i/>
          <w:color w:val="080808"/>
          <w:sz w:val="28"/>
        </w:rPr>
        <w:t xml:space="preserve">могли делать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всё: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бегать,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прыгать,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летать,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плавать,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рисовать,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петь,</w:t>
      </w:r>
      <w:r>
        <w:rPr>
          <w:i/>
          <w:color w:val="080808"/>
          <w:spacing w:val="40"/>
          <w:sz w:val="28"/>
        </w:rPr>
        <w:t xml:space="preserve"> </w:t>
      </w:r>
      <w:r>
        <w:rPr>
          <w:i/>
          <w:color w:val="080808"/>
          <w:sz w:val="28"/>
        </w:rPr>
        <w:t xml:space="preserve">танцевать и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многое другое. (4) Но у каждого из них были свои признаки, которые делали глаголы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z w:val="28"/>
        </w:rPr>
        <w:t xml:space="preserve">ещё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z w:val="28"/>
        </w:rPr>
        <w:t xml:space="preserve">более</w:t>
      </w:r>
      <w:r>
        <w:rPr>
          <w:i/>
          <w:color w:val="080808"/>
          <w:spacing w:val="-13"/>
          <w:sz w:val="28"/>
        </w:rPr>
        <w:t xml:space="preserve"> </w:t>
      </w:r>
      <w:r>
        <w:rPr>
          <w:i/>
          <w:color w:val="080808"/>
          <w:sz w:val="28"/>
        </w:rPr>
        <w:t xml:space="preserve">полезными</w:t>
      </w:r>
      <w:r>
        <w:rPr>
          <w:i/>
          <w:color w:val="080808"/>
          <w:spacing w:val="-9"/>
          <w:sz w:val="28"/>
        </w:rPr>
        <w:t xml:space="preserve"> </w:t>
      </w:r>
      <w:r>
        <w:rPr>
          <w:i/>
          <w:color w:val="080808"/>
          <w:sz w:val="28"/>
        </w:rPr>
        <w:t xml:space="preserve">и</w:t>
      </w:r>
      <w:r>
        <w:rPr>
          <w:i/>
          <w:color w:val="080808"/>
          <w:spacing w:val="-12"/>
          <w:sz w:val="28"/>
        </w:rPr>
        <w:t xml:space="preserve"> </w:t>
      </w:r>
      <w:r>
        <w:rPr>
          <w:i/>
          <w:color w:val="080808"/>
          <w:sz w:val="28"/>
        </w:rPr>
        <w:t xml:space="preserve">интересными.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140" w:right="133"/>
        <w:jc w:val="both"/>
        <w:spacing w:before="1"/>
        <w:rPr>
          <w:i/>
          <w:sz w:val="28"/>
        </w:rPr>
      </w:pPr>
      <w:r>
        <w:rPr>
          <w:i/>
          <w:color w:val="080808"/>
          <w:sz w:val="28"/>
        </w:rPr>
        <w:t xml:space="preserve">(5) Один глагол был Совершенным Видом. (6) Он мог рассказывать о том, что действие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уже</w:t>
      </w:r>
      <w:r>
        <w:rPr>
          <w:i/>
          <w:color w:val="080808"/>
          <w:spacing w:val="-17"/>
          <w:sz w:val="28"/>
        </w:rPr>
        <w:t xml:space="preserve"> </w:t>
      </w:r>
      <w:r>
        <w:rPr>
          <w:i/>
          <w:color w:val="080808"/>
          <w:sz w:val="28"/>
        </w:rPr>
        <w:t xml:space="preserve">закончилось.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(7)</w:t>
      </w:r>
      <w:r>
        <w:rPr>
          <w:i/>
          <w:color w:val="080808"/>
          <w:spacing w:val="-17"/>
          <w:sz w:val="28"/>
        </w:rPr>
        <w:t xml:space="preserve"> </w:t>
      </w:r>
      <w:r>
        <w:rPr>
          <w:i/>
          <w:color w:val="080808"/>
          <w:sz w:val="28"/>
        </w:rPr>
        <w:t xml:space="preserve">Например,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он</w:t>
      </w:r>
      <w:r>
        <w:rPr>
          <w:i/>
          <w:color w:val="080808"/>
          <w:spacing w:val="-17"/>
          <w:sz w:val="28"/>
        </w:rPr>
        <w:t xml:space="preserve"> </w:t>
      </w:r>
      <w:r>
        <w:rPr>
          <w:i/>
          <w:color w:val="080808"/>
          <w:sz w:val="28"/>
        </w:rPr>
        <w:t xml:space="preserve">мог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сказать:</w:t>
      </w:r>
      <w:r>
        <w:rPr>
          <w:i/>
          <w:color w:val="080808"/>
          <w:spacing w:val="-17"/>
          <w:sz w:val="28"/>
        </w:rPr>
        <w:t xml:space="preserve"> </w:t>
      </w:r>
      <w:r>
        <w:rPr>
          <w:i/>
          <w:color w:val="080808"/>
          <w:sz w:val="28"/>
        </w:rPr>
        <w:t xml:space="preserve">«Я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уже</w:t>
      </w:r>
      <w:r>
        <w:rPr>
          <w:i/>
          <w:color w:val="080808"/>
          <w:spacing w:val="-17"/>
          <w:sz w:val="28"/>
        </w:rPr>
        <w:t xml:space="preserve"> </w:t>
      </w:r>
      <w:r>
        <w:rPr>
          <w:i/>
          <w:color w:val="080808"/>
          <w:sz w:val="28"/>
        </w:rPr>
        <w:t xml:space="preserve">чай</w:t>
      </w:r>
      <w:r>
        <w:rPr>
          <w:i/>
          <w:color w:val="080808"/>
          <w:spacing w:val="-18"/>
          <w:sz w:val="28"/>
        </w:rPr>
        <w:t xml:space="preserve"> </w:t>
      </w:r>
      <w:r>
        <w:rPr>
          <w:i/>
          <w:color w:val="080808"/>
          <w:sz w:val="28"/>
        </w:rPr>
        <w:t xml:space="preserve">пью».</w:t>
      </w:r>
      <w:r>
        <w:rPr>
          <w:i/>
          <w:sz w:val="28"/>
        </w:rPr>
      </w:r>
      <w:r>
        <w:rPr>
          <w:i/>
          <w:sz w:val="28"/>
        </w:rPr>
      </w:r>
    </w:p>
    <w:p>
      <w:pPr>
        <w:ind w:left="140" w:right="133"/>
        <w:jc w:val="both"/>
        <w:spacing w:line="242" w:lineRule="auto"/>
        <w:rPr>
          <w:i/>
          <w:sz w:val="28"/>
        </w:rPr>
      </w:pPr>
      <w:r>
        <w:rPr>
          <w:i/>
          <w:color w:val="080808"/>
          <w:spacing w:val="-4"/>
          <w:sz w:val="28"/>
        </w:rPr>
        <w:t xml:space="preserve">(8)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Другой</w:t>
      </w:r>
      <w:r>
        <w:rPr>
          <w:i/>
          <w:color w:val="080808"/>
          <w:spacing w:val="-9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глагол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был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Несовершенным</w:t>
      </w:r>
      <w:r>
        <w:rPr>
          <w:i/>
          <w:color w:val="080808"/>
          <w:spacing w:val="-9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Видом.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(9)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Он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мог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рассказывать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о</w:t>
      </w:r>
      <w:r>
        <w:rPr>
          <w:i/>
          <w:color w:val="080808"/>
          <w:spacing w:val="-9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том,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что </w:t>
      </w:r>
      <w:r>
        <w:rPr>
          <w:i/>
          <w:color w:val="080808"/>
          <w:sz w:val="28"/>
        </w:rPr>
        <w:t xml:space="preserve">происходит</w:t>
      </w:r>
      <w:r>
        <w:rPr>
          <w:i/>
          <w:color w:val="080808"/>
          <w:spacing w:val="27"/>
          <w:sz w:val="28"/>
        </w:rPr>
        <w:t xml:space="preserve">  </w:t>
      </w:r>
      <w:r>
        <w:rPr>
          <w:i/>
          <w:color w:val="080808"/>
          <w:sz w:val="28"/>
        </w:rPr>
        <w:t xml:space="preserve">в</w:t>
      </w:r>
      <w:r>
        <w:rPr>
          <w:i/>
          <w:color w:val="080808"/>
          <w:spacing w:val="31"/>
          <w:sz w:val="28"/>
        </w:rPr>
        <w:t xml:space="preserve">  </w:t>
      </w:r>
      <w:r>
        <w:rPr>
          <w:i/>
          <w:color w:val="080808"/>
          <w:sz w:val="28"/>
        </w:rPr>
        <w:t xml:space="preserve">данный</w:t>
      </w:r>
      <w:r>
        <w:rPr>
          <w:i/>
          <w:color w:val="080808"/>
          <w:spacing w:val="31"/>
          <w:sz w:val="28"/>
        </w:rPr>
        <w:t xml:space="preserve">  </w:t>
      </w:r>
      <w:r>
        <w:rPr>
          <w:i/>
          <w:color w:val="080808"/>
          <w:sz w:val="28"/>
        </w:rPr>
        <w:t xml:space="preserve">момент</w:t>
      </w:r>
      <w:r>
        <w:rPr>
          <w:i/>
          <w:color w:val="080808"/>
          <w:spacing w:val="29"/>
          <w:sz w:val="28"/>
        </w:rPr>
        <w:t xml:space="preserve">  </w:t>
      </w:r>
      <w:r>
        <w:rPr>
          <w:i/>
          <w:color w:val="080808"/>
          <w:sz w:val="28"/>
        </w:rPr>
        <w:t xml:space="preserve">или</w:t>
      </w:r>
      <w:r>
        <w:rPr>
          <w:i/>
          <w:color w:val="080808"/>
          <w:spacing w:val="30"/>
          <w:sz w:val="28"/>
        </w:rPr>
        <w:t xml:space="preserve">  </w:t>
      </w:r>
      <w:r>
        <w:rPr>
          <w:i/>
          <w:color w:val="080808"/>
          <w:sz w:val="28"/>
        </w:rPr>
        <w:t xml:space="preserve">что</w:t>
      </w:r>
      <w:r>
        <w:rPr>
          <w:i/>
          <w:color w:val="080808"/>
          <w:spacing w:val="31"/>
          <w:sz w:val="28"/>
        </w:rPr>
        <w:t xml:space="preserve">  </w:t>
      </w:r>
      <w:r>
        <w:rPr>
          <w:i/>
          <w:color w:val="080808"/>
          <w:sz w:val="28"/>
        </w:rPr>
        <w:t xml:space="preserve">будет</w:t>
      </w:r>
      <w:r>
        <w:rPr>
          <w:i/>
          <w:color w:val="080808"/>
          <w:spacing w:val="30"/>
          <w:sz w:val="28"/>
        </w:rPr>
        <w:t xml:space="preserve">  </w:t>
      </w:r>
      <w:r>
        <w:rPr>
          <w:i/>
          <w:color w:val="080808"/>
          <w:sz w:val="28"/>
        </w:rPr>
        <w:t xml:space="preserve">происходить</w:t>
      </w:r>
      <w:r>
        <w:rPr>
          <w:i/>
          <w:color w:val="080808"/>
          <w:spacing w:val="30"/>
          <w:sz w:val="28"/>
        </w:rPr>
        <w:t xml:space="preserve">  </w:t>
      </w:r>
      <w:r>
        <w:rPr>
          <w:i/>
          <w:color w:val="080808"/>
          <w:sz w:val="28"/>
        </w:rPr>
        <w:t xml:space="preserve">в</w:t>
      </w:r>
      <w:r>
        <w:rPr>
          <w:i/>
          <w:color w:val="080808"/>
          <w:spacing w:val="30"/>
          <w:sz w:val="28"/>
        </w:rPr>
        <w:t xml:space="preserve">  </w:t>
      </w:r>
      <w:r>
        <w:rPr>
          <w:i/>
          <w:color w:val="080808"/>
          <w:spacing w:val="-2"/>
          <w:sz w:val="28"/>
        </w:rPr>
        <w:t xml:space="preserve">прошлом.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1"/>
        </w:numPr>
        <w:ind w:left="652" w:hanging="512"/>
        <w:jc w:val="both"/>
        <w:spacing w:line="317" w:lineRule="exact"/>
        <w:tabs>
          <w:tab w:val="left" w:pos="652" w:leader="none"/>
        </w:tabs>
        <w:rPr>
          <w:i/>
          <w:color w:val="080808"/>
          <w:sz w:val="28"/>
        </w:rPr>
      </w:pPr>
      <w:r>
        <w:rPr>
          <w:i/>
          <w:color w:val="080808"/>
          <w:spacing w:val="-4"/>
          <w:sz w:val="28"/>
        </w:rPr>
        <w:t xml:space="preserve">Например,</w:t>
      </w:r>
      <w:r>
        <w:rPr>
          <w:i/>
          <w:color w:val="080808"/>
          <w:spacing w:val="-14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он</w:t>
      </w:r>
      <w:r>
        <w:rPr>
          <w:i/>
          <w:color w:val="080808"/>
          <w:spacing w:val="-14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мог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сказать:</w:t>
      </w:r>
      <w:r>
        <w:rPr>
          <w:i/>
          <w:color w:val="080808"/>
          <w:spacing w:val="-13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«Я</w:t>
      </w:r>
      <w:r>
        <w:rPr>
          <w:i/>
          <w:color w:val="080808"/>
          <w:spacing w:val="-13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уже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всё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съел»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или</w:t>
      </w:r>
      <w:r>
        <w:rPr>
          <w:i/>
          <w:color w:val="080808"/>
          <w:spacing w:val="-13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«Я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pacing w:val="-4"/>
          <w:sz w:val="28"/>
        </w:rPr>
        <w:t xml:space="preserve">буду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spacing w:val="-4"/>
          <w:sz w:val="28"/>
        </w:rPr>
        <w:t xml:space="preserve">есть».</w:t>
      </w:r>
      <w:r>
        <w:rPr>
          <w:i/>
          <w:color w:val="080808"/>
          <w:sz w:val="28"/>
        </w:rPr>
      </w:r>
      <w:r>
        <w:rPr>
          <w:i/>
          <w:color w:val="080808"/>
          <w:sz w:val="28"/>
        </w:rPr>
      </w:r>
    </w:p>
    <w:p>
      <w:pPr>
        <w:pStyle w:val="1157"/>
        <w:numPr>
          <w:ilvl w:val="0"/>
          <w:numId w:val="1"/>
        </w:numPr>
        <w:ind w:left="140" w:right="131" w:firstLine="0"/>
        <w:jc w:val="both"/>
        <w:tabs>
          <w:tab w:val="left" w:pos="707" w:leader="none"/>
        </w:tabs>
        <w:rPr>
          <w:i/>
          <w:sz w:val="28"/>
        </w:rPr>
      </w:pPr>
      <w:r>
        <w:rPr>
          <w:i/>
          <w:sz w:val="28"/>
        </w:rPr>
        <w:t xml:space="preserve">Третий глагол называл себя Переходным. Он только и делал, ч</w:t>
      </w:r>
      <w:r>
        <w:rPr>
          <w:i/>
          <w:color w:val="080808"/>
          <w:sz w:val="28"/>
        </w:rPr>
        <w:t xml:space="preserve">то задавал вопросы кого? что?</w:t>
      </w:r>
      <w:r>
        <w:rPr>
          <w:i/>
          <w:sz w:val="28"/>
        </w:rPr>
      </w:r>
      <w:r>
        <w:rPr>
          <w:i/>
          <w:sz w:val="28"/>
        </w:rPr>
      </w:r>
    </w:p>
    <w:p>
      <w:pPr>
        <w:pStyle w:val="1157"/>
        <w:numPr>
          <w:ilvl w:val="0"/>
          <w:numId w:val="1"/>
        </w:numPr>
        <w:ind w:left="140" w:right="133" w:firstLine="0"/>
        <w:jc w:val="both"/>
        <w:tabs>
          <w:tab w:val="left" w:pos="690" w:leader="none"/>
        </w:tabs>
        <w:rPr>
          <w:i/>
          <w:color w:val="080808"/>
          <w:sz w:val="28"/>
        </w:rPr>
      </w:pPr>
      <w:r>
        <w:rPr>
          <w:i/>
          <w:color w:val="080808"/>
          <w:sz w:val="28"/>
        </w:rPr>
        <w:t xml:space="preserve">Четвёртый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глагол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звался</w:t>
      </w:r>
      <w:r>
        <w:rPr>
          <w:i/>
          <w:color w:val="080808"/>
          <w:spacing w:val="-4"/>
          <w:sz w:val="28"/>
        </w:rPr>
        <w:t xml:space="preserve"> </w:t>
      </w:r>
      <w:r>
        <w:rPr>
          <w:i/>
          <w:color w:val="080808"/>
          <w:sz w:val="28"/>
        </w:rPr>
        <w:t xml:space="preserve">Непереходным.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(13)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Его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действия</w:t>
      </w:r>
      <w:r>
        <w:rPr>
          <w:i/>
          <w:color w:val="080808"/>
          <w:spacing w:val="-4"/>
          <w:sz w:val="28"/>
        </w:rPr>
        <w:t xml:space="preserve"> </w:t>
      </w:r>
      <w:r>
        <w:rPr>
          <w:i/>
          <w:color w:val="080808"/>
          <w:sz w:val="28"/>
        </w:rPr>
        <w:t xml:space="preserve">не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могли</w:t>
      </w:r>
      <w:r>
        <w:rPr>
          <w:i/>
          <w:color w:val="080808"/>
          <w:spacing w:val="-3"/>
          <w:sz w:val="28"/>
        </w:rPr>
        <w:t xml:space="preserve"> </w:t>
      </w:r>
      <w:r>
        <w:rPr>
          <w:i/>
          <w:color w:val="080808"/>
          <w:sz w:val="28"/>
        </w:rPr>
        <w:t xml:space="preserve">прямо переходить на предмет. (14) Но он очень любил Винительный Падеж и всегда гордился,</w:t>
      </w:r>
      <w:r>
        <w:rPr>
          <w:i/>
          <w:color w:val="080808"/>
          <w:spacing w:val="-12"/>
          <w:sz w:val="28"/>
        </w:rPr>
        <w:t xml:space="preserve"> </w:t>
      </w:r>
      <w:r>
        <w:rPr>
          <w:i/>
          <w:color w:val="080808"/>
          <w:sz w:val="28"/>
        </w:rPr>
        <w:t xml:space="preserve">что</w:t>
      </w:r>
      <w:r>
        <w:rPr>
          <w:i/>
          <w:color w:val="080808"/>
          <w:spacing w:val="-10"/>
          <w:sz w:val="28"/>
        </w:rPr>
        <w:t xml:space="preserve"> </w:t>
      </w:r>
      <w:r>
        <w:rPr>
          <w:i/>
          <w:color w:val="080808"/>
          <w:sz w:val="28"/>
        </w:rPr>
        <w:t xml:space="preserve">управляет</w:t>
      </w:r>
      <w:r>
        <w:rPr>
          <w:i/>
          <w:color w:val="080808"/>
          <w:spacing w:val="-12"/>
          <w:sz w:val="28"/>
        </w:rPr>
        <w:t xml:space="preserve"> </w:t>
      </w:r>
      <w:r>
        <w:rPr>
          <w:i/>
          <w:color w:val="080808"/>
          <w:sz w:val="28"/>
        </w:rPr>
        <w:t xml:space="preserve">им</w:t>
      </w:r>
      <w:r>
        <w:rPr>
          <w:i/>
          <w:color w:val="080808"/>
          <w:spacing w:val="-11"/>
          <w:sz w:val="28"/>
        </w:rPr>
        <w:t xml:space="preserve"> </w:t>
      </w:r>
      <w:r>
        <w:rPr>
          <w:i/>
          <w:color w:val="080808"/>
          <w:sz w:val="28"/>
        </w:rPr>
        <w:t xml:space="preserve">сам,</w:t>
      </w:r>
      <w:r>
        <w:rPr>
          <w:i/>
          <w:color w:val="080808"/>
          <w:spacing w:val="-12"/>
          <w:sz w:val="28"/>
        </w:rPr>
        <w:t xml:space="preserve"> </w:t>
      </w:r>
      <w:r>
        <w:rPr>
          <w:i/>
          <w:color w:val="080808"/>
          <w:sz w:val="28"/>
        </w:rPr>
        <w:t xml:space="preserve">без</w:t>
      </w:r>
      <w:r>
        <w:rPr>
          <w:i/>
          <w:color w:val="080808"/>
          <w:spacing w:val="-13"/>
          <w:sz w:val="28"/>
        </w:rPr>
        <w:t xml:space="preserve"> </w:t>
      </w:r>
      <w:r>
        <w:rPr>
          <w:i/>
          <w:color w:val="080808"/>
          <w:sz w:val="28"/>
        </w:rPr>
        <w:t xml:space="preserve">предлога!</w:t>
      </w:r>
      <w:r>
        <w:rPr>
          <w:i/>
          <w:color w:val="080808"/>
          <w:sz w:val="28"/>
        </w:rPr>
      </w:r>
      <w:r>
        <w:rPr>
          <w:i/>
          <w:color w:val="080808"/>
          <w:sz w:val="28"/>
        </w:rPr>
      </w:r>
    </w:p>
    <w:sectPr>
      <w:headerReference w:type="default" r:id="rId11"/>
      <w:footerReference w:type="default" r:id="rId14"/>
      <w:footnotePr/>
      <w:endnotePr/>
      <w:type w:val="nextPage"/>
      <w:pgSz w:w="11910" w:h="16840" w:orient="portrait"/>
      <w:pgMar w:top="1440" w:right="992" w:bottom="960" w:left="992" w:header="458" w:footer="77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0752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10059246</wp:posOffset>
              </wp:positionV>
              <wp:extent cx="165100" cy="194310"/>
              <wp:effectExtent l="0" t="0" r="0" b="0"/>
              <wp:wrapNone/>
              <wp:docPr id="4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 xml:space="preserve">5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202" type="#_x0000_t202" style="position:absolute;z-index:-487370752;o:allowoverlap:true;o:allowincell:true;mso-position-horizontal-relative:page;margin-left:291.65pt;mso-position-horizontal:absolute;mso-position-vertical-relative:page;margin-top:792.07pt;mso-position-vertical:absolute;width:13.00pt;height:15.3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 xml:space="preserve">5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1776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10059246</wp:posOffset>
              </wp:positionV>
              <wp:extent cx="165100" cy="194310"/>
              <wp:effectExtent l="0" t="0" r="0" b="0"/>
              <wp:wrapNone/>
              <wp:docPr id="5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 xml:space="preserve">6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202" type="#_x0000_t202" style="position:absolute;z-index:-487371776;o:allowoverlap:true;o:allowincell:true;mso-position-horizontal-relative:page;margin-left:291.65pt;mso-position-horizontal:absolute;mso-position-vertical-relative:page;margin-top:792.07pt;mso-position-vertical:absolute;width:13.00pt;height:15.3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 xml:space="preserve">6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2800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10059246</wp:posOffset>
              </wp:positionV>
              <wp:extent cx="165100" cy="194310"/>
              <wp:effectExtent l="0" t="0" r="0" b="0"/>
              <wp:wrapNone/>
              <wp:docPr id="6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 xml:space="preserve">7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202" type="#_x0000_t202" style="position:absolute;z-index:-487372800;o:allowoverlap:true;o:allowincell:true;mso-position-horizontal-relative:page;margin-left:291.65pt;mso-position-horizontal:absolute;mso-position-vertical-relative:page;margin-top:792.07pt;mso-position-vertical:absolute;width:13.00pt;height:15.3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 xml:space="preserve">7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0240" behindDoc="1" locked="0" layoutInCell="1" allowOverlap="1">
              <wp:simplePos x="0" y="0"/>
              <wp:positionH relativeFrom="page">
                <wp:posOffset>1143000</wp:posOffset>
              </wp:positionH>
              <wp:positionV relativeFrom="page">
                <wp:posOffset>276225</wp:posOffset>
              </wp:positionV>
              <wp:extent cx="5159375" cy="36957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515937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1" w:right="1"/>
                            <w:jc w:val="center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Всероссийская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школьников.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Русский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язык.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202</w:t>
                          </w:r>
                          <w:r>
                            <w:rPr>
                              <w:sz w:val="24"/>
                              <w:lang w:val="en-US"/>
                            </w:rPr>
                            <w:t xml:space="preserve">6</w:t>
                          </w:r>
                          <w:r>
                            <w:rPr>
                              <w:sz w:val="24"/>
                            </w:rPr>
                            <w:t xml:space="preserve">/</w:t>
                          </w:r>
                          <w:r>
                            <w:rPr>
                              <w:sz w:val="24"/>
                            </w:rPr>
                            <w:t xml:space="preserve">20</w:t>
                          </w:r>
                          <w:r>
                            <w:rPr>
                              <w:sz w:val="24"/>
                            </w:rPr>
                            <w:t xml:space="preserve">2</w:t>
                          </w:r>
                          <w:r>
                            <w:rPr>
                              <w:sz w:val="24"/>
                            </w:rPr>
                            <w:t xml:space="preserve">7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уч.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год.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  <w:p>
                          <w:pPr>
                            <w:ind w:right="1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Школьный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этап,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4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класс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shape 0" o:spid="_x0000_s0" o:spt="202" type="#_x0000_t202" style="position:absolute;z-index:-487370240;o:allowoverlap:true;o:allowincell:true;mso-position-horizontal-relative:page;margin-left:90.00pt;mso-position-horizontal:absolute;mso-position-vertical-relative:page;margin-top:21.75pt;mso-position-vertical:absolute;width:406.25pt;height:29.1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1" w:right="1"/>
                      <w:jc w:val="center"/>
                      <w:spacing w:before="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Всероссийская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школьников.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Русский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язык.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202</w:t>
                    </w:r>
                    <w:r>
                      <w:rPr>
                        <w:sz w:val="24"/>
                        <w:lang w:val="en-US"/>
                      </w:rPr>
                      <w:t xml:space="preserve">6</w:t>
                    </w:r>
                    <w:r>
                      <w:rPr>
                        <w:sz w:val="24"/>
                      </w:rPr>
                      <w:t xml:space="preserve">/</w:t>
                    </w:r>
                    <w:r>
                      <w:rPr>
                        <w:sz w:val="24"/>
                      </w:rPr>
                      <w:t xml:space="preserve">20</w:t>
                    </w:r>
                    <w:r>
                      <w:rPr>
                        <w:sz w:val="24"/>
                      </w:rPr>
                      <w:t xml:space="preserve">2</w:t>
                    </w:r>
                    <w:r>
                      <w:rPr>
                        <w:sz w:val="24"/>
                      </w:rPr>
                      <w:t xml:space="preserve">7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уч.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 xml:space="preserve">год.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  <w:p>
                    <w:pPr>
                      <w:ind w:right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Школьный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этап,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4</w:t>
                    </w:r>
                    <w:r>
                      <w:rPr>
                        <w:spacing w:val="-4"/>
                        <w:sz w:val="24"/>
                      </w:rPr>
                      <w:t xml:space="preserve"> класс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1264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278214</wp:posOffset>
              </wp:positionV>
              <wp:extent cx="5386705" cy="657225"/>
              <wp:effectExtent l="0" t="0" r="0" b="0"/>
              <wp:wrapNone/>
              <wp:docPr id="2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5386705" cy="657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1198"/>
                            <w:jc w:val="center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Всероссийская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школьников.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Русский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язык.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2024/25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уч.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год.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  <w:p>
                          <w:pPr>
                            <w:ind w:left="1198" w:right="4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Школьный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этап,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4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класс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  <w:p>
                          <w:pPr>
                            <w:ind w:right="5607"/>
                            <w:jc w:val="center"/>
                            <w:spacing w:before="13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Задача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8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(задания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15–19)</w:t>
                          </w:r>
                          <w:r>
                            <w:rPr>
                              <w:b/>
                              <w:sz w:val="24"/>
                            </w:rPr>
                          </w:r>
                          <w:r>
                            <w:rPr>
                              <w:b/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202" type="#_x0000_t202" style="position:absolute;z-index:-487371264;o:allowoverlap:true;o:allowincell:true;mso-position-horizontal-relative:page;margin-left:55.64pt;mso-position-horizontal:absolute;mso-position-vertical-relative:page;margin-top:21.91pt;mso-position-vertical:absolute;width:424.15pt;height:51.75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1198"/>
                      <w:jc w:val="center"/>
                      <w:spacing w:before="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Всероссийская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школьников.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Русский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язык.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2024/25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уч.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 xml:space="preserve">год.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  <w:p>
                    <w:pPr>
                      <w:ind w:left="1198" w:right="4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Школьный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этап,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4</w:t>
                    </w:r>
                    <w:r>
                      <w:rPr>
                        <w:spacing w:val="-4"/>
                        <w:sz w:val="24"/>
                      </w:rPr>
                      <w:t xml:space="preserve"> класс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  <w:p>
                    <w:pPr>
                      <w:ind w:right="5607"/>
                      <w:jc w:val="center"/>
                      <w:spacing w:before="13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8"/>
                      </w:rPr>
                      <w:t xml:space="preserve">Задача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8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(задания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15–19)</w:t>
                    </w:r>
                    <w:r>
                      <w:rPr>
                        <w:b/>
                        <w:sz w:val="24"/>
                      </w:rPr>
                    </w:r>
                    <w:r>
                      <w:rPr>
                        <w:b/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56"/>
      <w:ind w:left="0"/>
      <w:spacing w:line="14" w:lineRule="auto"/>
      <w:rPr>
        <w:sz w:val="20"/>
      </w:rPr>
    </w:pPr>
    <w:r>
      <w:rPr>
        <w:sz w:val="20"/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372288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278214</wp:posOffset>
              </wp:positionV>
              <wp:extent cx="5386705" cy="657225"/>
              <wp:effectExtent l="0" t="0" r="0" b="0"/>
              <wp:wrapNone/>
              <wp:docPr id="3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5386705" cy="657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ind w:left="1198"/>
                            <w:jc w:val="center"/>
                            <w:spacing w:before="1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Всероссийская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школьников.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Русский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язык.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2024/25</w:t>
                          </w:r>
                          <w:r>
                            <w:rPr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уч.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год.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  <w:p>
                          <w:pPr>
                            <w:ind w:left="1198" w:right="4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 xml:space="preserve">Школьный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этап,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4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класс</w:t>
                          </w:r>
                          <w:r>
                            <w:rPr>
                              <w:sz w:val="24"/>
                            </w:rPr>
                          </w:r>
                          <w:r>
                            <w:rPr>
                              <w:sz w:val="24"/>
                            </w:rPr>
                          </w:r>
                        </w:p>
                        <w:p>
                          <w:pPr>
                            <w:ind w:right="5619"/>
                            <w:jc w:val="center"/>
                            <w:spacing w:before="13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 xml:space="preserve">Задача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 xml:space="preserve">9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(задания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20–21)</w:t>
                          </w:r>
                          <w:r>
                            <w:rPr>
                              <w:b/>
                              <w:sz w:val="24"/>
                            </w:rPr>
                          </w:r>
                          <w:r>
                            <w:rPr>
                              <w:b/>
                              <w:sz w:val="24"/>
                            </w:rPr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202" type="#_x0000_t202" style="position:absolute;z-index:-487372288;o:allowoverlap:true;o:allowincell:true;mso-position-horizontal-relative:page;margin-left:55.64pt;mso-position-horizontal:absolute;mso-position-vertical-relative:page;margin-top:21.91pt;mso-position-vertical:absolute;width:424.15pt;height:51.75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ind w:left="1198"/>
                      <w:jc w:val="center"/>
                      <w:spacing w:before="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Всероссийская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школьников.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Русский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язык.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2024/25</w:t>
                    </w:r>
                    <w:r>
                      <w:rPr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уч.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 xml:space="preserve">год.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  <w:p>
                    <w:pPr>
                      <w:ind w:left="1198" w:right="4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Школьный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этап,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4</w:t>
                    </w:r>
                    <w:r>
                      <w:rPr>
                        <w:spacing w:val="-4"/>
                        <w:sz w:val="24"/>
                      </w:rPr>
                      <w:t xml:space="preserve"> класс</w:t>
                    </w:r>
                    <w:r>
                      <w:rPr>
                        <w:sz w:val="24"/>
                      </w:rPr>
                    </w:r>
                    <w:r>
                      <w:rPr>
                        <w:sz w:val="24"/>
                      </w:rPr>
                    </w:r>
                  </w:p>
                  <w:p>
                    <w:pPr>
                      <w:ind w:right="5619"/>
                      <w:jc w:val="center"/>
                      <w:spacing w:before="13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8"/>
                      </w:rPr>
                      <w:t xml:space="preserve">Задача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 xml:space="preserve">9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(задания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20–21)</w:t>
                    </w:r>
                    <w:r>
                      <w:rPr>
                        <w:b/>
                        <w:sz w:val="24"/>
                      </w:rPr>
                    </w:r>
                    <w:r>
                      <w:rPr>
                        <w:b/>
                        <w:sz w:val="24"/>
                      </w:rPr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46" w:hanging="245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58" w:hanging="24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76" w:hanging="24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94" w:hanging="24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12" w:hanging="24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31" w:hanging="24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49" w:hanging="24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67" w:hanging="24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85" w:hanging="245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0" w:hanging="35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"/>
      <w:lvlJc w:val="left"/>
      <w:pPr>
        <w:ind w:left="981" w:hanging="20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1973" w:hanging="207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2967" w:hanging="20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60" w:hanging="20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954" w:hanging="20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948" w:hanging="20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41" w:hanging="20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35" w:hanging="20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07" w:hanging="207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22" w:hanging="207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44" w:hanging="207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66" w:hanging="20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88" w:hanging="20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11" w:hanging="20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33" w:hanging="20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5" w:hanging="20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77" w:hanging="20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0"/>
      <w:numFmt w:val="decimal"/>
      <w:isLgl w:val="false"/>
      <w:suff w:val="tab"/>
      <w:lvlText w:val="(%1)"/>
      <w:lvlJc w:val="left"/>
      <w:pPr>
        <w:ind w:left="654" w:hanging="515"/>
        <w:jc w:val="left"/>
      </w:pPr>
      <w:rPr>
        <w:rFonts w:hint="default"/>
        <w:spacing w:val="-6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586" w:hanging="51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12" w:hanging="51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38" w:hanging="51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64" w:hanging="51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291" w:hanging="51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17" w:hanging="51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43" w:hanging="51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69" w:hanging="515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07" w:hanging="207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22" w:hanging="207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44" w:hanging="207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66" w:hanging="207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388" w:hanging="207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11" w:hanging="207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33" w:hanging="207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55" w:hanging="207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77" w:hanging="207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20"/>
      <w:numFmt w:val="decimal"/>
      <w:isLgl w:val="false"/>
      <w:suff w:val="tab"/>
      <w:lvlText w:val="%1."/>
      <w:lvlJc w:val="left"/>
      <w:pPr>
        <w:ind w:left="140" w:hanging="42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18" w:hanging="4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74" w:hanging="4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052" w:hanging="4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031" w:hanging="4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009" w:hanging="4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987" w:hanging="4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965" w:hanging="428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106" w:hanging="245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982" w:hanging="24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864" w:hanging="24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46" w:hanging="24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628" w:hanging="24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511" w:hanging="24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393" w:hanging="24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75" w:hanging="24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57" w:hanging="245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61" w:hanging="28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766" w:hanging="28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72" w:hanging="28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578" w:hanging="28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84" w:hanging="28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91" w:hanging="28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97" w:hanging="28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203" w:hanging="28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109" w:hanging="28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46" w:hanging="245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58" w:hanging="245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576" w:hanging="245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494" w:hanging="245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412" w:hanging="245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331" w:hanging="245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249" w:hanging="245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167" w:hanging="245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8085" w:hanging="2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76">
    <w:name w:val="Heading 1 Char"/>
    <w:basedOn w:val="1152"/>
    <w:link w:val="1151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977">
    <w:name w:val="Heading 2"/>
    <w:basedOn w:val="1150"/>
    <w:next w:val="1150"/>
    <w:link w:val="97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978">
    <w:name w:val="Heading 2 Char"/>
    <w:basedOn w:val="1152"/>
    <w:link w:val="977"/>
    <w:uiPriority w:val="9"/>
    <w:rPr>
      <w:rFonts w:ascii="Liberation Sans" w:hAnsi="Liberation Sans" w:eastAsia="Liberation Sans" w:cs="Liberation Sans"/>
      <w:sz w:val="34"/>
    </w:rPr>
  </w:style>
  <w:style w:type="paragraph" w:styleId="979">
    <w:name w:val="Heading 3"/>
    <w:basedOn w:val="1150"/>
    <w:next w:val="1150"/>
    <w:link w:val="98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980">
    <w:name w:val="Heading 3 Char"/>
    <w:basedOn w:val="1152"/>
    <w:link w:val="97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981">
    <w:name w:val="Heading 4"/>
    <w:basedOn w:val="1150"/>
    <w:next w:val="1150"/>
    <w:link w:val="98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982">
    <w:name w:val="Heading 4 Char"/>
    <w:basedOn w:val="1152"/>
    <w:link w:val="9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983">
    <w:name w:val="Heading 5"/>
    <w:basedOn w:val="1150"/>
    <w:next w:val="1150"/>
    <w:link w:val="98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984">
    <w:name w:val="Heading 5 Char"/>
    <w:basedOn w:val="1152"/>
    <w:link w:val="98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985">
    <w:name w:val="Heading 6"/>
    <w:basedOn w:val="1150"/>
    <w:next w:val="1150"/>
    <w:link w:val="98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986">
    <w:name w:val="Heading 6 Char"/>
    <w:basedOn w:val="1152"/>
    <w:link w:val="98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987">
    <w:name w:val="Heading 7"/>
    <w:basedOn w:val="1150"/>
    <w:next w:val="1150"/>
    <w:link w:val="98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988">
    <w:name w:val="Heading 7 Char"/>
    <w:basedOn w:val="1152"/>
    <w:link w:val="98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989">
    <w:name w:val="Heading 8"/>
    <w:basedOn w:val="1150"/>
    <w:next w:val="1150"/>
    <w:link w:val="99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990">
    <w:name w:val="Heading 8 Char"/>
    <w:basedOn w:val="1152"/>
    <w:link w:val="98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991">
    <w:name w:val="Heading 9"/>
    <w:basedOn w:val="1150"/>
    <w:next w:val="1150"/>
    <w:link w:val="9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992">
    <w:name w:val="Heading 9 Char"/>
    <w:basedOn w:val="1152"/>
    <w:link w:val="99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993">
    <w:name w:val="No Spacing"/>
    <w:uiPriority w:val="1"/>
    <w:qFormat/>
    <w:pPr>
      <w:spacing w:before="0" w:after="0" w:line="240" w:lineRule="auto"/>
    </w:pPr>
  </w:style>
  <w:style w:type="paragraph" w:styleId="994">
    <w:name w:val="Title"/>
    <w:basedOn w:val="1150"/>
    <w:next w:val="1150"/>
    <w:link w:val="9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995">
    <w:name w:val="Title Char"/>
    <w:basedOn w:val="1152"/>
    <w:link w:val="994"/>
    <w:uiPriority w:val="10"/>
    <w:rPr>
      <w:sz w:val="48"/>
      <w:szCs w:val="48"/>
    </w:rPr>
  </w:style>
  <w:style w:type="paragraph" w:styleId="996">
    <w:name w:val="Subtitle"/>
    <w:basedOn w:val="1150"/>
    <w:next w:val="1150"/>
    <w:link w:val="997"/>
    <w:uiPriority w:val="11"/>
    <w:qFormat/>
    <w:pPr>
      <w:spacing w:before="200" w:after="200"/>
    </w:pPr>
    <w:rPr>
      <w:sz w:val="24"/>
      <w:szCs w:val="24"/>
    </w:rPr>
  </w:style>
  <w:style w:type="character" w:styleId="997">
    <w:name w:val="Subtitle Char"/>
    <w:basedOn w:val="1152"/>
    <w:link w:val="996"/>
    <w:uiPriority w:val="11"/>
    <w:rPr>
      <w:sz w:val="24"/>
      <w:szCs w:val="24"/>
    </w:rPr>
  </w:style>
  <w:style w:type="paragraph" w:styleId="998">
    <w:name w:val="Quote"/>
    <w:basedOn w:val="1150"/>
    <w:next w:val="1150"/>
    <w:link w:val="999"/>
    <w:uiPriority w:val="29"/>
    <w:qFormat/>
    <w:pPr>
      <w:ind w:left="720" w:right="720"/>
    </w:pPr>
    <w:rPr>
      <w:i/>
    </w:rPr>
  </w:style>
  <w:style w:type="character" w:styleId="999">
    <w:name w:val="Quote Char"/>
    <w:link w:val="998"/>
    <w:uiPriority w:val="29"/>
    <w:rPr>
      <w:i/>
    </w:rPr>
  </w:style>
  <w:style w:type="paragraph" w:styleId="1000">
    <w:name w:val="Intense Quote"/>
    <w:basedOn w:val="1150"/>
    <w:next w:val="1150"/>
    <w:link w:val="10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01">
    <w:name w:val="Intense Quote Char"/>
    <w:link w:val="1000"/>
    <w:uiPriority w:val="30"/>
    <w:rPr>
      <w:i/>
    </w:rPr>
  </w:style>
  <w:style w:type="character" w:styleId="1002">
    <w:name w:val="Header Char"/>
    <w:basedOn w:val="1152"/>
    <w:link w:val="1159"/>
    <w:uiPriority w:val="99"/>
  </w:style>
  <w:style w:type="character" w:styleId="1003">
    <w:name w:val="Footer Char"/>
    <w:basedOn w:val="1152"/>
    <w:link w:val="1161"/>
    <w:uiPriority w:val="99"/>
  </w:style>
  <w:style w:type="paragraph" w:styleId="1004">
    <w:name w:val="Caption"/>
    <w:basedOn w:val="1150"/>
    <w:next w:val="1150"/>
    <w:link w:val="10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1005">
    <w:name w:val="Caption Char"/>
    <w:basedOn w:val="1152"/>
    <w:link w:val="1004"/>
    <w:uiPriority w:val="35"/>
    <w:rPr>
      <w:b/>
      <w:bCs/>
      <w:color w:val="4f81bd" w:themeColor="accent1"/>
      <w:sz w:val="18"/>
      <w:szCs w:val="18"/>
    </w:rPr>
  </w:style>
  <w:style w:type="table" w:styleId="1006">
    <w:name w:val="Table Grid"/>
    <w:basedOn w:val="11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7">
    <w:name w:val="Table Grid Light"/>
    <w:basedOn w:val="11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008">
    <w:name w:val="Plain Table 1"/>
    <w:basedOn w:val="11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09">
    <w:name w:val="Plain Table 2"/>
    <w:basedOn w:val="11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1010">
    <w:name w:val="Plain Table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11">
    <w:name w:val="Plain Table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2">
    <w:name w:val="Plain Table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13">
    <w:name w:val="Grid Table 1 Light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4">
    <w:name w:val="Grid Table 1 Light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5">
    <w:name w:val="Grid Table 1 Light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6">
    <w:name w:val="Grid Table 1 Light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7">
    <w:name w:val="Grid Table 1 Light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8">
    <w:name w:val="Grid Table 1 Light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19">
    <w:name w:val="Grid Table 1 Light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20">
    <w:name w:val="Grid Table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>
    <w:name w:val="Grid Table 2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2">
    <w:name w:val="Grid Table 2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3">
    <w:name w:val="Grid Table 2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4">
    <w:name w:val="Grid Table 2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5">
    <w:name w:val="Grid Table 2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6">
    <w:name w:val="Grid Table 2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7">
    <w:name w:val="Grid Table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8">
    <w:name w:val="Grid Table 3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9">
    <w:name w:val="Grid Table 3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0">
    <w:name w:val="Grid Table 3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1">
    <w:name w:val="Grid Table 3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2">
    <w:name w:val="Grid Table 3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3">
    <w:name w:val="Grid Table 3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4">
    <w:name w:val="Grid Table 4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35">
    <w:name w:val="Grid Table 4 - Accent 1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036">
    <w:name w:val="Grid Table 4 - Accent 2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037">
    <w:name w:val="Grid Table 4 - Accent 3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038">
    <w:name w:val="Grid Table 4 - Accent 4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039">
    <w:name w:val="Grid Table 4 - Accent 5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040">
    <w:name w:val="Grid Table 4 - Accent 6"/>
    <w:basedOn w:val="11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041">
    <w:name w:val="Grid Table 5 Dark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042">
    <w:name w:val="Grid Table 5 Dark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043">
    <w:name w:val="Grid Table 5 Dark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044">
    <w:name w:val="Grid Table 5 Dark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045">
    <w:name w:val="Grid Table 5 Dark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046">
    <w:name w:val="Grid Table 5 Dark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047">
    <w:name w:val="Grid Table 5 Dark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048">
    <w:name w:val="Grid Table 6 Colorful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1049">
    <w:name w:val="Grid Table 6 Colorful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1050">
    <w:name w:val="Grid Table 6 Colorful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1051">
    <w:name w:val="Grid Table 6 Colorful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1052">
    <w:name w:val="Grid Table 6 Colorful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1053">
    <w:name w:val="Grid Table 6 Colorful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54">
    <w:name w:val="Grid Table 6 Colorful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1055">
    <w:name w:val="Grid Table 7 Colorful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>
    <w:name w:val="Grid Table 7 Colorful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>
    <w:name w:val="Grid Table 7 Colorful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>
    <w:name w:val="Grid Table 7 Colorful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9">
    <w:name w:val="Grid Table 7 Colorful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0">
    <w:name w:val="Grid Table 7 Colorful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1">
    <w:name w:val="Grid Table 7 Colorful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2">
    <w:name w:val="List Table 1 Light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>
    <w:name w:val="List Table 1 Light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>
    <w:name w:val="List Table 1 Light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>
    <w:name w:val="List Table 1 Light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>
    <w:name w:val="List Table 1 Light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7">
    <w:name w:val="List Table 1 Light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8">
    <w:name w:val="List Table 1 Light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9">
    <w:name w:val="List Table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070">
    <w:name w:val="List Table 2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071">
    <w:name w:val="List Table 2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072">
    <w:name w:val="List Table 2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073">
    <w:name w:val="List Table 2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074">
    <w:name w:val="List Table 2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075">
    <w:name w:val="List Table 2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076">
    <w:name w:val="List Table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>
    <w:name w:val="List Table 3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8">
    <w:name w:val="List Table 3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9">
    <w:name w:val="List Table 3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0">
    <w:name w:val="List Table 3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1">
    <w:name w:val="List Table 3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2">
    <w:name w:val="List Table 3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3">
    <w:name w:val="List Table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4">
    <w:name w:val="List Table 4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5">
    <w:name w:val="List Table 4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6">
    <w:name w:val="List Table 4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7">
    <w:name w:val="List Table 4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8">
    <w:name w:val="List Table 4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89">
    <w:name w:val="List Table 4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90">
    <w:name w:val="List Table 5 Dark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1">
    <w:name w:val="List Table 5 Dark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2">
    <w:name w:val="List Table 5 Dark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3">
    <w:name w:val="List Table 5 Dark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4">
    <w:name w:val="List Table 5 Dark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5">
    <w:name w:val="List Table 5 Dark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6">
    <w:name w:val="List Table 5 Dark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097">
    <w:name w:val="List Table 6 Colorful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098">
    <w:name w:val="List Table 6 Colorful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099">
    <w:name w:val="List Table 6 Colorful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100">
    <w:name w:val="List Table 6 Colorful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101">
    <w:name w:val="List Table 6 Colorful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102">
    <w:name w:val="List Table 6 Colorful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103">
    <w:name w:val="List Table 6 Colorful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104">
    <w:name w:val="List Table 7 Colorful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105">
    <w:name w:val="List Table 7 Colorful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106">
    <w:name w:val="List Table 7 Colorful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107">
    <w:name w:val="List Table 7 Colorful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108">
    <w:name w:val="List Table 7 Colorful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109">
    <w:name w:val="List Table 7 Colorful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110">
    <w:name w:val="List Table 7 Colorful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111">
    <w:name w:val="Lined - Accent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12">
    <w:name w:val="Lined - Accent 1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13">
    <w:name w:val="Lined - Accent 2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14">
    <w:name w:val="Lined - Accent 3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15">
    <w:name w:val="Lined - Accent 4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16">
    <w:name w:val="Lined - Accent 5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17">
    <w:name w:val="Lined - Accent 6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18">
    <w:name w:val="Bordered &amp; Lined - Accent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119">
    <w:name w:val="Bordered &amp; Lined - Accent 1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120">
    <w:name w:val="Bordered &amp; Lined - Accent 2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121">
    <w:name w:val="Bordered &amp; Lined - Accent 3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122">
    <w:name w:val="Bordered &amp; Lined - Accent 4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123">
    <w:name w:val="Bordered &amp; Lined - Accent 5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124">
    <w:name w:val="Bordered &amp; Lined - Accent 6"/>
    <w:basedOn w:val="11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125">
    <w:name w:val="Bordered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126">
    <w:name w:val="Bordered - Accent 1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127">
    <w:name w:val="Bordered - Accent 2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128">
    <w:name w:val="Bordered - Accent 3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129">
    <w:name w:val="Bordered - Accent 4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130">
    <w:name w:val="Bordered - Accent 5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131">
    <w:name w:val="Bordered - Accent 6"/>
    <w:basedOn w:val="11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132">
    <w:name w:val="Hyperlink"/>
    <w:uiPriority w:val="99"/>
    <w:unhideWhenUsed/>
    <w:rPr>
      <w:color w:val="0000ff" w:themeColor="hyperlink"/>
      <w:u w:val="single"/>
    </w:rPr>
  </w:style>
  <w:style w:type="paragraph" w:styleId="1133">
    <w:name w:val="footnote text"/>
    <w:basedOn w:val="1150"/>
    <w:link w:val="1134"/>
    <w:uiPriority w:val="99"/>
    <w:semiHidden/>
    <w:unhideWhenUsed/>
    <w:pPr>
      <w:spacing w:after="40" w:line="240" w:lineRule="auto"/>
    </w:pPr>
    <w:rPr>
      <w:sz w:val="18"/>
    </w:rPr>
  </w:style>
  <w:style w:type="character" w:styleId="1134">
    <w:name w:val="Footnote Text Char"/>
    <w:link w:val="1133"/>
    <w:uiPriority w:val="99"/>
    <w:rPr>
      <w:sz w:val="18"/>
    </w:rPr>
  </w:style>
  <w:style w:type="character" w:styleId="1135">
    <w:name w:val="footnote reference"/>
    <w:basedOn w:val="1152"/>
    <w:uiPriority w:val="99"/>
    <w:unhideWhenUsed/>
    <w:rPr>
      <w:vertAlign w:val="superscript"/>
    </w:rPr>
  </w:style>
  <w:style w:type="paragraph" w:styleId="1136">
    <w:name w:val="endnote text"/>
    <w:basedOn w:val="1150"/>
    <w:link w:val="1137"/>
    <w:uiPriority w:val="99"/>
    <w:semiHidden/>
    <w:unhideWhenUsed/>
    <w:pPr>
      <w:spacing w:after="0" w:line="240" w:lineRule="auto"/>
    </w:pPr>
    <w:rPr>
      <w:sz w:val="20"/>
    </w:rPr>
  </w:style>
  <w:style w:type="character" w:styleId="1137">
    <w:name w:val="Endnote Text Char"/>
    <w:link w:val="1136"/>
    <w:uiPriority w:val="99"/>
    <w:rPr>
      <w:sz w:val="20"/>
    </w:rPr>
  </w:style>
  <w:style w:type="character" w:styleId="1138">
    <w:name w:val="endnote reference"/>
    <w:basedOn w:val="1152"/>
    <w:uiPriority w:val="99"/>
    <w:semiHidden/>
    <w:unhideWhenUsed/>
    <w:rPr>
      <w:vertAlign w:val="superscript"/>
    </w:rPr>
  </w:style>
  <w:style w:type="paragraph" w:styleId="1139">
    <w:name w:val="toc 1"/>
    <w:basedOn w:val="1150"/>
    <w:next w:val="1150"/>
    <w:uiPriority w:val="39"/>
    <w:unhideWhenUsed/>
    <w:pPr>
      <w:ind w:left="0" w:right="0" w:firstLine="0"/>
      <w:spacing w:after="57"/>
    </w:pPr>
  </w:style>
  <w:style w:type="paragraph" w:styleId="1140">
    <w:name w:val="toc 2"/>
    <w:basedOn w:val="1150"/>
    <w:next w:val="1150"/>
    <w:uiPriority w:val="39"/>
    <w:unhideWhenUsed/>
    <w:pPr>
      <w:ind w:left="283" w:right="0" w:firstLine="0"/>
      <w:spacing w:after="57"/>
    </w:pPr>
  </w:style>
  <w:style w:type="paragraph" w:styleId="1141">
    <w:name w:val="toc 3"/>
    <w:basedOn w:val="1150"/>
    <w:next w:val="1150"/>
    <w:uiPriority w:val="39"/>
    <w:unhideWhenUsed/>
    <w:pPr>
      <w:ind w:left="567" w:right="0" w:firstLine="0"/>
      <w:spacing w:after="57"/>
    </w:pPr>
  </w:style>
  <w:style w:type="paragraph" w:styleId="1142">
    <w:name w:val="toc 4"/>
    <w:basedOn w:val="1150"/>
    <w:next w:val="1150"/>
    <w:uiPriority w:val="39"/>
    <w:unhideWhenUsed/>
    <w:pPr>
      <w:ind w:left="850" w:right="0" w:firstLine="0"/>
      <w:spacing w:after="57"/>
    </w:pPr>
  </w:style>
  <w:style w:type="paragraph" w:styleId="1143">
    <w:name w:val="toc 5"/>
    <w:basedOn w:val="1150"/>
    <w:next w:val="1150"/>
    <w:uiPriority w:val="39"/>
    <w:unhideWhenUsed/>
    <w:pPr>
      <w:ind w:left="1134" w:right="0" w:firstLine="0"/>
      <w:spacing w:after="57"/>
    </w:pPr>
  </w:style>
  <w:style w:type="paragraph" w:styleId="1144">
    <w:name w:val="toc 6"/>
    <w:basedOn w:val="1150"/>
    <w:next w:val="1150"/>
    <w:uiPriority w:val="39"/>
    <w:unhideWhenUsed/>
    <w:pPr>
      <w:ind w:left="1417" w:right="0" w:firstLine="0"/>
      <w:spacing w:after="57"/>
    </w:pPr>
  </w:style>
  <w:style w:type="paragraph" w:styleId="1145">
    <w:name w:val="toc 7"/>
    <w:basedOn w:val="1150"/>
    <w:next w:val="1150"/>
    <w:uiPriority w:val="39"/>
    <w:unhideWhenUsed/>
    <w:pPr>
      <w:ind w:left="1701" w:right="0" w:firstLine="0"/>
      <w:spacing w:after="57"/>
    </w:pPr>
  </w:style>
  <w:style w:type="paragraph" w:styleId="1146">
    <w:name w:val="toc 8"/>
    <w:basedOn w:val="1150"/>
    <w:next w:val="1150"/>
    <w:uiPriority w:val="39"/>
    <w:unhideWhenUsed/>
    <w:pPr>
      <w:ind w:left="1984" w:right="0" w:firstLine="0"/>
      <w:spacing w:after="57"/>
    </w:pPr>
  </w:style>
  <w:style w:type="paragraph" w:styleId="1147">
    <w:name w:val="toc 9"/>
    <w:basedOn w:val="1150"/>
    <w:next w:val="1150"/>
    <w:uiPriority w:val="39"/>
    <w:unhideWhenUsed/>
    <w:pPr>
      <w:ind w:left="2268" w:right="0" w:firstLine="0"/>
      <w:spacing w:after="57"/>
    </w:pPr>
  </w:style>
  <w:style w:type="paragraph" w:styleId="1148">
    <w:name w:val="TOC Heading"/>
    <w:uiPriority w:val="39"/>
    <w:unhideWhenUsed/>
  </w:style>
  <w:style w:type="paragraph" w:styleId="1149">
    <w:name w:val="table of figures"/>
    <w:basedOn w:val="1150"/>
    <w:next w:val="1150"/>
    <w:uiPriority w:val="99"/>
    <w:unhideWhenUsed/>
    <w:pPr>
      <w:spacing w:after="0" w:afterAutospacing="0"/>
    </w:pPr>
  </w:style>
  <w:style w:type="paragraph" w:styleId="1150" w:default="1">
    <w:name w:val="Normal"/>
    <w:qFormat/>
    <w:rPr>
      <w:rFonts w:ascii="Times New Roman" w:hAnsi="Times New Roman" w:eastAsia="Times New Roman" w:cs="Times New Roman"/>
      <w:lang w:val="ru-RU"/>
    </w:rPr>
  </w:style>
  <w:style w:type="paragraph" w:styleId="1151">
    <w:name w:val="Heading 1"/>
    <w:basedOn w:val="1150"/>
    <w:uiPriority w:val="9"/>
    <w:qFormat/>
    <w:pPr>
      <w:ind w:left="140"/>
      <w:spacing w:line="319" w:lineRule="exact"/>
      <w:outlineLvl w:val="0"/>
    </w:pPr>
    <w:rPr>
      <w:b/>
      <w:bCs/>
      <w:sz w:val="28"/>
      <w:szCs w:val="28"/>
    </w:rPr>
  </w:style>
  <w:style w:type="character" w:styleId="1152" w:default="1">
    <w:name w:val="Default Paragraph Font"/>
    <w:uiPriority w:val="1"/>
    <w:semiHidden/>
    <w:unhideWhenUsed/>
  </w:style>
  <w:style w:type="table" w:styleId="11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154" w:default="1">
    <w:name w:val="No List"/>
    <w:uiPriority w:val="99"/>
    <w:semiHidden/>
    <w:unhideWhenUsed/>
  </w:style>
  <w:style w:type="table" w:styleId="1155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156">
    <w:name w:val="Body Text"/>
    <w:basedOn w:val="1150"/>
    <w:uiPriority w:val="1"/>
    <w:qFormat/>
    <w:pPr>
      <w:ind w:left="140"/>
    </w:pPr>
    <w:rPr>
      <w:sz w:val="28"/>
      <w:szCs w:val="28"/>
    </w:rPr>
  </w:style>
  <w:style w:type="paragraph" w:styleId="1157">
    <w:name w:val="List Paragraph"/>
    <w:basedOn w:val="1150"/>
    <w:uiPriority w:val="34"/>
    <w:qFormat/>
    <w:pPr>
      <w:ind w:left="745" w:hanging="244"/>
    </w:pPr>
  </w:style>
  <w:style w:type="paragraph" w:styleId="1158" w:customStyle="1">
    <w:name w:val="Table Paragraph"/>
    <w:basedOn w:val="1150"/>
    <w:uiPriority w:val="1"/>
    <w:qFormat/>
    <w:pPr>
      <w:ind w:left="107"/>
      <w:spacing w:line="301" w:lineRule="exact"/>
    </w:pPr>
  </w:style>
  <w:style w:type="paragraph" w:styleId="1159">
    <w:name w:val="Header"/>
    <w:basedOn w:val="1150"/>
    <w:link w:val="11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60" w:customStyle="1">
    <w:name w:val="Верхний колонтитул Знак"/>
    <w:basedOn w:val="1152"/>
    <w:link w:val="1159"/>
    <w:uiPriority w:val="99"/>
    <w:rPr>
      <w:rFonts w:ascii="Times New Roman" w:hAnsi="Times New Roman" w:eastAsia="Times New Roman" w:cs="Times New Roman"/>
      <w:lang w:val="ru-RU"/>
    </w:rPr>
  </w:style>
  <w:style w:type="paragraph" w:styleId="1161">
    <w:name w:val="Footer"/>
    <w:basedOn w:val="1150"/>
    <w:link w:val="116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162" w:customStyle="1">
    <w:name w:val="Нижний колонтитул Знак"/>
    <w:basedOn w:val="1152"/>
    <w:link w:val="1161"/>
    <w:uiPriority w:val="99"/>
    <w:rPr>
      <w:rFonts w:ascii="Times New Roman" w:hAnsi="Times New Roman" w:eastAsia="Times New Roman" w:cs="Times New Roman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Relationship Id="rId16" Type="http://schemas.openxmlformats.org/officeDocument/2006/relationships/image" Target="media/image2.jpg"/><Relationship Id="rId17" Type="http://schemas.openxmlformats.org/officeDocument/2006/relationships/image" Target="media/image3.jpg"/><Relationship Id="rId18" Type="http://schemas.openxmlformats.org/officeDocument/2006/relationships/image" Target="media/image4.jpg"/><Relationship Id="rId19" Type="http://schemas.openxmlformats.org/officeDocument/2006/relationships/image" Target="media/image5.jpg"/><Relationship Id="rId20" Type="http://schemas.openxmlformats.org/officeDocument/2006/relationships/image" Target="media/image6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Ильина</dc:creator>
  <cp:lastModifiedBy>Аноним</cp:lastModifiedBy>
  <cp:revision>6</cp:revision>
  <dcterms:created xsi:type="dcterms:W3CDTF">2025-09-05T10:23:00Z</dcterms:created>
  <dcterms:modified xsi:type="dcterms:W3CDTF">2026-09-23T19:56:01Z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2025-09-05T00:00:00Z</vt:filetime>
  </property>
  <property fmtid="{D5CDD505-2E9C-101B-9397-08002B2CF9AE}" pid="5" name="Producer">
    <vt:lpwstr>iLovePDF</vt:lpwstr>
  </property>
</Properties>
</file>