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F0" w:rsidRDefault="00E436F0" w:rsidP="00E43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№                                                                                                         </w:t>
      </w:r>
    </w:p>
    <w:p w:rsidR="00E436F0" w:rsidRDefault="00E436F0" w:rsidP="00E43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                                                                            4 класс                                                Математика</w:t>
      </w:r>
    </w:p>
    <w:p w:rsidR="00E436F0" w:rsidRDefault="00E436F0" w:rsidP="00E43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Доли и дроби.</w:t>
      </w:r>
    </w:p>
    <w:p w:rsidR="00E436F0" w:rsidRDefault="00E436F0" w:rsidP="00E4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с долями предмета, их названием и обозначением</w:t>
      </w:r>
    </w:p>
    <w:p w:rsidR="00E436F0" w:rsidRDefault="00E436F0" w:rsidP="00E4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научатся читать вслух и про себя тексты учебников и при этом вычитывать все виды текстовой информации; выполнять задания по изученной теме, оценивать достигнутый результат; сопоставлять характеристики объектов по одному или нескольким признакам; выявлять сходства и различия объектов; брать на себя инициативу в организации совместного действия; в диалоге с учителем совершенствовать критерии оценки и пользоваться ими в ходе оценки и самооценки.</w:t>
      </w:r>
    </w:p>
    <w:p w:rsidR="00E436F0" w:rsidRDefault="00E436F0" w:rsidP="00E4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комбинированный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учебник «Математика», рабочая тетрадь, круг и квадрат из цветной бумаги, ножницы.</w:t>
      </w:r>
    </w:p>
    <w:p w:rsidR="00E436F0" w:rsidRDefault="00E436F0" w:rsidP="00E43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E436F0" w:rsidRDefault="00E436F0" w:rsidP="00E43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Организационный момент</w:t>
      </w:r>
    </w:p>
    <w:p w:rsidR="00E436F0" w:rsidRDefault="00E436F0" w:rsidP="00E4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Приветствие</w:t>
      </w:r>
    </w:p>
    <w:p w:rsidR="00E436F0" w:rsidRDefault="00E436F0" w:rsidP="00E4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 Правила посадки</w:t>
      </w:r>
    </w:p>
    <w:p w:rsidR="00E436F0" w:rsidRDefault="00E436F0" w:rsidP="00E436F0">
      <w:pPr>
        <w:pStyle w:val="western"/>
        <w:spacing w:before="0" w:beforeAutospacing="0" w:after="0" w:afterAutospacing="0"/>
        <w:rPr>
          <w:b/>
          <w:bCs/>
          <w:color w:val="000000"/>
        </w:rPr>
      </w:pPr>
      <w:r>
        <w:rPr>
          <w:b/>
          <w:shd w:val="clear" w:color="auto" w:fill="FFFFFF"/>
        </w:rPr>
        <w:t>3.</w:t>
      </w:r>
      <w:r>
        <w:rPr>
          <w:b/>
          <w:bCs/>
          <w:color w:val="000000"/>
        </w:rPr>
        <w:t xml:space="preserve"> Мотивация</w:t>
      </w:r>
    </w:p>
    <w:p w:rsidR="00E436F0" w:rsidRDefault="00E436F0" w:rsidP="00E436F0">
      <w:pPr>
        <w:pStyle w:val="western"/>
        <w:spacing w:before="0" w:beforeAutospacing="0" w:after="0" w:afterAutospacing="0"/>
      </w:pPr>
      <w:r>
        <w:rPr>
          <w:color w:val="000000"/>
        </w:rPr>
        <w:t>- Каким бы вы хотели видеть наш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урок?</w:t>
      </w:r>
      <w:r>
        <w:rPr>
          <w:i/>
          <w:iCs/>
          <w:color w:val="000000"/>
        </w:rPr>
        <w:t xml:space="preserve"> (Интересным, творческим...</w:t>
      </w:r>
      <w:r>
        <w:rPr>
          <w:i/>
          <w:iCs/>
          <w:color w:val="000000"/>
          <w:lang w:val="uk-UA"/>
        </w:rPr>
        <w:t>)</w:t>
      </w:r>
      <w:r>
        <w:rPr>
          <w:color w:val="000000"/>
        </w:rPr>
        <w:br/>
        <w:t>- Назовите  качества необходимые для работы, чтобы урок был таким?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(Внимательность, активность, старательность...)</w:t>
      </w:r>
    </w:p>
    <w:p w:rsidR="00E436F0" w:rsidRDefault="00E436F0" w:rsidP="00E43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Актуализация знаний</w:t>
      </w:r>
    </w:p>
    <w:p w:rsidR="00E436F0" w:rsidRDefault="00E436F0" w:rsidP="00E436F0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1.Минутка чистописания</w:t>
      </w:r>
    </w:p>
    <w:p w:rsidR="00E436F0" w:rsidRDefault="00E436F0" w:rsidP="00E436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Запишите красивыми цифрами число </w:t>
      </w:r>
      <w:r>
        <w:rPr>
          <w:b/>
          <w:bCs/>
          <w:color w:val="000000"/>
        </w:rPr>
        <w:t>8603</w:t>
      </w:r>
    </w:p>
    <w:p w:rsidR="00E436F0" w:rsidRDefault="00E436F0" w:rsidP="00E436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Проверьте, правильно ли вы написали. Давайте проведём </w:t>
      </w:r>
      <w:r>
        <w:rPr>
          <w:i/>
          <w:iCs/>
          <w:color w:val="000000"/>
        </w:rPr>
        <w:t>«</w:t>
      </w:r>
      <w:r>
        <w:rPr>
          <w:b/>
          <w:bCs/>
          <w:i/>
          <w:iCs/>
          <w:color w:val="000000"/>
        </w:rPr>
        <w:t>Мозговой штурм</w:t>
      </w:r>
      <w:r>
        <w:rPr>
          <w:i/>
          <w:iCs/>
          <w:color w:val="000000"/>
        </w:rPr>
        <w:t>».</w:t>
      </w:r>
      <w:r>
        <w:rPr>
          <w:color w:val="000000"/>
        </w:rPr>
        <w:t> Расскажите всё, что вы знаете об этом числе. </w:t>
      </w:r>
    </w:p>
    <w:p w:rsidR="00E436F0" w:rsidRDefault="00E436F0" w:rsidP="00E436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- четырехзначное</w:t>
      </w:r>
    </w:p>
    <w:p w:rsidR="00E436F0" w:rsidRDefault="00E436F0" w:rsidP="00E436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-нечетное</w:t>
      </w:r>
    </w:p>
    <w:p w:rsidR="00E436F0" w:rsidRDefault="00E436F0" w:rsidP="00E436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-соседи</w:t>
      </w:r>
    </w:p>
    <w:p w:rsidR="00E436F0" w:rsidRDefault="00E436F0" w:rsidP="00E436F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Разрядные слагаемые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Проверка домашнего задания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№ 3 (с. 10)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Сколько центнеров картофеля сняли с трех полей? (624 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№ 4 (с. 10)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(Сверка ответов.)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Ответы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= &gt;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= &lt;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Оцените выполнение домашнего задания.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Математический диктант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(Фронтальная работа.)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Произведение чисел 500 и 80 равно 4000 Нет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Частное чисел 32 000 и 8 равно 4000 Да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Если число 6 увеличить в 40 000 раз, то получится 240 000 Да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В числе 420 содержится 6 раз по 70 Да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Число 500 больше 100 000 в 2000 раз Нет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Если 600 умножить на 600, получится 36 000 Нет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Разность чисел 35 000 и 5000 равна 3000 Нет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8 400 000 + 5000 + 200 + 30 + 4 это разрядные слагаемые числа 405 234 Да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40 000 уменьшили в 100 раз и получили 400 Да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10 800 </w:t>
      </w:r>
      <w:proofErr w:type="spellStart"/>
      <w:r>
        <w:rPr>
          <w:rFonts w:ascii="Times New Roman" w:hAnsi="Times New Roman" w:cs="Times New Roman"/>
          <w:sz w:val="24"/>
          <w:szCs w:val="24"/>
        </w:rPr>
        <w:t>800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уменьшили на 800 и получили 800 Нет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Самоопределение к деятельности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Расставьте числа и соответствующие им буквы в порядке убывания. Назовите слово.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300 805 (Л)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308 005 (О)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38 885 (И)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380 805 (Д)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380 805    308 005    300 805    38 885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              О             Л                И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Как вы думаете, что такое доли? (Ответы обучающихся.)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– Прочитайте тему урока. Сформулируйте задачи урока.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Работа по теме урока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Практическая работа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 столах круг и квадрат из цветной бумаги, ножницы. Все действия учитель выполняет одновременно с детьми.)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Возьмите круг, разрежьте его пополам. Покажите одну часть. Это половина круга, или одна вторая часть.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Как получили одну вторую часть? (Разрезали круг на 2 части и взяли одну часть.)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Как по-другому называют одну вторую часть круга? (Половина.)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Возьмите квадрат. Сложите его пополам и еще раз пополам. Разрежьте по линиям сгиба.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Сколько одинаковых частей у вас получилось? (4.)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Покажите одну четвертую часть квадрата.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Как получили одну четвертую часть квадрата? (Разрезали квадрат на 4 части и взяли одну часть.)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Сколько четвертых частей в целом квадрате? (4.)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Работа по учебнику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С. 11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Прочитайте объяснение нового материала.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Что такое доля? (Если предмет разделен на равные части, то каждая такая часть называется долей.)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Как получить долю? (Разделить предмет на равные части. Каждая такая часть называется долей.)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Что показывает нижнее число в записи долей? (На сколько частей разделили целое.)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Что показывает верхнее число? (Сколько долей взяли.)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Что в записи дроби показывает число над чертой? (Сколько частей взяли.)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Что показывает число под чертой? (На сколько равных частей разделили предмет.)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№ 1 (с. 12)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(Устно по цепочке.)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№ 2 (с. 12)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(Один ученик у доски называет </w:t>
      </w:r>
      <w:proofErr w:type="spellStart"/>
      <w:r>
        <w:rPr>
          <w:rFonts w:ascii="Times New Roman" w:hAnsi="Times New Roman" w:cs="Times New Roman"/>
        </w:rPr>
        <w:t>незакрашенную</w:t>
      </w:r>
      <w:proofErr w:type="spellEnd"/>
      <w:r>
        <w:rPr>
          <w:rFonts w:ascii="Times New Roman" w:hAnsi="Times New Roman" w:cs="Times New Roman"/>
        </w:rPr>
        <w:t xml:space="preserve"> часть долей прямоугольника и записывает ее название на доске. Другой ученик называет закрашенную часть фигуры и записывает дробью.)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№ 3 (с. 12)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(Самостоятельно. Проверка. Один ученик называет ответы. Остальные хлопками отмечают ошибки. Самооценка.)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Физкультминутка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 Продолжение работы по теме урока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Работа по учебнику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№ 4 (с. 13)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(Самостоятельное выполнение. Ученик, решивший задачу первым, записывает ее решение на доске. Проверка.)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Решение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176 : 22 = 8 (т) – погрузили крупы; 8 т = 80 </w:t>
      </w:r>
      <w:proofErr w:type="spellStart"/>
      <w:r>
        <w:rPr>
          <w:rFonts w:ascii="Times New Roman" w:hAnsi="Times New Roman" w:cs="Times New Roman"/>
        </w:rPr>
        <w:t>ц</w:t>
      </w:r>
      <w:proofErr w:type="spellEnd"/>
      <w:r>
        <w:rPr>
          <w:rFonts w:ascii="Times New Roman" w:hAnsi="Times New Roman" w:cs="Times New Roman"/>
        </w:rPr>
        <w:t xml:space="preserve">, 2 т 5 </w:t>
      </w:r>
      <w:proofErr w:type="spellStart"/>
      <w:r>
        <w:rPr>
          <w:rFonts w:ascii="Times New Roman" w:hAnsi="Times New Roman" w:cs="Times New Roman"/>
        </w:rPr>
        <w:t>ц</w:t>
      </w:r>
      <w:proofErr w:type="spellEnd"/>
      <w:r>
        <w:rPr>
          <w:rFonts w:ascii="Times New Roman" w:hAnsi="Times New Roman" w:cs="Times New Roman"/>
        </w:rPr>
        <w:t xml:space="preserve"> = 25 </w:t>
      </w:r>
      <w:proofErr w:type="spellStart"/>
      <w:r>
        <w:rPr>
          <w:rFonts w:ascii="Times New Roman" w:hAnsi="Times New Roman" w:cs="Times New Roman"/>
        </w:rPr>
        <w:t>ц</w:t>
      </w:r>
      <w:proofErr w:type="spellEnd"/>
      <w:r>
        <w:rPr>
          <w:rFonts w:ascii="Times New Roman" w:hAnsi="Times New Roman" w:cs="Times New Roman"/>
        </w:rPr>
        <w:t>;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80 – 25 = 55 </w:t>
      </w:r>
      <w:proofErr w:type="spellStart"/>
      <w:r>
        <w:rPr>
          <w:rFonts w:ascii="Times New Roman" w:hAnsi="Times New Roman" w:cs="Times New Roman"/>
        </w:rPr>
        <w:t>ц</w:t>
      </w:r>
      <w:proofErr w:type="spellEnd"/>
      <w:r>
        <w:rPr>
          <w:rFonts w:ascii="Times New Roman" w:hAnsi="Times New Roman" w:cs="Times New Roman"/>
        </w:rPr>
        <w:t xml:space="preserve"> = 5 (т) 5 (</w:t>
      </w:r>
      <w:proofErr w:type="spellStart"/>
      <w:r>
        <w:rPr>
          <w:rFonts w:ascii="Times New Roman" w:hAnsi="Times New Roman" w:cs="Times New Roman"/>
        </w:rPr>
        <w:t>ц</w:t>
      </w:r>
      <w:proofErr w:type="spellEnd"/>
      <w:r>
        <w:rPr>
          <w:rFonts w:ascii="Times New Roman" w:hAnsi="Times New Roman" w:cs="Times New Roman"/>
        </w:rPr>
        <w:t>) – погрузили сахара;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176 т + 8 т + 5 т 5 </w:t>
      </w:r>
      <w:proofErr w:type="spellStart"/>
      <w:r>
        <w:rPr>
          <w:rFonts w:ascii="Times New Roman" w:hAnsi="Times New Roman" w:cs="Times New Roman"/>
        </w:rPr>
        <w:t>ц</w:t>
      </w:r>
      <w:proofErr w:type="spellEnd"/>
      <w:r>
        <w:rPr>
          <w:rFonts w:ascii="Times New Roman" w:hAnsi="Times New Roman" w:cs="Times New Roman"/>
        </w:rPr>
        <w:t xml:space="preserve"> = 189 т 5 </w:t>
      </w:r>
      <w:proofErr w:type="spellStart"/>
      <w:r>
        <w:rPr>
          <w:rFonts w:ascii="Times New Roman" w:hAnsi="Times New Roman" w:cs="Times New Roman"/>
        </w:rPr>
        <w:t>ц</w:t>
      </w:r>
      <w:proofErr w:type="spellEnd"/>
      <w:r>
        <w:rPr>
          <w:rFonts w:ascii="Times New Roman" w:hAnsi="Times New Roman" w:cs="Times New Roman"/>
        </w:rPr>
        <w:t>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Ответ:</w:t>
      </w:r>
      <w:r>
        <w:rPr>
          <w:rFonts w:ascii="Times New Roman" w:hAnsi="Times New Roman" w:cs="Times New Roman"/>
        </w:rPr>
        <w:t xml:space="preserve"> общая масса муки, крупы и сахара 189 т 5 </w:t>
      </w:r>
      <w:proofErr w:type="spellStart"/>
      <w:r>
        <w:rPr>
          <w:rFonts w:ascii="Times New Roman" w:hAnsi="Times New Roman" w:cs="Times New Roman"/>
        </w:rPr>
        <w:t>ц</w:t>
      </w:r>
      <w:proofErr w:type="spellEnd"/>
      <w:r>
        <w:rPr>
          <w:rFonts w:ascii="Times New Roman" w:hAnsi="Times New Roman" w:cs="Times New Roman"/>
        </w:rPr>
        <w:t>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</w:rPr>
        <w:t>№ 5 (с. 13)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Можно расположить значения выражений в порядке увеличения, не вычисляя? (Да. Когда вычитаем, получается меньше. Чем больше вычитаем, тем меньше остается. При сложении получается больше. Чем больше прибавляем, тем больше получается.)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Расположите выражения в порядке увеличения их значений, не вычисляя, а только рассуждая.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Ответ:</w:t>
      </w:r>
      <w:r>
        <w:rPr>
          <w:rFonts w:ascii="Times New Roman" w:hAnsi="Times New Roman" w:cs="Times New Roman"/>
        </w:rPr>
        <w:t xml:space="preserve"> 29 990 – 1000; 29 990 – 100; 29 990 – 10; 29 990 + 10; 29 990 + 100; 29 990 + 1000.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Рефлексия.</w:t>
      </w:r>
      <w:r>
        <w:rPr>
          <w:rFonts w:ascii="Times New Roman" w:hAnsi="Times New Roman" w:cs="Times New Roman"/>
        </w:rPr>
        <w:t xml:space="preserve"> </w:t>
      </w:r>
    </w:p>
    <w:p w:rsidR="00E436F0" w:rsidRDefault="00E436F0" w:rsidP="00E436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Оцените свою работу. 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Кто доволен своей работой на уроке, понял новую тему – "зажгите” красный огонек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Кто не совсем доволен, допускал ошибки – жёлтый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Кто не доволен своей работой – "зажжёт” синий огонек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-Ваши огоньки мне говорят о том, что сегодня вы достигли успеха на уроке. 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 Подведение итогов урока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Что вы узнали на уроке?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Что такое доли?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Что обозначает каждое число при записи долей?</w:t>
      </w:r>
    </w:p>
    <w:p w:rsidR="00E436F0" w:rsidRDefault="00E436F0" w:rsidP="00E436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Домашнее задание:</w:t>
      </w:r>
      <w:r>
        <w:rPr>
          <w:rFonts w:ascii="Times New Roman" w:hAnsi="Times New Roman" w:cs="Times New Roman"/>
        </w:rPr>
        <w:t xml:space="preserve"> № 6–8 (с. 13).</w:t>
      </w:r>
    </w:p>
    <w:p w:rsidR="003B0A24" w:rsidRDefault="003B0A24"/>
    <w:sectPr w:rsidR="003B0A24" w:rsidSect="00E436F0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436F0"/>
    <w:rsid w:val="003B0A24"/>
    <w:rsid w:val="00E4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E4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3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4680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2024-12-18T08:45:00Z</dcterms:created>
  <dcterms:modified xsi:type="dcterms:W3CDTF">2024-12-18T08:46:00Z</dcterms:modified>
</cp:coreProperties>
</file>