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174C2" w14:textId="77777777" w:rsidR="00DD3315" w:rsidRPr="0074315A" w:rsidRDefault="00DA63AC" w:rsidP="0074315A">
      <w:pPr>
        <w:jc w:val="center"/>
        <w:rPr>
          <w:szCs w:val="28"/>
        </w:rPr>
      </w:pPr>
      <w:bookmarkStart w:id="0" w:name="_GoBack"/>
      <w:bookmarkEnd w:id="0"/>
      <w:r w:rsidRPr="0074315A">
        <w:rPr>
          <w:szCs w:val="28"/>
        </w:rPr>
        <w:t xml:space="preserve">Отчёт  о проведении </w:t>
      </w:r>
      <w:r w:rsidRPr="0074315A">
        <w:rPr>
          <w:bCs/>
          <w:szCs w:val="28"/>
        </w:rPr>
        <w:t>Недели «Формирование функциональной грамотности»</w:t>
      </w:r>
    </w:p>
    <w:p w14:paraId="1D48F99D" w14:textId="5046C48E" w:rsidR="00DD3315" w:rsidRDefault="00DA63AC" w:rsidP="0074315A">
      <w:pPr>
        <w:spacing w:after="0" w:line="259" w:lineRule="auto"/>
        <w:ind w:firstLine="0"/>
        <w:jc w:val="center"/>
        <w:rPr>
          <w:szCs w:val="28"/>
        </w:rPr>
      </w:pPr>
      <w:r>
        <w:rPr>
          <w:szCs w:val="28"/>
        </w:rPr>
        <w:t>11.11</w:t>
      </w:r>
      <w:r w:rsidR="00771C3A">
        <w:rPr>
          <w:szCs w:val="28"/>
        </w:rPr>
        <w:t>.2024г.</w:t>
      </w:r>
      <w:r>
        <w:rPr>
          <w:szCs w:val="28"/>
        </w:rPr>
        <w:t xml:space="preserve"> -15.11.2024г.</w:t>
      </w:r>
    </w:p>
    <w:p w14:paraId="118EE68A" w14:textId="77777777" w:rsidR="0074315A" w:rsidRDefault="0074315A" w:rsidP="0074315A">
      <w:pPr>
        <w:spacing w:after="0" w:line="259" w:lineRule="auto"/>
        <w:ind w:firstLine="0"/>
        <w:jc w:val="center"/>
        <w:rPr>
          <w:szCs w:val="28"/>
        </w:rPr>
      </w:pPr>
    </w:p>
    <w:p w14:paraId="139CCC49" w14:textId="61B52193" w:rsidR="00DD3315" w:rsidRDefault="00DA63AC" w:rsidP="0074315A">
      <w:pPr>
        <w:spacing w:after="0"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МБОУ «СОШ № 1» г. Бахчисарай с 11 по 15 ноября 2024 г. прошла </w:t>
      </w:r>
      <w:r>
        <w:rPr>
          <w:sz w:val="24"/>
          <w:szCs w:val="24"/>
          <w:shd w:val="clear" w:color="auto" w:fill="FFFFFF"/>
        </w:rPr>
        <w:t>Неделя</w:t>
      </w:r>
      <w:r>
        <w:rPr>
          <w:sz w:val="24"/>
          <w:szCs w:val="24"/>
        </w:rPr>
        <w:t xml:space="preserve"> математической и финансовой грамотности. Педагогам</w:t>
      </w:r>
      <w:r w:rsidR="0074315A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были поставлены следующие </w:t>
      </w:r>
      <w:r>
        <w:rPr>
          <w:b/>
          <w:sz w:val="24"/>
          <w:szCs w:val="24"/>
        </w:rPr>
        <w:t>цели</w:t>
      </w:r>
      <w:r>
        <w:rPr>
          <w:sz w:val="24"/>
          <w:szCs w:val="24"/>
        </w:rPr>
        <w:t>: повысить уровень мотивации к изучению математики способствовать повышению образовательного уровня, а также развивать креативное мышление учащихся;</w:t>
      </w:r>
      <w:r>
        <w:rPr>
          <w:color w:val="212529"/>
          <w:sz w:val="24"/>
          <w:szCs w:val="24"/>
        </w:rPr>
        <w:t xml:space="preserve"> пробудить интерес к учебному предмету; углубить и расширить знания, получаемые на уроках,  </w:t>
      </w:r>
      <w:r>
        <w:rPr>
          <w:color w:val="FF0000"/>
          <w:sz w:val="24"/>
          <w:szCs w:val="24"/>
        </w:rPr>
        <w:t xml:space="preserve"> </w:t>
      </w:r>
    </w:p>
    <w:p w14:paraId="0155D49B" w14:textId="77777777" w:rsidR="00DD3315" w:rsidRDefault="00DA63AC" w:rsidP="0074315A">
      <w:pPr>
        <w:spacing w:after="0" w:line="360" w:lineRule="auto"/>
        <w:ind w:lef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color w:val="FF0000"/>
          <w:sz w:val="24"/>
          <w:szCs w:val="24"/>
        </w:rPr>
        <w:t xml:space="preserve">    </w:t>
      </w:r>
      <w:r>
        <w:rPr>
          <w:rFonts w:eastAsia="Calibri"/>
          <w:color w:val="auto"/>
          <w:sz w:val="24"/>
          <w:szCs w:val="24"/>
          <w:lang w:eastAsia="en-US"/>
        </w:rPr>
        <w:t>Для достижения цели были поставлены следующие задачи:</w:t>
      </w:r>
    </w:p>
    <w:p w14:paraId="54C9E7BE" w14:textId="77777777" w:rsidR="00DD3315" w:rsidRDefault="00DA63AC" w:rsidP="0074315A">
      <w:pPr>
        <w:spacing w:after="0" w:line="360" w:lineRule="auto"/>
        <w:ind w:lef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•    вовлечь обучающихся в самостоятельную метапредметную деятельность;</w:t>
      </w:r>
    </w:p>
    <w:p w14:paraId="60CC4F05" w14:textId="77777777" w:rsidR="00DD3315" w:rsidRDefault="00DA63AC" w:rsidP="0074315A">
      <w:pPr>
        <w:spacing w:after="0" w:line="360" w:lineRule="auto"/>
        <w:ind w:lef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•    повысить мотивацию к изучаемым учебным дисциплинам;</w:t>
      </w:r>
    </w:p>
    <w:p w14:paraId="190066CF" w14:textId="77777777" w:rsidR="00DD3315" w:rsidRDefault="00DA63AC" w:rsidP="0074315A">
      <w:pPr>
        <w:spacing w:after="0" w:line="360" w:lineRule="auto"/>
        <w:ind w:left="0"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•    сформировать банк заданий для повышения уровня математической и финансовой грамотности.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14:paraId="3F74CD92" w14:textId="7CD5FA56" w:rsidR="00DD3315" w:rsidRDefault="00DA63AC" w:rsidP="0074315A">
      <w:pPr>
        <w:spacing w:after="0" w:line="360" w:lineRule="auto"/>
        <w:ind w:left="0" w:firstLine="709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В декаде приняли участие не только обучающиеся 5 – 11 классов, но и учителя школы. </w:t>
      </w:r>
      <w:r>
        <w:rPr>
          <w:sz w:val="24"/>
          <w:szCs w:val="24"/>
        </w:rPr>
        <w:t>Все запланированные мероприятия были реализованы.</w:t>
      </w:r>
    </w:p>
    <w:p w14:paraId="7EFF209E" w14:textId="45E15EB8" w:rsidR="00DD3315" w:rsidRDefault="00DA63AC" w:rsidP="0074315A">
      <w:pPr>
        <w:spacing w:after="0"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11.11.2024. В 5-11 классах в рамках </w:t>
      </w:r>
      <w:r>
        <w:rPr>
          <w:sz w:val="24"/>
          <w:szCs w:val="24"/>
          <w:shd w:val="clear" w:color="auto" w:fill="FFFFFF"/>
        </w:rPr>
        <w:t>Недел</w:t>
      </w:r>
      <w:r w:rsidR="0074315A">
        <w:rPr>
          <w:sz w:val="24"/>
          <w:szCs w:val="24"/>
          <w:shd w:val="clear" w:color="auto" w:fill="FFFFFF"/>
        </w:rPr>
        <w:t>и</w:t>
      </w:r>
      <w:r>
        <w:rPr>
          <w:sz w:val="24"/>
          <w:szCs w:val="24"/>
        </w:rPr>
        <w:t xml:space="preserve"> математической и финансовой грамотности прошло анкетирование «Выявление интереса учащихся к учебной дисциплине «Математика».</w:t>
      </w:r>
    </w:p>
    <w:p w14:paraId="1C9351A6" w14:textId="51846DBD" w:rsidR="00DD3315" w:rsidRDefault="00DA63AC" w:rsidP="0074315A">
      <w:pPr>
        <w:spacing w:after="0"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11.11.2024.</w:t>
      </w:r>
      <w:r w:rsidR="0074315A">
        <w:rPr>
          <w:sz w:val="24"/>
          <w:szCs w:val="24"/>
        </w:rPr>
        <w:t xml:space="preserve"> </w:t>
      </w:r>
      <w:r>
        <w:rPr>
          <w:sz w:val="24"/>
          <w:szCs w:val="24"/>
        </w:rPr>
        <w:t>Учителем математики А.О.</w:t>
      </w:r>
      <w:r w:rsidR="007431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Абляевой</w:t>
      </w:r>
      <w:proofErr w:type="spellEnd"/>
      <w:r>
        <w:rPr>
          <w:sz w:val="24"/>
          <w:szCs w:val="24"/>
        </w:rPr>
        <w:t xml:space="preserve"> провела мероприятие в 9 классах:  «Геометрия в природе». Учащиеся самостоятельно приготовили материал и выступали с презентациями по данной теме. </w:t>
      </w:r>
    </w:p>
    <w:p w14:paraId="5AB017B5" w14:textId="6AF6421A" w:rsidR="00DD3315" w:rsidRPr="0074315A" w:rsidRDefault="00DA63AC" w:rsidP="0074315A">
      <w:pPr>
        <w:spacing w:after="0" w:line="360" w:lineRule="auto"/>
        <w:ind w:left="0" w:firstLine="709"/>
        <w:rPr>
          <w:color w:val="181818"/>
          <w:sz w:val="24"/>
          <w:szCs w:val="24"/>
        </w:rPr>
      </w:pPr>
      <w:r>
        <w:rPr>
          <w:sz w:val="24"/>
          <w:szCs w:val="24"/>
        </w:rPr>
        <w:t>12.11.2024.</w:t>
      </w:r>
      <w:r w:rsidR="0074315A">
        <w:rPr>
          <w:color w:val="181818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С</w:t>
      </w:r>
      <w:r w:rsidRPr="0074315A">
        <w:rPr>
          <w:color w:val="181818"/>
          <w:sz w:val="24"/>
          <w:szCs w:val="24"/>
        </w:rPr>
        <w:t xml:space="preserve"> целью формирования</w:t>
      </w:r>
      <w:r>
        <w:rPr>
          <w:b/>
          <w:bCs/>
          <w:color w:val="181818"/>
          <w:sz w:val="24"/>
          <w:szCs w:val="24"/>
        </w:rPr>
        <w:t> </w:t>
      </w:r>
      <w:r>
        <w:rPr>
          <w:color w:val="181818"/>
          <w:sz w:val="24"/>
          <w:szCs w:val="24"/>
        </w:rPr>
        <w:t xml:space="preserve"> основ финансовой грамотности у</w:t>
      </w:r>
      <w:r w:rsidRPr="0074315A">
        <w:rPr>
          <w:color w:val="181818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школьников и успешной социализации в обществе</w:t>
      </w:r>
      <w:r w:rsidRPr="0074315A">
        <w:rPr>
          <w:color w:val="181818"/>
          <w:sz w:val="24"/>
          <w:szCs w:val="24"/>
        </w:rPr>
        <w:t xml:space="preserve">, учителем математики </w:t>
      </w:r>
      <w:proofErr w:type="spellStart"/>
      <w:r w:rsidRPr="0074315A">
        <w:rPr>
          <w:color w:val="181818"/>
          <w:sz w:val="24"/>
          <w:szCs w:val="24"/>
        </w:rPr>
        <w:t>Э.Б.Темиркаяевой</w:t>
      </w:r>
      <w:proofErr w:type="spellEnd"/>
      <w:r w:rsidRPr="0074315A">
        <w:rPr>
          <w:color w:val="181818"/>
          <w:sz w:val="24"/>
          <w:szCs w:val="24"/>
        </w:rPr>
        <w:t>,</w:t>
      </w:r>
      <w:r w:rsidR="0074315A">
        <w:rPr>
          <w:color w:val="181818"/>
          <w:sz w:val="24"/>
          <w:szCs w:val="24"/>
        </w:rPr>
        <w:t xml:space="preserve"> </w:t>
      </w:r>
      <w:r w:rsidRPr="0074315A">
        <w:rPr>
          <w:color w:val="181818"/>
          <w:sz w:val="24"/>
          <w:szCs w:val="24"/>
        </w:rPr>
        <w:t>проведено мероприятие в 5-А классе «Дружи с финансами». В результате игры, учащиеся научились правильно использовать экономические термины, получили представления о роли денег в семье и обществе, узнали о источниках доходов и направлений расходов семьи.</w:t>
      </w:r>
    </w:p>
    <w:p w14:paraId="308A62C1" w14:textId="41325806" w:rsidR="00DD3315" w:rsidRDefault="00DA63AC" w:rsidP="0074315A">
      <w:pPr>
        <w:spacing w:after="0"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12.11.2024.  В целях диагностики уровня сформирова</w:t>
      </w:r>
      <w:r w:rsidR="0074315A">
        <w:rPr>
          <w:sz w:val="24"/>
          <w:szCs w:val="24"/>
        </w:rPr>
        <w:t>н</w:t>
      </w:r>
      <w:r>
        <w:rPr>
          <w:sz w:val="24"/>
          <w:szCs w:val="24"/>
        </w:rPr>
        <w:t xml:space="preserve">ности  </w:t>
      </w:r>
      <w:r w:rsidR="007431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функциональной грамотности в 11 классе (по 6 направлениям: глобальные компетенции, естественнонаучная грамотность, креативное мышление, читательская грамотность, математическая грамотность, финансовая грамотность) использовался открытый банк заданий РЭШ (Российская электронная школа), учитель </w:t>
      </w:r>
      <w:proofErr w:type="spellStart"/>
      <w:r>
        <w:rPr>
          <w:sz w:val="24"/>
          <w:szCs w:val="24"/>
        </w:rPr>
        <w:t>И.В.Додои</w:t>
      </w:r>
      <w:proofErr w:type="spellEnd"/>
      <w:r>
        <w:rPr>
          <w:sz w:val="24"/>
          <w:szCs w:val="24"/>
        </w:rPr>
        <w:t>.</w:t>
      </w:r>
    </w:p>
    <w:p w14:paraId="47FB6473" w14:textId="3DFC6407" w:rsidR="00DD3315" w:rsidRDefault="00DA63AC" w:rsidP="0074315A">
      <w:pPr>
        <w:spacing w:after="0"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13.11.2024. С целью выявлени</w:t>
      </w:r>
      <w:r w:rsidR="0074315A">
        <w:rPr>
          <w:sz w:val="24"/>
          <w:szCs w:val="24"/>
        </w:rPr>
        <w:t xml:space="preserve">я </w:t>
      </w:r>
      <w:r>
        <w:rPr>
          <w:sz w:val="24"/>
          <w:szCs w:val="24"/>
        </w:rPr>
        <w:t>интереса обучающихся к предмету математика был проведен " Математический бой " в 10-м классе. Ребята показали достаточно высокий интерес к мероприятию и активно сражались за победу команды в игре,</w:t>
      </w:r>
      <w:r w:rsidR="0074315A">
        <w:rPr>
          <w:sz w:val="24"/>
          <w:szCs w:val="24"/>
        </w:rPr>
        <w:t xml:space="preserve"> </w:t>
      </w:r>
      <w:r>
        <w:rPr>
          <w:sz w:val="24"/>
          <w:szCs w:val="24"/>
        </w:rPr>
        <w:t>учитель И.В.</w:t>
      </w:r>
      <w:r w:rsidR="007431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Додои</w:t>
      </w:r>
      <w:proofErr w:type="spellEnd"/>
      <w:r>
        <w:rPr>
          <w:sz w:val="24"/>
          <w:szCs w:val="24"/>
        </w:rPr>
        <w:t>.</w:t>
      </w:r>
    </w:p>
    <w:p w14:paraId="12495D8E" w14:textId="19EEEE6F" w:rsidR="00DD3315" w:rsidRDefault="00DA63AC" w:rsidP="0074315A">
      <w:pPr>
        <w:spacing w:after="0"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14.12.2024. В параллели 6-х классов состоялись интеллектуальные математические игры « Знаешь ли ты историю математики?». В ходе которых ребята смогли проверить свои персональные знания и получили потрясающий опыт работы в командах.</w:t>
      </w:r>
      <w:r w:rsidR="007431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Учитель </w:t>
      </w:r>
      <w:proofErr w:type="spellStart"/>
      <w:r>
        <w:rPr>
          <w:sz w:val="24"/>
          <w:szCs w:val="24"/>
        </w:rPr>
        <w:t>Верещенко</w:t>
      </w:r>
      <w:proofErr w:type="spellEnd"/>
      <w:r>
        <w:rPr>
          <w:sz w:val="24"/>
          <w:szCs w:val="24"/>
        </w:rPr>
        <w:t xml:space="preserve"> Т.В.</w:t>
      </w:r>
    </w:p>
    <w:p w14:paraId="2396D8E5" w14:textId="3FC6BB5E" w:rsidR="00DD3315" w:rsidRDefault="00DA63AC" w:rsidP="0074315A">
      <w:pPr>
        <w:spacing w:after="0"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14.11.2024. Учителем А.О.</w:t>
      </w:r>
      <w:r w:rsidR="007431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Абляевой</w:t>
      </w:r>
      <w:proofErr w:type="spellEnd"/>
      <w:r>
        <w:rPr>
          <w:sz w:val="24"/>
          <w:szCs w:val="24"/>
        </w:rPr>
        <w:t xml:space="preserve"> проведено внеклассное мероприятие «Математика</w:t>
      </w:r>
      <w:r w:rsidR="007431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это важно» в 5-В классе. Цели мероприятия: укрепить интерес к математике, мотивировать познавательную деятельность, расширять математический кругозор. Входе командной игры у учащихся сформировались доброжелательные и дружеские отношения. </w:t>
      </w:r>
    </w:p>
    <w:p w14:paraId="6D0B8788" w14:textId="77777777" w:rsidR="00DD3315" w:rsidRDefault="00DA63AC" w:rsidP="0074315A">
      <w:pPr>
        <w:spacing w:after="0"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15.12.2024 В рамках завершения работы недели математической и финансовой грамотности подведён итог конкурса в 5-11 классах «Стена идей».  Учащиеся украсили стену своими работами разных математических идей.</w:t>
      </w:r>
    </w:p>
    <w:p w14:paraId="6E5B4B0A" w14:textId="77777777" w:rsidR="00DD3315" w:rsidRDefault="00DA63AC" w:rsidP="0074315A">
      <w:pPr>
        <w:shd w:val="clear" w:color="auto" w:fill="FFFFFF"/>
        <w:spacing w:after="0" w:line="360" w:lineRule="auto"/>
        <w:ind w:left="0" w:firstLine="709"/>
        <w:rPr>
          <w:sz w:val="24"/>
          <w:szCs w:val="24"/>
        </w:rPr>
      </w:pPr>
      <w:r>
        <w:rPr>
          <w:snapToGrid w:val="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sz w:val="24"/>
          <w:szCs w:val="24"/>
        </w:rPr>
        <w:t>По результатам проведения недели   математической и финансовой грамотности можно сделать следующие выводы:</w:t>
      </w:r>
    </w:p>
    <w:p w14:paraId="3F5AA85B" w14:textId="77777777" w:rsidR="00DD3315" w:rsidRDefault="00DA63AC" w:rsidP="0074315A">
      <w:pPr>
        <w:pStyle w:val="a6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Учителя-предметники приняли активное участие во всех мероприятиях, проводимых в рамках недели;</w:t>
      </w:r>
    </w:p>
    <w:p w14:paraId="13F9904A" w14:textId="77777777" w:rsidR="00DD3315" w:rsidRDefault="00DA63AC" w:rsidP="0074315A">
      <w:pPr>
        <w:pStyle w:val="a6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Все учителя в ходе проведения недели читательской грамотности проявили хорошие организаторские способности, создали творческую атмосферу;</w:t>
      </w:r>
    </w:p>
    <w:p w14:paraId="68212991" w14:textId="77777777" w:rsidR="00DD3315" w:rsidRDefault="00DA63AC" w:rsidP="0074315A">
      <w:pPr>
        <w:pStyle w:val="a6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Учащиеся   классов приняли активное участие в проведении мероприятий.</w:t>
      </w:r>
    </w:p>
    <w:p w14:paraId="24E7A8F4" w14:textId="58CB27CA" w:rsidR="0074315A" w:rsidRDefault="0074315A" w:rsidP="0074315A">
      <w:pPr>
        <w:pStyle w:val="a6"/>
        <w:spacing w:after="0" w:line="360" w:lineRule="auto"/>
        <w:ind w:left="709" w:firstLine="0"/>
        <w:contextualSpacing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D49E5C" wp14:editId="304CD959">
            <wp:extent cx="3193026" cy="2394846"/>
            <wp:effectExtent l="0" t="0" r="7620" b="5715"/>
            <wp:docPr id="6224625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50486" name="Рисунок 5105504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599" cy="240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4C254F1" wp14:editId="5B5D95E8">
            <wp:extent cx="3281138" cy="2417445"/>
            <wp:effectExtent l="0" t="0" r="0" b="1905"/>
            <wp:docPr id="6028371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886806" name="Рисунок 19498868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850" cy="243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92D7" w14:textId="1604557F" w:rsidR="00DD3315" w:rsidRDefault="00DD3315" w:rsidP="0074315A">
      <w:pPr>
        <w:pStyle w:val="a6"/>
        <w:spacing w:after="0" w:line="360" w:lineRule="auto"/>
        <w:ind w:left="0" w:firstLine="709"/>
        <w:contextualSpacing w:val="0"/>
        <w:rPr>
          <w:sz w:val="24"/>
          <w:szCs w:val="24"/>
        </w:rPr>
      </w:pPr>
    </w:p>
    <w:p w14:paraId="70C222E9" w14:textId="27816DA0" w:rsidR="00DD3315" w:rsidRDefault="0074315A">
      <w:pPr>
        <w:pStyle w:val="a6"/>
        <w:spacing w:after="0" w:line="259" w:lineRule="auto"/>
        <w:ind w:left="66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225E798" wp14:editId="7698B4D0">
            <wp:extent cx="2706329" cy="3199130"/>
            <wp:effectExtent l="0" t="0" r="0" b="1270"/>
            <wp:docPr id="4190081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08110" name="Рисунок 4190081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274" cy="326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202E9280" wp14:editId="75BD349F">
            <wp:extent cx="2610465" cy="3198479"/>
            <wp:effectExtent l="0" t="0" r="0" b="2540"/>
            <wp:docPr id="16223925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92538" name="Рисунок 162239253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250" cy="324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2388F" w14:textId="683329CD" w:rsidR="00DD3315" w:rsidRDefault="00DD3315">
      <w:pPr>
        <w:pStyle w:val="a6"/>
        <w:spacing w:after="0" w:line="259" w:lineRule="auto"/>
        <w:ind w:left="0" w:firstLine="0"/>
        <w:jc w:val="left"/>
        <w:rPr>
          <w:sz w:val="24"/>
          <w:szCs w:val="24"/>
        </w:rPr>
      </w:pPr>
    </w:p>
    <w:p w14:paraId="50009FCA" w14:textId="313D611B" w:rsidR="00DD3315" w:rsidRDefault="0074315A">
      <w:pPr>
        <w:pStyle w:val="a6"/>
        <w:spacing w:after="0" w:line="259" w:lineRule="auto"/>
        <w:ind w:left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540837" wp14:editId="32C975E9">
            <wp:extent cx="2167890" cy="3030794"/>
            <wp:effectExtent l="0" t="0" r="3810" b="0"/>
            <wp:docPr id="89635840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58404" name="Рисунок 89635840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50" cy="30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5F684BA8" wp14:editId="1D0DBAF1">
            <wp:extent cx="2212258" cy="3022254"/>
            <wp:effectExtent l="0" t="0" r="0" b="6985"/>
            <wp:docPr id="162244622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446226" name="Рисунок 162244622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372" cy="305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EDA0E" w14:textId="554C8224" w:rsidR="00DD3315" w:rsidRDefault="00DD3315">
      <w:pPr>
        <w:pStyle w:val="a6"/>
        <w:spacing w:after="0" w:line="259" w:lineRule="auto"/>
        <w:ind w:left="0" w:firstLine="0"/>
        <w:jc w:val="left"/>
        <w:rPr>
          <w:sz w:val="24"/>
          <w:szCs w:val="24"/>
        </w:rPr>
      </w:pPr>
    </w:p>
    <w:p w14:paraId="4600247A" w14:textId="77777777" w:rsidR="00DD3315" w:rsidRDefault="00DD3315">
      <w:pPr>
        <w:pStyle w:val="a6"/>
        <w:spacing w:after="0" w:line="259" w:lineRule="auto"/>
        <w:ind w:left="0" w:firstLine="0"/>
        <w:jc w:val="left"/>
        <w:rPr>
          <w:sz w:val="24"/>
          <w:szCs w:val="24"/>
        </w:rPr>
      </w:pPr>
    </w:p>
    <w:p w14:paraId="0E842A8C" w14:textId="77777777" w:rsidR="00DD3315" w:rsidRDefault="00DD3315">
      <w:pPr>
        <w:pStyle w:val="a6"/>
        <w:spacing w:after="0" w:line="259" w:lineRule="auto"/>
        <w:ind w:left="0" w:firstLine="0"/>
        <w:jc w:val="left"/>
        <w:rPr>
          <w:sz w:val="24"/>
          <w:szCs w:val="24"/>
        </w:rPr>
      </w:pPr>
    </w:p>
    <w:p w14:paraId="7F61089C" w14:textId="77777777" w:rsidR="00DD3315" w:rsidRDefault="00DD3315">
      <w:pPr>
        <w:pStyle w:val="a6"/>
        <w:spacing w:after="0" w:line="259" w:lineRule="auto"/>
        <w:ind w:left="0" w:firstLine="0"/>
        <w:jc w:val="left"/>
        <w:rPr>
          <w:sz w:val="24"/>
          <w:szCs w:val="24"/>
        </w:rPr>
      </w:pPr>
    </w:p>
    <w:p w14:paraId="48943B03" w14:textId="77777777" w:rsidR="00DD3315" w:rsidRDefault="00DD3315">
      <w:pPr>
        <w:pStyle w:val="a6"/>
        <w:spacing w:after="0" w:line="259" w:lineRule="auto"/>
        <w:ind w:left="0" w:firstLine="0"/>
        <w:jc w:val="left"/>
        <w:rPr>
          <w:sz w:val="24"/>
          <w:szCs w:val="24"/>
        </w:rPr>
      </w:pPr>
    </w:p>
    <w:sectPr w:rsidR="00DD3315" w:rsidSect="0074315A">
      <w:pgSz w:w="11909" w:h="16838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607A6" w14:textId="77777777" w:rsidR="00E7775B" w:rsidRDefault="00E7775B">
      <w:pPr>
        <w:spacing w:line="240" w:lineRule="auto"/>
      </w:pPr>
      <w:r>
        <w:separator/>
      </w:r>
    </w:p>
  </w:endnote>
  <w:endnote w:type="continuationSeparator" w:id="0">
    <w:p w14:paraId="08EDDE15" w14:textId="77777777" w:rsidR="00E7775B" w:rsidRDefault="00E77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ECA03" w14:textId="77777777" w:rsidR="00E7775B" w:rsidRDefault="00E7775B">
      <w:pPr>
        <w:spacing w:after="0"/>
      </w:pPr>
      <w:r>
        <w:separator/>
      </w:r>
    </w:p>
  </w:footnote>
  <w:footnote w:type="continuationSeparator" w:id="0">
    <w:p w14:paraId="066CBB73" w14:textId="77777777" w:rsidR="00E7775B" w:rsidRDefault="00E777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1480B"/>
    <w:multiLevelType w:val="multilevel"/>
    <w:tmpl w:val="63B1480B"/>
    <w:lvl w:ilvl="0">
      <w:start w:val="1"/>
      <w:numFmt w:val="decimal"/>
      <w:lvlText w:val="%1)"/>
      <w:lvlJc w:val="left"/>
      <w:pPr>
        <w:ind w:left="1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54" w:hanging="360"/>
      </w:pPr>
    </w:lvl>
    <w:lvl w:ilvl="2">
      <w:start w:val="1"/>
      <w:numFmt w:val="lowerRoman"/>
      <w:lvlText w:val="%3."/>
      <w:lvlJc w:val="right"/>
      <w:pPr>
        <w:ind w:left="3374" w:hanging="180"/>
      </w:pPr>
    </w:lvl>
    <w:lvl w:ilvl="3">
      <w:start w:val="1"/>
      <w:numFmt w:val="decimal"/>
      <w:lvlText w:val="%4."/>
      <w:lvlJc w:val="left"/>
      <w:pPr>
        <w:ind w:left="4094" w:hanging="360"/>
      </w:pPr>
    </w:lvl>
    <w:lvl w:ilvl="4">
      <w:start w:val="1"/>
      <w:numFmt w:val="lowerLetter"/>
      <w:lvlText w:val="%5."/>
      <w:lvlJc w:val="left"/>
      <w:pPr>
        <w:ind w:left="4814" w:hanging="360"/>
      </w:pPr>
    </w:lvl>
    <w:lvl w:ilvl="5">
      <w:start w:val="1"/>
      <w:numFmt w:val="lowerRoman"/>
      <w:lvlText w:val="%6."/>
      <w:lvlJc w:val="right"/>
      <w:pPr>
        <w:ind w:left="5534" w:hanging="180"/>
      </w:pPr>
    </w:lvl>
    <w:lvl w:ilvl="6">
      <w:start w:val="1"/>
      <w:numFmt w:val="decimal"/>
      <w:lvlText w:val="%7."/>
      <w:lvlJc w:val="left"/>
      <w:pPr>
        <w:ind w:left="6254" w:hanging="360"/>
      </w:pPr>
    </w:lvl>
    <w:lvl w:ilvl="7">
      <w:start w:val="1"/>
      <w:numFmt w:val="lowerLetter"/>
      <w:lvlText w:val="%8."/>
      <w:lvlJc w:val="left"/>
      <w:pPr>
        <w:ind w:left="6974" w:hanging="360"/>
      </w:pPr>
    </w:lvl>
    <w:lvl w:ilvl="8">
      <w:start w:val="1"/>
      <w:numFmt w:val="lowerRoman"/>
      <w:lvlText w:val="%9."/>
      <w:lvlJc w:val="right"/>
      <w:pPr>
        <w:ind w:left="7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4D"/>
    <w:rsid w:val="00055C00"/>
    <w:rsid w:val="00094597"/>
    <w:rsid w:val="000C4674"/>
    <w:rsid w:val="0014156E"/>
    <w:rsid w:val="00174CB2"/>
    <w:rsid w:val="001D25A8"/>
    <w:rsid w:val="0034684D"/>
    <w:rsid w:val="00455AA0"/>
    <w:rsid w:val="004E6D4D"/>
    <w:rsid w:val="005A4D61"/>
    <w:rsid w:val="005B0279"/>
    <w:rsid w:val="005C190D"/>
    <w:rsid w:val="005E3FF8"/>
    <w:rsid w:val="0074315A"/>
    <w:rsid w:val="00771C3A"/>
    <w:rsid w:val="008344DE"/>
    <w:rsid w:val="008535BC"/>
    <w:rsid w:val="008A6D93"/>
    <w:rsid w:val="00AF25D0"/>
    <w:rsid w:val="00B17035"/>
    <w:rsid w:val="00BA2614"/>
    <w:rsid w:val="00BB31D5"/>
    <w:rsid w:val="00BE1F4C"/>
    <w:rsid w:val="00C07AFC"/>
    <w:rsid w:val="00C92E29"/>
    <w:rsid w:val="00D708C7"/>
    <w:rsid w:val="00D95886"/>
    <w:rsid w:val="00DA63AC"/>
    <w:rsid w:val="00DD3315"/>
    <w:rsid w:val="00E7775B"/>
    <w:rsid w:val="00EA35D1"/>
    <w:rsid w:val="00EC7113"/>
    <w:rsid w:val="00F41A6B"/>
    <w:rsid w:val="00F463C3"/>
    <w:rsid w:val="00F91459"/>
    <w:rsid w:val="1C2C5177"/>
    <w:rsid w:val="60F654A1"/>
    <w:rsid w:val="72F3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D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71" w:lineRule="auto"/>
      <w:ind w:left="10" w:firstLine="705"/>
      <w:jc w:val="both"/>
    </w:pPr>
    <w:rPr>
      <w:rFonts w:eastAsia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71" w:lineRule="auto"/>
      <w:ind w:left="10" w:firstLine="705"/>
      <w:jc w:val="both"/>
    </w:pPr>
    <w:rPr>
      <w:rFonts w:eastAsia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Mihaliov</dc:creator>
  <cp:lastModifiedBy>admin</cp:lastModifiedBy>
  <cp:revision>2</cp:revision>
  <cp:lastPrinted>2024-11-11T17:08:00Z</cp:lastPrinted>
  <dcterms:created xsi:type="dcterms:W3CDTF">2024-11-29T09:57:00Z</dcterms:created>
  <dcterms:modified xsi:type="dcterms:W3CDTF">2024-11-29T09:57:00Z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5F4A8C1200364A3B9C5AD0EC1EB6A9EB_13</vt:lpwstr>
  </property>
</Properties>
</file>