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0E" w:rsidRPr="005959A7" w:rsidRDefault="00C25C0E" w:rsidP="00C25C0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5959A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Муниципальное бюджетное общеобразовательное учреждение</w:t>
      </w:r>
    </w:p>
    <w:p w:rsidR="00C25C0E" w:rsidRPr="005959A7" w:rsidRDefault="00C25C0E" w:rsidP="00C25C0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5959A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 xml:space="preserve">"Бахчисарайская средняя общеобразовательная школа № 1" </w:t>
      </w:r>
    </w:p>
    <w:p w:rsidR="00C25C0E" w:rsidRPr="005959A7" w:rsidRDefault="00C25C0E" w:rsidP="00C25C0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5959A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города Бахчисарай Республики Крым</w:t>
      </w:r>
    </w:p>
    <w:p w:rsidR="00C25C0E" w:rsidRPr="005959A7" w:rsidRDefault="00C25C0E" w:rsidP="00C25C0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5959A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(МБОУ «СОШ №1» г. Бахчисарай)</w:t>
      </w:r>
    </w:p>
    <w:p w:rsidR="00C25C0E" w:rsidRPr="00C25C0E" w:rsidRDefault="00C25C0E" w:rsidP="00C25C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25C0E" w:rsidRPr="00C25C0E" w:rsidRDefault="00C25C0E" w:rsidP="00C25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25C0E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П Р И К А З</w:t>
      </w:r>
    </w:p>
    <w:p w:rsidR="00C25C0E" w:rsidRPr="00C25C0E" w:rsidRDefault="00C25C0E" w:rsidP="00C25C0E">
      <w:pPr>
        <w:tabs>
          <w:tab w:val="left" w:pos="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</w:p>
    <w:p w:rsidR="00C25C0E" w:rsidRPr="00C25C0E" w:rsidRDefault="00C25C0E" w:rsidP="00C25C0E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5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676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16.05.2025</w:t>
      </w:r>
      <w:r w:rsidRPr="00C25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г.                                             </w:t>
      </w:r>
      <w:r w:rsidRPr="00C25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25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25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25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676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Pr="00C25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6761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158</w:t>
      </w:r>
    </w:p>
    <w:p w:rsidR="00C25C0E" w:rsidRPr="00C25C0E" w:rsidRDefault="00C25C0E" w:rsidP="00C25C0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5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Бахчисарай</w:t>
      </w:r>
    </w:p>
    <w:p w:rsidR="00C25C0E" w:rsidRDefault="00C25C0E" w:rsidP="00C25C0E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C25C0E" w:rsidRPr="00C25C0E" w:rsidRDefault="00C25C0E" w:rsidP="00C25C0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25C0E">
        <w:rPr>
          <w:rFonts w:ascii="Times New Roman" w:eastAsia="Calibri" w:hAnsi="Times New Roman" w:cs="Times New Roman"/>
          <w:b/>
          <w:sz w:val="24"/>
          <w:szCs w:val="24"/>
        </w:rPr>
        <w:t>Об итогах работы по повышению</w:t>
      </w:r>
    </w:p>
    <w:p w:rsidR="00C25C0E" w:rsidRDefault="00C25C0E" w:rsidP="00C25C0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25C0E">
        <w:rPr>
          <w:rFonts w:ascii="Times New Roman" w:eastAsia="Calibri" w:hAnsi="Times New Roman" w:cs="Times New Roman"/>
          <w:b/>
          <w:sz w:val="24"/>
          <w:szCs w:val="24"/>
        </w:rPr>
        <w:t xml:space="preserve"> функциональной грам</w:t>
      </w:r>
      <w:r w:rsidR="00676194">
        <w:rPr>
          <w:rFonts w:ascii="Times New Roman" w:eastAsia="Calibri" w:hAnsi="Times New Roman" w:cs="Times New Roman"/>
          <w:b/>
          <w:sz w:val="24"/>
          <w:szCs w:val="24"/>
        </w:rPr>
        <w:t>отности в 2024/2025</w:t>
      </w:r>
      <w:bookmarkStart w:id="0" w:name="_GoBack"/>
      <w:bookmarkEnd w:id="0"/>
      <w:r w:rsidR="00676194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</w:t>
      </w:r>
    </w:p>
    <w:p w:rsidR="00C25C0E" w:rsidRDefault="00C25C0E" w:rsidP="00C25C0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5C0E" w:rsidRPr="00C25C0E" w:rsidRDefault="00C25C0E" w:rsidP="00C25C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C0E">
        <w:rPr>
          <w:rFonts w:ascii="Times New Roman" w:eastAsia="Calibri" w:hAnsi="Times New Roman" w:cs="Times New Roman"/>
          <w:sz w:val="24"/>
          <w:szCs w:val="24"/>
        </w:rPr>
        <w:t>В августе 2024 года администрацией МБОУ «СОШ №1» г. Бахчисарай был разработан    и утвержден план</w:t>
      </w:r>
      <w:r w:rsidRPr="00C25C0E">
        <w:t xml:space="preserve"> </w:t>
      </w:r>
      <w:r w:rsidRPr="00C25C0E">
        <w:rPr>
          <w:rFonts w:ascii="Times New Roman" w:eastAsia="Calibri" w:hAnsi="Times New Roman" w:cs="Times New Roman"/>
          <w:sz w:val="24"/>
          <w:szCs w:val="24"/>
        </w:rPr>
        <w:t xml:space="preserve">мероприятий по формированию и оценке функциональной грамотности обучающихся в 2024-2025 учебном году. Работа в 2024-2025 учебном году проводилась     в соответствии с Планом и приказами Управления образования, молодежи и спорта администрации Бахчисарайского района. </w:t>
      </w:r>
    </w:p>
    <w:p w:rsidR="00C25C0E" w:rsidRPr="00C25C0E" w:rsidRDefault="00C25C0E" w:rsidP="00C25C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C0E">
        <w:rPr>
          <w:rFonts w:ascii="Times New Roman" w:eastAsia="Calibri" w:hAnsi="Times New Roman" w:cs="Times New Roman"/>
          <w:sz w:val="24"/>
          <w:szCs w:val="24"/>
        </w:rPr>
        <w:t>В соответствии с приказом  по школе от 11.10.2024 г. №428 «Об организации работы по функциональной грамотности в МБОУ «СОШ №1» г. Бахчисарай» назначены  следующие  ответственные  за отдельные   направления функциональной грамотности:</w:t>
      </w:r>
    </w:p>
    <w:p w:rsidR="00C25C0E" w:rsidRPr="00C25C0E" w:rsidRDefault="00C25C0E" w:rsidP="00C25C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W w:w="10965" w:type="dxa"/>
        <w:tblInd w:w="-1026" w:type="dxa"/>
        <w:tblLook w:val="04A0" w:firstRow="1" w:lastRow="0" w:firstColumn="1" w:lastColumn="0" w:noHBand="0" w:noVBand="1"/>
      </w:tblPr>
      <w:tblGrid>
        <w:gridCol w:w="1534"/>
        <w:gridCol w:w="1841"/>
        <w:gridCol w:w="1701"/>
        <w:gridCol w:w="1701"/>
        <w:gridCol w:w="1276"/>
        <w:gridCol w:w="1559"/>
        <w:gridCol w:w="1353"/>
      </w:tblGrid>
      <w:tr w:rsidR="00C25C0E" w:rsidRPr="00C25C0E" w:rsidTr="00530F0F">
        <w:trPr>
          <w:trHeight w:val="297"/>
        </w:trPr>
        <w:tc>
          <w:tcPr>
            <w:tcW w:w="1534" w:type="dxa"/>
            <w:vMerge w:val="restart"/>
          </w:tcPr>
          <w:p w:rsidR="00C25C0E" w:rsidRPr="00C25C0E" w:rsidRDefault="00C25C0E" w:rsidP="00C25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sz w:val="20"/>
                <w:szCs w:val="20"/>
              </w:rPr>
              <w:t>Ответственный по ОО</w:t>
            </w:r>
          </w:p>
        </w:tc>
        <w:tc>
          <w:tcPr>
            <w:tcW w:w="9431" w:type="dxa"/>
            <w:gridSpan w:val="6"/>
          </w:tcPr>
          <w:p w:rsidR="00C25C0E" w:rsidRPr="00C25C0E" w:rsidRDefault="00C25C0E" w:rsidP="00C25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</w:p>
        </w:tc>
      </w:tr>
      <w:tr w:rsidR="00C25C0E" w:rsidRPr="00C25C0E" w:rsidTr="00530F0F">
        <w:trPr>
          <w:trHeight w:val="296"/>
        </w:trPr>
        <w:tc>
          <w:tcPr>
            <w:tcW w:w="1534" w:type="dxa"/>
            <w:vMerge/>
          </w:tcPr>
          <w:p w:rsidR="00C25C0E" w:rsidRPr="00C25C0E" w:rsidRDefault="00C25C0E" w:rsidP="00C25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:rsidR="00C25C0E" w:rsidRPr="00C25C0E" w:rsidRDefault="00C25C0E" w:rsidP="00C25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1701" w:type="dxa"/>
          </w:tcPr>
          <w:p w:rsidR="00C25C0E" w:rsidRPr="00C25C0E" w:rsidRDefault="00C25C0E" w:rsidP="00C25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sz w:val="20"/>
                <w:szCs w:val="20"/>
              </w:rPr>
              <w:t>Математическая грамотность</w:t>
            </w:r>
          </w:p>
        </w:tc>
        <w:tc>
          <w:tcPr>
            <w:tcW w:w="1701" w:type="dxa"/>
          </w:tcPr>
          <w:p w:rsidR="00C25C0E" w:rsidRPr="00C25C0E" w:rsidRDefault="00C25C0E" w:rsidP="00C25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5C0E">
              <w:rPr>
                <w:rFonts w:ascii="Times New Roman" w:hAnsi="Times New Roman" w:cs="Times New Roman"/>
                <w:sz w:val="20"/>
                <w:szCs w:val="20"/>
              </w:rPr>
              <w:t>Естественно-научная</w:t>
            </w:r>
            <w:proofErr w:type="gramEnd"/>
            <w:r w:rsidRPr="00C25C0E">
              <w:rPr>
                <w:rFonts w:ascii="Times New Roman" w:hAnsi="Times New Roman" w:cs="Times New Roman"/>
                <w:sz w:val="20"/>
                <w:szCs w:val="20"/>
              </w:rPr>
              <w:t xml:space="preserve"> грамотность</w:t>
            </w:r>
          </w:p>
        </w:tc>
        <w:tc>
          <w:tcPr>
            <w:tcW w:w="1276" w:type="dxa"/>
          </w:tcPr>
          <w:p w:rsidR="00C25C0E" w:rsidRPr="00C25C0E" w:rsidRDefault="00C25C0E" w:rsidP="00C25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1559" w:type="dxa"/>
          </w:tcPr>
          <w:p w:rsidR="00C25C0E" w:rsidRPr="00C25C0E" w:rsidRDefault="00C25C0E" w:rsidP="00C25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sz w:val="20"/>
                <w:szCs w:val="20"/>
              </w:rPr>
              <w:t>Глобальные компетенции</w:t>
            </w:r>
          </w:p>
        </w:tc>
        <w:tc>
          <w:tcPr>
            <w:tcW w:w="1353" w:type="dxa"/>
          </w:tcPr>
          <w:p w:rsidR="00C25C0E" w:rsidRPr="00C25C0E" w:rsidRDefault="00C25C0E" w:rsidP="00C25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sz w:val="20"/>
                <w:szCs w:val="20"/>
              </w:rPr>
              <w:t>Креативное мышление</w:t>
            </w:r>
          </w:p>
        </w:tc>
      </w:tr>
      <w:tr w:rsidR="00C25C0E" w:rsidRPr="00C25C0E" w:rsidTr="00530F0F">
        <w:trPr>
          <w:trHeight w:val="289"/>
        </w:trPr>
        <w:tc>
          <w:tcPr>
            <w:tcW w:w="1534" w:type="dxa"/>
          </w:tcPr>
          <w:p w:rsidR="00C25C0E" w:rsidRPr="00C25C0E" w:rsidRDefault="00C25C0E" w:rsidP="00C25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sz w:val="20"/>
                <w:szCs w:val="20"/>
              </w:rPr>
              <w:t>Ардашева Т.А.</w:t>
            </w:r>
          </w:p>
        </w:tc>
        <w:tc>
          <w:tcPr>
            <w:tcW w:w="1841" w:type="dxa"/>
          </w:tcPr>
          <w:p w:rsidR="00C25C0E" w:rsidRPr="00C25C0E" w:rsidRDefault="00C25C0E" w:rsidP="00C25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sz w:val="20"/>
                <w:szCs w:val="20"/>
              </w:rPr>
              <w:t>Михалева С.А</w:t>
            </w:r>
          </w:p>
        </w:tc>
        <w:tc>
          <w:tcPr>
            <w:tcW w:w="1701" w:type="dxa"/>
          </w:tcPr>
          <w:p w:rsidR="00C25C0E" w:rsidRPr="00C25C0E" w:rsidRDefault="00C25C0E" w:rsidP="00C25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5C0E">
              <w:rPr>
                <w:rFonts w:ascii="Times New Roman" w:hAnsi="Times New Roman" w:cs="Times New Roman"/>
                <w:sz w:val="20"/>
                <w:szCs w:val="20"/>
              </w:rPr>
              <w:t>Верещенко</w:t>
            </w:r>
            <w:proofErr w:type="spellEnd"/>
            <w:r w:rsidRPr="00C25C0E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701" w:type="dxa"/>
          </w:tcPr>
          <w:p w:rsidR="00C25C0E" w:rsidRPr="00C25C0E" w:rsidRDefault="00C25C0E" w:rsidP="00C25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5C0E">
              <w:rPr>
                <w:rFonts w:ascii="Times New Roman" w:hAnsi="Times New Roman" w:cs="Times New Roman"/>
                <w:sz w:val="20"/>
                <w:szCs w:val="20"/>
              </w:rPr>
              <w:t>Верещенко</w:t>
            </w:r>
            <w:proofErr w:type="spellEnd"/>
            <w:r w:rsidRPr="00C25C0E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276" w:type="dxa"/>
          </w:tcPr>
          <w:p w:rsidR="00C25C0E" w:rsidRPr="00C25C0E" w:rsidRDefault="00C25C0E" w:rsidP="00C25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sz w:val="20"/>
                <w:szCs w:val="20"/>
              </w:rPr>
              <w:t>Ардашева Д.Е.</w:t>
            </w:r>
          </w:p>
        </w:tc>
        <w:tc>
          <w:tcPr>
            <w:tcW w:w="1559" w:type="dxa"/>
          </w:tcPr>
          <w:p w:rsidR="00C25C0E" w:rsidRPr="00C25C0E" w:rsidRDefault="00C25C0E" w:rsidP="00C25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sz w:val="20"/>
                <w:szCs w:val="20"/>
              </w:rPr>
              <w:t>Ардашева Т.А.</w:t>
            </w:r>
          </w:p>
        </w:tc>
        <w:tc>
          <w:tcPr>
            <w:tcW w:w="1353" w:type="dxa"/>
          </w:tcPr>
          <w:p w:rsidR="00C25C0E" w:rsidRPr="00C25C0E" w:rsidRDefault="00C25C0E" w:rsidP="00C25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sz w:val="20"/>
                <w:szCs w:val="20"/>
              </w:rPr>
              <w:t>Ардашева Т.А.</w:t>
            </w:r>
          </w:p>
        </w:tc>
      </w:tr>
      <w:tr w:rsidR="00C25C0E" w:rsidRPr="00C25C0E" w:rsidTr="00530F0F">
        <w:trPr>
          <w:trHeight w:val="289"/>
        </w:trPr>
        <w:tc>
          <w:tcPr>
            <w:tcW w:w="1534" w:type="dxa"/>
          </w:tcPr>
          <w:p w:rsidR="00C25C0E" w:rsidRPr="00C25C0E" w:rsidRDefault="00C25C0E" w:rsidP="00C25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841" w:type="dxa"/>
          </w:tcPr>
          <w:p w:rsidR="00C25C0E" w:rsidRPr="00C25C0E" w:rsidRDefault="00C25C0E" w:rsidP="00C25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701" w:type="dxa"/>
          </w:tcPr>
          <w:p w:rsidR="00C25C0E" w:rsidRPr="00C25C0E" w:rsidRDefault="00C25C0E" w:rsidP="00C25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sz w:val="20"/>
                <w:szCs w:val="20"/>
              </w:rPr>
              <w:t>Физика, математика</w:t>
            </w:r>
          </w:p>
        </w:tc>
        <w:tc>
          <w:tcPr>
            <w:tcW w:w="1701" w:type="dxa"/>
          </w:tcPr>
          <w:p w:rsidR="00C25C0E" w:rsidRPr="00C25C0E" w:rsidRDefault="00C25C0E" w:rsidP="00C25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sz w:val="20"/>
                <w:szCs w:val="20"/>
              </w:rPr>
              <w:t>Физика, математика</w:t>
            </w:r>
          </w:p>
        </w:tc>
        <w:tc>
          <w:tcPr>
            <w:tcW w:w="1276" w:type="dxa"/>
          </w:tcPr>
          <w:p w:rsidR="00C25C0E" w:rsidRPr="00C25C0E" w:rsidRDefault="00C25C0E" w:rsidP="00C25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sz w:val="20"/>
                <w:szCs w:val="20"/>
              </w:rPr>
              <w:t>История, финансовая грамотность</w:t>
            </w:r>
          </w:p>
        </w:tc>
        <w:tc>
          <w:tcPr>
            <w:tcW w:w="1559" w:type="dxa"/>
          </w:tcPr>
          <w:p w:rsidR="00C25C0E" w:rsidRPr="00C25C0E" w:rsidRDefault="00C25C0E" w:rsidP="00C25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C25C0E" w:rsidRPr="00C25C0E" w:rsidRDefault="00C25C0E" w:rsidP="00C25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sz w:val="20"/>
                <w:szCs w:val="20"/>
              </w:rPr>
              <w:t>по УВР</w:t>
            </w:r>
          </w:p>
        </w:tc>
        <w:tc>
          <w:tcPr>
            <w:tcW w:w="1353" w:type="dxa"/>
          </w:tcPr>
          <w:p w:rsidR="00C25C0E" w:rsidRPr="00C25C0E" w:rsidRDefault="00C25C0E" w:rsidP="00C25C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C0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</w:tr>
    </w:tbl>
    <w:p w:rsidR="00C25C0E" w:rsidRPr="00C25C0E" w:rsidRDefault="00C25C0E" w:rsidP="00C25C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5C0E" w:rsidRPr="00C25C0E" w:rsidRDefault="00C25C0E" w:rsidP="00C25C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5C0E" w:rsidRPr="00C25C0E" w:rsidRDefault="00C25C0E" w:rsidP="00C25C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C0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приказом управления образования, молодежи и спорта администрации Бахчисарайского района Республики Крым  от  25.10.2024 г. № 579                    </w:t>
      </w:r>
      <w:proofErr w:type="gramStart"/>
      <w:r w:rsidRPr="00C25C0E">
        <w:rPr>
          <w:rFonts w:ascii="Times New Roman" w:eastAsia="Calibri" w:hAnsi="Times New Roman" w:cs="Times New Roman"/>
          <w:sz w:val="24"/>
          <w:szCs w:val="24"/>
        </w:rPr>
        <w:t xml:space="preserve">«О проведении недели по формированию функциональной грамотности в Бахчисарайском районе Республики Крым», приказом по школе от 26.10.2024 г. № 448   «Об участии                      в районной неделе    по формированию функциональной грамотности», с целью реализации комплекса мер, направленных на формирование и оценку функциональной грамотности обучающихся   в рамках национального проекта «Образование» в период                  с </w:t>
      </w:r>
      <w:r w:rsidRPr="00C25C0E">
        <w:rPr>
          <w:rFonts w:ascii="Times New Roman" w:eastAsia="Times New Roman" w:hAnsi="Times New Roman" w:cs="Times New Roman"/>
          <w:sz w:val="24"/>
          <w:szCs w:val="24"/>
          <w:lang w:eastAsia="ru-RU"/>
        </w:rPr>
        <w:t>05.11.2024 г.    по 29.11.2024 г</w:t>
      </w:r>
      <w:r w:rsidRPr="00C25C0E">
        <w:rPr>
          <w:rFonts w:ascii="Times New Roman" w:eastAsia="Calibri" w:hAnsi="Times New Roman" w:cs="Times New Roman"/>
          <w:sz w:val="24"/>
          <w:szCs w:val="24"/>
        </w:rPr>
        <w:t xml:space="preserve"> проведены тематические  недели по функциональной грамотности</w:t>
      </w:r>
      <w:proofErr w:type="gramEnd"/>
      <w:r w:rsidRPr="00C25C0E">
        <w:rPr>
          <w:rFonts w:ascii="Times New Roman" w:eastAsia="Calibri" w:hAnsi="Times New Roman" w:cs="Times New Roman"/>
          <w:sz w:val="24"/>
          <w:szCs w:val="24"/>
        </w:rPr>
        <w:t xml:space="preserve">     в соответствии с планом  (Приложение 1 к приказу № 448 от 26.10.2024 г.), согласно следующих сроков:</w:t>
      </w:r>
    </w:p>
    <w:p w:rsidR="00C25C0E" w:rsidRPr="00C25C0E" w:rsidRDefault="00C25C0E" w:rsidP="00C25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C0E">
        <w:rPr>
          <w:rFonts w:ascii="Times New Roman" w:eastAsia="Times New Roman" w:hAnsi="Times New Roman" w:cs="Times New Roman"/>
          <w:sz w:val="24"/>
          <w:szCs w:val="24"/>
          <w:lang w:eastAsia="ru-RU"/>
        </w:rPr>
        <w:t>05.11.2024 г. – 08.11.2024 г. – Неделя читательской грамотности и креативного мышления;</w:t>
      </w:r>
    </w:p>
    <w:p w:rsidR="00C25C0E" w:rsidRPr="00C25C0E" w:rsidRDefault="00C25C0E" w:rsidP="00C25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C0E">
        <w:rPr>
          <w:rFonts w:ascii="Times New Roman" w:eastAsia="Times New Roman" w:hAnsi="Times New Roman" w:cs="Times New Roman"/>
          <w:sz w:val="24"/>
          <w:szCs w:val="24"/>
          <w:lang w:eastAsia="ru-RU"/>
        </w:rPr>
        <w:t>11.11.2024 г. – 15.11.2024 г. – Неделя математической и финансовой грамотности;</w:t>
      </w:r>
    </w:p>
    <w:p w:rsidR="00C25C0E" w:rsidRPr="00C25C0E" w:rsidRDefault="00C25C0E" w:rsidP="00C25C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C0E">
        <w:rPr>
          <w:rFonts w:ascii="Times New Roman" w:eastAsia="Times New Roman" w:hAnsi="Times New Roman" w:cs="Times New Roman"/>
          <w:sz w:val="24"/>
          <w:szCs w:val="24"/>
          <w:lang w:eastAsia="ru-RU"/>
        </w:rPr>
        <w:t>18.11.2022 г. – 22.11.2024 г. – Неделя естественнонаучной грамотности и глобальной компетенции.</w:t>
      </w:r>
    </w:p>
    <w:p w:rsidR="00C25C0E" w:rsidRDefault="00C25C0E" w:rsidP="00C25C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25C0E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 совершенствования профессионального мастерства педагогов посредством организации и проведения уроков и внеклассных мероприятий, способствующих формированию и развитию функциональной грамотности обучающихся, вовлечения обучающихся   в самостоятельную деятельность, повышение интереса                                                   к предмету  состоялись мероприятия согласно плану проведения недели</w:t>
      </w:r>
    </w:p>
    <w:p w:rsidR="00ED5A99" w:rsidRDefault="00C25C0E" w:rsidP="00C25C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1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 тематических неделях по  функциональной грамотности приняли участие ученики 1-11 классов, учителя русского языка и литературы, английского языка, математики, физики, химии, биологии, географии, а так же педагог-библиотекарь </w:t>
      </w:r>
      <w:proofErr w:type="spellStart"/>
      <w:r w:rsidRPr="00CF41D3">
        <w:rPr>
          <w:rFonts w:ascii="Times New Roman" w:eastAsia="Times New Roman" w:hAnsi="Times New Roman" w:cs="Times New Roman"/>
          <w:sz w:val="24"/>
          <w:szCs w:val="24"/>
          <w:lang w:eastAsia="ru-RU"/>
        </w:rPr>
        <w:t>Г.А.Благинина</w:t>
      </w:r>
      <w:proofErr w:type="spellEnd"/>
      <w:r w:rsidRPr="00CF41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5C0E" w:rsidRPr="00C25C0E" w:rsidRDefault="00C25C0E" w:rsidP="00C25C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25C0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целом  тематические недели функциональной грамотности прошла в атмосфере творчества, сотрудничества, креативности. Каждый день педагоги стремились максимально заинтересовать ребят, привлечь к активному участию в мероприятиях.                   Все мероприятия были проведены на должном организационном и методическом уровне, носили творческий, познавательный и занимательный характер. Учителя проявили хорошие организаторские   и творческие способности, использовали современные компьютерные технологии. Каждый обучающийся имел возможность раскрыться                          и реализовать свои творческие  и интеллектуальные возможности, проявить коммуникабельность и умение сотрудничать      со сверстниками.</w:t>
      </w:r>
    </w:p>
    <w:p w:rsidR="00C25C0E" w:rsidRPr="00C25C0E" w:rsidRDefault="00C25C0E" w:rsidP="00C25C0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C0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течение года практически всеми учителями проводились диагностические работы школьного уровня  с использованием </w:t>
      </w:r>
      <w:r w:rsidRPr="00C25C0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инструментария электронного банка тренировочных заданий Российской электронной школы РЭШ.</w:t>
      </w:r>
      <w:r w:rsidRPr="00C25C0E">
        <w:rPr>
          <w:rFonts w:ascii="Times New Roman" w:eastAsia="Calibri" w:hAnsi="Times New Roman" w:cs="Times New Roman"/>
          <w:sz w:val="24"/>
          <w:szCs w:val="24"/>
        </w:rPr>
        <w:t xml:space="preserve"> Для оценивания результатов выполнения работы использовался общий балл по каждому направлению функциональной грамотности. </w:t>
      </w:r>
    </w:p>
    <w:p w:rsidR="00C25C0E" w:rsidRPr="00C25C0E" w:rsidRDefault="00C25C0E" w:rsidP="00C25C0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C0E">
        <w:rPr>
          <w:rFonts w:ascii="Times New Roman" w:eastAsia="Calibri" w:hAnsi="Times New Roman" w:cs="Times New Roman"/>
          <w:sz w:val="24"/>
          <w:szCs w:val="24"/>
        </w:rPr>
        <w:t xml:space="preserve">Результаты посещенных уроков по различным дисциплинам свидетельствуют </w:t>
      </w:r>
      <w:r w:rsidR="004F119C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C25C0E">
        <w:rPr>
          <w:rFonts w:ascii="Times New Roman" w:eastAsia="Calibri" w:hAnsi="Times New Roman" w:cs="Times New Roman"/>
          <w:sz w:val="24"/>
          <w:szCs w:val="24"/>
        </w:rPr>
        <w:t xml:space="preserve">о том, что в своей работе учителя эффективно используют формы, методы, приемы, позволяющие активизировать познавательную деятельность обучающихся, применяют современные образовательные технологии, грамотно выстраивают структуру учебного занятия, позволяющую формировать и развивать функциональную грамотность обучающихся. </w:t>
      </w:r>
    </w:p>
    <w:p w:rsidR="00C25C0E" w:rsidRDefault="00C25C0E" w:rsidP="00C2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5C0E">
        <w:rPr>
          <w:rFonts w:ascii="Times New Roman" w:eastAsia="Calibri" w:hAnsi="Times New Roman" w:cs="Times New Roman"/>
          <w:sz w:val="24"/>
          <w:szCs w:val="24"/>
        </w:rPr>
        <w:t>Собеседование,  проведенное с учителями,  позволило сделать вывод о том, что практически всеми педагогами ф</w:t>
      </w:r>
      <w:r w:rsidRPr="00C25C0E">
        <w:rPr>
          <w:rFonts w:ascii="Times New Roman" w:hAnsi="Times New Roman" w:cs="Times New Roman"/>
          <w:sz w:val="24"/>
          <w:szCs w:val="24"/>
        </w:rPr>
        <w:t xml:space="preserve">ункциональная грамотность понимается как результат усвоения учениками системы основных навыков предмета, которые позволяют эффективно применять полученные знания в практической ситуации, умение устанавливать отношения с внешней средой, а также адаптироваться и функционировать </w:t>
      </w:r>
      <w:r w:rsidR="004F119C">
        <w:rPr>
          <w:rFonts w:ascii="Times New Roman" w:hAnsi="Times New Roman" w:cs="Times New Roman"/>
          <w:sz w:val="24"/>
          <w:szCs w:val="24"/>
        </w:rPr>
        <w:t xml:space="preserve">    </w:t>
      </w:r>
      <w:r w:rsidRPr="00C25C0E">
        <w:rPr>
          <w:rFonts w:ascii="Times New Roman" w:hAnsi="Times New Roman" w:cs="Times New Roman"/>
          <w:sz w:val="24"/>
          <w:szCs w:val="24"/>
        </w:rPr>
        <w:t>в ней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5C0E" w:rsidRPr="00C25C0E" w:rsidRDefault="00C25C0E" w:rsidP="00C25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5C0E">
        <w:rPr>
          <w:rFonts w:ascii="Times New Roman" w:hAnsi="Times New Roman" w:cs="Times New Roman"/>
          <w:sz w:val="24"/>
          <w:szCs w:val="24"/>
        </w:rPr>
        <w:t xml:space="preserve">Обучающиеся школы принимали участие в </w:t>
      </w:r>
      <w:proofErr w:type="spellStart"/>
      <w:r w:rsidRPr="00C25C0E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C25C0E">
        <w:rPr>
          <w:rFonts w:ascii="Times New Roman" w:hAnsi="Times New Roman" w:cs="Times New Roman"/>
          <w:sz w:val="24"/>
          <w:szCs w:val="24"/>
        </w:rPr>
        <w:t xml:space="preserve"> «Онлайн-уроки финансовой грамотности», </w:t>
      </w:r>
      <w:proofErr w:type="gramStart"/>
      <w:r w:rsidRPr="00C25C0E">
        <w:rPr>
          <w:rFonts w:ascii="Times New Roman" w:hAnsi="Times New Roman" w:cs="Times New Roman"/>
          <w:sz w:val="24"/>
          <w:szCs w:val="24"/>
        </w:rPr>
        <w:t>организованных</w:t>
      </w:r>
      <w:proofErr w:type="gramEnd"/>
      <w:r w:rsidRPr="00C25C0E">
        <w:rPr>
          <w:rFonts w:ascii="Times New Roman" w:hAnsi="Times New Roman" w:cs="Times New Roman"/>
          <w:sz w:val="24"/>
          <w:szCs w:val="24"/>
        </w:rPr>
        <w:t xml:space="preserve"> Центральным банком Российской Федерации. </w:t>
      </w:r>
      <w:proofErr w:type="gramStart"/>
      <w:r w:rsidRPr="00C25C0E">
        <w:rPr>
          <w:rFonts w:ascii="Times New Roman" w:hAnsi="Times New Roman" w:cs="Times New Roman"/>
          <w:sz w:val="24"/>
          <w:szCs w:val="24"/>
        </w:rPr>
        <w:t>("Что нужно знать про инфляцию?", "Личный финансовый план.</w:t>
      </w:r>
      <w:proofErr w:type="gramEnd"/>
      <w:r w:rsidRPr="00C25C0E">
        <w:rPr>
          <w:rFonts w:ascii="Times New Roman" w:hAnsi="Times New Roman" w:cs="Times New Roman"/>
          <w:sz w:val="24"/>
          <w:szCs w:val="24"/>
        </w:rPr>
        <w:t xml:space="preserve"> Путь к достижению цели", "Пять простых правил, чтобы не иметь проблем с долгами", "С деньгами на "Ты" или Зачем быть финансово грамотным?", "Моя профессия - финансист" и др.) 175 (23%) обучающихся приняли участие во Всероссийской олимпиаде </w:t>
      </w:r>
      <w:proofErr w:type="spellStart"/>
      <w:r w:rsidRPr="00C25C0E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C25C0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25C0E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C25C0E">
        <w:rPr>
          <w:rFonts w:ascii="Times New Roman" w:hAnsi="Times New Roman" w:cs="Times New Roman"/>
          <w:sz w:val="24"/>
          <w:szCs w:val="24"/>
        </w:rPr>
        <w:t xml:space="preserve">. по финансовой грамотности </w:t>
      </w:r>
      <w:r w:rsidR="004F119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25C0E">
        <w:rPr>
          <w:rFonts w:ascii="Times New Roman" w:hAnsi="Times New Roman" w:cs="Times New Roman"/>
          <w:sz w:val="24"/>
          <w:szCs w:val="24"/>
        </w:rPr>
        <w:t>и предпринимательству для 1-11 классов.</w:t>
      </w:r>
    </w:p>
    <w:p w:rsidR="00C25C0E" w:rsidRDefault="00C25C0E" w:rsidP="00C25C0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25C0E" w:rsidRPr="00C25C0E" w:rsidRDefault="00C25C0E" w:rsidP="00C25C0E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C25C0E">
        <w:rPr>
          <w:rFonts w:ascii="Times New Roman" w:eastAsia="Calibri" w:hAnsi="Times New Roman" w:cs="Times New Roman"/>
          <w:b/>
          <w:sz w:val="24"/>
          <w:szCs w:val="24"/>
        </w:rPr>
        <w:t>ПРИКАЗЫВАЮ:</w:t>
      </w:r>
    </w:p>
    <w:p w:rsidR="00C25C0E" w:rsidRPr="000B19C8" w:rsidRDefault="00C25C0E" w:rsidP="00C2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1.Считать</w:t>
      </w:r>
      <w:r w:rsidRPr="002A6E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B19C8">
        <w:rPr>
          <w:rFonts w:ascii="Times New Roman" w:hAnsi="Times New Roman" w:cs="Times New Roman"/>
          <w:sz w:val="24"/>
          <w:szCs w:val="24"/>
        </w:rPr>
        <w:t>сновные    направления      работы школы      по реализации      «Дорожной карты» по  формированию и оценке функциональной грамотности выполнен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0B19C8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0B19C8">
        <w:rPr>
          <w:rFonts w:ascii="Times New Roman" w:hAnsi="Times New Roman" w:cs="Times New Roman"/>
          <w:sz w:val="24"/>
          <w:szCs w:val="24"/>
        </w:rPr>
        <w:t>.</w:t>
      </w:r>
    </w:p>
    <w:p w:rsidR="00C25C0E" w:rsidRPr="000B19C8" w:rsidRDefault="00C25C0E" w:rsidP="00C2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B19C8">
        <w:rPr>
          <w:rFonts w:ascii="Times New Roman" w:hAnsi="Times New Roman" w:cs="Times New Roman"/>
          <w:sz w:val="24"/>
          <w:szCs w:val="24"/>
        </w:rPr>
        <w:t xml:space="preserve">Заместителям директора по УВР </w:t>
      </w:r>
      <w:proofErr w:type="spellStart"/>
      <w:r w:rsidRPr="000B19C8">
        <w:rPr>
          <w:rFonts w:ascii="Times New Roman" w:hAnsi="Times New Roman" w:cs="Times New Roman"/>
          <w:sz w:val="24"/>
          <w:szCs w:val="24"/>
        </w:rPr>
        <w:t>Т.А.Ардашевой</w:t>
      </w:r>
      <w:proofErr w:type="spellEnd"/>
      <w:r w:rsidRPr="000B19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19C8">
        <w:rPr>
          <w:rFonts w:ascii="Times New Roman" w:hAnsi="Times New Roman" w:cs="Times New Roman"/>
          <w:sz w:val="24"/>
          <w:szCs w:val="24"/>
        </w:rPr>
        <w:t>Л.Б.Казликиной</w:t>
      </w:r>
      <w:proofErr w:type="spellEnd"/>
      <w:r w:rsidRPr="000B19C8">
        <w:rPr>
          <w:rFonts w:ascii="Times New Roman" w:hAnsi="Times New Roman" w:cs="Times New Roman"/>
          <w:sz w:val="24"/>
          <w:szCs w:val="24"/>
        </w:rPr>
        <w:t>:</w:t>
      </w:r>
    </w:p>
    <w:p w:rsidR="00C25C0E" w:rsidRPr="000B19C8" w:rsidRDefault="00C25C0E" w:rsidP="00C25C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0B19C8">
        <w:rPr>
          <w:rFonts w:ascii="Times New Roman" w:hAnsi="Times New Roman" w:cs="Times New Roman"/>
          <w:sz w:val="24"/>
          <w:szCs w:val="24"/>
        </w:rPr>
        <w:t xml:space="preserve">Ввести в педагогическую практику работы школы систему оценки заданий в формате </w:t>
      </w:r>
      <w:r w:rsidRPr="000B19C8">
        <w:rPr>
          <w:rFonts w:ascii="Times New Roman" w:hAnsi="Times New Roman" w:cs="Times New Roman"/>
          <w:sz w:val="24"/>
          <w:szCs w:val="24"/>
          <w:lang w:val="en-US"/>
        </w:rPr>
        <w:t>PIZA</w:t>
      </w:r>
      <w:r w:rsidRPr="000B19C8">
        <w:rPr>
          <w:rFonts w:ascii="Times New Roman" w:hAnsi="Times New Roman" w:cs="Times New Roman"/>
          <w:sz w:val="24"/>
          <w:szCs w:val="24"/>
        </w:rPr>
        <w:t>.</w:t>
      </w:r>
    </w:p>
    <w:p w:rsidR="00C25C0E" w:rsidRPr="000B19C8" w:rsidRDefault="00C25C0E" w:rsidP="00C25C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0B19C8">
        <w:rPr>
          <w:rFonts w:ascii="Times New Roman" w:hAnsi="Times New Roman" w:cs="Times New Roman"/>
          <w:sz w:val="24"/>
          <w:szCs w:val="24"/>
        </w:rPr>
        <w:t xml:space="preserve">Использовать возможности программ внеурочной деятельности для расширения </w:t>
      </w:r>
      <w:proofErr w:type="spellStart"/>
      <w:r w:rsidRPr="000B19C8">
        <w:rPr>
          <w:rFonts w:ascii="Times New Roman" w:hAnsi="Times New Roman" w:cs="Times New Roman"/>
          <w:sz w:val="24"/>
          <w:szCs w:val="24"/>
        </w:rPr>
        <w:t>надпредметной</w:t>
      </w:r>
      <w:proofErr w:type="spellEnd"/>
      <w:r w:rsidRPr="000B19C8">
        <w:rPr>
          <w:rFonts w:ascii="Times New Roman" w:hAnsi="Times New Roman" w:cs="Times New Roman"/>
          <w:sz w:val="24"/>
          <w:szCs w:val="24"/>
        </w:rPr>
        <w:t xml:space="preserve"> сферы, включающей ключевые компетенции, </w:t>
      </w:r>
      <w:proofErr w:type="spellStart"/>
      <w:r w:rsidRPr="000B19C8">
        <w:rPr>
          <w:rFonts w:ascii="Times New Roman" w:hAnsi="Times New Roman" w:cs="Times New Roman"/>
          <w:sz w:val="24"/>
          <w:szCs w:val="24"/>
        </w:rPr>
        <w:t>соответсвующие</w:t>
      </w:r>
      <w:proofErr w:type="spellEnd"/>
      <w:r w:rsidRPr="000B19C8">
        <w:rPr>
          <w:rFonts w:ascii="Times New Roman" w:hAnsi="Times New Roman" w:cs="Times New Roman"/>
          <w:sz w:val="24"/>
          <w:szCs w:val="24"/>
        </w:rPr>
        <w:t xml:space="preserve"> функциональной грамотности.</w:t>
      </w:r>
    </w:p>
    <w:p w:rsidR="00C25C0E" w:rsidRPr="000B19C8" w:rsidRDefault="00C25C0E" w:rsidP="00C25C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0B19C8">
        <w:rPr>
          <w:rFonts w:ascii="Times New Roman" w:hAnsi="Times New Roman" w:cs="Times New Roman"/>
          <w:sz w:val="24"/>
          <w:szCs w:val="24"/>
        </w:rPr>
        <w:t>Организовать мероприятия по обмену опытом в области формирования и оценки функциональной грамотности.</w:t>
      </w:r>
    </w:p>
    <w:p w:rsidR="00C25C0E" w:rsidRPr="000B19C8" w:rsidRDefault="00C25C0E" w:rsidP="00C25C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B19C8">
        <w:rPr>
          <w:rFonts w:ascii="Times New Roman" w:hAnsi="Times New Roman" w:cs="Times New Roman"/>
          <w:sz w:val="24"/>
          <w:szCs w:val="24"/>
        </w:rPr>
        <w:t>Руководителям школьных методических объединений:</w:t>
      </w:r>
    </w:p>
    <w:p w:rsidR="00C25C0E" w:rsidRPr="000B19C8" w:rsidRDefault="00C25C0E" w:rsidP="00C25C0E">
      <w:pPr>
        <w:tabs>
          <w:tab w:val="left" w:pos="1699"/>
        </w:tabs>
        <w:spacing w:after="0" w:line="249" w:lineRule="auto"/>
        <w:ind w:right="-87"/>
        <w:contextualSpacing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0B19C8">
        <w:rPr>
          <w:rFonts w:ascii="Times New Roman" w:eastAsia="Times New Roman" w:hAnsi="Times New Roman" w:cs="Times New Roman"/>
          <w:sz w:val="24"/>
          <w:szCs w:val="24"/>
        </w:rPr>
        <w:t xml:space="preserve">Принять к сведению результаты мониторинга уровня </w:t>
      </w:r>
      <w:proofErr w:type="spellStart"/>
      <w:r w:rsidRPr="000B19C8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0B19C8">
        <w:rPr>
          <w:rFonts w:ascii="Times New Roman" w:eastAsia="Times New Roman" w:hAnsi="Times New Roman" w:cs="Times New Roman"/>
          <w:sz w:val="24"/>
          <w:szCs w:val="24"/>
        </w:rPr>
        <w:t xml:space="preserve"> функциональной грамотности  у учащихся 8-9 классов,     </w:t>
      </w:r>
      <w:r w:rsidRPr="000B19C8">
        <w:rPr>
          <w:rFonts w:ascii="Times New Roman" w:eastAsia="Times New Roman" w:hAnsi="Times New Roman" w:cs="Times New Roman"/>
          <w:sz w:val="24"/>
        </w:rPr>
        <w:t>проанализировать</w:t>
      </w:r>
      <w:r w:rsidRPr="000B19C8">
        <w:rPr>
          <w:rFonts w:ascii="Times New Roman" w:eastAsia="Times New Roman" w:hAnsi="Times New Roman" w:cs="Times New Roman"/>
          <w:spacing w:val="1"/>
          <w:sz w:val="24"/>
        </w:rPr>
        <w:t xml:space="preserve">  </w:t>
      </w:r>
      <w:r w:rsidRPr="000B19C8">
        <w:rPr>
          <w:rFonts w:ascii="Times New Roman" w:eastAsia="Times New Roman" w:hAnsi="Times New Roman" w:cs="Times New Roman"/>
          <w:sz w:val="24"/>
        </w:rPr>
        <w:t>причины</w:t>
      </w:r>
      <w:r w:rsidRPr="000B19C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19C8">
        <w:rPr>
          <w:rFonts w:ascii="Times New Roman" w:eastAsia="Times New Roman" w:hAnsi="Times New Roman" w:cs="Times New Roman"/>
          <w:sz w:val="24"/>
        </w:rPr>
        <w:t>неуспешного</w:t>
      </w:r>
      <w:r w:rsidRPr="000B19C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B19C8">
        <w:rPr>
          <w:rFonts w:ascii="Times New Roman" w:eastAsia="Times New Roman" w:hAnsi="Times New Roman" w:cs="Times New Roman"/>
          <w:sz w:val="24"/>
        </w:rPr>
        <w:t>выполнения отдельных групп заданий и организовать коррекционную работу по ликвидации</w:t>
      </w:r>
      <w:r w:rsidRPr="000B19C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19C8">
        <w:rPr>
          <w:rFonts w:ascii="Times New Roman" w:eastAsia="Times New Roman" w:hAnsi="Times New Roman" w:cs="Times New Roman"/>
          <w:sz w:val="24"/>
        </w:rPr>
        <w:t>выявленных проблем, а</w:t>
      </w:r>
      <w:r w:rsidRPr="000B19C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19C8">
        <w:rPr>
          <w:rFonts w:ascii="Times New Roman" w:eastAsia="Times New Roman" w:hAnsi="Times New Roman" w:cs="Times New Roman"/>
          <w:sz w:val="24"/>
        </w:rPr>
        <w:t>также по</w:t>
      </w:r>
      <w:r w:rsidRPr="000B19C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B19C8">
        <w:rPr>
          <w:rFonts w:ascii="Times New Roman" w:eastAsia="Times New Roman" w:hAnsi="Times New Roman" w:cs="Times New Roman"/>
          <w:sz w:val="24"/>
        </w:rPr>
        <w:t>их</w:t>
      </w:r>
      <w:r w:rsidRPr="000B19C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B19C8">
        <w:rPr>
          <w:rFonts w:ascii="Times New Roman" w:eastAsia="Times New Roman" w:hAnsi="Times New Roman" w:cs="Times New Roman"/>
          <w:sz w:val="24"/>
        </w:rPr>
        <w:t>предупреждению.</w:t>
      </w:r>
    </w:p>
    <w:p w:rsidR="00C25C0E" w:rsidRPr="000B19C8" w:rsidRDefault="00C25C0E" w:rsidP="00C25C0E">
      <w:pPr>
        <w:tabs>
          <w:tab w:val="left" w:pos="1699"/>
        </w:tabs>
        <w:spacing w:after="0" w:line="249" w:lineRule="auto"/>
        <w:ind w:right="-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3.2.</w:t>
      </w:r>
      <w:r w:rsidRPr="000B19C8">
        <w:rPr>
          <w:rFonts w:ascii="Times New Roman" w:eastAsia="Calibri" w:hAnsi="Times New Roman" w:cs="Times New Roman"/>
          <w:sz w:val="24"/>
          <w:szCs w:val="24"/>
        </w:rPr>
        <w:t>Организовать</w:t>
      </w:r>
      <w:r w:rsidRPr="000B19C8">
        <w:rPr>
          <w:rFonts w:ascii="Calibri" w:eastAsia="Calibri" w:hAnsi="Calibri" w:cs="Times New Roman"/>
          <w:sz w:val="24"/>
          <w:szCs w:val="24"/>
        </w:rPr>
        <w:t xml:space="preserve"> </w:t>
      </w:r>
      <w:r w:rsidRPr="000B19C8">
        <w:rPr>
          <w:rFonts w:ascii="Times New Roman" w:eastAsia="Calibri" w:hAnsi="Times New Roman" w:cs="Times New Roman"/>
          <w:sz w:val="24"/>
          <w:szCs w:val="24"/>
        </w:rPr>
        <w:t xml:space="preserve">работу </w:t>
      </w:r>
      <w:r w:rsidRPr="000B19C8">
        <w:rPr>
          <w:rFonts w:ascii="Times New Roman" w:eastAsia="Times New Roman" w:hAnsi="Times New Roman" w:cs="Times New Roman"/>
          <w:sz w:val="24"/>
        </w:rPr>
        <w:t>по проработке стратегии и тактики формирования функциональной грамотности обучающихся, в том числе таких компонентов, как методический, контентный, информационно - коммуникационный.</w:t>
      </w:r>
      <w:proofErr w:type="gramEnd"/>
    </w:p>
    <w:p w:rsidR="00C25C0E" w:rsidRPr="000B19C8" w:rsidRDefault="00C25C0E" w:rsidP="00C25C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B19C8">
        <w:rPr>
          <w:rFonts w:ascii="Times New Roman" w:hAnsi="Times New Roman" w:cs="Times New Roman"/>
          <w:sz w:val="24"/>
          <w:szCs w:val="24"/>
        </w:rPr>
        <w:t>Всем учителям:</w:t>
      </w:r>
    </w:p>
    <w:p w:rsidR="00C25C0E" w:rsidRPr="000B19C8" w:rsidRDefault="00C25C0E" w:rsidP="00C2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Pr="000B19C8">
        <w:rPr>
          <w:rFonts w:ascii="Times New Roman" w:hAnsi="Times New Roman" w:cs="Times New Roman"/>
          <w:sz w:val="24"/>
          <w:szCs w:val="24"/>
        </w:rPr>
        <w:t>Учителям  проводить работу по 6 направлениям функциональной грамотности через личностно-дифференцированный подход при выполнении домашних заданий, выполнении учащимися творческих заданий по предметам, выполнении заданий на опережение.</w:t>
      </w:r>
    </w:p>
    <w:p w:rsidR="00C25C0E" w:rsidRPr="000B19C8" w:rsidRDefault="00C25C0E" w:rsidP="00C2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Pr="000B19C8">
        <w:rPr>
          <w:rFonts w:ascii="Times New Roman" w:hAnsi="Times New Roman" w:cs="Times New Roman"/>
          <w:sz w:val="24"/>
          <w:szCs w:val="24"/>
        </w:rPr>
        <w:t xml:space="preserve">Использовать        на уроках         сертифицированные      задания по  </w:t>
      </w:r>
      <w:proofErr w:type="gramStart"/>
      <w:r w:rsidRPr="000B19C8">
        <w:rPr>
          <w:rFonts w:ascii="Times New Roman" w:hAnsi="Times New Roman" w:cs="Times New Roman"/>
          <w:sz w:val="24"/>
          <w:szCs w:val="24"/>
        </w:rPr>
        <w:t>функциональной</w:t>
      </w:r>
      <w:proofErr w:type="gramEnd"/>
      <w:r w:rsidRPr="000B19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0E" w:rsidRPr="000B19C8" w:rsidRDefault="00C25C0E" w:rsidP="00C2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9C8">
        <w:rPr>
          <w:rFonts w:ascii="Times New Roman" w:hAnsi="Times New Roman" w:cs="Times New Roman"/>
          <w:sz w:val="24"/>
          <w:szCs w:val="24"/>
        </w:rPr>
        <w:t xml:space="preserve"> грамотности,    опубликованные в  открытом доступе, в системе на    уроках использовать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B19C8">
        <w:rPr>
          <w:rFonts w:ascii="Times New Roman" w:hAnsi="Times New Roman" w:cs="Times New Roman"/>
          <w:sz w:val="24"/>
          <w:szCs w:val="24"/>
        </w:rPr>
        <w:t>задания РЭШ во время закрепления и систематизации знаний.</w:t>
      </w:r>
    </w:p>
    <w:p w:rsidR="00C25C0E" w:rsidRDefault="00C25C0E" w:rsidP="00C2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 w:rsidRPr="000B19C8">
        <w:rPr>
          <w:rFonts w:ascii="Times New Roman" w:hAnsi="Times New Roman" w:cs="Times New Roman"/>
          <w:sz w:val="24"/>
          <w:szCs w:val="24"/>
        </w:rPr>
        <w:t xml:space="preserve">.В рамках текущего контроля и промежуточной аттестации включать  задания разных   типов,    аналогичные    заданиям,     представленным в диагностиках по функциональной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B19C8">
        <w:rPr>
          <w:rFonts w:ascii="Times New Roman" w:hAnsi="Times New Roman" w:cs="Times New Roman"/>
          <w:sz w:val="24"/>
          <w:szCs w:val="24"/>
        </w:rPr>
        <w:t>грамотности.</w:t>
      </w:r>
    </w:p>
    <w:p w:rsidR="00C25C0E" w:rsidRPr="000B19C8" w:rsidRDefault="00C25C0E" w:rsidP="00C2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Pr="000B19C8">
        <w:rPr>
          <w:rFonts w:ascii="Times New Roman" w:hAnsi="Times New Roman" w:cs="Times New Roman"/>
          <w:sz w:val="24"/>
          <w:szCs w:val="24"/>
        </w:rPr>
        <w:t>На уроках и во внеурочной деятельности  предусматривать задания, направленные на умение интерпретировать информацию, представленную в различных формах, задания                с использованием статистических показателей для характеристики реальных явлений                   и процессов.</w:t>
      </w:r>
    </w:p>
    <w:p w:rsidR="00C25C0E" w:rsidRDefault="00C25C0E" w:rsidP="00C25C0E">
      <w:pPr>
        <w:ind w:firstLine="708"/>
        <w:jc w:val="both"/>
      </w:pPr>
    </w:p>
    <w:sectPr w:rsidR="00C25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C7"/>
    <w:rsid w:val="004F119C"/>
    <w:rsid w:val="00676194"/>
    <w:rsid w:val="009F14C7"/>
    <w:rsid w:val="00C25C0E"/>
    <w:rsid w:val="00E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C25C0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25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C25C0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25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1146</Words>
  <Characters>6538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ПРИКАЗЫВАЮ:</vt:lpstr>
    </vt:vector>
  </TitlesOfParts>
  <Company/>
  <LinksUpToDate>false</LinksUpToDate>
  <CharactersWithSpaces>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2025-05-15T06:59:00Z</dcterms:created>
  <dcterms:modified xsi:type="dcterms:W3CDTF">2025-05-15T07:39:00Z</dcterms:modified>
</cp:coreProperties>
</file>