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D6FD3" w14:textId="77777777" w:rsidR="005A6EBD" w:rsidRDefault="005A6EBD" w:rsidP="005A6EBD">
      <w:pPr>
        <w:ind w:left="852"/>
        <w:jc w:val="center"/>
        <w:rPr>
          <w:b/>
          <w:i/>
          <w:spacing w:val="-2"/>
          <w:sz w:val="28"/>
        </w:rPr>
      </w:pPr>
    </w:p>
    <w:p w14:paraId="24F7D35C" w14:textId="77777777" w:rsidR="005A6EBD" w:rsidRDefault="005A6EBD" w:rsidP="005A6EBD">
      <w:pPr>
        <w:pStyle w:val="1"/>
        <w:ind w:left="1496" w:right="1360"/>
      </w:pPr>
      <w:r>
        <w:t>Консультация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родителей</w:t>
      </w:r>
    </w:p>
    <w:p w14:paraId="527444DE" w14:textId="77777777" w:rsidR="005A6EBD" w:rsidRDefault="005A6EBD" w:rsidP="005A6EBD">
      <w:pPr>
        <w:spacing w:before="55"/>
        <w:ind w:left="848"/>
        <w:jc w:val="center"/>
        <w:rPr>
          <w:b/>
          <w:sz w:val="32"/>
        </w:rPr>
      </w:pPr>
      <w:r>
        <w:rPr>
          <w:b/>
          <w:sz w:val="32"/>
        </w:rPr>
        <w:t>«Польза йода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дошкольников»</w:t>
      </w:r>
    </w:p>
    <w:p w14:paraId="5182C753" w14:textId="77777777" w:rsidR="005A6EBD" w:rsidRPr="00AD32CF" w:rsidRDefault="005A6EBD" w:rsidP="005A6EBD">
      <w:pPr>
        <w:pStyle w:val="a4"/>
        <w:spacing w:beforeAutospacing="0" w:afterAutospacing="0" w:line="315" w:lineRule="atLeast"/>
        <w:rPr>
          <w:rFonts w:ascii="Arial" w:eastAsia="Arial" w:hAnsi="Arial" w:cs="Arial"/>
          <w:color w:val="000000"/>
          <w:sz w:val="28"/>
          <w:szCs w:val="28"/>
          <w:lang w:val="ru-RU"/>
        </w:rPr>
      </w:pPr>
    </w:p>
    <w:p w14:paraId="21258A5B" w14:textId="77777777" w:rsidR="005A6EBD" w:rsidRDefault="005A6EBD" w:rsidP="005A6EBD">
      <w:pPr>
        <w:widowControl/>
      </w:pPr>
      <w:r>
        <w:rPr>
          <w:rFonts w:ascii="Arial" w:eastAsia="Arial" w:hAnsi="Arial" w:cs="Arial"/>
          <w:noProof/>
          <w:color w:val="000000"/>
          <w:sz w:val="28"/>
          <w:szCs w:val="28"/>
          <w:shd w:val="clear" w:color="auto" w:fill="F8F8F8"/>
          <w:lang w:val="en-US" w:eastAsia="zh-CN" w:bidi="ar"/>
        </w:rPr>
        <w:drawing>
          <wp:inline distT="0" distB="0" distL="114300" distR="114300" wp14:anchorId="58C3ADA9" wp14:editId="65EA1392">
            <wp:extent cx="3048000" cy="2038350"/>
            <wp:effectExtent l="0" t="0" r="0" b="0"/>
            <wp:docPr id="1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39784F" w14:textId="77777777" w:rsidR="005A6EBD" w:rsidRPr="00AD32CF" w:rsidRDefault="005A6EBD" w:rsidP="005A6EBD">
      <w:pPr>
        <w:pStyle w:val="a4"/>
        <w:spacing w:beforeAutospacing="0" w:after="195" w:afterAutospacing="0"/>
        <w:rPr>
          <w:lang w:val="ru-RU"/>
        </w:rPr>
      </w:pPr>
      <w:r w:rsidRPr="00AD32CF">
        <w:rPr>
          <w:lang w:val="ru-RU"/>
        </w:rPr>
        <w:t xml:space="preserve">Йод является одним из незаменимых микроэлементов, которые необходимы детям для полноценного роста и умственного развития. Все дело в том, что именно этот элемент является составной частью гормонов, которые синтезирует щитовидная железа. Эти гормоны регулируют ростовые процессы и обмен веществ и энергии, помогают в формировании нервной системы и полноценном умственном и эмоциональном развитии. Если йода поступает мало с пищей и питьем, организм постепенно начинает страдать от </w:t>
      </w:r>
      <w:proofErr w:type="spellStart"/>
      <w:r w:rsidRPr="00AD32CF">
        <w:rPr>
          <w:lang w:val="ru-RU"/>
        </w:rPr>
        <w:t>йодо</w:t>
      </w:r>
      <w:proofErr w:type="spellEnd"/>
      <w:r>
        <w:rPr>
          <w:lang w:val="ru-RU"/>
        </w:rPr>
        <w:t xml:space="preserve"> </w:t>
      </w:r>
      <w:r w:rsidRPr="00AD32CF">
        <w:rPr>
          <w:lang w:val="ru-RU"/>
        </w:rPr>
        <w:t xml:space="preserve">дефицита, что отражается на общем самочувствии детей. Поэтому, сегодня многие страны активно внедряют профилактику йода в свои национальные программы для регионов, бедных этим </w:t>
      </w:r>
      <w:proofErr w:type="spellStart"/>
      <w:proofErr w:type="gramStart"/>
      <w:r w:rsidRPr="00AD32CF">
        <w:rPr>
          <w:lang w:val="ru-RU"/>
        </w:rPr>
        <w:t>элементом.</w:t>
      </w:r>
      <w:r>
        <w:rPr>
          <w:lang w:val="ru-RU"/>
        </w:rPr>
        <w:t>Е</w:t>
      </w:r>
      <w:r w:rsidRPr="00AD32CF">
        <w:rPr>
          <w:lang w:val="ru-RU"/>
        </w:rPr>
        <w:t>сли</w:t>
      </w:r>
      <w:proofErr w:type="spellEnd"/>
      <w:proofErr w:type="gramEnd"/>
      <w:r w:rsidRPr="00AD32CF">
        <w:rPr>
          <w:lang w:val="ru-RU"/>
        </w:rPr>
        <w:t xml:space="preserve"> сравнивать его с другими элементами, то суточная норма йода в организме достаточно невелика, всего от 50 до 150 мкг. Однако, нередко даже такого небольшого количества в пище просто не имеется. Щитовидная железа расходует свои ресурсы, доставая йод из запасов, что приводит постепенно к истощению резервов и работе органа с напряжением. Визуально это может выражаться в увеличении тканей железы, формировании диффузного или узлового зоба, а также изменения в общем состоянии детей.</w:t>
      </w:r>
    </w:p>
    <w:p w14:paraId="0FC951D5" w14:textId="77777777" w:rsidR="005A6EBD" w:rsidRPr="00AD32CF" w:rsidRDefault="005A6EBD" w:rsidP="005A6EBD">
      <w:pPr>
        <w:pStyle w:val="a4"/>
        <w:spacing w:beforeAutospacing="0" w:after="195" w:afterAutospacing="0"/>
        <w:rPr>
          <w:lang w:val="ru-RU"/>
        </w:rPr>
      </w:pPr>
    </w:p>
    <w:p w14:paraId="395517C5" w14:textId="77777777" w:rsidR="005A6EBD" w:rsidRDefault="005A6EBD" w:rsidP="005A6EBD">
      <w:pPr>
        <w:widowControl/>
        <w:spacing w:before="825" w:after="825"/>
      </w:pP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fldChar w:fldCharType="begin"/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 xml:space="preserve"> 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HYPERLINK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 xml:space="preserve"> "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https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://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medaboutme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.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ru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/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articles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/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podderzhka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zhkt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chto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pomozhet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pri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boleznyakh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otravlenii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i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nepriyatnykh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>_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instrText>simptomakh</w:instrText>
      </w:r>
      <w:r w:rsidRPr="00AD32CF">
        <w:rPr>
          <w:rFonts w:ascii="SimSun" w:eastAsia="SimSun" w:hAnsi="SimSun" w:cs="SimSun"/>
          <w:color w:val="000000"/>
          <w:sz w:val="24"/>
          <w:szCs w:val="24"/>
          <w:lang w:eastAsia="zh-CN" w:bidi="ar"/>
        </w:rPr>
        <w:instrText xml:space="preserve">/" </w:instrText>
      </w: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fldChar w:fldCharType="separate"/>
      </w:r>
    </w:p>
    <w:p w14:paraId="107DADAC" w14:textId="77777777" w:rsidR="005A6EBD" w:rsidRDefault="005A6EBD" w:rsidP="005A6EBD">
      <w:pPr>
        <w:widowControl/>
        <w:spacing w:before="1336" w:after="1650"/>
        <w:rPr>
          <w:color w:val="000000"/>
        </w:rPr>
      </w:pPr>
      <w:r>
        <w:rPr>
          <w:noProof/>
          <w:shd w:val="clear" w:color="auto" w:fill="F8F8F8"/>
        </w:rPr>
        <w:lastRenderedPageBreak/>
        <w:drawing>
          <wp:inline distT="0" distB="0" distL="114300" distR="114300" wp14:anchorId="5FFDA672" wp14:editId="20E75E86">
            <wp:extent cx="6565265" cy="3693795"/>
            <wp:effectExtent l="0" t="0" r="6985" b="1905"/>
            <wp:docPr id="7" name="Изображение 6" descr="Йо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 descr="Йод для дете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369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7C4F70" w14:textId="77777777" w:rsidR="005A6EBD" w:rsidRDefault="005A6EBD" w:rsidP="005A6EBD">
      <w:pPr>
        <w:widowControl/>
        <w:spacing w:before="1336" w:after="1650" w:line="390" w:lineRule="atLeast"/>
        <w:rPr>
          <w:rFonts w:ascii="Arial Narrow" w:eastAsia="Arial Narrow" w:hAnsi="Arial Narrow" w:cs="Arial Narrow"/>
          <w:color w:val="000000"/>
          <w:sz w:val="27"/>
          <w:szCs w:val="27"/>
        </w:rPr>
      </w:pPr>
    </w:p>
    <w:p w14:paraId="7C005F1D" w14:textId="77777777" w:rsidR="005A6EBD" w:rsidRDefault="005A6EBD" w:rsidP="005A6EBD">
      <w:pPr>
        <w:widowControl/>
        <w:spacing w:before="825" w:after="825"/>
      </w:pPr>
      <w:r>
        <w:rPr>
          <w:rFonts w:ascii="SimSun" w:eastAsia="SimSun" w:hAnsi="SimSun" w:cs="SimSun"/>
          <w:color w:val="000000"/>
          <w:sz w:val="24"/>
          <w:szCs w:val="24"/>
          <w:lang w:val="en-US" w:eastAsia="zh-CN" w:bidi="ar"/>
        </w:rPr>
        <w:fldChar w:fldCharType="end"/>
      </w:r>
      <w:r>
        <w:t>Если дефицит йода формируется при беременности или в период раннего детства, это приводит к развитию кретинизма, необратимого и выраженного страдания интеллекта ребёнка с формированием тяжелой умственной отсталости — кретинизма. Для профилактики подобного явления будущим мамам дополнительно дают препараты йода при беременности, и его прием продолжается уже после рождения ребёнка весь период грудного вскармливания. Тогда с грудным молоком дети получают достаточное количество йода для полноценного развития.</w:t>
      </w:r>
    </w:p>
    <w:p w14:paraId="354DDD29" w14:textId="77777777" w:rsidR="005A6EBD" w:rsidRPr="00AD32CF" w:rsidRDefault="005A6EBD" w:rsidP="005A6EBD">
      <w:pPr>
        <w:pStyle w:val="a4"/>
        <w:spacing w:beforeAutospacing="0" w:after="195" w:afterAutospacing="0"/>
        <w:rPr>
          <w:lang w:val="ru-RU"/>
        </w:rPr>
      </w:pPr>
      <w:r w:rsidRPr="00AD32CF">
        <w:rPr>
          <w:lang w:val="ru-RU"/>
        </w:rPr>
        <w:t>Если же кроха с рождения лишен грудного молока, на помощь приходят адаптированные молочные смеси, которые в регионах, страдающих от дефицита йода, также дополнительно обогащают этим микроэлементом.</w:t>
      </w:r>
    </w:p>
    <w:p w14:paraId="072A5107" w14:textId="77777777" w:rsidR="005A6EBD" w:rsidRPr="00AD32CF" w:rsidRDefault="005A6EBD" w:rsidP="005A6EBD">
      <w:pPr>
        <w:pStyle w:val="a4"/>
        <w:spacing w:beforeAutospacing="0" w:after="195" w:afterAutospacing="0"/>
        <w:rPr>
          <w:lang w:val="ru-RU"/>
        </w:rPr>
      </w:pPr>
      <w:r w:rsidRPr="00AD32CF">
        <w:rPr>
          <w:lang w:val="ru-RU"/>
        </w:rPr>
        <w:t>При выраженном дефиците йода в более старшем возрасте кретинизм уже не формируется. Но страдает психоэмоциональное развитие детей, они хуже успевают в школе и чаще болеют, у них выявляются</w:t>
      </w:r>
      <w:r>
        <w:t> </w:t>
      </w:r>
      <w:hyperlink r:id="rId6" w:history="1">
        <w:r w:rsidRPr="00AD32CF">
          <w:rPr>
            <w:rStyle w:val="a3"/>
            <w:color w:val="4462FC"/>
            <w:lang w:val="ru-RU"/>
          </w:rPr>
          <w:t>признаки гипотиреоза</w:t>
        </w:r>
      </w:hyperlink>
      <w:r w:rsidRPr="00AD32CF">
        <w:rPr>
          <w:lang w:val="ru-RU"/>
        </w:rPr>
        <w:t>.</w:t>
      </w:r>
    </w:p>
    <w:p w14:paraId="7D7338EE" w14:textId="77777777" w:rsidR="005A6EBD" w:rsidRDefault="005A6EBD" w:rsidP="005A6EBD">
      <w:pPr>
        <w:pStyle w:val="2"/>
        <w:widowControl/>
        <w:spacing w:before="315" w:after="195" w:line="510" w:lineRule="atLeast"/>
        <w:ind w:left="0"/>
        <w:jc w:val="left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sz w:val="43"/>
          <w:szCs w:val="43"/>
        </w:rPr>
        <w:lastRenderedPageBreak/>
        <w:t>Как пополнить запасы йода: на заметку родителям</w:t>
      </w:r>
    </w:p>
    <w:p w14:paraId="485BF5ED" w14:textId="77777777" w:rsidR="005A6EBD" w:rsidRDefault="005A6EBD" w:rsidP="005A6EBD">
      <w:pPr>
        <w:pStyle w:val="a4"/>
        <w:spacing w:beforeAutospacing="0" w:after="195" w:afterAutospacing="0"/>
      </w:pPr>
      <w:r>
        <w:rPr>
          <w:noProof/>
          <w:shd w:val="clear" w:color="auto" w:fill="F8F8F8"/>
        </w:rPr>
        <w:drawing>
          <wp:inline distT="0" distB="0" distL="114300" distR="114300" wp14:anchorId="6721FEDD" wp14:editId="1E3B495E">
            <wp:extent cx="6562725" cy="4377055"/>
            <wp:effectExtent l="0" t="0" r="9525" b="4445"/>
            <wp:docPr id="8" name="Изображение 8" descr="Как пополнить запасы йода: на заметку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Как пополнить запасы йода: на заметку родителям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F65B7E" w14:textId="77777777" w:rsidR="005A6EBD" w:rsidRPr="00AD32CF" w:rsidRDefault="005A6EBD" w:rsidP="005A6EBD">
      <w:pPr>
        <w:pStyle w:val="a4"/>
        <w:spacing w:beforeAutospacing="0" w:after="195" w:afterAutospacing="0"/>
        <w:rPr>
          <w:lang w:val="ru-RU"/>
        </w:rPr>
      </w:pPr>
      <w:r w:rsidRPr="00AD32CF">
        <w:rPr>
          <w:lang w:val="ru-RU"/>
        </w:rPr>
        <w:t xml:space="preserve">Важно, чтобы родители тщательно следили за рационом ребёнка, максимально обогащая его продуктами с йодом по возрасту. Наиболее богаты этим веществом морские породы рыб и ламинарии (морская капуста), а также печень трески и экзотический плод фейхоа. Последний, кстати, является концентратом йода, и полезным еще во многих отношениях продуктом. Но если ребёнок с родителями не живет на море, и не имеет возможности употреблять морепродукты из-за аллергии или в силу других причин, как быть тогда? Многие родители видели по телевизору рекламу о необходимости профилактики </w:t>
      </w:r>
      <w:proofErr w:type="spellStart"/>
      <w:r w:rsidRPr="00AD32CF">
        <w:rPr>
          <w:lang w:val="ru-RU"/>
        </w:rPr>
        <w:t>йододефицита</w:t>
      </w:r>
      <w:proofErr w:type="spellEnd"/>
      <w:r w:rsidRPr="00AD32CF">
        <w:rPr>
          <w:lang w:val="ru-RU"/>
        </w:rPr>
        <w:t xml:space="preserve"> при помощи препаратов йода. Но стоит ли пить таблетки, тем более маленькому ребёнку? Далеко не всегда это необходимо, так как есть более доступные и простые способы доставки</w:t>
      </w:r>
      <w:r>
        <w:t> </w:t>
      </w:r>
      <w:hyperlink r:id="rId8" w:history="1">
        <w:r w:rsidRPr="00AD32CF">
          <w:rPr>
            <w:rStyle w:val="a3"/>
            <w:color w:val="4462FC"/>
            <w:lang w:val="ru-RU"/>
          </w:rPr>
          <w:t>йода</w:t>
        </w:r>
      </w:hyperlink>
      <w:r>
        <w:t> </w:t>
      </w:r>
      <w:r w:rsidRPr="00AD32CF">
        <w:rPr>
          <w:lang w:val="ru-RU"/>
        </w:rPr>
        <w:t>в организм, и один из них — это применение родителями продуктов, обогащенных этим минералом.</w:t>
      </w:r>
    </w:p>
    <w:p w14:paraId="2820B4CF" w14:textId="77777777" w:rsidR="005A6EBD" w:rsidRPr="00AD32CF" w:rsidRDefault="005A6EBD" w:rsidP="005A6EBD">
      <w:pPr>
        <w:pStyle w:val="a4"/>
        <w:spacing w:beforeAutospacing="0" w:after="195" w:afterAutospacing="0"/>
        <w:rPr>
          <w:lang w:val="ru-RU"/>
        </w:rPr>
      </w:pPr>
      <w:r w:rsidRPr="00AD32CF">
        <w:rPr>
          <w:lang w:val="ru-RU"/>
        </w:rPr>
        <w:t xml:space="preserve">Сегодня дети могут получать йод из молочных продуктов, хлебобулочных изделий и обычной соли, которую применяют в приготовлении пищи. Последний вариант — это наиболее распространенный сегодня в масштабах многих стран способ решения проблемы. Процедура проста: искусственным путем в промышленных масштабах к обычной поваренной соли добавляют йодид калия или некоторые иные соединения. Около 70 стран Европы и СНГ на законодательном уровне занимаются вопросами профилактики дефицита йода среди своих жителей. Соль без йода у них приобрести крайне сложно. В нашей стране на законодательном уровне обязательного йодирования соли нет, но родители вполне могут приобрести такой вид продукта в магазинах, заменив ею обычную соль. Йодированная соль сохраняет свои свойства до двух лет, после этого </w:t>
      </w:r>
      <w:r w:rsidRPr="00AD32CF">
        <w:rPr>
          <w:lang w:val="ru-RU"/>
        </w:rPr>
        <w:lastRenderedPageBreak/>
        <w:t>уровень йода в ней становится слишком малым для адекватной профилактики, хотя для питания она вполне пригодна.</w:t>
      </w:r>
    </w:p>
    <w:p w14:paraId="09C54058" w14:textId="77777777" w:rsidR="005A6EBD" w:rsidRPr="00AD32CF" w:rsidRDefault="005A6EBD" w:rsidP="005A6EBD">
      <w:pPr>
        <w:pStyle w:val="a4"/>
        <w:spacing w:beforeAutospacing="0" w:after="195" w:afterAutospacing="0"/>
        <w:rPr>
          <w:lang w:val="ru-RU"/>
        </w:rPr>
      </w:pPr>
      <w:r w:rsidRPr="00AD32CF">
        <w:rPr>
          <w:lang w:val="ru-RU"/>
        </w:rPr>
        <w:t>У детей раннего возраста для профилактики дефицита йода используют грудное молоко или смеси. Йод дополнительно добавляют к молочным смесям для искусственного вскармливания. Обычно это делается в смесях «единичках», применяемых в первом полугодии, и «двоечках» для</w:t>
      </w:r>
      <w:r>
        <w:t> </w:t>
      </w:r>
      <w:hyperlink r:id="rId9" w:history="1">
        <w:r w:rsidRPr="00AD32CF">
          <w:rPr>
            <w:rStyle w:val="a3"/>
            <w:color w:val="4462FC"/>
            <w:lang w:val="ru-RU"/>
          </w:rPr>
          <w:t>детей</w:t>
        </w:r>
      </w:hyperlink>
      <w:r>
        <w:t> </w:t>
      </w:r>
      <w:r w:rsidRPr="00AD32CF">
        <w:rPr>
          <w:lang w:val="ru-RU"/>
        </w:rPr>
        <w:t>до года. Поэтому, о дефиците йода у детей раннего возраста, на первом году, переживать не стоит, а вот по достижении этого возраста проблема становится более актуальной.</w:t>
      </w:r>
    </w:p>
    <w:p w14:paraId="6F422CF5" w14:textId="77777777" w:rsidR="005A6EBD" w:rsidRDefault="005A6EBD" w:rsidP="005A6EBD">
      <w:pPr>
        <w:widowControl/>
        <w:spacing w:before="825" w:after="825"/>
      </w:pPr>
    </w:p>
    <w:p w14:paraId="30BB4CE1" w14:textId="77777777" w:rsidR="00551E6F" w:rsidRDefault="00551E6F"/>
    <w:sectPr w:rsidR="0055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17"/>
    <w:rsid w:val="00551E6F"/>
    <w:rsid w:val="005A6EBD"/>
    <w:rsid w:val="0080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76C6-B853-4890-A01B-10172438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A6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A6EBD"/>
    <w:pPr>
      <w:ind w:left="84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5A6EBD"/>
    <w:pPr>
      <w:ind w:left="409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6EB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A6EB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qFormat/>
    <w:rsid w:val="005A6EBD"/>
    <w:rPr>
      <w:color w:val="0000FF"/>
      <w:u w:val="single"/>
    </w:rPr>
  </w:style>
  <w:style w:type="paragraph" w:styleId="a4">
    <w:name w:val="Normal (Web)"/>
    <w:qFormat/>
    <w:rsid w:val="005A6EB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boutme.ru/zdorove/spravochnik/slovar-medicinskih-terminov/yod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aboutme.ru/zdorove/spravochnik/slovar-medicinskih-terminov/gipotireo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edaboutme.ru/beremennost-deti/deti-obsh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DUZ5</dc:creator>
  <cp:keywords/>
  <dc:description/>
  <cp:lastModifiedBy>DUZ5</cp:lastModifiedBy>
  <cp:revision>2</cp:revision>
  <dcterms:created xsi:type="dcterms:W3CDTF">2025-07-25T10:28:00Z</dcterms:created>
  <dcterms:modified xsi:type="dcterms:W3CDTF">2025-07-25T10:28:00Z</dcterms:modified>
</cp:coreProperties>
</file>