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 w:right="960"/>
        <w:jc w:val="center"/>
        <w:rPr>
          <w:rFonts w:ascii="Arial MT" w:eastAsia="Times New Roman" w:hAnsi="Times New Roman" w:cs="Times New Roman"/>
          <w:sz w:val="20"/>
          <w:szCs w:val="24"/>
        </w:rPr>
      </w:pPr>
      <w:r w:rsidRPr="004D1CCE">
        <w:rPr>
          <w:rFonts w:ascii="Arial MT" w:eastAsia="Times New Roman" w:hAnsi="Times New Roman" w:cs="Times New Roman"/>
          <w:sz w:val="20"/>
          <w:szCs w:val="24"/>
        </w:rPr>
        <w:t>МУНИЦИПАЛЬНОЕ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БЮДЖЕТНОЕ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ДОШКОЛЬНОЕ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ОБРАЗОВАТЕЛЬНОЕ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УЧРЕЖДЕНИЕ</w:t>
      </w: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center"/>
        <w:rPr>
          <w:rFonts w:ascii="Arial MT" w:eastAsia="Times New Roman" w:hAnsi="Times New Roman" w:cs="Times New Roman"/>
          <w:sz w:val="20"/>
          <w:szCs w:val="24"/>
        </w:rPr>
      </w:pPr>
      <w:r w:rsidRPr="004D1CCE">
        <w:rPr>
          <w:rFonts w:ascii="Arial MT" w:eastAsia="Times New Roman" w:hAnsi="Times New Roman" w:cs="Times New Roman"/>
          <w:sz w:val="20"/>
          <w:szCs w:val="24"/>
        </w:rPr>
        <w:t>«ДЕТСКИЙ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САД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№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3</w:t>
      </w:r>
      <w:r w:rsidRPr="004D1CCE">
        <w:rPr>
          <w:rFonts w:ascii="Arial MT" w:eastAsia="Times New Roman" w:hAnsi="Times New Roman" w:cs="Times New Roman"/>
          <w:sz w:val="20"/>
          <w:szCs w:val="24"/>
        </w:rPr>
        <w:t>»</w:t>
      </w: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center"/>
        <w:rPr>
          <w:rFonts w:ascii="Arial MT" w:eastAsia="Times New Roman" w:hAnsi="Times New Roman" w:cs="Times New Roman"/>
          <w:sz w:val="20"/>
          <w:szCs w:val="24"/>
        </w:rPr>
      </w:pPr>
      <w:r w:rsidRPr="004D1CCE">
        <w:rPr>
          <w:rFonts w:ascii="Arial MT" w:eastAsia="Times New Roman" w:hAnsi="Times New Roman" w:cs="Times New Roman"/>
          <w:sz w:val="20"/>
          <w:szCs w:val="24"/>
        </w:rPr>
        <w:t>МУНИЦИПАЛЬНОГО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ОБРАЗОВАНИЯ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ГОРОДСКОЙ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ОКРУГ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ЯЛТА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РЕСПУБЛИКИ</w:t>
      </w:r>
      <w:r w:rsidRPr="004D1CCE">
        <w:rPr>
          <w:rFonts w:ascii="Arial MT" w:eastAsia="Times New Roman" w:hAnsi="Times New Roman" w:cs="Times New Roman"/>
          <w:sz w:val="20"/>
          <w:szCs w:val="24"/>
        </w:rPr>
        <w:t xml:space="preserve"> </w:t>
      </w:r>
      <w:r w:rsidRPr="004D1CCE">
        <w:rPr>
          <w:rFonts w:ascii="Arial MT" w:eastAsia="Times New Roman" w:hAnsi="Times New Roman" w:cs="Times New Roman"/>
          <w:sz w:val="20"/>
          <w:szCs w:val="24"/>
        </w:rPr>
        <w:t>КРЫМ</w:t>
      </w: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center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DF5422" w:rsidP="004D1CCE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Arial MT" w:eastAsia="Times New Roman" w:hAnsi="Times New Roman" w:cs="Times New Roman"/>
          <w:b/>
          <w:sz w:val="20"/>
          <w:szCs w:val="24"/>
        </w:rPr>
      </w:pPr>
      <w:r w:rsidRPr="004D1C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F2C3439" wp14:editId="6DDC5C8D">
            <wp:simplePos x="0" y="0"/>
            <wp:positionH relativeFrom="column">
              <wp:posOffset>2936240</wp:posOffset>
            </wp:positionH>
            <wp:positionV relativeFrom="paragraph">
              <wp:posOffset>13970</wp:posOffset>
            </wp:positionV>
            <wp:extent cx="2266950" cy="1200150"/>
            <wp:effectExtent l="0" t="0" r="0" b="0"/>
            <wp:wrapNone/>
            <wp:docPr id="1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F2FB"/>
                        </a:clrFrom>
                        <a:clrTo>
                          <a:srgbClr val="EEF2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5" t="3845" r="32809" b="81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D1CCE" w:rsidRPr="004D1CCE">
        <w:rPr>
          <w:rFonts w:ascii="Arial MT" w:eastAsia="Times New Roman" w:hAnsi="Times New Roman" w:cs="Times New Roman"/>
          <w:b/>
          <w:sz w:val="20"/>
          <w:szCs w:val="24"/>
        </w:rPr>
        <w:t>ПРИНЯТО</w:t>
      </w:r>
      <w:r w:rsidR="004D1CCE" w:rsidRPr="004D1CCE">
        <w:rPr>
          <w:rFonts w:ascii="Arial MT" w:eastAsia="Times New Roman" w:hAnsi="Times New Roman" w:cs="Times New Roman"/>
          <w:b/>
          <w:sz w:val="20"/>
          <w:szCs w:val="24"/>
        </w:rPr>
        <w:t>:</w:t>
      </w:r>
      <w:r w:rsidR="004D1CCE" w:rsidRPr="004D1CCE">
        <w:rPr>
          <w:rFonts w:ascii="Arial MT" w:eastAsia="Times New Roman" w:hAnsi="Times New Roman" w:cs="Times New Roman"/>
          <w:sz w:val="20"/>
          <w:szCs w:val="24"/>
        </w:rPr>
        <w:tab/>
        <w:t xml:space="preserve">                                                                                               </w:t>
      </w:r>
      <w:r w:rsidR="004D1CCE" w:rsidRPr="004D1CCE">
        <w:rPr>
          <w:rFonts w:ascii="Arial MT" w:eastAsia="Times New Roman" w:hAnsi="Times New Roman" w:cs="Times New Roman"/>
          <w:b/>
          <w:sz w:val="20"/>
          <w:szCs w:val="24"/>
        </w:rPr>
        <w:t>УТВЕРЖДЕНО</w:t>
      </w:r>
      <w:r w:rsidR="004D1CCE" w:rsidRPr="004D1CCE">
        <w:rPr>
          <w:rFonts w:ascii="Arial MT" w:eastAsia="Times New Roman" w:hAnsi="Times New Roman" w:cs="Times New Roman"/>
          <w:b/>
          <w:sz w:val="20"/>
          <w:szCs w:val="24"/>
        </w:rPr>
        <w:t>:</w:t>
      </w: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Times New Roman" w:eastAsia="Times New Roman" w:hAnsi="Times New Roman" w:cs="Times New Roman"/>
        </w:rPr>
      </w:pPr>
      <w:r w:rsidRPr="004D1CCE">
        <w:rPr>
          <w:rFonts w:ascii="Times New Roman" w:eastAsia="Times New Roman" w:hAnsi="Times New Roman" w:cs="Times New Roman"/>
        </w:rPr>
        <w:t>Педагогическим советом</w:t>
      </w:r>
      <w:r w:rsidRPr="004D1CCE">
        <w:rPr>
          <w:rFonts w:ascii="Times New Roman" w:eastAsia="Times New Roman" w:hAnsi="Times New Roman" w:cs="Times New Roman"/>
        </w:rPr>
        <w:tab/>
        <w:t xml:space="preserve">                                                            Заведующий МБДОУ № 3</w:t>
      </w: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Times New Roman" w:eastAsia="Times New Roman" w:hAnsi="Times New Roman" w:cs="Times New Roman"/>
        </w:rPr>
      </w:pPr>
      <w:r w:rsidRPr="004D1CCE">
        <w:rPr>
          <w:rFonts w:ascii="Times New Roman" w:eastAsia="Times New Roman" w:hAnsi="Times New Roman" w:cs="Times New Roman"/>
        </w:rPr>
        <w:t>МБДОУ № 3</w:t>
      </w:r>
      <w:r w:rsidRPr="004D1CCE">
        <w:rPr>
          <w:rFonts w:ascii="Times New Roman" w:eastAsia="Times New Roman" w:hAnsi="Times New Roman" w:cs="Times New Roman"/>
        </w:rPr>
        <w:tab/>
        <w:t xml:space="preserve"> </w:t>
      </w:r>
      <w:r w:rsidRPr="004D1CCE">
        <w:rPr>
          <w:rFonts w:ascii="Times New Roman" w:eastAsia="Times New Roman" w:hAnsi="Times New Roman" w:cs="Times New Roman"/>
        </w:rPr>
        <w:tab/>
        <w:t xml:space="preserve">                                                          </w:t>
      </w:r>
      <w:r w:rsidRPr="004D1CCE">
        <w:rPr>
          <w:rFonts w:ascii="Times New Roman" w:eastAsia="Times New Roman" w:hAnsi="Times New Roman" w:cs="Times New Roman"/>
        </w:rPr>
        <w:tab/>
      </w:r>
      <w:r w:rsidRPr="004D1CCE">
        <w:rPr>
          <w:rFonts w:ascii="Times New Roman" w:eastAsia="Times New Roman" w:hAnsi="Times New Roman" w:cs="Times New Roman"/>
        </w:rPr>
        <w:tab/>
        <w:t xml:space="preserve">   _______ И.К. Иевлева</w:t>
      </w:r>
    </w:p>
    <w:p w:rsidR="004D1CCE" w:rsidRPr="004D1CCE" w:rsidRDefault="00DF5422" w:rsidP="00DF54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4D1CCE" w:rsidRPr="004D1CCE">
        <w:rPr>
          <w:rFonts w:ascii="Times New Roman" w:eastAsia="Times New Roman" w:hAnsi="Times New Roman" w:cs="Times New Roman"/>
        </w:rPr>
        <w:t>Протокол от 31.08.2022 № 1</w:t>
      </w:r>
      <w:r w:rsidR="004D1CCE" w:rsidRPr="004D1CCE">
        <w:rPr>
          <w:rFonts w:ascii="Times New Roman" w:eastAsia="Times New Roman" w:hAnsi="Times New Roman" w:cs="Times New Roman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="004D1CCE" w:rsidRPr="004D1CCE">
        <w:rPr>
          <w:rFonts w:ascii="Times New Roman" w:eastAsia="Times New Roman" w:hAnsi="Times New Roman" w:cs="Times New Roman"/>
        </w:rPr>
        <w:t xml:space="preserve">Приказ   от </w:t>
      </w:r>
      <w:r>
        <w:rPr>
          <w:rFonts w:ascii="Times New Roman" w:eastAsia="Times New Roman" w:hAnsi="Times New Roman" w:cs="Times New Roman"/>
        </w:rPr>
        <w:t xml:space="preserve"> </w:t>
      </w:r>
      <w:r w:rsidR="004D1CCE" w:rsidRPr="004D1CCE">
        <w:rPr>
          <w:rFonts w:ascii="Times New Roman" w:eastAsia="Times New Roman" w:hAnsi="Times New Roman" w:cs="Times New Roman"/>
        </w:rPr>
        <w:t xml:space="preserve">31.08.2022 № 88 </w:t>
      </w: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ind w:left="232"/>
        <w:jc w:val="both"/>
        <w:rPr>
          <w:rFonts w:ascii="Times New Roman" w:eastAsia="Times New Roman" w:hAnsi="Times New Roman" w:cs="Times New Roman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Times New Roman" w:hAnsi="Times New Roman" w:cs="Times New Roman"/>
          <w:sz w:val="20"/>
          <w:szCs w:val="24"/>
        </w:rPr>
      </w:pPr>
    </w:p>
    <w:p w:rsidR="004D1CCE" w:rsidRPr="004D1CCE" w:rsidRDefault="004D1CCE" w:rsidP="004D1CCE">
      <w:pPr>
        <w:widowControl w:val="0"/>
        <w:tabs>
          <w:tab w:val="left" w:pos="9533"/>
        </w:tabs>
        <w:autoSpaceDE w:val="0"/>
        <w:autoSpaceDN w:val="0"/>
        <w:spacing w:after="0" w:line="240" w:lineRule="auto"/>
        <w:ind w:left="7172"/>
        <w:rPr>
          <w:rFonts w:ascii="Times New Roman" w:eastAsia="Times New Roman" w:hAnsi="Times New Roman" w:cs="Times New Roman"/>
          <w:sz w:val="28"/>
        </w:rPr>
      </w:pPr>
      <w:r w:rsidRPr="004D1CCE">
        <w:rPr>
          <w:rFonts w:ascii="Times New Roman" w:eastAsia="Times New Roman" w:hAnsi="Times New Roman" w:cs="Times New Roman"/>
          <w:sz w:val="28"/>
        </w:rPr>
        <w:t xml:space="preserve"> </w:t>
      </w:r>
    </w:p>
    <w:p w:rsidR="004D1CCE" w:rsidRPr="004D1CCE" w:rsidRDefault="004D1CCE" w:rsidP="00DF54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DF54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  РОДИТЕЛЬСКОГО  ВСЕОБУЧА</w:t>
      </w:r>
    </w:p>
    <w:p w:rsidR="004D1CCE" w:rsidRPr="004D1CCE" w:rsidRDefault="004D1CCE" w:rsidP="00DF54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D1CCE" w:rsidRPr="004D1CCE" w:rsidRDefault="004D1CCE" w:rsidP="00DF54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«ВОСПИТЫВАЕМ ВМЕСТЕ»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DF54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2022 - 2024 </w:t>
      </w:r>
      <w:proofErr w:type="spellStart"/>
      <w:r w:rsidRPr="004D1CC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г.</w:t>
      </w:r>
      <w:proofErr w:type="gramStart"/>
      <w:r w:rsidRPr="004D1CC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</w:t>
      </w:r>
      <w:proofErr w:type="spellEnd"/>
      <w:proofErr w:type="gramEnd"/>
      <w:r w:rsidRPr="004D1CC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422" w:rsidRDefault="00DF5422" w:rsidP="004D1C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DF5422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ЯЛТА, 2022</w:t>
      </w:r>
      <w:r w:rsidR="004D1CCE"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1CCE"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программы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программы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программы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Механизмы реализации программы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</w:t>
      </w:r>
    </w:p>
    <w:p w:rsidR="004D1CCE" w:rsidRPr="004D1CCE" w:rsidRDefault="004D1CCE" w:rsidP="004D1CCE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Паспорт программы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Наименование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учреждения: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бюдже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тное образовательное учреждение 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 №3 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Ялта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программы: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«Воспитываем вместе»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взаимодействию педагогов ДОУ с родителями воспитанников.</w:t>
      </w:r>
    </w:p>
    <w:p w:rsidR="004D1CCE" w:rsidRDefault="004D1CCE" w:rsidP="004D1C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Разработчики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Заведующего по ВМР, Остапенко О.В., 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Супрунова Ю.В.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Нормативно-правовые разработки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ребенка.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«Об образовании».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доктрина образования Российской Федерации.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Образования.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Российской Федерации.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МБДОУ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 Детский сад г. Ялта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общеобразовательная программа дошкольного образования ДОУ, приведенная в соответствии с ФГОС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августа 2022 года  по август 2024 года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Организационный (с августа 2022 по февраль 2023 года)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Основной (с марта 2023 года по февраль 2024 года)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– Аналитический (с марта 2024 года по август 2024 года)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программы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открытости и понимания целей и задач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партнерской позиции воспитателей по отношению к семье и ее членам;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доброжелательного и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безоценочного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разграничения личных и профессиональных отношений;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научности;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конфиденциальности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программы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Воспитанники, педагоги, родители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традиционных и внедрение новых форм взаимодействия с семьей;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уровня родительской мотивации к участию в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процессе;</w:t>
      </w:r>
    </w:p>
    <w:p w:rsidR="004D1CCE" w:rsidRPr="004D1CCE" w:rsidRDefault="004D1CCE" w:rsidP="004D1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педагогической компетенции родителей по вопросам воспитания детей.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как никогда прежде, сопряжены государственные, представленные деятельностью образовательных учреждений, и семейные стороны воспитания. Социальное партнёрство педагоги – дети – родители есть стратегическая связь, обусловленная равностью миссии (ст. 58 Конституции РФ) и равностью ответственности (Закон РФ «Об образовании) перед государством за воспитание будущего поколения. В Федеральном государственном образовательном стандарте СЕМЬЯ обозначена как базовая национальная ценность.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обществе. Социокультурная обусловленность воспитания предполагает признание права родителей стать полноправными партнёрами педагогов в воспитании детей и их права на специальные психолого-педагогические знания.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социальных условиях, когда родители отчуждены от своих детей и полностью поглощены социально-бытовыми проблемами, когда дети предоставлены самим себе, приобретает особую актуальность проблема приобщения родителей к формированию личности ребёнка.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приобщения родителей к формированию личности ребёнка приобретает особую актуальность в современных условиях и подчеркивается Концепцией духовно-нравственного развития и воспитания личности гражданина России. 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социальному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становление как личности и индивидуальности. Семья представляет собой особый </w:t>
      </w:r>
      <w:r w:rsidRPr="004D1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социокультурный институт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которого во многом зависят стабильность и устойчивость 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существования общества, в котором происходит физическое и духовное воспроизводство человека.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«Сколько-нибудь успешная воспитательная работа была бы совершенно немыслима, если бы не система педагогического просвещения, повышение педагогической культуры родителей», – утверждает В.А. Сухомлинский.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необходимость психолого-педагогического просвещения родителей обусловлена рядом </w:t>
      </w:r>
      <w:r w:rsidRPr="004D1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причин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потребностями современного общества, характерной особенностью которого является изменение социокультурной ситуации (необходимость обеспечения взаимодействий семьи и детсада в процессе формирования ценностных ориентиров у подрастающего поколения);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инновационным отечественным и зарубежным опытом обновления воспитания подрастающего поколения нового столетия;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открытостью современного педагогического сообщества (родительского в том числе) обществу, прошлому опыту, инновациям.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ситуация в обществе требует создания новой, более эффективной системы социально-педагогического сопровождения семьи. Организация такого процесса требует глубокого осмысления сущности происходящих изменений, согласования позиций, выработки концепции, принимаемой педагогическим и родительским сообществом. Для этого необходима соответствующая система условий, стимулирующая родителей к собственному психолого-педагогическому образованию, повышению педагогической культуры, связанной: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запросами и потребностями развивающейся личности ребёнка (подростка);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спецификой процесса его личностного становления и профессионального самоопределения;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опорой на предшествующий опыт родителей и процесс их психолого-педагогического просвещения.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тысячелетнюю историю человечества сложились две ветви воспитания подрастающего поколения: семейное и общественное. Каждая из этих ветвей, представляя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социальный институт воспитания, обладает своими специфическими возможностями в формировании личности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далеко не все семьи в полной мере реализуют комплекс возможностей воспитательного воздействия на ребенка. Причины разные: одни семьи не хотят воспитывать ребенка, другие – не умеют это делать, третьи – не понимают, зачем это нужно.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ребенка. Родители, не владея в достаточной мере знанием возрастных и индивидуальных особенностей развития ребенка, порой осуществляют воспитание вслепую, интуитивно. Все это, как правило, не приносит позитивных результатов.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системе образования в настоящее время разрабатываются новые модели взаимодействия семьи и образовательного учреждения. Педагогический коллектив детского сада должен направить свою деятельность на формирование социальной грамотности семьи в различных вопросах. Проблема адаптации родителей к современным условиям обучения и воспитания их детей, очень быстро становится актуальной, именно поэтому было решено создать программу, в которой бы учитывалась динамика современного обучения, возможность адаптации и раскрытия внутреннего потенциала у родителей и их детей.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случаях необходима квалифицированная помощь дошкольного учреждения.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Непонимание между семьей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воспитатели очень часто испытывают большие трудности в общении с родителями по этой причине.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 специалисты признают важность привлечения родителей к участию в работе детского сада, однако в реальных взаимоотношениях воспитателей и родителей существует определенная дисгармония. Препятствовать развитию этих взаимоотношений могут как личные, так и профессиональные факторы: нехватка времени, ощущение несостоятельности, этнические стереотипы – все это может привести к формированию личных и профессиональных предубеждений, которые мешают семьям стать активными участниками в воспитании своих детей. Поэтому воспитатели должны проявить инициативу и понять, каким образом взаимодействовать с каждой отдельной семьей на благо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«Воспитываем вместе» направлена на активизацию родителей к совместной работе в группе, обогащение педагогического опыта по воспитанию детей.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«Воспитываем вместе» детский сад располагает необходимыми ресурсами, такими как: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квалифицированные воспитатели и специалисты;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оборудованная группа;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музыкально-спортивный зал;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и дидактические материалы для организации совместной деятельности;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технические средства (проектор, экран, компьютер, видеотека, телевизор).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программы состоит в наличии теоретического и практического материала, направленного на повышение педагогической культуры родителей и установление доверительных контактов между семьей 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детским садом через внедрение нетрадиц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ионных форм организации общения.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актуальной проблемой является взаимодействие педагогов дошкольного учреждения с родителями, которое предполагает обмен мыслями, чувствами, переживаниями. Повышение педагогической культуры родителей разрешает сложившееся противоречие между воспитательным потенциалом семьи и его использованием. Федеральный закон «Об утверждении федеральной программы развития образования» обязывает работников дошкольного образования развивать разнообразные формы взаимодействия с семьями воспитанников, так как система образования должна быть ориентирована не только на задания со стороны государства, но и на общественный образовательный спрос, на реальные потребности потребителей образовательных услуг.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разработана для того, чтобы повысить педагогический статус семьи в воспитании ребенка. В процессе формирования у родителей активной позиции в воспитании ребенка,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отводится обучению разнообразным формам взаимодействия с ним, наблюдению и оценки его реакции и поведения.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 строится на личностно-ориентированном подходе, т.е. с учетом их жизненного опыта (не только опыта познания, но и общения). Чтобы позитивно влиять на желания той или иной семьи, участвовать в педагогическом процессе, педагог должен хорошо знать всех родителей своей группы и учитывать индивидуальные особенности не только разных семей, но и членов каждой семьи.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на положительные качества родителей и их сильные стороны предопределяет успех в работе. По мере развития взаимоотношений крепнет доверие, и родители приобретают определенные полномочия, используя те возможности и средства, которые необходимы для воспитания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«воспитатель-родитель» основаны на принципах сотрудничества и свободы выбора. Сотрудничество с родителями не должно быть ограничено только педагогической пропагандой, при которой семья рассматривается лишь объектом воздействия, а возможности семейного воспитания не используются в полной мере. Принципиально важными являются привлечение родителей к участию в деятельности образовательного учреждения, активизации их педагогического самообразования, консультативная поддержка семьи, содействие гармонизации детско-родительских отношений.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Новая философия взаимодействия семьи и ДОУ требует иных линий отношений, направленных на признание приоритета семейного воспитания. Новизна этих отношений определяется понятиями «сотрудничество» и «взаимодействие». Сотрудничество – это общее «на равных», где никому не 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принадлежит привилегия указывать, оценивать. Признание приоритета семейного воспитания требует иных взаимоотношений семьи и образовательных учреждений, а именно – сотрудничества, взаимодействия и доверительности. Сотрудничество педагогов и родителей позволяет лучше узнать ребенка, посмотреть на него с разных позиций, увидеть в разных ситуациях, а, следовательно, помочь в понимании его индивидуальных особенностей, развитии способностей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родители считают, что, отдав своего ребенка в детский сад, ответственность за его воспитание и развитие они целиком и полностью переложили на воспитателей, а сами они должны лишь контролировать и оценивать действия воспитателей, не участвуя в самом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процессе. Встречаются родители, которых вообще не интересует все происходящее в детском саду, не волнуют успехи или проблемы их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ни для кого не секрет, что в дошкольном возрасте именно родители оказывают самое большое влияние на развитие ребенка, и, если они не будут интересоваться тем, как протекает этот процесс, сотрудничать с воспитателями, усилия последних могут оказаться напрасными.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кропотливый и нелегкий труд. Специалисты в области детско-родительских отношений  важнейшим показателем качества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признают компетентность матери и отца, проявляющуюся в гибкости, адаптивности, изобретательности их позиции. Нарушение связей в семье непосредственно отражается на эмоциональном состоянии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осмысления родителями своих взаимоотношений с детьми у них происходят позитивные изменения, предполагающие нормализацию детско-родительских взаимоотношений, эмоционального самочувствия детей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не может заменить семью, он лишь дополняет ее, выполняя свои особые функции. Для успешного воспитания важно, чтобы отношения между ДОУ и родителями были доверительными, чтобы родители были вовлечены в совместный воспитательный процесс, чтобы родители совместно с педагогами помогали своему ребенку развиваться. Поэтому каждый педагогический коллектив, работая по той или иной программе, ищет новые формы и методы работы с семьей.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тесном контакте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в первую очередь ответственными за жизнь и здоровье своих детей, выявляется, что многие из них занимают деструктивную позицию во взаимоотношениях с ребенком, поэтому их воспитательные методы не приводят к эффективному завершению. Причинами подобного родительского поведения, на наш взгляд, являются: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взрослых слушать и быть внимательными друг к другу;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и психологическая неграмотность;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нежелание менять свои эгоистические позиции в актуальных вопросах воспитания;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lastRenderedPageBreak/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нерешенные личные проблемы, мешающие полноценному развитию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Дискуссии, ролевые игры, творческие задания помогают понять, насколько важно помимо безусловной любви к ребенку иметь знания: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возрастных особенностей детей и тех проблем, с которыми чаще сталкиваются родители, общаясь с ребенком;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поступать в критических ситуациях.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была создана программа «Воспитываем вместе»</w:t>
      </w:r>
      <w:r w:rsidRPr="004D1C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программы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сотруднических отношений с родителями. Совместный поиск положительных опор в качествах личности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 программы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благоприятного климата взаимодействия с родителями.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необходимого уровня взаимодействия детского сада и семьи.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родителей от роли пассивных наблюдателей к активному участию в сотрудничестве с ДОУ.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и обогащение воспитательных умений родителей.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Этапы реализации программы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мероприятий по программе осуществляется в три этапа: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I «Организационный»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и подбор средств, ресурсов для эффективной реализации программы.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данном этапе: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изучение методической литературы по теме;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и подбирается тематика мероприятий с детьми и родителями на основе анкетирования;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разрабатываются конспекты мероприятий, индивидуальных консультаций на актуальную тематику;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подбираются видеоматериалы, презентации, фотоматериалы;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места проведения мероприятий;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продумывается техническое оснащение мероприятий;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lastRenderedPageBreak/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изготавливаются наглядный и раздаточный материалы информационно - просветительской направленности (памятки, буклеты).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II «Основной»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реализация программных мероприятий.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III «Аналитический»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деятельности специалистов, осуществляющих реализацию программных мероприятий; определение эффективности реализации программы посредством анализа; планирование и корректирование плана мероприятий на следующий год с учетом выявленных проблем и пожеланий участников.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Ожидаемые результаты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родителей: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традиционных и внедрение новых форм взаимодействия с семьей;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степени участия родителей в разработке и отборе;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включения родителей в участии в различных мероприятиях группы и детского сада;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компетенции родителей по вопросам воспитания детей.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педагогов: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опыта работы с семьей;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моделировать взаимодействие с семьей, через использование разнообразных форм и методов работы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Механизмы реализации программы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общения педагогов с родителями воспитанников.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программы положена модель взаимодействия воспитателя с семьей. Содержание работы с родителями реализуется через разнообразные формы. Главное – донести до родителей знания. Существуют традиционные и нетрадиционные формы общения педагогов с родителями дошкольников, суть которых – обогатить их педагогические знания.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формы подразделяются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коллективные, индивидуальные и наглядно-информационные.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коллективным формам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относятся родительские собрания, конференции, «Круглые столы» и др. Групповые родительские собрания – это действенная форма работы воспитателей с коллективом родителей, форма организованного ознакомления их с задачами, содержанием и методами воспитания детей в условиях детского сада и семьи.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индивидуальным формам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относятся педагогические беседы с родителями;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 посещение семьи. Особенность беседы – активное участие и воспитателя и родителей.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 – информационные методы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знакомят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 К ним относятся видеофрагменты организации различных видов деятельности, режимных моментов, занятий; фотографии, выставки детских работ, стенды, ширмы, папки-передвижки.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особой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популярностью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 педагогов, так и у родителей пользуются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с родителями. Они построены по типу развлекательных программ и игр 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практикой накоплено многообразие нетрадиционных форм, но они еще недостаточно изучены и обобщены. Можно выделить четыре направления по вовлечению родителей в совместную педагогическую деятельность по воспитанию детей.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ИНФОРМАЦИОННО-АНАЛИТИЧЕСКОЕ НАПРАВЛЕНИЕ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семьи ребенка, выяснение образовательных потребностей родителей, установление контакта с ее членами для согласования воспитательного воздействия на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анкетирование, опрос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изучение статуса семьи, выяснение условий воспитания и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-педагогических потребностей родителей.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Беседа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оказать родителям своевременную помощь по тому или иному вопросу воспитания, способствовать достижению единой точки зрения по этим вопросам, создавать доверительные отношения с родителями.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работы: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общего состояния развития ребенка;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разъяснение конкретных мер оказания родителям помощи и объяснение необходимости участия их в общей системе педагогической работы;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проблем родителей, их отношение к трудностям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беседы и опроса исключается прямая или косвенная критика действий родителей, сомнения в их педагогической компетентности.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беседы должно быть лаконичное, значимое для родителей, преподноситься таким образом, чтобы побудить собеседников к высказываниям.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 должен уметь не только говорить, но и слушать родителей, выражать свою заинтересованность, доброжелательность.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при проведении беседы выбирать наиболее подходящие условия, начинать ее с нейтральных вопросов, затем переходить к непосредственно главным темам.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«Информационная корзина (тетрадь)»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вовлечение родителей в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Тетрадь делится на четыре раздела по количеству служб: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-Административно-хозяйственная служба.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раздел родителями заносятся пожелания относительно качества исполнения функциональных обязанностей специалистами, воспитателями и персоналом, находящимся в непосредственном контакте с детьми; пожелания относительно обеспечения образовательного процесса, пожелания о получении информации того, или иного содержания.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Педагогическая служба.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родители могут сделать запись по оценке работы педагогов и внести соответствующие пожелания в работу этой службы;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Служба специалистов.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записываются вопросы, касающиеся проблем воспитания, образования и развития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Медицинская служба.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Записываются вопросы и пожелания относительно медицинской работы.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может внести свои предложения по работе службы или дать оценку ее работе в удобное для себя время. На основании этих записей ответственные по направлению корректируют работу, а руководитель детского сада имеет возможность сделать выводы о вопросах, беспокоящих родителей и об эффективности работы руководителей направлений и служб.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Родительские собрания.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информирование родителей о результатах работы с ребенком на занятиях, развлечениях, режимных моментах,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экскурсиях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детском саду, так и дома (видеосюжеты); организация взаимной поддержки родителей, наблюдение за динамикой развития не только своего ребенка, но и других детей.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родительских собраниях родителей знакомят с содержанием, задачами, методами воспитания детей определенного возраста в условиях ДОУ и семьи. На обсуждение выносятся 2-3 вопроса (один вопрос готовит воспитатель, по другим можно предложить выступить родителям или кому-то из специалистов). Ежегодно одно собрание целесообразно посвящать обсуждению семейного опыта воспитания детей.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проводятся 1 раз в квартал. Тема определяется через анкетирование или опрос родителей.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Default="004D1CCE" w:rsidP="004D1CC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CCE" w:rsidRDefault="004D1CCE" w:rsidP="004D1CC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CCE" w:rsidRDefault="004D1CCE" w:rsidP="004D1CC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ПОЗНАВАТЕЛЬНОЕ НАПРАВЛЕНИЕ.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родителей знаниями в вопросах воспитания детей дошкольного возраста, обучение родителей методам и приемам взаимодействия с ребенком, повышение педагогической компетенции.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Консультирование.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формирование у родителей «воспитательной компетентности» через расширение круга педагогических представлений и знаний; привлечение родителей к конкретным мероприятиям с их ребенком в качестве активного участника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консультаций: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квалифицированное сообщение специалиста с последующим обсуждением;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статьи, заранее прочитанной всеми приглашенными на консультацию;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практическое консультирование по обучению родителей совместным формам деятельности с детьми, носящее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-обучающую направленность (пальчиковая гимнастика, игры с предметами и </w:t>
      </w:r>
      <w:proofErr w:type="spellStart"/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Семинары-практикумы. (имеет две части: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теоритическую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практическую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Цель: повышение уровня родительской компетенции, обучение приемам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-педагогической работы с ребенком.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работы: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демонстрация фрагментов занятий, комментирование их содержания;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деятельность с детьми;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игры-тренинги.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Темы семинара-практикума определяют сами родители.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Конференции, круглые столы.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нетрадиционной обстановке с обязательным участием специалистов обсудить с родителями актуальные проблемы воспитания.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конференции, заседания «круглого стола» приглашаются родители, письменно или устно выразившие желание участвовать в обсуждении той или другой темы со специалистами.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ДОСУГОВОЕ НАПРАВЛЕНИЕ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чувства взаимопомощи, уважения и поддержки друг друга, как между детьми, так между родителями и воспитателями.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Досуговое направление в работе с родителями самое привлекательное, востребованное, полезное, но и самое трудное в организации. Любое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мероприятий: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праздники;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спортивные досуги;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совместные проекты;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НАГЛЯДНО-ИНФОРМАЦИОННОЕ НАПРАВЛЕНИЕ.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предстоящей деятельности детей, о результатах работы; педагогическое просвещение родителей.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Предлагаемая информация располагается в родительском уголке. Это могут быть: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режим дня, меню, сведения об учреждении;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папки-передвижки;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стенд с фото «Как мы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живем! »;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копилка Добрых дел;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познавательная рубрика (ответы на вопросы родителей);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стенгазета (теоретическая информация и практические рекомендации по одной теме);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 достижений и деятельности детей (рисование, лепка)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библиотека – передвижка (подбор педагогической литературы по запросу родителей);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традиционными методами и нетрадиционными формами работы с родителями в программе используется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кратковременный метод проекта.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«Вместе с папой» реализующийся в феврале месяце, направлен на привлечение пап в деятельность детского сада и ребенка.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осуществления проекта между родителями и детьми происходит эмоциональный контакт, творческое взаимодействие. Атмосфера игры и фантазии позволяет сбросить механизмы самоконтроля и показать себя с неожиданной стороны. Лучше узнавая своих родных, дети и родители становятся ближе друг к другу.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возможности профессиональной самореализации педагогов, участвующих в реализации данного опыта разработана </w:t>
      </w: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концепция работы с коллективом по вовлечению родителей в педагогический процесс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состоящая из 4 блоков.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блок – мотивационный, направлен на осознание воспитателями собственных ошибок и трудностей в организации общения с родителями воспитанников.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педагогов осознанного отношения к организации общения с семьёй;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-осознание ими собственных ошибок и трудностей в организации общения с родителями;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-формирование установки на доверительное,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безоценочное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с родителями;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-развитие готовности каждого педагога к непрерывному профессиональному совершенствованию в области общения с родителями воспитанников;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таких качеств личности как выдержка, тактичность, наблюдательность, уважение.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педагогами используются такие формы работы как анкетирование («Мои «плюсы» и «минусы» в общении с родителями»), тестовые опросы воспитателей по методике Е.П.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Арнаутовой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практикум общения педагогов с родителями, дискуссии по организации общения педагогов с родителями («Общение с родителями: и сложно и легко», «Кодекс общения педагогов с родителями»)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блок – когнитивный, включает в себя формирование у педагогов дошкольного учреждения системы знаний о семье, её воспитательном потенциале, особенностях семейного воспитания, специфике взаимодействия общественного и семейного воспитания, методах изучения семьи.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педагогами используются следующие формы: лекции («Воспитательный потенциал семьи», «Типичные трудности и ошибки семейного воспитания», «Формы работы с семьёй»), дискуссии («Семейное и общественное воспитание: единство и различие»).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блок – практический, включает в себя работу, направленную на овладение воспитателями практическими умениями и навыками.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педагогов умения применять методы изучения семьи и образовательные потребности родителей;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умения прогнозировать результаты развития ребёнка в семье, определять оптимальные пути его развития;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умения, ориентироваться в информации, отбирать из неё необходимое для собственной работы с родителями;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умения осуществлять индивидуальный подход к родителям в процессе общения;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навыков организации традиционных и нетрадиционных форм общения с родителями, оказания действенной помощи родителям;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коммуникативных умений и навыков.</w:t>
      </w:r>
    </w:p>
    <w:p w:rsidR="004D1CCE" w:rsidRPr="004D1CCE" w:rsidRDefault="004D1CCE" w:rsidP="004D1CC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педагогами используются следующие формы работы: семинары-практикумы («Как заниматься с ребёнком дома», «Играем вместе), деловые игры («Мостик понимания между родителями», «Роль взрослого в умственном и познавательном развитии дошкольников»), круглые столы («Знаю ли я своего ребенка?», «Я говорю, я играю»)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блок – контрольный, направлен на выявление положительной динамики работы через анкетирование, опросы, отзывы родителей.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Педагогам и родителям на заметку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Если: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ребенка постоянно критикуют, он учится ненавидеть;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ребенка высмеивают, он становится замкнутым;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ребенка хвалят, он учится быть благородным;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ребенка поддерживают, он учится ценить себя;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ребенок растет в упреках, он учится жить с чувством вины;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растет в терпимости, он учится понимать других;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растет в честности, он учится быть справедливым;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растет в безопасности, он учится верить в людей;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живет во вражде, он учится быть агрессивным;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ребенок живет в понимании и дружелюбии, он учится находить любовь в этом мире.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работы, предлагаемые программой для родителей, помогут решению ряда воспитательных и социальных проблем, как в масштабе семьи, образовательной организации, так и в масштабе окружающего социума. Прежде всего, это касается повышения родительской компетентности в вопросах семейного воспитания, укрепления партнерских отношений между родителями, педагогами и общественностью в воспитании детей. Реализация программы курсов также будет способствовать преодолению таких негативных явлений в жизни ребенка как одиночество, непонимание и неприятие со стороны взрослых, непослушание родителям.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литературы</w:t>
      </w:r>
    </w:p>
    <w:p w:rsidR="004D1CCE" w:rsidRPr="004D1CCE" w:rsidRDefault="004D1CCE" w:rsidP="004D1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Андриеш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 Аспекты взаимодействия ДОУ и семьи. – СПб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«Издательство «ДЕТСТВО-ПРЕСС», 2010.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Арнаутова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Е.П. Планируем работу ДОУ с семьей.//Управление дошкольным образованием № 4,2002.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Е., Комарова Т. С., Васильева М. А. Примерная основная общеобразовательная программа дошкольного образования – М.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Мозаика – Синтез, 2010.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Н. Вместе с семьей : пособие по взаимодействию дошкольных образовательных учреждений и родителей.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Просвещение, 2005.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воспитание: журн.2011 - № 1, 3, 10.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Зверева О. Л., Кротова Т. В. Общение педагога с родителями в ДОУ: Методический аспект. – М.: ТЦ Сфера, 2007.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Зверева О.Л., Кротова Т.В. Родительские собрания в ДОУ: Методическое пособие. - М.: АРКТИ, 2003.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дошкольной педагогики: Учебное пособие для студентов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институтов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Л.Н. Литвина. – М.: Просвещение, 1989.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Киселева Л.С. и др. Проектный метод в деятельности дошкольного учреждения: – М.: АРКТИ, 2003.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Колодяжная Т.П. Управление современным дошкольным образовательным учреждением: Концептуальное, программное и методическое обеспечение. Практическое пособие. Часть 2., М.: УЦ Перспектива, 2008.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 Создание условий эффективного взаимодействия с семьей: метод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для воспитателей ДОУ – М.: Айрис-пресс, 2006.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Мудрость воспитания: Книга для родителей/ Составители Б.М. Бим-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Э.Д. Днепров, Г.Б. Корнетов. – М.: Педагогика,1987.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Л.А. Мама и детский сад.- М.: Просвещение, 1990.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 в Закон РФ «Об образовании». – М.: Новая школа, 1995.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Осипова Л.Е. Родительские собрания в детском саду. Подготовительная группа. – М.: «Издательство Скрипторий 2003», 2008.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Осипова Л.Е. Работа детского сада с семьей. – М.: «Издательство Скрипторий 2003», 2008.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Островская Л.Ф. Педагогические ситуации в семейном воспитании дошкольников. – М.: Просвещение, 1990.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4D1C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 социальная педагогика: Хрестоматия</w:t>
      </w:r>
      <w:proofErr w:type="gram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</w:t>
      </w:r>
      <w:proofErr w:type="gram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ост. и авт. предисл. Л.В. </w:t>
      </w:r>
      <w:proofErr w:type="spellStart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Мардахаев</w:t>
      </w:r>
      <w:proofErr w:type="spellEnd"/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Издательский центр «Академия», 2003.</w:t>
      </w:r>
    </w:p>
    <w:p w:rsidR="004D1CCE" w:rsidRPr="004D1CCE" w:rsidRDefault="004D1CCE" w:rsidP="004D1C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1CC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19.</w:t>
      </w:r>
      <w:r w:rsidRPr="004D1CC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4D1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детском саду: журн. 2010 - № 1, 3, 6.</w:t>
      </w:r>
    </w:p>
    <w:p w:rsidR="00C9460A" w:rsidRDefault="00C9460A"/>
    <w:sectPr w:rsidR="00C94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6A"/>
    <w:rsid w:val="001C256A"/>
    <w:rsid w:val="004D1CCE"/>
    <w:rsid w:val="009B385C"/>
    <w:rsid w:val="00C9460A"/>
    <w:rsid w:val="00D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2023-05-24T10:16:00Z</dcterms:created>
  <dcterms:modified xsi:type="dcterms:W3CDTF">2023-05-24T10:29:00Z</dcterms:modified>
</cp:coreProperties>
</file>