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3FF242" w14:textId="22DD65EF" w:rsidR="00B11999" w:rsidRDefault="00B11999">
      <w:pPr>
        <w:pStyle w:val="a3"/>
        <w:ind w:left="113"/>
        <w:rPr>
          <w:sz w:val="20"/>
        </w:rPr>
      </w:pPr>
    </w:p>
    <w:p w14:paraId="493DCF14" w14:textId="77777777" w:rsidR="00B11999" w:rsidRDefault="00B11999">
      <w:pPr>
        <w:pStyle w:val="a3"/>
        <w:rPr>
          <w:sz w:val="20"/>
        </w:rPr>
      </w:pPr>
    </w:p>
    <w:p w14:paraId="4BAD97D6" w14:textId="77777777" w:rsidR="00B11999" w:rsidRDefault="00B11999">
      <w:pPr>
        <w:pStyle w:val="a3"/>
        <w:rPr>
          <w:sz w:val="20"/>
        </w:rPr>
      </w:pPr>
    </w:p>
    <w:p w14:paraId="5DA6CF7F" w14:textId="77777777" w:rsidR="00B11999" w:rsidRDefault="00B11999">
      <w:pPr>
        <w:pStyle w:val="a3"/>
        <w:spacing w:before="5"/>
        <w:rPr>
          <w:sz w:val="21"/>
        </w:rPr>
      </w:pPr>
    </w:p>
    <w:p w14:paraId="63732469" w14:textId="77777777" w:rsidR="00B11999" w:rsidRDefault="006E4CC7">
      <w:pPr>
        <w:ind w:left="435" w:right="195"/>
        <w:jc w:val="center"/>
        <w:rPr>
          <w:b/>
        </w:rPr>
      </w:pPr>
      <w:r>
        <w:rPr>
          <w:b/>
          <w:w w:val="110"/>
        </w:rPr>
        <w:t>ПАМЯТКА</w:t>
      </w:r>
    </w:p>
    <w:p w14:paraId="5348B1DA" w14:textId="77777777" w:rsidR="00B11999" w:rsidRDefault="00B11999">
      <w:pPr>
        <w:pStyle w:val="a3"/>
        <w:spacing w:before="10"/>
        <w:rPr>
          <w:b/>
          <w:sz w:val="28"/>
        </w:rPr>
      </w:pPr>
    </w:p>
    <w:p w14:paraId="26DBCCA4" w14:textId="77777777" w:rsidR="00B11999" w:rsidRDefault="006E4CC7">
      <w:pPr>
        <w:pStyle w:val="a4"/>
        <w:spacing w:line="278" w:lineRule="auto"/>
      </w:pPr>
      <w:r>
        <w:rPr>
          <w:w w:val="105"/>
        </w:rPr>
        <w:t>Правила</w:t>
      </w:r>
      <w:r>
        <w:rPr>
          <w:spacing w:val="32"/>
          <w:w w:val="105"/>
        </w:rPr>
        <w:t xml:space="preserve"> </w:t>
      </w:r>
      <w:r>
        <w:rPr>
          <w:w w:val="105"/>
        </w:rPr>
        <w:t>обращения</w:t>
      </w:r>
      <w:r>
        <w:rPr>
          <w:spacing w:val="31"/>
          <w:w w:val="105"/>
        </w:rPr>
        <w:t xml:space="preserve"> </w:t>
      </w:r>
      <w:r>
        <w:rPr>
          <w:w w:val="105"/>
        </w:rPr>
        <w:t>с</w:t>
      </w:r>
      <w:r>
        <w:rPr>
          <w:spacing w:val="32"/>
          <w:w w:val="105"/>
        </w:rPr>
        <w:t xml:space="preserve"> </w:t>
      </w:r>
      <w:r>
        <w:rPr>
          <w:w w:val="105"/>
        </w:rPr>
        <w:t>анонимными</w:t>
      </w:r>
      <w:r>
        <w:rPr>
          <w:spacing w:val="32"/>
          <w:w w:val="105"/>
        </w:rPr>
        <w:t xml:space="preserve"> </w:t>
      </w:r>
      <w:r>
        <w:rPr>
          <w:w w:val="105"/>
        </w:rPr>
        <w:t>материалами,</w:t>
      </w:r>
      <w:r>
        <w:rPr>
          <w:spacing w:val="32"/>
          <w:w w:val="105"/>
        </w:rPr>
        <w:t xml:space="preserve"> </w:t>
      </w:r>
      <w:r>
        <w:rPr>
          <w:w w:val="105"/>
        </w:rPr>
        <w:t>содержащими</w:t>
      </w:r>
      <w:r>
        <w:rPr>
          <w:spacing w:val="32"/>
          <w:w w:val="105"/>
        </w:rPr>
        <w:t xml:space="preserve"> </w:t>
      </w:r>
      <w:r>
        <w:rPr>
          <w:w w:val="105"/>
        </w:rPr>
        <w:t>угрозы</w:t>
      </w:r>
      <w:r>
        <w:rPr>
          <w:spacing w:val="-65"/>
          <w:w w:val="105"/>
        </w:rPr>
        <w:t xml:space="preserve"> </w:t>
      </w:r>
      <w:r>
        <w:rPr>
          <w:w w:val="110"/>
        </w:rPr>
        <w:t>террористического</w:t>
      </w:r>
      <w:r>
        <w:rPr>
          <w:spacing w:val="-4"/>
          <w:w w:val="110"/>
        </w:rPr>
        <w:t xml:space="preserve"> </w:t>
      </w:r>
      <w:r>
        <w:rPr>
          <w:w w:val="110"/>
        </w:rPr>
        <w:t>характера.</w:t>
      </w:r>
    </w:p>
    <w:p w14:paraId="59467E40" w14:textId="77777777" w:rsidR="00B11999" w:rsidRDefault="00B11999">
      <w:pPr>
        <w:pStyle w:val="a3"/>
        <w:spacing w:before="2"/>
        <w:rPr>
          <w:b/>
          <w:sz w:val="25"/>
        </w:rPr>
      </w:pPr>
    </w:p>
    <w:p w14:paraId="006652D1" w14:textId="77777777" w:rsidR="00B11999" w:rsidRPr="006E4CC7" w:rsidRDefault="006E4CC7">
      <w:pPr>
        <w:pStyle w:val="a5"/>
        <w:numPr>
          <w:ilvl w:val="0"/>
          <w:numId w:val="1"/>
        </w:numPr>
        <w:tabs>
          <w:tab w:val="left" w:pos="650"/>
        </w:tabs>
        <w:spacing w:line="280" w:lineRule="auto"/>
        <w:ind w:right="120" w:firstLine="0"/>
        <w:jc w:val="both"/>
        <w:rPr>
          <w:sz w:val="28"/>
          <w:szCs w:val="28"/>
        </w:rPr>
      </w:pPr>
      <w:r w:rsidRPr="006E4CC7">
        <w:rPr>
          <w:w w:val="110"/>
          <w:sz w:val="28"/>
          <w:szCs w:val="28"/>
        </w:rPr>
        <w:t>После получения такого документа обращайтесь с ним максимально осторожно. По</w:t>
      </w:r>
      <w:r w:rsidRPr="006E4CC7">
        <w:rPr>
          <w:spacing w:val="1"/>
          <w:w w:val="110"/>
          <w:sz w:val="28"/>
          <w:szCs w:val="28"/>
        </w:rPr>
        <w:t xml:space="preserve"> </w:t>
      </w:r>
      <w:proofErr w:type="gramStart"/>
      <w:r w:rsidRPr="006E4CC7">
        <w:rPr>
          <w:w w:val="105"/>
          <w:sz w:val="28"/>
          <w:szCs w:val="28"/>
        </w:rPr>
        <w:t>возможности  уберите</w:t>
      </w:r>
      <w:proofErr w:type="gramEnd"/>
      <w:r w:rsidRPr="006E4CC7">
        <w:rPr>
          <w:w w:val="105"/>
          <w:sz w:val="28"/>
          <w:szCs w:val="28"/>
        </w:rPr>
        <w:t xml:space="preserve"> его в чистый плотно закрываемый полиэтиленовый  пакет и поместите</w:t>
      </w:r>
      <w:r w:rsidRPr="006E4CC7">
        <w:rPr>
          <w:spacing w:val="1"/>
          <w:w w:val="105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в</w:t>
      </w:r>
      <w:r w:rsidRPr="006E4CC7">
        <w:rPr>
          <w:spacing w:val="-2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отдельную</w:t>
      </w:r>
      <w:r w:rsidRPr="006E4CC7">
        <w:rPr>
          <w:spacing w:val="-1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жесткую</w:t>
      </w:r>
      <w:r w:rsidRPr="006E4CC7">
        <w:rPr>
          <w:spacing w:val="-1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папку.</w:t>
      </w:r>
    </w:p>
    <w:p w14:paraId="7083CF2D" w14:textId="77777777" w:rsidR="00B11999" w:rsidRPr="006E4CC7" w:rsidRDefault="006E4CC7">
      <w:pPr>
        <w:pStyle w:val="a5"/>
        <w:numPr>
          <w:ilvl w:val="0"/>
          <w:numId w:val="1"/>
        </w:numPr>
        <w:tabs>
          <w:tab w:val="left" w:pos="603"/>
        </w:tabs>
        <w:spacing w:line="251" w:lineRule="exact"/>
        <w:ind w:left="602" w:hanging="241"/>
        <w:jc w:val="both"/>
        <w:rPr>
          <w:sz w:val="28"/>
          <w:szCs w:val="28"/>
        </w:rPr>
      </w:pPr>
      <w:r w:rsidRPr="006E4CC7">
        <w:rPr>
          <w:w w:val="110"/>
          <w:sz w:val="28"/>
          <w:szCs w:val="28"/>
        </w:rPr>
        <w:t>Постарайтесь</w:t>
      </w:r>
      <w:r w:rsidRPr="006E4CC7">
        <w:rPr>
          <w:spacing w:val="-10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не</w:t>
      </w:r>
      <w:r w:rsidRPr="006E4CC7">
        <w:rPr>
          <w:spacing w:val="-11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оставлять</w:t>
      </w:r>
      <w:r w:rsidRPr="006E4CC7">
        <w:rPr>
          <w:spacing w:val="-9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на</w:t>
      </w:r>
      <w:r w:rsidRPr="006E4CC7">
        <w:rPr>
          <w:spacing w:val="-10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нем</w:t>
      </w:r>
      <w:r w:rsidRPr="006E4CC7">
        <w:rPr>
          <w:spacing w:val="-11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отпечатков</w:t>
      </w:r>
      <w:r w:rsidRPr="006E4CC7">
        <w:rPr>
          <w:spacing w:val="-10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своих</w:t>
      </w:r>
      <w:r w:rsidRPr="006E4CC7">
        <w:rPr>
          <w:spacing w:val="-8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пальцев.</w:t>
      </w:r>
    </w:p>
    <w:p w14:paraId="0BAFD47C" w14:textId="77777777" w:rsidR="00B11999" w:rsidRPr="006E4CC7" w:rsidRDefault="006E4CC7">
      <w:pPr>
        <w:pStyle w:val="a5"/>
        <w:numPr>
          <w:ilvl w:val="0"/>
          <w:numId w:val="1"/>
        </w:numPr>
        <w:tabs>
          <w:tab w:val="left" w:pos="641"/>
        </w:tabs>
        <w:spacing w:before="42" w:line="278" w:lineRule="auto"/>
        <w:ind w:right="123" w:firstLine="0"/>
        <w:jc w:val="both"/>
        <w:rPr>
          <w:sz w:val="28"/>
          <w:szCs w:val="28"/>
        </w:rPr>
      </w:pPr>
      <w:r w:rsidRPr="006E4CC7">
        <w:rPr>
          <w:w w:val="110"/>
          <w:sz w:val="28"/>
          <w:szCs w:val="28"/>
        </w:rPr>
        <w:t xml:space="preserve">Если документ поступил в конверте – его вскрытие производите </w:t>
      </w:r>
      <w:bookmarkStart w:id="0" w:name="_GoBack"/>
      <w:bookmarkEnd w:id="0"/>
      <w:r w:rsidRPr="006E4CC7">
        <w:rPr>
          <w:w w:val="110"/>
          <w:sz w:val="28"/>
          <w:szCs w:val="28"/>
        </w:rPr>
        <w:t>только с левой или</w:t>
      </w:r>
      <w:r w:rsidRPr="006E4CC7">
        <w:rPr>
          <w:spacing w:val="1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правой</w:t>
      </w:r>
      <w:r w:rsidRPr="006E4CC7">
        <w:rPr>
          <w:spacing w:val="-2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стороны,</w:t>
      </w:r>
      <w:r w:rsidRPr="006E4CC7">
        <w:rPr>
          <w:spacing w:val="-1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аккуратно</w:t>
      </w:r>
      <w:r w:rsidRPr="006E4CC7">
        <w:rPr>
          <w:spacing w:val="-2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отрезая</w:t>
      </w:r>
      <w:r w:rsidRPr="006E4CC7">
        <w:rPr>
          <w:spacing w:val="-1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кромки</w:t>
      </w:r>
      <w:r w:rsidRPr="006E4CC7">
        <w:rPr>
          <w:spacing w:val="-2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ножницами.</w:t>
      </w:r>
    </w:p>
    <w:p w14:paraId="73774088" w14:textId="77777777" w:rsidR="00B11999" w:rsidRPr="006E4CC7" w:rsidRDefault="006E4CC7">
      <w:pPr>
        <w:pStyle w:val="a5"/>
        <w:numPr>
          <w:ilvl w:val="0"/>
          <w:numId w:val="1"/>
        </w:numPr>
        <w:tabs>
          <w:tab w:val="left" w:pos="605"/>
        </w:tabs>
        <w:spacing w:before="5" w:line="278" w:lineRule="auto"/>
        <w:ind w:right="122" w:firstLine="0"/>
        <w:jc w:val="both"/>
        <w:rPr>
          <w:sz w:val="28"/>
          <w:szCs w:val="28"/>
        </w:rPr>
      </w:pPr>
      <w:r w:rsidRPr="006E4CC7">
        <w:rPr>
          <w:w w:val="110"/>
          <w:sz w:val="28"/>
          <w:szCs w:val="28"/>
        </w:rPr>
        <w:t>Сохраняйте</w:t>
      </w:r>
      <w:r w:rsidRPr="006E4CC7">
        <w:rPr>
          <w:spacing w:val="-6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все:</w:t>
      </w:r>
      <w:r w:rsidRPr="006E4CC7">
        <w:rPr>
          <w:spacing w:val="-6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сам</w:t>
      </w:r>
      <w:r w:rsidRPr="006E4CC7">
        <w:rPr>
          <w:spacing w:val="-5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документ</w:t>
      </w:r>
      <w:r w:rsidRPr="006E4CC7">
        <w:rPr>
          <w:spacing w:val="-6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с</w:t>
      </w:r>
      <w:r w:rsidRPr="006E4CC7">
        <w:rPr>
          <w:spacing w:val="-7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текстом,</w:t>
      </w:r>
      <w:r w:rsidRPr="006E4CC7">
        <w:rPr>
          <w:spacing w:val="-5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любые</w:t>
      </w:r>
      <w:r w:rsidRPr="006E4CC7">
        <w:rPr>
          <w:spacing w:val="-7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вложения,</w:t>
      </w:r>
      <w:r w:rsidRPr="006E4CC7">
        <w:rPr>
          <w:spacing w:val="-6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конверт</w:t>
      </w:r>
      <w:r w:rsidRPr="006E4CC7">
        <w:rPr>
          <w:spacing w:val="-6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и</w:t>
      </w:r>
      <w:r w:rsidRPr="006E4CC7">
        <w:rPr>
          <w:spacing w:val="-3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упаковку</w:t>
      </w:r>
      <w:r w:rsidRPr="006E4CC7">
        <w:rPr>
          <w:spacing w:val="-5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–</w:t>
      </w:r>
      <w:r w:rsidRPr="006E4CC7">
        <w:rPr>
          <w:spacing w:val="-4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ничего</w:t>
      </w:r>
      <w:r w:rsidRPr="006E4CC7">
        <w:rPr>
          <w:spacing w:val="-58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не</w:t>
      </w:r>
      <w:r w:rsidRPr="006E4CC7">
        <w:rPr>
          <w:spacing w:val="-2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выбрасывайте.</w:t>
      </w:r>
    </w:p>
    <w:p w14:paraId="40F3970B" w14:textId="77777777" w:rsidR="00B11999" w:rsidRPr="006E4CC7" w:rsidRDefault="006E4CC7">
      <w:pPr>
        <w:pStyle w:val="a5"/>
        <w:numPr>
          <w:ilvl w:val="0"/>
          <w:numId w:val="1"/>
        </w:numPr>
        <w:tabs>
          <w:tab w:val="left" w:pos="603"/>
        </w:tabs>
        <w:spacing w:before="2"/>
        <w:ind w:left="602" w:hanging="241"/>
        <w:jc w:val="both"/>
        <w:rPr>
          <w:sz w:val="28"/>
          <w:szCs w:val="28"/>
        </w:rPr>
      </w:pPr>
      <w:r w:rsidRPr="006E4CC7">
        <w:rPr>
          <w:w w:val="110"/>
          <w:sz w:val="28"/>
          <w:szCs w:val="28"/>
        </w:rPr>
        <w:t>Не</w:t>
      </w:r>
      <w:r w:rsidRPr="006E4CC7">
        <w:rPr>
          <w:spacing w:val="-12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расширяйте</w:t>
      </w:r>
      <w:r w:rsidRPr="006E4CC7">
        <w:rPr>
          <w:spacing w:val="-9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круг</w:t>
      </w:r>
      <w:r w:rsidRPr="006E4CC7">
        <w:rPr>
          <w:spacing w:val="-8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лиц,</w:t>
      </w:r>
      <w:r w:rsidRPr="006E4CC7">
        <w:rPr>
          <w:spacing w:val="-11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знакомившихся</w:t>
      </w:r>
      <w:r w:rsidRPr="006E4CC7">
        <w:rPr>
          <w:spacing w:val="-10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с</w:t>
      </w:r>
      <w:r w:rsidRPr="006E4CC7">
        <w:rPr>
          <w:spacing w:val="-10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содержанием</w:t>
      </w:r>
      <w:r w:rsidRPr="006E4CC7">
        <w:rPr>
          <w:spacing w:val="-10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документа.</w:t>
      </w:r>
    </w:p>
    <w:p w14:paraId="5BF661BA" w14:textId="77777777" w:rsidR="00B11999" w:rsidRPr="006E4CC7" w:rsidRDefault="006E4CC7">
      <w:pPr>
        <w:pStyle w:val="a5"/>
        <w:numPr>
          <w:ilvl w:val="0"/>
          <w:numId w:val="1"/>
        </w:numPr>
        <w:tabs>
          <w:tab w:val="left" w:pos="871"/>
        </w:tabs>
        <w:spacing w:before="42" w:line="280" w:lineRule="auto"/>
        <w:ind w:right="122" w:firstLine="0"/>
        <w:jc w:val="both"/>
        <w:rPr>
          <w:sz w:val="28"/>
          <w:szCs w:val="28"/>
        </w:rPr>
      </w:pPr>
      <w:r w:rsidRPr="006E4CC7">
        <w:rPr>
          <w:w w:val="110"/>
          <w:sz w:val="28"/>
          <w:szCs w:val="28"/>
        </w:rPr>
        <w:t>Анонимные</w:t>
      </w:r>
      <w:r w:rsidRPr="006E4CC7">
        <w:rPr>
          <w:spacing w:val="1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материалы</w:t>
      </w:r>
      <w:r w:rsidRPr="006E4CC7">
        <w:rPr>
          <w:spacing w:val="1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направляются</w:t>
      </w:r>
      <w:r w:rsidRPr="006E4CC7">
        <w:rPr>
          <w:spacing w:val="1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в</w:t>
      </w:r>
      <w:r w:rsidRPr="006E4CC7">
        <w:rPr>
          <w:spacing w:val="1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правоохранительные</w:t>
      </w:r>
      <w:r w:rsidRPr="006E4CC7">
        <w:rPr>
          <w:spacing w:val="1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органы</w:t>
      </w:r>
      <w:r w:rsidRPr="006E4CC7">
        <w:rPr>
          <w:spacing w:val="1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с</w:t>
      </w:r>
      <w:r w:rsidRPr="006E4CC7">
        <w:rPr>
          <w:spacing w:val="1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сопроводительным письмом, в котором указываются конкретные признаки анонимных</w:t>
      </w:r>
      <w:r w:rsidRPr="006E4CC7">
        <w:rPr>
          <w:spacing w:val="1"/>
          <w:w w:val="110"/>
          <w:sz w:val="28"/>
          <w:szCs w:val="28"/>
        </w:rPr>
        <w:t xml:space="preserve"> </w:t>
      </w:r>
      <w:r w:rsidRPr="006E4CC7">
        <w:rPr>
          <w:spacing w:val="-1"/>
          <w:w w:val="110"/>
          <w:sz w:val="28"/>
          <w:szCs w:val="28"/>
        </w:rPr>
        <w:t>материалов</w:t>
      </w:r>
      <w:r w:rsidRPr="006E4CC7">
        <w:rPr>
          <w:spacing w:val="-14"/>
          <w:w w:val="110"/>
          <w:sz w:val="28"/>
          <w:szCs w:val="28"/>
        </w:rPr>
        <w:t xml:space="preserve"> </w:t>
      </w:r>
      <w:r w:rsidRPr="006E4CC7">
        <w:rPr>
          <w:spacing w:val="-1"/>
          <w:w w:val="110"/>
          <w:sz w:val="28"/>
          <w:szCs w:val="28"/>
        </w:rPr>
        <w:t>(вид,</w:t>
      </w:r>
      <w:r w:rsidRPr="006E4CC7">
        <w:rPr>
          <w:spacing w:val="-13"/>
          <w:w w:val="110"/>
          <w:sz w:val="28"/>
          <w:szCs w:val="28"/>
        </w:rPr>
        <w:t xml:space="preserve"> </w:t>
      </w:r>
      <w:r w:rsidRPr="006E4CC7">
        <w:rPr>
          <w:spacing w:val="-1"/>
          <w:w w:val="110"/>
          <w:sz w:val="28"/>
          <w:szCs w:val="28"/>
        </w:rPr>
        <w:t>количество,</w:t>
      </w:r>
      <w:r w:rsidRPr="006E4CC7">
        <w:rPr>
          <w:spacing w:val="-14"/>
          <w:w w:val="110"/>
          <w:sz w:val="28"/>
          <w:szCs w:val="28"/>
        </w:rPr>
        <w:t xml:space="preserve"> </w:t>
      </w:r>
      <w:r w:rsidRPr="006E4CC7">
        <w:rPr>
          <w:spacing w:val="-1"/>
          <w:w w:val="110"/>
          <w:sz w:val="28"/>
          <w:szCs w:val="28"/>
        </w:rPr>
        <w:t>каким</w:t>
      </w:r>
      <w:r w:rsidRPr="006E4CC7">
        <w:rPr>
          <w:spacing w:val="-13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способом</w:t>
      </w:r>
      <w:r w:rsidRPr="006E4CC7">
        <w:rPr>
          <w:spacing w:val="-14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и</w:t>
      </w:r>
      <w:r w:rsidRPr="006E4CC7">
        <w:rPr>
          <w:spacing w:val="-13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на</w:t>
      </w:r>
      <w:r w:rsidRPr="006E4CC7">
        <w:rPr>
          <w:spacing w:val="-15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чем</w:t>
      </w:r>
      <w:r w:rsidRPr="006E4CC7">
        <w:rPr>
          <w:spacing w:val="-14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исполнены,</w:t>
      </w:r>
      <w:r w:rsidRPr="006E4CC7">
        <w:rPr>
          <w:spacing w:val="-14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с</w:t>
      </w:r>
      <w:r w:rsidRPr="006E4CC7">
        <w:rPr>
          <w:spacing w:val="-15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каких</w:t>
      </w:r>
      <w:r w:rsidRPr="006E4CC7">
        <w:rPr>
          <w:spacing w:val="-12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слов</w:t>
      </w:r>
      <w:r w:rsidRPr="006E4CC7">
        <w:rPr>
          <w:spacing w:val="-14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начинается</w:t>
      </w:r>
      <w:r w:rsidRPr="006E4CC7">
        <w:rPr>
          <w:spacing w:val="-58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и</w:t>
      </w:r>
      <w:r w:rsidRPr="006E4CC7">
        <w:rPr>
          <w:spacing w:val="-8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какими</w:t>
      </w:r>
      <w:r w:rsidRPr="006E4CC7">
        <w:rPr>
          <w:spacing w:val="-9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заканчивается</w:t>
      </w:r>
      <w:r w:rsidRPr="006E4CC7">
        <w:rPr>
          <w:spacing w:val="-8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текст,</w:t>
      </w:r>
      <w:r w:rsidRPr="006E4CC7">
        <w:rPr>
          <w:spacing w:val="-8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наличие</w:t>
      </w:r>
      <w:r w:rsidRPr="006E4CC7">
        <w:rPr>
          <w:spacing w:val="-8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подписи</w:t>
      </w:r>
      <w:r w:rsidRPr="006E4CC7">
        <w:rPr>
          <w:spacing w:val="-8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и</w:t>
      </w:r>
      <w:r w:rsidRPr="006E4CC7">
        <w:rPr>
          <w:spacing w:val="-7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т.</w:t>
      </w:r>
      <w:r w:rsidRPr="006E4CC7">
        <w:rPr>
          <w:spacing w:val="-8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п.),</w:t>
      </w:r>
      <w:r w:rsidRPr="006E4CC7">
        <w:rPr>
          <w:spacing w:val="-7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а</w:t>
      </w:r>
      <w:r w:rsidRPr="006E4CC7">
        <w:rPr>
          <w:spacing w:val="-10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также</w:t>
      </w:r>
      <w:r w:rsidRPr="006E4CC7">
        <w:rPr>
          <w:spacing w:val="-7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обстоятельства,</w:t>
      </w:r>
      <w:r w:rsidRPr="006E4CC7">
        <w:rPr>
          <w:spacing w:val="-8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связанные</w:t>
      </w:r>
      <w:r w:rsidRPr="006E4CC7">
        <w:rPr>
          <w:spacing w:val="-58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с</w:t>
      </w:r>
      <w:r w:rsidRPr="006E4CC7">
        <w:rPr>
          <w:spacing w:val="-3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их распространением,</w:t>
      </w:r>
      <w:r w:rsidRPr="006E4CC7">
        <w:rPr>
          <w:spacing w:val="-4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обнаружением</w:t>
      </w:r>
      <w:r w:rsidRPr="006E4CC7">
        <w:rPr>
          <w:spacing w:val="-2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или</w:t>
      </w:r>
      <w:r w:rsidRPr="006E4CC7">
        <w:rPr>
          <w:spacing w:val="-1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получением.</w:t>
      </w:r>
    </w:p>
    <w:p w14:paraId="16100985" w14:textId="77777777" w:rsidR="00B11999" w:rsidRPr="006E4CC7" w:rsidRDefault="006E4CC7">
      <w:pPr>
        <w:pStyle w:val="a5"/>
        <w:numPr>
          <w:ilvl w:val="0"/>
          <w:numId w:val="1"/>
        </w:numPr>
        <w:tabs>
          <w:tab w:val="left" w:pos="631"/>
        </w:tabs>
        <w:spacing w:line="280" w:lineRule="auto"/>
        <w:ind w:right="117" w:firstLine="0"/>
        <w:jc w:val="both"/>
        <w:rPr>
          <w:sz w:val="28"/>
          <w:szCs w:val="28"/>
        </w:rPr>
      </w:pPr>
      <w:r w:rsidRPr="006E4CC7">
        <w:rPr>
          <w:w w:val="110"/>
          <w:sz w:val="28"/>
          <w:szCs w:val="28"/>
        </w:rPr>
        <w:t>Анонимные материалы не должны сшиваться, на них не разрешается делать надписи,</w:t>
      </w:r>
      <w:r w:rsidRPr="006E4CC7">
        <w:rPr>
          <w:spacing w:val="1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подчеркивать</w:t>
      </w:r>
      <w:r w:rsidRPr="006E4CC7">
        <w:rPr>
          <w:spacing w:val="-11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или</w:t>
      </w:r>
      <w:r w:rsidRPr="006E4CC7">
        <w:rPr>
          <w:spacing w:val="-9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обводить</w:t>
      </w:r>
      <w:r w:rsidRPr="006E4CC7">
        <w:rPr>
          <w:spacing w:val="-8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отдельные</w:t>
      </w:r>
      <w:r w:rsidRPr="006E4CC7">
        <w:rPr>
          <w:spacing w:val="-11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места</w:t>
      </w:r>
      <w:r w:rsidRPr="006E4CC7">
        <w:rPr>
          <w:spacing w:val="-10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в</w:t>
      </w:r>
      <w:r w:rsidRPr="006E4CC7">
        <w:rPr>
          <w:spacing w:val="-10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тексте,</w:t>
      </w:r>
      <w:r w:rsidRPr="006E4CC7">
        <w:rPr>
          <w:spacing w:val="-10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писать</w:t>
      </w:r>
      <w:r w:rsidRPr="006E4CC7">
        <w:rPr>
          <w:spacing w:val="-9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резолюции</w:t>
      </w:r>
      <w:r w:rsidRPr="006E4CC7">
        <w:rPr>
          <w:spacing w:val="-11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и</w:t>
      </w:r>
      <w:r w:rsidRPr="006E4CC7">
        <w:rPr>
          <w:spacing w:val="-7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указания,</w:t>
      </w:r>
      <w:r w:rsidRPr="006E4CC7">
        <w:rPr>
          <w:spacing w:val="-9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также</w:t>
      </w:r>
      <w:r w:rsidRPr="006E4CC7">
        <w:rPr>
          <w:spacing w:val="-58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запрещается</w:t>
      </w:r>
      <w:r w:rsidRPr="006E4CC7">
        <w:rPr>
          <w:spacing w:val="1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их</w:t>
      </w:r>
      <w:r w:rsidRPr="006E4CC7">
        <w:rPr>
          <w:spacing w:val="1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мять</w:t>
      </w:r>
      <w:r w:rsidRPr="006E4CC7">
        <w:rPr>
          <w:spacing w:val="1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и</w:t>
      </w:r>
      <w:r w:rsidRPr="006E4CC7">
        <w:rPr>
          <w:spacing w:val="1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сгибать.</w:t>
      </w:r>
      <w:r w:rsidRPr="006E4CC7">
        <w:rPr>
          <w:spacing w:val="1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При</w:t>
      </w:r>
      <w:r w:rsidRPr="006E4CC7">
        <w:rPr>
          <w:spacing w:val="1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исполнении</w:t>
      </w:r>
      <w:r w:rsidRPr="006E4CC7">
        <w:rPr>
          <w:spacing w:val="1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резолюций</w:t>
      </w:r>
      <w:r w:rsidRPr="006E4CC7">
        <w:rPr>
          <w:spacing w:val="1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и</w:t>
      </w:r>
      <w:r w:rsidRPr="006E4CC7">
        <w:rPr>
          <w:spacing w:val="1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других</w:t>
      </w:r>
      <w:r w:rsidRPr="006E4CC7">
        <w:rPr>
          <w:spacing w:val="1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надписей</w:t>
      </w:r>
      <w:r w:rsidRPr="006E4CC7">
        <w:rPr>
          <w:spacing w:val="1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на</w:t>
      </w:r>
      <w:r w:rsidRPr="006E4CC7">
        <w:rPr>
          <w:spacing w:val="1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сопроводительных</w:t>
      </w:r>
      <w:r w:rsidRPr="006E4CC7">
        <w:rPr>
          <w:spacing w:val="1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документах</w:t>
      </w:r>
      <w:r w:rsidRPr="006E4CC7">
        <w:rPr>
          <w:spacing w:val="1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не</w:t>
      </w:r>
      <w:r w:rsidRPr="006E4CC7">
        <w:rPr>
          <w:spacing w:val="1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должно</w:t>
      </w:r>
      <w:r w:rsidRPr="006E4CC7">
        <w:rPr>
          <w:spacing w:val="1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оставаться</w:t>
      </w:r>
      <w:r w:rsidRPr="006E4CC7">
        <w:rPr>
          <w:spacing w:val="1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давленых</w:t>
      </w:r>
      <w:r w:rsidRPr="006E4CC7">
        <w:rPr>
          <w:spacing w:val="1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следов</w:t>
      </w:r>
      <w:r w:rsidRPr="006E4CC7">
        <w:rPr>
          <w:spacing w:val="1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на</w:t>
      </w:r>
      <w:r w:rsidRPr="006E4CC7">
        <w:rPr>
          <w:spacing w:val="1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анонимных</w:t>
      </w:r>
      <w:r w:rsidRPr="006E4CC7">
        <w:rPr>
          <w:spacing w:val="-58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материалах.</w:t>
      </w:r>
    </w:p>
    <w:p w14:paraId="0049EAD8" w14:textId="77777777" w:rsidR="00B11999" w:rsidRPr="006E4CC7" w:rsidRDefault="006E4CC7">
      <w:pPr>
        <w:pStyle w:val="a5"/>
        <w:numPr>
          <w:ilvl w:val="0"/>
          <w:numId w:val="1"/>
        </w:numPr>
        <w:tabs>
          <w:tab w:val="left" w:pos="758"/>
        </w:tabs>
        <w:spacing w:line="278" w:lineRule="auto"/>
        <w:ind w:right="126" w:firstLine="0"/>
        <w:jc w:val="both"/>
        <w:rPr>
          <w:sz w:val="28"/>
          <w:szCs w:val="28"/>
        </w:rPr>
      </w:pPr>
      <w:r w:rsidRPr="006E4CC7">
        <w:rPr>
          <w:w w:val="110"/>
          <w:sz w:val="28"/>
          <w:szCs w:val="28"/>
        </w:rPr>
        <w:t>Регистрационный</w:t>
      </w:r>
      <w:r w:rsidRPr="006E4CC7">
        <w:rPr>
          <w:spacing w:val="1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штамп</w:t>
      </w:r>
      <w:r w:rsidRPr="006E4CC7">
        <w:rPr>
          <w:spacing w:val="1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проставляется</w:t>
      </w:r>
      <w:r w:rsidRPr="006E4CC7">
        <w:rPr>
          <w:spacing w:val="1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только</w:t>
      </w:r>
      <w:r w:rsidRPr="006E4CC7">
        <w:rPr>
          <w:spacing w:val="1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на</w:t>
      </w:r>
      <w:r w:rsidRPr="006E4CC7">
        <w:rPr>
          <w:spacing w:val="1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сопроводительных</w:t>
      </w:r>
      <w:r w:rsidRPr="006E4CC7">
        <w:rPr>
          <w:spacing w:val="1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письмах</w:t>
      </w:r>
      <w:r w:rsidRPr="006E4CC7">
        <w:rPr>
          <w:spacing w:val="1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организации</w:t>
      </w:r>
      <w:r w:rsidRPr="006E4CC7">
        <w:rPr>
          <w:spacing w:val="-8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и</w:t>
      </w:r>
      <w:r w:rsidRPr="006E4CC7">
        <w:rPr>
          <w:spacing w:val="-6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заявлениях</w:t>
      </w:r>
      <w:r w:rsidRPr="006E4CC7">
        <w:rPr>
          <w:spacing w:val="-3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граждан,</w:t>
      </w:r>
      <w:r w:rsidRPr="006E4CC7">
        <w:rPr>
          <w:spacing w:val="-6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передавших</w:t>
      </w:r>
      <w:r w:rsidRPr="006E4CC7">
        <w:rPr>
          <w:spacing w:val="-4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анонимные</w:t>
      </w:r>
      <w:r w:rsidRPr="006E4CC7">
        <w:rPr>
          <w:spacing w:val="-7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материалы</w:t>
      </w:r>
      <w:r w:rsidRPr="006E4CC7">
        <w:rPr>
          <w:spacing w:val="-7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в</w:t>
      </w:r>
      <w:r w:rsidRPr="006E4CC7">
        <w:rPr>
          <w:spacing w:val="-6"/>
          <w:w w:val="110"/>
          <w:sz w:val="28"/>
          <w:szCs w:val="28"/>
        </w:rPr>
        <w:t xml:space="preserve"> </w:t>
      </w:r>
      <w:r w:rsidRPr="006E4CC7">
        <w:rPr>
          <w:w w:val="110"/>
          <w:sz w:val="28"/>
          <w:szCs w:val="28"/>
        </w:rPr>
        <w:t>инстанции.</w:t>
      </w:r>
    </w:p>
    <w:sectPr w:rsidR="00B11999" w:rsidRPr="006E4CC7">
      <w:type w:val="continuous"/>
      <w:pgSz w:w="11900" w:h="16820"/>
      <w:pgMar w:top="160" w:right="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E34145"/>
    <w:multiLevelType w:val="hybridMultilevel"/>
    <w:tmpl w:val="6406D29A"/>
    <w:lvl w:ilvl="0" w:tplc="17382FD4">
      <w:start w:val="1"/>
      <w:numFmt w:val="decimal"/>
      <w:lvlText w:val="%1."/>
      <w:lvlJc w:val="left"/>
      <w:pPr>
        <w:ind w:left="362" w:hanging="288"/>
        <w:jc w:val="left"/>
      </w:pPr>
      <w:rPr>
        <w:rFonts w:ascii="Times New Roman" w:eastAsia="Times New Roman" w:hAnsi="Times New Roman" w:cs="Times New Roman" w:hint="default"/>
        <w:w w:val="109"/>
        <w:sz w:val="22"/>
        <w:szCs w:val="22"/>
        <w:lang w:val="ru-RU" w:eastAsia="en-US" w:bidi="ar-SA"/>
      </w:rPr>
    </w:lvl>
    <w:lvl w:ilvl="1" w:tplc="1E783500">
      <w:numFmt w:val="bullet"/>
      <w:lvlText w:val="•"/>
      <w:lvlJc w:val="left"/>
      <w:pPr>
        <w:ind w:left="1308" w:hanging="288"/>
      </w:pPr>
      <w:rPr>
        <w:rFonts w:hint="default"/>
        <w:lang w:val="ru-RU" w:eastAsia="en-US" w:bidi="ar-SA"/>
      </w:rPr>
    </w:lvl>
    <w:lvl w:ilvl="2" w:tplc="A2DC3B6C">
      <w:numFmt w:val="bullet"/>
      <w:lvlText w:val="•"/>
      <w:lvlJc w:val="left"/>
      <w:pPr>
        <w:ind w:left="2256" w:hanging="288"/>
      </w:pPr>
      <w:rPr>
        <w:rFonts w:hint="default"/>
        <w:lang w:val="ru-RU" w:eastAsia="en-US" w:bidi="ar-SA"/>
      </w:rPr>
    </w:lvl>
    <w:lvl w:ilvl="3" w:tplc="237EF5EA">
      <w:numFmt w:val="bullet"/>
      <w:lvlText w:val="•"/>
      <w:lvlJc w:val="left"/>
      <w:pPr>
        <w:ind w:left="3204" w:hanging="288"/>
      </w:pPr>
      <w:rPr>
        <w:rFonts w:hint="default"/>
        <w:lang w:val="ru-RU" w:eastAsia="en-US" w:bidi="ar-SA"/>
      </w:rPr>
    </w:lvl>
    <w:lvl w:ilvl="4" w:tplc="C0F02E34">
      <w:numFmt w:val="bullet"/>
      <w:lvlText w:val="•"/>
      <w:lvlJc w:val="left"/>
      <w:pPr>
        <w:ind w:left="4152" w:hanging="288"/>
      </w:pPr>
      <w:rPr>
        <w:rFonts w:hint="default"/>
        <w:lang w:val="ru-RU" w:eastAsia="en-US" w:bidi="ar-SA"/>
      </w:rPr>
    </w:lvl>
    <w:lvl w:ilvl="5" w:tplc="CCC663E2">
      <w:numFmt w:val="bullet"/>
      <w:lvlText w:val="•"/>
      <w:lvlJc w:val="left"/>
      <w:pPr>
        <w:ind w:left="5100" w:hanging="288"/>
      </w:pPr>
      <w:rPr>
        <w:rFonts w:hint="default"/>
        <w:lang w:val="ru-RU" w:eastAsia="en-US" w:bidi="ar-SA"/>
      </w:rPr>
    </w:lvl>
    <w:lvl w:ilvl="6" w:tplc="746E0B5C">
      <w:numFmt w:val="bullet"/>
      <w:lvlText w:val="•"/>
      <w:lvlJc w:val="left"/>
      <w:pPr>
        <w:ind w:left="6048" w:hanging="288"/>
      </w:pPr>
      <w:rPr>
        <w:rFonts w:hint="default"/>
        <w:lang w:val="ru-RU" w:eastAsia="en-US" w:bidi="ar-SA"/>
      </w:rPr>
    </w:lvl>
    <w:lvl w:ilvl="7" w:tplc="4058C426">
      <w:numFmt w:val="bullet"/>
      <w:lvlText w:val="•"/>
      <w:lvlJc w:val="left"/>
      <w:pPr>
        <w:ind w:left="6996" w:hanging="288"/>
      </w:pPr>
      <w:rPr>
        <w:rFonts w:hint="default"/>
        <w:lang w:val="ru-RU" w:eastAsia="en-US" w:bidi="ar-SA"/>
      </w:rPr>
    </w:lvl>
    <w:lvl w:ilvl="8" w:tplc="6C821136">
      <w:numFmt w:val="bullet"/>
      <w:lvlText w:val="•"/>
      <w:lvlJc w:val="left"/>
      <w:pPr>
        <w:ind w:left="7944" w:hanging="28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1999"/>
    <w:rsid w:val="006E4CC7"/>
    <w:rsid w:val="00B1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ABC86"/>
  <w15:docId w15:val="{D820F3BF-F0C0-48E1-BB3E-D0996DC2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1"/>
      <w:ind w:left="438" w:right="195"/>
      <w:jc w:val="center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pPr>
      <w:ind w:left="36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2</cp:revision>
  <dcterms:created xsi:type="dcterms:W3CDTF">2023-03-16T10:20:00Z</dcterms:created>
  <dcterms:modified xsi:type="dcterms:W3CDTF">2023-03-16T10:21:00Z</dcterms:modified>
</cp:coreProperties>
</file>