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C77C" w14:textId="182F606A" w:rsidR="003F0E53" w:rsidRPr="003F0E53" w:rsidRDefault="00BF10B9" w:rsidP="003F0E53">
      <w:pPr>
        <w:spacing w:after="0" w:line="240" w:lineRule="auto"/>
        <w:jc w:val="center"/>
        <w:rPr>
          <w:rFonts w:ascii="Times New Roman" w:eastAsia="Times New Roman" w:hAnsi="Times New Roman" w:cs="Times New Roman"/>
          <w:noProof/>
          <w:kern w:val="0"/>
          <w:lang w:eastAsia="ru-RU"/>
          <w14:ligatures w14:val="none"/>
        </w:rPr>
      </w:pPr>
      <w:r>
        <w:rPr>
          <w:rFonts w:ascii="Times New Roman" w:eastAsia="Times New Roman" w:hAnsi="Times New Roman" w:cs="Times New Roman"/>
          <w:noProof/>
          <w:kern w:val="0"/>
          <w:lang w:eastAsia="ru-RU"/>
          <w14:ligatures w14:val="none"/>
        </w:rPr>
        <w:t xml:space="preserve"> </w:t>
      </w:r>
      <w:r w:rsidR="003F0E53" w:rsidRPr="003F0E53">
        <w:rPr>
          <w:rFonts w:ascii="Times New Roman" w:eastAsia="Times New Roman" w:hAnsi="Times New Roman" w:cs="Times New Roman"/>
          <w:noProof/>
          <w:kern w:val="0"/>
          <w:lang w:eastAsia="ru-RU"/>
          <w14:ligatures w14:val="none"/>
        </w:rPr>
        <w:t xml:space="preserve">                                                                                                                                                  </w:t>
      </w:r>
    </w:p>
    <w:p w14:paraId="2157D1B7" w14:textId="77777777" w:rsidR="003F0E53" w:rsidRPr="003F0E53" w:rsidRDefault="003F0E53" w:rsidP="003F0E53">
      <w:pPr>
        <w:spacing w:after="0" w:line="240" w:lineRule="auto"/>
        <w:jc w:val="center"/>
        <w:rPr>
          <w:rFonts w:ascii="Times New Roman" w:eastAsia="Times New Roman" w:hAnsi="Times New Roman" w:cs="Times New Roman"/>
          <w:kern w:val="0"/>
          <w:sz w:val="20"/>
          <w:szCs w:val="20"/>
          <w:lang w:eastAsia="ru-RU"/>
          <w14:ligatures w14:val="none"/>
        </w:rPr>
      </w:pPr>
      <w:r w:rsidRPr="003F0E53">
        <w:rPr>
          <w:rFonts w:ascii="Times New Roman" w:eastAsia="Times New Roman" w:hAnsi="Times New Roman" w:cs="Times New Roman"/>
          <w:noProof/>
          <w:kern w:val="0"/>
          <w:sz w:val="18"/>
          <w:szCs w:val="18"/>
          <w:lang w:eastAsia="ru-RU"/>
          <w14:ligatures w14:val="none"/>
        </w:rPr>
        <w:drawing>
          <wp:anchor distT="0" distB="0" distL="114300" distR="114300" simplePos="0" relativeHeight="251659264" behindDoc="0" locked="0" layoutInCell="1" allowOverlap="1" wp14:anchorId="2CA21596" wp14:editId="6122D69C">
            <wp:simplePos x="0" y="0"/>
            <wp:positionH relativeFrom="margin">
              <wp:align>center</wp:align>
            </wp:positionH>
            <wp:positionV relativeFrom="paragraph">
              <wp:posOffset>114300</wp:posOffset>
            </wp:positionV>
            <wp:extent cx="571500" cy="685800"/>
            <wp:effectExtent l="0" t="0" r="0" b="0"/>
            <wp:wrapTopAndBottom/>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571500" cy="685800"/>
                    </a:xfrm>
                    <a:prstGeom prst="rect">
                      <a:avLst/>
                    </a:prstGeom>
                    <a:noFill/>
                    <a:ln w="9525">
                      <a:noFill/>
                      <a:miter lim="800000"/>
                      <a:headEnd/>
                      <a:tailEnd/>
                    </a:ln>
                  </pic:spPr>
                </pic:pic>
              </a:graphicData>
            </a:graphic>
          </wp:anchor>
        </w:drawing>
      </w:r>
    </w:p>
    <w:p w14:paraId="41152216" w14:textId="77777777" w:rsidR="003F0E53" w:rsidRPr="003F0E53" w:rsidRDefault="003F0E53" w:rsidP="003F0E53">
      <w:pPr>
        <w:spacing w:after="0" w:line="240" w:lineRule="auto"/>
        <w:jc w:val="center"/>
        <w:rPr>
          <w:rFonts w:ascii="Times New Roman" w:eastAsia="Times New Roman" w:hAnsi="Times New Roman" w:cs="Times New Roman"/>
          <w:b/>
          <w:kern w:val="0"/>
          <w:sz w:val="22"/>
          <w:szCs w:val="20"/>
          <w:lang w:eastAsia="ru-RU"/>
          <w14:ligatures w14:val="none"/>
        </w:rPr>
      </w:pPr>
      <w:r w:rsidRPr="003F0E53">
        <w:rPr>
          <w:rFonts w:ascii="Times New Roman" w:eastAsia="Times New Roman" w:hAnsi="Times New Roman" w:cs="Times New Roman"/>
          <w:b/>
          <w:kern w:val="0"/>
          <w:sz w:val="22"/>
          <w:szCs w:val="20"/>
          <w:lang w:eastAsia="ru-RU"/>
          <w14:ligatures w14:val="none"/>
        </w:rPr>
        <w:t>РЕСПУБЛИКА КРЫМ</w:t>
      </w:r>
    </w:p>
    <w:p w14:paraId="62C98034" w14:textId="77777777" w:rsidR="003F0E53" w:rsidRPr="003F0E53" w:rsidRDefault="003F0E53" w:rsidP="003F0E53">
      <w:pPr>
        <w:spacing w:after="0" w:line="240" w:lineRule="auto"/>
        <w:jc w:val="center"/>
        <w:rPr>
          <w:rFonts w:ascii="Times New Roman" w:eastAsia="Times New Roman" w:hAnsi="Times New Roman" w:cs="Times New Roman"/>
          <w:b/>
          <w:kern w:val="0"/>
          <w:sz w:val="22"/>
          <w:szCs w:val="20"/>
          <w:lang w:eastAsia="ru-RU"/>
          <w14:ligatures w14:val="none"/>
        </w:rPr>
      </w:pPr>
    </w:p>
    <w:p w14:paraId="67483F67" w14:textId="77777777" w:rsidR="003F0E53" w:rsidRPr="003F0E53" w:rsidRDefault="003F0E53" w:rsidP="003F0E53">
      <w:pPr>
        <w:spacing w:after="0" w:line="240" w:lineRule="auto"/>
        <w:jc w:val="center"/>
        <w:rPr>
          <w:rFonts w:ascii="Times New Roman" w:eastAsia="Times New Roman" w:hAnsi="Times New Roman" w:cs="Times New Roman"/>
          <w:b/>
          <w:kern w:val="0"/>
          <w:sz w:val="26"/>
          <w:szCs w:val="26"/>
          <w:lang w:eastAsia="ru-RU"/>
          <w14:ligatures w14:val="none"/>
        </w:rPr>
      </w:pPr>
      <w:r w:rsidRPr="003F0E53">
        <w:rPr>
          <w:rFonts w:ascii="Times New Roman" w:eastAsia="Times New Roman" w:hAnsi="Times New Roman" w:cs="Times New Roman"/>
          <w:b/>
          <w:kern w:val="0"/>
          <w:sz w:val="26"/>
          <w:szCs w:val="26"/>
          <w:lang w:eastAsia="ru-RU"/>
          <w14:ligatures w14:val="none"/>
        </w:rPr>
        <w:t>АДМИНИСТРАЦИЯ ГОРОДА ЯЛТА</w:t>
      </w:r>
    </w:p>
    <w:p w14:paraId="59B53D90" w14:textId="77777777" w:rsidR="003F0E53" w:rsidRPr="003F0E53" w:rsidRDefault="003F0E53" w:rsidP="003F0E53">
      <w:pPr>
        <w:spacing w:after="0" w:line="240" w:lineRule="auto"/>
        <w:jc w:val="center"/>
        <w:rPr>
          <w:rFonts w:ascii="Times New Roman" w:eastAsia="Times New Roman" w:hAnsi="Times New Roman" w:cs="Times New Roman"/>
          <w:b/>
          <w:kern w:val="0"/>
          <w:sz w:val="26"/>
          <w:szCs w:val="26"/>
          <w:lang w:eastAsia="ru-RU"/>
          <w14:ligatures w14:val="none"/>
        </w:rPr>
      </w:pPr>
    </w:p>
    <w:p w14:paraId="1907B3C7" w14:textId="77777777" w:rsidR="003F0E53" w:rsidRPr="003F0E53" w:rsidRDefault="003F0E53" w:rsidP="003F0E53">
      <w:pPr>
        <w:spacing w:after="0" w:line="240" w:lineRule="auto"/>
        <w:jc w:val="center"/>
        <w:rPr>
          <w:rFonts w:ascii="Times New Roman" w:eastAsia="Times New Roman" w:hAnsi="Times New Roman" w:cs="Times New Roman"/>
          <w:b/>
          <w:kern w:val="0"/>
          <w:sz w:val="32"/>
          <w:szCs w:val="20"/>
          <w:lang w:eastAsia="ru-RU"/>
          <w14:ligatures w14:val="none"/>
        </w:rPr>
      </w:pPr>
      <w:r w:rsidRPr="003F0E53">
        <w:rPr>
          <w:rFonts w:ascii="Times New Roman" w:eastAsia="Times New Roman" w:hAnsi="Times New Roman" w:cs="Times New Roman"/>
          <w:b/>
          <w:kern w:val="0"/>
          <w:sz w:val="32"/>
          <w:szCs w:val="20"/>
          <w:lang w:eastAsia="ru-RU"/>
          <w14:ligatures w14:val="none"/>
        </w:rPr>
        <w:t>П О С Т А Н О В Л Е Н И Е</w:t>
      </w:r>
    </w:p>
    <w:p w14:paraId="57889370" w14:textId="77777777" w:rsidR="003F0E53" w:rsidRPr="003F0E53" w:rsidRDefault="003F0E53" w:rsidP="003F0E53">
      <w:pPr>
        <w:spacing w:after="0" w:line="240" w:lineRule="auto"/>
        <w:jc w:val="center"/>
        <w:rPr>
          <w:rFonts w:ascii="Times New Roman" w:eastAsia="Times New Roman" w:hAnsi="Times New Roman" w:cs="Times New Roman"/>
          <w:b/>
          <w:kern w:val="0"/>
          <w:sz w:val="32"/>
          <w:szCs w:val="20"/>
          <w:lang w:eastAsia="ru-RU"/>
          <w14:ligatures w14:val="none"/>
        </w:rPr>
      </w:pPr>
    </w:p>
    <w:p w14:paraId="166E54D2" w14:textId="5E73CC1C" w:rsidR="003F0E53" w:rsidRPr="000B7509" w:rsidRDefault="009A612E" w:rsidP="009A612E">
      <w:pPr>
        <w:tabs>
          <w:tab w:val="left" w:pos="2694"/>
        </w:tabs>
        <w:spacing w:after="0" w:line="240" w:lineRule="auto"/>
        <w:rPr>
          <w:rFonts w:ascii="Times New Roman" w:eastAsia="Calibri" w:hAnsi="Times New Roman" w:cs="Times New Roman"/>
          <w:kern w:val="0"/>
          <w:sz w:val="22"/>
          <w:szCs w:val="22"/>
          <w14:ligatures w14:val="none"/>
        </w:rPr>
      </w:pPr>
      <w:r w:rsidRPr="000B7509">
        <w:rPr>
          <w:rFonts w:ascii="Times New Roman" w:eastAsia="Calibri" w:hAnsi="Times New Roman" w:cs="Times New Roman"/>
          <w:kern w:val="0"/>
          <w:sz w:val="22"/>
          <w:szCs w:val="22"/>
          <w14:ligatures w14:val="none"/>
        </w:rPr>
        <w:t>______________</w:t>
      </w:r>
      <w:r w:rsidR="000B7509">
        <w:rPr>
          <w:rFonts w:ascii="Times New Roman" w:eastAsia="Calibri" w:hAnsi="Times New Roman" w:cs="Times New Roman"/>
          <w:kern w:val="0"/>
          <w:sz w:val="22"/>
          <w:szCs w:val="22"/>
          <w14:ligatures w14:val="none"/>
        </w:rPr>
        <w:t>_____</w:t>
      </w:r>
      <w:r w:rsidRPr="000B7509">
        <w:rPr>
          <w:rFonts w:ascii="Times New Roman" w:eastAsia="Calibri" w:hAnsi="Times New Roman" w:cs="Times New Roman"/>
          <w:kern w:val="0"/>
          <w:sz w:val="22"/>
          <w:szCs w:val="22"/>
          <w14:ligatures w14:val="none"/>
        </w:rPr>
        <w:t>___</w:t>
      </w:r>
      <w:r w:rsidR="003F0E53" w:rsidRPr="000B7509">
        <w:rPr>
          <w:rFonts w:ascii="Times New Roman" w:eastAsia="Calibri" w:hAnsi="Times New Roman" w:cs="Times New Roman"/>
          <w:kern w:val="0"/>
          <w:sz w:val="22"/>
          <w:szCs w:val="22"/>
          <w14:ligatures w14:val="none"/>
        </w:rPr>
        <w:t xml:space="preserve"> </w:t>
      </w:r>
      <w:r w:rsidR="00913718" w:rsidRPr="000B7509">
        <w:rPr>
          <w:rFonts w:ascii="Times New Roman" w:eastAsia="Calibri" w:hAnsi="Times New Roman" w:cs="Times New Roman"/>
          <w:kern w:val="0"/>
          <w:sz w:val="22"/>
          <w:szCs w:val="22"/>
          <w14:ligatures w14:val="none"/>
        </w:rPr>
        <w:t>20___</w:t>
      </w:r>
      <w:r w:rsidR="003F0E53" w:rsidRPr="000B7509">
        <w:rPr>
          <w:rFonts w:ascii="Times New Roman" w:eastAsia="Calibri" w:hAnsi="Times New Roman" w:cs="Times New Roman"/>
          <w:kern w:val="0"/>
          <w:sz w:val="22"/>
          <w:szCs w:val="22"/>
          <w14:ligatures w14:val="none"/>
        </w:rPr>
        <w:t xml:space="preserve">                          г. Ялта                            </w:t>
      </w:r>
      <w:r w:rsidR="00913718" w:rsidRPr="000B7509">
        <w:rPr>
          <w:rFonts w:ascii="Times New Roman" w:eastAsia="Calibri" w:hAnsi="Times New Roman" w:cs="Times New Roman"/>
          <w:kern w:val="0"/>
          <w:sz w:val="22"/>
          <w:szCs w:val="22"/>
          <w14:ligatures w14:val="none"/>
        </w:rPr>
        <w:t xml:space="preserve">          </w:t>
      </w:r>
      <w:r w:rsidR="003F0E53" w:rsidRPr="000B7509">
        <w:rPr>
          <w:rFonts w:ascii="Times New Roman" w:eastAsia="Calibri" w:hAnsi="Times New Roman" w:cs="Times New Roman"/>
          <w:kern w:val="0"/>
          <w:sz w:val="22"/>
          <w:szCs w:val="22"/>
          <w14:ligatures w14:val="none"/>
        </w:rPr>
        <w:t xml:space="preserve">№ </w:t>
      </w:r>
      <w:r w:rsidRPr="000B7509">
        <w:rPr>
          <w:rFonts w:ascii="Times New Roman" w:eastAsia="Calibri" w:hAnsi="Times New Roman" w:cs="Times New Roman"/>
          <w:kern w:val="0"/>
          <w:sz w:val="22"/>
          <w:szCs w:val="22"/>
          <w14:ligatures w14:val="none"/>
        </w:rPr>
        <w:t>_</w:t>
      </w:r>
      <w:r w:rsidR="000B7509">
        <w:rPr>
          <w:rFonts w:ascii="Times New Roman" w:eastAsia="Calibri" w:hAnsi="Times New Roman" w:cs="Times New Roman"/>
          <w:kern w:val="0"/>
          <w:sz w:val="22"/>
          <w:szCs w:val="22"/>
          <w14:ligatures w14:val="none"/>
        </w:rPr>
        <w:t>____</w:t>
      </w:r>
      <w:r w:rsidRPr="000B7509">
        <w:rPr>
          <w:rFonts w:ascii="Times New Roman" w:eastAsia="Calibri" w:hAnsi="Times New Roman" w:cs="Times New Roman"/>
          <w:kern w:val="0"/>
          <w:sz w:val="22"/>
          <w:szCs w:val="22"/>
          <w14:ligatures w14:val="none"/>
        </w:rPr>
        <w:t>__________</w:t>
      </w:r>
    </w:p>
    <w:p w14:paraId="21B8C57F" w14:textId="77777777" w:rsidR="003F0E53" w:rsidRDefault="003F0E53" w:rsidP="003F0E53">
      <w:pPr>
        <w:autoSpaceDE w:val="0"/>
        <w:autoSpaceDN w:val="0"/>
        <w:adjustRightInd w:val="0"/>
        <w:spacing w:after="0" w:line="240" w:lineRule="auto"/>
        <w:jc w:val="both"/>
        <w:rPr>
          <w:rFonts w:ascii="Times New Roman" w:eastAsia="Times New Roman" w:hAnsi="Times New Roman" w:cs="Times New Roman"/>
          <w:bCs/>
          <w:kern w:val="0"/>
          <w:sz w:val="28"/>
          <w:szCs w:val="28"/>
          <w:lang w:eastAsia="ru-RU"/>
          <w14:ligatures w14:val="none"/>
        </w:rPr>
      </w:pPr>
      <w:bookmarkStart w:id="0" w:name="_Hlk145061542"/>
    </w:p>
    <w:p w14:paraId="487D5E5F" w14:textId="50C5F417" w:rsidR="003F0E53" w:rsidRDefault="003F0E53" w:rsidP="003F0E53">
      <w:pPr>
        <w:autoSpaceDE w:val="0"/>
        <w:autoSpaceDN w:val="0"/>
        <w:adjustRightInd w:val="0"/>
        <w:spacing w:after="0" w:line="240" w:lineRule="auto"/>
        <w:jc w:val="both"/>
        <w:rPr>
          <w:rFonts w:ascii="Times New Roman" w:eastAsia="Times New Roman" w:hAnsi="Times New Roman" w:cs="Times New Roman"/>
          <w:bCs/>
          <w:kern w:val="0"/>
          <w:sz w:val="28"/>
          <w:szCs w:val="28"/>
          <w:lang w:eastAsia="ru-RU"/>
          <w14:ligatures w14:val="none"/>
        </w:rPr>
      </w:pPr>
      <w:bookmarkStart w:id="1" w:name="_Hlk214897670"/>
      <w:r w:rsidRPr="003F0E53">
        <w:rPr>
          <w:rFonts w:ascii="Times New Roman" w:eastAsia="Times New Roman" w:hAnsi="Times New Roman" w:cs="Times New Roman"/>
          <w:bCs/>
          <w:kern w:val="0"/>
          <w:sz w:val="28"/>
          <w:szCs w:val="28"/>
          <w:lang w:eastAsia="ru-RU"/>
          <w14:ligatures w14:val="none"/>
        </w:rPr>
        <w:t xml:space="preserve">Об </w:t>
      </w:r>
      <w:bookmarkStart w:id="2" w:name="_Hlk145061416"/>
      <w:r w:rsidRPr="003F0E53">
        <w:rPr>
          <w:rFonts w:ascii="Times New Roman" w:eastAsia="Times New Roman" w:hAnsi="Times New Roman" w:cs="Times New Roman"/>
          <w:bCs/>
          <w:kern w:val="0"/>
          <w:sz w:val="28"/>
          <w:szCs w:val="28"/>
          <w:lang w:eastAsia="ru-RU"/>
          <w14:ligatures w14:val="none"/>
        </w:rPr>
        <w:t xml:space="preserve">утверждении Порядка организации питания в муниципальных дошкольных образовательных и общеобразовательных учреждениях муниципального </w:t>
      </w:r>
      <w:bookmarkStart w:id="3" w:name="_Hlk214956546"/>
      <w:r w:rsidRPr="003F0E53">
        <w:rPr>
          <w:rFonts w:ascii="Times New Roman" w:eastAsia="Times New Roman" w:hAnsi="Times New Roman" w:cs="Times New Roman"/>
          <w:bCs/>
          <w:kern w:val="0"/>
          <w:sz w:val="28"/>
          <w:szCs w:val="28"/>
          <w:lang w:eastAsia="ru-RU"/>
          <w14:ligatures w14:val="none"/>
        </w:rPr>
        <w:t>округ</w:t>
      </w:r>
      <w:r w:rsidR="000B7509">
        <w:rPr>
          <w:rFonts w:ascii="Times New Roman" w:eastAsia="Times New Roman" w:hAnsi="Times New Roman" w:cs="Times New Roman"/>
          <w:bCs/>
          <w:kern w:val="0"/>
          <w:sz w:val="28"/>
          <w:szCs w:val="28"/>
          <w:lang w:eastAsia="ru-RU"/>
          <w14:ligatures w14:val="none"/>
        </w:rPr>
        <w:t>а</w:t>
      </w:r>
      <w:r w:rsidRPr="003F0E53">
        <w:rPr>
          <w:rFonts w:ascii="Times New Roman" w:eastAsia="Times New Roman" w:hAnsi="Times New Roman" w:cs="Times New Roman"/>
          <w:bCs/>
          <w:kern w:val="0"/>
          <w:sz w:val="28"/>
          <w:szCs w:val="28"/>
          <w:lang w:eastAsia="ru-RU"/>
          <w14:ligatures w14:val="none"/>
        </w:rPr>
        <w:t xml:space="preserve"> </w:t>
      </w:r>
      <w:r w:rsidR="009A612E">
        <w:rPr>
          <w:rFonts w:ascii="Times New Roman" w:eastAsia="Times New Roman" w:hAnsi="Times New Roman" w:cs="Times New Roman"/>
          <w:bCs/>
          <w:kern w:val="0"/>
          <w:sz w:val="28"/>
          <w:szCs w:val="28"/>
          <w:lang w:eastAsia="ru-RU"/>
          <w14:ligatures w14:val="none"/>
        </w:rPr>
        <w:t xml:space="preserve">город-курорт </w:t>
      </w:r>
      <w:r w:rsidRPr="003F0E53">
        <w:rPr>
          <w:rFonts w:ascii="Times New Roman" w:eastAsia="Times New Roman" w:hAnsi="Times New Roman" w:cs="Times New Roman"/>
          <w:bCs/>
          <w:kern w:val="0"/>
          <w:sz w:val="28"/>
          <w:szCs w:val="28"/>
          <w:lang w:eastAsia="ru-RU"/>
          <w14:ligatures w14:val="none"/>
        </w:rPr>
        <w:t>Ялта Республики Крым</w:t>
      </w:r>
      <w:bookmarkEnd w:id="0"/>
      <w:bookmarkEnd w:id="2"/>
    </w:p>
    <w:bookmarkEnd w:id="1"/>
    <w:bookmarkEnd w:id="3"/>
    <w:p w14:paraId="1F6A2C1B" w14:textId="77777777" w:rsidR="006C56A8" w:rsidRDefault="006C56A8" w:rsidP="009A612E">
      <w:pPr>
        <w:spacing w:after="0" w:line="240" w:lineRule="auto"/>
        <w:rPr>
          <w:rFonts w:ascii="Times New Roman" w:eastAsia="Times New Roman" w:hAnsi="Times New Roman" w:cs="Times New Roman"/>
          <w:kern w:val="0"/>
          <w:lang w:eastAsia="ru-RU"/>
          <w14:ligatures w14:val="none"/>
        </w:rPr>
      </w:pPr>
    </w:p>
    <w:p w14:paraId="499599B2" w14:textId="77777777" w:rsidR="006C56A8" w:rsidRPr="003F0E53" w:rsidRDefault="006C56A8" w:rsidP="006C56A8">
      <w:pPr>
        <w:spacing w:after="0" w:line="240" w:lineRule="auto"/>
        <w:jc w:val="center"/>
        <w:rPr>
          <w:rFonts w:ascii="Times New Roman" w:eastAsia="Times New Roman" w:hAnsi="Times New Roman" w:cs="Times New Roman"/>
          <w:kern w:val="0"/>
          <w:lang w:eastAsia="ru-RU"/>
          <w14:ligatures w14:val="none"/>
        </w:rPr>
      </w:pPr>
    </w:p>
    <w:p w14:paraId="27AB14DA" w14:textId="421B4906" w:rsidR="004637F9" w:rsidRDefault="003F0E53" w:rsidP="007F2829">
      <w:pPr>
        <w:widowControl w:val="0"/>
        <w:autoSpaceDE w:val="0"/>
        <w:autoSpaceDN w:val="0"/>
        <w:spacing w:after="0" w:line="240" w:lineRule="auto"/>
        <w:ind w:firstLine="540"/>
        <w:jc w:val="both"/>
        <w:rPr>
          <w:rFonts w:ascii="Times New Roman" w:hAnsi="Times New Roman" w:cs="Times New Roman"/>
          <w:color w:val="333333"/>
          <w:sz w:val="28"/>
          <w:szCs w:val="28"/>
          <w:shd w:val="clear" w:color="auto" w:fill="FFFFFF"/>
        </w:rPr>
      </w:pPr>
      <w:r w:rsidRPr="003F0E53">
        <w:rPr>
          <w:rFonts w:ascii="Times New Roman" w:eastAsia="Times New Roman" w:hAnsi="Times New Roman" w:cs="Times New Roman"/>
          <w:spacing w:val="2"/>
          <w:kern w:val="0"/>
          <w:sz w:val="28"/>
          <w:szCs w:val="28"/>
          <w:lang w:eastAsia="ar-SA"/>
          <w14:ligatures w14:val="none"/>
        </w:rPr>
        <w:t xml:space="preserve">В соответствии с </w:t>
      </w:r>
      <w:r w:rsidRPr="003F0E53">
        <w:rPr>
          <w:rFonts w:ascii="Times New Roman" w:eastAsia="Times New Roman" w:hAnsi="Times New Roman" w:cs="Times New Roman"/>
          <w:kern w:val="0"/>
          <w:sz w:val="28"/>
          <w:szCs w:val="28"/>
          <w:lang w:eastAsia="ar-SA"/>
          <w14:ligatures w14:val="none"/>
        </w:rPr>
        <w:t xml:space="preserve">Федеральным законом от 06.10.2003 № 131-ФЗ </w:t>
      </w:r>
      <w:r w:rsidRPr="003F0E53">
        <w:rPr>
          <w:rFonts w:ascii="Times New Roman" w:eastAsia="Times New Roman" w:hAnsi="Times New Roman" w:cs="Times New Roman"/>
          <w:kern w:val="0"/>
          <w:sz w:val="28"/>
          <w:szCs w:val="28"/>
          <w:lang w:eastAsia="ar-SA"/>
          <w14:ligatures w14:val="none"/>
        </w:rPr>
        <w:br/>
        <w:t>«Об общих принципах организации местного самоуправления в Российской Федерации»,</w:t>
      </w:r>
      <w:r w:rsidRPr="003F0E53">
        <w:rPr>
          <w:rFonts w:ascii="Times New Roman" w:eastAsia="Calibri" w:hAnsi="Times New Roman" w:cs="Times New Roman"/>
          <w:kern w:val="0"/>
          <w:sz w:val="28"/>
          <w:szCs w:val="28"/>
          <w:lang w:eastAsia="ar-SA"/>
          <w14:ligatures w14:val="none"/>
        </w:rPr>
        <w:t xml:space="preserve"> </w:t>
      </w:r>
      <w:hyperlink r:id="rId9" w:tooltip="Федеральный закон от 29.12.2012 N 273-ФЗ (ред. от 08.08.2024) &quot;Об образовании в Российской Федерации&quot; {КонсультантПлюс}">
        <w:r w:rsidRPr="003F0E53">
          <w:rPr>
            <w:rFonts w:ascii="Times New Roman" w:eastAsiaTheme="minorEastAsia" w:hAnsi="Times New Roman" w:cs="Times New Roman"/>
            <w:sz w:val="28"/>
            <w:szCs w:val="28"/>
            <w:lang w:eastAsia="ru-RU"/>
          </w:rPr>
          <w:t>ст. 37</w:t>
        </w:r>
      </w:hyperlink>
      <w:r w:rsidRPr="003F0E53">
        <w:rPr>
          <w:rFonts w:ascii="Times New Roman" w:eastAsiaTheme="minorEastAsia" w:hAnsi="Times New Roman" w:cs="Times New Roman"/>
          <w:sz w:val="28"/>
          <w:szCs w:val="28"/>
          <w:lang w:eastAsia="ru-RU"/>
        </w:rPr>
        <w:t xml:space="preserve"> Федерального закона от 29.12.2012 № 273-ФЗ «Об образовании в Российской Федерации»,</w:t>
      </w:r>
      <w:r w:rsidR="00CB1249" w:rsidRPr="00C442F3">
        <w:rPr>
          <w:rFonts w:ascii="Times New Roman" w:eastAsia="Calibri" w:hAnsi="Times New Roman" w:cs="Times New Roman"/>
          <w:kern w:val="0"/>
          <w:sz w:val="28"/>
          <w:szCs w:val="28"/>
          <w:lang w:eastAsia="ar-SA"/>
          <w14:ligatures w14:val="none"/>
        </w:rPr>
        <w:t xml:space="preserve"> </w:t>
      </w:r>
      <w:hyperlink r:id="rId10" w:tooltip="Федеральный закон от 02.01.2000 N 29-ФЗ (ред. от 13.07.2020) &quot;О качестве и безопасности пищевых продуктов&quot; (с изм. и доп., вступ. в силу с 01.01.2022) {КонсультантПлюс}">
        <w:r w:rsidRPr="003F0E53">
          <w:rPr>
            <w:rFonts w:ascii="Times New Roman" w:eastAsiaTheme="minorEastAsia" w:hAnsi="Times New Roman" w:cs="Times New Roman"/>
            <w:sz w:val="28"/>
            <w:szCs w:val="28"/>
            <w:lang w:eastAsia="ru-RU"/>
          </w:rPr>
          <w:t>ст. 25.2</w:t>
        </w:r>
      </w:hyperlink>
      <w:r w:rsidRPr="003F0E53">
        <w:rPr>
          <w:rFonts w:ascii="Times New Roman" w:eastAsiaTheme="minorEastAsia" w:hAnsi="Times New Roman" w:cs="Times New Roman"/>
          <w:sz w:val="28"/>
          <w:szCs w:val="28"/>
          <w:lang w:eastAsia="ru-RU"/>
        </w:rPr>
        <w:t xml:space="preserve"> Федерального закона от 02.01.2000 № 29-ФЗ «О качестве и безопасности пищевых продуктов», Федеральным </w:t>
      </w:r>
      <w:hyperlink r:id="rId1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sidRPr="003F0E53">
          <w:rPr>
            <w:rFonts w:ascii="Times New Roman" w:eastAsiaTheme="minorEastAsia" w:hAnsi="Times New Roman" w:cs="Times New Roman"/>
            <w:sz w:val="28"/>
            <w:szCs w:val="28"/>
            <w:lang w:eastAsia="ru-RU"/>
          </w:rPr>
          <w:t>законом</w:t>
        </w:r>
      </w:hyperlink>
      <w:r w:rsidRPr="003F0E53">
        <w:rPr>
          <w:rFonts w:ascii="Times New Roman" w:eastAsiaTheme="minorEastAsia" w:hAnsi="Times New Roman" w:cs="Times New Roman"/>
          <w:sz w:val="28"/>
          <w:szCs w:val="28"/>
          <w:lang w:eastAsia="ru-RU"/>
        </w:rPr>
        <w:t xml:space="preserve"> от 01.03.2020 № 47-ФЗ «О внесении изменений </w:t>
      </w:r>
      <w:r w:rsidR="004637F9">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 xml:space="preserve">в Федеральный закон «О качестве и безопасности пищевых продуктов», </w:t>
      </w:r>
      <w:r w:rsidR="00EF198F" w:rsidRPr="00492359">
        <w:rPr>
          <w:rFonts w:ascii="Times New Roman" w:hAnsi="Times New Roman" w:cs="Times New Roman"/>
          <w:sz w:val="28"/>
          <w:szCs w:val="28"/>
          <w:shd w:val="clear" w:color="auto" w:fill="FFFFFF"/>
        </w:rPr>
        <w:t>Федеральным законом от 20.03.2025 № 33-ФЗ</w:t>
      </w:r>
      <w:r w:rsidR="00EF198F" w:rsidRPr="00492359">
        <w:rPr>
          <w:rFonts w:ascii="Times New Roman" w:hAnsi="Times New Roman" w:cs="Times New Roman"/>
          <w:b/>
          <w:bCs/>
          <w:sz w:val="28"/>
          <w:szCs w:val="28"/>
          <w:shd w:val="clear" w:color="auto" w:fill="FFFFFF"/>
        </w:rPr>
        <w:t> </w:t>
      </w:r>
      <w:r w:rsidR="00EF198F" w:rsidRPr="00492359">
        <w:rPr>
          <w:rFonts w:ascii="Times New Roman" w:hAnsi="Times New Roman" w:cs="Times New Roman"/>
          <w:sz w:val="28"/>
          <w:szCs w:val="28"/>
          <w:shd w:val="clear" w:color="auto" w:fill="FFFFFF"/>
        </w:rPr>
        <w:t>«Об общих принципах организации местного самоуправления в единой системе публичной власти</w:t>
      </w:r>
      <w:r w:rsidR="00EF198F">
        <w:rPr>
          <w:rFonts w:ascii="Times New Roman" w:hAnsi="Times New Roman" w:cs="Times New Roman"/>
          <w:sz w:val="28"/>
          <w:szCs w:val="28"/>
          <w:shd w:val="clear" w:color="auto" w:fill="FFFFFF"/>
        </w:rPr>
        <w:t>»,</w:t>
      </w:r>
      <w:r w:rsidR="00EF198F" w:rsidRPr="00EF198F">
        <w:rPr>
          <w:rFonts w:ascii="Times New Roman" w:hAnsi="Times New Roman" w:cs="Times New Roman"/>
          <w:sz w:val="28"/>
          <w:szCs w:val="28"/>
          <w:shd w:val="clear" w:color="auto" w:fill="FFFFFF"/>
        </w:rPr>
        <w:t xml:space="preserve"> </w:t>
      </w:r>
      <w:hyperlink r:id="rId12" w:tooltip="Постановление Правительства РФ от 20.06.2020 N 900 (ред. от 11.08.2020) &quot;О внесении изменений в государственную программу Российской Федерации &quot;Развитие образования&quot; {КонсультантПлюс}">
        <w:r w:rsidRPr="003F0E53">
          <w:rPr>
            <w:rFonts w:ascii="Times New Roman" w:eastAsiaTheme="minorEastAsia" w:hAnsi="Times New Roman" w:cs="Times New Roman"/>
            <w:sz w:val="28"/>
            <w:szCs w:val="28"/>
            <w:lang w:eastAsia="ru-RU"/>
          </w:rPr>
          <w:t>постановлением</w:t>
        </w:r>
      </w:hyperlink>
      <w:r w:rsidRPr="003F0E53">
        <w:rPr>
          <w:rFonts w:ascii="Times New Roman" w:eastAsiaTheme="minorEastAsia" w:hAnsi="Times New Roman" w:cs="Times New Roman"/>
          <w:sz w:val="28"/>
          <w:szCs w:val="28"/>
          <w:lang w:eastAsia="ru-RU"/>
        </w:rPr>
        <w:t xml:space="preserve"> Правительства Российской Федерации от 20.06.2020 № 900 «О внесении изменений в государственную программу Российской Федерации </w:t>
      </w:r>
      <w:r w:rsidR="000B7509">
        <w:rPr>
          <w:rFonts w:ascii="Times New Roman" w:eastAsiaTheme="minorEastAsia" w:hAnsi="Times New Roman" w:cs="Times New Roman"/>
          <w:sz w:val="28"/>
          <w:szCs w:val="28"/>
          <w:lang w:eastAsia="ru-RU"/>
        </w:rPr>
        <w:t>«</w:t>
      </w:r>
      <w:r w:rsidRPr="003F0E53">
        <w:rPr>
          <w:rFonts w:ascii="Times New Roman" w:eastAsiaTheme="minorEastAsia" w:hAnsi="Times New Roman" w:cs="Times New Roman"/>
          <w:sz w:val="28"/>
          <w:szCs w:val="28"/>
          <w:lang w:eastAsia="ru-RU"/>
        </w:rPr>
        <w:t xml:space="preserve">Развитие образования», </w:t>
      </w:r>
      <w:hyperlink r:id="rId13" w:tooltip="&quot;Конституция Республики Крым&quot; (принята Государственным Советом Республики Крым 11.04.2014) (ред. от 02.07.2024) {КонсультантПлюс}">
        <w:r w:rsidRPr="003F0E53">
          <w:rPr>
            <w:rFonts w:ascii="Times New Roman" w:eastAsiaTheme="minorEastAsia" w:hAnsi="Times New Roman" w:cs="Times New Roman"/>
            <w:sz w:val="28"/>
            <w:szCs w:val="28"/>
            <w:lang w:eastAsia="ru-RU"/>
          </w:rPr>
          <w:t>статьей 84</w:t>
        </w:r>
      </w:hyperlink>
      <w:r w:rsidRPr="003F0E53">
        <w:rPr>
          <w:rFonts w:ascii="Times New Roman" w:eastAsiaTheme="minorEastAsia" w:hAnsi="Times New Roman" w:cs="Times New Roman"/>
          <w:sz w:val="28"/>
          <w:szCs w:val="28"/>
          <w:lang w:eastAsia="ru-RU"/>
        </w:rPr>
        <w:t xml:space="preserve"> Конституции Республики Крым, </w:t>
      </w:r>
      <w:bookmarkStart w:id="4" w:name="_Hlk212736494"/>
      <w:r>
        <w:fldChar w:fldCharType="begin"/>
      </w:r>
      <w:r>
        <w:instrText>HYPERLINK "https://login.consultant.ru/link/?req=doc&amp;base=RLAW509&amp;n=94757" \o "Закон Республики Крым от 21.08.2014 N 54-ЗРК (ред. от 30.10.2023) \"Об основах местного самоуправления в Республике Крым\" (принят Государственным Советом Республики Крым 08.08.2014) {КонсультантПлюс}" \h</w:instrText>
      </w:r>
      <w:r>
        <w:fldChar w:fldCharType="separate"/>
      </w:r>
      <w:r w:rsidRPr="003F0E53">
        <w:rPr>
          <w:rFonts w:ascii="Times New Roman" w:eastAsiaTheme="minorEastAsia" w:hAnsi="Times New Roman" w:cs="Times New Roman"/>
          <w:sz w:val="28"/>
          <w:szCs w:val="28"/>
          <w:lang w:eastAsia="ru-RU"/>
        </w:rPr>
        <w:t>Законом</w:t>
      </w:r>
      <w:r>
        <w:fldChar w:fldCharType="end"/>
      </w:r>
      <w:r w:rsidRPr="003F0E53">
        <w:rPr>
          <w:rFonts w:ascii="Times New Roman" w:eastAsiaTheme="minorEastAsia" w:hAnsi="Times New Roman" w:cs="Times New Roman"/>
          <w:sz w:val="28"/>
          <w:szCs w:val="28"/>
          <w:lang w:eastAsia="ru-RU"/>
        </w:rPr>
        <w:t xml:space="preserve"> Республики Крым от 21.08.2014 № 54-ЗРК «Об основах местного самоуправления в Республике Крым»</w:t>
      </w:r>
      <w:bookmarkEnd w:id="4"/>
      <w:r w:rsidRPr="003F0E53">
        <w:rPr>
          <w:rFonts w:ascii="Times New Roman" w:eastAsiaTheme="minorEastAsia" w:hAnsi="Times New Roman" w:cs="Times New Roman"/>
          <w:sz w:val="28"/>
          <w:szCs w:val="28"/>
          <w:lang w:eastAsia="ru-RU"/>
        </w:rPr>
        <w:t>,</w:t>
      </w:r>
      <w:r w:rsidR="00D65B64" w:rsidRPr="00D65B64">
        <w:t xml:space="preserve"> </w:t>
      </w:r>
      <w:hyperlink r:id="rId14" w:tooltip="Закон Республики Крым от 21.08.2014 N 54-ЗРК (ред. от 30.10.2023) &quot;Об основах местного самоуправления в Республике Крым&quot; (принят Государственным Советом Республики Крым 08.08.2014) {КонсультантПлюс}">
        <w:r w:rsidR="00D65B64" w:rsidRPr="009A612E">
          <w:rPr>
            <w:rFonts w:ascii="Times New Roman" w:eastAsiaTheme="minorEastAsia" w:hAnsi="Times New Roman" w:cs="Times New Roman"/>
            <w:sz w:val="28"/>
            <w:szCs w:val="28"/>
            <w:lang w:eastAsia="ru-RU"/>
          </w:rPr>
          <w:t>Законом</w:t>
        </w:r>
      </w:hyperlink>
      <w:r w:rsidR="00D65B64" w:rsidRPr="009A612E">
        <w:rPr>
          <w:rFonts w:ascii="Times New Roman" w:eastAsiaTheme="minorEastAsia" w:hAnsi="Times New Roman" w:cs="Times New Roman"/>
          <w:sz w:val="28"/>
          <w:szCs w:val="28"/>
          <w:lang w:eastAsia="ru-RU"/>
        </w:rPr>
        <w:t xml:space="preserve"> Республики Крым</w:t>
      </w:r>
      <w:r w:rsidR="00425B77" w:rsidRPr="009A612E">
        <w:rPr>
          <w:rFonts w:ascii="Times New Roman" w:eastAsiaTheme="minorEastAsia" w:hAnsi="Times New Roman" w:cs="Times New Roman"/>
          <w:sz w:val="28"/>
          <w:szCs w:val="28"/>
          <w:lang w:eastAsia="ru-RU"/>
        </w:rPr>
        <w:t xml:space="preserve"> от </w:t>
      </w:r>
      <w:r w:rsidR="004637F9">
        <w:rPr>
          <w:rFonts w:ascii="Times New Roman" w:eastAsiaTheme="minorEastAsia" w:hAnsi="Times New Roman" w:cs="Times New Roman"/>
          <w:sz w:val="28"/>
          <w:szCs w:val="28"/>
          <w:lang w:eastAsia="ru-RU"/>
        </w:rPr>
        <w:t xml:space="preserve"> </w:t>
      </w:r>
      <w:r w:rsidR="00425B77" w:rsidRPr="009A612E">
        <w:rPr>
          <w:rFonts w:ascii="Times New Roman" w:eastAsiaTheme="minorEastAsia" w:hAnsi="Times New Roman" w:cs="Times New Roman"/>
          <w:sz w:val="28"/>
          <w:szCs w:val="28"/>
          <w:lang w:eastAsia="ru-RU"/>
        </w:rPr>
        <w:t>28.07.2025</w:t>
      </w:r>
      <w:r w:rsidR="004637F9">
        <w:rPr>
          <w:rFonts w:ascii="Times New Roman" w:eastAsiaTheme="minorEastAsia" w:hAnsi="Times New Roman" w:cs="Times New Roman"/>
          <w:sz w:val="28"/>
          <w:szCs w:val="28"/>
          <w:lang w:eastAsia="ru-RU"/>
        </w:rPr>
        <w:t xml:space="preserve"> </w:t>
      </w:r>
      <w:r w:rsidR="007F2829">
        <w:rPr>
          <w:rFonts w:ascii="Times New Roman" w:eastAsiaTheme="minorEastAsia" w:hAnsi="Times New Roman" w:cs="Times New Roman"/>
          <w:sz w:val="28"/>
          <w:szCs w:val="28"/>
          <w:lang w:eastAsia="ru-RU"/>
        </w:rPr>
        <w:t xml:space="preserve"> </w:t>
      </w:r>
      <w:r w:rsidR="00425B77" w:rsidRPr="009A612E">
        <w:rPr>
          <w:rFonts w:ascii="Times New Roman" w:hAnsi="Times New Roman" w:cs="Times New Roman"/>
          <w:color w:val="333333"/>
          <w:sz w:val="28"/>
          <w:szCs w:val="28"/>
          <w:shd w:val="clear" w:color="auto" w:fill="FFFFFF"/>
        </w:rPr>
        <w:t>№</w:t>
      </w:r>
      <w:r w:rsidR="004637F9">
        <w:rPr>
          <w:rFonts w:ascii="Times New Roman" w:hAnsi="Times New Roman" w:cs="Times New Roman"/>
          <w:color w:val="333333"/>
          <w:sz w:val="28"/>
          <w:szCs w:val="28"/>
          <w:shd w:val="clear" w:color="auto" w:fill="FFFFFF"/>
        </w:rPr>
        <w:t xml:space="preserve"> </w:t>
      </w:r>
      <w:r w:rsidR="00425B77" w:rsidRPr="009A612E">
        <w:rPr>
          <w:rFonts w:ascii="Times New Roman" w:hAnsi="Times New Roman" w:cs="Times New Roman"/>
          <w:color w:val="333333"/>
          <w:sz w:val="28"/>
          <w:szCs w:val="28"/>
          <w:shd w:val="clear" w:color="auto" w:fill="FFFFFF"/>
        </w:rPr>
        <w:t>81</w:t>
      </w:r>
      <w:r w:rsidR="004637F9">
        <w:rPr>
          <w:rFonts w:ascii="Times New Roman" w:hAnsi="Times New Roman" w:cs="Times New Roman"/>
          <w:color w:val="333333"/>
          <w:sz w:val="28"/>
          <w:szCs w:val="28"/>
          <w:shd w:val="clear" w:color="auto" w:fill="FFFFFF"/>
        </w:rPr>
        <w:t xml:space="preserve"> </w:t>
      </w:r>
      <w:r w:rsidR="00425B77" w:rsidRPr="009A612E">
        <w:rPr>
          <w:rFonts w:ascii="Times New Roman" w:hAnsi="Times New Roman" w:cs="Times New Roman"/>
          <w:color w:val="333333"/>
          <w:sz w:val="28"/>
          <w:szCs w:val="28"/>
          <w:shd w:val="clear" w:color="auto" w:fill="FFFFFF"/>
        </w:rPr>
        <w:t>ЗРК/2025 «О</w:t>
      </w:r>
      <w:r w:rsidR="004637F9">
        <w:rPr>
          <w:rFonts w:ascii="Times New Roman" w:hAnsi="Times New Roman" w:cs="Times New Roman"/>
          <w:color w:val="333333"/>
          <w:sz w:val="28"/>
          <w:szCs w:val="28"/>
          <w:shd w:val="clear" w:color="auto" w:fill="FFFFFF"/>
        </w:rPr>
        <w:t xml:space="preserve"> </w:t>
      </w:r>
      <w:r w:rsidR="007F2829">
        <w:rPr>
          <w:rFonts w:ascii="Times New Roman" w:hAnsi="Times New Roman" w:cs="Times New Roman"/>
          <w:color w:val="333333"/>
          <w:sz w:val="28"/>
          <w:szCs w:val="28"/>
          <w:shd w:val="clear" w:color="auto" w:fill="FFFFFF"/>
        </w:rPr>
        <w:t xml:space="preserve"> </w:t>
      </w:r>
      <w:r w:rsidR="00425B77" w:rsidRPr="009A612E">
        <w:rPr>
          <w:rFonts w:ascii="Times New Roman" w:hAnsi="Times New Roman" w:cs="Times New Roman"/>
          <w:color w:val="333333"/>
          <w:sz w:val="28"/>
          <w:szCs w:val="28"/>
          <w:shd w:val="clear" w:color="auto" w:fill="FFFFFF"/>
        </w:rPr>
        <w:t>внесении</w:t>
      </w:r>
      <w:r w:rsidR="004637F9">
        <w:rPr>
          <w:rFonts w:ascii="Times New Roman" w:hAnsi="Times New Roman" w:cs="Times New Roman"/>
          <w:color w:val="333333"/>
          <w:sz w:val="28"/>
          <w:szCs w:val="28"/>
          <w:shd w:val="clear" w:color="auto" w:fill="FFFFFF"/>
        </w:rPr>
        <w:t xml:space="preserve"> </w:t>
      </w:r>
      <w:r w:rsidR="00425B77" w:rsidRPr="009A612E">
        <w:rPr>
          <w:rFonts w:ascii="Times New Roman" w:hAnsi="Times New Roman" w:cs="Times New Roman"/>
          <w:color w:val="333333"/>
          <w:sz w:val="28"/>
          <w:szCs w:val="28"/>
          <w:shd w:val="clear" w:color="auto" w:fill="FFFFFF"/>
        </w:rPr>
        <w:t>изменений</w:t>
      </w:r>
      <w:r w:rsidR="004637F9">
        <w:rPr>
          <w:rFonts w:ascii="Times New Roman" w:hAnsi="Times New Roman" w:cs="Times New Roman"/>
          <w:color w:val="333333"/>
          <w:sz w:val="28"/>
          <w:szCs w:val="28"/>
          <w:shd w:val="clear" w:color="auto" w:fill="FFFFFF"/>
        </w:rPr>
        <w:t xml:space="preserve"> </w:t>
      </w:r>
      <w:r w:rsidR="00425B77" w:rsidRPr="009A612E">
        <w:rPr>
          <w:rFonts w:ascii="Times New Roman" w:hAnsi="Times New Roman" w:cs="Times New Roman"/>
          <w:color w:val="333333"/>
          <w:sz w:val="28"/>
          <w:szCs w:val="28"/>
          <w:shd w:val="clear" w:color="auto" w:fill="FFFFFF"/>
        </w:rPr>
        <w:t>в Закон Республики Крым </w:t>
      </w:r>
    </w:p>
    <w:p w14:paraId="1318A53C" w14:textId="31F22973" w:rsidR="003F0E53" w:rsidRPr="00425B77" w:rsidRDefault="00425B77" w:rsidP="007F2829">
      <w:pPr>
        <w:widowControl w:val="0"/>
        <w:autoSpaceDE w:val="0"/>
        <w:autoSpaceDN w:val="0"/>
        <w:spacing w:after="0" w:line="240" w:lineRule="auto"/>
        <w:jc w:val="both"/>
        <w:rPr>
          <w:rFonts w:ascii="Times New Roman" w:hAnsi="Times New Roman" w:cs="Times New Roman"/>
          <w:color w:val="333333"/>
          <w:sz w:val="28"/>
          <w:szCs w:val="28"/>
          <w:highlight w:val="yellow"/>
          <w:shd w:val="clear" w:color="auto" w:fill="FFFFFF"/>
        </w:rPr>
      </w:pPr>
      <w:r w:rsidRPr="009A612E">
        <w:rPr>
          <w:rFonts w:ascii="Times New Roman" w:hAnsi="Times New Roman" w:cs="Times New Roman"/>
          <w:color w:val="333333"/>
          <w:sz w:val="28"/>
          <w:szCs w:val="28"/>
          <w:shd w:val="clear" w:color="auto" w:fill="FFFFFF"/>
        </w:rPr>
        <w:t>«О социальной поддержке многодетных семей в Республике Крым»</w:t>
      </w:r>
      <w:r w:rsidR="000B5449" w:rsidRPr="009A612E">
        <w:rPr>
          <w:rFonts w:ascii="Times New Roman" w:hAnsi="Times New Roman" w:cs="Times New Roman"/>
          <w:color w:val="333333"/>
          <w:sz w:val="28"/>
          <w:szCs w:val="28"/>
          <w:shd w:val="clear" w:color="auto" w:fill="FFFFFF"/>
        </w:rPr>
        <w:t xml:space="preserve"> </w:t>
      </w:r>
      <w:r w:rsidRPr="009A612E">
        <w:rPr>
          <w:rFonts w:ascii="Times New Roman" w:hAnsi="Times New Roman" w:cs="Times New Roman"/>
          <w:color w:val="333333"/>
          <w:sz w:val="28"/>
          <w:szCs w:val="28"/>
          <w:shd w:val="clear" w:color="auto" w:fill="FFFFFF"/>
        </w:rPr>
        <w:t>и признании утратившими силу некоторых законов (положений законов) Республики Крым»</w:t>
      </w:r>
      <w:r>
        <w:rPr>
          <w:rFonts w:ascii="Times New Roman" w:hAnsi="Times New Roman" w:cs="Times New Roman"/>
          <w:color w:val="333333"/>
          <w:sz w:val="28"/>
          <w:szCs w:val="28"/>
          <w:shd w:val="clear" w:color="auto" w:fill="FFFFFF"/>
        </w:rPr>
        <w:t xml:space="preserve">, </w:t>
      </w:r>
      <w:hyperlink r:id="rId15" w:tooltip="Постановление Совета министров Республики Крым от 09.06.2017 N 304 (ред. от 10.04.2024) &quot;Об утверждении Порядка обеспечения питанием отдельных категорий обучающихся муниципальных общеобразовательных организаций&quot; {КонсультантПлюс}">
        <w:r w:rsidR="003F0E53" w:rsidRPr="003F0E53">
          <w:rPr>
            <w:rFonts w:ascii="Times New Roman" w:eastAsiaTheme="minorEastAsia" w:hAnsi="Times New Roman" w:cs="Times New Roman"/>
            <w:sz w:val="28"/>
            <w:szCs w:val="28"/>
            <w:lang w:eastAsia="ru-RU"/>
          </w:rPr>
          <w:t>постановлением</w:t>
        </w:r>
      </w:hyperlink>
      <w:r w:rsidR="003F0E53" w:rsidRPr="003F0E53">
        <w:rPr>
          <w:rFonts w:ascii="Times New Roman" w:eastAsiaTheme="minorEastAsia" w:hAnsi="Times New Roman" w:cs="Times New Roman"/>
          <w:sz w:val="28"/>
          <w:szCs w:val="28"/>
          <w:lang w:eastAsia="ru-RU"/>
        </w:rPr>
        <w:t xml:space="preserve"> Совета министров Республики Крым от 09.06.2017 № 304 «Об утверждении Порядка обеспечения питанием отдельных категорий обучающихся муниципальных общеобразовательных организаций», </w:t>
      </w:r>
      <w:hyperlink r:id="rId16" w:tooltip="Постановление Совета министров Республики Крым от 27.02.2023 N 151 (ред. от 11.12.2023) &quot;Об утверждении Методики расчета максимального размера родительской платы за присмотр и уход за детьми, осваивающими образовательные программы дошкольного образования в гос">
        <w:r w:rsidR="003F0E53" w:rsidRPr="003F0E53">
          <w:rPr>
            <w:rFonts w:ascii="Times New Roman" w:eastAsiaTheme="minorEastAsia" w:hAnsi="Times New Roman" w:cs="Times New Roman"/>
            <w:sz w:val="28"/>
            <w:szCs w:val="28"/>
            <w:lang w:eastAsia="ru-RU"/>
          </w:rPr>
          <w:t>постановлением</w:t>
        </w:r>
      </w:hyperlink>
      <w:r w:rsidR="003F0E53" w:rsidRPr="003F0E53">
        <w:rPr>
          <w:rFonts w:ascii="Times New Roman" w:eastAsiaTheme="minorEastAsia" w:hAnsi="Times New Roman" w:cs="Times New Roman"/>
          <w:sz w:val="28"/>
          <w:szCs w:val="28"/>
          <w:lang w:eastAsia="ru-RU"/>
        </w:rPr>
        <w:t xml:space="preserve"> Совета министров Республики Крым от 27.02.2023 № 151 «Об утверждении Методики расчета максимального размера родительской платы за присмотр и уход за детьми, осваивающими образовательные программы дошкольного образования в государственных и муниципальных образовательных организациях, осуществляющих образовательную деятельность на территории Республики Крым, и внесении изменений в постановление Совета министров Республики Крым от 25 октября 2022 года № 917</w:t>
      </w:r>
      <w:r w:rsidR="000B7509">
        <w:rPr>
          <w:rFonts w:ascii="Times New Roman" w:eastAsiaTheme="minorEastAsia" w:hAnsi="Times New Roman" w:cs="Times New Roman"/>
          <w:sz w:val="28"/>
          <w:szCs w:val="28"/>
          <w:lang w:eastAsia="ru-RU"/>
        </w:rPr>
        <w:t>»</w:t>
      </w:r>
      <w:r w:rsidR="003F0E53" w:rsidRPr="003F0E53">
        <w:rPr>
          <w:rFonts w:ascii="Times New Roman" w:eastAsiaTheme="minorEastAsia" w:hAnsi="Times New Roman" w:cs="Times New Roman"/>
          <w:sz w:val="28"/>
          <w:szCs w:val="28"/>
          <w:lang w:eastAsia="ru-RU"/>
        </w:rPr>
        <w:t xml:space="preserve">, </w:t>
      </w:r>
      <w:bookmarkStart w:id="5" w:name="_Hlk189496052"/>
      <w:r w:rsidR="003F0E53" w:rsidRPr="003F0E53">
        <w:rPr>
          <w:rFonts w:ascii="Times New Roman" w:eastAsia="Calibri" w:hAnsi="Times New Roman" w:cs="Times New Roman"/>
          <w:kern w:val="0"/>
          <w:sz w:val="28"/>
          <w:szCs w:val="28"/>
          <w:lang w:eastAsia="ar-SA"/>
          <w14:ligatures w14:val="none"/>
        </w:rPr>
        <w:t>постановлением Совета министров Республики Крым</w:t>
      </w:r>
      <w:bookmarkEnd w:id="5"/>
      <w:r w:rsidR="003F0E53" w:rsidRPr="003F0E53">
        <w:rPr>
          <w:rFonts w:ascii="Times New Roman" w:eastAsia="Calibri" w:hAnsi="Times New Roman" w:cs="Times New Roman"/>
          <w:kern w:val="0"/>
          <w:sz w:val="28"/>
          <w:szCs w:val="28"/>
          <w:lang w:eastAsia="ar-SA"/>
          <w14:ligatures w14:val="none"/>
        </w:rPr>
        <w:t xml:space="preserve"> от 29</w:t>
      </w:r>
      <w:r w:rsidR="000B7509">
        <w:rPr>
          <w:rFonts w:ascii="Times New Roman" w:eastAsia="Calibri" w:hAnsi="Times New Roman" w:cs="Times New Roman"/>
          <w:kern w:val="0"/>
          <w:sz w:val="28"/>
          <w:szCs w:val="28"/>
          <w:lang w:eastAsia="ar-SA"/>
          <w14:ligatures w14:val="none"/>
        </w:rPr>
        <w:t>.03.</w:t>
      </w:r>
      <w:r w:rsidR="003F0E53" w:rsidRPr="003F0E53">
        <w:rPr>
          <w:rFonts w:ascii="Times New Roman" w:eastAsia="Calibri" w:hAnsi="Times New Roman" w:cs="Times New Roman"/>
          <w:kern w:val="0"/>
          <w:sz w:val="28"/>
          <w:szCs w:val="28"/>
          <w:lang w:eastAsia="ar-SA"/>
          <w14:ligatures w14:val="none"/>
        </w:rPr>
        <w:t xml:space="preserve">2023  </w:t>
      </w:r>
      <w:r w:rsidR="003F0E53" w:rsidRPr="003F0E53">
        <w:rPr>
          <w:rFonts w:ascii="Times New Roman" w:eastAsia="Calibri" w:hAnsi="Times New Roman" w:cs="Times New Roman"/>
          <w:kern w:val="0"/>
          <w:sz w:val="28"/>
          <w:szCs w:val="28"/>
          <w:lang w:eastAsia="ar-SA"/>
          <w14:ligatures w14:val="none"/>
        </w:rPr>
        <w:lastRenderedPageBreak/>
        <w:t xml:space="preserve">№ 241 «Об утверждении Государственной программы развития образования в Республике Крым», постановлением Совета министров Республики Крым от 13.12.2024 № 766 «О внесении изменений в постановление Совета министров Республики Крым от 29 марта 2023 года № 241», </w:t>
      </w:r>
      <w:r w:rsidR="003F0E53" w:rsidRPr="009A612E">
        <w:rPr>
          <w:rFonts w:ascii="Times New Roman" w:eastAsia="Calibri" w:hAnsi="Times New Roman" w:cs="Times New Roman"/>
          <w:kern w:val="0"/>
          <w:sz w:val="28"/>
          <w:szCs w:val="28"/>
          <w:lang w:eastAsia="ar-SA"/>
          <w14:ligatures w14:val="none"/>
        </w:rPr>
        <w:t xml:space="preserve">постановлением Совета министров Республики Крым от </w:t>
      </w:r>
      <w:r w:rsidR="00A306B0" w:rsidRPr="009A612E">
        <w:rPr>
          <w:rFonts w:ascii="Times New Roman" w:eastAsia="Calibri" w:hAnsi="Times New Roman" w:cs="Times New Roman"/>
          <w:kern w:val="0"/>
          <w:sz w:val="28"/>
          <w:szCs w:val="28"/>
          <w:lang w:eastAsia="ar-SA"/>
          <w14:ligatures w14:val="none"/>
        </w:rPr>
        <w:t>18</w:t>
      </w:r>
      <w:r w:rsidR="003F0E53" w:rsidRPr="009A612E">
        <w:rPr>
          <w:rFonts w:ascii="Times New Roman" w:eastAsia="Calibri" w:hAnsi="Times New Roman" w:cs="Times New Roman"/>
          <w:kern w:val="0"/>
          <w:sz w:val="28"/>
          <w:szCs w:val="28"/>
          <w:lang w:eastAsia="ar-SA"/>
          <w14:ligatures w14:val="none"/>
        </w:rPr>
        <w:t>.0</w:t>
      </w:r>
      <w:r w:rsidR="00A306B0" w:rsidRPr="009A612E">
        <w:rPr>
          <w:rFonts w:ascii="Times New Roman" w:eastAsia="Calibri" w:hAnsi="Times New Roman" w:cs="Times New Roman"/>
          <w:kern w:val="0"/>
          <w:sz w:val="28"/>
          <w:szCs w:val="28"/>
          <w:lang w:eastAsia="ar-SA"/>
          <w14:ligatures w14:val="none"/>
        </w:rPr>
        <w:t>9</w:t>
      </w:r>
      <w:r w:rsidR="003F0E53" w:rsidRPr="009A612E">
        <w:rPr>
          <w:rFonts w:ascii="Times New Roman" w:eastAsia="Calibri" w:hAnsi="Times New Roman" w:cs="Times New Roman"/>
          <w:kern w:val="0"/>
          <w:sz w:val="28"/>
          <w:szCs w:val="28"/>
          <w:lang w:eastAsia="ar-SA"/>
          <w14:ligatures w14:val="none"/>
        </w:rPr>
        <w:t>.202</w:t>
      </w:r>
      <w:r w:rsidR="00A306B0" w:rsidRPr="009A612E">
        <w:rPr>
          <w:rFonts w:ascii="Times New Roman" w:eastAsia="Calibri" w:hAnsi="Times New Roman" w:cs="Times New Roman"/>
          <w:kern w:val="0"/>
          <w:sz w:val="28"/>
          <w:szCs w:val="28"/>
          <w:lang w:eastAsia="ar-SA"/>
          <w14:ligatures w14:val="none"/>
        </w:rPr>
        <w:t>5</w:t>
      </w:r>
      <w:r w:rsidR="003F0E53" w:rsidRPr="009A612E">
        <w:rPr>
          <w:rFonts w:ascii="Times New Roman" w:eastAsia="Calibri" w:hAnsi="Times New Roman" w:cs="Times New Roman"/>
          <w:kern w:val="0"/>
          <w:sz w:val="28"/>
          <w:szCs w:val="28"/>
          <w:lang w:eastAsia="ar-SA"/>
          <w14:ligatures w14:val="none"/>
        </w:rPr>
        <w:t xml:space="preserve"> № </w:t>
      </w:r>
      <w:r w:rsidR="00A306B0" w:rsidRPr="009A612E">
        <w:rPr>
          <w:rFonts w:ascii="Times New Roman" w:eastAsia="Calibri" w:hAnsi="Times New Roman" w:cs="Times New Roman"/>
          <w:kern w:val="0"/>
          <w:sz w:val="28"/>
          <w:szCs w:val="28"/>
          <w:lang w:eastAsia="ar-SA"/>
          <w14:ligatures w14:val="none"/>
        </w:rPr>
        <w:t>609</w:t>
      </w:r>
      <w:r w:rsidR="003F0E53" w:rsidRPr="009A612E">
        <w:rPr>
          <w:rFonts w:ascii="Times New Roman" w:eastAsia="Calibri" w:hAnsi="Times New Roman" w:cs="Times New Roman"/>
          <w:kern w:val="0"/>
          <w:sz w:val="28"/>
          <w:szCs w:val="28"/>
          <w:lang w:eastAsia="ar-SA"/>
          <w14:ligatures w14:val="none"/>
        </w:rPr>
        <w:t xml:space="preserve"> «Об установлении максимального размера родительской платы за присмотр и уход за детьми, осваивающими образовательные программы дошкольного образования в государственных и муниципальных образовательных организациях, осуществляющих образовательную деятельность на территории Республики Крым, на 202</w:t>
      </w:r>
      <w:r w:rsidR="00A306B0" w:rsidRPr="009A612E">
        <w:rPr>
          <w:rFonts w:ascii="Times New Roman" w:eastAsia="Calibri" w:hAnsi="Times New Roman" w:cs="Times New Roman"/>
          <w:kern w:val="0"/>
          <w:sz w:val="28"/>
          <w:szCs w:val="28"/>
          <w:lang w:eastAsia="ar-SA"/>
          <w14:ligatures w14:val="none"/>
        </w:rPr>
        <w:t>6</w:t>
      </w:r>
      <w:r w:rsidR="003F0E53" w:rsidRPr="009A612E">
        <w:rPr>
          <w:rFonts w:ascii="Times New Roman" w:eastAsia="Calibri" w:hAnsi="Times New Roman" w:cs="Times New Roman"/>
          <w:kern w:val="0"/>
          <w:sz w:val="28"/>
          <w:szCs w:val="28"/>
          <w:lang w:eastAsia="ar-SA"/>
          <w14:ligatures w14:val="none"/>
        </w:rPr>
        <w:t xml:space="preserve"> год</w:t>
      </w:r>
      <w:r w:rsidR="003F0E53" w:rsidRPr="003F0E53">
        <w:rPr>
          <w:rFonts w:ascii="Times New Roman" w:eastAsia="Calibri" w:hAnsi="Times New Roman" w:cs="Times New Roman"/>
          <w:kern w:val="0"/>
          <w:sz w:val="28"/>
          <w:szCs w:val="28"/>
          <w:lang w:eastAsia="ar-SA"/>
          <w14:ligatures w14:val="none"/>
        </w:rPr>
        <w:t xml:space="preserve">», Уставом муниципального образования </w:t>
      </w:r>
      <w:r w:rsidR="007F2829">
        <w:rPr>
          <w:rFonts w:ascii="Times New Roman" w:eastAsia="Calibri" w:hAnsi="Times New Roman" w:cs="Times New Roman"/>
          <w:kern w:val="0"/>
          <w:sz w:val="28"/>
          <w:szCs w:val="28"/>
          <w:lang w:eastAsia="ar-SA"/>
          <w14:ligatures w14:val="none"/>
        </w:rPr>
        <w:t>муниципальный</w:t>
      </w:r>
      <w:r w:rsidR="003F0E53" w:rsidRPr="003F0E53">
        <w:rPr>
          <w:rFonts w:ascii="Times New Roman" w:eastAsia="Calibri" w:hAnsi="Times New Roman" w:cs="Times New Roman"/>
          <w:kern w:val="0"/>
          <w:sz w:val="28"/>
          <w:szCs w:val="28"/>
          <w:lang w:eastAsia="ar-SA"/>
          <w14:ligatures w14:val="none"/>
        </w:rPr>
        <w:t xml:space="preserve"> округ </w:t>
      </w:r>
      <w:r w:rsidR="007F2829">
        <w:rPr>
          <w:rFonts w:ascii="Times New Roman" w:eastAsia="Calibri" w:hAnsi="Times New Roman" w:cs="Times New Roman"/>
          <w:kern w:val="0"/>
          <w:sz w:val="28"/>
          <w:szCs w:val="28"/>
          <w:lang w:eastAsia="ar-SA"/>
          <w14:ligatures w14:val="none"/>
        </w:rPr>
        <w:t xml:space="preserve">город-курорт </w:t>
      </w:r>
      <w:r w:rsidR="003F0E53" w:rsidRPr="003F0E53">
        <w:rPr>
          <w:rFonts w:ascii="Times New Roman" w:eastAsia="Calibri" w:hAnsi="Times New Roman" w:cs="Times New Roman"/>
          <w:kern w:val="0"/>
          <w:sz w:val="28"/>
          <w:szCs w:val="28"/>
          <w:lang w:eastAsia="ar-SA"/>
          <w14:ligatures w14:val="none"/>
        </w:rPr>
        <w:t>Ялта Республики Крым</w:t>
      </w:r>
    </w:p>
    <w:p w14:paraId="3387A2B9" w14:textId="77777777" w:rsidR="003F0E53" w:rsidRPr="003F0E53" w:rsidRDefault="003F0E53" w:rsidP="003F0E53">
      <w:pPr>
        <w:shd w:val="clear" w:color="auto" w:fill="FFFFFF"/>
        <w:suppressAutoHyphens/>
        <w:autoSpaceDE w:val="0"/>
        <w:spacing w:after="0" w:line="240" w:lineRule="auto"/>
        <w:ind w:firstLine="709"/>
        <w:jc w:val="both"/>
        <w:rPr>
          <w:rFonts w:ascii="Times New Roman" w:eastAsia="Calibri" w:hAnsi="Times New Roman" w:cs="Times New Roman"/>
          <w:kern w:val="0"/>
          <w:sz w:val="28"/>
          <w:szCs w:val="28"/>
          <w:lang w:eastAsia="ar-SA"/>
          <w14:ligatures w14:val="none"/>
        </w:rPr>
      </w:pPr>
    </w:p>
    <w:p w14:paraId="74011F2D" w14:textId="77777777" w:rsidR="003F0E53" w:rsidRPr="003F0E53" w:rsidRDefault="003F0E53" w:rsidP="003F0E53">
      <w:pPr>
        <w:spacing w:after="0" w:line="240" w:lineRule="auto"/>
        <w:rPr>
          <w:rFonts w:ascii="Times New Roman" w:eastAsia="Times New Roman" w:hAnsi="Times New Roman" w:cs="Times New Roman"/>
          <w:kern w:val="0"/>
          <w:sz w:val="27"/>
          <w:szCs w:val="27"/>
          <w:lang w:eastAsia="ru-RU"/>
          <w14:ligatures w14:val="none"/>
        </w:rPr>
      </w:pPr>
      <w:r w:rsidRPr="003F0E53">
        <w:rPr>
          <w:rFonts w:ascii="Times New Roman" w:eastAsia="Times New Roman" w:hAnsi="Times New Roman" w:cs="Times New Roman"/>
          <w:kern w:val="0"/>
          <w:sz w:val="27"/>
          <w:szCs w:val="27"/>
          <w:lang w:eastAsia="ru-RU"/>
          <w14:ligatures w14:val="none"/>
        </w:rPr>
        <w:t>ПОСТАНОВЛЯЮ:</w:t>
      </w:r>
    </w:p>
    <w:p w14:paraId="6A15F842" w14:textId="77777777" w:rsidR="003F0E53" w:rsidRPr="003F0E53" w:rsidRDefault="003F0E53" w:rsidP="003F0E53">
      <w:pPr>
        <w:spacing w:after="0" w:line="240" w:lineRule="auto"/>
        <w:rPr>
          <w:rFonts w:ascii="Times New Roman" w:eastAsia="Times New Roman" w:hAnsi="Times New Roman" w:cs="Times New Roman"/>
          <w:kern w:val="0"/>
          <w:sz w:val="27"/>
          <w:szCs w:val="27"/>
          <w:lang w:eastAsia="ru-RU"/>
          <w14:ligatures w14:val="none"/>
        </w:rPr>
      </w:pPr>
    </w:p>
    <w:p w14:paraId="67E1E001" w14:textId="41D944D5" w:rsidR="003F0E53" w:rsidRPr="007F2829" w:rsidRDefault="003F0E53" w:rsidP="007F2829">
      <w:pPr>
        <w:autoSpaceDE w:val="0"/>
        <w:autoSpaceDN w:val="0"/>
        <w:adjustRightInd w:val="0"/>
        <w:spacing w:after="0" w:line="240" w:lineRule="auto"/>
        <w:ind w:firstLine="540"/>
        <w:jc w:val="both"/>
        <w:rPr>
          <w:rFonts w:ascii="Times New Roman" w:eastAsia="Times New Roman" w:hAnsi="Times New Roman" w:cs="Times New Roman"/>
          <w:bCs/>
          <w:kern w:val="0"/>
          <w:sz w:val="28"/>
          <w:szCs w:val="28"/>
          <w:lang w:eastAsia="ru-RU"/>
          <w14:ligatures w14:val="none"/>
        </w:rPr>
      </w:pPr>
      <w:r w:rsidRPr="003F0E53">
        <w:rPr>
          <w:rFonts w:ascii="Times New Roman" w:eastAsiaTheme="minorEastAsia" w:hAnsi="Times New Roman" w:cs="Times New Roman"/>
          <w:sz w:val="28"/>
          <w:szCs w:val="28"/>
          <w:lang w:eastAsia="ru-RU"/>
        </w:rPr>
        <w:t>1. Утвердить</w:t>
      </w:r>
      <w:r w:rsidR="007F2829" w:rsidRPr="007F2829">
        <w:rPr>
          <w:rFonts w:ascii="Times New Roman" w:eastAsia="Times New Roman" w:hAnsi="Times New Roman" w:cs="Times New Roman"/>
          <w:bCs/>
          <w:kern w:val="0"/>
          <w:sz w:val="28"/>
          <w:szCs w:val="28"/>
          <w:lang w:eastAsia="ru-RU"/>
          <w14:ligatures w14:val="none"/>
        </w:rPr>
        <w:t xml:space="preserve"> </w:t>
      </w:r>
      <w:r w:rsidR="007F2829" w:rsidRPr="003F0E53">
        <w:rPr>
          <w:rFonts w:ascii="Times New Roman" w:eastAsia="Times New Roman" w:hAnsi="Times New Roman" w:cs="Times New Roman"/>
          <w:bCs/>
          <w:kern w:val="0"/>
          <w:sz w:val="28"/>
          <w:szCs w:val="28"/>
          <w:lang w:eastAsia="ru-RU"/>
          <w14:ligatures w14:val="none"/>
        </w:rPr>
        <w:t>Поряд</w:t>
      </w:r>
      <w:r w:rsidR="000B7509">
        <w:rPr>
          <w:rFonts w:ascii="Times New Roman" w:eastAsia="Times New Roman" w:hAnsi="Times New Roman" w:cs="Times New Roman"/>
          <w:bCs/>
          <w:kern w:val="0"/>
          <w:sz w:val="28"/>
          <w:szCs w:val="28"/>
          <w:lang w:eastAsia="ru-RU"/>
          <w14:ligatures w14:val="none"/>
        </w:rPr>
        <w:t>о</w:t>
      </w:r>
      <w:r w:rsidR="007F2829" w:rsidRPr="003F0E53">
        <w:rPr>
          <w:rFonts w:ascii="Times New Roman" w:eastAsia="Times New Roman" w:hAnsi="Times New Roman" w:cs="Times New Roman"/>
          <w:bCs/>
          <w:kern w:val="0"/>
          <w:sz w:val="28"/>
          <w:szCs w:val="28"/>
          <w:lang w:eastAsia="ru-RU"/>
          <w14:ligatures w14:val="none"/>
        </w:rPr>
        <w:t>к организации питания в муниципальных дошкольных образовательных и общеобразовательных учреждениях муниципального округ</w:t>
      </w:r>
      <w:r w:rsidR="000B7509">
        <w:rPr>
          <w:rFonts w:ascii="Times New Roman" w:eastAsia="Times New Roman" w:hAnsi="Times New Roman" w:cs="Times New Roman"/>
          <w:bCs/>
          <w:kern w:val="0"/>
          <w:sz w:val="28"/>
          <w:szCs w:val="28"/>
          <w:lang w:eastAsia="ru-RU"/>
          <w14:ligatures w14:val="none"/>
        </w:rPr>
        <w:t>а</w:t>
      </w:r>
      <w:r w:rsidR="007F2829" w:rsidRPr="003F0E53">
        <w:rPr>
          <w:rFonts w:ascii="Times New Roman" w:eastAsia="Times New Roman" w:hAnsi="Times New Roman" w:cs="Times New Roman"/>
          <w:bCs/>
          <w:kern w:val="0"/>
          <w:sz w:val="28"/>
          <w:szCs w:val="28"/>
          <w:lang w:eastAsia="ru-RU"/>
          <w14:ligatures w14:val="none"/>
        </w:rPr>
        <w:t xml:space="preserve"> </w:t>
      </w:r>
      <w:r w:rsidR="007F2829">
        <w:rPr>
          <w:rFonts w:ascii="Times New Roman" w:eastAsia="Times New Roman" w:hAnsi="Times New Roman" w:cs="Times New Roman"/>
          <w:bCs/>
          <w:kern w:val="0"/>
          <w:sz w:val="28"/>
          <w:szCs w:val="28"/>
          <w:lang w:eastAsia="ru-RU"/>
          <w14:ligatures w14:val="none"/>
        </w:rPr>
        <w:t xml:space="preserve">город-курорт </w:t>
      </w:r>
      <w:r w:rsidR="007F2829" w:rsidRPr="003F0E53">
        <w:rPr>
          <w:rFonts w:ascii="Times New Roman" w:eastAsia="Times New Roman" w:hAnsi="Times New Roman" w:cs="Times New Roman"/>
          <w:bCs/>
          <w:kern w:val="0"/>
          <w:sz w:val="28"/>
          <w:szCs w:val="28"/>
          <w:lang w:eastAsia="ru-RU"/>
          <w14:ligatures w14:val="none"/>
        </w:rPr>
        <w:t>Ялта Республики Крым</w:t>
      </w:r>
      <w:r w:rsidRPr="003F0E53">
        <w:rPr>
          <w:rFonts w:ascii="Times New Roman" w:eastAsiaTheme="minorEastAsia" w:hAnsi="Times New Roman" w:cs="Times New Roman"/>
          <w:sz w:val="28"/>
          <w:szCs w:val="28"/>
          <w:lang w:eastAsia="ru-RU"/>
        </w:rPr>
        <w:t xml:space="preserve"> (приложение </w:t>
      </w:r>
      <w:r w:rsidR="000B7509">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 1).</w:t>
      </w:r>
    </w:p>
    <w:p w14:paraId="5F5B7302"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2. Утвердить </w:t>
      </w:r>
      <w:hyperlink w:anchor="P486" w:tooltip="ПОРЯДОК">
        <w:r w:rsidRPr="003F0E53">
          <w:rPr>
            <w:rFonts w:ascii="Times New Roman" w:eastAsiaTheme="minorEastAsia" w:hAnsi="Times New Roman" w:cs="Times New Roman"/>
            <w:sz w:val="28"/>
            <w:szCs w:val="28"/>
            <w:lang w:eastAsia="ru-RU"/>
          </w:rPr>
          <w:t>Порядок</w:t>
        </w:r>
      </w:hyperlink>
      <w:r w:rsidRPr="003F0E53">
        <w:rPr>
          <w:rFonts w:ascii="Times New Roman" w:eastAsiaTheme="minorEastAsia" w:hAnsi="Times New Roman" w:cs="Times New Roman"/>
          <w:sz w:val="28"/>
          <w:szCs w:val="28"/>
          <w:lang w:eastAsia="ru-RU"/>
        </w:rPr>
        <w:t xml:space="preserve"> обращения родителей (законных представителей) обучающихся за получением компенсационной денежной выплаты на питание детей с ограниченными возможностями здоровья, а также детей-инвалидов, имеющих статус обучающихся с ограниченными возможностями здоровья, детей-инвалидов, получающих образование на дому по медицинским показаниям (приложение № 2).</w:t>
      </w:r>
    </w:p>
    <w:p w14:paraId="5257FC1A" w14:textId="77FF1864"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3. Утвердить </w:t>
      </w:r>
      <w:hyperlink w:anchor="P713" w:tooltip="ПОЛОЖЕНИЕ">
        <w:r w:rsidRPr="003F0E53">
          <w:rPr>
            <w:rFonts w:ascii="Times New Roman" w:eastAsiaTheme="minorEastAsia" w:hAnsi="Times New Roman" w:cs="Times New Roman"/>
            <w:sz w:val="28"/>
            <w:szCs w:val="28"/>
            <w:lang w:eastAsia="ru-RU"/>
          </w:rPr>
          <w:t>Положение</w:t>
        </w:r>
      </w:hyperlink>
      <w:r w:rsidRPr="003F0E53">
        <w:rPr>
          <w:rFonts w:ascii="Times New Roman" w:eastAsiaTheme="minorEastAsia" w:hAnsi="Times New Roman" w:cs="Times New Roman"/>
          <w:sz w:val="28"/>
          <w:szCs w:val="28"/>
          <w:lang w:eastAsia="ru-RU"/>
        </w:rPr>
        <w:t xml:space="preserve"> о предоставлении набора пищевых продуктов питания (в виде сухого пайка)</w:t>
      </w:r>
      <w:r w:rsidR="006E2A45">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обучающимся 1</w:t>
      </w:r>
      <w:r w:rsidR="00A67F4F">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w:t>
      </w:r>
      <w:r w:rsidR="00A67F4F">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4 классов и обучающимся льготных категорий муниципальных бюджетных общеобразовательных учреждений муниципального округ</w:t>
      </w:r>
      <w:r w:rsidR="000B7509">
        <w:rPr>
          <w:rFonts w:ascii="Times New Roman" w:eastAsiaTheme="minorEastAsia" w:hAnsi="Times New Roman" w:cs="Times New Roman"/>
          <w:sz w:val="28"/>
          <w:szCs w:val="28"/>
          <w:lang w:eastAsia="ru-RU"/>
        </w:rPr>
        <w:t>а</w:t>
      </w:r>
      <w:r w:rsidR="00DC6D15">
        <w:rPr>
          <w:rFonts w:ascii="Times New Roman" w:eastAsiaTheme="minorEastAsia" w:hAnsi="Times New Roman" w:cs="Times New Roman"/>
          <w:sz w:val="28"/>
          <w:szCs w:val="28"/>
          <w:lang w:eastAsia="ru-RU"/>
        </w:rPr>
        <w:t xml:space="preserve"> город-курорт </w:t>
      </w:r>
      <w:r w:rsidRPr="003F0E53">
        <w:rPr>
          <w:rFonts w:ascii="Times New Roman" w:eastAsiaTheme="minorEastAsia" w:hAnsi="Times New Roman" w:cs="Times New Roman"/>
          <w:sz w:val="28"/>
          <w:szCs w:val="28"/>
          <w:lang w:eastAsia="ru-RU"/>
        </w:rPr>
        <w:t>Ялта Республики Крым на период действия режимов «Повышенная готовность», «Чрезвычайная ситуация» и других форс-мажорных обстоятельств (приложение № 3).</w:t>
      </w:r>
    </w:p>
    <w:p w14:paraId="146F4C43" w14:textId="388738FF" w:rsidR="003F0E53" w:rsidRPr="003F0E53" w:rsidRDefault="003F0E53" w:rsidP="00DC6D1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4.</w:t>
      </w:r>
      <w:r w:rsidR="00DC6D15">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 xml:space="preserve">Утвердить </w:t>
      </w:r>
      <w:bookmarkStart w:id="6" w:name="_Hlk215047722"/>
      <w:r>
        <w:fldChar w:fldCharType="begin"/>
      </w:r>
      <w:r>
        <w:instrText>HYPERLINK \l "P763" \o "ПОРЯДОК" \h</w:instrText>
      </w:r>
      <w:r>
        <w:fldChar w:fldCharType="separate"/>
      </w:r>
      <w:r w:rsidRPr="003F0E53">
        <w:rPr>
          <w:rFonts w:ascii="Times New Roman" w:eastAsiaTheme="minorEastAsia" w:hAnsi="Times New Roman" w:cs="Times New Roman"/>
          <w:sz w:val="28"/>
          <w:szCs w:val="28"/>
          <w:lang w:eastAsia="ru-RU"/>
        </w:rPr>
        <w:t>Порядок</w:t>
      </w:r>
      <w:r>
        <w:fldChar w:fldCharType="end"/>
      </w:r>
      <w:r w:rsidRPr="003F0E53">
        <w:rPr>
          <w:rFonts w:ascii="Times New Roman" w:eastAsiaTheme="minorEastAsia" w:hAnsi="Times New Roman" w:cs="Times New Roman"/>
          <w:sz w:val="28"/>
          <w:szCs w:val="28"/>
          <w:lang w:eastAsia="ru-RU"/>
        </w:rPr>
        <w:t xml:space="preserve"> распределения наборов пищевых продуктов родителям (законным представителям) обучающихся, получающих начальное общее образование и имеющих право на предоставление бесплатного горячего питания, при переводе на обучение с применением дистанционных</w:t>
      </w:r>
      <w:r w:rsidR="0068785B" w:rsidRPr="0068785B">
        <w:rPr>
          <w:rFonts w:ascii="Times New Roman" w:eastAsiaTheme="minorEastAsia" w:hAnsi="Times New Roman" w:cs="Times New Roman"/>
          <w:sz w:val="28"/>
          <w:szCs w:val="28"/>
          <w:lang w:eastAsia="ru-RU"/>
        </w:rPr>
        <w:t xml:space="preserve"> </w:t>
      </w:r>
      <w:r w:rsidR="0068785B">
        <w:rPr>
          <w:rFonts w:ascii="Times New Roman" w:eastAsiaTheme="minorEastAsia" w:hAnsi="Times New Roman" w:cs="Times New Roman"/>
          <w:sz w:val="28"/>
          <w:szCs w:val="28"/>
          <w:lang w:eastAsia="ru-RU"/>
        </w:rPr>
        <w:t xml:space="preserve">образовательных </w:t>
      </w:r>
      <w:r w:rsidRPr="003F0E53">
        <w:rPr>
          <w:rFonts w:ascii="Times New Roman" w:eastAsiaTheme="minorEastAsia" w:hAnsi="Times New Roman" w:cs="Times New Roman"/>
          <w:sz w:val="28"/>
          <w:szCs w:val="28"/>
          <w:lang w:eastAsia="ru-RU"/>
        </w:rPr>
        <w:t>технологий</w:t>
      </w:r>
      <w:r w:rsidR="00DC6D15">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в</w:t>
      </w:r>
      <w:r w:rsidR="00DC6D15">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общеобразовательных</w:t>
      </w:r>
      <w:r w:rsidR="00DC6D15">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учреждениях</w:t>
      </w:r>
      <w:r w:rsidR="00DC6D15">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муниципального</w:t>
      </w:r>
      <w:r w:rsidR="00DC6D15">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округ</w:t>
      </w:r>
      <w:r w:rsidR="000B7509">
        <w:rPr>
          <w:rFonts w:ascii="Times New Roman" w:eastAsiaTheme="minorEastAsia" w:hAnsi="Times New Roman" w:cs="Times New Roman"/>
          <w:sz w:val="28"/>
          <w:szCs w:val="28"/>
          <w:lang w:eastAsia="ru-RU"/>
        </w:rPr>
        <w:t>а</w:t>
      </w:r>
      <w:r w:rsidRPr="003F0E53">
        <w:rPr>
          <w:rFonts w:ascii="Times New Roman" w:eastAsiaTheme="minorEastAsia" w:hAnsi="Times New Roman" w:cs="Times New Roman"/>
          <w:sz w:val="28"/>
          <w:szCs w:val="28"/>
          <w:lang w:eastAsia="ru-RU"/>
        </w:rPr>
        <w:t xml:space="preserve"> </w:t>
      </w:r>
      <w:r w:rsidR="00DC6D15">
        <w:rPr>
          <w:rFonts w:ascii="Times New Roman" w:eastAsiaTheme="minorEastAsia" w:hAnsi="Times New Roman" w:cs="Times New Roman"/>
          <w:sz w:val="28"/>
          <w:szCs w:val="28"/>
          <w:lang w:eastAsia="ru-RU"/>
        </w:rPr>
        <w:t xml:space="preserve">город-курорт </w:t>
      </w:r>
      <w:r w:rsidRPr="003F0E53">
        <w:rPr>
          <w:rFonts w:ascii="Times New Roman" w:eastAsiaTheme="minorEastAsia" w:hAnsi="Times New Roman" w:cs="Times New Roman"/>
          <w:sz w:val="28"/>
          <w:szCs w:val="28"/>
          <w:lang w:eastAsia="ru-RU"/>
        </w:rPr>
        <w:t>Ялта Республики Крым</w:t>
      </w:r>
      <w:bookmarkEnd w:id="6"/>
      <w:r w:rsidRPr="003F0E53">
        <w:rPr>
          <w:rFonts w:ascii="Times New Roman" w:eastAsiaTheme="minorEastAsia" w:hAnsi="Times New Roman" w:cs="Times New Roman"/>
          <w:sz w:val="28"/>
          <w:szCs w:val="28"/>
          <w:lang w:eastAsia="ru-RU"/>
        </w:rPr>
        <w:t xml:space="preserve"> (приложение </w:t>
      </w:r>
      <w:r w:rsidR="00DC6D15">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 4).</w:t>
      </w:r>
    </w:p>
    <w:p w14:paraId="0CCD5F83" w14:textId="56C67556"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5. Признать утратившим</w:t>
      </w:r>
      <w:r w:rsidR="003A380D">
        <w:rPr>
          <w:rFonts w:ascii="Times New Roman" w:eastAsiaTheme="minorEastAsia" w:hAnsi="Times New Roman" w:cs="Times New Roman"/>
          <w:sz w:val="28"/>
          <w:szCs w:val="28"/>
          <w:lang w:eastAsia="ru-RU"/>
        </w:rPr>
        <w:t>и</w:t>
      </w:r>
      <w:r w:rsidRPr="003F0E53">
        <w:rPr>
          <w:rFonts w:ascii="Times New Roman" w:eastAsiaTheme="minorEastAsia" w:hAnsi="Times New Roman" w:cs="Times New Roman"/>
          <w:sz w:val="28"/>
          <w:szCs w:val="28"/>
          <w:lang w:eastAsia="ru-RU"/>
        </w:rPr>
        <w:t xml:space="preserve"> силу </w:t>
      </w:r>
      <w:hyperlink r:id="rId17" w:tooltip="Постановление администрации г. Ялта Республики Крым от 14.09.2020 N 2955-п (ред. от 28.10.2022) &quot;Об утверждении Порядка по организации питания в муниципальных образовательных учреждениях образования муниципального образования городской округ Ялта Республики Кр">
        <w:r w:rsidRPr="003F0E53">
          <w:rPr>
            <w:rFonts w:ascii="Times New Roman" w:eastAsiaTheme="minorEastAsia" w:hAnsi="Times New Roman" w:cs="Times New Roman"/>
            <w:sz w:val="28"/>
            <w:szCs w:val="28"/>
            <w:lang w:eastAsia="ru-RU"/>
          </w:rPr>
          <w:t>постановления</w:t>
        </w:r>
      </w:hyperlink>
      <w:r w:rsidRPr="003F0E53">
        <w:rPr>
          <w:rFonts w:ascii="Times New Roman" w:eastAsiaTheme="minorEastAsia" w:hAnsi="Times New Roman" w:cs="Times New Roman"/>
          <w:sz w:val="28"/>
          <w:szCs w:val="28"/>
          <w:lang w:eastAsia="ru-RU"/>
        </w:rPr>
        <w:t xml:space="preserve"> Администрации города Ялта:</w:t>
      </w:r>
    </w:p>
    <w:p w14:paraId="3DD5EEC5" w14:textId="5F8FE059" w:rsidR="003F0E53" w:rsidRPr="003F0E53" w:rsidRDefault="003F0E53" w:rsidP="003F0E53">
      <w:pPr>
        <w:widowControl w:val="0"/>
        <w:autoSpaceDE w:val="0"/>
        <w:autoSpaceDN w:val="0"/>
        <w:spacing w:after="0" w:line="240" w:lineRule="auto"/>
        <w:ind w:firstLine="540"/>
        <w:jc w:val="both"/>
        <w:rPr>
          <w:rFonts w:ascii="Times New Roman" w:eastAsia="Times New Roman" w:hAnsi="Times New Roman" w:cs="Times New Roman"/>
          <w:bCs/>
          <w:kern w:val="0"/>
          <w:sz w:val="28"/>
          <w:szCs w:val="28"/>
          <w:lang w:eastAsia="ru-RU"/>
          <w14:ligatures w14:val="none"/>
        </w:rPr>
      </w:pPr>
      <w:r w:rsidRPr="003F0E53">
        <w:rPr>
          <w:rFonts w:ascii="Times New Roman" w:eastAsiaTheme="minorEastAsia" w:hAnsi="Times New Roman" w:cs="Times New Roman"/>
          <w:sz w:val="28"/>
          <w:szCs w:val="28"/>
          <w:lang w:eastAsia="ru-RU"/>
        </w:rPr>
        <w:t xml:space="preserve">- </w:t>
      </w:r>
      <w:r w:rsidRPr="003F0E53">
        <w:rPr>
          <w:rFonts w:ascii="Times New Roman" w:eastAsia="Times New Roman" w:hAnsi="Times New Roman" w:cs="Times New Roman"/>
          <w:kern w:val="0"/>
          <w:sz w:val="28"/>
          <w:szCs w:val="28"/>
          <w:lang w:eastAsia="ru-RU"/>
          <w14:ligatures w14:val="none"/>
        </w:rPr>
        <w:t xml:space="preserve">от </w:t>
      </w:r>
      <w:r w:rsidR="003A380D">
        <w:rPr>
          <w:rFonts w:ascii="Times New Roman" w:eastAsia="Times New Roman" w:hAnsi="Times New Roman" w:cs="Times New Roman"/>
          <w:kern w:val="0"/>
          <w:sz w:val="28"/>
          <w:szCs w:val="28"/>
          <w:lang w:eastAsia="ru-RU"/>
          <w14:ligatures w14:val="none"/>
        </w:rPr>
        <w:t>14</w:t>
      </w:r>
      <w:r w:rsidRPr="003F0E53">
        <w:rPr>
          <w:rFonts w:ascii="Times New Roman" w:eastAsia="Times New Roman" w:hAnsi="Times New Roman" w:cs="Times New Roman"/>
          <w:kern w:val="0"/>
          <w:sz w:val="28"/>
          <w:szCs w:val="28"/>
          <w:lang w:eastAsia="ru-RU"/>
          <w14:ligatures w14:val="none"/>
        </w:rPr>
        <w:t>.0</w:t>
      </w:r>
      <w:r w:rsidR="003A380D">
        <w:rPr>
          <w:rFonts w:ascii="Times New Roman" w:eastAsia="Times New Roman" w:hAnsi="Times New Roman" w:cs="Times New Roman"/>
          <w:kern w:val="0"/>
          <w:sz w:val="28"/>
          <w:szCs w:val="28"/>
          <w:lang w:eastAsia="ru-RU"/>
          <w14:ligatures w14:val="none"/>
        </w:rPr>
        <w:t>2</w:t>
      </w:r>
      <w:r w:rsidRPr="003F0E53">
        <w:rPr>
          <w:rFonts w:ascii="Times New Roman" w:eastAsia="Times New Roman" w:hAnsi="Times New Roman" w:cs="Times New Roman"/>
          <w:kern w:val="0"/>
          <w:sz w:val="28"/>
          <w:szCs w:val="28"/>
          <w:lang w:eastAsia="ru-RU"/>
          <w14:ligatures w14:val="none"/>
        </w:rPr>
        <w:t>.202</w:t>
      </w:r>
      <w:r w:rsidR="003A380D">
        <w:rPr>
          <w:rFonts w:ascii="Times New Roman" w:eastAsia="Times New Roman" w:hAnsi="Times New Roman" w:cs="Times New Roman"/>
          <w:kern w:val="0"/>
          <w:sz w:val="28"/>
          <w:szCs w:val="28"/>
          <w:lang w:eastAsia="ru-RU"/>
          <w14:ligatures w14:val="none"/>
        </w:rPr>
        <w:t>5</w:t>
      </w:r>
      <w:r w:rsidRPr="003F0E53">
        <w:rPr>
          <w:rFonts w:ascii="Times New Roman" w:eastAsia="Times New Roman" w:hAnsi="Times New Roman" w:cs="Times New Roman"/>
          <w:kern w:val="0"/>
          <w:sz w:val="28"/>
          <w:szCs w:val="28"/>
          <w:lang w:eastAsia="ru-RU"/>
          <w14:ligatures w14:val="none"/>
        </w:rPr>
        <w:t xml:space="preserve"> № 5</w:t>
      </w:r>
      <w:r w:rsidR="003A380D">
        <w:rPr>
          <w:rFonts w:ascii="Times New Roman" w:eastAsia="Times New Roman" w:hAnsi="Times New Roman" w:cs="Times New Roman"/>
          <w:kern w:val="0"/>
          <w:sz w:val="28"/>
          <w:szCs w:val="28"/>
          <w:lang w:eastAsia="ru-RU"/>
          <w14:ligatures w14:val="none"/>
        </w:rPr>
        <w:t>74</w:t>
      </w:r>
      <w:r w:rsidRPr="003F0E53">
        <w:rPr>
          <w:rFonts w:ascii="Times New Roman" w:eastAsia="Times New Roman" w:hAnsi="Times New Roman" w:cs="Times New Roman"/>
          <w:kern w:val="0"/>
          <w:sz w:val="28"/>
          <w:szCs w:val="28"/>
          <w:lang w:eastAsia="ru-RU"/>
          <w14:ligatures w14:val="none"/>
        </w:rPr>
        <w:t>-п «</w:t>
      </w:r>
      <w:r w:rsidRPr="003F0E53">
        <w:rPr>
          <w:rFonts w:ascii="Times New Roman" w:eastAsia="Times New Roman" w:hAnsi="Times New Roman" w:cs="Times New Roman"/>
          <w:bCs/>
          <w:kern w:val="0"/>
          <w:sz w:val="28"/>
          <w:szCs w:val="28"/>
          <w:lang w:eastAsia="ru-RU"/>
          <w14:ligatures w14:val="none"/>
        </w:rPr>
        <w:t>Об утверждении Порядка организации питания в муниципальных дошкольных</w:t>
      </w:r>
      <w:r w:rsidR="003A380D">
        <w:rPr>
          <w:rFonts w:ascii="Times New Roman" w:eastAsia="Times New Roman" w:hAnsi="Times New Roman" w:cs="Times New Roman"/>
          <w:bCs/>
          <w:kern w:val="0"/>
          <w:sz w:val="28"/>
          <w:szCs w:val="28"/>
          <w:lang w:eastAsia="ru-RU"/>
          <w14:ligatures w14:val="none"/>
        </w:rPr>
        <w:t xml:space="preserve"> образовательных</w:t>
      </w:r>
      <w:r w:rsidRPr="003F0E53">
        <w:rPr>
          <w:rFonts w:ascii="Times New Roman" w:eastAsia="Times New Roman" w:hAnsi="Times New Roman" w:cs="Times New Roman"/>
          <w:bCs/>
          <w:kern w:val="0"/>
          <w:sz w:val="28"/>
          <w:szCs w:val="28"/>
          <w:lang w:eastAsia="ru-RU"/>
          <w14:ligatures w14:val="none"/>
        </w:rPr>
        <w:t xml:space="preserve"> и общеобразовательных учреждениях муниципального образования</w:t>
      </w:r>
      <w:r w:rsidR="001A3BBA">
        <w:rPr>
          <w:rFonts w:ascii="Times New Roman" w:eastAsia="Times New Roman" w:hAnsi="Times New Roman" w:cs="Times New Roman"/>
          <w:bCs/>
          <w:kern w:val="0"/>
          <w:sz w:val="28"/>
          <w:szCs w:val="28"/>
          <w:lang w:eastAsia="ru-RU"/>
          <w14:ligatures w14:val="none"/>
        </w:rPr>
        <w:t xml:space="preserve"> городской округ</w:t>
      </w:r>
      <w:r w:rsidRPr="003F0E53">
        <w:rPr>
          <w:rFonts w:ascii="Times New Roman" w:eastAsia="Times New Roman" w:hAnsi="Times New Roman" w:cs="Times New Roman"/>
          <w:bCs/>
          <w:kern w:val="0"/>
          <w:sz w:val="28"/>
          <w:szCs w:val="28"/>
          <w:lang w:eastAsia="ru-RU"/>
          <w14:ligatures w14:val="none"/>
        </w:rPr>
        <w:t xml:space="preserve"> Ялта Республики Крым»</w:t>
      </w:r>
      <w:r w:rsidR="003A380D">
        <w:rPr>
          <w:rFonts w:ascii="Times New Roman" w:eastAsia="Times New Roman" w:hAnsi="Times New Roman" w:cs="Times New Roman"/>
          <w:bCs/>
          <w:kern w:val="0"/>
          <w:sz w:val="28"/>
          <w:szCs w:val="28"/>
          <w:lang w:eastAsia="ru-RU"/>
          <w14:ligatures w14:val="none"/>
        </w:rPr>
        <w:t>;</w:t>
      </w:r>
    </w:p>
    <w:p w14:paraId="5335CEA9" w14:textId="3AFCB3BF" w:rsidR="003F0E53" w:rsidRPr="003F0E53" w:rsidRDefault="003F0E53" w:rsidP="003F0E53">
      <w:pPr>
        <w:autoSpaceDE w:val="0"/>
        <w:autoSpaceDN w:val="0"/>
        <w:adjustRightInd w:val="0"/>
        <w:spacing w:after="0" w:line="240" w:lineRule="auto"/>
        <w:ind w:firstLine="540"/>
        <w:jc w:val="both"/>
        <w:rPr>
          <w:rFonts w:ascii="Times New Roman" w:eastAsia="Times New Roman" w:hAnsi="Times New Roman" w:cs="Times New Roman"/>
          <w:bCs/>
          <w:kern w:val="0"/>
          <w:sz w:val="28"/>
          <w:szCs w:val="28"/>
          <w:lang w:eastAsia="ru-RU"/>
          <w14:ligatures w14:val="none"/>
        </w:rPr>
      </w:pPr>
      <w:r w:rsidRPr="003F0E53">
        <w:rPr>
          <w:rFonts w:ascii="Times New Roman" w:eastAsiaTheme="minorEastAsia" w:hAnsi="Times New Roman" w:cs="Times New Roman"/>
          <w:sz w:val="28"/>
          <w:szCs w:val="28"/>
          <w:lang w:eastAsia="ru-RU"/>
        </w:rPr>
        <w:t xml:space="preserve">- </w:t>
      </w:r>
      <w:r w:rsidRPr="003F0E53">
        <w:rPr>
          <w:rFonts w:ascii="Times New Roman" w:eastAsia="Times New Roman" w:hAnsi="Times New Roman" w:cs="Times New Roman"/>
          <w:kern w:val="0"/>
          <w:sz w:val="28"/>
          <w:szCs w:val="28"/>
          <w:lang w:eastAsia="ru-RU"/>
          <w14:ligatures w14:val="none"/>
        </w:rPr>
        <w:t xml:space="preserve">от </w:t>
      </w:r>
      <w:r w:rsidR="003A380D">
        <w:rPr>
          <w:rFonts w:ascii="Times New Roman" w:eastAsia="Times New Roman" w:hAnsi="Times New Roman" w:cs="Times New Roman"/>
          <w:kern w:val="0"/>
          <w:sz w:val="28"/>
          <w:szCs w:val="28"/>
          <w:lang w:eastAsia="ru-RU"/>
          <w14:ligatures w14:val="none"/>
        </w:rPr>
        <w:t>11</w:t>
      </w:r>
      <w:r w:rsidRPr="003F0E53">
        <w:rPr>
          <w:rFonts w:ascii="Times New Roman" w:eastAsia="Times New Roman" w:hAnsi="Times New Roman" w:cs="Times New Roman"/>
          <w:kern w:val="0"/>
          <w:sz w:val="28"/>
          <w:szCs w:val="28"/>
          <w:lang w:eastAsia="ru-RU"/>
          <w14:ligatures w14:val="none"/>
        </w:rPr>
        <w:t>.09.202</w:t>
      </w:r>
      <w:r w:rsidR="003A380D">
        <w:rPr>
          <w:rFonts w:ascii="Times New Roman" w:eastAsia="Times New Roman" w:hAnsi="Times New Roman" w:cs="Times New Roman"/>
          <w:kern w:val="0"/>
          <w:sz w:val="28"/>
          <w:szCs w:val="28"/>
          <w:lang w:eastAsia="ru-RU"/>
          <w14:ligatures w14:val="none"/>
        </w:rPr>
        <w:t>5</w:t>
      </w:r>
      <w:r w:rsidRPr="003F0E53">
        <w:rPr>
          <w:rFonts w:ascii="Times New Roman" w:eastAsia="Times New Roman" w:hAnsi="Times New Roman" w:cs="Times New Roman"/>
          <w:kern w:val="0"/>
          <w:sz w:val="28"/>
          <w:szCs w:val="28"/>
          <w:lang w:eastAsia="ru-RU"/>
          <w14:ligatures w14:val="none"/>
        </w:rPr>
        <w:t xml:space="preserve"> №</w:t>
      </w:r>
      <w:r w:rsidR="003A380D">
        <w:rPr>
          <w:rFonts w:ascii="Times New Roman" w:eastAsia="Times New Roman" w:hAnsi="Times New Roman" w:cs="Times New Roman"/>
          <w:kern w:val="0"/>
          <w:sz w:val="28"/>
          <w:szCs w:val="28"/>
          <w:lang w:eastAsia="ru-RU"/>
          <w14:ligatures w14:val="none"/>
        </w:rPr>
        <w:t xml:space="preserve"> 4108</w:t>
      </w:r>
      <w:r w:rsidRPr="003F0E53">
        <w:rPr>
          <w:rFonts w:ascii="Times New Roman" w:eastAsia="Times New Roman" w:hAnsi="Times New Roman" w:cs="Times New Roman"/>
          <w:kern w:val="0"/>
          <w:sz w:val="28"/>
          <w:szCs w:val="28"/>
          <w:lang w:eastAsia="ru-RU"/>
          <w14:ligatures w14:val="none"/>
        </w:rPr>
        <w:t>-п «</w:t>
      </w:r>
      <w:r w:rsidRPr="003F0E53">
        <w:rPr>
          <w:rFonts w:ascii="Times New Roman" w:eastAsia="Times New Roman" w:hAnsi="Times New Roman" w:cs="Times New Roman"/>
          <w:bCs/>
          <w:kern w:val="0"/>
          <w:sz w:val="28"/>
          <w:szCs w:val="28"/>
          <w:lang w:eastAsia="ru-RU"/>
          <w14:ligatures w14:val="none"/>
        </w:rPr>
        <w:t xml:space="preserve">О внесении изменений в постановление </w:t>
      </w:r>
      <w:r w:rsidRPr="003F0E53">
        <w:rPr>
          <w:rFonts w:ascii="Times New Roman" w:eastAsia="Times New Roman" w:hAnsi="Times New Roman" w:cs="Times New Roman"/>
          <w:kern w:val="0"/>
          <w:sz w:val="28"/>
          <w:szCs w:val="28"/>
          <w:lang w:eastAsia="ru-RU"/>
          <w14:ligatures w14:val="none"/>
        </w:rPr>
        <w:t xml:space="preserve">Администрации города Ялта от </w:t>
      </w:r>
      <w:r w:rsidR="003A380D">
        <w:rPr>
          <w:rFonts w:ascii="Times New Roman" w:eastAsia="Times New Roman" w:hAnsi="Times New Roman" w:cs="Times New Roman"/>
          <w:kern w:val="0"/>
          <w:sz w:val="28"/>
          <w:szCs w:val="28"/>
          <w:lang w:eastAsia="ru-RU"/>
          <w14:ligatures w14:val="none"/>
        </w:rPr>
        <w:t>14.02.2025</w:t>
      </w:r>
      <w:r w:rsidRPr="003F0E53">
        <w:rPr>
          <w:rFonts w:ascii="Times New Roman" w:eastAsia="Times New Roman" w:hAnsi="Times New Roman" w:cs="Times New Roman"/>
          <w:kern w:val="0"/>
          <w:sz w:val="28"/>
          <w:szCs w:val="28"/>
          <w:lang w:eastAsia="ru-RU"/>
          <w14:ligatures w14:val="none"/>
        </w:rPr>
        <w:t xml:space="preserve"> № </w:t>
      </w:r>
      <w:r w:rsidR="003A380D">
        <w:rPr>
          <w:rFonts w:ascii="Times New Roman" w:eastAsia="Times New Roman" w:hAnsi="Times New Roman" w:cs="Times New Roman"/>
          <w:kern w:val="0"/>
          <w:sz w:val="28"/>
          <w:szCs w:val="28"/>
          <w:lang w:eastAsia="ru-RU"/>
          <w14:ligatures w14:val="none"/>
        </w:rPr>
        <w:t>574</w:t>
      </w:r>
      <w:r w:rsidRPr="003F0E53">
        <w:rPr>
          <w:rFonts w:ascii="Times New Roman" w:eastAsia="Times New Roman" w:hAnsi="Times New Roman" w:cs="Times New Roman"/>
          <w:kern w:val="0"/>
          <w:sz w:val="28"/>
          <w:szCs w:val="28"/>
          <w:lang w:eastAsia="ru-RU"/>
          <w14:ligatures w14:val="none"/>
        </w:rPr>
        <w:t>-п «</w:t>
      </w:r>
      <w:r w:rsidR="003A380D" w:rsidRPr="003F0E53">
        <w:rPr>
          <w:rFonts w:ascii="Times New Roman" w:eastAsia="Times New Roman" w:hAnsi="Times New Roman" w:cs="Times New Roman"/>
          <w:bCs/>
          <w:kern w:val="0"/>
          <w:sz w:val="28"/>
          <w:szCs w:val="28"/>
          <w:lang w:eastAsia="ru-RU"/>
          <w14:ligatures w14:val="none"/>
        </w:rPr>
        <w:t xml:space="preserve">Об утверждении Порядка </w:t>
      </w:r>
      <w:r w:rsidR="003A380D" w:rsidRPr="003F0E53">
        <w:rPr>
          <w:rFonts w:ascii="Times New Roman" w:eastAsia="Times New Roman" w:hAnsi="Times New Roman" w:cs="Times New Roman"/>
          <w:bCs/>
          <w:kern w:val="0"/>
          <w:sz w:val="28"/>
          <w:szCs w:val="28"/>
          <w:lang w:eastAsia="ru-RU"/>
          <w14:ligatures w14:val="none"/>
        </w:rPr>
        <w:lastRenderedPageBreak/>
        <w:t>организации питания в муниципальных дошкольных</w:t>
      </w:r>
      <w:r w:rsidR="003A380D">
        <w:rPr>
          <w:rFonts w:ascii="Times New Roman" w:eastAsia="Times New Roman" w:hAnsi="Times New Roman" w:cs="Times New Roman"/>
          <w:bCs/>
          <w:kern w:val="0"/>
          <w:sz w:val="28"/>
          <w:szCs w:val="28"/>
          <w:lang w:eastAsia="ru-RU"/>
          <w14:ligatures w14:val="none"/>
        </w:rPr>
        <w:t xml:space="preserve"> образовательных</w:t>
      </w:r>
      <w:r w:rsidR="003A380D" w:rsidRPr="003F0E53">
        <w:rPr>
          <w:rFonts w:ascii="Times New Roman" w:eastAsia="Times New Roman" w:hAnsi="Times New Roman" w:cs="Times New Roman"/>
          <w:bCs/>
          <w:kern w:val="0"/>
          <w:sz w:val="28"/>
          <w:szCs w:val="28"/>
          <w:lang w:eastAsia="ru-RU"/>
          <w14:ligatures w14:val="none"/>
        </w:rPr>
        <w:t xml:space="preserve"> и общеобразовательных учреждениях муниципального образования</w:t>
      </w:r>
      <w:r w:rsidR="001A3BBA">
        <w:rPr>
          <w:rFonts w:ascii="Times New Roman" w:eastAsia="Times New Roman" w:hAnsi="Times New Roman" w:cs="Times New Roman"/>
          <w:bCs/>
          <w:kern w:val="0"/>
          <w:sz w:val="28"/>
          <w:szCs w:val="28"/>
          <w:lang w:eastAsia="ru-RU"/>
          <w14:ligatures w14:val="none"/>
        </w:rPr>
        <w:t xml:space="preserve"> городской округ</w:t>
      </w:r>
      <w:r w:rsidR="003A380D" w:rsidRPr="003F0E53">
        <w:rPr>
          <w:rFonts w:ascii="Times New Roman" w:eastAsia="Times New Roman" w:hAnsi="Times New Roman" w:cs="Times New Roman"/>
          <w:bCs/>
          <w:kern w:val="0"/>
          <w:sz w:val="28"/>
          <w:szCs w:val="28"/>
          <w:lang w:eastAsia="ru-RU"/>
          <w14:ligatures w14:val="none"/>
        </w:rPr>
        <w:t xml:space="preserve"> Ялта Республики Крым</w:t>
      </w:r>
      <w:r w:rsidRPr="003F0E53">
        <w:rPr>
          <w:rFonts w:ascii="Times New Roman" w:eastAsia="Times New Roman" w:hAnsi="Times New Roman" w:cs="Times New Roman"/>
          <w:bCs/>
          <w:kern w:val="0"/>
          <w:sz w:val="28"/>
          <w:szCs w:val="28"/>
          <w:lang w:eastAsia="ru-RU"/>
          <w14:ligatures w14:val="none"/>
        </w:rPr>
        <w:t>»;</w:t>
      </w:r>
    </w:p>
    <w:p w14:paraId="52461417" w14:textId="0C12BDF4" w:rsidR="003F0E53" w:rsidRPr="003F0E53" w:rsidRDefault="003F0E53" w:rsidP="003F0E53">
      <w:pPr>
        <w:autoSpaceDE w:val="0"/>
        <w:autoSpaceDN w:val="0"/>
        <w:adjustRightInd w:val="0"/>
        <w:spacing w:after="0" w:line="240" w:lineRule="auto"/>
        <w:ind w:firstLine="540"/>
        <w:jc w:val="both"/>
        <w:rPr>
          <w:rFonts w:ascii="Times New Roman" w:eastAsia="Times New Roman" w:hAnsi="Times New Roman" w:cs="Times New Roman"/>
          <w:bCs/>
          <w:kern w:val="0"/>
          <w:sz w:val="28"/>
          <w:szCs w:val="28"/>
          <w:lang w:eastAsia="ru-RU"/>
          <w14:ligatures w14:val="none"/>
        </w:rPr>
      </w:pPr>
      <w:r w:rsidRPr="003F0E53">
        <w:rPr>
          <w:rFonts w:ascii="Times New Roman" w:eastAsia="Times New Roman" w:hAnsi="Times New Roman" w:cs="Times New Roman"/>
          <w:bCs/>
          <w:kern w:val="0"/>
          <w:sz w:val="28"/>
          <w:szCs w:val="28"/>
          <w:lang w:eastAsia="ru-RU"/>
          <w14:ligatures w14:val="none"/>
        </w:rPr>
        <w:t xml:space="preserve">- </w:t>
      </w:r>
      <w:r w:rsidRPr="003F0E53">
        <w:rPr>
          <w:rFonts w:ascii="Times New Roman" w:eastAsia="Times New Roman" w:hAnsi="Times New Roman" w:cs="Times New Roman"/>
          <w:kern w:val="0"/>
          <w:sz w:val="28"/>
          <w:szCs w:val="28"/>
          <w:lang w:eastAsia="ru-RU"/>
          <w14:ligatures w14:val="none"/>
        </w:rPr>
        <w:t>от 2</w:t>
      </w:r>
      <w:r w:rsidR="003A380D">
        <w:rPr>
          <w:rFonts w:ascii="Times New Roman" w:eastAsia="Times New Roman" w:hAnsi="Times New Roman" w:cs="Times New Roman"/>
          <w:kern w:val="0"/>
          <w:sz w:val="28"/>
          <w:szCs w:val="28"/>
          <w:lang w:eastAsia="ru-RU"/>
          <w14:ligatures w14:val="none"/>
        </w:rPr>
        <w:t>1.10.2025</w:t>
      </w:r>
      <w:r w:rsidRPr="003F0E53">
        <w:rPr>
          <w:rFonts w:ascii="Times New Roman" w:eastAsia="Times New Roman" w:hAnsi="Times New Roman" w:cs="Times New Roman"/>
          <w:kern w:val="0"/>
          <w:sz w:val="28"/>
          <w:szCs w:val="28"/>
          <w:lang w:eastAsia="ru-RU"/>
          <w14:ligatures w14:val="none"/>
        </w:rPr>
        <w:t xml:space="preserve"> № </w:t>
      </w:r>
      <w:r w:rsidR="003A380D">
        <w:rPr>
          <w:rFonts w:ascii="Times New Roman" w:eastAsia="Times New Roman" w:hAnsi="Times New Roman" w:cs="Times New Roman"/>
          <w:kern w:val="0"/>
          <w:sz w:val="28"/>
          <w:szCs w:val="28"/>
          <w:lang w:eastAsia="ru-RU"/>
          <w14:ligatures w14:val="none"/>
        </w:rPr>
        <w:t>4671</w:t>
      </w:r>
      <w:r w:rsidRPr="003F0E53">
        <w:rPr>
          <w:rFonts w:ascii="Times New Roman" w:eastAsia="Times New Roman" w:hAnsi="Times New Roman" w:cs="Times New Roman"/>
          <w:kern w:val="0"/>
          <w:sz w:val="28"/>
          <w:szCs w:val="28"/>
          <w:lang w:eastAsia="ru-RU"/>
          <w14:ligatures w14:val="none"/>
        </w:rPr>
        <w:t>-п «</w:t>
      </w:r>
      <w:r w:rsidRPr="003F0E53">
        <w:rPr>
          <w:rFonts w:ascii="Times New Roman" w:eastAsia="Times New Roman" w:hAnsi="Times New Roman" w:cs="Times New Roman"/>
          <w:bCs/>
          <w:kern w:val="0"/>
          <w:sz w:val="28"/>
          <w:szCs w:val="28"/>
          <w:lang w:eastAsia="ru-RU"/>
          <w14:ligatures w14:val="none"/>
        </w:rPr>
        <w:t xml:space="preserve">О внесении изменений в постановление </w:t>
      </w:r>
      <w:r w:rsidRPr="003F0E53">
        <w:rPr>
          <w:rFonts w:ascii="Times New Roman" w:eastAsia="Times New Roman" w:hAnsi="Times New Roman" w:cs="Times New Roman"/>
          <w:kern w:val="0"/>
          <w:sz w:val="28"/>
          <w:szCs w:val="28"/>
          <w:lang w:eastAsia="ru-RU"/>
          <w14:ligatures w14:val="none"/>
        </w:rPr>
        <w:t xml:space="preserve">Администрации города Ялта от </w:t>
      </w:r>
      <w:r w:rsidR="003A380D">
        <w:rPr>
          <w:rFonts w:ascii="Times New Roman" w:eastAsia="Times New Roman" w:hAnsi="Times New Roman" w:cs="Times New Roman"/>
          <w:kern w:val="0"/>
          <w:sz w:val="28"/>
          <w:szCs w:val="28"/>
          <w:lang w:eastAsia="ru-RU"/>
          <w14:ligatures w14:val="none"/>
        </w:rPr>
        <w:t>14</w:t>
      </w:r>
      <w:r w:rsidRPr="003F0E53">
        <w:rPr>
          <w:rFonts w:ascii="Times New Roman" w:eastAsia="Times New Roman" w:hAnsi="Times New Roman" w:cs="Times New Roman"/>
          <w:kern w:val="0"/>
          <w:sz w:val="28"/>
          <w:szCs w:val="28"/>
          <w:lang w:eastAsia="ru-RU"/>
          <w14:ligatures w14:val="none"/>
        </w:rPr>
        <w:t>.0</w:t>
      </w:r>
      <w:r w:rsidR="003A380D">
        <w:rPr>
          <w:rFonts w:ascii="Times New Roman" w:eastAsia="Times New Roman" w:hAnsi="Times New Roman" w:cs="Times New Roman"/>
          <w:kern w:val="0"/>
          <w:sz w:val="28"/>
          <w:szCs w:val="28"/>
          <w:lang w:eastAsia="ru-RU"/>
          <w14:ligatures w14:val="none"/>
        </w:rPr>
        <w:t>2</w:t>
      </w:r>
      <w:r w:rsidRPr="003F0E53">
        <w:rPr>
          <w:rFonts w:ascii="Times New Roman" w:eastAsia="Times New Roman" w:hAnsi="Times New Roman" w:cs="Times New Roman"/>
          <w:kern w:val="0"/>
          <w:sz w:val="28"/>
          <w:szCs w:val="28"/>
          <w:lang w:eastAsia="ru-RU"/>
          <w14:ligatures w14:val="none"/>
        </w:rPr>
        <w:t>.202</w:t>
      </w:r>
      <w:r w:rsidR="003A380D">
        <w:rPr>
          <w:rFonts w:ascii="Times New Roman" w:eastAsia="Times New Roman" w:hAnsi="Times New Roman" w:cs="Times New Roman"/>
          <w:kern w:val="0"/>
          <w:sz w:val="28"/>
          <w:szCs w:val="28"/>
          <w:lang w:eastAsia="ru-RU"/>
          <w14:ligatures w14:val="none"/>
        </w:rPr>
        <w:t>5</w:t>
      </w:r>
      <w:r w:rsidRPr="003F0E53">
        <w:rPr>
          <w:rFonts w:ascii="Times New Roman" w:eastAsia="Times New Roman" w:hAnsi="Times New Roman" w:cs="Times New Roman"/>
          <w:kern w:val="0"/>
          <w:sz w:val="28"/>
          <w:szCs w:val="28"/>
          <w:lang w:eastAsia="ru-RU"/>
          <w14:ligatures w14:val="none"/>
        </w:rPr>
        <w:t xml:space="preserve"> № 5</w:t>
      </w:r>
      <w:r w:rsidR="003A380D">
        <w:rPr>
          <w:rFonts w:ascii="Times New Roman" w:eastAsia="Times New Roman" w:hAnsi="Times New Roman" w:cs="Times New Roman"/>
          <w:kern w:val="0"/>
          <w:sz w:val="28"/>
          <w:szCs w:val="28"/>
          <w:lang w:eastAsia="ru-RU"/>
          <w14:ligatures w14:val="none"/>
        </w:rPr>
        <w:t>74</w:t>
      </w:r>
      <w:r w:rsidRPr="003F0E53">
        <w:rPr>
          <w:rFonts w:ascii="Times New Roman" w:eastAsia="Times New Roman" w:hAnsi="Times New Roman" w:cs="Times New Roman"/>
          <w:kern w:val="0"/>
          <w:sz w:val="28"/>
          <w:szCs w:val="28"/>
          <w:lang w:eastAsia="ru-RU"/>
          <w14:ligatures w14:val="none"/>
        </w:rPr>
        <w:t>-п «</w:t>
      </w:r>
      <w:r w:rsidR="003A380D" w:rsidRPr="003F0E53">
        <w:rPr>
          <w:rFonts w:ascii="Times New Roman" w:eastAsia="Times New Roman" w:hAnsi="Times New Roman" w:cs="Times New Roman"/>
          <w:bCs/>
          <w:kern w:val="0"/>
          <w:sz w:val="28"/>
          <w:szCs w:val="28"/>
          <w:lang w:eastAsia="ru-RU"/>
          <w14:ligatures w14:val="none"/>
        </w:rPr>
        <w:t>Об утверждении Порядка организации питания в муниципальных дошкольных</w:t>
      </w:r>
      <w:r w:rsidR="003A380D">
        <w:rPr>
          <w:rFonts w:ascii="Times New Roman" w:eastAsia="Times New Roman" w:hAnsi="Times New Roman" w:cs="Times New Roman"/>
          <w:bCs/>
          <w:kern w:val="0"/>
          <w:sz w:val="28"/>
          <w:szCs w:val="28"/>
          <w:lang w:eastAsia="ru-RU"/>
          <w14:ligatures w14:val="none"/>
        </w:rPr>
        <w:t xml:space="preserve"> образовательных</w:t>
      </w:r>
      <w:r w:rsidR="003A380D" w:rsidRPr="003F0E53">
        <w:rPr>
          <w:rFonts w:ascii="Times New Roman" w:eastAsia="Times New Roman" w:hAnsi="Times New Roman" w:cs="Times New Roman"/>
          <w:bCs/>
          <w:kern w:val="0"/>
          <w:sz w:val="28"/>
          <w:szCs w:val="28"/>
          <w:lang w:eastAsia="ru-RU"/>
          <w14:ligatures w14:val="none"/>
        </w:rPr>
        <w:t xml:space="preserve"> и общеобразовательных учреждениях муниципального образования</w:t>
      </w:r>
      <w:r w:rsidR="001A3BBA">
        <w:rPr>
          <w:rFonts w:ascii="Times New Roman" w:eastAsia="Times New Roman" w:hAnsi="Times New Roman" w:cs="Times New Roman"/>
          <w:bCs/>
          <w:kern w:val="0"/>
          <w:sz w:val="28"/>
          <w:szCs w:val="28"/>
          <w:lang w:eastAsia="ru-RU"/>
          <w14:ligatures w14:val="none"/>
        </w:rPr>
        <w:t xml:space="preserve"> городской округ</w:t>
      </w:r>
      <w:r w:rsidR="003A380D" w:rsidRPr="003F0E53">
        <w:rPr>
          <w:rFonts w:ascii="Times New Roman" w:eastAsia="Times New Roman" w:hAnsi="Times New Roman" w:cs="Times New Roman"/>
          <w:bCs/>
          <w:kern w:val="0"/>
          <w:sz w:val="28"/>
          <w:szCs w:val="28"/>
          <w:lang w:eastAsia="ru-RU"/>
          <w14:ligatures w14:val="none"/>
        </w:rPr>
        <w:t xml:space="preserve"> Ялта Республики Крым</w:t>
      </w:r>
      <w:r w:rsidRPr="003F0E53">
        <w:rPr>
          <w:rFonts w:ascii="Times New Roman" w:eastAsia="Times New Roman" w:hAnsi="Times New Roman" w:cs="Times New Roman"/>
          <w:bCs/>
          <w:kern w:val="0"/>
          <w:sz w:val="28"/>
          <w:szCs w:val="28"/>
          <w:lang w:eastAsia="ru-RU"/>
          <w14:ligatures w14:val="none"/>
        </w:rPr>
        <w:t>»</w:t>
      </w:r>
      <w:r w:rsidR="003A380D">
        <w:rPr>
          <w:rFonts w:ascii="Times New Roman" w:eastAsia="Times New Roman" w:hAnsi="Times New Roman" w:cs="Times New Roman"/>
          <w:bCs/>
          <w:kern w:val="0"/>
          <w:sz w:val="28"/>
          <w:szCs w:val="28"/>
          <w:lang w:eastAsia="ru-RU"/>
          <w14:ligatures w14:val="none"/>
        </w:rPr>
        <w:t>.</w:t>
      </w:r>
    </w:p>
    <w:p w14:paraId="6FA760B4" w14:textId="5EE7439C" w:rsidR="003F0E53" w:rsidRPr="003F0E53" w:rsidRDefault="003F0E53" w:rsidP="003F0E53">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F0E53">
        <w:rPr>
          <w:rFonts w:ascii="Times New Roman" w:eastAsia="Times New Roman" w:hAnsi="Times New Roman" w:cs="Times New Roman"/>
          <w:kern w:val="0"/>
          <w:sz w:val="28"/>
          <w:szCs w:val="28"/>
          <w:lang w:eastAsia="ru-RU"/>
          <w14:ligatures w14:val="none"/>
        </w:rPr>
        <w:t>6. Управлению по обеспечению деятельности главы администрации города Администрации города Ялта Республики Крым разместить настоящее постановление на официальной</w:t>
      </w:r>
      <w:r w:rsidR="0033784A">
        <w:rPr>
          <w:rFonts w:ascii="Times New Roman" w:eastAsia="Times New Roman" w:hAnsi="Times New Roman" w:cs="Times New Roman"/>
          <w:kern w:val="0"/>
          <w:sz w:val="28"/>
          <w:szCs w:val="28"/>
          <w:lang w:eastAsia="ru-RU"/>
          <w14:ligatures w14:val="none"/>
        </w:rPr>
        <w:t xml:space="preserve"> </w:t>
      </w:r>
      <w:r w:rsidRPr="003F0E53">
        <w:rPr>
          <w:rFonts w:ascii="Times New Roman" w:eastAsia="Times New Roman" w:hAnsi="Times New Roman" w:cs="Times New Roman"/>
          <w:kern w:val="0"/>
          <w:sz w:val="28"/>
          <w:szCs w:val="28"/>
          <w:lang w:eastAsia="ru-RU"/>
          <w14:ligatures w14:val="none"/>
        </w:rPr>
        <w:t>странице</w:t>
      </w:r>
      <w:r w:rsidR="0033784A">
        <w:rPr>
          <w:rFonts w:ascii="Times New Roman" w:eastAsia="Times New Roman" w:hAnsi="Times New Roman" w:cs="Times New Roman"/>
          <w:kern w:val="0"/>
          <w:sz w:val="28"/>
          <w:szCs w:val="28"/>
          <w:lang w:eastAsia="ru-RU"/>
          <w14:ligatures w14:val="none"/>
        </w:rPr>
        <w:t xml:space="preserve"> </w:t>
      </w:r>
      <w:r w:rsidRPr="003F0E53">
        <w:rPr>
          <w:rFonts w:ascii="Times New Roman" w:eastAsia="Times New Roman" w:hAnsi="Times New Roman" w:cs="Times New Roman"/>
          <w:kern w:val="0"/>
          <w:sz w:val="28"/>
          <w:szCs w:val="28"/>
          <w:lang w:eastAsia="ru-RU"/>
          <w14:ligatures w14:val="none"/>
        </w:rPr>
        <w:t xml:space="preserve">муниципального </w:t>
      </w:r>
      <w:r w:rsidR="003A380D">
        <w:rPr>
          <w:rFonts w:ascii="Times New Roman" w:eastAsia="Times New Roman" w:hAnsi="Times New Roman" w:cs="Times New Roman"/>
          <w:kern w:val="0"/>
          <w:sz w:val="28"/>
          <w:szCs w:val="28"/>
          <w:lang w:eastAsia="ru-RU"/>
          <w14:ligatures w14:val="none"/>
        </w:rPr>
        <w:t>округа</w:t>
      </w:r>
      <w:r w:rsidRPr="003F0E53">
        <w:rPr>
          <w:rFonts w:ascii="Times New Roman" w:eastAsia="Times New Roman" w:hAnsi="Times New Roman" w:cs="Times New Roman"/>
          <w:kern w:val="0"/>
          <w:sz w:val="28"/>
          <w:szCs w:val="28"/>
          <w:lang w:eastAsia="ru-RU"/>
          <w14:ligatures w14:val="none"/>
        </w:rPr>
        <w:t xml:space="preserve"> город</w:t>
      </w:r>
      <w:r w:rsidR="003A380D">
        <w:rPr>
          <w:rFonts w:ascii="Times New Roman" w:eastAsia="Times New Roman" w:hAnsi="Times New Roman" w:cs="Times New Roman"/>
          <w:kern w:val="0"/>
          <w:sz w:val="28"/>
          <w:szCs w:val="28"/>
          <w:lang w:eastAsia="ru-RU"/>
          <w14:ligatures w14:val="none"/>
        </w:rPr>
        <w:t>-курорт</w:t>
      </w:r>
      <w:r w:rsidRPr="003F0E53">
        <w:rPr>
          <w:rFonts w:ascii="Times New Roman" w:eastAsia="Times New Roman" w:hAnsi="Times New Roman" w:cs="Times New Roman"/>
          <w:kern w:val="0"/>
          <w:sz w:val="28"/>
          <w:szCs w:val="28"/>
          <w:lang w:eastAsia="ru-RU"/>
          <w14:ligatures w14:val="none"/>
        </w:rPr>
        <w:t xml:space="preserve"> Ялта Республики Крым на портале Правительства Республики Крым, в сетевом издании и газете «Ялтинские вести».</w:t>
      </w:r>
    </w:p>
    <w:p w14:paraId="0335D181" w14:textId="25154EC2" w:rsidR="003F0E53" w:rsidRPr="003F0E53" w:rsidRDefault="003F0E53" w:rsidP="006E5C43">
      <w:pPr>
        <w:autoSpaceDE w:val="0"/>
        <w:autoSpaceDN w:val="0"/>
        <w:adjustRightInd w:val="0"/>
        <w:spacing w:after="0" w:line="240" w:lineRule="auto"/>
        <w:ind w:firstLine="567"/>
        <w:jc w:val="both"/>
        <w:rPr>
          <w:rFonts w:ascii="Times New Roman" w:hAnsi="Times New Roman" w:cs="Times New Roman"/>
          <w:kern w:val="0"/>
          <w:sz w:val="28"/>
          <w:szCs w:val="28"/>
          <w14:ligatures w14:val="none"/>
        </w:rPr>
      </w:pPr>
      <w:r w:rsidRPr="003F0E53">
        <w:rPr>
          <w:rFonts w:ascii="Times New Roman" w:eastAsia="Times New Roman" w:hAnsi="Times New Roman" w:cs="Times New Roman"/>
          <w:kern w:val="0"/>
          <w:sz w:val="28"/>
          <w:szCs w:val="28"/>
          <w:lang w:eastAsia="ru-RU"/>
          <w14:ligatures w14:val="none"/>
        </w:rPr>
        <w:t>7.</w:t>
      </w:r>
      <w:r w:rsidR="006E5C43" w:rsidRPr="006E5C43">
        <w:rPr>
          <w:rFonts w:ascii="Times New Roman" w:eastAsia="Times New Roman" w:hAnsi="Times New Roman" w:cs="Times New Roman"/>
          <w:kern w:val="0"/>
          <w:sz w:val="28"/>
          <w:szCs w:val="28"/>
          <w:lang w:eastAsia="ru-RU"/>
          <w14:ligatures w14:val="none"/>
        </w:rPr>
        <w:t xml:space="preserve"> </w:t>
      </w:r>
      <w:r w:rsidR="006E5C43" w:rsidRPr="006E5C43">
        <w:rPr>
          <w:rFonts w:ascii="Times New Roman" w:hAnsi="Times New Roman" w:cs="Times New Roman"/>
          <w:kern w:val="0"/>
          <w:sz w:val="28"/>
          <w:szCs w:val="28"/>
          <w14:ligatures w14:val="none"/>
        </w:rPr>
        <w:t>Настоящее постановление вступает в силу со дня его официального опубликования (обнародования) и распространяется на правоотношения, возникшие с 01.0</w:t>
      </w:r>
      <w:r w:rsidR="006E5C43">
        <w:rPr>
          <w:rFonts w:ascii="Times New Roman" w:hAnsi="Times New Roman" w:cs="Times New Roman"/>
          <w:kern w:val="0"/>
          <w:sz w:val="28"/>
          <w:szCs w:val="28"/>
          <w14:ligatures w14:val="none"/>
        </w:rPr>
        <w:t>1</w:t>
      </w:r>
      <w:r w:rsidR="006E5C43" w:rsidRPr="006E5C43">
        <w:rPr>
          <w:rFonts w:ascii="Times New Roman" w:hAnsi="Times New Roman" w:cs="Times New Roman"/>
          <w:kern w:val="0"/>
          <w:sz w:val="28"/>
          <w:szCs w:val="28"/>
          <w14:ligatures w14:val="none"/>
        </w:rPr>
        <w:t>.202</w:t>
      </w:r>
      <w:r w:rsidR="006E5C43">
        <w:rPr>
          <w:rFonts w:ascii="Times New Roman" w:hAnsi="Times New Roman" w:cs="Times New Roman"/>
          <w:kern w:val="0"/>
          <w:sz w:val="28"/>
          <w:szCs w:val="28"/>
          <w14:ligatures w14:val="none"/>
        </w:rPr>
        <w:t>6</w:t>
      </w:r>
      <w:r w:rsidR="006E5C43" w:rsidRPr="006E5C43">
        <w:rPr>
          <w:rFonts w:ascii="Times New Roman" w:hAnsi="Times New Roman" w:cs="Times New Roman"/>
          <w:kern w:val="0"/>
          <w:sz w:val="28"/>
          <w:szCs w:val="28"/>
          <w14:ligatures w14:val="none"/>
        </w:rPr>
        <w:t xml:space="preserve">. </w:t>
      </w:r>
    </w:p>
    <w:p w14:paraId="42B2FBEF" w14:textId="77777777" w:rsidR="003F0E53" w:rsidRPr="003F0E53" w:rsidRDefault="003F0E53" w:rsidP="003F0E53">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F0E53">
        <w:rPr>
          <w:rFonts w:ascii="Times New Roman" w:eastAsia="Times New Roman" w:hAnsi="Times New Roman" w:cs="Times New Roman"/>
          <w:kern w:val="0"/>
          <w:sz w:val="28"/>
          <w:szCs w:val="28"/>
          <w:lang w:eastAsia="ru-RU"/>
          <w14:ligatures w14:val="none"/>
        </w:rPr>
        <w:t xml:space="preserve">8. Контроль за исполнением настоящего постановления возложить на заместителя главы администрации города Ялта Р.В. </w:t>
      </w:r>
      <w:proofErr w:type="spellStart"/>
      <w:r w:rsidRPr="003F0E53">
        <w:rPr>
          <w:rFonts w:ascii="Times New Roman" w:eastAsia="Times New Roman" w:hAnsi="Times New Roman" w:cs="Times New Roman"/>
          <w:kern w:val="0"/>
          <w:sz w:val="28"/>
          <w:szCs w:val="28"/>
          <w:lang w:eastAsia="ru-RU"/>
          <w14:ligatures w14:val="none"/>
        </w:rPr>
        <w:t>Кутковского</w:t>
      </w:r>
      <w:proofErr w:type="spellEnd"/>
      <w:r w:rsidRPr="003F0E53">
        <w:rPr>
          <w:rFonts w:ascii="Times New Roman" w:eastAsia="Times New Roman" w:hAnsi="Times New Roman" w:cs="Times New Roman"/>
          <w:kern w:val="0"/>
          <w:sz w:val="28"/>
          <w:szCs w:val="28"/>
          <w:lang w:eastAsia="ru-RU"/>
          <w14:ligatures w14:val="none"/>
        </w:rPr>
        <w:t>.</w:t>
      </w:r>
    </w:p>
    <w:p w14:paraId="6777D0E6" w14:textId="77777777" w:rsidR="003F0E53" w:rsidRPr="003F0E53" w:rsidRDefault="003F0E53" w:rsidP="003F0E53">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7A95E68F" w14:textId="77777777" w:rsidR="003F0E53" w:rsidRPr="003F0E53" w:rsidRDefault="003F0E53" w:rsidP="003F0E53">
      <w:pPr>
        <w:spacing w:after="0" w:line="240" w:lineRule="auto"/>
        <w:jc w:val="both"/>
        <w:rPr>
          <w:rFonts w:ascii="Times New Roman" w:eastAsia="Calibri" w:hAnsi="Times New Roman" w:cs="Times New Roman"/>
          <w:kern w:val="0"/>
          <w:sz w:val="28"/>
          <w:szCs w:val="28"/>
          <w14:ligatures w14:val="none"/>
        </w:rPr>
      </w:pPr>
    </w:p>
    <w:p w14:paraId="63BB0870" w14:textId="77777777" w:rsidR="003F0E53" w:rsidRPr="003F0E53" w:rsidRDefault="003F0E53" w:rsidP="003F0E53">
      <w:pPr>
        <w:spacing w:after="0" w:line="240" w:lineRule="auto"/>
        <w:jc w:val="both"/>
        <w:rPr>
          <w:rFonts w:ascii="Times New Roman" w:eastAsia="Calibri" w:hAnsi="Times New Roman" w:cs="Times New Roman"/>
          <w:kern w:val="0"/>
          <w:sz w:val="28"/>
          <w:szCs w:val="28"/>
          <w14:ligatures w14:val="none"/>
        </w:rPr>
      </w:pPr>
    </w:p>
    <w:p w14:paraId="193FA0B5" w14:textId="77777777" w:rsidR="003F0E53" w:rsidRPr="003F0E53" w:rsidRDefault="003F0E53" w:rsidP="003F0E53">
      <w:pPr>
        <w:spacing w:after="0" w:line="240" w:lineRule="auto"/>
        <w:jc w:val="both"/>
        <w:rPr>
          <w:rFonts w:ascii="Times New Roman" w:eastAsia="Calibri" w:hAnsi="Times New Roman" w:cs="Times New Roman"/>
          <w:kern w:val="0"/>
          <w:sz w:val="28"/>
          <w:szCs w:val="28"/>
          <w14:ligatures w14:val="none"/>
        </w:rPr>
      </w:pPr>
    </w:p>
    <w:p w14:paraId="3905086F" w14:textId="5300C2BF" w:rsidR="003F0E53" w:rsidRPr="003F0E53" w:rsidRDefault="001D729C" w:rsidP="003F0E53">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Г</w:t>
      </w:r>
      <w:r w:rsidR="003F0E53" w:rsidRPr="003F0E53">
        <w:rPr>
          <w:rFonts w:ascii="Times New Roman" w:eastAsia="Calibri" w:hAnsi="Times New Roman" w:cs="Times New Roman"/>
          <w:kern w:val="0"/>
          <w:sz w:val="28"/>
          <w:szCs w:val="28"/>
          <w14:ligatures w14:val="none"/>
        </w:rPr>
        <w:t>лав</w:t>
      </w:r>
      <w:r>
        <w:rPr>
          <w:rFonts w:ascii="Times New Roman" w:eastAsia="Calibri" w:hAnsi="Times New Roman" w:cs="Times New Roman"/>
          <w:kern w:val="0"/>
          <w:sz w:val="28"/>
          <w:szCs w:val="28"/>
          <w14:ligatures w14:val="none"/>
        </w:rPr>
        <w:t>а</w:t>
      </w:r>
      <w:r w:rsidR="003F0E53" w:rsidRPr="003F0E53">
        <w:rPr>
          <w:rFonts w:ascii="Times New Roman" w:eastAsia="Calibri" w:hAnsi="Times New Roman" w:cs="Times New Roman"/>
          <w:kern w:val="0"/>
          <w:sz w:val="28"/>
          <w:szCs w:val="28"/>
          <w14:ligatures w14:val="none"/>
        </w:rPr>
        <w:t xml:space="preserve"> администрации города Ялта                                     </w:t>
      </w:r>
      <w:r>
        <w:rPr>
          <w:rFonts w:ascii="Times New Roman" w:eastAsia="Calibri" w:hAnsi="Times New Roman" w:cs="Times New Roman"/>
          <w:kern w:val="0"/>
          <w:sz w:val="28"/>
          <w:szCs w:val="28"/>
          <w14:ligatures w14:val="none"/>
        </w:rPr>
        <w:t xml:space="preserve">             </w:t>
      </w:r>
      <w:r w:rsidR="0049003E">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Я.П. Павленко</w:t>
      </w:r>
      <w:r w:rsidR="003F0E53" w:rsidRPr="003F0E53">
        <w:rPr>
          <w:rFonts w:ascii="Times New Roman" w:eastAsia="Calibri" w:hAnsi="Times New Roman" w:cs="Times New Roman"/>
          <w:kern w:val="0"/>
          <w:sz w:val="28"/>
          <w:szCs w:val="28"/>
          <w14:ligatures w14:val="none"/>
        </w:rPr>
        <w:t xml:space="preserve">          </w:t>
      </w:r>
    </w:p>
    <w:p w14:paraId="11216B82" w14:textId="77777777" w:rsidR="003F0E53" w:rsidRPr="003F0E53" w:rsidRDefault="003F0E53" w:rsidP="003F0E53">
      <w:pPr>
        <w:spacing w:after="0" w:line="240" w:lineRule="auto"/>
        <w:jc w:val="both"/>
        <w:rPr>
          <w:rFonts w:ascii="Times New Roman" w:eastAsia="Calibri" w:hAnsi="Times New Roman" w:cs="Times New Roman"/>
          <w:kern w:val="0"/>
          <w:sz w:val="28"/>
          <w:szCs w:val="28"/>
          <w14:ligatures w14:val="none"/>
        </w:rPr>
      </w:pPr>
    </w:p>
    <w:p w14:paraId="4A262441" w14:textId="77777777" w:rsidR="003F0E53" w:rsidRPr="003F0E53" w:rsidRDefault="003F0E53" w:rsidP="003F0E53">
      <w:pPr>
        <w:spacing w:after="0" w:line="240" w:lineRule="auto"/>
        <w:jc w:val="both"/>
        <w:rPr>
          <w:rFonts w:ascii="Times New Roman" w:eastAsia="Calibri" w:hAnsi="Times New Roman" w:cs="Times New Roman"/>
          <w:kern w:val="0"/>
          <w:sz w:val="28"/>
          <w:szCs w:val="28"/>
          <w14:ligatures w14:val="none"/>
        </w:rPr>
      </w:pPr>
    </w:p>
    <w:p w14:paraId="3449BD23" w14:textId="77777777" w:rsidR="003F0E53" w:rsidRPr="003F0E53" w:rsidRDefault="003F0E53" w:rsidP="003F0E53">
      <w:pPr>
        <w:spacing w:after="0" w:line="240" w:lineRule="auto"/>
        <w:jc w:val="both"/>
        <w:rPr>
          <w:rFonts w:ascii="Times New Roman" w:eastAsia="Calibri" w:hAnsi="Times New Roman" w:cs="Times New Roman"/>
          <w:kern w:val="0"/>
          <w:sz w:val="28"/>
          <w:szCs w:val="28"/>
          <w14:ligatures w14:val="none"/>
        </w:rPr>
      </w:pPr>
    </w:p>
    <w:p w14:paraId="0BE9B44C" w14:textId="77777777" w:rsidR="003F0E53" w:rsidRPr="003F0E53" w:rsidRDefault="003F0E53" w:rsidP="003F0E53">
      <w:pPr>
        <w:spacing w:after="0" w:line="240" w:lineRule="auto"/>
        <w:jc w:val="both"/>
        <w:rPr>
          <w:rFonts w:ascii="Times New Roman" w:eastAsia="Calibri" w:hAnsi="Times New Roman" w:cs="Times New Roman"/>
          <w:kern w:val="0"/>
          <w:sz w:val="28"/>
          <w:szCs w:val="28"/>
          <w14:ligatures w14:val="none"/>
        </w:rPr>
      </w:pPr>
    </w:p>
    <w:p w14:paraId="605773C6" w14:textId="77777777" w:rsidR="003F0E53" w:rsidRPr="003F0E53" w:rsidRDefault="003F0E53" w:rsidP="003F0E53">
      <w:pPr>
        <w:tabs>
          <w:tab w:val="left" w:pos="5640"/>
        </w:tabs>
        <w:spacing w:line="259" w:lineRule="auto"/>
        <w:rPr>
          <w:rFonts w:ascii="Times New Roman" w:eastAsiaTheme="minorEastAsia" w:hAnsi="Times New Roman" w:cs="Times New Roman"/>
          <w:sz w:val="28"/>
          <w:szCs w:val="28"/>
          <w:lang w:eastAsia="ru-RU"/>
        </w:rPr>
      </w:pPr>
    </w:p>
    <w:p w14:paraId="160150AB" w14:textId="77777777" w:rsidR="003F0E53" w:rsidRDefault="003F0E53" w:rsidP="003F0E53">
      <w:pPr>
        <w:tabs>
          <w:tab w:val="left" w:pos="5640"/>
        </w:tabs>
        <w:spacing w:line="259" w:lineRule="auto"/>
        <w:rPr>
          <w:rFonts w:ascii="Times New Roman" w:eastAsiaTheme="minorEastAsia" w:hAnsi="Times New Roman" w:cs="Times New Roman"/>
          <w:sz w:val="28"/>
          <w:szCs w:val="28"/>
          <w:lang w:eastAsia="ru-RU"/>
        </w:rPr>
      </w:pPr>
    </w:p>
    <w:p w14:paraId="3A18454E" w14:textId="77777777" w:rsidR="0033784A" w:rsidRDefault="0033784A" w:rsidP="003F0E53">
      <w:pPr>
        <w:tabs>
          <w:tab w:val="left" w:pos="5640"/>
        </w:tabs>
        <w:spacing w:line="259" w:lineRule="auto"/>
        <w:rPr>
          <w:rFonts w:ascii="Times New Roman" w:eastAsiaTheme="minorEastAsia" w:hAnsi="Times New Roman" w:cs="Times New Roman"/>
          <w:sz w:val="28"/>
          <w:szCs w:val="28"/>
          <w:lang w:eastAsia="ru-RU"/>
        </w:rPr>
      </w:pPr>
    </w:p>
    <w:p w14:paraId="19CC66C8" w14:textId="77777777" w:rsidR="0033784A" w:rsidRDefault="0033784A" w:rsidP="003F0E53">
      <w:pPr>
        <w:tabs>
          <w:tab w:val="left" w:pos="5640"/>
        </w:tabs>
        <w:spacing w:line="259" w:lineRule="auto"/>
        <w:rPr>
          <w:rFonts w:ascii="Times New Roman" w:eastAsiaTheme="minorEastAsia" w:hAnsi="Times New Roman" w:cs="Times New Roman"/>
          <w:sz w:val="28"/>
          <w:szCs w:val="28"/>
          <w:lang w:eastAsia="ru-RU"/>
        </w:rPr>
      </w:pPr>
    </w:p>
    <w:p w14:paraId="14629F51" w14:textId="77777777" w:rsidR="0033784A" w:rsidRDefault="0033784A" w:rsidP="003F0E53">
      <w:pPr>
        <w:tabs>
          <w:tab w:val="left" w:pos="5640"/>
        </w:tabs>
        <w:spacing w:line="259" w:lineRule="auto"/>
        <w:rPr>
          <w:rFonts w:ascii="Times New Roman" w:eastAsiaTheme="minorEastAsia" w:hAnsi="Times New Roman" w:cs="Times New Roman"/>
          <w:sz w:val="28"/>
          <w:szCs w:val="28"/>
          <w:lang w:eastAsia="ru-RU"/>
        </w:rPr>
      </w:pPr>
    </w:p>
    <w:p w14:paraId="59E643B6" w14:textId="77777777" w:rsidR="0033784A" w:rsidRDefault="0033784A" w:rsidP="003F0E53">
      <w:pPr>
        <w:tabs>
          <w:tab w:val="left" w:pos="5640"/>
        </w:tabs>
        <w:spacing w:line="259" w:lineRule="auto"/>
        <w:rPr>
          <w:rFonts w:ascii="Times New Roman" w:eastAsiaTheme="minorEastAsia" w:hAnsi="Times New Roman" w:cs="Times New Roman"/>
          <w:sz w:val="28"/>
          <w:szCs w:val="28"/>
          <w:lang w:eastAsia="ru-RU"/>
        </w:rPr>
      </w:pPr>
    </w:p>
    <w:p w14:paraId="1057A21A" w14:textId="77777777" w:rsidR="000B7509" w:rsidRDefault="000B7509" w:rsidP="003F0E53">
      <w:pPr>
        <w:tabs>
          <w:tab w:val="left" w:pos="5640"/>
        </w:tabs>
        <w:spacing w:line="259" w:lineRule="auto"/>
        <w:rPr>
          <w:rFonts w:ascii="Times New Roman" w:eastAsiaTheme="minorEastAsia" w:hAnsi="Times New Roman" w:cs="Times New Roman"/>
          <w:sz w:val="28"/>
          <w:szCs w:val="28"/>
          <w:lang w:eastAsia="ru-RU"/>
        </w:rPr>
      </w:pPr>
    </w:p>
    <w:p w14:paraId="0CF276F8" w14:textId="77777777" w:rsidR="000B7509" w:rsidRDefault="000B7509" w:rsidP="003F0E53">
      <w:pPr>
        <w:tabs>
          <w:tab w:val="left" w:pos="5640"/>
        </w:tabs>
        <w:spacing w:line="259" w:lineRule="auto"/>
        <w:rPr>
          <w:rFonts w:ascii="Times New Roman" w:eastAsiaTheme="minorEastAsia" w:hAnsi="Times New Roman" w:cs="Times New Roman"/>
          <w:sz w:val="28"/>
          <w:szCs w:val="28"/>
          <w:lang w:eastAsia="ru-RU"/>
        </w:rPr>
      </w:pPr>
    </w:p>
    <w:p w14:paraId="72F30E3D" w14:textId="77777777" w:rsidR="001D729C" w:rsidRDefault="001D729C" w:rsidP="003F0E53">
      <w:pPr>
        <w:tabs>
          <w:tab w:val="left" w:pos="5640"/>
        </w:tabs>
        <w:spacing w:line="259" w:lineRule="auto"/>
        <w:rPr>
          <w:rFonts w:ascii="Times New Roman" w:eastAsiaTheme="minorEastAsia" w:hAnsi="Times New Roman" w:cs="Times New Roman"/>
          <w:sz w:val="28"/>
          <w:szCs w:val="28"/>
          <w:lang w:eastAsia="ru-RU"/>
        </w:rPr>
      </w:pPr>
    </w:p>
    <w:p w14:paraId="2A16D338" w14:textId="158237CE" w:rsidR="0019648C" w:rsidRPr="0019648C" w:rsidRDefault="0019648C" w:rsidP="00292655">
      <w:pPr>
        <w:tabs>
          <w:tab w:val="left" w:pos="5640"/>
        </w:tabs>
        <w:spacing w:after="0" w:line="259" w:lineRule="auto"/>
        <w:rPr>
          <w:rFonts w:ascii="Times New Roman" w:eastAsiaTheme="minorEastAsia" w:hAnsi="Times New Roman" w:cs="Times New Roman"/>
          <w:lang w:eastAsia="ru-RU"/>
        </w:rPr>
      </w:pPr>
      <w:r w:rsidRPr="0019648C">
        <w:rPr>
          <w:rFonts w:ascii="Times New Roman" w:eastAsiaTheme="minorEastAsia" w:hAnsi="Times New Roman" w:cs="Times New Roman"/>
          <w:lang w:eastAsia="ru-RU"/>
        </w:rPr>
        <w:t>Н.В. Гладченко</w:t>
      </w:r>
    </w:p>
    <w:p w14:paraId="6A6B12C8" w14:textId="77777777" w:rsidR="0033784A" w:rsidRDefault="0033784A" w:rsidP="003F0E53">
      <w:pPr>
        <w:tabs>
          <w:tab w:val="left" w:pos="5640"/>
        </w:tabs>
        <w:spacing w:line="259" w:lineRule="auto"/>
        <w:rPr>
          <w:rFonts w:ascii="Times New Roman" w:eastAsiaTheme="minorEastAsia" w:hAnsi="Times New Roman" w:cs="Times New Roman"/>
          <w:sz w:val="28"/>
          <w:szCs w:val="28"/>
          <w:lang w:eastAsia="ru-RU"/>
        </w:rPr>
      </w:pPr>
    </w:p>
    <w:p w14:paraId="5DCABF15" w14:textId="77777777" w:rsidR="0033784A" w:rsidRPr="003F0E53" w:rsidRDefault="0033784A" w:rsidP="003F0E53">
      <w:pPr>
        <w:tabs>
          <w:tab w:val="left" w:pos="5640"/>
        </w:tabs>
        <w:spacing w:line="259" w:lineRule="auto"/>
        <w:rPr>
          <w:rFonts w:ascii="Times New Roman" w:eastAsiaTheme="minorEastAsia" w:hAnsi="Times New Roman" w:cs="Times New Roman"/>
          <w:sz w:val="28"/>
          <w:szCs w:val="28"/>
          <w:lang w:eastAsia="ru-RU"/>
        </w:rPr>
      </w:pPr>
    </w:p>
    <w:p w14:paraId="63887DCD" w14:textId="77777777" w:rsidR="00292655" w:rsidRDefault="00292655" w:rsidP="003F0E53">
      <w:pPr>
        <w:tabs>
          <w:tab w:val="left" w:pos="5954"/>
        </w:tabs>
        <w:autoSpaceDE w:val="0"/>
        <w:autoSpaceDN w:val="0"/>
        <w:adjustRightInd w:val="0"/>
        <w:spacing w:after="0" w:line="240" w:lineRule="auto"/>
        <w:ind w:left="5387" w:right="-1"/>
        <w:rPr>
          <w:rFonts w:ascii="Times New Roman" w:hAnsi="Times New Roman" w:cs="Times New Roman"/>
          <w:sz w:val="22"/>
          <w:szCs w:val="22"/>
        </w:rPr>
      </w:pPr>
    </w:p>
    <w:p w14:paraId="19E813B3" w14:textId="77777777" w:rsidR="001D729C" w:rsidRDefault="001D729C" w:rsidP="003F0E53">
      <w:pPr>
        <w:tabs>
          <w:tab w:val="left" w:pos="5954"/>
        </w:tabs>
        <w:autoSpaceDE w:val="0"/>
        <w:autoSpaceDN w:val="0"/>
        <w:adjustRightInd w:val="0"/>
        <w:spacing w:after="0" w:line="240" w:lineRule="auto"/>
        <w:ind w:left="5387" w:right="-1"/>
        <w:rPr>
          <w:rFonts w:ascii="Times New Roman" w:hAnsi="Times New Roman" w:cs="Times New Roman"/>
          <w:sz w:val="22"/>
          <w:szCs w:val="22"/>
        </w:rPr>
      </w:pPr>
    </w:p>
    <w:p w14:paraId="32D4060F" w14:textId="77777777" w:rsidR="001D729C" w:rsidRDefault="001D729C" w:rsidP="003F0E53">
      <w:pPr>
        <w:tabs>
          <w:tab w:val="left" w:pos="5954"/>
        </w:tabs>
        <w:autoSpaceDE w:val="0"/>
        <w:autoSpaceDN w:val="0"/>
        <w:adjustRightInd w:val="0"/>
        <w:spacing w:after="0" w:line="240" w:lineRule="auto"/>
        <w:ind w:left="5387" w:right="-1"/>
        <w:rPr>
          <w:rFonts w:ascii="Times New Roman" w:hAnsi="Times New Roman" w:cs="Times New Roman"/>
          <w:sz w:val="22"/>
          <w:szCs w:val="22"/>
        </w:rPr>
      </w:pPr>
    </w:p>
    <w:p w14:paraId="4B806C83" w14:textId="124B0842" w:rsidR="003F0E53" w:rsidRPr="003F0E53" w:rsidRDefault="003F0E53" w:rsidP="000B7509">
      <w:pPr>
        <w:tabs>
          <w:tab w:val="left" w:pos="5954"/>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Приложение № 1</w:t>
      </w:r>
    </w:p>
    <w:p w14:paraId="18CFC6DE" w14:textId="77777777" w:rsidR="003F0E53" w:rsidRPr="003F0E53" w:rsidRDefault="003F0E53" w:rsidP="000B7509">
      <w:pPr>
        <w:tabs>
          <w:tab w:val="left" w:pos="5954"/>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к постановлению Администрации</w:t>
      </w:r>
    </w:p>
    <w:p w14:paraId="760CEDFD" w14:textId="77777777" w:rsidR="003F0E53" w:rsidRPr="003F0E53" w:rsidRDefault="003F0E53" w:rsidP="000B7509">
      <w:pPr>
        <w:tabs>
          <w:tab w:val="left" w:pos="5954"/>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города Ялта Республики Крым</w:t>
      </w:r>
    </w:p>
    <w:p w14:paraId="6912FDB7" w14:textId="25BAD3D5" w:rsidR="003F0E53" w:rsidRPr="003F0E53" w:rsidRDefault="003F0E53" w:rsidP="000B7509">
      <w:pPr>
        <w:tabs>
          <w:tab w:val="left" w:pos="5954"/>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 xml:space="preserve">от </w:t>
      </w:r>
      <w:r w:rsidR="0019648C">
        <w:rPr>
          <w:rFonts w:ascii="Times New Roman" w:hAnsi="Times New Roman" w:cs="Times New Roman"/>
          <w:sz w:val="22"/>
          <w:szCs w:val="22"/>
        </w:rPr>
        <w:t>______________</w:t>
      </w:r>
      <w:r w:rsidR="000B7509">
        <w:rPr>
          <w:rFonts w:ascii="Times New Roman" w:hAnsi="Times New Roman" w:cs="Times New Roman"/>
          <w:sz w:val="22"/>
          <w:szCs w:val="22"/>
        </w:rPr>
        <w:t>___20</w:t>
      </w:r>
      <w:r w:rsidR="001D729C">
        <w:rPr>
          <w:rFonts w:ascii="Times New Roman" w:hAnsi="Times New Roman" w:cs="Times New Roman"/>
          <w:sz w:val="22"/>
          <w:szCs w:val="22"/>
        </w:rPr>
        <w:t>_</w:t>
      </w:r>
      <w:r w:rsidR="000B7509">
        <w:rPr>
          <w:rFonts w:ascii="Times New Roman" w:hAnsi="Times New Roman" w:cs="Times New Roman"/>
          <w:sz w:val="22"/>
          <w:szCs w:val="22"/>
        </w:rPr>
        <w:t>_</w:t>
      </w:r>
      <w:r w:rsidR="001D729C">
        <w:rPr>
          <w:rFonts w:ascii="Times New Roman" w:hAnsi="Times New Roman" w:cs="Times New Roman"/>
          <w:sz w:val="22"/>
          <w:szCs w:val="22"/>
        </w:rPr>
        <w:t>_</w:t>
      </w:r>
      <w:r w:rsidR="001D729C" w:rsidRPr="003F0E53">
        <w:rPr>
          <w:rFonts w:ascii="Times New Roman" w:hAnsi="Times New Roman" w:cs="Times New Roman"/>
          <w:sz w:val="22"/>
          <w:szCs w:val="22"/>
        </w:rPr>
        <w:t xml:space="preserve"> №</w:t>
      </w:r>
      <w:r w:rsidRPr="003F0E53">
        <w:rPr>
          <w:rFonts w:ascii="Times New Roman" w:hAnsi="Times New Roman" w:cs="Times New Roman"/>
          <w:sz w:val="22"/>
          <w:szCs w:val="22"/>
        </w:rPr>
        <w:t xml:space="preserve"> </w:t>
      </w:r>
      <w:r w:rsidR="0019648C">
        <w:rPr>
          <w:rFonts w:ascii="Times New Roman" w:hAnsi="Times New Roman" w:cs="Times New Roman"/>
          <w:sz w:val="22"/>
          <w:szCs w:val="22"/>
        </w:rPr>
        <w:t>____</w:t>
      </w:r>
      <w:r w:rsidR="000B7509">
        <w:rPr>
          <w:rFonts w:ascii="Times New Roman" w:hAnsi="Times New Roman" w:cs="Times New Roman"/>
          <w:sz w:val="22"/>
          <w:szCs w:val="22"/>
        </w:rPr>
        <w:t>__</w:t>
      </w:r>
      <w:r w:rsidR="0019648C">
        <w:rPr>
          <w:rFonts w:ascii="Times New Roman" w:hAnsi="Times New Roman" w:cs="Times New Roman"/>
          <w:sz w:val="22"/>
          <w:szCs w:val="22"/>
        </w:rPr>
        <w:t>____</w:t>
      </w:r>
    </w:p>
    <w:p w14:paraId="189C4A99" w14:textId="77777777" w:rsidR="003F0E53" w:rsidRPr="003F0E53" w:rsidRDefault="003F0E53" w:rsidP="000B7509">
      <w:pPr>
        <w:tabs>
          <w:tab w:val="left" w:pos="5954"/>
        </w:tabs>
        <w:autoSpaceDE w:val="0"/>
        <w:autoSpaceDN w:val="0"/>
        <w:adjustRightInd w:val="0"/>
        <w:spacing w:after="0" w:line="240" w:lineRule="auto"/>
        <w:ind w:left="4962" w:right="-1"/>
        <w:rPr>
          <w:rFonts w:ascii="Times New Roman" w:hAnsi="Times New Roman" w:cs="Times New Roman"/>
          <w:sz w:val="22"/>
          <w:szCs w:val="22"/>
        </w:rPr>
      </w:pPr>
    </w:p>
    <w:p w14:paraId="3EE67F63" w14:textId="77777777" w:rsidR="003F0E53" w:rsidRPr="003F0E53" w:rsidRDefault="003F0E53" w:rsidP="003F0E53">
      <w:pPr>
        <w:tabs>
          <w:tab w:val="left" w:pos="5670"/>
        </w:tabs>
        <w:autoSpaceDE w:val="0"/>
        <w:autoSpaceDN w:val="0"/>
        <w:adjustRightInd w:val="0"/>
        <w:spacing w:after="0" w:line="240" w:lineRule="auto"/>
        <w:ind w:right="-1"/>
        <w:rPr>
          <w:rFonts w:ascii="Times New Roman" w:hAnsi="Times New Roman" w:cs="Times New Roman"/>
          <w:sz w:val="28"/>
          <w:szCs w:val="28"/>
        </w:rPr>
      </w:pPr>
    </w:p>
    <w:p w14:paraId="2BB1CE76" w14:textId="77777777" w:rsidR="003F0E53" w:rsidRPr="003F0E53" w:rsidRDefault="003F0E53" w:rsidP="003F0E53">
      <w:pPr>
        <w:autoSpaceDE w:val="0"/>
        <w:autoSpaceDN w:val="0"/>
        <w:adjustRightInd w:val="0"/>
        <w:spacing w:after="0" w:line="240" w:lineRule="auto"/>
        <w:jc w:val="center"/>
        <w:rPr>
          <w:rFonts w:ascii="Times New Roman" w:hAnsi="Times New Roman" w:cs="Times New Roman"/>
          <w:sz w:val="28"/>
          <w:szCs w:val="28"/>
        </w:rPr>
      </w:pPr>
      <w:r w:rsidRPr="003F0E53">
        <w:rPr>
          <w:rFonts w:ascii="Times New Roman" w:hAnsi="Times New Roman" w:cs="Times New Roman"/>
          <w:sz w:val="28"/>
          <w:szCs w:val="28"/>
        </w:rPr>
        <w:t>ПОРЯДОК</w:t>
      </w:r>
    </w:p>
    <w:p w14:paraId="5F4A4202" w14:textId="77777777" w:rsidR="003F0E53" w:rsidRPr="0019648C" w:rsidRDefault="003F0E53" w:rsidP="0019648C">
      <w:pPr>
        <w:widowControl w:val="0"/>
        <w:autoSpaceDE w:val="0"/>
        <w:autoSpaceDN w:val="0"/>
        <w:spacing w:after="0" w:line="240" w:lineRule="auto"/>
        <w:jc w:val="center"/>
        <w:rPr>
          <w:rFonts w:ascii="Times New Roman" w:eastAsia="Times New Roman" w:hAnsi="Times New Roman" w:cs="Times New Roman"/>
          <w:bCs/>
          <w:kern w:val="0"/>
          <w:sz w:val="28"/>
          <w:szCs w:val="28"/>
          <w:lang w:eastAsia="ru-RU" w:bidi="ru-RU"/>
          <w14:ligatures w14:val="none"/>
        </w:rPr>
      </w:pPr>
      <w:r w:rsidRPr="003F0E53">
        <w:rPr>
          <w:rFonts w:ascii="Times New Roman" w:eastAsia="Times New Roman" w:hAnsi="Times New Roman" w:cs="Times New Roman"/>
          <w:bCs/>
          <w:kern w:val="0"/>
          <w:sz w:val="28"/>
          <w:szCs w:val="28"/>
          <w:lang w:eastAsia="ru-RU" w:bidi="ru-RU"/>
          <w14:ligatures w14:val="none"/>
        </w:rPr>
        <w:t xml:space="preserve">организации питания в </w:t>
      </w:r>
      <w:r w:rsidRPr="0019648C">
        <w:rPr>
          <w:rFonts w:ascii="Times New Roman" w:eastAsia="Times New Roman" w:hAnsi="Times New Roman" w:cs="Times New Roman"/>
          <w:bCs/>
          <w:kern w:val="0"/>
          <w:sz w:val="28"/>
          <w:szCs w:val="28"/>
          <w:lang w:eastAsia="ru-RU" w:bidi="ru-RU"/>
          <w14:ligatures w14:val="none"/>
        </w:rPr>
        <w:t>муниципальных дошкольных образовательных</w:t>
      </w:r>
    </w:p>
    <w:p w14:paraId="3ED328F5" w14:textId="12F62BC2" w:rsidR="003F0E53" w:rsidRPr="0019648C" w:rsidRDefault="003F0E53" w:rsidP="0019648C">
      <w:pPr>
        <w:widowControl w:val="0"/>
        <w:autoSpaceDE w:val="0"/>
        <w:autoSpaceDN w:val="0"/>
        <w:spacing w:after="0" w:line="240" w:lineRule="auto"/>
        <w:jc w:val="center"/>
        <w:rPr>
          <w:rFonts w:ascii="Times New Roman" w:eastAsia="Times New Roman" w:hAnsi="Times New Roman" w:cs="Times New Roman"/>
          <w:bCs/>
          <w:kern w:val="0"/>
          <w:sz w:val="28"/>
          <w:szCs w:val="28"/>
          <w:lang w:eastAsia="ru-RU" w:bidi="ru-RU"/>
          <w14:ligatures w14:val="none"/>
        </w:rPr>
      </w:pPr>
      <w:r w:rsidRPr="0019648C">
        <w:rPr>
          <w:rFonts w:ascii="Times New Roman" w:eastAsia="Times New Roman" w:hAnsi="Times New Roman" w:cs="Times New Roman"/>
          <w:bCs/>
          <w:kern w:val="0"/>
          <w:sz w:val="28"/>
          <w:szCs w:val="28"/>
          <w:lang w:eastAsia="ru-RU" w:bidi="ru-RU"/>
          <w14:ligatures w14:val="none"/>
        </w:rPr>
        <w:t xml:space="preserve">и общеобразовательных </w:t>
      </w:r>
      <w:bookmarkStart w:id="7" w:name="_Hlk189136572"/>
      <w:r w:rsidRPr="0019648C">
        <w:rPr>
          <w:rFonts w:ascii="Times New Roman" w:eastAsia="Times New Roman" w:hAnsi="Times New Roman" w:cs="Times New Roman"/>
          <w:bCs/>
          <w:kern w:val="0"/>
          <w:sz w:val="28"/>
          <w:szCs w:val="28"/>
          <w:lang w:eastAsia="ru-RU" w:bidi="ru-RU"/>
          <w14:ligatures w14:val="none"/>
        </w:rPr>
        <w:t>учреждениях</w:t>
      </w:r>
      <w:bookmarkEnd w:id="7"/>
    </w:p>
    <w:p w14:paraId="23FBEE6A" w14:textId="6C3A6FCA" w:rsidR="0019648C" w:rsidRDefault="003F0E53" w:rsidP="0019648C">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sidRPr="0019648C">
        <w:rPr>
          <w:rFonts w:ascii="Times New Roman" w:eastAsia="Times New Roman" w:hAnsi="Times New Roman" w:cs="Times New Roman"/>
          <w:bCs/>
          <w:kern w:val="0"/>
          <w:sz w:val="28"/>
          <w:szCs w:val="28"/>
          <w:lang w:eastAsia="ru-RU" w:bidi="ru-RU"/>
          <w14:ligatures w14:val="none"/>
        </w:rPr>
        <w:t xml:space="preserve">муниципального </w:t>
      </w:r>
      <w:r w:rsidR="0019648C" w:rsidRPr="003F0E53">
        <w:rPr>
          <w:rFonts w:ascii="Times New Roman" w:eastAsia="Times New Roman" w:hAnsi="Times New Roman" w:cs="Times New Roman"/>
          <w:bCs/>
          <w:kern w:val="0"/>
          <w:sz w:val="28"/>
          <w:szCs w:val="28"/>
          <w:lang w:eastAsia="ru-RU"/>
          <w14:ligatures w14:val="none"/>
        </w:rPr>
        <w:t>округ</w:t>
      </w:r>
      <w:r w:rsidR="000B7509">
        <w:rPr>
          <w:rFonts w:ascii="Times New Roman" w:eastAsia="Times New Roman" w:hAnsi="Times New Roman" w:cs="Times New Roman"/>
          <w:bCs/>
          <w:kern w:val="0"/>
          <w:sz w:val="28"/>
          <w:szCs w:val="28"/>
          <w:lang w:eastAsia="ru-RU"/>
          <w14:ligatures w14:val="none"/>
        </w:rPr>
        <w:t>а</w:t>
      </w:r>
    </w:p>
    <w:p w14:paraId="388C0D31" w14:textId="01C8547A" w:rsidR="0019648C" w:rsidRDefault="0019648C" w:rsidP="0019648C">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город-курорт </w:t>
      </w:r>
      <w:r w:rsidRPr="003F0E53">
        <w:rPr>
          <w:rFonts w:ascii="Times New Roman" w:eastAsia="Times New Roman" w:hAnsi="Times New Roman" w:cs="Times New Roman"/>
          <w:bCs/>
          <w:kern w:val="0"/>
          <w:sz w:val="28"/>
          <w:szCs w:val="28"/>
          <w:lang w:eastAsia="ru-RU"/>
          <w14:ligatures w14:val="none"/>
        </w:rPr>
        <w:t>Ялта Республики Крым</w:t>
      </w:r>
    </w:p>
    <w:p w14:paraId="68A17F79" w14:textId="6FE2E8D7" w:rsidR="003F0E53" w:rsidRDefault="003F0E53" w:rsidP="0019648C">
      <w:pPr>
        <w:widowControl w:val="0"/>
        <w:autoSpaceDE w:val="0"/>
        <w:autoSpaceDN w:val="0"/>
        <w:spacing w:after="0" w:line="240" w:lineRule="auto"/>
        <w:jc w:val="center"/>
        <w:rPr>
          <w:rFonts w:ascii="Times New Roman" w:eastAsia="Times New Roman" w:hAnsi="Times New Roman" w:cs="Times New Roman"/>
          <w:bCs/>
          <w:kern w:val="0"/>
          <w:sz w:val="28"/>
          <w:szCs w:val="28"/>
          <w:lang w:eastAsia="ru-RU" w:bidi="ru-RU"/>
          <w14:ligatures w14:val="none"/>
        </w:rPr>
      </w:pPr>
    </w:p>
    <w:p w14:paraId="16A43D25"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35CA7568"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1. Основные положения</w:t>
      </w:r>
    </w:p>
    <w:p w14:paraId="3306DCC4"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95017B5" w14:textId="17EE834C" w:rsidR="003F0E53" w:rsidRPr="0019648C" w:rsidRDefault="003F0E53" w:rsidP="0019648C">
      <w:pPr>
        <w:autoSpaceDE w:val="0"/>
        <w:autoSpaceDN w:val="0"/>
        <w:adjustRightInd w:val="0"/>
        <w:spacing w:after="0" w:line="240" w:lineRule="auto"/>
        <w:ind w:firstLine="540"/>
        <w:jc w:val="both"/>
        <w:rPr>
          <w:rFonts w:ascii="Times New Roman" w:eastAsia="Times New Roman" w:hAnsi="Times New Roman" w:cs="Times New Roman"/>
          <w:bCs/>
          <w:kern w:val="0"/>
          <w:sz w:val="28"/>
          <w:szCs w:val="28"/>
          <w:lang w:eastAsia="ru-RU"/>
          <w14:ligatures w14:val="none"/>
        </w:rPr>
      </w:pPr>
      <w:r w:rsidRPr="003F0E53">
        <w:rPr>
          <w:rFonts w:ascii="Times New Roman" w:eastAsiaTheme="minorEastAsia" w:hAnsi="Times New Roman" w:cs="Times New Roman"/>
          <w:sz w:val="28"/>
          <w:szCs w:val="28"/>
          <w:lang w:eastAsia="ru-RU"/>
        </w:rPr>
        <w:t>1.1.</w:t>
      </w:r>
      <w:r w:rsidR="0019648C" w:rsidRPr="0019648C">
        <w:rPr>
          <w:rFonts w:ascii="Times New Roman" w:eastAsia="Times New Roman" w:hAnsi="Times New Roman" w:cs="Times New Roman"/>
          <w:bCs/>
          <w:kern w:val="0"/>
          <w:sz w:val="28"/>
          <w:szCs w:val="28"/>
          <w:lang w:eastAsia="ru-RU"/>
          <w14:ligatures w14:val="none"/>
        </w:rPr>
        <w:t xml:space="preserve"> </w:t>
      </w:r>
      <w:r w:rsidR="0019648C" w:rsidRPr="003F0E53">
        <w:rPr>
          <w:rFonts w:ascii="Times New Roman" w:eastAsia="Times New Roman" w:hAnsi="Times New Roman" w:cs="Times New Roman"/>
          <w:bCs/>
          <w:kern w:val="0"/>
          <w:sz w:val="28"/>
          <w:szCs w:val="28"/>
          <w:lang w:eastAsia="ru-RU"/>
          <w14:ligatures w14:val="none"/>
        </w:rPr>
        <w:t>Поряд</w:t>
      </w:r>
      <w:r w:rsidR="0019648C">
        <w:rPr>
          <w:rFonts w:ascii="Times New Roman" w:eastAsia="Times New Roman" w:hAnsi="Times New Roman" w:cs="Times New Roman"/>
          <w:bCs/>
          <w:kern w:val="0"/>
          <w:sz w:val="28"/>
          <w:szCs w:val="28"/>
          <w:lang w:eastAsia="ru-RU"/>
          <w14:ligatures w14:val="none"/>
        </w:rPr>
        <w:t>ок</w:t>
      </w:r>
      <w:r w:rsidR="0019648C" w:rsidRPr="003F0E53">
        <w:rPr>
          <w:rFonts w:ascii="Times New Roman" w:eastAsia="Times New Roman" w:hAnsi="Times New Roman" w:cs="Times New Roman"/>
          <w:bCs/>
          <w:kern w:val="0"/>
          <w:sz w:val="28"/>
          <w:szCs w:val="28"/>
          <w:lang w:eastAsia="ru-RU"/>
          <w14:ligatures w14:val="none"/>
        </w:rPr>
        <w:t xml:space="preserve"> организации питания в муниципальных дошкольных образовательных и общеобразовательных учреждениях муниципального округ</w:t>
      </w:r>
      <w:r w:rsidR="000B7509">
        <w:rPr>
          <w:rFonts w:ascii="Times New Roman" w:eastAsia="Times New Roman" w:hAnsi="Times New Roman" w:cs="Times New Roman"/>
          <w:bCs/>
          <w:kern w:val="0"/>
          <w:sz w:val="28"/>
          <w:szCs w:val="28"/>
          <w:lang w:eastAsia="ru-RU"/>
          <w14:ligatures w14:val="none"/>
        </w:rPr>
        <w:t>а</w:t>
      </w:r>
      <w:r w:rsidR="0019648C" w:rsidRPr="003F0E53">
        <w:rPr>
          <w:rFonts w:ascii="Times New Roman" w:eastAsia="Times New Roman" w:hAnsi="Times New Roman" w:cs="Times New Roman"/>
          <w:bCs/>
          <w:kern w:val="0"/>
          <w:sz w:val="28"/>
          <w:szCs w:val="28"/>
          <w:lang w:eastAsia="ru-RU"/>
          <w14:ligatures w14:val="none"/>
        </w:rPr>
        <w:t xml:space="preserve"> </w:t>
      </w:r>
      <w:r w:rsidR="0019648C">
        <w:rPr>
          <w:rFonts w:ascii="Times New Roman" w:eastAsia="Times New Roman" w:hAnsi="Times New Roman" w:cs="Times New Roman"/>
          <w:bCs/>
          <w:kern w:val="0"/>
          <w:sz w:val="28"/>
          <w:szCs w:val="28"/>
          <w:lang w:eastAsia="ru-RU"/>
          <w14:ligatures w14:val="none"/>
        </w:rPr>
        <w:t xml:space="preserve">город-курорт </w:t>
      </w:r>
      <w:r w:rsidR="0019648C" w:rsidRPr="003F0E53">
        <w:rPr>
          <w:rFonts w:ascii="Times New Roman" w:eastAsia="Times New Roman" w:hAnsi="Times New Roman" w:cs="Times New Roman"/>
          <w:bCs/>
          <w:kern w:val="0"/>
          <w:sz w:val="28"/>
          <w:szCs w:val="28"/>
          <w:lang w:eastAsia="ru-RU"/>
          <w14:ligatures w14:val="none"/>
        </w:rPr>
        <w:t>Ялта Республики Крым</w:t>
      </w:r>
      <w:r w:rsidR="0019648C">
        <w:rPr>
          <w:rFonts w:ascii="Times New Roman" w:eastAsia="Times New Roman" w:hAnsi="Times New Roman" w:cs="Times New Roman"/>
          <w:bCs/>
          <w:kern w:val="0"/>
          <w:sz w:val="28"/>
          <w:szCs w:val="28"/>
          <w:lang w:eastAsia="ru-RU"/>
          <w14:ligatures w14:val="none"/>
        </w:rPr>
        <w:t xml:space="preserve"> </w:t>
      </w:r>
      <w:r w:rsidRPr="003F0E53">
        <w:rPr>
          <w:rFonts w:ascii="Times New Roman" w:eastAsiaTheme="minorEastAsia" w:hAnsi="Times New Roman" w:cs="Times New Roman"/>
          <w:sz w:val="28"/>
          <w:szCs w:val="28"/>
          <w:lang w:eastAsia="ru-RU"/>
        </w:rPr>
        <w:t xml:space="preserve">(далее - Порядок) разработан с целью создания оптимальной системы питания в дошкольных образовательных и общеобразовательных </w:t>
      </w:r>
      <w:r w:rsidRPr="003F0E53">
        <w:rPr>
          <w:rFonts w:ascii="Times New Roman" w:hAnsi="Times New Roman" w:cs="Times New Roman"/>
          <w:bCs/>
          <w:sz w:val="28"/>
          <w:szCs w:val="28"/>
        </w:rPr>
        <w:t>учреждениях</w:t>
      </w:r>
      <w:r w:rsidRPr="003F0E53">
        <w:rPr>
          <w:bCs/>
          <w:sz w:val="28"/>
          <w:szCs w:val="28"/>
        </w:rPr>
        <w:t xml:space="preserve"> </w:t>
      </w:r>
      <w:r w:rsidRPr="003F0E53">
        <w:rPr>
          <w:rFonts w:ascii="Times New Roman" w:eastAsiaTheme="minorEastAsia" w:hAnsi="Times New Roman" w:cs="Times New Roman"/>
          <w:sz w:val="28"/>
          <w:szCs w:val="28"/>
          <w:lang w:eastAsia="ru-RU"/>
        </w:rPr>
        <w:t>и направлен на усиление мер по организации качественного питания для обучающихся образовательных</w:t>
      </w:r>
      <w:r w:rsidRPr="003F0E53">
        <w:rPr>
          <w:bCs/>
          <w:sz w:val="28"/>
          <w:szCs w:val="28"/>
        </w:rPr>
        <w:t xml:space="preserve"> </w:t>
      </w:r>
      <w:r w:rsidRPr="003F0E53">
        <w:rPr>
          <w:rFonts w:ascii="Times New Roman" w:hAnsi="Times New Roman" w:cs="Times New Roman"/>
          <w:bCs/>
          <w:sz w:val="28"/>
          <w:szCs w:val="28"/>
        </w:rPr>
        <w:t>учреждений.</w:t>
      </w:r>
      <w:r w:rsidRPr="003F0E53">
        <w:rPr>
          <w:bCs/>
          <w:sz w:val="28"/>
          <w:szCs w:val="28"/>
        </w:rPr>
        <w:t xml:space="preserve"> </w:t>
      </w:r>
      <w:r w:rsidRPr="003F0E53">
        <w:rPr>
          <w:rFonts w:ascii="Times New Roman" w:eastAsiaTheme="minorEastAsia" w:hAnsi="Times New Roman" w:cs="Times New Roman"/>
          <w:sz w:val="28"/>
          <w:szCs w:val="28"/>
          <w:lang w:eastAsia="ru-RU"/>
        </w:rPr>
        <w:t xml:space="preserve">Организация питания обучающихся в образовательных учреждениях муниципального </w:t>
      </w:r>
      <w:r w:rsidR="003D0398">
        <w:rPr>
          <w:rFonts w:ascii="Times New Roman" w:eastAsiaTheme="minorEastAsia" w:hAnsi="Times New Roman" w:cs="Times New Roman"/>
          <w:sz w:val="28"/>
          <w:szCs w:val="28"/>
          <w:lang w:eastAsia="ru-RU"/>
        </w:rPr>
        <w:t>округ</w:t>
      </w:r>
      <w:r w:rsidR="000B7509">
        <w:rPr>
          <w:rFonts w:ascii="Times New Roman" w:eastAsiaTheme="minorEastAsia" w:hAnsi="Times New Roman" w:cs="Times New Roman"/>
          <w:sz w:val="28"/>
          <w:szCs w:val="28"/>
          <w:lang w:eastAsia="ru-RU"/>
        </w:rPr>
        <w:t>а</w:t>
      </w:r>
      <w:r w:rsidR="003D0398">
        <w:rPr>
          <w:rFonts w:ascii="Times New Roman" w:eastAsiaTheme="minorEastAsia" w:hAnsi="Times New Roman" w:cs="Times New Roman"/>
          <w:sz w:val="28"/>
          <w:szCs w:val="28"/>
          <w:lang w:eastAsia="ru-RU"/>
        </w:rPr>
        <w:t xml:space="preserve"> город-курорт </w:t>
      </w:r>
      <w:r w:rsidRPr="003F0E53">
        <w:rPr>
          <w:rFonts w:ascii="Times New Roman" w:eastAsiaTheme="minorEastAsia" w:hAnsi="Times New Roman" w:cs="Times New Roman"/>
          <w:sz w:val="28"/>
          <w:szCs w:val="28"/>
          <w:lang w:eastAsia="ru-RU"/>
        </w:rPr>
        <w:t>Ялта Республики Крым осуществляется в соответствии с нормативно-правовыми актами, регулирующими вопросы организации питания обучающихся и воспитанников:</w:t>
      </w:r>
    </w:p>
    <w:p w14:paraId="00AA3FB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w:t>
      </w:r>
      <w:hyperlink r:id="rId18"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
        <w:r w:rsidRPr="003F0E53">
          <w:rPr>
            <w:rFonts w:ascii="Times New Roman" w:eastAsiaTheme="minorEastAsia" w:hAnsi="Times New Roman" w:cs="Times New Roman"/>
            <w:sz w:val="28"/>
            <w:szCs w:val="28"/>
            <w:lang w:eastAsia="ru-RU"/>
          </w:rPr>
          <w:t>СанПиН 2.3/2.4.3590-20</w:t>
        </w:r>
      </w:hyperlink>
      <w:r w:rsidRPr="003F0E53">
        <w:rPr>
          <w:rFonts w:ascii="Times New Roman" w:eastAsiaTheme="minorEastAsia" w:hAnsi="Times New Roman" w:cs="Times New Roman"/>
          <w:sz w:val="28"/>
          <w:szCs w:val="28"/>
          <w:lang w:eastAsia="ru-RU"/>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27.10.2020 № 32;</w:t>
      </w:r>
    </w:p>
    <w:p w14:paraId="1E5A20F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w:t>
      </w:r>
      <w:hyperlink r:id="rId19"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r w:rsidRPr="003F0E53">
          <w:rPr>
            <w:rFonts w:ascii="Times New Roman" w:eastAsiaTheme="minorEastAsia" w:hAnsi="Times New Roman" w:cs="Times New Roman"/>
            <w:sz w:val="28"/>
            <w:szCs w:val="28"/>
            <w:lang w:eastAsia="ru-RU"/>
          </w:rPr>
          <w:t>СП 2.4.3648-20</w:t>
        </w:r>
      </w:hyperlink>
      <w:r w:rsidRPr="003F0E53">
        <w:rPr>
          <w:rFonts w:ascii="Times New Roman" w:eastAsiaTheme="minorEastAsia" w:hAnsi="Times New Roman" w:cs="Times New Roman"/>
          <w:sz w:val="28"/>
          <w:szCs w:val="28"/>
          <w:lang w:eastAsia="ru-RU"/>
        </w:rPr>
        <w:t xml:space="preserve"> «Санитарно-эпидемиологические требования к организации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 28;</w:t>
      </w:r>
    </w:p>
    <w:p w14:paraId="02AFC8B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w:t>
      </w:r>
      <w:hyperlink r:id="rId20" w:tooltip="&quot;МР 2.3.6.0233-21. 2.3.6. Предприятия общественного питания. Методические рекомендации к организации общественного питания населения. Методические рекомендации&quot; (утв. Главным государственным санитарным врачом РФ 02.03.2021) (вместе с &quot;Рекомендациями по правила">
        <w:r w:rsidRPr="003F0E53">
          <w:rPr>
            <w:rFonts w:ascii="Times New Roman" w:eastAsiaTheme="minorEastAsia" w:hAnsi="Times New Roman" w:cs="Times New Roman"/>
            <w:sz w:val="28"/>
            <w:szCs w:val="28"/>
            <w:lang w:eastAsia="ru-RU"/>
          </w:rPr>
          <w:t>МР 2.3.6.0233-21</w:t>
        </w:r>
      </w:hyperlink>
      <w:r w:rsidRPr="003F0E53">
        <w:rPr>
          <w:rFonts w:ascii="Times New Roman" w:eastAsiaTheme="minorEastAsia" w:hAnsi="Times New Roman" w:cs="Times New Roman"/>
          <w:sz w:val="28"/>
          <w:szCs w:val="28"/>
          <w:lang w:eastAsia="ru-RU"/>
        </w:rPr>
        <w:t xml:space="preserve"> «Методические рекомендации к организации общественного питания населения»,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от 02.03.2021;</w:t>
      </w:r>
    </w:p>
    <w:p w14:paraId="2CB4458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методические </w:t>
      </w:r>
      <w:hyperlink r:id="rId21" w:tooltip="&quot;МР 2.4.0179-20. 2.4. Гигиена детей и подростков. Рекомендации по организации питания обучающихся общеобразовательных организаций. Методические рекомендации&quot; (утв. Главным государственным санитарным врачом РФ 18.05.2020) {КонсультантПлюс}">
        <w:r w:rsidRPr="003F0E53">
          <w:rPr>
            <w:rFonts w:ascii="Times New Roman" w:eastAsiaTheme="minorEastAsia" w:hAnsi="Times New Roman" w:cs="Times New Roman"/>
            <w:sz w:val="28"/>
            <w:szCs w:val="28"/>
            <w:lang w:eastAsia="ru-RU"/>
          </w:rPr>
          <w:t>рекомендации</w:t>
        </w:r>
      </w:hyperlink>
      <w:r w:rsidRPr="003F0E53">
        <w:rPr>
          <w:rFonts w:ascii="Times New Roman" w:eastAsiaTheme="minorEastAsia" w:hAnsi="Times New Roman" w:cs="Times New Roman"/>
          <w:sz w:val="28"/>
          <w:szCs w:val="28"/>
          <w:lang w:eastAsia="ru-RU"/>
        </w:rPr>
        <w:t xml:space="preserve"> МР 2.4.0179-20 «Рекомендации к организации питания обучающихся общеобразовательных организаций»,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w:t>
      </w:r>
      <w:r w:rsidRPr="003F0E53">
        <w:rPr>
          <w:rFonts w:ascii="Times New Roman" w:eastAsiaTheme="minorEastAsia" w:hAnsi="Times New Roman" w:cs="Times New Roman"/>
          <w:sz w:val="28"/>
          <w:szCs w:val="28"/>
          <w:lang w:eastAsia="ru-RU"/>
        </w:rPr>
        <w:lastRenderedPageBreak/>
        <w:t>от 18.05.2020;</w:t>
      </w:r>
    </w:p>
    <w:p w14:paraId="1ADB0AF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w:t>
      </w:r>
      <w:hyperlink r:id="rId22" w:tooltip="Постановление Правительства РФ от 29.03.2023 N 498 &quot;Об утверждении типовых условий контрактов на оказание услуг питания детей, обучающихся по образовательным программам начального общего, основного общего и среднего общего образования&quot; {КонсультантПлюс}">
        <w:r w:rsidRPr="003F0E53">
          <w:rPr>
            <w:rFonts w:ascii="Times New Roman" w:eastAsiaTheme="minorEastAsia" w:hAnsi="Times New Roman" w:cs="Times New Roman"/>
            <w:sz w:val="28"/>
            <w:szCs w:val="28"/>
            <w:lang w:eastAsia="ru-RU"/>
          </w:rPr>
          <w:t>постановление</w:t>
        </w:r>
      </w:hyperlink>
      <w:r w:rsidRPr="003F0E53">
        <w:rPr>
          <w:rFonts w:ascii="Times New Roman" w:eastAsiaTheme="minorEastAsia" w:hAnsi="Times New Roman" w:cs="Times New Roman"/>
          <w:sz w:val="28"/>
          <w:szCs w:val="28"/>
          <w:lang w:eastAsia="ru-RU"/>
        </w:rPr>
        <w:t xml:space="preserve"> Правительства Российской Федерации от 29.03.2023        № 498 «Об утверждении типовых условий контрактов на оказание услуг питания детей, обучающихся по образовательным программам начального общего, основного общего и среднего общего образования»;</w:t>
      </w:r>
    </w:p>
    <w:p w14:paraId="6041900B" w14:textId="4780F6D8"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приказ Министерства образования, науки и молодежи Республики Крым от 18.05.2022 № 798 «Об утверждении Регионального стандарта оказания услуги по обеспечению горячим питанием обучающихся в государственных </w:t>
      </w:r>
      <w:r w:rsidR="009561CF">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и муниципальных общеобразовательных организациях Республики Крым»;</w:t>
      </w:r>
    </w:p>
    <w:p w14:paraId="4E3FEF6B" w14:textId="4F76FD28"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w:t>
      </w:r>
      <w:hyperlink r:id="rId23" w:tooltip="Приказ Государственного комитета по ценам и тарифам Республики Крым от 22.01.2015 N 3/2 (ред. от 14.11.2024) &quot;Об утверждении предельных наценок на продукцию (товары), реализуемую предприятиями общественного питания в общеобразовательных школах, профтехучилищах">
        <w:r w:rsidRPr="003F0E53">
          <w:rPr>
            <w:rFonts w:ascii="Times New Roman" w:eastAsiaTheme="minorEastAsia" w:hAnsi="Times New Roman" w:cs="Times New Roman"/>
            <w:sz w:val="28"/>
            <w:szCs w:val="28"/>
            <w:lang w:eastAsia="ru-RU"/>
          </w:rPr>
          <w:t>приказ</w:t>
        </w:r>
      </w:hyperlink>
      <w:r w:rsidRPr="003F0E53">
        <w:rPr>
          <w:rFonts w:ascii="Times New Roman" w:eastAsiaTheme="minorEastAsia" w:hAnsi="Times New Roman" w:cs="Times New Roman"/>
          <w:sz w:val="28"/>
          <w:szCs w:val="28"/>
          <w:lang w:eastAsia="ru-RU"/>
        </w:rPr>
        <w:t xml:space="preserve"> Государственного комитета по ценам и тарифам Республики Крым от 22.01.2015 № 3/2 «Об утверждении предельных наценок на продукцию (товары), реализуемую предприятиями общественного питания </w:t>
      </w:r>
      <w:r w:rsidR="009561CF">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 xml:space="preserve">в общеобразовательных школах, профтехучилищах, средних специальных </w:t>
      </w:r>
      <w:r w:rsidR="000B405C">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и высших учебных заведениях на территории Республики Крым»;</w:t>
      </w:r>
    </w:p>
    <w:p w14:paraId="05D0AFF2" w14:textId="7CA8BC51"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совместный </w:t>
      </w:r>
      <w:hyperlink r:id="rId24" w:tooltip="Приказ Министерства образования, науки и молодежи Республики Крым N 565, Межрегионального управления Роспотребнадзора по Республике Крым и г. Севастополю N 64 от 07.04.2021 &quot;Об утверждении Методических рекомендаций по организации питания в дошкольных и общеобр">
        <w:r w:rsidRPr="003F0E53">
          <w:rPr>
            <w:rFonts w:ascii="Times New Roman" w:eastAsiaTheme="minorEastAsia" w:hAnsi="Times New Roman" w:cs="Times New Roman"/>
            <w:sz w:val="28"/>
            <w:szCs w:val="28"/>
            <w:lang w:eastAsia="ru-RU"/>
          </w:rPr>
          <w:t>приказ</w:t>
        </w:r>
      </w:hyperlink>
      <w:r w:rsidRPr="003F0E53">
        <w:rPr>
          <w:rFonts w:ascii="Times New Roman" w:eastAsiaTheme="minorEastAsia" w:hAnsi="Times New Roman" w:cs="Times New Roman"/>
          <w:sz w:val="28"/>
          <w:szCs w:val="28"/>
          <w:lang w:eastAsia="ru-RU"/>
        </w:rPr>
        <w:t xml:space="preserve"> Министерства образования, науки и молодежи Республики Крым и Межрегионального управления Роспотребнадзора по Республике Крым и г. Севастополю от 07.04.2021 № 565/64 «Об утверждении Методических рекомендаций по организации питания в дошкольных </w:t>
      </w:r>
      <w:r w:rsidR="000B405C">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и общеобразовательных организациях Республики Крым» (с изменениями).</w:t>
      </w:r>
    </w:p>
    <w:p w14:paraId="31FA82C0"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7276BD30"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2. Общие принципы обеспечения питанием</w:t>
      </w:r>
    </w:p>
    <w:p w14:paraId="5044D88B"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7C341AF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2.1. Питание в образовательных учреждениях обеспечивается за счет средств бюджетов различных уровней, внебюджетных средств, в том числе за счет средств родителей (законных представителей) обучающихся.</w:t>
      </w:r>
    </w:p>
    <w:p w14:paraId="75FA9692"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2.2. В соответствии с Федеральным </w:t>
      </w:r>
      <w:hyperlink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sidRPr="003F0E53">
          <w:rPr>
            <w:rFonts w:ascii="Times New Roman" w:eastAsiaTheme="minorEastAsia" w:hAnsi="Times New Roman" w:cs="Times New Roman"/>
            <w:sz w:val="28"/>
            <w:szCs w:val="28"/>
            <w:lang w:eastAsia="ru-RU"/>
          </w:rPr>
          <w:t>законом</w:t>
        </w:r>
      </w:hyperlink>
      <w:r w:rsidRPr="003F0E53">
        <w:rPr>
          <w:rFonts w:ascii="Times New Roman" w:eastAsiaTheme="minorEastAsia" w:hAnsi="Times New Roman" w:cs="Times New Roman"/>
          <w:sz w:val="28"/>
          <w:szCs w:val="28"/>
          <w:lang w:eastAsia="ru-RU"/>
        </w:rPr>
        <w:t xml:space="preserve"> Российской Федерации от 05.04.2013 № 44-ФЗ «О контрактной системе в сфере закупок, товаров, работ, услуг для обеспечения государственных и муниципальных нужд»  организация питания может осуществляться любым юридическим лицом независимо от организационно-правовой формы или предпринимателем без образования юридического лица (индивидуальным предпринимателем), образовательным учреждением, организациями общественного питания.</w:t>
      </w:r>
    </w:p>
    <w:p w14:paraId="296F452B" w14:textId="543FD8E1"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Организация закупок услуг, товаров и сырья осуществляется </w:t>
      </w:r>
      <w:r w:rsidR="000B405C">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 xml:space="preserve">в соответствии с законодательными документами: Федеральный </w:t>
      </w:r>
      <w:hyperlink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sidRPr="003F0E53">
          <w:rPr>
            <w:rFonts w:ascii="Times New Roman" w:eastAsiaTheme="minorEastAsia" w:hAnsi="Times New Roman" w:cs="Times New Roman"/>
            <w:sz w:val="28"/>
            <w:szCs w:val="28"/>
            <w:lang w:eastAsia="ru-RU"/>
          </w:rPr>
          <w:t>закон</w:t>
        </w:r>
      </w:hyperlink>
      <w:r w:rsidRPr="003F0E53">
        <w:rPr>
          <w:rFonts w:ascii="Times New Roman" w:eastAsiaTheme="minorEastAsia" w:hAnsi="Times New Roman" w:cs="Times New Roman"/>
          <w:sz w:val="28"/>
          <w:szCs w:val="28"/>
          <w:lang w:eastAsia="ru-RU"/>
        </w:rPr>
        <w:t xml:space="preserve"> </w:t>
      </w:r>
      <w:r w:rsidR="000B405C">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 xml:space="preserve">№ 44-ФЗ «О контрактной системе в сфере закупок, товаров, работ, услуг для обеспечения государственных и муниципальных нужд», Федеральный </w:t>
      </w:r>
      <w:hyperlink r:id="rId2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sidRPr="003F0E53">
          <w:rPr>
            <w:rFonts w:ascii="Times New Roman" w:eastAsiaTheme="minorEastAsia" w:hAnsi="Times New Roman" w:cs="Times New Roman"/>
            <w:sz w:val="28"/>
            <w:szCs w:val="28"/>
            <w:lang w:eastAsia="ru-RU"/>
          </w:rPr>
          <w:t>закон</w:t>
        </w:r>
      </w:hyperlink>
      <w:r w:rsidRPr="003F0E53">
        <w:rPr>
          <w:rFonts w:ascii="Times New Roman" w:eastAsiaTheme="minorEastAsia" w:hAnsi="Times New Roman" w:cs="Times New Roman"/>
          <w:sz w:val="28"/>
          <w:szCs w:val="28"/>
          <w:lang w:eastAsia="ru-RU"/>
        </w:rPr>
        <w:t xml:space="preserve"> № 47-ФЗ «О внесении изменений в Федеральный закон «О качестве </w:t>
      </w:r>
      <w:r w:rsidR="00534EFC">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 xml:space="preserve">и безопасности пищевых продуктов», </w:t>
      </w:r>
      <w:hyperlink r:id="rId28" w:tooltip="Федеральный закон от 29.12.2012 N 273-ФЗ (ред. от 28.12.2024) &quot;Об образовании в Российской Федерации&quot; {КонсультантПлюс}">
        <w:r w:rsidRPr="003F0E53">
          <w:rPr>
            <w:rFonts w:ascii="Times New Roman" w:eastAsiaTheme="minorEastAsia" w:hAnsi="Times New Roman" w:cs="Times New Roman"/>
            <w:sz w:val="28"/>
            <w:szCs w:val="28"/>
            <w:lang w:eastAsia="ru-RU"/>
          </w:rPr>
          <w:t>ст. 37</w:t>
        </w:r>
      </w:hyperlink>
      <w:r w:rsidRPr="003F0E53">
        <w:rPr>
          <w:rFonts w:ascii="Times New Roman" w:eastAsiaTheme="minorEastAsia" w:hAnsi="Times New Roman" w:cs="Times New Roman"/>
          <w:sz w:val="28"/>
          <w:szCs w:val="28"/>
          <w:lang w:eastAsia="ru-RU"/>
        </w:rPr>
        <w:t xml:space="preserve">, </w:t>
      </w:r>
      <w:hyperlink r:id="rId29" w:tooltip="Федеральный закон от 29.12.2012 N 273-ФЗ (ред. от 28.12.2024) &quot;Об образовании в Российской Федерации&quot; {КонсультантПлюс}">
        <w:r w:rsidRPr="003F0E53">
          <w:rPr>
            <w:rFonts w:ascii="Times New Roman" w:eastAsiaTheme="minorEastAsia" w:hAnsi="Times New Roman" w:cs="Times New Roman"/>
            <w:sz w:val="28"/>
            <w:szCs w:val="28"/>
            <w:lang w:eastAsia="ru-RU"/>
          </w:rPr>
          <w:t>41</w:t>
        </w:r>
      </w:hyperlink>
      <w:r w:rsidRPr="003F0E53">
        <w:rPr>
          <w:rFonts w:ascii="Times New Roman" w:eastAsiaTheme="minorEastAsia" w:hAnsi="Times New Roman" w:cs="Times New Roman"/>
          <w:sz w:val="28"/>
          <w:szCs w:val="28"/>
          <w:lang w:eastAsia="ru-RU"/>
        </w:rPr>
        <w:t xml:space="preserve"> Федерального закона 273-ФЗ «Об образовании в Российской Федерации», Гражданский </w:t>
      </w:r>
      <w:hyperlink r:id="rId30" w:tooltip="&quot;Гражданский кодекс Российской Федерации (часть первая)&quot; от 30.11.1994 N 51-ФЗ (ред. от 08.08.2024, с изм. от 31.10.2024) {КонсультантПлюс}">
        <w:r w:rsidRPr="003F0E53">
          <w:rPr>
            <w:rFonts w:ascii="Times New Roman" w:eastAsiaTheme="minorEastAsia" w:hAnsi="Times New Roman" w:cs="Times New Roman"/>
            <w:sz w:val="28"/>
            <w:szCs w:val="28"/>
            <w:lang w:eastAsia="ru-RU"/>
          </w:rPr>
          <w:t>кодекс</w:t>
        </w:r>
      </w:hyperlink>
      <w:r w:rsidRPr="003F0E53">
        <w:rPr>
          <w:rFonts w:ascii="Times New Roman" w:eastAsiaTheme="minorEastAsia" w:hAnsi="Times New Roman" w:cs="Times New Roman"/>
          <w:sz w:val="28"/>
          <w:szCs w:val="28"/>
          <w:lang w:eastAsia="ru-RU"/>
        </w:rPr>
        <w:t xml:space="preserve"> Российской Федерации, Федеральный </w:t>
      </w:r>
      <w:hyperlink r:id="rId31" w:tooltip="Федеральный закон от 26.07.2006 N 135-ФЗ (ред. от 08.08.2024) &quot;О защите конкуренции&quot; (с изм. и доп., вступ. в силу с 01.01.2025) {КонсультантПлюс}">
        <w:r w:rsidRPr="003F0E53">
          <w:rPr>
            <w:rFonts w:ascii="Times New Roman" w:eastAsiaTheme="minorEastAsia" w:hAnsi="Times New Roman" w:cs="Times New Roman"/>
            <w:sz w:val="28"/>
            <w:szCs w:val="28"/>
            <w:lang w:eastAsia="ru-RU"/>
          </w:rPr>
          <w:t>закон</w:t>
        </w:r>
      </w:hyperlink>
      <w:r w:rsidRPr="003F0E53">
        <w:rPr>
          <w:rFonts w:ascii="Times New Roman" w:eastAsiaTheme="minorEastAsia" w:hAnsi="Times New Roman" w:cs="Times New Roman"/>
          <w:sz w:val="28"/>
          <w:szCs w:val="28"/>
          <w:lang w:eastAsia="ru-RU"/>
        </w:rPr>
        <w:t xml:space="preserve"> от 26.07.2006 № 135-ФЗ «О защите конкуренции», </w:t>
      </w:r>
      <w:hyperlink r:id="rId32"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
        <w:r w:rsidRPr="003F0E53">
          <w:rPr>
            <w:rFonts w:ascii="Times New Roman" w:eastAsiaTheme="minorEastAsia" w:hAnsi="Times New Roman" w:cs="Times New Roman"/>
            <w:sz w:val="28"/>
            <w:szCs w:val="28"/>
            <w:lang w:eastAsia="ru-RU"/>
          </w:rPr>
          <w:t>СанПиН 2.3/2.4.3590-20</w:t>
        </w:r>
      </w:hyperlink>
      <w:r w:rsidRPr="003F0E53">
        <w:rPr>
          <w:rFonts w:ascii="Times New Roman" w:eastAsiaTheme="minorEastAsia" w:hAnsi="Times New Roman" w:cs="Times New Roman"/>
          <w:sz w:val="28"/>
          <w:szCs w:val="28"/>
          <w:lang w:eastAsia="ru-RU"/>
        </w:rPr>
        <w:t xml:space="preserve"> «Санитарно-эпидемиологические нормы и требования к организации общественного питания населения».</w:t>
      </w:r>
    </w:p>
    <w:p w14:paraId="2CBD4C4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2.3. Образовательные учреждения в своей деятельности по вопросу организации питания взаимодействуют с исполнительно-распорядительными органами муниципального образования и территориальными отделами </w:t>
      </w:r>
      <w:r w:rsidRPr="003F0E53">
        <w:rPr>
          <w:rFonts w:ascii="Times New Roman" w:eastAsiaTheme="minorEastAsia" w:hAnsi="Times New Roman" w:cs="Times New Roman"/>
          <w:sz w:val="28"/>
          <w:szCs w:val="28"/>
          <w:lang w:eastAsia="ru-RU"/>
        </w:rPr>
        <w:lastRenderedPageBreak/>
        <w:t>Роспотребнадзора.</w:t>
      </w:r>
    </w:p>
    <w:p w14:paraId="75240878"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2.4. Ответственность за организацию питания обучающихся возлагается на руководителя образовательного учреждения.</w:t>
      </w:r>
    </w:p>
    <w:p w14:paraId="0265EB25" w14:textId="0EAF9FAD"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2.5. Предприятия или предприниматели, оказывающие услуги питания </w:t>
      </w:r>
      <w:r w:rsidR="009561CF">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в</w:t>
      </w:r>
      <w:r w:rsidR="009561CF">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образовательных учреждениях и (или) поставки продуктов питания (рационов) в образовательные учреждения, несут ответственность за качество и безопасность питания обучающихся.</w:t>
      </w:r>
    </w:p>
    <w:p w14:paraId="1AFA8E2F" w14:textId="4FE6E32C"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2.5.1. При заключении контрактов на поставку продуктов (рационов) питания в образовательное учреждение необходимо устанавливать обязанности поставщиков на проведение лабораторных исследований, включающих идентификацию продукции, предоставление документов, подтверждающих качество и безопасность поставляемой продукции</w:t>
      </w:r>
      <w:r w:rsidR="009561CF">
        <w:rPr>
          <w:rFonts w:ascii="Times New Roman" w:eastAsiaTheme="minorEastAsia" w:hAnsi="Times New Roman" w:cs="Times New Roman"/>
          <w:sz w:val="28"/>
          <w:szCs w:val="28"/>
          <w:lang w:eastAsia="ru-RU"/>
        </w:rPr>
        <w:t xml:space="preserve"> </w:t>
      </w:r>
      <w:r w:rsidR="000B405C">
        <w:rPr>
          <w:rFonts w:ascii="Times New Roman" w:eastAsiaTheme="minorEastAsia" w:hAnsi="Times New Roman" w:cs="Times New Roman"/>
          <w:sz w:val="28"/>
          <w:szCs w:val="28"/>
          <w:lang w:eastAsia="ru-RU"/>
        </w:rPr>
        <w:t xml:space="preserve">                   </w:t>
      </w:r>
      <w:r w:rsidR="00534EFC">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(в соответствии с техническими требованиями и стандартами, в том числе по системе ФГИС «Меркурий»), а также на оплату исследований, проводимых заказчиком, в случае выявления несоответствия качества и безопасности продукции.</w:t>
      </w:r>
    </w:p>
    <w:p w14:paraId="43366EFC" w14:textId="77777777" w:rsidR="0094344D" w:rsidRDefault="003F0E53" w:rsidP="0094344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2.5.2. При заключении контрактов на оказание услуг </w:t>
      </w:r>
      <w:r w:rsidR="0083355D" w:rsidRPr="003F0E53">
        <w:rPr>
          <w:rFonts w:ascii="Times New Roman" w:eastAsiaTheme="minorEastAsia" w:hAnsi="Times New Roman" w:cs="Times New Roman"/>
          <w:sz w:val="28"/>
          <w:szCs w:val="28"/>
          <w:lang w:eastAsia="ru-RU"/>
        </w:rPr>
        <w:t>питания обучающихся</w:t>
      </w:r>
      <w:r w:rsidRPr="003F0E53">
        <w:rPr>
          <w:rFonts w:ascii="Times New Roman" w:eastAsiaTheme="minorEastAsia" w:hAnsi="Times New Roman" w:cs="Times New Roman"/>
          <w:sz w:val="28"/>
          <w:szCs w:val="28"/>
          <w:lang w:eastAsia="ru-RU"/>
        </w:rPr>
        <w:t xml:space="preserve"> по образовательным программам начального общего, основного общего и среднего общего образования, необходимо включить типовые условия.</w:t>
      </w:r>
    </w:p>
    <w:p w14:paraId="7EC34359" w14:textId="2E16FEB7" w:rsidR="003F0E53" w:rsidRPr="003F0E53" w:rsidRDefault="003F0E53" w:rsidP="0094344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2.5.2.1. Условия об обязанностях исполнителя.</w:t>
      </w:r>
    </w:p>
    <w:p w14:paraId="23FB96E8" w14:textId="5D2725F5" w:rsidR="003F0E53" w:rsidRPr="003F0E53" w:rsidRDefault="003F0E53" w:rsidP="0094344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А) Оказывать услуги питания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w:t>
      </w:r>
      <w:r w:rsidR="00534EFC">
        <w:rPr>
          <w:rFonts w:ascii="Times New Roman" w:eastAsiaTheme="minorEastAsia" w:hAnsi="Times New Roman" w:cs="Times New Roman"/>
          <w:sz w:val="28"/>
          <w:szCs w:val="28"/>
          <w:lang w:eastAsia="ru-RU"/>
        </w:rPr>
        <w:t xml:space="preserve">             </w:t>
      </w:r>
      <w:r w:rsidR="0094344D" w:rsidRPr="003F0E53">
        <w:rPr>
          <w:rFonts w:ascii="Times New Roman" w:eastAsiaTheme="minorEastAsia" w:hAnsi="Times New Roman" w:cs="Times New Roman"/>
          <w:sz w:val="28"/>
          <w:szCs w:val="28"/>
          <w:lang w:eastAsia="ru-RU"/>
        </w:rPr>
        <w:t>и установленных</w:t>
      </w:r>
      <w:r w:rsidRPr="003F0E53">
        <w:rPr>
          <w:rFonts w:ascii="Times New Roman" w:eastAsiaTheme="minorEastAsia" w:hAnsi="Times New Roman" w:cs="Times New Roman"/>
          <w:sz w:val="28"/>
          <w:szCs w:val="28"/>
          <w:lang w:eastAsia="ru-RU"/>
        </w:rPr>
        <w:t xml:space="preserve"> заказчиком объемах.</w:t>
      </w:r>
    </w:p>
    <w:p w14:paraId="05D91994" w14:textId="16C01E0B"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Б) Оказывать услуги в соответствии с санитарно-эпидемиологическими правилами, с соблюдением санитарно-эпидемиологических требований </w:t>
      </w:r>
      <w:r w:rsidR="00534EFC">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74B6E75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В)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27D573E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Г)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14:paraId="42CD596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Д)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w:t>
      </w:r>
      <w:r w:rsidRPr="003F0E53">
        <w:rPr>
          <w:rFonts w:ascii="Times New Roman" w:eastAsiaTheme="minorEastAsia" w:hAnsi="Times New Roman" w:cs="Times New Roman"/>
          <w:sz w:val="28"/>
          <w:szCs w:val="28"/>
          <w:lang w:eastAsia="ru-RU"/>
        </w:rPr>
        <w:lastRenderedPageBreak/>
        <w:t>дополнительного питания в случае, если объект закупки включает услуги дополнительного питания.</w:t>
      </w:r>
    </w:p>
    <w:p w14:paraId="5AEB0254" w14:textId="60F3BD24"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Е) Утверждать по согласованию с заказчиком разработанное специалистом-диет</w:t>
      </w:r>
      <w:r w:rsidR="00351790">
        <w:rPr>
          <w:rFonts w:ascii="Times New Roman" w:eastAsiaTheme="minorEastAsia" w:hAnsi="Times New Roman" w:cs="Times New Roman"/>
          <w:sz w:val="28"/>
          <w:szCs w:val="28"/>
          <w:lang w:eastAsia="ru-RU"/>
        </w:rPr>
        <w:t>ологом</w:t>
      </w:r>
      <w:r w:rsidRPr="003F0E53">
        <w:rPr>
          <w:rFonts w:ascii="Times New Roman" w:eastAsiaTheme="minorEastAsia" w:hAnsi="Times New Roman" w:cs="Times New Roman"/>
          <w:sz w:val="28"/>
          <w:szCs w:val="28"/>
          <w:lang w:eastAsia="ru-RU"/>
        </w:rPr>
        <w:t xml:space="preserve"> индивидуальное меню для детей, нуждающихся </w:t>
      </w:r>
      <w:r w:rsidR="00534EFC">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в лечебном и диетическом питании, при наличии в числе обучающихся,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04C548C8" w14:textId="40E63CF5"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Ж) Не допускать исключения горячего питания из меню, в том числе при замене, в соответствии с санитарно-эпидемиологическими правилами </w:t>
      </w:r>
      <w:r w:rsidR="00534EFC">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к организации общественного питания населения, пищевой продукции на иные виды пищевой продукции.</w:t>
      </w:r>
    </w:p>
    <w:p w14:paraId="1F85C23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З)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6978ECE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И)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5F2659B3" w14:textId="77777777" w:rsidR="003F0E53" w:rsidRPr="003F0E53" w:rsidRDefault="003F0E53" w:rsidP="003F0E53">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2.5.2.2. Условия об обязанностях заказчика.</w:t>
      </w:r>
    </w:p>
    <w:p w14:paraId="5D4C0FCD" w14:textId="77777777" w:rsidR="003F0E53" w:rsidRPr="003F0E53" w:rsidRDefault="003F0E53" w:rsidP="003F0E53">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А) 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соответствующих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4A071B44"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DADD9D8"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3. Требования к расчету стоимости питания обучающихся</w:t>
      </w:r>
    </w:p>
    <w:p w14:paraId="618AFAA6"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и воспитанников в образовательных учреждениях с учетом</w:t>
      </w:r>
    </w:p>
    <w:p w14:paraId="2BBEA193"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социально-экономических особенностей территории</w:t>
      </w:r>
    </w:p>
    <w:p w14:paraId="4B495420"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bCs/>
          <w:sz w:val="28"/>
          <w:szCs w:val="28"/>
          <w:lang w:eastAsia="ru-RU"/>
        </w:rPr>
      </w:pPr>
    </w:p>
    <w:p w14:paraId="572D33A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3.1. Расчет стоимости горячего питания для обучающихся муниципальных образовательных учреждений осуществляется в разрезе основных видов расходов на организацию питания и состоит из двух частей:</w:t>
      </w:r>
    </w:p>
    <w:p w14:paraId="7C237A50" w14:textId="50D290BB"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w:t>
      </w:r>
      <w:r w:rsidR="00351790">
        <w:rPr>
          <w:rFonts w:ascii="Times New Roman" w:eastAsiaTheme="minorEastAsia" w:hAnsi="Times New Roman" w:cs="Times New Roman"/>
          <w:sz w:val="28"/>
          <w:szCs w:val="28"/>
          <w:lang w:eastAsia="ru-RU"/>
        </w:rPr>
        <w:t xml:space="preserve"> </w:t>
      </w:r>
      <w:r w:rsidR="00765BDF">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сырьевой себестоимости продуктов;</w:t>
      </w:r>
    </w:p>
    <w:p w14:paraId="7818376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затрат на приготовление и раздачу пищи (издержек производства и обращения).</w:t>
      </w:r>
    </w:p>
    <w:p w14:paraId="54139E9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Сырьевая себестоимость продуктов представляет собой стоимость </w:t>
      </w:r>
      <w:r w:rsidRPr="003F0E53">
        <w:rPr>
          <w:rFonts w:ascii="Times New Roman" w:eastAsiaTheme="minorEastAsia" w:hAnsi="Times New Roman" w:cs="Times New Roman"/>
          <w:sz w:val="28"/>
          <w:szCs w:val="28"/>
          <w:lang w:eastAsia="ru-RU"/>
        </w:rPr>
        <w:lastRenderedPageBreak/>
        <w:t>среднесуточного рациона питания на одного обучающегося, определяется на основе дифференцированного рациона питания по возрасту, виду питания (завтрак, обед и другое) и цены каждого вида сырья, продуктов, входящих в рацион.</w:t>
      </w:r>
    </w:p>
    <w:p w14:paraId="0FB753FC" w14:textId="1297916D"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3.2. Средняя стоимость питания рассчитывается в соответствии                       с рекомендуемыми среднесуточными наборами пищевых продуктов,</w:t>
      </w:r>
      <w:r w:rsidR="002F593B">
        <w:rPr>
          <w:rFonts w:ascii="Times New Roman" w:eastAsiaTheme="minorEastAsia" w:hAnsi="Times New Roman" w:cs="Times New Roman"/>
          <w:sz w:val="28"/>
          <w:szCs w:val="28"/>
          <w:lang w:eastAsia="ru-RU"/>
        </w:rPr>
        <w:t xml:space="preserve"> при условии соблюдения требований к содержанию и соотношению в рационе питания детей основных пищевых веществ,</w:t>
      </w:r>
      <w:r w:rsidRPr="003F0E53">
        <w:rPr>
          <w:rFonts w:ascii="Times New Roman" w:eastAsiaTheme="minorEastAsia" w:hAnsi="Times New Roman" w:cs="Times New Roman"/>
          <w:sz w:val="28"/>
          <w:szCs w:val="28"/>
          <w:lang w:eastAsia="ru-RU"/>
        </w:rPr>
        <w:t xml:space="preserve"> утвержденными действующим санитарным законодательством (по возрастным категориям обучающихся или воспитанников),</w:t>
      </w:r>
      <w:r w:rsidR="002F593B">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 xml:space="preserve">и среднестатистическими ценами на продукты питания, представленными управлением Федеральной службы государственной статистики по Республике Крым и городу Севастополю по состоянию на </w:t>
      </w:r>
      <w:r w:rsidR="002F593B">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1 января</w:t>
      </w:r>
      <w:r w:rsidR="00765BDF">
        <w:rPr>
          <w:rFonts w:ascii="Times New Roman" w:eastAsiaTheme="minorEastAsia" w:hAnsi="Times New Roman" w:cs="Times New Roman"/>
          <w:sz w:val="28"/>
          <w:szCs w:val="28"/>
          <w:lang w:eastAsia="ru-RU"/>
        </w:rPr>
        <w:t>, 1 апреля, 1 июля,</w:t>
      </w:r>
      <w:r w:rsidR="002F593B">
        <w:rPr>
          <w:rFonts w:ascii="Times New Roman" w:eastAsiaTheme="minorEastAsia" w:hAnsi="Times New Roman" w:cs="Times New Roman"/>
          <w:sz w:val="28"/>
          <w:szCs w:val="28"/>
          <w:lang w:eastAsia="ru-RU"/>
        </w:rPr>
        <w:t xml:space="preserve"> </w:t>
      </w:r>
      <w:r w:rsidR="00765BDF">
        <w:rPr>
          <w:rFonts w:ascii="Times New Roman" w:eastAsiaTheme="minorEastAsia" w:hAnsi="Times New Roman" w:cs="Times New Roman"/>
          <w:sz w:val="28"/>
          <w:szCs w:val="28"/>
          <w:lang w:eastAsia="ru-RU"/>
        </w:rPr>
        <w:t>1 октября</w:t>
      </w:r>
      <w:r w:rsidRPr="003F0E53">
        <w:rPr>
          <w:rFonts w:ascii="Times New Roman" w:eastAsiaTheme="minorEastAsia" w:hAnsi="Times New Roman" w:cs="Times New Roman"/>
          <w:sz w:val="28"/>
          <w:szCs w:val="28"/>
          <w:lang w:eastAsia="ru-RU"/>
        </w:rPr>
        <w:t xml:space="preserve"> текущего года.</w:t>
      </w:r>
    </w:p>
    <w:p w14:paraId="071D913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3.3. Затраты на приготовление и раздачу пищи рассчитываются на основании </w:t>
      </w:r>
      <w:hyperlink r:id="rId33" w:tooltip="Приказ Минпромторга России от 25.06.2015 N 1684 &quot;Об утверждении Общих требований к определению нормативных затрат на оказание государственных (муниципальных) услуг в сфере общественного питания, применяемых при расчете объема финансового обеспечения выполнения">
        <w:r w:rsidRPr="003F0E53">
          <w:rPr>
            <w:rFonts w:ascii="Times New Roman" w:eastAsiaTheme="minorEastAsia" w:hAnsi="Times New Roman" w:cs="Times New Roman"/>
            <w:sz w:val="28"/>
            <w:szCs w:val="28"/>
            <w:lang w:eastAsia="ru-RU"/>
          </w:rPr>
          <w:t>приказа</w:t>
        </w:r>
      </w:hyperlink>
      <w:r w:rsidRPr="003F0E53">
        <w:rPr>
          <w:rFonts w:ascii="Times New Roman" w:eastAsiaTheme="minorEastAsia" w:hAnsi="Times New Roman" w:cs="Times New Roman"/>
          <w:sz w:val="28"/>
          <w:szCs w:val="28"/>
          <w:lang w:eastAsia="ru-RU"/>
        </w:rPr>
        <w:t xml:space="preserve"> Министерства промышленности и торговли Российской Федерации от 25.06.2015 № 1684 «Об утверждении Общих требований к определению нормативных затрат на оказание государственных (муниципальных) услуг в сфере общественного питания, применяемых при расчете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145893F8" w14:textId="452A3098"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Предельный уровень наценки на продукцию питания (товары), реализуемую в</w:t>
      </w:r>
      <w:r w:rsidR="00D13708">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 xml:space="preserve">образовательных учреждениях, реализующих общеобразовательные программы основного общего, среднего профессионального и высшего образования, рассчитывается в соответствии     с </w:t>
      </w:r>
      <w:hyperlink r:id="rId34" w:tooltip="Приказ Государственного комитета по ценам и тарифам Республики Крым от 22.01.2015 N 3/2 (ред. от 14.11.2024) &quot;Об утверждении предельных наценок на продукцию (товары), реализуемую предприятиями общественного питания в общеобразовательных школах, профтехучилищах">
        <w:r w:rsidRPr="003F0E53">
          <w:rPr>
            <w:rFonts w:ascii="Times New Roman" w:eastAsiaTheme="minorEastAsia" w:hAnsi="Times New Roman" w:cs="Times New Roman"/>
            <w:sz w:val="28"/>
            <w:szCs w:val="28"/>
            <w:lang w:eastAsia="ru-RU"/>
          </w:rPr>
          <w:t>приказом</w:t>
        </w:r>
      </w:hyperlink>
      <w:r w:rsidRPr="003F0E53">
        <w:rPr>
          <w:rFonts w:ascii="Times New Roman" w:eastAsiaTheme="minorEastAsia" w:hAnsi="Times New Roman" w:cs="Times New Roman"/>
          <w:sz w:val="28"/>
          <w:szCs w:val="28"/>
          <w:lang w:eastAsia="ru-RU"/>
        </w:rPr>
        <w:t xml:space="preserve"> Государственного комитета по ценам и тарифам Республики Крым</w:t>
      </w:r>
      <w:r w:rsidR="008B3FD2">
        <w:rPr>
          <w:rFonts w:ascii="Times New Roman" w:eastAsiaTheme="minorEastAsia" w:hAnsi="Times New Roman" w:cs="Times New Roman"/>
          <w:sz w:val="28"/>
          <w:szCs w:val="28"/>
          <w:lang w:eastAsia="ru-RU"/>
        </w:rPr>
        <w:t>.</w:t>
      </w:r>
      <w:r w:rsidRPr="003F0E53">
        <w:rPr>
          <w:rFonts w:ascii="Times New Roman" w:eastAsiaTheme="minorEastAsia" w:hAnsi="Times New Roman" w:cs="Times New Roman"/>
          <w:sz w:val="28"/>
          <w:szCs w:val="28"/>
          <w:lang w:eastAsia="ru-RU"/>
        </w:rPr>
        <w:t xml:space="preserve"> </w:t>
      </w:r>
    </w:p>
    <w:p w14:paraId="2531524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Ассортимент блюд для обучающихся и воспитанников в образовательном учреждении, независимо от источников финансирования, должен предусматривать распределение калорийности по приемам пищи, с учетом требований, содержащихся в приложениях № 6-13 к СанПин 2.3/2.4.3590-20), специфике образовательного процесса, возрасту обучающихся, сезонности, конфессиональной принадлежности и территории их проживания.</w:t>
      </w:r>
    </w:p>
    <w:p w14:paraId="702E6F0B"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3.4. В целях приведения в соответствие ценовой политики стоимости горячего питания для обучающихся и воспитанников за счет средств бюджетных ассигнований, установить, что предприятия или предприниматели, оказывающие услуги питания в образовательных учреждениях, несут расходы в виде аренды (при передаче на безвозмездной/возмездной основе имущества и оборудования на время заключения контракта) и освобождаются от погашения стоимости коммунальных услуг (электроэнергия, водоснабжение и теплоснабжение). Данные вопросы должны быть отражены в муниципальном контракте на оказание услуги по организации питания обучающихся и воспитанников.</w:t>
      </w:r>
    </w:p>
    <w:p w14:paraId="4066DF80"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bCs/>
          <w:sz w:val="28"/>
          <w:szCs w:val="28"/>
          <w:lang w:eastAsia="ru-RU"/>
        </w:rPr>
      </w:pPr>
    </w:p>
    <w:p w14:paraId="4598F78F"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4. Финансирование расходов на организацию питания</w:t>
      </w:r>
    </w:p>
    <w:p w14:paraId="185DFC6C"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8A97C0C"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lastRenderedPageBreak/>
        <w:t>4.1. Финансирование расходов на организацию питания в образовательных учреждениях может осуществляться:</w:t>
      </w:r>
    </w:p>
    <w:p w14:paraId="4908B6C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из средств федерального бюджета Российской Федерации;</w:t>
      </w:r>
    </w:p>
    <w:p w14:paraId="6E58784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из средств бюджета Республики Крым;</w:t>
      </w:r>
    </w:p>
    <w:p w14:paraId="530C593F" w14:textId="526CF422"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из средств бюджета муниципального </w:t>
      </w:r>
      <w:r w:rsidR="001A3BBA">
        <w:rPr>
          <w:rFonts w:ascii="Times New Roman" w:eastAsiaTheme="minorEastAsia" w:hAnsi="Times New Roman" w:cs="Times New Roman"/>
          <w:sz w:val="28"/>
          <w:szCs w:val="28"/>
          <w:lang w:eastAsia="ru-RU"/>
        </w:rPr>
        <w:t>округ</w:t>
      </w:r>
      <w:r w:rsidR="002F27DF">
        <w:rPr>
          <w:rFonts w:ascii="Times New Roman" w:eastAsiaTheme="minorEastAsia" w:hAnsi="Times New Roman" w:cs="Times New Roman"/>
          <w:sz w:val="28"/>
          <w:szCs w:val="28"/>
          <w:lang w:eastAsia="ru-RU"/>
        </w:rPr>
        <w:t>а</w:t>
      </w:r>
      <w:r w:rsidR="001A3BBA">
        <w:rPr>
          <w:rFonts w:ascii="Times New Roman" w:eastAsiaTheme="minorEastAsia" w:hAnsi="Times New Roman" w:cs="Times New Roman"/>
          <w:sz w:val="28"/>
          <w:szCs w:val="28"/>
          <w:lang w:eastAsia="ru-RU"/>
        </w:rPr>
        <w:t xml:space="preserve"> город-курорт</w:t>
      </w:r>
      <w:r w:rsidRPr="003F0E53">
        <w:rPr>
          <w:rFonts w:ascii="Times New Roman" w:eastAsiaTheme="minorEastAsia" w:hAnsi="Times New Roman" w:cs="Times New Roman"/>
          <w:sz w:val="28"/>
          <w:szCs w:val="28"/>
          <w:lang w:eastAsia="ru-RU"/>
        </w:rPr>
        <w:t xml:space="preserve"> Ялта Республики Крым;</w:t>
      </w:r>
    </w:p>
    <w:p w14:paraId="1BC8AB1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из средств родителей (законных представителей) обучающихся или с участием таких средств;</w:t>
      </w:r>
    </w:p>
    <w:p w14:paraId="7C59609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других внебюджетных источников.</w:t>
      </w:r>
    </w:p>
    <w:p w14:paraId="0BDB274C"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4.2. Средняя стоимость питания рассчитывается в соответствии                       с рекомендуемыми среднесуточными наборами пищевых продуктов, утвержденными </w:t>
      </w:r>
      <w:hyperlink r:id="rId35"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
        <w:r w:rsidRPr="003F0E53">
          <w:rPr>
            <w:rFonts w:ascii="Times New Roman" w:eastAsiaTheme="minorEastAsia" w:hAnsi="Times New Roman" w:cs="Times New Roman"/>
            <w:sz w:val="28"/>
            <w:szCs w:val="28"/>
            <w:lang w:eastAsia="ru-RU"/>
          </w:rPr>
          <w:t>СанПиН 2.3/2.4.3590-20</w:t>
        </w:r>
      </w:hyperlink>
      <w:r w:rsidRPr="003F0E53">
        <w:rPr>
          <w:rFonts w:ascii="Times New Roman" w:eastAsiaTheme="minorEastAsia" w:hAnsi="Times New Roman" w:cs="Times New Roman"/>
          <w:sz w:val="28"/>
          <w:szCs w:val="28"/>
          <w:lang w:eastAsia="ru-RU"/>
        </w:rPr>
        <w:t>, и среднестатистическими ценами на продукты питания, представленными управлением Федеральной службы государственной статистики по Республике Крым и городу Севастополю (</w:t>
      </w:r>
      <w:proofErr w:type="spellStart"/>
      <w:r w:rsidRPr="003F0E53">
        <w:rPr>
          <w:rFonts w:ascii="Times New Roman" w:eastAsiaTheme="minorEastAsia" w:hAnsi="Times New Roman" w:cs="Times New Roman"/>
          <w:sz w:val="28"/>
          <w:szCs w:val="28"/>
          <w:lang w:eastAsia="ru-RU"/>
        </w:rPr>
        <w:t>Крымстат</w:t>
      </w:r>
      <w:proofErr w:type="spellEnd"/>
      <w:r w:rsidRPr="003F0E53">
        <w:rPr>
          <w:rFonts w:ascii="Times New Roman" w:eastAsiaTheme="minorEastAsia" w:hAnsi="Times New Roman" w:cs="Times New Roman"/>
          <w:sz w:val="28"/>
          <w:szCs w:val="28"/>
          <w:lang w:eastAsia="ru-RU"/>
        </w:rPr>
        <w:t>).</w:t>
      </w:r>
    </w:p>
    <w:p w14:paraId="717F492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4.3. Субсидии на организацию питания носят целевой характер и не могут быть использованы на другие цели.</w:t>
      </w:r>
    </w:p>
    <w:p w14:paraId="3B254B82"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4.4. Образовательные учреждения ежедневно ведут учет экономии бюджетных средств, сложившейся за счет пропусков занятий обучающимися в связи с болезнью, карантином, иными причинами.</w:t>
      </w:r>
    </w:p>
    <w:p w14:paraId="20CE8FDF" w14:textId="05ED746B"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4.5. Размер и форма оплаты, взимаемой с родителей (законных представителей) воспитанников за обеспечение питанием, а также, в случае необходимости, размер компенсации родителям (законным представителям) воспитанников устанавливается постановлением Администрации города Ялта Республики Крым.</w:t>
      </w:r>
    </w:p>
    <w:p w14:paraId="2F72291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4.6. Размер стоимости бесплатного питания обучающегося льготной категории утверждается постановлением Администрации города Ялта Республики Крым.</w:t>
      </w:r>
    </w:p>
    <w:p w14:paraId="499F3158" w14:textId="6DD42AEE"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4.7. Внесение родительской платы за питание в образовательных учреждениях, за родительские средства, производится родителями (законными представителями) обучающихся в ежемесячном либо еженедельном режиме, в соответствии с решением родительского собрания и по согласованию </w:t>
      </w:r>
      <w:r w:rsidR="00292655">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с руководством образовательного учреждения, исходя из установленной стоимости питания и количества посещенных дней.</w:t>
      </w:r>
    </w:p>
    <w:p w14:paraId="7B34DC93" w14:textId="38DE8AF4"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4.8. В случае непосещения обучающимся занятий без уважительной причины и при не</w:t>
      </w:r>
      <w:r w:rsidR="002F27DF">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уведомлении о предстоящем непосещении за один день классного руководителя образовательной организации в письменной или устной форме, родительская плата за питание в пропущенный день не пересчитывается и взимается полностью.</w:t>
      </w:r>
    </w:p>
    <w:p w14:paraId="35FEEAEA" w14:textId="1733BEF0"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Классный руководитель, воспитатель должен в оперативном </w:t>
      </w:r>
      <w:r w:rsidR="00292655" w:rsidRPr="003F0E53">
        <w:rPr>
          <w:rFonts w:ascii="Times New Roman" w:eastAsiaTheme="minorEastAsia" w:hAnsi="Times New Roman" w:cs="Times New Roman"/>
          <w:sz w:val="28"/>
          <w:szCs w:val="28"/>
          <w:lang w:eastAsia="ru-RU"/>
        </w:rPr>
        <w:t xml:space="preserve">порядке </w:t>
      </w:r>
      <w:r w:rsidR="00292655">
        <w:rPr>
          <w:rFonts w:ascii="Times New Roman" w:eastAsiaTheme="minorEastAsia" w:hAnsi="Times New Roman" w:cs="Times New Roman"/>
          <w:sz w:val="28"/>
          <w:szCs w:val="28"/>
          <w:lang w:eastAsia="ru-RU"/>
        </w:rPr>
        <w:t xml:space="preserve">     </w:t>
      </w:r>
      <w:proofErr w:type="gramStart"/>
      <w:r w:rsidR="00292655">
        <w:rPr>
          <w:rFonts w:ascii="Times New Roman" w:eastAsiaTheme="minorEastAsia" w:hAnsi="Times New Roman" w:cs="Times New Roman"/>
          <w:sz w:val="28"/>
          <w:szCs w:val="28"/>
          <w:lang w:eastAsia="ru-RU"/>
        </w:rPr>
        <w:t xml:space="preserve"> </w:t>
      </w:r>
      <w:r w:rsidR="001D729C">
        <w:rPr>
          <w:rFonts w:ascii="Times New Roman" w:eastAsiaTheme="minorEastAsia" w:hAnsi="Times New Roman" w:cs="Times New Roman"/>
          <w:sz w:val="28"/>
          <w:szCs w:val="28"/>
          <w:lang w:eastAsia="ru-RU"/>
        </w:rPr>
        <w:t xml:space="preserve">  (</w:t>
      </w:r>
      <w:proofErr w:type="gramEnd"/>
      <w:r w:rsidRPr="003F0E53">
        <w:rPr>
          <w:rFonts w:ascii="Times New Roman" w:eastAsiaTheme="minorEastAsia" w:hAnsi="Times New Roman" w:cs="Times New Roman"/>
          <w:sz w:val="28"/>
          <w:szCs w:val="28"/>
          <w:lang w:eastAsia="ru-RU"/>
        </w:rPr>
        <w:t>в течение дня) выяснить причины отсутствия обучающегося и учесть наличие ребенка либо его отсутствие при формировании заявки на питание на следующий день.</w:t>
      </w:r>
    </w:p>
    <w:p w14:paraId="0F86E20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4.9. В случае отсутствия обучающегося в образовательном учреждении по уважительной причине производится перерасчет родительских средств на </w:t>
      </w:r>
      <w:r w:rsidRPr="003F0E53">
        <w:rPr>
          <w:rFonts w:ascii="Times New Roman" w:eastAsiaTheme="minorEastAsia" w:hAnsi="Times New Roman" w:cs="Times New Roman"/>
          <w:sz w:val="28"/>
          <w:szCs w:val="28"/>
          <w:lang w:eastAsia="ru-RU"/>
        </w:rPr>
        <w:lastRenderedPageBreak/>
        <w:t>организацию питания данного обучающегося в последующие дни.</w:t>
      </w:r>
    </w:p>
    <w:p w14:paraId="449B2520"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EEC2800"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5. Предоставление питания воспитанникам</w:t>
      </w:r>
    </w:p>
    <w:p w14:paraId="14C746A5"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дошкольных образовательных учреждений</w:t>
      </w:r>
    </w:p>
    <w:p w14:paraId="3BEDD5B9"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E2CF36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5.1. Согласно </w:t>
      </w:r>
      <w:hyperlink r:id="rId36" w:tooltip="Федеральный закон от 29.12.2012 N 273-ФЗ (ред. от 28.12.2024) &quot;Об образовании в Российской Федерации&quot; {КонсультантПлюс}">
        <w:r w:rsidRPr="003F0E53">
          <w:rPr>
            <w:rFonts w:ascii="Times New Roman" w:eastAsiaTheme="minorEastAsia" w:hAnsi="Times New Roman" w:cs="Times New Roman"/>
            <w:sz w:val="28"/>
            <w:szCs w:val="28"/>
            <w:lang w:eastAsia="ru-RU"/>
          </w:rPr>
          <w:t>статье 34</w:t>
        </w:r>
      </w:hyperlink>
      <w:r w:rsidRPr="003F0E53">
        <w:rPr>
          <w:rFonts w:ascii="Times New Roman" w:eastAsiaTheme="minorEastAsia" w:hAnsi="Times New Roman" w:cs="Times New Roman"/>
          <w:sz w:val="28"/>
          <w:szCs w:val="28"/>
          <w:lang w:eastAsia="ru-RU"/>
        </w:rPr>
        <w:t xml:space="preserve"> Федерального закона от 29.12.2012 № 273-ФЗ «Об образовании в Российской Федерации»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14:paraId="0D81633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Максимальный размер родительской платы, взимаемый с родителей за присмотр и уход за детьми, в муниципальных образовательных учреждениях устанавливается органами государственной власти Республики Крым.</w:t>
      </w:r>
    </w:p>
    <w:p w14:paraId="37C74D48"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Родительская плата в день составляет:</w:t>
      </w:r>
    </w:p>
    <w:p w14:paraId="73EC8E02" w14:textId="1D2786C8" w:rsidR="003F0E53" w:rsidRPr="006D2DB2"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6D2DB2">
        <w:rPr>
          <w:rFonts w:ascii="Times New Roman" w:eastAsiaTheme="minorEastAsia" w:hAnsi="Times New Roman" w:cs="Times New Roman"/>
          <w:sz w:val="28"/>
          <w:szCs w:val="28"/>
          <w:lang w:eastAsia="ru-RU"/>
        </w:rPr>
        <w:t>- 1</w:t>
      </w:r>
      <w:r w:rsidR="0083355D" w:rsidRPr="006D2DB2">
        <w:rPr>
          <w:rFonts w:ascii="Times New Roman" w:eastAsiaTheme="minorEastAsia" w:hAnsi="Times New Roman" w:cs="Times New Roman"/>
          <w:sz w:val="28"/>
          <w:szCs w:val="28"/>
          <w:lang w:eastAsia="ru-RU"/>
        </w:rPr>
        <w:t>84,14</w:t>
      </w:r>
      <w:r w:rsidRPr="006D2DB2">
        <w:rPr>
          <w:rFonts w:ascii="Times New Roman" w:eastAsiaTheme="minorEastAsia" w:hAnsi="Times New Roman" w:cs="Times New Roman"/>
          <w:sz w:val="28"/>
          <w:szCs w:val="28"/>
          <w:lang w:eastAsia="ru-RU"/>
        </w:rPr>
        <w:t xml:space="preserve"> руб. для детей, посещающих дошкольные учреждения с режимом работы до 10 часов, из которых 1</w:t>
      </w:r>
      <w:r w:rsidR="0083355D" w:rsidRPr="006D2DB2">
        <w:rPr>
          <w:rFonts w:ascii="Times New Roman" w:eastAsiaTheme="minorEastAsia" w:hAnsi="Times New Roman" w:cs="Times New Roman"/>
          <w:sz w:val="28"/>
          <w:szCs w:val="28"/>
          <w:lang w:eastAsia="ru-RU"/>
        </w:rPr>
        <w:t>78,64</w:t>
      </w:r>
      <w:r w:rsidRPr="006D2DB2">
        <w:rPr>
          <w:rFonts w:ascii="Times New Roman" w:eastAsiaTheme="minorEastAsia" w:hAnsi="Times New Roman" w:cs="Times New Roman"/>
          <w:sz w:val="28"/>
          <w:szCs w:val="28"/>
          <w:lang w:eastAsia="ru-RU"/>
        </w:rPr>
        <w:t xml:space="preserve"> руб. - стоимость питания и </w:t>
      </w:r>
      <w:r w:rsidR="0083355D" w:rsidRPr="006D2DB2">
        <w:rPr>
          <w:rFonts w:ascii="Times New Roman" w:eastAsiaTheme="minorEastAsia" w:hAnsi="Times New Roman" w:cs="Times New Roman"/>
          <w:sz w:val="28"/>
          <w:szCs w:val="28"/>
          <w:lang w:eastAsia="ru-RU"/>
        </w:rPr>
        <w:t>5,50</w:t>
      </w:r>
      <w:r w:rsidRPr="006D2DB2">
        <w:rPr>
          <w:rFonts w:ascii="Times New Roman" w:eastAsiaTheme="minorEastAsia" w:hAnsi="Times New Roman" w:cs="Times New Roman"/>
          <w:sz w:val="28"/>
          <w:szCs w:val="28"/>
          <w:lang w:eastAsia="ru-RU"/>
        </w:rPr>
        <w:t xml:space="preserve"> руб. - хозяйственно-бытовое обслуживание;</w:t>
      </w:r>
    </w:p>
    <w:p w14:paraId="5510CE2C" w14:textId="2468B6A4"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6D2DB2">
        <w:rPr>
          <w:rFonts w:ascii="Times New Roman" w:eastAsiaTheme="minorEastAsia" w:hAnsi="Times New Roman" w:cs="Times New Roman"/>
          <w:sz w:val="28"/>
          <w:szCs w:val="28"/>
          <w:lang w:eastAsia="ru-RU"/>
        </w:rPr>
        <w:t xml:space="preserve">- </w:t>
      </w:r>
      <w:r w:rsidR="0083355D" w:rsidRPr="006D2DB2">
        <w:rPr>
          <w:rFonts w:ascii="Times New Roman" w:eastAsiaTheme="minorEastAsia" w:hAnsi="Times New Roman" w:cs="Times New Roman"/>
          <w:sz w:val="28"/>
          <w:szCs w:val="28"/>
          <w:lang w:eastAsia="ru-RU"/>
        </w:rPr>
        <w:t>248,78</w:t>
      </w:r>
      <w:r w:rsidRPr="006D2DB2">
        <w:rPr>
          <w:rFonts w:ascii="Times New Roman" w:eastAsiaTheme="minorEastAsia" w:hAnsi="Times New Roman" w:cs="Times New Roman"/>
          <w:sz w:val="28"/>
          <w:szCs w:val="28"/>
          <w:lang w:eastAsia="ru-RU"/>
        </w:rPr>
        <w:t xml:space="preserve"> руб. для детей, посещающих дошкольные учреждения с режимом работы свыше 10 часов, из которых </w:t>
      </w:r>
      <w:r w:rsidR="00735F9E" w:rsidRPr="006D2DB2">
        <w:rPr>
          <w:rFonts w:ascii="Times New Roman" w:eastAsiaTheme="minorEastAsia" w:hAnsi="Times New Roman" w:cs="Times New Roman"/>
          <w:sz w:val="28"/>
          <w:szCs w:val="28"/>
          <w:lang w:eastAsia="ru-RU"/>
        </w:rPr>
        <w:t>238,83</w:t>
      </w:r>
      <w:r w:rsidRPr="006D2DB2">
        <w:rPr>
          <w:rFonts w:ascii="Times New Roman" w:eastAsiaTheme="minorEastAsia" w:hAnsi="Times New Roman" w:cs="Times New Roman"/>
          <w:sz w:val="28"/>
          <w:szCs w:val="28"/>
          <w:lang w:eastAsia="ru-RU"/>
        </w:rPr>
        <w:t xml:space="preserve"> руб. - стоимость питания и </w:t>
      </w:r>
      <w:r w:rsidR="00735F9E" w:rsidRPr="006D2DB2">
        <w:rPr>
          <w:rFonts w:ascii="Times New Roman" w:eastAsiaTheme="minorEastAsia" w:hAnsi="Times New Roman" w:cs="Times New Roman"/>
          <w:sz w:val="28"/>
          <w:szCs w:val="28"/>
          <w:lang w:eastAsia="ru-RU"/>
        </w:rPr>
        <w:t>9,95</w:t>
      </w:r>
      <w:r w:rsidRPr="006D2DB2">
        <w:rPr>
          <w:rFonts w:ascii="Times New Roman" w:eastAsiaTheme="minorEastAsia" w:hAnsi="Times New Roman" w:cs="Times New Roman"/>
          <w:sz w:val="28"/>
          <w:szCs w:val="28"/>
          <w:lang w:eastAsia="ru-RU"/>
        </w:rPr>
        <w:t xml:space="preserve"> руб. - хозяйственно-бытовое обслуживание.</w:t>
      </w:r>
    </w:p>
    <w:p w14:paraId="00C25A1C" w14:textId="7BD6DA7B"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5.2. В целях материальной поддержки воспитания и обучения детей, посещающих муниципальные образовательные учреждения,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Республики Крым, но не менее:</w:t>
      </w:r>
    </w:p>
    <w:p w14:paraId="3B079BC5" w14:textId="672E84AD"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двадцати процентов среднего размера родительской платы за присмотр и уход за детьми в</w:t>
      </w:r>
      <w:r w:rsidR="00C75A1F" w:rsidRPr="00C75A1F">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муниципальных образовательных учреждениях, расположенных на территории Республики Крым, на первого ребенка;</w:t>
      </w:r>
    </w:p>
    <w:p w14:paraId="2DEFA5D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пятидесяти процентов размера такой платы на второго ребенка;</w:t>
      </w:r>
    </w:p>
    <w:p w14:paraId="5DBAF7A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семидесяти процентов размера такой платы на третьего ребенка и последующих детей;</w:t>
      </w:r>
    </w:p>
    <w:p w14:paraId="68BBE935" w14:textId="2C3B758F"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ста процентов такой платы для родителей (законных представителей), чьи дети посещают образовательные учреждения, реализующие программу дошкольного образования, расположенные в сельской местности муниципального образования</w:t>
      </w:r>
      <w:r w:rsidR="008D34B2">
        <w:rPr>
          <w:rFonts w:ascii="Times New Roman" w:eastAsiaTheme="minorEastAsia" w:hAnsi="Times New Roman" w:cs="Times New Roman"/>
          <w:sz w:val="28"/>
          <w:szCs w:val="28"/>
          <w:lang w:eastAsia="ru-RU"/>
        </w:rPr>
        <w:t xml:space="preserve"> </w:t>
      </w:r>
      <w:r w:rsidR="001A3BBA">
        <w:rPr>
          <w:rFonts w:ascii="Times New Roman" w:eastAsiaTheme="minorEastAsia" w:hAnsi="Times New Roman" w:cs="Times New Roman"/>
          <w:sz w:val="28"/>
          <w:szCs w:val="28"/>
          <w:lang w:eastAsia="ru-RU"/>
        </w:rPr>
        <w:t>муниципальный округ город-курорт</w:t>
      </w:r>
      <w:r w:rsidRPr="003F0E53">
        <w:rPr>
          <w:rFonts w:ascii="Times New Roman" w:eastAsiaTheme="minorEastAsia" w:hAnsi="Times New Roman" w:cs="Times New Roman"/>
          <w:sz w:val="28"/>
          <w:szCs w:val="28"/>
          <w:lang w:eastAsia="ru-RU"/>
        </w:rPr>
        <w:t xml:space="preserve"> Ялта Республики Крым (поселках городского типа, поселках, селах).</w:t>
      </w:r>
    </w:p>
    <w:p w14:paraId="0BEE75CA" w14:textId="441B82F7" w:rsidR="003F0E53" w:rsidRPr="00E83541"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E83541">
        <w:rPr>
          <w:rFonts w:ascii="Times New Roman" w:eastAsiaTheme="minorEastAsia" w:hAnsi="Times New Roman" w:cs="Times New Roman"/>
          <w:sz w:val="28"/>
          <w:szCs w:val="28"/>
          <w:lang w:eastAsia="ru-RU"/>
        </w:rPr>
        <w:t xml:space="preserve">Родители, дети которых посещают дошкольное образовательное учреждение в режиме кратковременного пребывания до 5 часов, оплачивают </w:t>
      </w:r>
      <w:r w:rsidR="00BA38EC" w:rsidRPr="00E83541">
        <w:rPr>
          <w:rFonts w:ascii="Times New Roman" w:eastAsiaTheme="minorEastAsia" w:hAnsi="Times New Roman" w:cs="Times New Roman"/>
          <w:sz w:val="28"/>
          <w:szCs w:val="28"/>
          <w:lang w:eastAsia="ru-RU"/>
        </w:rPr>
        <w:t>149,30</w:t>
      </w:r>
      <w:r w:rsidRPr="00E83541">
        <w:rPr>
          <w:rFonts w:ascii="Times New Roman" w:eastAsiaTheme="minorEastAsia" w:hAnsi="Times New Roman" w:cs="Times New Roman"/>
          <w:sz w:val="28"/>
          <w:szCs w:val="28"/>
          <w:lang w:eastAsia="ru-RU"/>
        </w:rPr>
        <w:t xml:space="preserve"> рубля в день, из которых </w:t>
      </w:r>
      <w:r w:rsidR="00BA38EC" w:rsidRPr="00E83541">
        <w:rPr>
          <w:rFonts w:ascii="Times New Roman" w:eastAsiaTheme="minorEastAsia" w:hAnsi="Times New Roman" w:cs="Times New Roman"/>
          <w:sz w:val="28"/>
          <w:szCs w:val="28"/>
          <w:lang w:eastAsia="ru-RU"/>
        </w:rPr>
        <w:t xml:space="preserve">144,80 </w:t>
      </w:r>
      <w:r w:rsidRPr="00E83541">
        <w:rPr>
          <w:rFonts w:ascii="Times New Roman" w:eastAsiaTheme="minorEastAsia" w:hAnsi="Times New Roman" w:cs="Times New Roman"/>
          <w:sz w:val="28"/>
          <w:szCs w:val="28"/>
          <w:lang w:eastAsia="ru-RU"/>
        </w:rPr>
        <w:t xml:space="preserve">рубля - стоимость питания и </w:t>
      </w:r>
      <w:r w:rsidR="00BA38EC" w:rsidRPr="00E83541">
        <w:rPr>
          <w:rFonts w:ascii="Times New Roman" w:eastAsiaTheme="minorEastAsia" w:hAnsi="Times New Roman" w:cs="Times New Roman"/>
          <w:sz w:val="28"/>
          <w:szCs w:val="28"/>
          <w:lang w:eastAsia="ru-RU"/>
        </w:rPr>
        <w:t>4,50</w:t>
      </w:r>
      <w:r w:rsidRPr="00E83541">
        <w:rPr>
          <w:rFonts w:ascii="Times New Roman" w:eastAsiaTheme="minorEastAsia" w:hAnsi="Times New Roman" w:cs="Times New Roman"/>
          <w:sz w:val="28"/>
          <w:szCs w:val="28"/>
          <w:lang w:eastAsia="ru-RU"/>
        </w:rPr>
        <w:t xml:space="preserve"> - рубля хозяйственно-бытовое обслуживание, при этом компенсация родительской платы не осуществляется.</w:t>
      </w:r>
    </w:p>
    <w:p w14:paraId="56299090" w14:textId="47CD72A5"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E83541">
        <w:rPr>
          <w:rFonts w:ascii="Times New Roman" w:eastAsiaTheme="minorEastAsia" w:hAnsi="Times New Roman" w:cs="Times New Roman"/>
          <w:sz w:val="28"/>
          <w:szCs w:val="28"/>
          <w:lang w:eastAsia="ru-RU"/>
        </w:rPr>
        <w:t xml:space="preserve">Родители, дети которых посещают дошкольное образовательное учреждение в режиме кратковременного пребывания без питания, оплачивают </w:t>
      </w:r>
      <w:r w:rsidR="00BA38EC" w:rsidRPr="00E83541">
        <w:rPr>
          <w:rFonts w:ascii="Times New Roman" w:eastAsiaTheme="minorEastAsia" w:hAnsi="Times New Roman" w:cs="Times New Roman"/>
          <w:sz w:val="28"/>
          <w:szCs w:val="28"/>
          <w:lang w:eastAsia="ru-RU"/>
        </w:rPr>
        <w:t>4,50</w:t>
      </w:r>
      <w:r w:rsidRPr="00E83541">
        <w:rPr>
          <w:rFonts w:ascii="Times New Roman" w:eastAsiaTheme="minorEastAsia" w:hAnsi="Times New Roman" w:cs="Times New Roman"/>
          <w:sz w:val="28"/>
          <w:szCs w:val="28"/>
          <w:lang w:eastAsia="ru-RU"/>
        </w:rPr>
        <w:t xml:space="preserve"> рубля в день за хозяйственно-бытовое обслуживание, при этом компенсация родительской платы не осуществляется.</w:t>
      </w:r>
    </w:p>
    <w:p w14:paraId="139BB76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Родителям (законным представителям) детей с пищевыми особенностями, </w:t>
      </w:r>
      <w:r w:rsidRPr="003F0E53">
        <w:rPr>
          <w:rFonts w:ascii="Times New Roman" w:eastAsiaTheme="minorEastAsia" w:hAnsi="Times New Roman" w:cs="Times New Roman"/>
          <w:sz w:val="28"/>
          <w:szCs w:val="28"/>
          <w:lang w:eastAsia="ru-RU"/>
        </w:rPr>
        <w:lastRenderedPageBreak/>
        <w:t>обучающихся в образовательных учреждениях, при невозможности обеспечить диетическое питание по индивидуальному меню (по назначениям лечащего врача) и осуществляющих питание таких детей готовыми домашними блюдами, взамен питания выплачивается денежная компенсация за счет средств муниципального бюджета, равная стоимости такого питания в учреждении образования.</w:t>
      </w:r>
    </w:p>
    <w:p w14:paraId="4F5FA48D" w14:textId="00E100B6" w:rsidR="006D49DE" w:rsidRDefault="006D49DE"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imes New Roman" w:hAnsi="Times New Roman" w:cs="Times New Roman"/>
          <w:kern w:val="0"/>
          <w:sz w:val="28"/>
          <w:szCs w:val="28"/>
          <w:lang w:eastAsia="ru-RU"/>
          <w14:ligatures w14:val="none"/>
        </w:rPr>
        <w:t xml:space="preserve">Плата, взимаемая с родителей (законных представителей), за присмотр и уход за детьми в муниципальных образовательных учреждениях, реализующих образовательные программы дошкольного образования, производится на основании договора между образовательным учреждением и родителем (законным представителем) ребенка. Начисление родительской платы за присмотр и уход за детьми производится Муниципальным казенным учреждением «Центр финансового и материально-технического сопровождения деятельности образовательных учреждений» в течение </w:t>
      </w:r>
      <w:r w:rsidR="00292655">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10 дней текущего месяца согласно календарному графику работы образовательного учреждения и табелям учета посещаемости детей за предыдущий месяц. Родительская плата за присмотр и уход за детьми в образовательном учреждении взимается авансовым платежом на текущий календарный месяц, согласно календарному графику работы образовательного учреждения, в полном объеме.</w:t>
      </w:r>
      <w:r w:rsidRPr="00EF6032">
        <w:rPr>
          <w:rFonts w:ascii="Times New Roman" w:eastAsiaTheme="minorEastAsia" w:hAnsi="Times New Roman" w:cs="Times New Roman"/>
          <w:sz w:val="28"/>
          <w:szCs w:val="28"/>
          <w:lang w:eastAsia="ru-RU"/>
        </w:rPr>
        <w:t xml:space="preserve"> </w:t>
      </w:r>
      <w:r w:rsidRPr="008364AB">
        <w:rPr>
          <w:rFonts w:ascii="Times New Roman" w:eastAsiaTheme="minorEastAsia" w:hAnsi="Times New Roman" w:cs="Times New Roman"/>
          <w:sz w:val="28"/>
          <w:szCs w:val="28"/>
          <w:lang w:eastAsia="ru-RU"/>
        </w:rPr>
        <w:t>Родители (законные представители) обучающихся обязаны вносить родитель</w:t>
      </w:r>
      <w:r w:rsidRPr="003F0E53">
        <w:rPr>
          <w:rFonts w:ascii="Times New Roman" w:eastAsiaTheme="minorEastAsia" w:hAnsi="Times New Roman" w:cs="Times New Roman"/>
          <w:sz w:val="28"/>
          <w:szCs w:val="28"/>
          <w:lang w:eastAsia="ru-RU"/>
        </w:rPr>
        <w:t>скую плату</w:t>
      </w:r>
      <w:r>
        <w:rPr>
          <w:rFonts w:ascii="Times New Roman" w:eastAsiaTheme="minorEastAsia" w:hAnsi="Times New Roman" w:cs="Times New Roman"/>
          <w:sz w:val="28"/>
          <w:szCs w:val="28"/>
          <w:lang w:eastAsia="ru-RU"/>
        </w:rPr>
        <w:t xml:space="preserve"> самостоятельно,</w:t>
      </w:r>
      <w:r w:rsidRPr="003F0E53">
        <w:rPr>
          <w:rFonts w:ascii="Times New Roman" w:eastAsiaTheme="minorEastAsia" w:hAnsi="Times New Roman" w:cs="Times New Roman"/>
          <w:sz w:val="28"/>
          <w:szCs w:val="28"/>
          <w:lang w:eastAsia="ru-RU"/>
        </w:rPr>
        <w:t xml:space="preserve"> ежемесячно до 1</w:t>
      </w:r>
      <w:r>
        <w:rPr>
          <w:rFonts w:ascii="Times New Roman" w:eastAsiaTheme="minorEastAsia" w:hAnsi="Times New Roman" w:cs="Times New Roman"/>
          <w:sz w:val="28"/>
          <w:szCs w:val="28"/>
          <w:lang w:eastAsia="ru-RU"/>
        </w:rPr>
        <w:t>5</w:t>
      </w:r>
      <w:r w:rsidRPr="003F0E53">
        <w:rPr>
          <w:rFonts w:ascii="Times New Roman" w:eastAsiaTheme="minorEastAsia" w:hAnsi="Times New Roman" w:cs="Times New Roman"/>
          <w:sz w:val="28"/>
          <w:szCs w:val="28"/>
          <w:lang w:eastAsia="ru-RU"/>
        </w:rPr>
        <w:t xml:space="preserve"> числа текущего месяца путем перечисления денежных средств через кредитные учреждения</w:t>
      </w:r>
      <w:r>
        <w:rPr>
          <w:rFonts w:ascii="Times New Roman" w:eastAsiaTheme="minorEastAsia" w:hAnsi="Times New Roman" w:cs="Times New Roman"/>
          <w:sz w:val="28"/>
          <w:szCs w:val="28"/>
          <w:lang w:eastAsia="ru-RU"/>
        </w:rPr>
        <w:t>.</w:t>
      </w:r>
    </w:p>
    <w:p w14:paraId="13D76A57" w14:textId="07A6954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Средний размер родительской платы за присмотр и уход за детьми в муниципальных образовательных учреждениях муниципального </w:t>
      </w:r>
      <w:r w:rsidR="001A3BBA">
        <w:rPr>
          <w:rFonts w:ascii="Times New Roman" w:eastAsiaTheme="minorEastAsia" w:hAnsi="Times New Roman" w:cs="Times New Roman"/>
          <w:sz w:val="28"/>
          <w:szCs w:val="28"/>
          <w:lang w:eastAsia="ru-RU"/>
        </w:rPr>
        <w:t>округ</w:t>
      </w:r>
      <w:r w:rsidR="002F27DF">
        <w:rPr>
          <w:rFonts w:ascii="Times New Roman" w:eastAsiaTheme="minorEastAsia" w:hAnsi="Times New Roman" w:cs="Times New Roman"/>
          <w:sz w:val="28"/>
          <w:szCs w:val="28"/>
          <w:lang w:eastAsia="ru-RU"/>
        </w:rPr>
        <w:t>а</w:t>
      </w:r>
      <w:r w:rsidR="001A3BBA">
        <w:rPr>
          <w:rFonts w:ascii="Times New Roman" w:eastAsiaTheme="minorEastAsia" w:hAnsi="Times New Roman" w:cs="Times New Roman"/>
          <w:sz w:val="28"/>
          <w:szCs w:val="28"/>
          <w:lang w:eastAsia="ru-RU"/>
        </w:rPr>
        <w:t xml:space="preserve"> город-курорт</w:t>
      </w:r>
      <w:r w:rsidRPr="003F0E53">
        <w:rPr>
          <w:rFonts w:ascii="Times New Roman" w:eastAsiaTheme="minorEastAsia" w:hAnsi="Times New Roman" w:cs="Times New Roman"/>
          <w:sz w:val="28"/>
          <w:szCs w:val="28"/>
          <w:lang w:eastAsia="ru-RU"/>
        </w:rPr>
        <w:t xml:space="preserve"> Ялта Республики Крым, устанавливается Советом министров Республики Крым. Право на получение компенсации имеет один из родителей (законных представителей) обучающегося, внесший родительскую плату за присмотр и уход за детьми в соответствующем муниципальном образовательном учреждении, расположенном на территории муниципального </w:t>
      </w:r>
      <w:r w:rsidR="001A3BBA">
        <w:rPr>
          <w:rFonts w:ascii="Times New Roman" w:eastAsiaTheme="minorEastAsia" w:hAnsi="Times New Roman" w:cs="Times New Roman"/>
          <w:sz w:val="28"/>
          <w:szCs w:val="28"/>
          <w:lang w:eastAsia="ru-RU"/>
        </w:rPr>
        <w:t>округ</w:t>
      </w:r>
      <w:r w:rsidR="002F27DF">
        <w:rPr>
          <w:rFonts w:ascii="Times New Roman" w:eastAsiaTheme="minorEastAsia" w:hAnsi="Times New Roman" w:cs="Times New Roman"/>
          <w:sz w:val="28"/>
          <w:szCs w:val="28"/>
          <w:lang w:eastAsia="ru-RU"/>
        </w:rPr>
        <w:t>а</w:t>
      </w:r>
      <w:r w:rsidR="001A3BBA">
        <w:rPr>
          <w:rFonts w:ascii="Times New Roman" w:eastAsiaTheme="minorEastAsia" w:hAnsi="Times New Roman" w:cs="Times New Roman"/>
          <w:sz w:val="28"/>
          <w:szCs w:val="28"/>
          <w:lang w:eastAsia="ru-RU"/>
        </w:rPr>
        <w:t xml:space="preserve"> город-курорт</w:t>
      </w:r>
      <w:r w:rsidRPr="003F0E53">
        <w:rPr>
          <w:rFonts w:ascii="Times New Roman" w:eastAsiaTheme="minorEastAsia" w:hAnsi="Times New Roman" w:cs="Times New Roman"/>
          <w:sz w:val="28"/>
          <w:szCs w:val="28"/>
          <w:lang w:eastAsia="ru-RU"/>
        </w:rPr>
        <w:t xml:space="preserve"> Ялта Республики Крым.</w:t>
      </w:r>
    </w:p>
    <w:p w14:paraId="4A17381D" w14:textId="63A73BC4"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5.3. Родительская плата за присмотр и уход в муниципальных образовательных учреждениях муниципального </w:t>
      </w:r>
      <w:r w:rsidR="001A3BBA">
        <w:rPr>
          <w:rFonts w:ascii="Times New Roman" w:eastAsiaTheme="minorEastAsia" w:hAnsi="Times New Roman" w:cs="Times New Roman"/>
          <w:sz w:val="28"/>
          <w:szCs w:val="28"/>
          <w:lang w:eastAsia="ru-RU"/>
        </w:rPr>
        <w:t>округ</w:t>
      </w:r>
      <w:r w:rsidR="002F27DF">
        <w:rPr>
          <w:rFonts w:ascii="Times New Roman" w:eastAsiaTheme="minorEastAsia" w:hAnsi="Times New Roman" w:cs="Times New Roman"/>
          <w:sz w:val="28"/>
          <w:szCs w:val="28"/>
          <w:lang w:eastAsia="ru-RU"/>
        </w:rPr>
        <w:t>а</w:t>
      </w:r>
      <w:r w:rsidR="001A3BBA">
        <w:rPr>
          <w:rFonts w:ascii="Times New Roman" w:eastAsiaTheme="minorEastAsia" w:hAnsi="Times New Roman" w:cs="Times New Roman"/>
          <w:sz w:val="28"/>
          <w:szCs w:val="28"/>
          <w:lang w:eastAsia="ru-RU"/>
        </w:rPr>
        <w:t xml:space="preserve"> город-курорт</w:t>
      </w:r>
      <w:r w:rsidRPr="003F0E53">
        <w:rPr>
          <w:rFonts w:ascii="Times New Roman" w:eastAsiaTheme="minorEastAsia" w:hAnsi="Times New Roman" w:cs="Times New Roman"/>
          <w:sz w:val="28"/>
          <w:szCs w:val="28"/>
          <w:lang w:eastAsia="ru-RU"/>
        </w:rPr>
        <w:t xml:space="preserve"> Ялта Республики Крым, реализующих образовательную программу дошкольного образования, не взимается с обучающихся следующих категорий:</w:t>
      </w:r>
    </w:p>
    <w:p w14:paraId="77D0865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дети-инвалиды;</w:t>
      </w:r>
    </w:p>
    <w:p w14:paraId="15BE1D8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дети-сироты;</w:t>
      </w:r>
    </w:p>
    <w:p w14:paraId="397FBC2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дети, оставшиеся без попечения родителей;</w:t>
      </w:r>
    </w:p>
    <w:p w14:paraId="74620486"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дети с туберкулезной интоксикацией;</w:t>
      </w:r>
    </w:p>
    <w:p w14:paraId="6F54792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дети, чьи родители (законные представители) либо один из родителей (законных представителей) ребенка призван на службу по мобилизации;</w:t>
      </w:r>
    </w:p>
    <w:p w14:paraId="16B87302"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дети, чьи родители (законные представители) либо один из родителей (законных представителей) ребенка поступил на военную службу по контракту и является участником, содействующим выполнению задач, возложенных на Вооруженные Силы Российской Федерации, в ходе специальной военной </w:t>
      </w:r>
      <w:r w:rsidRPr="003F0E53">
        <w:rPr>
          <w:rFonts w:ascii="Times New Roman" w:eastAsiaTheme="minorEastAsia" w:hAnsi="Times New Roman" w:cs="Times New Roman"/>
          <w:sz w:val="28"/>
          <w:szCs w:val="28"/>
          <w:lang w:eastAsia="ru-RU"/>
        </w:rPr>
        <w:lastRenderedPageBreak/>
        <w:t>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p>
    <w:p w14:paraId="3D20E33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дети (пасынки и падчерицы), один из родителей (законный представитель), которых находится в повторном браке с участником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p>
    <w:p w14:paraId="31B9F732"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дети, один из родителей которых изъявил желание принимать участие в зоне проведения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в составе добровольческих подразделений, заключил контракт с Министерством обороны Российской Федерации или же с организацией, подведомственной Министерству обороны Российской Федерации, является военнослужащим ЧВК, военнослужащим (сотрудником) войск национальной гвардии;</w:t>
      </w:r>
    </w:p>
    <w:p w14:paraId="464D0BCF" w14:textId="279CE56D"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дети, один </w:t>
      </w:r>
      <w:r w:rsidR="00BA38EC" w:rsidRPr="003F0E53">
        <w:rPr>
          <w:rFonts w:ascii="Times New Roman" w:eastAsiaTheme="minorEastAsia" w:hAnsi="Times New Roman" w:cs="Times New Roman"/>
          <w:sz w:val="28"/>
          <w:szCs w:val="28"/>
          <w:lang w:eastAsia="ru-RU"/>
        </w:rPr>
        <w:t>из родителей,</w:t>
      </w:r>
      <w:r w:rsidRPr="003F0E53">
        <w:rPr>
          <w:rFonts w:ascii="Times New Roman" w:eastAsiaTheme="minorEastAsia" w:hAnsi="Times New Roman" w:cs="Times New Roman"/>
          <w:sz w:val="28"/>
          <w:szCs w:val="28"/>
          <w:lang w:eastAsia="ru-RU"/>
        </w:rPr>
        <w:t xml:space="preserve"> которых погиб или получил ранение (увечье) при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p>
    <w:p w14:paraId="37892A4B" w14:textId="2CB19359" w:rsidR="00243DAD" w:rsidRDefault="003F0E53" w:rsidP="00E8354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дети, один </w:t>
      </w:r>
      <w:r w:rsidR="00BA38EC" w:rsidRPr="003F0E53">
        <w:rPr>
          <w:rFonts w:ascii="Times New Roman" w:eastAsiaTheme="minorEastAsia" w:hAnsi="Times New Roman" w:cs="Times New Roman"/>
          <w:sz w:val="28"/>
          <w:szCs w:val="28"/>
          <w:lang w:eastAsia="ru-RU"/>
        </w:rPr>
        <w:t>из родителей,</w:t>
      </w:r>
      <w:r w:rsidRPr="003F0E53">
        <w:rPr>
          <w:rFonts w:ascii="Times New Roman" w:eastAsiaTheme="minorEastAsia" w:hAnsi="Times New Roman" w:cs="Times New Roman"/>
          <w:sz w:val="28"/>
          <w:szCs w:val="28"/>
          <w:lang w:eastAsia="ru-RU"/>
        </w:rPr>
        <w:t xml:space="preserve"> которых является ветераном боевых действий в зоне проведения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r w:rsidR="00243DAD">
        <w:rPr>
          <w:rFonts w:ascii="Times New Roman" w:eastAsiaTheme="minorEastAsia" w:hAnsi="Times New Roman" w:cs="Times New Roman"/>
          <w:sz w:val="28"/>
          <w:szCs w:val="28"/>
          <w:lang w:eastAsia="ru-RU"/>
        </w:rPr>
        <w:t>;</w:t>
      </w:r>
    </w:p>
    <w:p w14:paraId="2D569FD8" w14:textId="00B2F718" w:rsidR="00FC1659" w:rsidRPr="00FC1659" w:rsidRDefault="00FC1659" w:rsidP="00FC1659">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bookmarkStart w:id="8" w:name="_Hlk210642166"/>
      <w:r w:rsidRPr="00FC1659">
        <w:rPr>
          <w:rFonts w:ascii="Times New Roman" w:eastAsia="Times New Roman" w:hAnsi="Times New Roman" w:cs="Times New Roman"/>
          <w:kern w:val="0"/>
          <w:sz w:val="28"/>
          <w:szCs w:val="28"/>
          <w:lang w:eastAsia="ru-RU"/>
          <w14:ligatures w14:val="none"/>
        </w:rPr>
        <w:t>- дети, один из родителей, которых заключил контракт с Министерством обороны Российской Федерации о пребывании в добровольческом отряде «Барс-Крым» и оказывает содействие в выполнении отдельных задач, возложенных на Вооруженные Силы Российской Федерации.</w:t>
      </w:r>
      <w:bookmarkEnd w:id="8"/>
    </w:p>
    <w:p w14:paraId="47B78028" w14:textId="7CE783EA"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Обеспечение питанием таких воспитанников осуществляется за счет средств бюджета </w:t>
      </w:r>
      <w:r w:rsidR="001A3BBA">
        <w:rPr>
          <w:rFonts w:ascii="Times New Roman" w:eastAsiaTheme="minorEastAsia" w:hAnsi="Times New Roman" w:cs="Times New Roman"/>
          <w:sz w:val="28"/>
          <w:szCs w:val="28"/>
          <w:lang w:eastAsia="ru-RU"/>
        </w:rPr>
        <w:t>муниципальный округ</w:t>
      </w:r>
      <w:r w:rsidR="002F27DF">
        <w:rPr>
          <w:rFonts w:ascii="Times New Roman" w:eastAsiaTheme="minorEastAsia" w:hAnsi="Times New Roman" w:cs="Times New Roman"/>
          <w:sz w:val="28"/>
          <w:szCs w:val="28"/>
          <w:lang w:eastAsia="ru-RU"/>
        </w:rPr>
        <w:t>а</w:t>
      </w:r>
      <w:r w:rsidR="001A3BBA">
        <w:rPr>
          <w:rFonts w:ascii="Times New Roman" w:eastAsiaTheme="minorEastAsia" w:hAnsi="Times New Roman" w:cs="Times New Roman"/>
          <w:sz w:val="28"/>
          <w:szCs w:val="28"/>
          <w:lang w:eastAsia="ru-RU"/>
        </w:rPr>
        <w:t xml:space="preserve"> город-курорт</w:t>
      </w:r>
      <w:r w:rsidRPr="003F0E53">
        <w:rPr>
          <w:rFonts w:ascii="Times New Roman" w:eastAsiaTheme="minorEastAsia" w:hAnsi="Times New Roman" w:cs="Times New Roman"/>
          <w:sz w:val="28"/>
          <w:szCs w:val="28"/>
          <w:lang w:eastAsia="ru-RU"/>
        </w:rPr>
        <w:t xml:space="preserve"> Ялта Республики Крым муниципальным бюджетным учреждениям, находящимся в ведении Департамента образования и молодежной политики Администрации города Ялта Республики Крым, на иные цели.</w:t>
      </w:r>
    </w:p>
    <w:p w14:paraId="65BC4F27"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4357618"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6. Предоставление питания</w:t>
      </w:r>
    </w:p>
    <w:p w14:paraId="120031EA"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обучающимся общеобразовательных учреждений</w:t>
      </w:r>
    </w:p>
    <w:p w14:paraId="2C87A484"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ABF32D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6.1. Предоставление горячего питания платного и бесплатного общеобразовательными учреждениями осуществляется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исходя из утвержденной стоимости питания на одного ребенка в день, согласно настоящему Порядку и в соответствии с требованиями санитарного законодательства Российской </w:t>
      </w:r>
      <w:r w:rsidRPr="003F0E53">
        <w:rPr>
          <w:rFonts w:ascii="Times New Roman" w:eastAsiaTheme="minorEastAsia" w:hAnsi="Times New Roman" w:cs="Times New Roman"/>
          <w:sz w:val="28"/>
          <w:szCs w:val="28"/>
          <w:lang w:eastAsia="ru-RU"/>
        </w:rPr>
        <w:lastRenderedPageBreak/>
        <w:t>Федерации.</w:t>
      </w:r>
    </w:p>
    <w:p w14:paraId="440F6376"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6.2. Бесплатное горячее питание в общеобразовательном учреждении предоставляется на основании </w:t>
      </w:r>
      <w:hyperlink w:anchor="P412" w:tooltip="Заявление">
        <w:r w:rsidRPr="003F0E53">
          <w:rPr>
            <w:rFonts w:ascii="Times New Roman" w:eastAsiaTheme="minorEastAsia" w:hAnsi="Times New Roman" w:cs="Times New Roman"/>
            <w:sz w:val="28"/>
            <w:szCs w:val="28"/>
            <w:lang w:eastAsia="ru-RU"/>
          </w:rPr>
          <w:t>заявления</w:t>
        </w:r>
      </w:hyperlink>
      <w:r w:rsidRPr="003F0E53">
        <w:rPr>
          <w:rFonts w:ascii="Times New Roman" w:eastAsiaTheme="minorEastAsia" w:hAnsi="Times New Roman" w:cs="Times New Roman"/>
          <w:sz w:val="28"/>
          <w:szCs w:val="28"/>
          <w:lang w:eastAsia="ru-RU"/>
        </w:rPr>
        <w:t xml:space="preserve"> одного из родителей (законных представителей) обучающегося на имя руководителя общеобразовательного учреждения (приложение № 1 к настоящему Порядку).</w:t>
      </w:r>
    </w:p>
    <w:p w14:paraId="1D678687" w14:textId="6A85F0D6" w:rsidR="003F0E53" w:rsidRPr="00843FDC" w:rsidRDefault="003F0E53" w:rsidP="003F0E53">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sidRPr="00843FDC">
        <w:rPr>
          <w:rFonts w:ascii="Times New Roman" w:eastAsiaTheme="minorEastAsia" w:hAnsi="Times New Roman" w:cs="Times New Roman"/>
          <w:sz w:val="28"/>
          <w:szCs w:val="28"/>
          <w:lang w:eastAsia="ru-RU"/>
        </w:rPr>
        <w:t xml:space="preserve">6.2.1. </w:t>
      </w:r>
      <w:bookmarkStart w:id="9" w:name="_Hlk213251582"/>
      <w:r w:rsidRPr="00843FDC">
        <w:rPr>
          <w:rFonts w:ascii="Times New Roman" w:eastAsia="Times New Roman" w:hAnsi="Times New Roman" w:cs="Times New Roman"/>
          <w:kern w:val="0"/>
          <w:sz w:val="28"/>
          <w:szCs w:val="28"/>
          <w:lang w:eastAsia="ru-RU"/>
          <w14:ligatures w14:val="none"/>
        </w:rPr>
        <w:t xml:space="preserve">Бесплатное горячее питание обучающихся, получающих начальное общее образование в муниципальных общеобразовательных учреждениях и обучающихся в первую смену, осуществляется из расчета   </w:t>
      </w:r>
      <w:r w:rsidR="00B05393" w:rsidRPr="00843FDC">
        <w:rPr>
          <w:rFonts w:ascii="Times New Roman" w:eastAsia="Times New Roman" w:hAnsi="Times New Roman" w:cs="Times New Roman"/>
          <w:kern w:val="0"/>
          <w:sz w:val="28"/>
          <w:szCs w:val="28"/>
          <w:lang w:eastAsia="ru-RU"/>
          <w14:ligatures w14:val="none"/>
        </w:rPr>
        <w:t xml:space="preserve">118,00 </w:t>
      </w:r>
      <w:r w:rsidRPr="00843FDC">
        <w:rPr>
          <w:rFonts w:ascii="Times New Roman" w:eastAsia="Times New Roman" w:hAnsi="Times New Roman" w:cs="Times New Roman"/>
          <w:kern w:val="0"/>
          <w:sz w:val="28"/>
          <w:szCs w:val="28"/>
          <w:lang w:eastAsia="ru-RU"/>
          <w14:ligatures w14:val="none"/>
        </w:rPr>
        <w:t>руб. на одного ребенка в день за счет бюджетных ассигнований федерального бюджета, бюджета Республики Крым, муниципального бюджета и иных источников финансирования, предусмотренных законодательством Российской Федерации, и определяется по формуле:</w:t>
      </w:r>
    </w:p>
    <w:p w14:paraId="27A0A8A9" w14:textId="6ADF3047" w:rsidR="003F0E53" w:rsidRPr="003F0E53" w:rsidRDefault="003F0E53" w:rsidP="003F0E53">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proofErr w:type="spellStart"/>
      <w:r w:rsidRPr="00843FDC">
        <w:rPr>
          <w:rFonts w:ascii="Times New Roman" w:eastAsia="Times New Roman" w:hAnsi="Times New Roman" w:cs="Times New Roman"/>
          <w:kern w:val="0"/>
          <w:sz w:val="28"/>
          <w:szCs w:val="28"/>
          <w:lang w:eastAsia="ru-RU"/>
          <w14:ligatures w14:val="none"/>
        </w:rPr>
        <w:t>Si</w:t>
      </w:r>
      <w:proofErr w:type="spellEnd"/>
      <w:r w:rsidRPr="00843FDC">
        <w:rPr>
          <w:rFonts w:ascii="Times New Roman" w:eastAsia="Times New Roman" w:hAnsi="Times New Roman" w:cs="Times New Roman"/>
          <w:kern w:val="0"/>
          <w:sz w:val="28"/>
          <w:szCs w:val="28"/>
          <w:lang w:eastAsia="ru-RU"/>
          <w14:ligatures w14:val="none"/>
        </w:rPr>
        <w:t xml:space="preserve"> = (</w:t>
      </w:r>
      <w:proofErr w:type="spellStart"/>
      <w:r w:rsidRPr="00843FDC">
        <w:rPr>
          <w:rFonts w:ascii="Times New Roman" w:eastAsia="Times New Roman" w:hAnsi="Times New Roman" w:cs="Times New Roman"/>
          <w:kern w:val="0"/>
          <w:sz w:val="28"/>
          <w:szCs w:val="28"/>
          <w:lang w:eastAsia="ru-RU"/>
          <w14:ligatures w14:val="none"/>
        </w:rPr>
        <w:t>Oi</w:t>
      </w:r>
      <w:proofErr w:type="spellEnd"/>
      <w:r w:rsidRPr="00843FDC">
        <w:rPr>
          <w:rFonts w:ascii="Times New Roman" w:eastAsia="Times New Roman" w:hAnsi="Times New Roman" w:cs="Times New Roman"/>
          <w:kern w:val="0"/>
          <w:sz w:val="28"/>
          <w:szCs w:val="28"/>
          <w:lang w:eastAsia="ru-RU"/>
          <w14:ligatures w14:val="none"/>
        </w:rPr>
        <w:t xml:space="preserve"> детей 1 </w:t>
      </w:r>
      <w:proofErr w:type="spellStart"/>
      <w:r w:rsidRPr="00843FDC">
        <w:rPr>
          <w:rFonts w:ascii="Times New Roman" w:eastAsia="Times New Roman" w:hAnsi="Times New Roman" w:cs="Times New Roman"/>
          <w:kern w:val="0"/>
          <w:sz w:val="28"/>
          <w:szCs w:val="28"/>
          <w:lang w:eastAsia="ru-RU"/>
          <w14:ligatures w14:val="none"/>
        </w:rPr>
        <w:t>кл</w:t>
      </w:r>
      <w:proofErr w:type="spellEnd"/>
      <w:r w:rsidRPr="00843FDC">
        <w:rPr>
          <w:rFonts w:ascii="Times New Roman" w:eastAsia="Times New Roman" w:hAnsi="Times New Roman" w:cs="Times New Roman"/>
          <w:kern w:val="0"/>
          <w:sz w:val="28"/>
          <w:szCs w:val="28"/>
          <w:lang w:eastAsia="ru-RU"/>
          <w14:ligatures w14:val="none"/>
        </w:rPr>
        <w:t xml:space="preserve">. x 165 x </w:t>
      </w:r>
      <w:r w:rsidR="00B05393" w:rsidRPr="00843FDC">
        <w:rPr>
          <w:rFonts w:ascii="Times New Roman" w:eastAsia="Times New Roman" w:hAnsi="Times New Roman" w:cs="Times New Roman"/>
          <w:kern w:val="0"/>
          <w:sz w:val="28"/>
          <w:szCs w:val="28"/>
          <w:lang w:eastAsia="ru-RU"/>
          <w14:ligatures w14:val="none"/>
        </w:rPr>
        <w:t>118,00</w:t>
      </w:r>
      <w:r w:rsidRPr="00843FDC">
        <w:rPr>
          <w:rFonts w:ascii="Times New Roman" w:eastAsia="Times New Roman" w:hAnsi="Times New Roman" w:cs="Times New Roman"/>
          <w:kern w:val="0"/>
          <w:sz w:val="28"/>
          <w:szCs w:val="28"/>
          <w:lang w:eastAsia="ru-RU"/>
          <w14:ligatures w14:val="none"/>
        </w:rPr>
        <w:t>) + (</w:t>
      </w:r>
      <w:proofErr w:type="spellStart"/>
      <w:r w:rsidRPr="00843FDC">
        <w:rPr>
          <w:rFonts w:ascii="Times New Roman" w:eastAsia="Times New Roman" w:hAnsi="Times New Roman" w:cs="Times New Roman"/>
          <w:kern w:val="0"/>
          <w:sz w:val="28"/>
          <w:szCs w:val="28"/>
          <w:lang w:eastAsia="ru-RU"/>
          <w14:ligatures w14:val="none"/>
        </w:rPr>
        <w:t>Oi</w:t>
      </w:r>
      <w:proofErr w:type="spellEnd"/>
      <w:r w:rsidRPr="00843FDC">
        <w:rPr>
          <w:rFonts w:ascii="Times New Roman" w:eastAsia="Times New Roman" w:hAnsi="Times New Roman" w:cs="Times New Roman"/>
          <w:kern w:val="0"/>
          <w:sz w:val="28"/>
          <w:szCs w:val="28"/>
          <w:lang w:eastAsia="ru-RU"/>
          <w14:ligatures w14:val="none"/>
        </w:rPr>
        <w:t xml:space="preserve"> детей 2 - 4 </w:t>
      </w:r>
      <w:proofErr w:type="spellStart"/>
      <w:r w:rsidRPr="00843FDC">
        <w:rPr>
          <w:rFonts w:ascii="Times New Roman" w:eastAsia="Times New Roman" w:hAnsi="Times New Roman" w:cs="Times New Roman"/>
          <w:kern w:val="0"/>
          <w:sz w:val="28"/>
          <w:szCs w:val="28"/>
          <w:lang w:eastAsia="ru-RU"/>
          <w14:ligatures w14:val="none"/>
        </w:rPr>
        <w:t>кл</w:t>
      </w:r>
      <w:proofErr w:type="spellEnd"/>
      <w:r w:rsidRPr="00843FDC">
        <w:rPr>
          <w:rFonts w:ascii="Times New Roman" w:eastAsia="Times New Roman" w:hAnsi="Times New Roman" w:cs="Times New Roman"/>
          <w:kern w:val="0"/>
          <w:sz w:val="28"/>
          <w:szCs w:val="28"/>
          <w:lang w:eastAsia="ru-RU"/>
          <w14:ligatures w14:val="none"/>
        </w:rPr>
        <w:t xml:space="preserve">. x 170 x </w:t>
      </w:r>
      <w:r w:rsidR="00B05393" w:rsidRPr="00843FDC">
        <w:rPr>
          <w:rFonts w:ascii="Times New Roman" w:eastAsia="Times New Roman" w:hAnsi="Times New Roman" w:cs="Times New Roman"/>
          <w:kern w:val="0"/>
          <w:sz w:val="28"/>
          <w:szCs w:val="28"/>
          <w:lang w:eastAsia="ru-RU"/>
          <w14:ligatures w14:val="none"/>
        </w:rPr>
        <w:t>118,00</w:t>
      </w:r>
      <w:r w:rsidRPr="00843FDC">
        <w:rPr>
          <w:rFonts w:ascii="Times New Roman" w:eastAsia="Times New Roman" w:hAnsi="Times New Roman" w:cs="Times New Roman"/>
          <w:kern w:val="0"/>
          <w:sz w:val="28"/>
          <w:szCs w:val="28"/>
          <w:lang w:eastAsia="ru-RU"/>
          <w14:ligatures w14:val="none"/>
        </w:rPr>
        <w:t>) x 1,0,</w:t>
      </w:r>
    </w:p>
    <w:p w14:paraId="59731709" w14:textId="77777777" w:rsidR="003F0E53" w:rsidRPr="003F0E53" w:rsidRDefault="003F0E53" w:rsidP="003F0E53">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sidRPr="003F0E53">
        <w:rPr>
          <w:rFonts w:ascii="Times New Roman" w:eastAsia="Times New Roman" w:hAnsi="Times New Roman" w:cs="Times New Roman"/>
          <w:kern w:val="0"/>
          <w:sz w:val="28"/>
          <w:szCs w:val="28"/>
          <w:lang w:eastAsia="ru-RU"/>
          <w14:ligatures w14:val="none"/>
        </w:rPr>
        <w:t>где:</w:t>
      </w:r>
    </w:p>
    <w:p w14:paraId="2F47A497" w14:textId="40684080" w:rsidR="003F0E53" w:rsidRPr="003F0E53" w:rsidRDefault="003F0E53" w:rsidP="003F0E53">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proofErr w:type="spellStart"/>
      <w:r w:rsidRPr="003F0E53">
        <w:rPr>
          <w:rFonts w:ascii="Times New Roman" w:eastAsia="Times New Roman" w:hAnsi="Times New Roman" w:cs="Times New Roman"/>
          <w:kern w:val="0"/>
          <w:sz w:val="28"/>
          <w:szCs w:val="28"/>
          <w:lang w:eastAsia="ru-RU"/>
          <w14:ligatures w14:val="none"/>
        </w:rPr>
        <w:t>Si</w:t>
      </w:r>
      <w:proofErr w:type="spellEnd"/>
      <w:r w:rsidRPr="003F0E53">
        <w:rPr>
          <w:rFonts w:ascii="Times New Roman" w:eastAsia="Times New Roman" w:hAnsi="Times New Roman" w:cs="Times New Roman"/>
          <w:kern w:val="0"/>
          <w:sz w:val="28"/>
          <w:szCs w:val="28"/>
          <w:lang w:eastAsia="ru-RU"/>
          <w14:ligatures w14:val="none"/>
        </w:rPr>
        <w:t xml:space="preserve"> - объем </w:t>
      </w:r>
      <w:r w:rsidR="001D729C">
        <w:rPr>
          <w:rFonts w:ascii="Times New Roman" w:eastAsia="Times New Roman" w:hAnsi="Times New Roman" w:cs="Times New Roman"/>
          <w:kern w:val="0"/>
          <w:sz w:val="28"/>
          <w:szCs w:val="28"/>
          <w:lang w:eastAsia="ru-RU"/>
          <w14:ligatures w14:val="none"/>
        </w:rPr>
        <w:t>бюджетных средств на организацию питания</w:t>
      </w:r>
      <w:r w:rsidRPr="003F0E53">
        <w:rPr>
          <w:rFonts w:ascii="Times New Roman" w:eastAsia="Times New Roman" w:hAnsi="Times New Roman" w:cs="Times New Roman"/>
          <w:kern w:val="0"/>
          <w:sz w:val="28"/>
          <w:szCs w:val="28"/>
          <w:lang w:eastAsia="ru-RU"/>
          <w14:ligatures w14:val="none"/>
        </w:rPr>
        <w:t>;</w:t>
      </w:r>
    </w:p>
    <w:p w14:paraId="6A81F30B" w14:textId="6EA4E4C5" w:rsidR="003F0E53" w:rsidRPr="003F0E53" w:rsidRDefault="003F0E53" w:rsidP="003F0E53">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proofErr w:type="spellStart"/>
      <w:r w:rsidRPr="003F0E53">
        <w:rPr>
          <w:rFonts w:ascii="Times New Roman" w:eastAsia="Times New Roman" w:hAnsi="Times New Roman" w:cs="Times New Roman"/>
          <w:kern w:val="0"/>
          <w:sz w:val="28"/>
          <w:szCs w:val="28"/>
          <w:lang w:eastAsia="ru-RU"/>
          <w14:ligatures w14:val="none"/>
        </w:rPr>
        <w:t>Oi</w:t>
      </w:r>
      <w:proofErr w:type="spellEnd"/>
      <w:r w:rsidRPr="003F0E53">
        <w:rPr>
          <w:rFonts w:ascii="Times New Roman" w:eastAsia="Times New Roman" w:hAnsi="Times New Roman" w:cs="Times New Roman"/>
          <w:kern w:val="0"/>
          <w:sz w:val="28"/>
          <w:szCs w:val="28"/>
          <w:lang w:eastAsia="ru-RU"/>
          <w14:ligatures w14:val="none"/>
        </w:rPr>
        <w:t xml:space="preserve"> детей 1 </w:t>
      </w:r>
      <w:proofErr w:type="spellStart"/>
      <w:r w:rsidRPr="003F0E53">
        <w:rPr>
          <w:rFonts w:ascii="Times New Roman" w:eastAsia="Times New Roman" w:hAnsi="Times New Roman" w:cs="Times New Roman"/>
          <w:kern w:val="0"/>
          <w:sz w:val="28"/>
          <w:szCs w:val="28"/>
          <w:lang w:eastAsia="ru-RU"/>
          <w14:ligatures w14:val="none"/>
        </w:rPr>
        <w:t>кл</w:t>
      </w:r>
      <w:proofErr w:type="spellEnd"/>
      <w:r w:rsidRPr="003F0E53">
        <w:rPr>
          <w:rFonts w:ascii="Times New Roman" w:eastAsia="Times New Roman" w:hAnsi="Times New Roman" w:cs="Times New Roman"/>
          <w:kern w:val="0"/>
          <w:sz w:val="28"/>
          <w:szCs w:val="28"/>
          <w:lang w:eastAsia="ru-RU"/>
          <w14:ligatures w14:val="none"/>
        </w:rPr>
        <w:t xml:space="preserve">. - численность обучающихся по программам начального общего образования в 1 классах по муниципальному </w:t>
      </w:r>
      <w:r w:rsidR="001A3BBA">
        <w:rPr>
          <w:rFonts w:ascii="Times New Roman" w:eastAsia="Times New Roman" w:hAnsi="Times New Roman" w:cs="Times New Roman"/>
          <w:kern w:val="0"/>
          <w:sz w:val="28"/>
          <w:szCs w:val="28"/>
          <w:lang w:eastAsia="ru-RU"/>
          <w14:ligatures w14:val="none"/>
        </w:rPr>
        <w:t>округ</w:t>
      </w:r>
      <w:r w:rsidR="00164679">
        <w:rPr>
          <w:rFonts w:ascii="Times New Roman" w:eastAsia="Times New Roman" w:hAnsi="Times New Roman" w:cs="Times New Roman"/>
          <w:kern w:val="0"/>
          <w:sz w:val="28"/>
          <w:szCs w:val="28"/>
          <w:lang w:eastAsia="ru-RU"/>
          <w14:ligatures w14:val="none"/>
        </w:rPr>
        <w:t>у</w:t>
      </w:r>
      <w:r w:rsidR="001A3BBA">
        <w:rPr>
          <w:rFonts w:ascii="Times New Roman" w:eastAsia="Times New Roman" w:hAnsi="Times New Roman" w:cs="Times New Roman"/>
          <w:kern w:val="0"/>
          <w:sz w:val="28"/>
          <w:szCs w:val="28"/>
          <w:lang w:eastAsia="ru-RU"/>
          <w14:ligatures w14:val="none"/>
        </w:rPr>
        <w:t xml:space="preserve"> город-курорт</w:t>
      </w:r>
      <w:r w:rsidRPr="003F0E53">
        <w:rPr>
          <w:rFonts w:ascii="Times New Roman" w:eastAsia="Times New Roman" w:hAnsi="Times New Roman" w:cs="Times New Roman"/>
          <w:kern w:val="0"/>
          <w:sz w:val="28"/>
          <w:szCs w:val="28"/>
          <w:lang w:eastAsia="ru-RU"/>
          <w14:ligatures w14:val="none"/>
        </w:rPr>
        <w:t xml:space="preserve"> Ялта Республики Крым на 1 января текущего финансового года (по данным федерального статистического наблюдения) в муниципальных образовательных организациях;</w:t>
      </w:r>
    </w:p>
    <w:p w14:paraId="1655E40F" w14:textId="0034372E" w:rsidR="003F0E53" w:rsidRPr="003F0E53" w:rsidRDefault="003F0E53" w:rsidP="003F0E53">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proofErr w:type="spellStart"/>
      <w:r w:rsidRPr="003F0E53">
        <w:rPr>
          <w:rFonts w:ascii="Times New Roman" w:eastAsia="Times New Roman" w:hAnsi="Times New Roman" w:cs="Times New Roman"/>
          <w:kern w:val="0"/>
          <w:sz w:val="28"/>
          <w:szCs w:val="28"/>
          <w:lang w:eastAsia="ru-RU"/>
          <w14:ligatures w14:val="none"/>
        </w:rPr>
        <w:t>Oi</w:t>
      </w:r>
      <w:proofErr w:type="spellEnd"/>
      <w:r w:rsidRPr="003F0E53">
        <w:rPr>
          <w:rFonts w:ascii="Times New Roman" w:eastAsia="Times New Roman" w:hAnsi="Times New Roman" w:cs="Times New Roman"/>
          <w:kern w:val="0"/>
          <w:sz w:val="28"/>
          <w:szCs w:val="28"/>
          <w:lang w:eastAsia="ru-RU"/>
          <w14:ligatures w14:val="none"/>
        </w:rPr>
        <w:t xml:space="preserve"> детей 2 - 4 </w:t>
      </w:r>
      <w:proofErr w:type="spellStart"/>
      <w:r w:rsidRPr="003F0E53">
        <w:rPr>
          <w:rFonts w:ascii="Times New Roman" w:eastAsia="Times New Roman" w:hAnsi="Times New Roman" w:cs="Times New Roman"/>
          <w:kern w:val="0"/>
          <w:sz w:val="28"/>
          <w:szCs w:val="28"/>
          <w:lang w:eastAsia="ru-RU"/>
          <w14:ligatures w14:val="none"/>
        </w:rPr>
        <w:t>кл</w:t>
      </w:r>
      <w:proofErr w:type="spellEnd"/>
      <w:r w:rsidRPr="003F0E53">
        <w:rPr>
          <w:rFonts w:ascii="Times New Roman" w:eastAsia="Times New Roman" w:hAnsi="Times New Roman" w:cs="Times New Roman"/>
          <w:kern w:val="0"/>
          <w:sz w:val="28"/>
          <w:szCs w:val="28"/>
          <w:lang w:eastAsia="ru-RU"/>
          <w14:ligatures w14:val="none"/>
        </w:rPr>
        <w:t xml:space="preserve">. - численность обучающихся по программам начального общего образования во 2 - 4 классах по муниципальному </w:t>
      </w:r>
      <w:r w:rsidR="001A3BBA">
        <w:rPr>
          <w:rFonts w:ascii="Times New Roman" w:eastAsia="Times New Roman" w:hAnsi="Times New Roman" w:cs="Times New Roman"/>
          <w:kern w:val="0"/>
          <w:sz w:val="28"/>
          <w:szCs w:val="28"/>
          <w:lang w:eastAsia="ru-RU"/>
          <w14:ligatures w14:val="none"/>
        </w:rPr>
        <w:t>округ</w:t>
      </w:r>
      <w:r w:rsidR="00164679">
        <w:rPr>
          <w:rFonts w:ascii="Times New Roman" w:eastAsia="Times New Roman" w:hAnsi="Times New Roman" w:cs="Times New Roman"/>
          <w:kern w:val="0"/>
          <w:sz w:val="28"/>
          <w:szCs w:val="28"/>
          <w:lang w:eastAsia="ru-RU"/>
          <w14:ligatures w14:val="none"/>
        </w:rPr>
        <w:t>у</w:t>
      </w:r>
      <w:r w:rsidR="001A3BBA">
        <w:rPr>
          <w:rFonts w:ascii="Times New Roman" w:eastAsia="Times New Roman" w:hAnsi="Times New Roman" w:cs="Times New Roman"/>
          <w:kern w:val="0"/>
          <w:sz w:val="28"/>
          <w:szCs w:val="28"/>
          <w:lang w:eastAsia="ru-RU"/>
          <w14:ligatures w14:val="none"/>
        </w:rPr>
        <w:t xml:space="preserve"> город-курорт</w:t>
      </w:r>
      <w:r w:rsidRPr="003F0E53">
        <w:rPr>
          <w:rFonts w:ascii="Times New Roman" w:eastAsia="Times New Roman" w:hAnsi="Times New Roman" w:cs="Times New Roman"/>
          <w:kern w:val="0"/>
          <w:sz w:val="28"/>
          <w:szCs w:val="28"/>
          <w:lang w:eastAsia="ru-RU"/>
          <w14:ligatures w14:val="none"/>
        </w:rPr>
        <w:t xml:space="preserve"> Ялта Республики Крым на 1 января текущего финансового года (по данным федерального статистического наблюдения) в муниципальных образовательных организациях;</w:t>
      </w:r>
    </w:p>
    <w:p w14:paraId="781ADEF9" w14:textId="77777777" w:rsidR="003F0E53" w:rsidRPr="003F0E53" w:rsidRDefault="003F0E53" w:rsidP="003F0E53">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sidRPr="003F0E53">
        <w:rPr>
          <w:rFonts w:ascii="Times New Roman" w:eastAsia="Times New Roman" w:hAnsi="Times New Roman" w:cs="Times New Roman"/>
          <w:kern w:val="0"/>
          <w:sz w:val="28"/>
          <w:szCs w:val="28"/>
          <w:lang w:eastAsia="ru-RU"/>
          <w14:ligatures w14:val="none"/>
        </w:rPr>
        <w:t>165 - минимальное количество дней учебного года в 1 классах;</w:t>
      </w:r>
    </w:p>
    <w:p w14:paraId="39E8FA42" w14:textId="77777777" w:rsidR="003F0E53" w:rsidRPr="003F0E53" w:rsidRDefault="003F0E53" w:rsidP="003F0E53">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sidRPr="003F0E53">
        <w:rPr>
          <w:rFonts w:ascii="Times New Roman" w:eastAsia="Times New Roman" w:hAnsi="Times New Roman" w:cs="Times New Roman"/>
          <w:kern w:val="0"/>
          <w:sz w:val="28"/>
          <w:szCs w:val="28"/>
          <w:lang w:eastAsia="ru-RU"/>
          <w14:ligatures w14:val="none"/>
        </w:rPr>
        <w:t>170 - минимальное количество дней учебного года во 2 - 4 классах;</w:t>
      </w:r>
    </w:p>
    <w:p w14:paraId="39D57CEF" w14:textId="5E9E80AC" w:rsidR="003F0E53" w:rsidRPr="003F0E53" w:rsidRDefault="001D729C" w:rsidP="003F0E53">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118,00</w:t>
      </w:r>
      <w:r w:rsidR="003F0E53" w:rsidRPr="00843FDC">
        <w:rPr>
          <w:rFonts w:ascii="Times New Roman" w:eastAsia="Times New Roman" w:hAnsi="Times New Roman" w:cs="Times New Roman"/>
          <w:kern w:val="0"/>
          <w:sz w:val="28"/>
          <w:szCs w:val="28"/>
          <w:lang w:eastAsia="ru-RU"/>
          <w14:ligatures w14:val="none"/>
        </w:rPr>
        <w:t>-</w:t>
      </w:r>
      <w:bookmarkStart w:id="10" w:name="_Hlk222416276"/>
      <w:r w:rsidR="003F0E53" w:rsidRPr="00843FDC">
        <w:rPr>
          <w:rFonts w:ascii="Times New Roman" w:eastAsia="Times New Roman" w:hAnsi="Times New Roman" w:cs="Times New Roman"/>
          <w:kern w:val="0"/>
          <w:sz w:val="28"/>
          <w:szCs w:val="28"/>
          <w:lang w:eastAsia="ru-RU"/>
          <w14:ligatures w14:val="none"/>
        </w:rPr>
        <w:t>стоимость питания, рублей</w:t>
      </w:r>
      <w:r w:rsidR="00890DE2" w:rsidRPr="00843FDC">
        <w:rPr>
          <w:rFonts w:ascii="Times New Roman" w:eastAsia="Times New Roman" w:hAnsi="Times New Roman" w:cs="Times New Roman"/>
          <w:kern w:val="0"/>
          <w:sz w:val="28"/>
          <w:szCs w:val="28"/>
          <w:lang w:eastAsia="ru-RU"/>
          <w14:ligatures w14:val="none"/>
        </w:rPr>
        <w:t xml:space="preserve"> </w:t>
      </w:r>
      <w:r w:rsidR="00B05393" w:rsidRPr="00843FDC">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в том числе 85,55 дневная стоимость условного набора продуктов</w:t>
      </w:r>
      <w:r w:rsidR="00781FED">
        <w:rPr>
          <w:rFonts w:ascii="Times New Roman" w:eastAsia="Times New Roman" w:hAnsi="Times New Roman" w:cs="Times New Roman"/>
          <w:kern w:val="0"/>
          <w:sz w:val="28"/>
          <w:szCs w:val="28"/>
          <w:lang w:eastAsia="ru-RU"/>
          <w14:ligatures w14:val="none"/>
        </w:rPr>
        <w:t xml:space="preserve"> </w:t>
      </w:r>
      <w:r w:rsidR="001658CD">
        <w:rPr>
          <w:rFonts w:ascii="Times New Roman" w:eastAsia="Times New Roman" w:hAnsi="Times New Roman" w:cs="Times New Roman"/>
          <w:kern w:val="0"/>
          <w:sz w:val="28"/>
          <w:szCs w:val="28"/>
          <w:lang w:eastAsia="ru-RU"/>
          <w14:ligatures w14:val="none"/>
        </w:rPr>
        <w:t>за счет межбюджетных трансферов</w:t>
      </w:r>
      <w:r w:rsidR="00890DE2" w:rsidRPr="00843FDC">
        <w:rPr>
          <w:rFonts w:ascii="Times New Roman" w:eastAsia="Times New Roman" w:hAnsi="Times New Roman" w:cs="Times New Roman"/>
          <w:kern w:val="0"/>
          <w:sz w:val="28"/>
          <w:szCs w:val="28"/>
          <w:lang w:eastAsia="ru-RU"/>
          <w14:ligatures w14:val="none"/>
        </w:rPr>
        <w:t xml:space="preserve"> </w:t>
      </w:r>
      <w:bookmarkEnd w:id="10"/>
      <w:r w:rsidR="00890DE2" w:rsidRPr="00843FDC">
        <w:rPr>
          <w:rFonts w:ascii="Times New Roman" w:eastAsia="Times New Roman" w:hAnsi="Times New Roman" w:cs="Times New Roman"/>
          <w:kern w:val="0"/>
          <w:sz w:val="28"/>
          <w:szCs w:val="28"/>
          <w:lang w:eastAsia="ru-RU"/>
          <w14:ligatures w14:val="none"/>
        </w:rPr>
        <w:t>и 32,45 рублей из муниципального бюджета)</w:t>
      </w:r>
      <w:r w:rsidR="003F0E53" w:rsidRPr="00843FDC">
        <w:rPr>
          <w:rFonts w:ascii="Times New Roman" w:eastAsia="Times New Roman" w:hAnsi="Times New Roman" w:cs="Times New Roman"/>
          <w:kern w:val="0"/>
          <w:sz w:val="28"/>
          <w:szCs w:val="28"/>
          <w:lang w:eastAsia="ru-RU"/>
          <w14:ligatures w14:val="none"/>
        </w:rPr>
        <w:t>;</w:t>
      </w:r>
    </w:p>
    <w:p w14:paraId="4E26B730" w14:textId="77777777" w:rsidR="003F0E53" w:rsidRPr="003F0E53" w:rsidRDefault="003F0E53" w:rsidP="003F0E53">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sidRPr="003F0E53">
        <w:rPr>
          <w:rFonts w:ascii="Times New Roman" w:eastAsia="Times New Roman" w:hAnsi="Times New Roman" w:cs="Times New Roman"/>
          <w:kern w:val="0"/>
          <w:sz w:val="28"/>
          <w:szCs w:val="28"/>
          <w:lang w:eastAsia="ru-RU"/>
          <w14:ligatures w14:val="none"/>
        </w:rPr>
        <w:t>1,0 - коэффициент охвата обучающихся 1 - 4 классов, получающих бесплатное горячее питание в муниципальных общеобразовательных учреждениях.</w:t>
      </w:r>
    </w:p>
    <w:p w14:paraId="3E4E8886" w14:textId="098EA0C6" w:rsidR="003F0E53" w:rsidRPr="00843FDC" w:rsidRDefault="003F0E53" w:rsidP="003F0E53">
      <w:pPr>
        <w:autoSpaceDE w:val="0"/>
        <w:autoSpaceDN w:val="0"/>
        <w:adjustRightInd w:val="0"/>
        <w:spacing w:after="0" w:line="240" w:lineRule="auto"/>
        <w:ind w:firstLine="540"/>
        <w:contextualSpacing/>
        <w:jc w:val="both"/>
        <w:rPr>
          <w:rFonts w:ascii="Times New Roman" w:eastAsia="Times New Roman" w:hAnsi="Times New Roman" w:cs="Times New Roman"/>
          <w:kern w:val="0"/>
          <w:sz w:val="28"/>
          <w:szCs w:val="28"/>
          <w:lang w:eastAsia="ru-RU"/>
          <w14:ligatures w14:val="none"/>
        </w:rPr>
      </w:pPr>
      <w:bookmarkStart w:id="11" w:name="_Hlk213252636"/>
      <w:bookmarkEnd w:id="9"/>
      <w:r w:rsidRPr="00843FDC">
        <w:rPr>
          <w:rFonts w:ascii="Times New Roman" w:eastAsiaTheme="minorEastAsia" w:hAnsi="Times New Roman" w:cs="Times New Roman"/>
          <w:sz w:val="28"/>
          <w:szCs w:val="28"/>
          <w:lang w:eastAsia="ru-RU"/>
        </w:rPr>
        <w:t xml:space="preserve">6.2.2. </w:t>
      </w:r>
      <w:r w:rsidRPr="00843FDC">
        <w:rPr>
          <w:rFonts w:ascii="Times New Roman" w:eastAsia="Times New Roman" w:hAnsi="Times New Roman" w:cs="Times New Roman"/>
          <w:kern w:val="0"/>
          <w:sz w:val="28"/>
          <w:szCs w:val="28"/>
          <w:lang w:eastAsia="ru-RU"/>
          <w14:ligatures w14:val="none"/>
        </w:rPr>
        <w:t xml:space="preserve">Бесплатное горячее питание обучающихся, получающих начальное общее образование в муниципальных общеобразовательных учреждениях, и обучающихся во вторую смену, получающих горячее питание в виде обеда, осуществляется из расчета </w:t>
      </w:r>
      <w:r w:rsidR="008364FA" w:rsidRPr="00843FDC">
        <w:rPr>
          <w:rFonts w:ascii="Times New Roman" w:eastAsia="Times New Roman" w:hAnsi="Times New Roman" w:cs="Times New Roman"/>
          <w:kern w:val="0"/>
          <w:sz w:val="28"/>
          <w:szCs w:val="28"/>
          <w:lang w:eastAsia="ru-RU"/>
          <w14:ligatures w14:val="none"/>
        </w:rPr>
        <w:t>1</w:t>
      </w:r>
      <w:r w:rsidR="00916FD1">
        <w:rPr>
          <w:rFonts w:ascii="Times New Roman" w:eastAsia="Times New Roman" w:hAnsi="Times New Roman" w:cs="Times New Roman"/>
          <w:kern w:val="0"/>
          <w:sz w:val="28"/>
          <w:szCs w:val="28"/>
          <w:lang w:eastAsia="ru-RU"/>
          <w14:ligatures w14:val="none"/>
        </w:rPr>
        <w:t>14,64</w:t>
      </w:r>
      <w:r w:rsidRPr="00843FDC">
        <w:rPr>
          <w:rFonts w:ascii="Times New Roman" w:eastAsia="Times New Roman" w:hAnsi="Times New Roman" w:cs="Times New Roman"/>
          <w:kern w:val="0"/>
          <w:sz w:val="28"/>
          <w:szCs w:val="28"/>
          <w:lang w:eastAsia="ru-RU"/>
          <w14:ligatures w14:val="none"/>
        </w:rPr>
        <w:t xml:space="preserve"> руб. на одного ребенка в день за счет:</w:t>
      </w:r>
    </w:p>
    <w:p w14:paraId="65D85F95" w14:textId="679844F9" w:rsidR="003F0E53" w:rsidRPr="00843FDC" w:rsidRDefault="006C56A8" w:rsidP="003F0E53">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sidRPr="00843FDC">
        <w:rPr>
          <w:rFonts w:ascii="Times New Roman" w:eastAsia="Times New Roman" w:hAnsi="Times New Roman" w:cs="Times New Roman"/>
          <w:kern w:val="0"/>
          <w:sz w:val="28"/>
          <w:szCs w:val="28"/>
          <w:lang w:eastAsia="ru-RU"/>
          <w14:ligatures w14:val="none"/>
        </w:rPr>
        <w:t>85,</w:t>
      </w:r>
      <w:r w:rsidR="008D4C55" w:rsidRPr="00843FDC">
        <w:rPr>
          <w:rFonts w:ascii="Times New Roman" w:eastAsia="Times New Roman" w:hAnsi="Times New Roman" w:cs="Times New Roman"/>
          <w:kern w:val="0"/>
          <w:sz w:val="28"/>
          <w:szCs w:val="28"/>
          <w:lang w:eastAsia="ru-RU"/>
          <w14:ligatures w14:val="none"/>
        </w:rPr>
        <w:t>5</w:t>
      </w:r>
      <w:r w:rsidRPr="00843FDC">
        <w:rPr>
          <w:rFonts w:ascii="Times New Roman" w:eastAsia="Times New Roman" w:hAnsi="Times New Roman" w:cs="Times New Roman"/>
          <w:kern w:val="0"/>
          <w:sz w:val="28"/>
          <w:szCs w:val="28"/>
          <w:lang w:eastAsia="ru-RU"/>
          <w14:ligatures w14:val="none"/>
        </w:rPr>
        <w:t>5</w:t>
      </w:r>
      <w:r w:rsidR="003F0E53" w:rsidRPr="00843FDC">
        <w:rPr>
          <w:rFonts w:ascii="Times New Roman" w:eastAsia="Times New Roman" w:hAnsi="Times New Roman" w:cs="Times New Roman"/>
          <w:kern w:val="0"/>
          <w:sz w:val="28"/>
          <w:szCs w:val="28"/>
          <w:lang w:eastAsia="ru-RU"/>
          <w14:ligatures w14:val="none"/>
        </w:rPr>
        <w:t xml:space="preserve"> руб. - </w:t>
      </w:r>
      <w:r w:rsidR="001658CD" w:rsidRPr="00843FDC">
        <w:rPr>
          <w:rFonts w:ascii="Times New Roman" w:eastAsia="Times New Roman" w:hAnsi="Times New Roman" w:cs="Times New Roman"/>
          <w:kern w:val="0"/>
          <w:sz w:val="28"/>
          <w:szCs w:val="28"/>
          <w:lang w:eastAsia="ru-RU"/>
          <w14:ligatures w14:val="none"/>
        </w:rPr>
        <w:t>дневная стоимость условного (минимального) набора продуктов питания, рублей (</w:t>
      </w:r>
      <w:r w:rsidR="001658CD">
        <w:rPr>
          <w:rFonts w:ascii="Times New Roman" w:eastAsia="Times New Roman" w:hAnsi="Times New Roman" w:cs="Times New Roman"/>
          <w:kern w:val="0"/>
          <w:sz w:val="28"/>
          <w:szCs w:val="28"/>
          <w:lang w:eastAsia="ru-RU"/>
          <w14:ligatures w14:val="none"/>
        </w:rPr>
        <w:t>за счет межбюджетных трансферов</w:t>
      </w:r>
      <w:r w:rsidR="001658CD" w:rsidRPr="00843FDC">
        <w:rPr>
          <w:rFonts w:ascii="Times New Roman" w:eastAsia="Times New Roman" w:hAnsi="Times New Roman" w:cs="Times New Roman"/>
          <w:kern w:val="0"/>
          <w:sz w:val="28"/>
          <w:szCs w:val="28"/>
          <w:lang w:eastAsia="ru-RU"/>
          <w14:ligatures w14:val="none"/>
        </w:rPr>
        <w:t>)</w:t>
      </w:r>
      <w:r w:rsidR="003F0E53" w:rsidRPr="00843FDC">
        <w:rPr>
          <w:rFonts w:ascii="Times New Roman" w:eastAsia="Times New Roman" w:hAnsi="Times New Roman" w:cs="Times New Roman"/>
          <w:kern w:val="0"/>
          <w:sz w:val="28"/>
          <w:szCs w:val="28"/>
          <w:lang w:eastAsia="ru-RU"/>
          <w14:ligatures w14:val="none"/>
        </w:rPr>
        <w:t>;</w:t>
      </w:r>
    </w:p>
    <w:p w14:paraId="38D7CE57" w14:textId="092A9BC3" w:rsidR="003F0E53" w:rsidRPr="00843FDC" w:rsidRDefault="008364FA" w:rsidP="008364FA">
      <w:pPr>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ru-RU"/>
          <w14:ligatures w14:val="none"/>
        </w:rPr>
      </w:pPr>
      <w:r w:rsidRPr="00843FDC">
        <w:rPr>
          <w:rFonts w:ascii="Times New Roman" w:eastAsia="Times New Roman" w:hAnsi="Times New Roman" w:cs="Times New Roman"/>
          <w:kern w:val="0"/>
          <w:sz w:val="28"/>
          <w:szCs w:val="28"/>
          <w:lang w:eastAsia="ru-RU"/>
          <w14:ligatures w14:val="none"/>
        </w:rPr>
        <w:t xml:space="preserve">        </w:t>
      </w:r>
      <w:r w:rsidR="00591475" w:rsidRPr="00843FDC">
        <w:rPr>
          <w:rFonts w:ascii="Times New Roman" w:eastAsia="Times New Roman" w:hAnsi="Times New Roman" w:cs="Times New Roman"/>
          <w:kern w:val="0"/>
          <w:sz w:val="28"/>
          <w:szCs w:val="28"/>
          <w:lang w:eastAsia="ru-RU"/>
          <w14:ligatures w14:val="none"/>
        </w:rPr>
        <w:t xml:space="preserve">  </w:t>
      </w:r>
      <w:r w:rsidR="00916FD1">
        <w:rPr>
          <w:rFonts w:ascii="Times New Roman" w:eastAsia="Times New Roman" w:hAnsi="Times New Roman" w:cs="Times New Roman"/>
          <w:kern w:val="0"/>
          <w:sz w:val="28"/>
          <w:szCs w:val="28"/>
          <w:lang w:eastAsia="ru-RU"/>
          <w14:ligatures w14:val="none"/>
        </w:rPr>
        <w:t>29,09</w:t>
      </w:r>
      <w:r w:rsidR="00591475" w:rsidRPr="00843FDC">
        <w:rPr>
          <w:rFonts w:ascii="Times New Roman" w:eastAsia="Times New Roman" w:hAnsi="Times New Roman" w:cs="Times New Roman"/>
          <w:kern w:val="0"/>
          <w:sz w:val="28"/>
          <w:szCs w:val="28"/>
          <w:lang w:eastAsia="ru-RU"/>
          <w14:ligatures w14:val="none"/>
        </w:rPr>
        <w:t xml:space="preserve"> </w:t>
      </w:r>
      <w:r w:rsidR="003F0E53" w:rsidRPr="00843FDC">
        <w:rPr>
          <w:rFonts w:ascii="Times New Roman" w:eastAsia="Times New Roman" w:hAnsi="Times New Roman" w:cs="Times New Roman"/>
          <w:kern w:val="0"/>
          <w:sz w:val="28"/>
          <w:szCs w:val="28"/>
          <w:lang w:eastAsia="ru-RU"/>
          <w14:ligatures w14:val="none"/>
        </w:rPr>
        <w:t>руб. - из муниципального бюджета.</w:t>
      </w:r>
      <w:r w:rsidR="0095760C" w:rsidRPr="00843FDC">
        <w:rPr>
          <w:rFonts w:ascii="Times New Roman" w:eastAsia="Times New Roman" w:hAnsi="Times New Roman" w:cs="Times New Roman"/>
          <w:kern w:val="0"/>
          <w:sz w:val="28"/>
          <w:szCs w:val="28"/>
          <w:lang w:eastAsia="ru-RU"/>
          <w14:ligatures w14:val="none"/>
        </w:rPr>
        <w:t xml:space="preserve"> </w:t>
      </w:r>
    </w:p>
    <w:p w14:paraId="4A13B912" w14:textId="37C6E2AB"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2" w:name="P180"/>
      <w:bookmarkEnd w:id="11"/>
      <w:bookmarkEnd w:id="12"/>
      <w:r w:rsidRPr="00FD3E19">
        <w:rPr>
          <w:rFonts w:ascii="Times New Roman" w:eastAsiaTheme="minorEastAsia" w:hAnsi="Times New Roman" w:cs="Times New Roman"/>
          <w:sz w:val="28"/>
          <w:szCs w:val="28"/>
          <w:lang w:eastAsia="ru-RU"/>
        </w:rPr>
        <w:t xml:space="preserve">6.3. </w:t>
      </w:r>
      <w:bookmarkStart w:id="13" w:name="_Hlk213252868"/>
      <w:r w:rsidRPr="00FD3E19">
        <w:rPr>
          <w:rFonts w:ascii="Times New Roman" w:eastAsia="Times New Roman" w:hAnsi="Times New Roman" w:cs="Times New Roman"/>
          <w:kern w:val="0"/>
          <w:sz w:val="28"/>
          <w:szCs w:val="28"/>
          <w:lang w:eastAsia="ru-RU"/>
          <w14:ligatures w14:val="none"/>
        </w:rPr>
        <w:t xml:space="preserve">Бесплатное одноразовое горячее питание предоставляется льготным категориям обучающихся, получающих начальное общее образование в муниципальных общеобразовательных учреждениях, за счет средств бюджета муниципального </w:t>
      </w:r>
      <w:r w:rsidR="001A3BBA" w:rsidRPr="00FD3E19">
        <w:rPr>
          <w:rFonts w:ascii="Times New Roman" w:eastAsia="Times New Roman" w:hAnsi="Times New Roman" w:cs="Times New Roman"/>
          <w:kern w:val="0"/>
          <w:sz w:val="28"/>
          <w:szCs w:val="28"/>
          <w:lang w:eastAsia="ru-RU"/>
          <w14:ligatures w14:val="none"/>
        </w:rPr>
        <w:t>округ</w:t>
      </w:r>
      <w:r w:rsidR="00164679">
        <w:rPr>
          <w:rFonts w:ascii="Times New Roman" w:eastAsia="Times New Roman" w:hAnsi="Times New Roman" w:cs="Times New Roman"/>
          <w:kern w:val="0"/>
          <w:sz w:val="28"/>
          <w:szCs w:val="28"/>
          <w:lang w:eastAsia="ru-RU"/>
          <w14:ligatures w14:val="none"/>
        </w:rPr>
        <w:t>а</w:t>
      </w:r>
      <w:r w:rsidR="001A3BBA" w:rsidRPr="00FD3E19">
        <w:rPr>
          <w:rFonts w:ascii="Times New Roman" w:eastAsia="Times New Roman" w:hAnsi="Times New Roman" w:cs="Times New Roman"/>
          <w:kern w:val="0"/>
          <w:sz w:val="28"/>
          <w:szCs w:val="28"/>
          <w:lang w:eastAsia="ru-RU"/>
          <w14:ligatures w14:val="none"/>
        </w:rPr>
        <w:t xml:space="preserve"> город-курорт</w:t>
      </w:r>
      <w:r w:rsidRPr="00FD3E19">
        <w:rPr>
          <w:rFonts w:ascii="Times New Roman" w:eastAsia="Times New Roman" w:hAnsi="Times New Roman" w:cs="Times New Roman"/>
          <w:kern w:val="0"/>
          <w:sz w:val="28"/>
          <w:szCs w:val="28"/>
          <w:lang w:eastAsia="ru-RU"/>
          <w14:ligatures w14:val="none"/>
        </w:rPr>
        <w:t xml:space="preserve"> Ялта Республики Крым из расчета </w:t>
      </w:r>
      <w:r w:rsidRPr="00FD3E19">
        <w:rPr>
          <w:rFonts w:ascii="Times New Roman" w:eastAsia="Times New Roman" w:hAnsi="Times New Roman" w:cs="Times New Roman"/>
          <w:kern w:val="0"/>
          <w:sz w:val="28"/>
          <w:szCs w:val="28"/>
          <w:lang w:eastAsia="ru-RU"/>
          <w14:ligatures w14:val="none"/>
        </w:rPr>
        <w:lastRenderedPageBreak/>
        <w:t>1</w:t>
      </w:r>
      <w:r w:rsidR="00D507D3">
        <w:rPr>
          <w:rFonts w:ascii="Times New Roman" w:eastAsia="Times New Roman" w:hAnsi="Times New Roman" w:cs="Times New Roman"/>
          <w:kern w:val="0"/>
          <w:sz w:val="28"/>
          <w:szCs w:val="28"/>
          <w:lang w:eastAsia="ru-RU"/>
          <w14:ligatures w14:val="none"/>
        </w:rPr>
        <w:t>14,64</w:t>
      </w:r>
      <w:r w:rsidRPr="00FD3E19">
        <w:rPr>
          <w:rFonts w:ascii="Times New Roman" w:eastAsia="Times New Roman" w:hAnsi="Times New Roman" w:cs="Times New Roman"/>
          <w:kern w:val="0"/>
          <w:sz w:val="28"/>
          <w:szCs w:val="28"/>
          <w:lang w:eastAsia="ru-RU"/>
          <w14:ligatures w14:val="none"/>
        </w:rPr>
        <w:t xml:space="preserve"> рубля в день на одного ребенка.</w:t>
      </w:r>
    </w:p>
    <w:bookmarkEnd w:id="13"/>
    <w:p w14:paraId="71AFBCBB" w14:textId="78490F3C"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D3E19">
        <w:rPr>
          <w:rFonts w:ascii="Times New Roman" w:eastAsiaTheme="minorEastAsia" w:hAnsi="Times New Roman" w:cs="Times New Roman"/>
          <w:sz w:val="28"/>
          <w:szCs w:val="28"/>
          <w:lang w:eastAsia="ru-RU"/>
        </w:rPr>
        <w:t xml:space="preserve">6.3.1. </w:t>
      </w:r>
      <w:bookmarkStart w:id="14" w:name="_Hlk213252973"/>
      <w:r w:rsidRPr="00FD3E19">
        <w:rPr>
          <w:rFonts w:ascii="Times New Roman" w:eastAsiaTheme="minorEastAsia" w:hAnsi="Times New Roman" w:cs="Times New Roman"/>
          <w:sz w:val="28"/>
          <w:szCs w:val="28"/>
          <w:lang w:eastAsia="ru-RU"/>
        </w:rPr>
        <w:t xml:space="preserve">Бесплатное двухразовое горячее питание за счет средств бюджета муниципального </w:t>
      </w:r>
      <w:r w:rsidR="001A3BBA" w:rsidRPr="00FD3E19">
        <w:rPr>
          <w:rFonts w:ascii="Times New Roman" w:eastAsiaTheme="minorEastAsia" w:hAnsi="Times New Roman" w:cs="Times New Roman"/>
          <w:sz w:val="28"/>
          <w:szCs w:val="28"/>
          <w:lang w:eastAsia="ru-RU"/>
        </w:rPr>
        <w:t>округ</w:t>
      </w:r>
      <w:r w:rsidR="00164679">
        <w:rPr>
          <w:rFonts w:ascii="Times New Roman" w:eastAsiaTheme="minorEastAsia" w:hAnsi="Times New Roman" w:cs="Times New Roman"/>
          <w:sz w:val="28"/>
          <w:szCs w:val="28"/>
          <w:lang w:eastAsia="ru-RU"/>
        </w:rPr>
        <w:t>а</w:t>
      </w:r>
      <w:r w:rsidR="001A3BBA" w:rsidRPr="00FD3E19">
        <w:rPr>
          <w:rFonts w:ascii="Times New Roman" w:eastAsiaTheme="minorEastAsia" w:hAnsi="Times New Roman" w:cs="Times New Roman"/>
          <w:sz w:val="28"/>
          <w:szCs w:val="28"/>
          <w:lang w:eastAsia="ru-RU"/>
        </w:rPr>
        <w:t xml:space="preserve"> город-курорт</w:t>
      </w:r>
      <w:r w:rsidRPr="00FD3E19">
        <w:rPr>
          <w:rFonts w:ascii="Times New Roman" w:eastAsiaTheme="minorEastAsia" w:hAnsi="Times New Roman" w:cs="Times New Roman"/>
          <w:sz w:val="28"/>
          <w:szCs w:val="28"/>
          <w:lang w:eastAsia="ru-RU"/>
        </w:rPr>
        <w:t xml:space="preserve"> Ялта Республики Крым предоставляется обучающимся общеобразовательных учреждений льготных категорий от 11 лет и старше (5 - 11 классов) в сумме </w:t>
      </w:r>
      <w:r w:rsidR="00D507D3">
        <w:rPr>
          <w:rFonts w:ascii="Times New Roman" w:eastAsiaTheme="minorEastAsia" w:hAnsi="Times New Roman" w:cs="Times New Roman"/>
          <w:sz w:val="28"/>
          <w:szCs w:val="28"/>
          <w:lang w:eastAsia="ru-RU"/>
        </w:rPr>
        <w:t>205,75</w:t>
      </w:r>
      <w:r w:rsidRPr="00FD3E19">
        <w:rPr>
          <w:rFonts w:ascii="Times New Roman" w:eastAsiaTheme="minorEastAsia" w:hAnsi="Times New Roman" w:cs="Times New Roman"/>
          <w:sz w:val="28"/>
          <w:szCs w:val="28"/>
          <w:lang w:eastAsia="ru-RU"/>
        </w:rPr>
        <w:t xml:space="preserve"> рубл</w:t>
      </w:r>
      <w:r w:rsidR="00FD3E19">
        <w:rPr>
          <w:rFonts w:ascii="Times New Roman" w:eastAsiaTheme="minorEastAsia" w:hAnsi="Times New Roman" w:cs="Times New Roman"/>
          <w:sz w:val="28"/>
          <w:szCs w:val="28"/>
          <w:lang w:eastAsia="ru-RU"/>
        </w:rPr>
        <w:t>ей</w:t>
      </w:r>
      <w:r w:rsidRPr="00FD3E19">
        <w:rPr>
          <w:rFonts w:ascii="Times New Roman" w:eastAsiaTheme="minorEastAsia" w:hAnsi="Times New Roman" w:cs="Times New Roman"/>
          <w:sz w:val="28"/>
          <w:szCs w:val="28"/>
          <w:lang w:eastAsia="ru-RU"/>
        </w:rPr>
        <w:t xml:space="preserve"> на одного ребенка в день из расчета: завтрак </w:t>
      </w:r>
      <w:r w:rsidR="00591475" w:rsidRPr="00FD3E19">
        <w:rPr>
          <w:rFonts w:ascii="Times New Roman" w:eastAsiaTheme="minorEastAsia" w:hAnsi="Times New Roman" w:cs="Times New Roman"/>
          <w:sz w:val="28"/>
          <w:szCs w:val="28"/>
          <w:lang w:eastAsia="ru-RU"/>
        </w:rPr>
        <w:t>–</w:t>
      </w:r>
      <w:r w:rsidRPr="00FD3E19">
        <w:rPr>
          <w:rFonts w:ascii="Times New Roman" w:eastAsiaTheme="minorEastAsia" w:hAnsi="Times New Roman" w:cs="Times New Roman"/>
          <w:sz w:val="28"/>
          <w:szCs w:val="28"/>
          <w:lang w:eastAsia="ru-RU"/>
        </w:rPr>
        <w:t xml:space="preserve"> </w:t>
      </w:r>
      <w:r w:rsidR="00D507D3">
        <w:rPr>
          <w:rFonts w:ascii="Times New Roman" w:eastAsiaTheme="minorEastAsia" w:hAnsi="Times New Roman" w:cs="Times New Roman"/>
          <w:sz w:val="28"/>
          <w:szCs w:val="28"/>
          <w:lang w:eastAsia="ru-RU"/>
        </w:rPr>
        <w:t>84,17</w:t>
      </w:r>
      <w:r w:rsidRPr="00FD3E19">
        <w:rPr>
          <w:rFonts w:ascii="Times New Roman" w:eastAsiaTheme="minorEastAsia" w:hAnsi="Times New Roman" w:cs="Times New Roman"/>
          <w:sz w:val="28"/>
          <w:szCs w:val="28"/>
          <w:lang w:eastAsia="ru-RU"/>
        </w:rPr>
        <w:t xml:space="preserve"> рубл</w:t>
      </w:r>
      <w:r w:rsidR="00D507D3">
        <w:rPr>
          <w:rFonts w:ascii="Times New Roman" w:eastAsiaTheme="minorEastAsia" w:hAnsi="Times New Roman" w:cs="Times New Roman"/>
          <w:sz w:val="28"/>
          <w:szCs w:val="28"/>
          <w:lang w:eastAsia="ru-RU"/>
        </w:rPr>
        <w:t>я</w:t>
      </w:r>
      <w:r w:rsidRPr="00FD3E19">
        <w:rPr>
          <w:rFonts w:ascii="Times New Roman" w:eastAsiaTheme="minorEastAsia" w:hAnsi="Times New Roman" w:cs="Times New Roman"/>
          <w:sz w:val="28"/>
          <w:szCs w:val="28"/>
          <w:lang w:eastAsia="ru-RU"/>
        </w:rPr>
        <w:t xml:space="preserve">, обед </w:t>
      </w:r>
      <w:r w:rsidR="00591475" w:rsidRPr="00FD3E19">
        <w:rPr>
          <w:rFonts w:ascii="Times New Roman" w:eastAsiaTheme="minorEastAsia" w:hAnsi="Times New Roman" w:cs="Times New Roman"/>
          <w:sz w:val="28"/>
          <w:szCs w:val="28"/>
          <w:lang w:eastAsia="ru-RU"/>
        </w:rPr>
        <w:t>–</w:t>
      </w:r>
      <w:r w:rsidRPr="00FD3E19">
        <w:rPr>
          <w:rFonts w:ascii="Times New Roman" w:eastAsiaTheme="minorEastAsia" w:hAnsi="Times New Roman" w:cs="Times New Roman"/>
          <w:sz w:val="28"/>
          <w:szCs w:val="28"/>
          <w:lang w:eastAsia="ru-RU"/>
        </w:rPr>
        <w:t xml:space="preserve"> </w:t>
      </w:r>
      <w:r w:rsidR="00591475" w:rsidRPr="00FD3E19">
        <w:rPr>
          <w:rFonts w:ascii="Times New Roman" w:eastAsiaTheme="minorEastAsia" w:hAnsi="Times New Roman" w:cs="Times New Roman"/>
          <w:sz w:val="28"/>
          <w:szCs w:val="28"/>
          <w:lang w:eastAsia="ru-RU"/>
        </w:rPr>
        <w:t>1</w:t>
      </w:r>
      <w:r w:rsidR="00D507D3">
        <w:rPr>
          <w:rFonts w:ascii="Times New Roman" w:eastAsiaTheme="minorEastAsia" w:hAnsi="Times New Roman" w:cs="Times New Roman"/>
          <w:sz w:val="28"/>
          <w:szCs w:val="28"/>
          <w:lang w:eastAsia="ru-RU"/>
        </w:rPr>
        <w:t>21,58</w:t>
      </w:r>
      <w:r w:rsidRPr="00FD3E19">
        <w:rPr>
          <w:rFonts w:ascii="Times New Roman" w:eastAsiaTheme="minorEastAsia" w:hAnsi="Times New Roman" w:cs="Times New Roman"/>
          <w:sz w:val="28"/>
          <w:szCs w:val="28"/>
          <w:lang w:eastAsia="ru-RU"/>
        </w:rPr>
        <w:t xml:space="preserve"> рубля:</w:t>
      </w:r>
    </w:p>
    <w:bookmarkEnd w:id="14"/>
    <w:p w14:paraId="7DE83FED"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детям-сиротам;</w:t>
      </w:r>
    </w:p>
    <w:p w14:paraId="51E959D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детям, оставшимся без попечения родителей;</w:t>
      </w:r>
    </w:p>
    <w:p w14:paraId="00275E0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лицам из числа детей-сирот и детей, оставшихся без попечения родителей;</w:t>
      </w:r>
    </w:p>
    <w:p w14:paraId="014DECE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детям с ограниченными возможностями здоровья, посещающими общеобразовательное учреждение;</w:t>
      </w:r>
    </w:p>
    <w:p w14:paraId="25856D8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детям-инвалидам, имеющим статус обучающихся с ограниченными возможностями здоровья;</w:t>
      </w:r>
    </w:p>
    <w:p w14:paraId="0AC68FB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детям-инвалидам;</w:t>
      </w:r>
    </w:p>
    <w:p w14:paraId="7E84583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детям из малоимущих семей;</w:t>
      </w:r>
    </w:p>
    <w:p w14:paraId="36381B2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детям из многодетных семей;</w:t>
      </w:r>
    </w:p>
    <w:p w14:paraId="2177835D"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детям, находящимся в сложной жизненной ситуации;</w:t>
      </w:r>
    </w:p>
    <w:p w14:paraId="00F73D7D"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детям прибывших лиц из числа эвакуированных граждан в результате сложившейся ситуации на приграничных с Украиной территориях;</w:t>
      </w:r>
    </w:p>
    <w:p w14:paraId="27FE8874" w14:textId="5E842A2E"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детям, один </w:t>
      </w:r>
      <w:r w:rsidR="00AB4722" w:rsidRPr="003F0E53">
        <w:rPr>
          <w:rFonts w:ascii="Times New Roman" w:eastAsiaTheme="minorEastAsia" w:hAnsi="Times New Roman" w:cs="Times New Roman"/>
          <w:sz w:val="28"/>
          <w:szCs w:val="28"/>
          <w:lang w:eastAsia="ru-RU"/>
        </w:rPr>
        <w:t>из родителей,</w:t>
      </w:r>
      <w:r w:rsidRPr="003F0E53">
        <w:rPr>
          <w:rFonts w:ascii="Times New Roman" w:eastAsiaTheme="minorEastAsia" w:hAnsi="Times New Roman" w:cs="Times New Roman"/>
          <w:sz w:val="28"/>
          <w:szCs w:val="28"/>
          <w:lang w:eastAsia="ru-RU"/>
        </w:rPr>
        <w:t xml:space="preserve"> которых призван на военную службу по мобилизации;</w:t>
      </w:r>
    </w:p>
    <w:p w14:paraId="6AC58BC7" w14:textId="3DB820EB"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детям, один </w:t>
      </w:r>
      <w:r w:rsidR="00AB4722" w:rsidRPr="003F0E53">
        <w:rPr>
          <w:rFonts w:ascii="Times New Roman" w:eastAsiaTheme="minorEastAsia" w:hAnsi="Times New Roman" w:cs="Times New Roman"/>
          <w:sz w:val="28"/>
          <w:szCs w:val="28"/>
          <w:lang w:eastAsia="ru-RU"/>
        </w:rPr>
        <w:t>из родителей,</w:t>
      </w:r>
      <w:r w:rsidRPr="003F0E53">
        <w:rPr>
          <w:rFonts w:ascii="Times New Roman" w:eastAsiaTheme="minorEastAsia" w:hAnsi="Times New Roman" w:cs="Times New Roman"/>
          <w:sz w:val="28"/>
          <w:szCs w:val="28"/>
          <w:lang w:eastAsia="ru-RU"/>
        </w:rPr>
        <w:t xml:space="preserve"> которых поступил на военную службу по контракту и является участником специальной военной операции на территориях Харьковской области, Запорожской области, Херсонской области, Донецкой Народной Республики, Луганской Народной Республики и Украины, ветераном боевых действий;</w:t>
      </w:r>
    </w:p>
    <w:p w14:paraId="37903B2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детям, один из родителей которых изъявил желание принимать участие в зоне проведения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в составе добровольческих подразделений, заключил контракт с Министерством обороны Российской Федерации или же с организацией, подведомственной Министерству обороны Российской Федерации, является военнослужащим ЧВК, военнослужащим (сотрудником) войск национальной гвардии;</w:t>
      </w:r>
    </w:p>
    <w:p w14:paraId="33393D8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детям (пасынки и падчерицы), один из родителей (законный представитель) которого находится в повторном браке за участником специальной военной операции на Украине;</w:t>
      </w:r>
    </w:p>
    <w:p w14:paraId="35FA2408" w14:textId="79124D91" w:rsid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детям, один </w:t>
      </w:r>
      <w:r w:rsidR="00AB4722" w:rsidRPr="003F0E53">
        <w:rPr>
          <w:rFonts w:ascii="Times New Roman" w:eastAsiaTheme="minorEastAsia" w:hAnsi="Times New Roman" w:cs="Times New Roman"/>
          <w:sz w:val="28"/>
          <w:szCs w:val="28"/>
          <w:lang w:eastAsia="ru-RU"/>
        </w:rPr>
        <w:t>из родителей,</w:t>
      </w:r>
      <w:r w:rsidRPr="003F0E53">
        <w:rPr>
          <w:rFonts w:ascii="Times New Roman" w:eastAsiaTheme="minorEastAsia" w:hAnsi="Times New Roman" w:cs="Times New Roman"/>
          <w:sz w:val="28"/>
          <w:szCs w:val="28"/>
          <w:lang w:eastAsia="ru-RU"/>
        </w:rPr>
        <w:t xml:space="preserve"> которых погиб или получил ранение (увечье) в ходе проведения специальной военной операции на территориях Запорожской области, Херсонской области, Донецкой Народной Республики, Луганской Народной Республики и Украины</w:t>
      </w:r>
      <w:r w:rsidR="00994A47">
        <w:rPr>
          <w:rFonts w:ascii="Times New Roman" w:eastAsiaTheme="minorEastAsia" w:hAnsi="Times New Roman" w:cs="Times New Roman"/>
          <w:sz w:val="28"/>
          <w:szCs w:val="28"/>
          <w:lang w:eastAsia="ru-RU"/>
        </w:rPr>
        <w:t>;</w:t>
      </w:r>
    </w:p>
    <w:p w14:paraId="7500B6DB" w14:textId="43F5D60A" w:rsidR="00994A47" w:rsidRPr="00994A47" w:rsidRDefault="00994A47" w:rsidP="00994A47">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bookmarkStart w:id="15" w:name="_Hlk210642325"/>
      <w:r w:rsidRPr="00994A47">
        <w:rPr>
          <w:rFonts w:ascii="Times New Roman" w:eastAsia="Times New Roman" w:hAnsi="Times New Roman" w:cs="Times New Roman"/>
          <w:kern w:val="0"/>
          <w:sz w:val="28"/>
          <w:szCs w:val="28"/>
          <w:lang w:eastAsia="ru-RU"/>
          <w14:ligatures w14:val="none"/>
        </w:rPr>
        <w:t xml:space="preserve">- дети, один из родителей, которых заключил контракт с Министерством обороны Российской Федерации о пребывании в добровольческом отряде </w:t>
      </w:r>
      <w:r w:rsidRPr="00994A47">
        <w:rPr>
          <w:rFonts w:ascii="Times New Roman" w:eastAsia="Times New Roman" w:hAnsi="Times New Roman" w:cs="Times New Roman"/>
          <w:kern w:val="0"/>
          <w:sz w:val="28"/>
          <w:szCs w:val="28"/>
          <w:lang w:eastAsia="ru-RU"/>
          <w14:ligatures w14:val="none"/>
        </w:rPr>
        <w:lastRenderedPageBreak/>
        <w:t>«Барс-Крым» и оказывает содействие в выполнении отдельных задач, возложенных на Вооруженные Силы Российской Федерации</w:t>
      </w:r>
      <w:bookmarkEnd w:id="15"/>
      <w:r w:rsidRPr="00994A47">
        <w:rPr>
          <w:rFonts w:ascii="Times New Roman" w:eastAsia="Times New Roman" w:hAnsi="Times New Roman" w:cs="Times New Roman"/>
          <w:kern w:val="0"/>
          <w:sz w:val="28"/>
          <w:szCs w:val="28"/>
          <w:lang w:eastAsia="ru-RU"/>
          <w14:ligatures w14:val="none"/>
        </w:rPr>
        <w:t>.</w:t>
      </w:r>
    </w:p>
    <w:p w14:paraId="58452564" w14:textId="5D56999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w:t>
      </w:r>
      <w:r w:rsidR="00292655">
        <w:rPr>
          <w:rFonts w:ascii="Times New Roman" w:eastAsiaTheme="minorEastAsia" w:hAnsi="Times New Roman" w:cs="Times New Roman"/>
          <w:sz w:val="28"/>
          <w:szCs w:val="28"/>
          <w:lang w:eastAsia="ru-RU"/>
        </w:rPr>
        <w:t>-</w:t>
      </w:r>
      <w:r w:rsidRPr="003F0E53">
        <w:rPr>
          <w:rFonts w:ascii="Times New Roman" w:eastAsiaTheme="minorEastAsia" w:hAnsi="Times New Roman" w:cs="Times New Roman"/>
          <w:sz w:val="28"/>
          <w:szCs w:val="28"/>
          <w:lang w:eastAsia="ru-RU"/>
        </w:rPr>
        <w:t>медико</w:t>
      </w:r>
      <w:r w:rsidR="00292655">
        <w:rPr>
          <w:rFonts w:ascii="Times New Roman" w:eastAsiaTheme="minorEastAsia" w:hAnsi="Times New Roman" w:cs="Times New Roman"/>
          <w:sz w:val="28"/>
          <w:szCs w:val="28"/>
          <w:lang w:eastAsia="ru-RU"/>
        </w:rPr>
        <w:t>-</w:t>
      </w:r>
      <w:r w:rsidRPr="003F0E53">
        <w:rPr>
          <w:rFonts w:ascii="Times New Roman" w:eastAsiaTheme="minorEastAsia" w:hAnsi="Times New Roman" w:cs="Times New Roman"/>
          <w:sz w:val="28"/>
          <w:szCs w:val="28"/>
          <w:lang w:eastAsia="ru-RU"/>
        </w:rPr>
        <w:t>педагогической комиссией и препятствующие получению образования без создания специальных условий.</w:t>
      </w:r>
    </w:p>
    <w:p w14:paraId="6FB8490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Обучающиеся с ограниченными возможностями здоровья, а также дети-инвалиды, имеющие статус обучающихся с ограниченными возможностями здоровья, дети-инвалиды, получающие образование на дому, обеспечиваются бесплатным двухразовым питанием (сухим пайком) или получают компенсацию за питание в денежном эквиваленте.</w:t>
      </w:r>
    </w:p>
    <w:p w14:paraId="0BD6EB1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Родителям (законным представителям) детей с пищевыми особенностями, обучающихся в общеобразовательных учреждениях, при невозможности обеспечить диетическое питание по индивидуальному меню (по назначениям лечащего врача) и осуществляющих питание таких детей готовыми домашними блюдами, взамен горячего питания выплачивается денежная компенсация за счет средств муниципального бюджета, равная стоимости такого питания в учреждении образования.</w:t>
      </w:r>
    </w:p>
    <w:p w14:paraId="4F0483F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Для выплаты денежной компенсации родитель (законный представитель) обучающегося с пищевыми особенностями предоставляет директору образовательного учреждения </w:t>
      </w:r>
      <w:hyperlink w:anchor="P443" w:tooltip="Заявление">
        <w:r w:rsidRPr="003F0E53">
          <w:rPr>
            <w:rFonts w:ascii="Times New Roman" w:eastAsiaTheme="minorEastAsia" w:hAnsi="Times New Roman" w:cs="Times New Roman"/>
            <w:sz w:val="28"/>
            <w:szCs w:val="28"/>
            <w:lang w:eastAsia="ru-RU"/>
          </w:rPr>
          <w:t>заявление</w:t>
        </w:r>
      </w:hyperlink>
      <w:r w:rsidRPr="003F0E53">
        <w:rPr>
          <w:rFonts w:ascii="Times New Roman" w:eastAsiaTheme="minorEastAsia" w:hAnsi="Times New Roman" w:cs="Times New Roman"/>
          <w:sz w:val="28"/>
          <w:szCs w:val="28"/>
          <w:lang w:eastAsia="ru-RU"/>
        </w:rPr>
        <w:t xml:space="preserve"> и комплект документов согласно приложению № 2 к настоящему Порядку, решение о предоставлении компенсации оформляется приказом директора образовательного учреждения в течение двух рабочих дней после подачи заявления.</w:t>
      </w:r>
    </w:p>
    <w:p w14:paraId="7B47EC6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Бесплатное двухразовое горячее питание предоставляется обучающимся кадетских классов, обучающимся с ослабленным состоянием здоровья и находящимся в социально опасном положении, в пределах выделенных средств образовательным учреждениям.</w:t>
      </w:r>
    </w:p>
    <w:p w14:paraId="114427EC" w14:textId="1B430F40"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6" w:name="P202"/>
      <w:bookmarkEnd w:id="16"/>
      <w:r w:rsidRPr="003F0E53">
        <w:rPr>
          <w:rFonts w:ascii="Times New Roman" w:eastAsiaTheme="minorEastAsia" w:hAnsi="Times New Roman" w:cs="Times New Roman"/>
          <w:sz w:val="28"/>
          <w:szCs w:val="28"/>
          <w:lang w:eastAsia="ru-RU"/>
        </w:rPr>
        <w:t>6.4. Для получения бесплатного питания в образовательных учреждениях городского округа Ялта Республики Крым родителям (законным представителям) необходимо представить следующие документы:</w:t>
      </w:r>
    </w:p>
    <w:p w14:paraId="7EBC44C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6.4.1. Для детей-сирот, детей, оставшихся без попечения родителей, и лиц из числа детей-сирот, и детей, оставшихся без попечения родителей:</w:t>
      </w:r>
    </w:p>
    <w:p w14:paraId="17A6668C"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заявление законного представителя;</w:t>
      </w:r>
    </w:p>
    <w:p w14:paraId="65B8D8C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копия постановления Администрации города Ялта Республики Крым:</w:t>
      </w:r>
    </w:p>
    <w:p w14:paraId="7F624FC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а) об установлении опеки (попечительства);</w:t>
      </w:r>
    </w:p>
    <w:p w14:paraId="799B18D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б) о создании приемной семьи;</w:t>
      </w:r>
    </w:p>
    <w:p w14:paraId="4E152668"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в) копия страхового номера индивидуального лицевого счета.</w:t>
      </w:r>
    </w:p>
    <w:p w14:paraId="1C6F3B1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6.4.2. Для детей с ограниченными возможностями здоровья:</w:t>
      </w:r>
    </w:p>
    <w:p w14:paraId="723A12D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заявление родителя (законного представителя) обучающегося;</w:t>
      </w:r>
    </w:p>
    <w:p w14:paraId="38F1416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заключение психолого-медико-педагогической комиссии;</w:t>
      </w:r>
    </w:p>
    <w:p w14:paraId="1A6800E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копия страхового номера индивидуального лицевого счета.</w:t>
      </w:r>
    </w:p>
    <w:p w14:paraId="22F6DBD5" w14:textId="5927436B"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6.4.3.</w:t>
      </w:r>
      <w:r w:rsidR="00FD3E19">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Для детей-инвалидов, имеющих статус обучающихся с ограниченными возможностями здоровья:</w:t>
      </w:r>
    </w:p>
    <w:p w14:paraId="735C4C46"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заявление родителя (законного представителя) обучающегося;</w:t>
      </w:r>
    </w:p>
    <w:p w14:paraId="36E707B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lastRenderedPageBreak/>
        <w:t>- заключение психолого-медико-педагогической комиссии;</w:t>
      </w:r>
    </w:p>
    <w:p w14:paraId="58202C6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копия страхового номера индивидуального лицевого счета.</w:t>
      </w:r>
    </w:p>
    <w:p w14:paraId="65556B3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6.4.4.  Для детей-инвалидов:</w:t>
      </w:r>
    </w:p>
    <w:p w14:paraId="18FE6B4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заявление родителя (законного представителя) обучающегося;</w:t>
      </w:r>
    </w:p>
    <w:p w14:paraId="736758C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справка, подтверждающая факт установления инвалидности;</w:t>
      </w:r>
    </w:p>
    <w:p w14:paraId="5EC5315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копия страхового номера индивидуального лицевого счета.</w:t>
      </w:r>
    </w:p>
    <w:p w14:paraId="4E02C43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6.4.5.  Для обучающихся из малоимущих семей:</w:t>
      </w:r>
    </w:p>
    <w:p w14:paraId="5B2EB4F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заявление родителя (законного представителя) обучающегося;</w:t>
      </w:r>
    </w:p>
    <w:p w14:paraId="29E0738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справка о признании семьи малоимущей, выданная исполнительным органом государственной власти Республики Крым в сфере труда и социальной защиты населения в установленном порядке;</w:t>
      </w:r>
    </w:p>
    <w:p w14:paraId="22BC735C"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копия страхового номера индивидуального лицевого счета.</w:t>
      </w:r>
    </w:p>
    <w:p w14:paraId="32A2532F" w14:textId="77777777" w:rsidR="003F0E53" w:rsidRPr="00FD3E19"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7" w:name="_Hlk213253090"/>
      <w:r w:rsidRPr="00FD3E19">
        <w:rPr>
          <w:rFonts w:ascii="Times New Roman" w:eastAsiaTheme="minorEastAsia" w:hAnsi="Times New Roman" w:cs="Times New Roman"/>
          <w:sz w:val="28"/>
          <w:szCs w:val="28"/>
          <w:lang w:eastAsia="ru-RU"/>
        </w:rPr>
        <w:t>6.4.6. Для обучающихся из многодетных семей:</w:t>
      </w:r>
    </w:p>
    <w:p w14:paraId="185E05D9" w14:textId="2683E871" w:rsidR="003F0E53" w:rsidRPr="00FD3E19"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D3E19">
        <w:rPr>
          <w:rFonts w:ascii="Times New Roman" w:eastAsiaTheme="minorEastAsia" w:hAnsi="Times New Roman" w:cs="Times New Roman"/>
          <w:sz w:val="28"/>
          <w:szCs w:val="28"/>
          <w:lang w:eastAsia="ru-RU"/>
        </w:rPr>
        <w:t>- заявление родителя (законного представителя) обучающегося</w:t>
      </w:r>
      <w:r w:rsidR="00A3578D" w:rsidRPr="00FD3E19">
        <w:rPr>
          <w:rFonts w:ascii="Times New Roman" w:eastAsiaTheme="minorEastAsia" w:hAnsi="Times New Roman" w:cs="Times New Roman"/>
          <w:sz w:val="28"/>
          <w:szCs w:val="28"/>
          <w:lang w:eastAsia="ru-RU"/>
        </w:rPr>
        <w:t xml:space="preserve">, гражданина Российской Федерации, зарегистрированного по месту жительства (пребывания) </w:t>
      </w:r>
      <w:r w:rsidR="00EC4BA0" w:rsidRPr="00FD3E19">
        <w:rPr>
          <w:rFonts w:ascii="Times New Roman" w:eastAsiaTheme="minorEastAsia" w:hAnsi="Times New Roman" w:cs="Times New Roman"/>
          <w:sz w:val="28"/>
          <w:szCs w:val="28"/>
          <w:lang w:eastAsia="ru-RU"/>
        </w:rPr>
        <w:t xml:space="preserve">с детьми (не менее трех) </w:t>
      </w:r>
      <w:r w:rsidR="00A3578D" w:rsidRPr="00FD3E19">
        <w:rPr>
          <w:rFonts w:ascii="Times New Roman" w:eastAsiaTheme="minorEastAsia" w:hAnsi="Times New Roman" w:cs="Times New Roman"/>
          <w:sz w:val="28"/>
          <w:szCs w:val="28"/>
          <w:lang w:eastAsia="ru-RU"/>
        </w:rPr>
        <w:t>в Республике Крым</w:t>
      </w:r>
      <w:r w:rsidRPr="00FD3E19">
        <w:rPr>
          <w:rFonts w:ascii="Times New Roman" w:eastAsiaTheme="minorEastAsia" w:hAnsi="Times New Roman" w:cs="Times New Roman"/>
          <w:sz w:val="28"/>
          <w:szCs w:val="28"/>
          <w:lang w:eastAsia="ru-RU"/>
        </w:rPr>
        <w:t>;</w:t>
      </w:r>
    </w:p>
    <w:p w14:paraId="6A130C27" w14:textId="45B65D03" w:rsidR="003F0E53" w:rsidRPr="00FD3E19"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D3E19">
        <w:rPr>
          <w:rFonts w:ascii="Times New Roman" w:eastAsiaTheme="minorEastAsia" w:hAnsi="Times New Roman" w:cs="Times New Roman"/>
          <w:sz w:val="28"/>
          <w:szCs w:val="28"/>
          <w:lang w:eastAsia="ru-RU"/>
        </w:rPr>
        <w:t>-удостоверение многодетной семьи</w:t>
      </w:r>
      <w:r w:rsidR="00A3578D" w:rsidRPr="00FD3E19">
        <w:rPr>
          <w:rFonts w:ascii="Times New Roman" w:eastAsiaTheme="minorEastAsia" w:hAnsi="Times New Roman" w:cs="Times New Roman"/>
          <w:sz w:val="28"/>
          <w:szCs w:val="28"/>
          <w:lang w:eastAsia="ru-RU"/>
        </w:rPr>
        <w:t xml:space="preserve"> единого образца</w:t>
      </w:r>
      <w:r w:rsidRPr="00FD3E19">
        <w:rPr>
          <w:rFonts w:ascii="Times New Roman" w:eastAsiaTheme="minorEastAsia" w:hAnsi="Times New Roman" w:cs="Times New Roman"/>
          <w:sz w:val="28"/>
          <w:szCs w:val="28"/>
          <w:lang w:eastAsia="ru-RU"/>
        </w:rPr>
        <w:t xml:space="preserve">, </w:t>
      </w:r>
      <w:r w:rsidR="00A3578D" w:rsidRPr="00FD3E19">
        <w:rPr>
          <w:rFonts w:ascii="Times New Roman" w:eastAsiaTheme="minorEastAsia" w:hAnsi="Times New Roman" w:cs="Times New Roman"/>
          <w:sz w:val="28"/>
          <w:szCs w:val="28"/>
          <w:lang w:eastAsia="ru-RU"/>
        </w:rPr>
        <w:t xml:space="preserve">а также сведения, содержащиеся в государственной информационной системе «Единая централизованная цифровая платформа в социальной сфере», указанные в электронном удостоверении многодетной семьи, </w:t>
      </w:r>
      <w:r w:rsidRPr="00FD3E19">
        <w:rPr>
          <w:rFonts w:ascii="Times New Roman" w:eastAsiaTheme="minorEastAsia" w:hAnsi="Times New Roman" w:cs="Times New Roman"/>
          <w:sz w:val="28"/>
          <w:szCs w:val="28"/>
          <w:lang w:eastAsia="ru-RU"/>
        </w:rPr>
        <w:t>выданн</w:t>
      </w:r>
      <w:r w:rsidR="00A3578D" w:rsidRPr="00FD3E19">
        <w:rPr>
          <w:rFonts w:ascii="Times New Roman" w:eastAsiaTheme="minorEastAsia" w:hAnsi="Times New Roman" w:cs="Times New Roman"/>
          <w:sz w:val="28"/>
          <w:szCs w:val="28"/>
          <w:lang w:eastAsia="ru-RU"/>
        </w:rPr>
        <w:t xml:space="preserve">ые ранее удостоверения многодетной семьи действительны до </w:t>
      </w:r>
      <w:r w:rsidR="00EC4BA0" w:rsidRPr="00FD3E19">
        <w:rPr>
          <w:rFonts w:ascii="Times New Roman" w:eastAsiaTheme="minorEastAsia" w:hAnsi="Times New Roman" w:cs="Times New Roman"/>
          <w:sz w:val="28"/>
          <w:szCs w:val="28"/>
          <w:lang w:eastAsia="ru-RU"/>
        </w:rPr>
        <w:t xml:space="preserve">окончания </w:t>
      </w:r>
      <w:r w:rsidR="00A3578D" w:rsidRPr="00FD3E19">
        <w:rPr>
          <w:rFonts w:ascii="Times New Roman" w:eastAsiaTheme="minorEastAsia" w:hAnsi="Times New Roman" w:cs="Times New Roman"/>
          <w:sz w:val="28"/>
          <w:szCs w:val="28"/>
          <w:lang w:eastAsia="ru-RU"/>
        </w:rPr>
        <w:t xml:space="preserve">срока их </w:t>
      </w:r>
      <w:r w:rsidR="00EC4BA0" w:rsidRPr="00FD3E19">
        <w:rPr>
          <w:rFonts w:ascii="Times New Roman" w:eastAsiaTheme="minorEastAsia" w:hAnsi="Times New Roman" w:cs="Times New Roman"/>
          <w:sz w:val="28"/>
          <w:szCs w:val="28"/>
          <w:lang w:eastAsia="ru-RU"/>
        </w:rPr>
        <w:t>действия</w:t>
      </w:r>
      <w:r w:rsidRPr="00FD3E19">
        <w:rPr>
          <w:rFonts w:ascii="Times New Roman" w:eastAsiaTheme="minorEastAsia" w:hAnsi="Times New Roman" w:cs="Times New Roman"/>
          <w:sz w:val="28"/>
          <w:szCs w:val="28"/>
          <w:lang w:eastAsia="ru-RU"/>
        </w:rPr>
        <w:t>;</w:t>
      </w:r>
    </w:p>
    <w:p w14:paraId="77C62874" w14:textId="77777777" w:rsidR="003F0E53" w:rsidRPr="00FD3E19"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D3E19">
        <w:rPr>
          <w:rFonts w:ascii="Times New Roman" w:eastAsiaTheme="minorEastAsia" w:hAnsi="Times New Roman" w:cs="Times New Roman"/>
          <w:sz w:val="28"/>
          <w:szCs w:val="28"/>
          <w:lang w:eastAsia="ru-RU"/>
        </w:rPr>
        <w:t>- копия страхового номера индивидуального лицевого счета.</w:t>
      </w:r>
    </w:p>
    <w:p w14:paraId="472545D3" w14:textId="6A0329BE" w:rsidR="00156FC6" w:rsidRPr="003F0E53" w:rsidRDefault="00156FC6"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D3E19">
        <w:rPr>
          <w:rFonts w:ascii="Times New Roman" w:eastAsiaTheme="minorEastAsia" w:hAnsi="Times New Roman" w:cs="Times New Roman"/>
          <w:sz w:val="28"/>
          <w:szCs w:val="28"/>
          <w:lang w:eastAsia="ru-RU"/>
        </w:rPr>
        <w:t>Мера социальной поддержки, предусмотренные настоящим постановлением, предоставляется при условии неполучения аналогичных мер в ином субъекте Российской Федерации.</w:t>
      </w:r>
    </w:p>
    <w:bookmarkEnd w:id="17"/>
    <w:p w14:paraId="080AE6C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6.4.7. Для обучающихся с ослабленным состоянием здоровья:</w:t>
      </w:r>
    </w:p>
    <w:p w14:paraId="254309ED"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заявление родителя (законного представителя) обучающегося;</w:t>
      </w:r>
    </w:p>
    <w:p w14:paraId="17E0891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заключение врачебной комиссии учреждения здравоохранения;</w:t>
      </w:r>
    </w:p>
    <w:p w14:paraId="1BF7EF7B"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копия страхового номера индивидуального лицевого счета.</w:t>
      </w:r>
    </w:p>
    <w:p w14:paraId="11AAF70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6.4.8. Для обучающихся, находящихся в социально опасном положении:</w:t>
      </w:r>
    </w:p>
    <w:p w14:paraId="66D3D45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заявление родителя (законного представителя) обучающегося или ходатайство социального педагога по факту выявления социально опасного положения учащегося.</w:t>
      </w:r>
    </w:p>
    <w:p w14:paraId="6785A65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6.4.9. Для обучающихся, находящихся в сложной жизненной ситуации:</w:t>
      </w:r>
    </w:p>
    <w:p w14:paraId="0D4AE27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заявление родителя (законного представителя) обучающегося или ходатайство социального педагога по факту выявления сложной жизненной ситуации обучающегося;</w:t>
      </w:r>
    </w:p>
    <w:p w14:paraId="0CDEFC66"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акт обследования жилищно-бытовых условий социальным педагогом;</w:t>
      </w:r>
    </w:p>
    <w:p w14:paraId="6185909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копия страхового номера индивидуального лицевого счета.</w:t>
      </w:r>
    </w:p>
    <w:p w14:paraId="5C0A0D1C"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6.4.10. Для обучающихся, прибывших лиц из числа эвакуированных граждан в результате сложившейся ситуации на приграничных с Украиной территориях:</w:t>
      </w:r>
    </w:p>
    <w:p w14:paraId="08A5D3D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заявление родителя (законного представителя) обучающегося или сопровождающего лица;</w:t>
      </w:r>
    </w:p>
    <w:p w14:paraId="5CBCFC2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lastRenderedPageBreak/>
        <w:t>- документ, подтверждающий личность и место постоянного проживания (при наличии) или другой документ, подтверждающий факт нахождения на данной территории прибывших лиц;</w:t>
      </w:r>
    </w:p>
    <w:p w14:paraId="5922599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копия страхового номера индивидуального лицевого счета (при наличии).</w:t>
      </w:r>
    </w:p>
    <w:p w14:paraId="15D374C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6.4.11. </w:t>
      </w:r>
      <w:bookmarkStart w:id="18" w:name="_Hlk212735558"/>
      <w:r w:rsidRPr="003F0E53">
        <w:rPr>
          <w:rFonts w:ascii="Times New Roman" w:eastAsiaTheme="minorEastAsia" w:hAnsi="Times New Roman" w:cs="Times New Roman"/>
          <w:sz w:val="28"/>
          <w:szCs w:val="28"/>
          <w:lang w:eastAsia="ru-RU"/>
        </w:rPr>
        <w:t xml:space="preserve">Для обучающихся, один из родителей (законный представитель) </w:t>
      </w:r>
      <w:bookmarkEnd w:id="18"/>
      <w:r w:rsidRPr="003F0E53">
        <w:rPr>
          <w:rFonts w:ascii="Times New Roman" w:eastAsiaTheme="minorEastAsia" w:hAnsi="Times New Roman" w:cs="Times New Roman"/>
          <w:sz w:val="28"/>
          <w:szCs w:val="28"/>
          <w:lang w:eastAsia="ru-RU"/>
        </w:rPr>
        <w:t>которых принимает участие в зоне проведения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а именно: призван на военную службу по мобилизации, изъявил желание принимать участие составе добровольческих подразделений, заключил контракт с Министерством обороны Российской Федерации или же с организацией, подведомственной Министерству обороны Российской Федерации, является военнослужащим ЧВК, военнослужащим (сотрудником) войск национальной гвардии:</w:t>
      </w:r>
    </w:p>
    <w:p w14:paraId="6C34EE3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заявление родителя (законного представителя) обучающегося;</w:t>
      </w:r>
    </w:p>
    <w:p w14:paraId="45A34C42"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w:t>
      </w:r>
      <w:bookmarkStart w:id="19" w:name="_Hlk188963490"/>
      <w:r w:rsidRPr="003F0E53">
        <w:rPr>
          <w:rFonts w:ascii="Times New Roman" w:eastAsiaTheme="minorEastAsia" w:hAnsi="Times New Roman" w:cs="Times New Roman"/>
          <w:sz w:val="28"/>
          <w:szCs w:val="28"/>
          <w:lang w:eastAsia="ru-RU"/>
        </w:rPr>
        <w:t>документ, подтверждающий участие в специальной военной операции, полученный в том числе посредством государственной информационной системы «Региональная система межведомственного электронного взаимодействия Республики Крым» (ГИС РСМЭВ РК</w:t>
      </w:r>
      <w:bookmarkEnd w:id="19"/>
      <w:r w:rsidRPr="003F0E53">
        <w:rPr>
          <w:rFonts w:ascii="Times New Roman" w:eastAsiaTheme="minorEastAsia" w:hAnsi="Times New Roman" w:cs="Times New Roman"/>
          <w:sz w:val="28"/>
          <w:szCs w:val="28"/>
          <w:lang w:eastAsia="ru-RU"/>
        </w:rPr>
        <w:t>);</w:t>
      </w:r>
    </w:p>
    <w:p w14:paraId="24B1541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копия страхового номера индивидуального лицевого счета.</w:t>
      </w:r>
    </w:p>
    <w:p w14:paraId="41F5026D"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6.4.12. Для обучающихся (пасынков и падчериц), один из родителей (законный представитель) которого находится в повторном браке за участником специальной военной операции на Украине:</w:t>
      </w:r>
    </w:p>
    <w:p w14:paraId="6F6AEF4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заявление родителя (законного представителя) обучающегося;</w:t>
      </w:r>
    </w:p>
    <w:p w14:paraId="746A754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документ, подтверждающий участие в специальной военной операции, полученный в том числе посредством государственной информационной системы «Региональная система межведомственного электронного взаимодействия Республики Крым» (ГИС РСМЭВ РК);</w:t>
      </w:r>
    </w:p>
    <w:p w14:paraId="3321C94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свидетельство о браке;</w:t>
      </w:r>
    </w:p>
    <w:p w14:paraId="3233BAA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копия страхового номера индивидуального лицевого счета.</w:t>
      </w:r>
    </w:p>
    <w:p w14:paraId="058D71CB" w14:textId="116A1500" w:rsidR="003F0E53" w:rsidRPr="003F0E53" w:rsidRDefault="00BC7545"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imes New Roman" w:hAnsi="Times New Roman" w:cs="Times New Roman"/>
          <w:kern w:val="0"/>
          <w:sz w:val="28"/>
          <w:szCs w:val="28"/>
          <w:lang w:eastAsia="ru-RU"/>
          <w14:ligatures w14:val="none"/>
        </w:rPr>
        <w:t>Для обучающихся, один из родителей, которых погиб или получил ранение (увечье) в ходе проведения специальной военной операции на территориях Харьковской области, Запорожской области, Херсонской области, Донецкой Народной Республики, Луганской Народной Республики и Украины:</w:t>
      </w:r>
    </w:p>
    <w:p w14:paraId="1E531E4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заявление родителя (законного представителя) обучающегося;</w:t>
      </w:r>
    </w:p>
    <w:p w14:paraId="2E218AEA" w14:textId="770DC8F6" w:rsidR="00BC7545" w:rsidRPr="00BC7545" w:rsidRDefault="003F0E53" w:rsidP="00BC754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-документ, подтверждающий гибель или получение ранения при выполнении задач в ходе специальной военной операции.</w:t>
      </w:r>
    </w:p>
    <w:p w14:paraId="57DAF7B7" w14:textId="66E38C89" w:rsidR="00BC7545" w:rsidRPr="00BC7545" w:rsidRDefault="00BC7545" w:rsidP="00BC7545">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sidRPr="00BC7545">
        <w:rPr>
          <w:rFonts w:ascii="Times New Roman" w:eastAsia="Times New Roman" w:hAnsi="Times New Roman" w:cs="Times New Roman"/>
          <w:kern w:val="0"/>
          <w:sz w:val="28"/>
          <w:szCs w:val="28"/>
          <w:lang w:eastAsia="ru-RU"/>
          <w14:ligatures w14:val="none"/>
        </w:rPr>
        <w:t>6.4.13. Для обучающихся, один из родителей, которых заключил контракт с Министерством обороны Российской Федерации о пребывании в добровольческом отряде «Барс-Крым» и оказывает содействие в выполнении отдельных задач, возложенных на Вооруженные Силы Российской Федерации:</w:t>
      </w:r>
    </w:p>
    <w:p w14:paraId="065E16FA" w14:textId="77777777" w:rsidR="00BC7545" w:rsidRPr="00BC7545" w:rsidRDefault="00BC7545" w:rsidP="00BC7545">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bookmarkStart w:id="20" w:name="_Hlk212735673"/>
      <w:r w:rsidRPr="00BC7545">
        <w:rPr>
          <w:rFonts w:ascii="Times New Roman" w:eastAsia="Times New Roman" w:hAnsi="Times New Roman" w:cs="Times New Roman"/>
          <w:kern w:val="0"/>
          <w:sz w:val="28"/>
          <w:szCs w:val="28"/>
          <w:lang w:eastAsia="ru-RU"/>
          <w14:ligatures w14:val="none"/>
        </w:rPr>
        <w:t>-  заявление родителя (законного представителя) обучающегося;</w:t>
      </w:r>
    </w:p>
    <w:bookmarkEnd w:id="20"/>
    <w:p w14:paraId="1327D604" w14:textId="5C782377" w:rsidR="00BC7545" w:rsidRDefault="00BC7545" w:rsidP="00BC7545">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sidRPr="00BC7545">
        <w:rPr>
          <w:rFonts w:ascii="Times New Roman" w:eastAsia="Times New Roman" w:hAnsi="Times New Roman" w:cs="Times New Roman"/>
          <w:kern w:val="0"/>
          <w:sz w:val="28"/>
          <w:szCs w:val="28"/>
          <w:lang w:eastAsia="ru-RU"/>
          <w14:ligatures w14:val="none"/>
        </w:rPr>
        <w:lastRenderedPageBreak/>
        <w:t>- справка, выданная командиром добровольческого отряда «Барс-Крым» о пребывании родителя (законного представителя) обучающегося в добровольческом отряде «Барс-Крым» и оказывающем содействие в выполнении отдельных задач, возложенных на Вооруженные Силы Российской Федерации.</w:t>
      </w:r>
    </w:p>
    <w:p w14:paraId="2A2B9FF2" w14:textId="1699FE20" w:rsidR="004C22FD" w:rsidRPr="00FD3E19" w:rsidRDefault="00D520D4" w:rsidP="004C22FD">
      <w:pPr>
        <w:autoSpaceDE w:val="0"/>
        <w:autoSpaceDN w:val="0"/>
        <w:adjustRightInd w:val="0"/>
        <w:spacing w:after="0" w:line="240" w:lineRule="auto"/>
        <w:ind w:firstLine="708"/>
        <w:contextualSpacing/>
        <w:jc w:val="both"/>
        <w:rPr>
          <w:rFonts w:ascii="Times New Roman" w:eastAsiaTheme="minorEastAsia" w:hAnsi="Times New Roman" w:cs="Times New Roman"/>
          <w:sz w:val="28"/>
          <w:szCs w:val="28"/>
          <w:lang w:eastAsia="ru-RU"/>
        </w:rPr>
      </w:pPr>
      <w:r w:rsidRPr="00FD3E19">
        <w:rPr>
          <w:rFonts w:ascii="Times New Roman" w:eastAsia="Times New Roman" w:hAnsi="Times New Roman" w:cs="Times New Roman"/>
          <w:kern w:val="0"/>
          <w:sz w:val="28"/>
          <w:szCs w:val="28"/>
          <w:lang w:eastAsia="ru-RU"/>
          <w14:ligatures w14:val="none"/>
        </w:rPr>
        <w:t xml:space="preserve">6.4.14. </w:t>
      </w:r>
      <w:r w:rsidR="004C22FD" w:rsidRPr="00FD3E19">
        <w:rPr>
          <w:rFonts w:ascii="Times New Roman" w:eastAsiaTheme="minorEastAsia" w:hAnsi="Times New Roman" w:cs="Times New Roman"/>
          <w:sz w:val="28"/>
          <w:szCs w:val="28"/>
          <w:lang w:eastAsia="ru-RU"/>
        </w:rPr>
        <w:t xml:space="preserve"> </w:t>
      </w:r>
      <w:bookmarkStart w:id="21" w:name="_Hlk213253266"/>
      <w:r w:rsidR="004C22FD" w:rsidRPr="00FD3E19">
        <w:rPr>
          <w:rFonts w:ascii="Times New Roman" w:eastAsiaTheme="minorEastAsia" w:hAnsi="Times New Roman" w:cs="Times New Roman"/>
          <w:sz w:val="28"/>
          <w:szCs w:val="28"/>
          <w:lang w:eastAsia="ru-RU"/>
        </w:rPr>
        <w:t>Для обучающихся, один из родителей (законный представитель) которого является ветераном боевых действий:</w:t>
      </w:r>
    </w:p>
    <w:p w14:paraId="28BA8556" w14:textId="77777777" w:rsidR="004C22FD" w:rsidRPr="00FD3E19" w:rsidRDefault="004C22FD" w:rsidP="004C22FD">
      <w:pPr>
        <w:autoSpaceDE w:val="0"/>
        <w:autoSpaceDN w:val="0"/>
        <w:adjustRightInd w:val="0"/>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sidRPr="00FD3E19">
        <w:rPr>
          <w:rFonts w:ascii="Times New Roman" w:eastAsia="Times New Roman" w:hAnsi="Times New Roman" w:cs="Times New Roman"/>
          <w:kern w:val="0"/>
          <w:sz w:val="28"/>
          <w:szCs w:val="28"/>
          <w:lang w:eastAsia="ru-RU"/>
          <w14:ligatures w14:val="none"/>
        </w:rPr>
        <w:t>-  заявление родителя (законного представителя) обучающегося;</w:t>
      </w:r>
    </w:p>
    <w:p w14:paraId="37FB8C11" w14:textId="58AE5BCA" w:rsidR="004C22FD" w:rsidRPr="00FD3E19" w:rsidRDefault="004C22FD" w:rsidP="004C22FD">
      <w:pPr>
        <w:autoSpaceDE w:val="0"/>
        <w:autoSpaceDN w:val="0"/>
        <w:adjustRightInd w:val="0"/>
        <w:spacing w:after="0" w:line="240" w:lineRule="auto"/>
        <w:ind w:firstLine="708"/>
        <w:contextualSpacing/>
        <w:jc w:val="both"/>
        <w:rPr>
          <w:rFonts w:ascii="Times New Roman" w:eastAsiaTheme="minorEastAsia" w:hAnsi="Times New Roman" w:cs="Times New Roman"/>
          <w:sz w:val="28"/>
          <w:szCs w:val="28"/>
          <w:lang w:eastAsia="ru-RU"/>
        </w:rPr>
      </w:pPr>
      <w:r w:rsidRPr="00FD3E19">
        <w:rPr>
          <w:rFonts w:ascii="Times New Roman" w:eastAsia="Times New Roman" w:hAnsi="Times New Roman" w:cs="Times New Roman"/>
          <w:kern w:val="0"/>
          <w:sz w:val="28"/>
          <w:szCs w:val="28"/>
          <w:lang w:eastAsia="ru-RU"/>
          <w14:ligatures w14:val="none"/>
        </w:rPr>
        <w:t xml:space="preserve">- </w:t>
      </w:r>
      <w:r w:rsidR="00292655">
        <w:rPr>
          <w:rFonts w:ascii="Times New Roman" w:eastAsia="Times New Roman" w:hAnsi="Times New Roman" w:cs="Times New Roman"/>
          <w:kern w:val="0"/>
          <w:sz w:val="28"/>
          <w:szCs w:val="28"/>
          <w:lang w:eastAsia="ru-RU"/>
          <w14:ligatures w14:val="none"/>
        </w:rPr>
        <w:t xml:space="preserve"> </w:t>
      </w:r>
      <w:r w:rsidRPr="00FD3E19">
        <w:rPr>
          <w:rFonts w:ascii="Times New Roman" w:eastAsia="Times New Roman" w:hAnsi="Times New Roman" w:cs="Times New Roman"/>
          <w:kern w:val="0"/>
          <w:sz w:val="28"/>
          <w:szCs w:val="28"/>
          <w:lang w:eastAsia="ru-RU"/>
          <w14:ligatures w14:val="none"/>
        </w:rPr>
        <w:t xml:space="preserve">удостоверение </w:t>
      </w:r>
      <w:r w:rsidRPr="00FD3E19">
        <w:rPr>
          <w:rFonts w:ascii="Times New Roman" w:eastAsiaTheme="minorEastAsia" w:hAnsi="Times New Roman" w:cs="Times New Roman"/>
          <w:sz w:val="28"/>
          <w:szCs w:val="28"/>
          <w:lang w:eastAsia="ru-RU"/>
        </w:rPr>
        <w:t>ветерана боевых действий, выданное после 24</w:t>
      </w:r>
      <w:r w:rsidR="00292655">
        <w:rPr>
          <w:rFonts w:ascii="Times New Roman" w:eastAsiaTheme="minorEastAsia" w:hAnsi="Times New Roman" w:cs="Times New Roman"/>
          <w:sz w:val="28"/>
          <w:szCs w:val="28"/>
          <w:lang w:eastAsia="ru-RU"/>
        </w:rPr>
        <w:t xml:space="preserve"> февраля </w:t>
      </w:r>
      <w:r w:rsidRPr="00FD3E19">
        <w:rPr>
          <w:rFonts w:ascii="Times New Roman" w:eastAsiaTheme="minorEastAsia" w:hAnsi="Times New Roman" w:cs="Times New Roman"/>
          <w:sz w:val="28"/>
          <w:szCs w:val="28"/>
          <w:lang w:eastAsia="ru-RU"/>
        </w:rPr>
        <w:t>2022</w:t>
      </w:r>
      <w:r w:rsidR="00292655">
        <w:rPr>
          <w:rFonts w:ascii="Times New Roman" w:eastAsiaTheme="minorEastAsia" w:hAnsi="Times New Roman" w:cs="Times New Roman"/>
          <w:sz w:val="28"/>
          <w:szCs w:val="28"/>
          <w:lang w:eastAsia="ru-RU"/>
        </w:rPr>
        <w:t xml:space="preserve"> года</w:t>
      </w:r>
      <w:r w:rsidRPr="00FD3E19">
        <w:rPr>
          <w:rFonts w:ascii="Times New Roman" w:eastAsiaTheme="minorEastAsia" w:hAnsi="Times New Roman" w:cs="Times New Roman"/>
          <w:sz w:val="28"/>
          <w:szCs w:val="28"/>
          <w:lang w:eastAsia="ru-RU"/>
        </w:rPr>
        <w:t>.</w:t>
      </w:r>
    </w:p>
    <w:p w14:paraId="6A1500C7" w14:textId="2C85E514" w:rsidR="00D1452A" w:rsidRPr="00D1452A" w:rsidRDefault="00D1452A" w:rsidP="00D1452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D3E19">
        <w:rPr>
          <w:rFonts w:ascii="Times New Roman" w:eastAsiaTheme="minorEastAsia" w:hAnsi="Times New Roman" w:cs="Times New Roman"/>
          <w:sz w:val="28"/>
          <w:szCs w:val="28"/>
          <w:lang w:eastAsia="ru-RU"/>
        </w:rPr>
        <w:t>Документы прилагаются к заявлению в копиях с предъявлением оригинала. Копии документов заверяются руководителем образовательного учреждения.</w:t>
      </w:r>
    </w:p>
    <w:p w14:paraId="09266AF8" w14:textId="328B6694"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Копия страхового номера индивидуального лицевого счета запрашивается с целью внесения информации, подлежащей размещению в Единой государственной информационной системе социального обеспечения (ЕГИССО), направления и обработки запросов, прав и обязанностей поставщиков информации и пользователей информационной системы</w:t>
      </w:r>
      <w:r w:rsidRPr="00E001DE">
        <w:rPr>
          <w:rFonts w:ascii="Times New Roman" w:eastAsiaTheme="minorEastAsia" w:hAnsi="Times New Roman" w:cs="Times New Roman"/>
          <w:sz w:val="28"/>
          <w:szCs w:val="28"/>
          <w:lang w:eastAsia="ru-RU"/>
        </w:rPr>
        <w:t xml:space="preserve">, в соответствии с </w:t>
      </w:r>
      <w:r w:rsidRPr="003F0E53">
        <w:rPr>
          <w:rFonts w:ascii="Times New Roman" w:eastAsiaTheme="minorEastAsia" w:hAnsi="Times New Roman" w:cs="Times New Roman"/>
          <w:sz w:val="28"/>
          <w:szCs w:val="28"/>
          <w:lang w:eastAsia="ru-RU"/>
        </w:rPr>
        <w:t xml:space="preserve">положениями </w:t>
      </w:r>
      <w:hyperlink r:id="rId37"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sidRPr="003F0E53">
          <w:rPr>
            <w:rFonts w:ascii="Times New Roman" w:eastAsiaTheme="minorEastAsia" w:hAnsi="Times New Roman" w:cs="Times New Roman"/>
            <w:sz w:val="28"/>
            <w:szCs w:val="28"/>
            <w:lang w:eastAsia="ru-RU"/>
          </w:rPr>
          <w:t>статьи 5</w:t>
        </w:r>
      </w:hyperlink>
      <w:r w:rsidRPr="003F0E53">
        <w:rPr>
          <w:rFonts w:ascii="Times New Roman" w:eastAsiaTheme="minorEastAsia" w:hAnsi="Times New Roman" w:cs="Times New Roman"/>
          <w:sz w:val="28"/>
          <w:szCs w:val="28"/>
          <w:lang w:eastAsia="ru-RU"/>
        </w:rPr>
        <w:t xml:space="preserve"> Федерального закона от 29.12.2015 </w:t>
      </w:r>
      <w:r w:rsidR="00DE4C75">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p>
    <w:p w14:paraId="21E25B1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В случае если в Единой государственной информационной системе социального обеспечения будет выявлена информация о том, что данная мера государственной поддержки уже была ранее предоставлена гражданину, то ему будет отказано в выдаче питания или социальной выплаты.</w:t>
      </w:r>
    </w:p>
    <w:bookmarkEnd w:id="21"/>
    <w:p w14:paraId="03CCBD79" w14:textId="3BB42323"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6.5. Выплата компенсации родителям (законным представителям) за детей, обучающихся с ограниченными возможностями здоровья, а также детей-инвалидов, имеющих статус обучающихся с ограниченными возможностями здоровья, детей-инвалидов, получающих образование на дому</w:t>
      </w:r>
      <w:r w:rsidR="00A6111F">
        <w:rPr>
          <w:rFonts w:ascii="Times New Roman" w:eastAsiaTheme="minorEastAsia" w:hAnsi="Times New Roman" w:cs="Times New Roman"/>
          <w:sz w:val="28"/>
          <w:szCs w:val="28"/>
          <w:lang w:eastAsia="ru-RU"/>
        </w:rPr>
        <w:t xml:space="preserve"> по медицинским показаниям</w:t>
      </w:r>
      <w:r w:rsidRPr="003F0E53">
        <w:rPr>
          <w:rFonts w:ascii="Times New Roman" w:eastAsiaTheme="minorEastAsia" w:hAnsi="Times New Roman" w:cs="Times New Roman"/>
          <w:sz w:val="28"/>
          <w:szCs w:val="28"/>
          <w:lang w:eastAsia="ru-RU"/>
        </w:rPr>
        <w:t>, по заявлению родителей (законных представителей) осуществляется в течение всего периода обучения в муниципальном общеобразовательном учреждении, за исключением утраты ребенком статуса, на основании приказа руководителя учреждения со дня организации обучения на дому, но не ранее дня, следующего за днем предоставления родителем (законным представителем) вышеперечисленных документов.</w:t>
      </w:r>
    </w:p>
    <w:p w14:paraId="608D8F1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6.5.1. Право на получение компенсации имеет один из родителей (законных представителей) обучающегося.</w:t>
      </w:r>
    </w:p>
    <w:p w14:paraId="31B65D4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Компенсация выплачивается в соответствии с Порядком обращения родителей (законных представителей) за получением компенсационной денежной выплаты на питание детей с ограниченными возможностями здоровья, а также детей-инвалидов, имеющих статус обучающихся с ограниченными возможностями здоровья, детей-инвалидов, получающих </w:t>
      </w:r>
      <w:r w:rsidRPr="003F0E53">
        <w:rPr>
          <w:rFonts w:ascii="Times New Roman" w:eastAsiaTheme="minorEastAsia" w:hAnsi="Times New Roman" w:cs="Times New Roman"/>
          <w:sz w:val="28"/>
          <w:szCs w:val="28"/>
          <w:lang w:eastAsia="ru-RU"/>
        </w:rPr>
        <w:lastRenderedPageBreak/>
        <w:t>образование на дому по медицинским показаниям, утвержденным постановлением Администрации города Ялта Республики Крым.</w:t>
      </w:r>
    </w:p>
    <w:p w14:paraId="3C2598C1" w14:textId="59B508F4"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6.5.2. Компенсация исчисляется из расчета количества дней обучения ребенка, согласно учебному плану обучающегося, на основании табеля занятий, за исключением выходных, праздничных дней и каникулярного времени, а также если обучающийся находится на больничном, при его нахождении в организациях отдыха и оздоровления, санаториях (во </w:t>
      </w:r>
      <w:r w:rsidR="00EF5170" w:rsidRPr="003F0E53">
        <w:rPr>
          <w:rFonts w:ascii="Times New Roman" w:eastAsiaTheme="minorEastAsia" w:hAnsi="Times New Roman" w:cs="Times New Roman"/>
          <w:sz w:val="28"/>
          <w:szCs w:val="28"/>
          <w:lang w:eastAsia="ru-RU"/>
        </w:rPr>
        <w:t>вне каникулярный</w:t>
      </w:r>
      <w:r w:rsidRPr="003F0E53">
        <w:rPr>
          <w:rFonts w:ascii="Times New Roman" w:eastAsiaTheme="minorEastAsia" w:hAnsi="Times New Roman" w:cs="Times New Roman"/>
          <w:sz w:val="28"/>
          <w:szCs w:val="28"/>
          <w:lang w:eastAsia="ru-RU"/>
        </w:rPr>
        <w:t xml:space="preserve"> период), на стационарном лечении в организациях здравоохранения, а также в других организациях, в которых обучающийся находится на полном государственном обеспечении.</w:t>
      </w:r>
    </w:p>
    <w:p w14:paraId="0961F8C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6.6. Муниципальное общеобразовательное учреждение формирует личное дело каждого обучающегося, обеспечиваемого бесплатным питанием, которое содержит документы, указанные в </w:t>
      </w:r>
      <w:hyperlink w:anchor="P202" w:tooltip="6.4. Для получения бесплатного питания в общеобразовательных учреждениях городского округа Ялта Республики Крым родителям (законным представителям) необходимо представить следующие документы:">
        <w:r w:rsidRPr="003F0E53">
          <w:rPr>
            <w:rFonts w:ascii="Times New Roman" w:eastAsiaTheme="minorEastAsia" w:hAnsi="Times New Roman" w:cs="Times New Roman"/>
            <w:sz w:val="28"/>
            <w:szCs w:val="28"/>
            <w:lang w:eastAsia="ru-RU"/>
          </w:rPr>
          <w:t>п. 6.4</w:t>
        </w:r>
      </w:hyperlink>
      <w:r w:rsidRPr="003F0E53">
        <w:rPr>
          <w:rFonts w:ascii="Times New Roman" w:eastAsiaTheme="minorEastAsia" w:hAnsi="Times New Roman" w:cs="Times New Roman"/>
          <w:sz w:val="28"/>
          <w:szCs w:val="28"/>
          <w:lang w:eastAsia="ru-RU"/>
        </w:rPr>
        <w:t xml:space="preserve"> настоящего Порядка, принимает решение о назначении обеспечения бесплатным питанием либо об отказе в обеспечении бесплатным питанием и уведомляет о принятом решении одного из родителей (законного представителя) обучающегося в течение 5 рабочих дней после приема документов.</w:t>
      </w:r>
    </w:p>
    <w:p w14:paraId="0E91F43D"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6.7. Список обучающихся, получающих бесплатное питание, утверждается приказом руководителя общеобразовательного учреждения по состоянию на 1 сентября и 1 января в течение двух рабочих дней со дня предоставления родителями (законными представителями) документов, указанных в </w:t>
      </w:r>
      <w:hyperlink w:anchor="P202" w:tooltip="6.4. Для получения бесплатного питания в общеобразовательных учреждениях городского округа Ялта Республики Крым родителям (законным представителям) необходимо представить следующие документы:">
        <w:r w:rsidRPr="003F0E53">
          <w:rPr>
            <w:rFonts w:ascii="Times New Roman" w:eastAsiaTheme="minorEastAsia" w:hAnsi="Times New Roman" w:cs="Times New Roman"/>
            <w:sz w:val="28"/>
            <w:szCs w:val="28"/>
            <w:lang w:eastAsia="ru-RU"/>
          </w:rPr>
          <w:t>пункте 6.4</w:t>
        </w:r>
      </w:hyperlink>
      <w:r w:rsidRPr="003F0E53">
        <w:rPr>
          <w:rFonts w:ascii="Times New Roman" w:eastAsiaTheme="minorEastAsia" w:hAnsi="Times New Roman" w:cs="Times New Roman"/>
          <w:sz w:val="28"/>
          <w:szCs w:val="28"/>
          <w:lang w:eastAsia="ru-RU"/>
        </w:rPr>
        <w:t xml:space="preserve"> настоящего Порядка.</w:t>
      </w:r>
    </w:p>
    <w:p w14:paraId="10538B0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6.8. Прибывшие среди учебного года или вновь выявленные обучающиеся льготной категории, имеющие право на получение бесплатного питания, определяются на получение бесплатного питания приказом руководителя общеобразовательного учреждения в течение 2 рабочих дней со дня предоставления родителями (законными представителями) документов. Питание таких обучающихся оплачивается из сложившейся экономии.</w:t>
      </w:r>
    </w:p>
    <w:p w14:paraId="7008335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6.9. Обеспечение бесплатным питанием обучающихся осуществляется с даты издания приказа по общеобразовательному учреждению.</w:t>
      </w:r>
    </w:p>
    <w:p w14:paraId="05A7C272" w14:textId="359CF7E8"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6.10. Сухим пайком взамен горячего питания обеспечиваются обучающиеся общеобразовательных учреждений, указанных в </w:t>
      </w:r>
      <w:hyperlink w:anchor="P180" w:tooltip="6.3. Бесплатное одноразовое горячее питание предоставляется льготным категориям обучающихся, получающих начальное общее образование в муниципальных общеобразовательных учреждениях, за счет средств бюджета муниципального образования городской округ Ялта Республ">
        <w:r w:rsidRPr="003F0E53">
          <w:rPr>
            <w:rFonts w:ascii="Times New Roman" w:eastAsiaTheme="minorEastAsia" w:hAnsi="Times New Roman" w:cs="Times New Roman"/>
            <w:sz w:val="28"/>
            <w:szCs w:val="28"/>
            <w:lang w:eastAsia="ru-RU"/>
          </w:rPr>
          <w:t>п. 6.3</w:t>
        </w:r>
      </w:hyperlink>
      <w:r w:rsidRPr="003F0E53">
        <w:rPr>
          <w:rFonts w:ascii="Times New Roman" w:eastAsiaTheme="minorEastAsia" w:hAnsi="Times New Roman" w:cs="Times New Roman"/>
          <w:sz w:val="28"/>
          <w:szCs w:val="28"/>
          <w:lang w:eastAsia="ru-RU"/>
        </w:rPr>
        <w:t xml:space="preserve"> настоящего Порядка, при переводе на дистанционную форму обучения в случаях введения на территории муниципального </w:t>
      </w:r>
      <w:r w:rsidR="001A3BBA">
        <w:rPr>
          <w:rFonts w:ascii="Times New Roman" w:eastAsiaTheme="minorEastAsia" w:hAnsi="Times New Roman" w:cs="Times New Roman"/>
          <w:sz w:val="28"/>
          <w:szCs w:val="28"/>
          <w:lang w:eastAsia="ru-RU"/>
        </w:rPr>
        <w:t>округ</w:t>
      </w:r>
      <w:r w:rsidR="00BC1B51">
        <w:rPr>
          <w:rFonts w:ascii="Times New Roman" w:eastAsiaTheme="minorEastAsia" w:hAnsi="Times New Roman" w:cs="Times New Roman"/>
          <w:sz w:val="28"/>
          <w:szCs w:val="28"/>
          <w:lang w:eastAsia="ru-RU"/>
        </w:rPr>
        <w:t>а</w:t>
      </w:r>
      <w:r w:rsidR="001A3BBA">
        <w:rPr>
          <w:rFonts w:ascii="Times New Roman" w:eastAsiaTheme="minorEastAsia" w:hAnsi="Times New Roman" w:cs="Times New Roman"/>
          <w:sz w:val="28"/>
          <w:szCs w:val="28"/>
          <w:lang w:eastAsia="ru-RU"/>
        </w:rPr>
        <w:t xml:space="preserve"> город-курорт</w:t>
      </w:r>
      <w:r w:rsidRPr="003F0E53">
        <w:rPr>
          <w:rFonts w:ascii="Times New Roman" w:eastAsiaTheme="minorEastAsia" w:hAnsi="Times New Roman" w:cs="Times New Roman"/>
          <w:sz w:val="28"/>
          <w:szCs w:val="28"/>
          <w:lang w:eastAsia="ru-RU"/>
        </w:rPr>
        <w:t xml:space="preserve"> Ялта Республики Крым режимов «Чрезвычайной ситуации», «Повышенной готовности»</w:t>
      </w:r>
      <w:r w:rsidR="00292655">
        <w:rPr>
          <w:rFonts w:ascii="Times New Roman" w:eastAsiaTheme="minorEastAsia" w:hAnsi="Times New Roman" w:cs="Times New Roman"/>
          <w:sz w:val="28"/>
          <w:szCs w:val="28"/>
          <w:lang w:eastAsia="ru-RU"/>
        </w:rPr>
        <w:t>, максимального (среднего) уровня реагирования</w:t>
      </w:r>
      <w:r w:rsidRPr="003F0E53">
        <w:rPr>
          <w:rFonts w:ascii="Times New Roman" w:eastAsiaTheme="minorEastAsia" w:hAnsi="Times New Roman" w:cs="Times New Roman"/>
          <w:sz w:val="28"/>
          <w:szCs w:val="28"/>
          <w:lang w:eastAsia="ru-RU"/>
        </w:rPr>
        <w:t>, на период проведения ремонтных работ в организации, отсутствия энергоснабжения или водоснабжения и других форс-мажорных обстоятельств, нарушающих функционирование образовательных учреждений в штатном режиме.</w:t>
      </w:r>
    </w:p>
    <w:p w14:paraId="0FDB378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Порядок обеспечения обучающихся сухим пайком разрабатывается и утверждается руководителем образовательного учреждения.</w:t>
      </w:r>
    </w:p>
    <w:p w14:paraId="67ED0A28"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Основанием для отказа в назначении бесплатного питания является:</w:t>
      </w:r>
    </w:p>
    <w:p w14:paraId="0BAB868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несоответствие обучающегося категории, установленной в </w:t>
      </w:r>
      <w:hyperlink w:anchor="P180" w:tooltip="6.3. Бесплатное одноразовое горячее питание предоставляется льготным категориям обучающихся, получающих начальное общее образование в муниципальных общеобразовательных учреждениях, за счет средств бюджета муниципального образования городской округ Ялта Республ">
        <w:r w:rsidRPr="003F0E53">
          <w:rPr>
            <w:rFonts w:ascii="Times New Roman" w:eastAsiaTheme="minorEastAsia" w:hAnsi="Times New Roman" w:cs="Times New Roman"/>
            <w:sz w:val="28"/>
            <w:szCs w:val="28"/>
            <w:lang w:eastAsia="ru-RU"/>
          </w:rPr>
          <w:t>пункте 6.3</w:t>
        </w:r>
      </w:hyperlink>
      <w:r w:rsidRPr="003F0E53">
        <w:rPr>
          <w:rFonts w:ascii="Times New Roman" w:eastAsiaTheme="minorEastAsia" w:hAnsi="Times New Roman" w:cs="Times New Roman"/>
          <w:sz w:val="28"/>
          <w:szCs w:val="28"/>
          <w:lang w:eastAsia="ru-RU"/>
        </w:rPr>
        <w:t xml:space="preserve"> настоящего Порядка;</w:t>
      </w:r>
    </w:p>
    <w:p w14:paraId="4E540B3B"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предоставление одним из родителей (законным представителем) </w:t>
      </w:r>
      <w:r w:rsidRPr="003F0E53">
        <w:rPr>
          <w:rFonts w:ascii="Times New Roman" w:eastAsiaTheme="minorEastAsia" w:hAnsi="Times New Roman" w:cs="Times New Roman"/>
          <w:sz w:val="28"/>
          <w:szCs w:val="28"/>
          <w:lang w:eastAsia="ru-RU"/>
        </w:rPr>
        <w:lastRenderedPageBreak/>
        <w:t xml:space="preserve">обучающегося в муниципальное общеобразовательное учреждение неполного пакета документов, указанных в </w:t>
      </w:r>
      <w:hyperlink w:anchor="P202" w:tooltip="6.4. Для получения бесплатного питания в общеобразовательных учреждениях городского округа Ялта Республики Крым родителям (законным представителям) необходимо представить следующие документы:">
        <w:r w:rsidRPr="003F0E53">
          <w:rPr>
            <w:rFonts w:ascii="Times New Roman" w:eastAsiaTheme="minorEastAsia" w:hAnsi="Times New Roman" w:cs="Times New Roman"/>
            <w:sz w:val="28"/>
            <w:szCs w:val="28"/>
            <w:lang w:eastAsia="ru-RU"/>
          </w:rPr>
          <w:t>пункте 6.4</w:t>
        </w:r>
      </w:hyperlink>
      <w:r w:rsidRPr="003F0E53">
        <w:rPr>
          <w:rFonts w:ascii="Times New Roman" w:eastAsiaTheme="minorEastAsia" w:hAnsi="Times New Roman" w:cs="Times New Roman"/>
          <w:sz w:val="28"/>
          <w:szCs w:val="28"/>
          <w:lang w:eastAsia="ru-RU"/>
        </w:rPr>
        <w:t xml:space="preserve"> настоящего Порядка, или недостоверных сведений.</w:t>
      </w:r>
    </w:p>
    <w:p w14:paraId="093FC6C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6.11. Обеспечение бесплатным питанием прекращается в случае отчисления обучающегося из муниципального общеобразовательного учреждения либо если обучающийся утратил льготную категорию, установленную в </w:t>
      </w:r>
      <w:hyperlink w:anchor="P180" w:tooltip="6.3. Бесплатное одноразовое горячее питание предоставляется льготным категориям обучающихся, получающих начальное общее образование в муниципальных общеобразовательных учреждениях, за счет средств бюджета муниципального образования городской округ Ялта Республ">
        <w:r w:rsidRPr="003F0E53">
          <w:rPr>
            <w:rFonts w:ascii="Times New Roman" w:eastAsiaTheme="minorEastAsia" w:hAnsi="Times New Roman" w:cs="Times New Roman"/>
            <w:sz w:val="28"/>
            <w:szCs w:val="28"/>
            <w:lang w:eastAsia="ru-RU"/>
          </w:rPr>
          <w:t>пункте 6.3</w:t>
        </w:r>
      </w:hyperlink>
      <w:r w:rsidRPr="003F0E53">
        <w:rPr>
          <w:rFonts w:ascii="Times New Roman" w:eastAsiaTheme="minorEastAsia" w:hAnsi="Times New Roman" w:cs="Times New Roman"/>
          <w:sz w:val="28"/>
          <w:szCs w:val="28"/>
          <w:lang w:eastAsia="ru-RU"/>
        </w:rPr>
        <w:t xml:space="preserve"> настоящего Порядка.</w:t>
      </w:r>
    </w:p>
    <w:p w14:paraId="6EB8984D"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3AB7B909"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7. Организация питания</w:t>
      </w:r>
    </w:p>
    <w:p w14:paraId="354259E0"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4D7EA46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7.1. Формы организации питания обучающихся в образовательных учреждениях:</w:t>
      </w:r>
    </w:p>
    <w:p w14:paraId="0E765FA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штатным подразделением по организации питания, подчиненным руководителю образовательного учреждения, или специализированными предприятиями по организации питания, выполняющими услуги по организации питания по контракту (форма передачи функции организации питания сторонней организации).</w:t>
      </w:r>
    </w:p>
    <w:p w14:paraId="6E3F9D9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В зависимости от формы организации питания ответственность в данной сфере возлагается на руководителя образовательного организации:</w:t>
      </w:r>
    </w:p>
    <w:p w14:paraId="198EB97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при организации питания через штатное подразделение - за выполнение всего комплекса мероприятий;</w:t>
      </w:r>
    </w:p>
    <w:p w14:paraId="136D3EC8" w14:textId="02C46024"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при передаче функции организации питания сторонней организации - за организацию контроля выполнения предприятием договорных обязательств, за организацию приема пищи обучающимися, ежедневный контроль за качеством пищи, полновесностью порций, проведение мероприятий по формированию навыков и культуры здорового питания, этике приема пищи, взаимодействие с соответствующими органами исполнительной власти, обучающимися и их полномочными представителями.</w:t>
      </w:r>
    </w:p>
    <w:p w14:paraId="610E3581" w14:textId="72D13E1F"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Ответственность за непосредственное планирование питания, приготовление и выдачу пищи, текущее содержание материально-технической базы, соблюдение санитарно-эпидемиологических требований, обеспечение безопасности и качества пищи, полновесности порций и выполнение других требований, определяемых контрактом, при данном методе организации питания возлагается на предприятия общественного питания.</w:t>
      </w:r>
    </w:p>
    <w:p w14:paraId="79276E3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Управление организацией питания в образовательном учреждении осуществляет ее руководитель в объеме, соответствующем его ответственности, в зависимости от формы организации питания. Для непосредственного управления и контроля за организацией питания руководитель учреждения может назначать ответственных должностных лиц из числа преподавательского и административно-управленческого персонала. Перспективной формой организации питания является передача функции организации питания сторонней организации, при которой обеспечивается минимальное отвлечение персонала образовательной организации от выполнения хозяйственных функций, формируются условия для развития конкуренции в данной сфере и снижения бюджетных затрат на организацию </w:t>
      </w:r>
      <w:r w:rsidRPr="003F0E53">
        <w:rPr>
          <w:rFonts w:ascii="Times New Roman" w:eastAsiaTheme="minorEastAsia" w:hAnsi="Times New Roman" w:cs="Times New Roman"/>
          <w:sz w:val="28"/>
          <w:szCs w:val="28"/>
          <w:lang w:eastAsia="ru-RU"/>
        </w:rPr>
        <w:lastRenderedPageBreak/>
        <w:t>питания.</w:t>
      </w:r>
    </w:p>
    <w:p w14:paraId="78BBA0A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Для обеспечения качества питания в образовательном учреждении организуется и осуществляется родительский контроль в соответствии с Методическими </w:t>
      </w:r>
      <w:hyperlink r:id="rId38" w:tooltip="&quot;МР 2.4.0180-20. 2.4. Гигиена детей и подростков. Родительский контроль за организацией горячего питания детей в общеобразовательных организациях. Методические рекомендации&quot; (утв. Главным государственным санитарным врачом РФ 18.05.2020) {КонсультантПлюс}">
        <w:r w:rsidRPr="003F0E53">
          <w:rPr>
            <w:rFonts w:ascii="Times New Roman" w:eastAsiaTheme="minorEastAsia" w:hAnsi="Times New Roman" w:cs="Times New Roman"/>
            <w:sz w:val="28"/>
            <w:szCs w:val="28"/>
            <w:lang w:eastAsia="ru-RU"/>
          </w:rPr>
          <w:t>рекомендациями</w:t>
        </w:r>
      </w:hyperlink>
      <w:r w:rsidRPr="003F0E53">
        <w:rPr>
          <w:rFonts w:ascii="Times New Roman" w:eastAsiaTheme="minorEastAsia" w:hAnsi="Times New Roman" w:cs="Times New Roman"/>
          <w:sz w:val="28"/>
          <w:szCs w:val="28"/>
          <w:lang w:eastAsia="ru-RU"/>
        </w:rPr>
        <w:t xml:space="preserve"> МР 2.4.0180-20 «Родительский контроль за организацией горячего питания детей в общеобразовательных организациях». Результаты родительского контроля ежемесячно анализируются руководителем общеобразовательного учреждения и организатором питания для принятия мер по улучшению качества питания обучающихся.</w:t>
      </w:r>
    </w:p>
    <w:p w14:paraId="510EDF8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7.2. Режим питания в образовательных учреждениях определяется действующими санитарно-эпидемиологическими правилами и нормативами.</w:t>
      </w:r>
    </w:p>
    <w:p w14:paraId="42A285E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7.3. Предоставление горячего питания образовательными учреждениями осуществляется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действующих санитарно-эпидемиологических правилах и нормативах, на период не менее двух недель (с учетом режима работы учреждения), для каждой возрастной группы детей, разработанных юридическим лицом или индивидуальным предпринимателем, обеспечивающим питание в образовательном учреждении, согласованных с руководителем образовательного учреждения, исходя из стоимости питания на одного ребенка в день.</w:t>
      </w:r>
    </w:p>
    <w:p w14:paraId="6FF6CCEC"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Для обучающихся, нуждающихся в лечебном питании, специалистом-диетологом разрабатывается отдельное индивидуальное меню, с учетом заболевания ребенка в соответствии с представленными родителями (законными представителями) обучающегося назначениями лечащего врача.</w:t>
      </w:r>
    </w:p>
    <w:p w14:paraId="6A205EC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Для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микроволновыми печами для разогрева блюд, условиями для мытья рук.</w:t>
      </w:r>
    </w:p>
    <w:p w14:paraId="76E22CBF" w14:textId="47B3D8E5"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7.4. Фактическое ежедневное меню утверждается руководителем предприятия общественного питания, согласовывается с руководителем образовательной организации, должно содержать информацию </w:t>
      </w:r>
      <w:r w:rsidR="00292655">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о наименовании приема пищи, наименовании блюда, массы порции, калорийности порции, в меню дополнительного питания - стоимости блюда.</w:t>
      </w:r>
    </w:p>
    <w:p w14:paraId="5DDB9DC3" w14:textId="06437040"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Меню допускается корректировать с учетом </w:t>
      </w:r>
      <w:r w:rsidR="00D1452A" w:rsidRPr="003F0E53">
        <w:rPr>
          <w:rFonts w:ascii="Times New Roman" w:eastAsiaTheme="minorEastAsia" w:hAnsi="Times New Roman" w:cs="Times New Roman"/>
          <w:sz w:val="28"/>
          <w:szCs w:val="28"/>
          <w:lang w:eastAsia="ru-RU"/>
        </w:rPr>
        <w:t>климатогеографических</w:t>
      </w:r>
      <w:r w:rsidRPr="003F0E53">
        <w:rPr>
          <w:rFonts w:ascii="Times New Roman" w:eastAsiaTheme="minorEastAsia" w:hAnsi="Times New Roman" w:cs="Times New Roman"/>
          <w:sz w:val="28"/>
          <w:szCs w:val="28"/>
          <w:lang w:eastAsia="ru-RU"/>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14:paraId="4D401DC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Информация о питании обучающихся, в том числе основное (организованное) меню, доводится до родителей и детей на сайте образовательного учреждения и посредством размещения в обеденном зале, на доске (стенде) информации, в доступных для родителей и детей местах.</w:t>
      </w:r>
    </w:p>
    <w:p w14:paraId="2FC33043"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E1F536D"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8.</w:t>
      </w:r>
      <w:r w:rsidRPr="003F0E53">
        <w:rPr>
          <w:rFonts w:ascii="Times New Roman" w:eastAsiaTheme="minorEastAsia" w:hAnsi="Times New Roman" w:cs="Times New Roman"/>
          <w:b/>
          <w:sz w:val="28"/>
          <w:szCs w:val="28"/>
          <w:lang w:eastAsia="ru-RU"/>
        </w:rPr>
        <w:t xml:space="preserve"> </w:t>
      </w:r>
      <w:r w:rsidRPr="003F0E53">
        <w:rPr>
          <w:rFonts w:ascii="Times New Roman" w:eastAsiaTheme="minorEastAsia" w:hAnsi="Times New Roman" w:cs="Times New Roman"/>
          <w:bCs/>
          <w:sz w:val="28"/>
          <w:szCs w:val="28"/>
          <w:lang w:eastAsia="ru-RU"/>
        </w:rPr>
        <w:t>Организация питания обучающихся общеобразовательных</w:t>
      </w:r>
    </w:p>
    <w:p w14:paraId="42D07BAD"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lastRenderedPageBreak/>
        <w:t>учреждений за родительские средства</w:t>
      </w:r>
    </w:p>
    <w:p w14:paraId="53257815"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5F7CAE78"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8.1. Питание за родительские средства должно быть организовано для всех обучающихся общеобразовательных учреждений и предусматривать горячее питание:</w:t>
      </w:r>
    </w:p>
    <w:p w14:paraId="4D3E209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22" w:name="_Hlk188967767"/>
      <w:r w:rsidRPr="003F0E53">
        <w:rPr>
          <w:rFonts w:ascii="Times New Roman" w:eastAsiaTheme="minorEastAsia" w:hAnsi="Times New Roman" w:cs="Times New Roman"/>
          <w:sz w:val="28"/>
          <w:szCs w:val="28"/>
          <w:lang w:eastAsia="ru-RU"/>
        </w:rPr>
        <w:t>- для детей, находящихся в общеобразовательном учреждении до 6 часов один прием пищи – завтрак или обед;</w:t>
      </w:r>
    </w:p>
    <w:bookmarkEnd w:id="22"/>
    <w:p w14:paraId="63740E86" w14:textId="77777777" w:rsid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для детей, находящихся в общеобразовательном учреждении </w:t>
      </w:r>
      <w:bookmarkStart w:id="23" w:name="_Hlk215066119"/>
      <w:r w:rsidRPr="003F0E53">
        <w:rPr>
          <w:rFonts w:ascii="Times New Roman" w:eastAsiaTheme="minorEastAsia" w:hAnsi="Times New Roman" w:cs="Times New Roman"/>
          <w:sz w:val="28"/>
          <w:szCs w:val="28"/>
          <w:lang w:eastAsia="ru-RU"/>
        </w:rPr>
        <w:t>более 6 часов не менее двух приемов пищи завтрак и обед, либо обед и полдник (для детей, обучающихся во вторую смену);</w:t>
      </w:r>
    </w:p>
    <w:bookmarkEnd w:id="23"/>
    <w:p w14:paraId="43B8BC99" w14:textId="4D41F090" w:rsidR="001467DB" w:rsidRDefault="001467DB"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группы продленного дня до 14.00 часов дополнительно к завтраку обед;</w:t>
      </w:r>
    </w:p>
    <w:p w14:paraId="7BBB3A5E" w14:textId="3E5E9B8A" w:rsidR="001467DB" w:rsidRPr="003F0E53" w:rsidRDefault="001467DB"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группы продленного дня до 17.00-18.00 дополнительно обед и полдник;</w:t>
      </w:r>
    </w:p>
    <w:p w14:paraId="765E1F31" w14:textId="132855A0" w:rsidR="003F0E53" w:rsidRDefault="003F0E53" w:rsidP="001467D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для детей, обучающихся на подвозе - питание предоставляется с учетом времени нахождения в пути следования автобуса</w:t>
      </w:r>
      <w:r w:rsidR="001467DB">
        <w:rPr>
          <w:rFonts w:ascii="Times New Roman" w:eastAsiaTheme="minorEastAsia" w:hAnsi="Times New Roman" w:cs="Times New Roman"/>
          <w:sz w:val="28"/>
          <w:szCs w:val="28"/>
          <w:lang w:eastAsia="ru-RU"/>
        </w:rPr>
        <w:t xml:space="preserve">, </w:t>
      </w:r>
      <w:r w:rsidR="001467DB" w:rsidRPr="003F0E53">
        <w:rPr>
          <w:rFonts w:ascii="Times New Roman" w:eastAsiaTheme="minorEastAsia" w:hAnsi="Times New Roman" w:cs="Times New Roman"/>
          <w:sz w:val="28"/>
          <w:szCs w:val="28"/>
          <w:lang w:eastAsia="ru-RU"/>
        </w:rPr>
        <w:t>более 6 часов не менее двух приемов пищи завтрак и обед, либо обед и полдник (для детей, обучающихся во вторую смену);</w:t>
      </w:r>
    </w:p>
    <w:p w14:paraId="2573BCEA" w14:textId="6CD626A6" w:rsidR="001467DB" w:rsidRDefault="001467DB" w:rsidP="001467D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организация с дневным пребыванием в период каникул:</w:t>
      </w:r>
    </w:p>
    <w:p w14:paraId="7B66703C" w14:textId="24E9E6B0" w:rsidR="001467DB" w:rsidRDefault="001467DB" w:rsidP="001467D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- 8.30-14.30 завтрак и обед;</w:t>
      </w:r>
    </w:p>
    <w:p w14:paraId="0A6EA75B" w14:textId="3D8EF119" w:rsidR="001467DB" w:rsidRPr="003F0E53" w:rsidRDefault="001467DB" w:rsidP="001467D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- 8.30-18.00 завтрак, обед и полдник.</w:t>
      </w:r>
    </w:p>
    <w:p w14:paraId="13DF85F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8.2. Плата за питание производится родителями (законными представителями) обучающегося самостоятельно по договору, заключенному с общеобразовательным учреждением и/или с индивидуальными предпринимателями или предприятиями, которые, согласно муниципальному контракту, оказывают услугу горячего питания в учреждении, возможно заключение трехстороннего договора или посредством электронных платежей.</w:t>
      </w:r>
    </w:p>
    <w:p w14:paraId="01228B88"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8.3. При несвоевременном получении информации об отсутствии учащегося родители оплачивают заказанное питание в полном объеме в день пропуска занятий ребенком.</w:t>
      </w:r>
    </w:p>
    <w:p w14:paraId="254F8220"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763FD56C"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9. Контроль за обеспечением питания</w:t>
      </w:r>
    </w:p>
    <w:p w14:paraId="09EB86BD"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B9CAB2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9.1. Департамент образования и молодежной политики Администрации города Ялта Республики Крым:</w:t>
      </w:r>
    </w:p>
    <w:p w14:paraId="345E83E8"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обеспечивает единую нормативно-правовую основу организации питания обучающихся;</w:t>
      </w:r>
    </w:p>
    <w:p w14:paraId="28F7307A" w14:textId="571F3F45"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вносит</w:t>
      </w:r>
      <w:r w:rsidR="00BC1B51">
        <w:rPr>
          <w:rFonts w:ascii="Times New Roman" w:eastAsiaTheme="minorEastAsia" w:hAnsi="Times New Roman" w:cs="Times New Roman"/>
          <w:sz w:val="28"/>
          <w:szCs w:val="28"/>
          <w:lang w:eastAsia="ru-RU"/>
        </w:rPr>
        <w:t xml:space="preserve"> предложения о рассмотрении</w:t>
      </w:r>
      <w:r w:rsidRPr="003F0E53">
        <w:rPr>
          <w:rFonts w:ascii="Times New Roman" w:eastAsiaTheme="minorEastAsia" w:hAnsi="Times New Roman" w:cs="Times New Roman"/>
          <w:sz w:val="28"/>
          <w:szCs w:val="28"/>
          <w:lang w:eastAsia="ru-RU"/>
        </w:rPr>
        <w:t xml:space="preserve"> проблемны</w:t>
      </w:r>
      <w:r w:rsidR="00BC1B51">
        <w:rPr>
          <w:rFonts w:ascii="Times New Roman" w:eastAsiaTheme="minorEastAsia" w:hAnsi="Times New Roman" w:cs="Times New Roman"/>
          <w:sz w:val="28"/>
          <w:szCs w:val="28"/>
          <w:lang w:eastAsia="ru-RU"/>
        </w:rPr>
        <w:t>х</w:t>
      </w:r>
      <w:r w:rsidRPr="003F0E53">
        <w:rPr>
          <w:rFonts w:ascii="Times New Roman" w:eastAsiaTheme="minorEastAsia" w:hAnsi="Times New Roman" w:cs="Times New Roman"/>
          <w:sz w:val="28"/>
          <w:szCs w:val="28"/>
          <w:lang w:eastAsia="ru-RU"/>
        </w:rPr>
        <w:t xml:space="preserve"> вопрос</w:t>
      </w:r>
      <w:r w:rsidR="00BC1B51">
        <w:rPr>
          <w:rFonts w:ascii="Times New Roman" w:eastAsiaTheme="minorEastAsia" w:hAnsi="Times New Roman" w:cs="Times New Roman"/>
          <w:sz w:val="28"/>
          <w:szCs w:val="28"/>
          <w:lang w:eastAsia="ru-RU"/>
        </w:rPr>
        <w:t>ов</w:t>
      </w:r>
      <w:r w:rsidRPr="003F0E53">
        <w:rPr>
          <w:rFonts w:ascii="Times New Roman" w:eastAsiaTheme="minorEastAsia" w:hAnsi="Times New Roman" w:cs="Times New Roman"/>
          <w:sz w:val="28"/>
          <w:szCs w:val="28"/>
          <w:lang w:eastAsia="ru-RU"/>
        </w:rPr>
        <w:t xml:space="preserve"> организации питания обучающихся на совещания Администрации города Ялта Республики Крым, в том числе дополнительного финансирования для рассмотрения на сессии Ялтинского городского совета Республики Крым;</w:t>
      </w:r>
    </w:p>
    <w:p w14:paraId="2E0B7FF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ведет мониторинг за организацией и качеством питания в подведомственных образовательных учреждениях;</w:t>
      </w:r>
    </w:p>
    <w:p w14:paraId="0A387FF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осуществляет контроль за назначением и выплатой компенсации в денежном эквиваленте родителям (законным представителям) обучающихся;</w:t>
      </w:r>
    </w:p>
    <w:p w14:paraId="349310A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осуществляет контроль за целевым расходованием денежных средств, поступивших в качестве родительской платы за питание обучающихся и </w:t>
      </w:r>
      <w:r w:rsidRPr="003F0E53">
        <w:rPr>
          <w:rFonts w:ascii="Times New Roman" w:eastAsiaTheme="minorEastAsia" w:hAnsi="Times New Roman" w:cs="Times New Roman"/>
          <w:sz w:val="28"/>
          <w:szCs w:val="28"/>
          <w:lang w:eastAsia="ru-RU"/>
        </w:rPr>
        <w:lastRenderedPageBreak/>
        <w:t>воспитанников в образовательные учреждения.</w:t>
      </w:r>
    </w:p>
    <w:p w14:paraId="08F1FD22" w14:textId="77777777" w:rsidR="003F0E53" w:rsidRPr="003F0E53" w:rsidRDefault="003F0E53" w:rsidP="003F0E53">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9.2. Руководители образовательных учреждений:</w:t>
      </w:r>
    </w:p>
    <w:p w14:paraId="4688B28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обеспечивают создание необходимых условий для организации питания обучающихся;</w:t>
      </w:r>
    </w:p>
    <w:p w14:paraId="0534DEB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создают общественную комиссию по контролю за организацией питания в образовательном учреждении в составе: руководитель образовательного учреждения, ответственный за организацию питания, медицинский работник, представители родительской общественности;</w:t>
      </w:r>
    </w:p>
    <w:p w14:paraId="585038B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ежедневно осуществляют контроль за обеспечением и качеством питания обучающихся.</w:t>
      </w:r>
    </w:p>
    <w:p w14:paraId="189CAD7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Результаты контрольных мероприятий заносятся в журнал или составляются акты, справки.</w:t>
      </w:r>
    </w:p>
    <w:p w14:paraId="4DB72756"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Мероприятия по вопросам здорового питания должны быть включены в план мероприятий учреждения и освещены на официальных сайтах.</w:t>
      </w:r>
    </w:p>
    <w:p w14:paraId="066CF32D"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9.3. Ответственное лицо за организацию питания назначается приказом руководителя образовательного учреждения и имеет следующие полномочия:</w:t>
      </w:r>
    </w:p>
    <w:p w14:paraId="1CB9AC2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координирует и контролирует деятельность классных руководителей, воспитателей, работников пищеблока;</w:t>
      </w:r>
    </w:p>
    <w:p w14:paraId="1A0E7E2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своевременно совместно с медицинским работником (при наличии) осуществляет контроль за соблюдением графика питания обучающихся;</w:t>
      </w:r>
    </w:p>
    <w:p w14:paraId="390B8A0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инициирует, разрабатывает и координирует работу по формированию культуры здорового питания обучающихся и их родителей;</w:t>
      </w:r>
    </w:p>
    <w:p w14:paraId="0ABABD7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осуществляет мониторинг удовлетворенности качеством питания;</w:t>
      </w:r>
    </w:p>
    <w:p w14:paraId="3902EA9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вносит предложения по улучшению организации питания;</w:t>
      </w:r>
    </w:p>
    <w:p w14:paraId="3FEED928"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-осуществляет контроль за организацией питания и соблюдением питьевого режима обучающихся;</w:t>
      </w:r>
    </w:p>
    <w:p w14:paraId="490DAAB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дежурством учителей в столовой;</w:t>
      </w:r>
    </w:p>
    <w:p w14:paraId="2C5C4BB6"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формирует сводный список обучающихся для предоставления питания;</w:t>
      </w:r>
    </w:p>
    <w:p w14:paraId="6BD1554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предоставляет отчет по питанию в бухгалтерию для расчета размера средств, необходимых для обеспечения питанием обучающихся;</w:t>
      </w:r>
    </w:p>
    <w:p w14:paraId="58C1DF5C"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обеспечивает учет фактической посещаемости обучающимися, охват всех детей питанием;</w:t>
      </w:r>
    </w:p>
    <w:p w14:paraId="20A2A06B"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ведет ведомость (табель учета) питания обучающихся льготных категорий.</w:t>
      </w:r>
    </w:p>
    <w:p w14:paraId="19F0F41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4BD14B02"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bCs/>
          <w:sz w:val="28"/>
          <w:szCs w:val="28"/>
          <w:lang w:eastAsia="ru-RU"/>
        </w:rPr>
      </w:pPr>
    </w:p>
    <w:p w14:paraId="37376318"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10. Обязанности руководителя и медицинского персонала</w:t>
      </w:r>
    </w:p>
    <w:p w14:paraId="62E1619D"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образовательного учреждения</w:t>
      </w:r>
    </w:p>
    <w:p w14:paraId="7B6AB254"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474828B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10.1. Руководитель образовательного учреждения обеспечивает:</w:t>
      </w:r>
    </w:p>
    <w:p w14:paraId="364FCDF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принятие локальных актов образовательного учреждения по вопросам питания обучающихся за бюджетные средства и/или с привлечением родительских средств;</w:t>
      </w:r>
    </w:p>
    <w:p w14:paraId="2E9DB834" w14:textId="628AE814"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-рассмотрение вопросов организации питания обучающихся (воспитанников) на совещаниях, педсоветах, родительских собраниях в </w:t>
      </w:r>
      <w:r w:rsidRPr="003F0E53">
        <w:rPr>
          <w:rFonts w:ascii="Times New Roman" w:eastAsiaTheme="minorEastAsia" w:hAnsi="Times New Roman" w:cs="Times New Roman"/>
          <w:sz w:val="28"/>
          <w:szCs w:val="28"/>
          <w:lang w:eastAsia="ru-RU"/>
        </w:rPr>
        <w:lastRenderedPageBreak/>
        <w:t>классах (группах), общих родительских собраниях;</w:t>
      </w:r>
    </w:p>
    <w:p w14:paraId="73B06832"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наличие в организации санитарных правил и норм и выполнение их сотрудниками организации.</w:t>
      </w:r>
    </w:p>
    <w:p w14:paraId="519A470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10.2. Руководитель образовательного учреждения является ответственным лицом за организацию и полноту охвата обучающихся горячим питанием.</w:t>
      </w:r>
    </w:p>
    <w:p w14:paraId="26A434A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Согласовывает ассортимент дополнительного питания ежегодно перед началом учебного года.</w:t>
      </w:r>
    </w:p>
    <w:p w14:paraId="0484EBB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Согласовывает график работы столовой в соответствии с режимом учебных занятий. Продолжительность перемены для приема пищи должна составлять не менее 20 минут.</w:t>
      </w:r>
    </w:p>
    <w:p w14:paraId="7A52DD42"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Обеспечивает диетическое питание для детей, нуждающихся в нем, по отдельному специальному меню.</w:t>
      </w:r>
    </w:p>
    <w:p w14:paraId="57FF25C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Обеспечивает информирование родителей (законных представителей) обучающихся о проводимых в учреждении мероприятиях по профилактике витаминной и микроэлементной недостаточности.</w:t>
      </w:r>
    </w:p>
    <w:p w14:paraId="72587C2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Обеспечивает наличие информации по организации питания в учреждении образования на официальном сайте учреждения.</w:t>
      </w:r>
    </w:p>
    <w:p w14:paraId="47A108D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Ответственные лица в образовательном учреждении разъясняют обучающимся и их родителям принципы качественного и здорового питания, правила личной гигиены, пропагандируют основы здорового питания во взаимодействии с общешкольным родительским комитетом, общественными организациями.</w:t>
      </w:r>
    </w:p>
    <w:p w14:paraId="07DC099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10.3. Юридические лица независимо от организационно-правовых форм или индивидуальные предприниматели, деятельность которых связана с организацией питания в образовательных учреждениях или в случае, если работники пищеблока находятся в штате образовательного учреждения, обеспечивают реализацию мероприятий, направленных на охрану здоровья обучающихся (воспитанников).</w:t>
      </w:r>
    </w:p>
    <w:p w14:paraId="1F68297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10.4. Медицинский персонал (ответственное лицо) осуществляет:</w:t>
      </w:r>
    </w:p>
    <w:p w14:paraId="7A0B84A2"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ежедневный контроль за организацией питания;</w:t>
      </w:r>
    </w:p>
    <w:p w14:paraId="26EC22DB"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контролирует отбор и хранение суточных проб со всей приготовляемой пищи;</w:t>
      </w:r>
    </w:p>
    <w:p w14:paraId="4C01E388"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ежедневно перед началом работы проводит осмотр работников пищеблока образовательного учреждения на наличие гнойничковых заболеваний кожи рук, а также ангин, катаральных явлений верхних дыхательных путей с занесением результатов осмотра в «Журнал здоровья работников пищеблока»;</w:t>
      </w:r>
    </w:p>
    <w:p w14:paraId="7F82A62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контролирует соблюдение режима питания детей;</w:t>
      </w:r>
    </w:p>
    <w:p w14:paraId="522E216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помогает организовать индивидуальное питание детей, страдающих аллергией к каким-либо продуктам, а также ослабленных и с другими отклонениями в состоянии здоровья;</w:t>
      </w:r>
    </w:p>
    <w:p w14:paraId="4EC36B0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проводит санитарно-просветительскую работу с персоналом путем проведения семинаров, бесед, лекций и фиксирует в журнале;</w:t>
      </w:r>
    </w:p>
    <w:p w14:paraId="39ED5E0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ведет «Ведомость контроля за рационом питания»;</w:t>
      </w:r>
    </w:p>
    <w:p w14:paraId="623E249D" w14:textId="52B6688F"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-контролирует соблюдение сроков прохождения медицинских </w:t>
      </w:r>
      <w:r w:rsidRPr="003F0E53">
        <w:rPr>
          <w:rFonts w:ascii="Times New Roman" w:eastAsiaTheme="minorEastAsia" w:hAnsi="Times New Roman" w:cs="Times New Roman"/>
          <w:sz w:val="28"/>
          <w:szCs w:val="28"/>
          <w:lang w:eastAsia="ru-RU"/>
        </w:rPr>
        <w:lastRenderedPageBreak/>
        <w:t>обследований персоналом с обязательными отметками в санитарных книжках;</w:t>
      </w:r>
    </w:p>
    <w:p w14:paraId="050F799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контролирует санитарное состояние пищеблока.</w:t>
      </w:r>
    </w:p>
    <w:p w14:paraId="3DB89EE6"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Все вышеуказанные обязанности медицинских работников по контролю за качеством питания обучающихся, где не предусмотрены должности медицинского персонала, проводятся медицинскими работниками поликлиник, которые обеспечивают медицинское обслуживание образовательных учреждений. При заключении договоров на медицинское обслуживание необходимо предусмотреть наличие обязательств по контролю за качеством питания обучающихся и воспитанников.</w:t>
      </w:r>
    </w:p>
    <w:p w14:paraId="6EB4BFDC"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73140C0"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11. Права и обязанности родителей (законных представителей)</w:t>
      </w:r>
    </w:p>
    <w:p w14:paraId="278DD9E5"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обучающихся и воспитанников</w:t>
      </w:r>
    </w:p>
    <w:p w14:paraId="07ECFF5C"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A0D25B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11.1. Родители (законные представители) обучающихся имеют право:</w:t>
      </w:r>
    </w:p>
    <w:p w14:paraId="556DC22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подавать заявление на обеспечение своих детей льготным питанием в случаях, предусмотренных действующими нормативными правовыми актами;</w:t>
      </w:r>
    </w:p>
    <w:p w14:paraId="6EBDA9E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вносить предложения по улучшению организации питания лично, через родительские комитеты, руководство образовательного учреждения;</w:t>
      </w:r>
    </w:p>
    <w:p w14:paraId="7D2CFAE8"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знакомиться с основным и ежедневным меню, ценами на готовую продукцию в столовых и буфетах;</w:t>
      </w:r>
    </w:p>
    <w:p w14:paraId="41A2826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принимать участие в работе общественной комиссии (родительского контроля) по контролю за организацией питания детей.</w:t>
      </w:r>
    </w:p>
    <w:p w14:paraId="1271877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11.2. Родители (законные представители) обучающихся обязаны:</w:t>
      </w:r>
    </w:p>
    <w:p w14:paraId="28664568"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при подаче заявления на льготное питание обучающегося, предоставить администрации образовательного учреждения все необходимые документы, предусмотренные действующими нормативными правовыми актами;</w:t>
      </w:r>
    </w:p>
    <w:p w14:paraId="76817F9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своевременно вносить плату за питание обучающегося;</w:t>
      </w:r>
    </w:p>
    <w:p w14:paraId="6107E73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-своевременно сообщать классному руководителю, воспитателю о болезни обучающегося или его временном отсутствии в образовательном учреждении для снятия его с питания на период его фактического отсутствия;</w:t>
      </w:r>
    </w:p>
    <w:p w14:paraId="073F224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своевременно предупреждать медицинского работника, воспитателя или классного руководителя об имеющихся у обучающегося аллергических реакциях на продукты питания;</w:t>
      </w:r>
    </w:p>
    <w:p w14:paraId="1C1193D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вести разъяснительную работу со своими детьми по привитию им навыков здорового образа жизни и правильного питания.</w:t>
      </w:r>
    </w:p>
    <w:p w14:paraId="69628257"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32F2385"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12. Информационно-просветительская работа</w:t>
      </w:r>
    </w:p>
    <w:p w14:paraId="4272459C"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и мониторинг организации питания</w:t>
      </w:r>
    </w:p>
    <w:p w14:paraId="34E55687"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5D35564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12.1. Образовательное учреждение, с целью совершенствования организации питания:</w:t>
      </w:r>
    </w:p>
    <w:p w14:paraId="623AD3F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организует постоянную информационно-просветительскую работу по повышению уровня культуры питания обучающихся в рамках учебной деятельности (в предметном содержании учебных курсов) и внеурочных мероприятий;</w:t>
      </w:r>
    </w:p>
    <w:p w14:paraId="05E2176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lastRenderedPageBreak/>
        <w:t>- оформляет и регулярно обновляет информационные стенды, информацию на официальном сайте по вопросам формирования культуры питания;</w:t>
      </w:r>
    </w:p>
    <w:p w14:paraId="4DA8832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организует систематическую просветительскую работу с родителями по вопросам роли здорового питания в формировании жизнедеятельности человека, необходимости обеспечения ежедневного сбалансированного питания, развития культуры питания, пропаганде здорового образа жизни, правильного питания в домашних условиях;</w:t>
      </w:r>
    </w:p>
    <w:p w14:paraId="54BBC2CF" w14:textId="62FC0646"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w:t>
      </w:r>
      <w:r w:rsidR="00EF5170" w:rsidRPr="003F0E53">
        <w:rPr>
          <w:rFonts w:ascii="Times New Roman" w:eastAsiaTheme="minorEastAsia" w:hAnsi="Times New Roman" w:cs="Times New Roman"/>
          <w:sz w:val="28"/>
          <w:szCs w:val="28"/>
          <w:lang w:eastAsia="ru-RU"/>
        </w:rPr>
        <w:t>обеспечивает межведомственное</w:t>
      </w:r>
      <w:r w:rsidRPr="003F0E53">
        <w:rPr>
          <w:rFonts w:ascii="Times New Roman" w:eastAsiaTheme="minorEastAsia" w:hAnsi="Times New Roman" w:cs="Times New Roman"/>
          <w:sz w:val="28"/>
          <w:szCs w:val="28"/>
          <w:lang w:eastAsia="ru-RU"/>
        </w:rPr>
        <w:t xml:space="preserve"> взаимодействие и координацию работы различных служб и организаций по совершенствованию и контролю за качеством питания;</w:t>
      </w:r>
    </w:p>
    <w:p w14:paraId="422D6B0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проводит мониторинг организации питания и своевременно направляет в орган управления образованием сведения по показателям эффективности реализации мероприятий по совершенствованию организации питания.</w:t>
      </w:r>
    </w:p>
    <w:p w14:paraId="636F874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12.2. Руководитель образовательного учреждения ежеквартально заслушивает на своих заседаниях итоги работы комиссий, осуществляющих контроль за организацией питания, вносит предложения по улучшению питания.</w:t>
      </w:r>
    </w:p>
    <w:p w14:paraId="48A51D7C"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12.3. Вопросы организации питания (анализ ситуации, итоги, проблемы, результаты социологических опросов, предложения по улучшению питания, формированию культуры питания и др.) не реже 1 раза в полугодие обсуждаются на родительских собраниях в классах (группах), не реже 1 раза в год выносятся на обсуждение в рамках общешкольного собрания, публичного отчета.</w:t>
      </w:r>
    </w:p>
    <w:p w14:paraId="0168F977"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13. Составление рациона питания для обучающихся</w:t>
      </w:r>
    </w:p>
    <w:p w14:paraId="3336EE6C"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и определение его стоимости</w:t>
      </w:r>
    </w:p>
    <w:p w14:paraId="5D6574CF"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183F0ACC" w14:textId="2C4DD265"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13.1. Специалистами юридического лица, независимо от организационно-правовых форм или индивидуальным предпринимателем, деятельность которого связана с организацией горячего питания в образовательных учреждениях, разрабатываются рационы питания обучающихся образовательных учреждений на основании рекомендуемых возрастных нормативов, региональных особенностей питания населения, производства и поставок пищевых продуктов, уровня социально-экономического развития</w:t>
      </w:r>
      <w:r w:rsidR="003C0021">
        <w:rPr>
          <w:rFonts w:ascii="Times New Roman" w:eastAsiaTheme="minorEastAsia" w:hAnsi="Times New Roman" w:cs="Times New Roman"/>
          <w:sz w:val="28"/>
          <w:szCs w:val="28"/>
          <w:lang w:eastAsia="ru-RU"/>
        </w:rPr>
        <w:t>,</w:t>
      </w:r>
      <w:r w:rsidRPr="003F0E53">
        <w:rPr>
          <w:rFonts w:ascii="Times New Roman" w:eastAsiaTheme="minorEastAsia" w:hAnsi="Times New Roman" w:cs="Times New Roman"/>
          <w:sz w:val="28"/>
          <w:szCs w:val="28"/>
          <w:lang w:eastAsia="ru-RU"/>
        </w:rPr>
        <w:t xml:space="preserve"> и других факторов.</w:t>
      </w:r>
    </w:p>
    <w:p w14:paraId="458DEAF5"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Для обоснования рационов питания необходимо применять расширенный ассортимент пищевых продуктов, что позволит повысить точность расчета стоимости за счет применения цен на конкретные продукты с заданными показателями качества, разрешается производить замену отдельных видов пищевой продукции, в соответствии с рекомендуемыми правилами и нормами, в пределах средств, выделяемых на эти цели.</w:t>
      </w:r>
    </w:p>
    <w:p w14:paraId="707B9157"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13.2. Типовой рацион определяется в пределах фактически выделяемых бюджетом средств на организацию питания. Не допускается утверждение типового рациона, не обеспеченного соответствующими бюджетными средствами, так как создаются предпосылки для закупок продуктов низкого </w:t>
      </w:r>
      <w:r w:rsidRPr="003F0E53">
        <w:rPr>
          <w:rFonts w:ascii="Times New Roman" w:eastAsiaTheme="minorEastAsia" w:hAnsi="Times New Roman" w:cs="Times New Roman"/>
          <w:sz w:val="28"/>
          <w:szCs w:val="28"/>
          <w:lang w:eastAsia="ru-RU"/>
        </w:rPr>
        <w:lastRenderedPageBreak/>
        <w:t>качества.</w:t>
      </w:r>
    </w:p>
    <w:p w14:paraId="4F83BCB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На период летнего отдыха и оздоровления, в выходные, праздничные и каникулярные дни нормы питания, включая калорийность суточного рациона, должны быть увеличены не менее чем на 10,0% в день на каждого обучающегося.</w:t>
      </w:r>
    </w:p>
    <w:p w14:paraId="0BEC0AC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Меню должно содержать информацию о количественном составе блюд, энергетической и пищевой ценности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14:paraId="7967558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13.3. Технологические карты на блюда, которые входят в состав меню, разрабатываются на каждое блюдо на основании Сборника рецептур и утверждаются разработчиком карт.</w:t>
      </w:r>
    </w:p>
    <w:p w14:paraId="0C481972"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В соответствии с ГОСТ 31988-2012 «Услуги общественного питания. Метод расчета отходов и потерь сырья и пищевых продуктов при производстве продукции общественного питания» допускается внесение изменений в технологические карты на блюда и изделия общественного питания, производимые непосредственно на предприятиях общественного питания в соответствии с актами проработки по определению отходов и потерь при кулинарной (механической и тепловой) обработке продовольственного сырья и пищевых продуктов, если они не соответствуют указанным в сборниках технических нормативов и рецептур.</w:t>
      </w:r>
    </w:p>
    <w:p w14:paraId="4504ED53" w14:textId="0359A94D"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13.4. Исчисление суммы наценки к цене покупки сырья (товаров) предприятиями общественного питания при образовательных учреждениях осуществляется в соответствии с </w:t>
      </w:r>
      <w:hyperlink r:id="rId39" w:tooltip="Постановление Правительства РФ от 07.03.1995 N 239 (ред. от 05.02.2024) &quot;О мерах по упорядочению государственного регулирования цен (тарифов)&quot; {КонсультантПлюс}">
        <w:r w:rsidRPr="003F0E53">
          <w:rPr>
            <w:rFonts w:ascii="Times New Roman" w:eastAsiaTheme="minorEastAsia" w:hAnsi="Times New Roman" w:cs="Times New Roman"/>
            <w:sz w:val="28"/>
            <w:szCs w:val="28"/>
            <w:lang w:eastAsia="ru-RU"/>
          </w:rPr>
          <w:t>постановлением</w:t>
        </w:r>
      </w:hyperlink>
      <w:r w:rsidRPr="003F0E53">
        <w:rPr>
          <w:rFonts w:ascii="Times New Roman" w:eastAsiaTheme="minorEastAsia" w:hAnsi="Times New Roman" w:cs="Times New Roman"/>
          <w:sz w:val="28"/>
          <w:szCs w:val="28"/>
          <w:lang w:eastAsia="ru-RU"/>
        </w:rPr>
        <w:t xml:space="preserve"> Правительства Российской Федерации от 07.03.1995 № 239 «О мерах по упорядочению государственного регулирования цен (тарифов)» (с последующими изменениями), </w:t>
      </w:r>
      <w:hyperlink r:id="rId40" w:tooltip="&quot;ГОСТ 31985-2013. Межгосударственный стандарт. Услуги общественного питания. Термины и определения&quot; (введен в действие Приказом Росстандарта от 27.06.2013 N 191-ст) {КонсультантПлюс}">
        <w:r w:rsidRPr="003F0E53">
          <w:rPr>
            <w:rFonts w:ascii="Times New Roman" w:eastAsiaTheme="minorEastAsia" w:hAnsi="Times New Roman" w:cs="Times New Roman"/>
            <w:sz w:val="28"/>
            <w:szCs w:val="28"/>
            <w:lang w:eastAsia="ru-RU"/>
          </w:rPr>
          <w:t>ГОСТ      31985-2013</w:t>
        </w:r>
      </w:hyperlink>
      <w:r w:rsidRPr="003F0E53">
        <w:rPr>
          <w:rFonts w:ascii="Times New Roman" w:eastAsiaTheme="minorEastAsia" w:hAnsi="Times New Roman" w:cs="Times New Roman"/>
          <w:sz w:val="28"/>
          <w:szCs w:val="28"/>
          <w:lang w:eastAsia="ru-RU"/>
        </w:rPr>
        <w:t xml:space="preserve"> «Услуги общественного питания. Термины и определения», </w:t>
      </w:r>
      <w:hyperlink r:id="rId41" w:tooltip="Приказ Государственного комитета по ценам и тарифам Республики Крым от 22.01.2015 N 3/2 (ред. от 14.11.2024) &quot;Об утверждении предельных наценок на продукцию (товары), реализуемую предприятиями общественного питания в общеобразовательных школах, профтехучилищах">
        <w:r w:rsidRPr="003F0E53">
          <w:rPr>
            <w:rFonts w:ascii="Times New Roman" w:eastAsiaTheme="minorEastAsia" w:hAnsi="Times New Roman" w:cs="Times New Roman"/>
            <w:sz w:val="28"/>
            <w:szCs w:val="28"/>
            <w:lang w:eastAsia="ru-RU"/>
          </w:rPr>
          <w:t>приказом</w:t>
        </w:r>
      </w:hyperlink>
      <w:r w:rsidRPr="003F0E53">
        <w:rPr>
          <w:rFonts w:ascii="Times New Roman" w:eastAsiaTheme="minorEastAsia" w:hAnsi="Times New Roman" w:cs="Times New Roman"/>
          <w:sz w:val="28"/>
          <w:szCs w:val="28"/>
          <w:lang w:eastAsia="ru-RU"/>
        </w:rPr>
        <w:t xml:space="preserve"> Государственного комитета по ценам и тарифам Республики Крым</w:t>
      </w:r>
      <w:r w:rsidR="003C0021">
        <w:rPr>
          <w:rFonts w:ascii="Times New Roman" w:eastAsiaTheme="minorEastAsia" w:hAnsi="Times New Roman" w:cs="Times New Roman"/>
          <w:sz w:val="28"/>
          <w:szCs w:val="28"/>
          <w:lang w:eastAsia="ru-RU"/>
        </w:rPr>
        <w:t>.</w:t>
      </w:r>
      <w:r w:rsidRPr="003F0E53">
        <w:rPr>
          <w:rFonts w:ascii="Times New Roman" w:eastAsiaTheme="minorEastAsia" w:hAnsi="Times New Roman" w:cs="Times New Roman"/>
          <w:sz w:val="28"/>
          <w:szCs w:val="28"/>
          <w:lang w:eastAsia="ru-RU"/>
        </w:rPr>
        <w:t xml:space="preserve"> </w:t>
      </w:r>
    </w:p>
    <w:p w14:paraId="69116ADB" w14:textId="77777777" w:rsid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786C6D31" w14:textId="77777777" w:rsidR="003C0021" w:rsidRDefault="003C0021"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39A41B9" w14:textId="77777777" w:rsidR="003C0021" w:rsidRDefault="003C0021"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3B2CF12B" w14:textId="77777777" w:rsidR="003C0021" w:rsidRPr="003F0E53" w:rsidRDefault="003C0021"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3404047D" w14:textId="77777777" w:rsidR="00D3132C" w:rsidRDefault="003C0021" w:rsidP="003F0E53">
      <w:pPr>
        <w:widowControl w:val="0"/>
        <w:autoSpaceDE w:val="0"/>
        <w:autoSpaceDN w:val="0"/>
        <w:spacing w:after="0" w:line="240" w:lineRule="auto"/>
        <w:rPr>
          <w:rFonts w:ascii="Times New Roman" w:eastAsiaTheme="minorEastAsia" w:hAnsi="Times New Roman" w:cs="Times New Roman"/>
          <w:sz w:val="28"/>
          <w:szCs w:val="28"/>
          <w:lang w:eastAsia="ru-RU"/>
        </w:rPr>
      </w:pPr>
      <w:bookmarkStart w:id="24" w:name="_Hlk188971117"/>
      <w:r>
        <w:rPr>
          <w:rFonts w:ascii="Times New Roman" w:eastAsiaTheme="minorEastAsia" w:hAnsi="Times New Roman" w:cs="Times New Roman"/>
          <w:sz w:val="28"/>
          <w:szCs w:val="28"/>
          <w:lang w:eastAsia="ru-RU"/>
        </w:rPr>
        <w:t>Н</w:t>
      </w:r>
      <w:r w:rsidR="003F0E53" w:rsidRPr="003F0E53">
        <w:rPr>
          <w:rFonts w:ascii="Times New Roman" w:eastAsiaTheme="minorEastAsia" w:hAnsi="Times New Roman" w:cs="Times New Roman"/>
          <w:sz w:val="28"/>
          <w:szCs w:val="28"/>
          <w:lang w:eastAsia="ru-RU"/>
        </w:rPr>
        <w:t>ачальник</w:t>
      </w:r>
      <w:r w:rsidR="00D3132C">
        <w:rPr>
          <w:rFonts w:ascii="Times New Roman" w:eastAsiaTheme="minorEastAsia" w:hAnsi="Times New Roman" w:cs="Times New Roman"/>
          <w:sz w:val="28"/>
          <w:szCs w:val="28"/>
          <w:lang w:eastAsia="ru-RU"/>
        </w:rPr>
        <w:t xml:space="preserve"> </w:t>
      </w:r>
      <w:r w:rsidR="003F0E53" w:rsidRPr="003F0E53">
        <w:rPr>
          <w:rFonts w:ascii="Times New Roman" w:eastAsiaTheme="minorEastAsia" w:hAnsi="Times New Roman" w:cs="Times New Roman"/>
          <w:sz w:val="28"/>
          <w:szCs w:val="28"/>
          <w:lang w:eastAsia="ru-RU"/>
        </w:rPr>
        <w:t xml:space="preserve">Департамента </w:t>
      </w:r>
    </w:p>
    <w:p w14:paraId="52817FDA" w14:textId="4BC91BB8" w:rsidR="003F0E53" w:rsidRPr="003F0E53" w:rsidRDefault="00BC158A" w:rsidP="003F0E53">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w:t>
      </w:r>
      <w:r w:rsidR="003F0E53" w:rsidRPr="003F0E53">
        <w:rPr>
          <w:rFonts w:ascii="Times New Roman" w:eastAsiaTheme="minorEastAsia" w:hAnsi="Times New Roman" w:cs="Times New Roman"/>
          <w:sz w:val="28"/>
          <w:szCs w:val="28"/>
          <w:lang w:eastAsia="ru-RU"/>
        </w:rPr>
        <w:t>бразования</w:t>
      </w:r>
      <w:r w:rsidR="00D3132C">
        <w:rPr>
          <w:rFonts w:ascii="Times New Roman" w:eastAsiaTheme="minorEastAsia" w:hAnsi="Times New Roman" w:cs="Times New Roman"/>
          <w:sz w:val="28"/>
          <w:szCs w:val="28"/>
          <w:lang w:eastAsia="ru-RU"/>
        </w:rPr>
        <w:t xml:space="preserve"> </w:t>
      </w:r>
      <w:r w:rsidR="003F0E53" w:rsidRPr="003F0E53">
        <w:rPr>
          <w:rFonts w:ascii="Times New Roman" w:eastAsiaTheme="minorEastAsia" w:hAnsi="Times New Roman" w:cs="Times New Roman"/>
          <w:sz w:val="28"/>
          <w:szCs w:val="28"/>
          <w:lang w:eastAsia="ru-RU"/>
        </w:rPr>
        <w:t>и молодежной политики</w:t>
      </w:r>
    </w:p>
    <w:p w14:paraId="1723C0B7" w14:textId="77777777" w:rsidR="00BC158A" w:rsidRDefault="003F0E53" w:rsidP="003F0E53">
      <w:pPr>
        <w:widowControl w:val="0"/>
        <w:autoSpaceDE w:val="0"/>
        <w:autoSpaceDN w:val="0"/>
        <w:spacing w:after="0" w:line="240" w:lineRule="auto"/>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Администрации города Ялта</w:t>
      </w:r>
    </w:p>
    <w:p w14:paraId="4D12A7CF" w14:textId="778892AC" w:rsidR="003F0E53" w:rsidRPr="003F0E53" w:rsidRDefault="00BC158A" w:rsidP="003F0E53">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Республики Крым               </w:t>
      </w:r>
      <w:r w:rsidR="003F0E53" w:rsidRPr="003F0E53">
        <w:rPr>
          <w:rFonts w:ascii="Times New Roman" w:eastAsiaTheme="minorEastAsia" w:hAnsi="Times New Roman" w:cs="Times New Roman"/>
          <w:sz w:val="28"/>
          <w:szCs w:val="28"/>
          <w:lang w:eastAsia="ru-RU"/>
        </w:rPr>
        <w:t xml:space="preserve">                                                          </w:t>
      </w:r>
      <w:bookmarkEnd w:id="24"/>
      <w:r w:rsidR="003C0021">
        <w:rPr>
          <w:rFonts w:ascii="Times New Roman" w:eastAsiaTheme="minorEastAsia" w:hAnsi="Times New Roman" w:cs="Times New Roman"/>
          <w:sz w:val="28"/>
          <w:szCs w:val="28"/>
          <w:lang w:eastAsia="ru-RU"/>
        </w:rPr>
        <w:t>Н.В. Гладченко</w:t>
      </w:r>
    </w:p>
    <w:p w14:paraId="5FBC9354" w14:textId="77777777" w:rsidR="003F0E53" w:rsidRPr="003F0E53" w:rsidRDefault="003F0E53" w:rsidP="003F0E53">
      <w:pPr>
        <w:widowControl w:val="0"/>
        <w:autoSpaceDE w:val="0"/>
        <w:autoSpaceDN w:val="0"/>
        <w:spacing w:after="0" w:line="240" w:lineRule="auto"/>
        <w:rPr>
          <w:rFonts w:ascii="Times New Roman" w:eastAsiaTheme="minorEastAsia" w:hAnsi="Times New Roman" w:cs="Times New Roman"/>
          <w:sz w:val="28"/>
          <w:szCs w:val="28"/>
          <w:lang w:eastAsia="ru-RU"/>
        </w:rPr>
      </w:pPr>
    </w:p>
    <w:p w14:paraId="606CE344" w14:textId="77777777" w:rsidR="003F0E53" w:rsidRPr="00916FD1" w:rsidRDefault="003F0E53" w:rsidP="003F0E53">
      <w:pPr>
        <w:widowControl w:val="0"/>
        <w:autoSpaceDE w:val="0"/>
        <w:autoSpaceDN w:val="0"/>
        <w:spacing w:after="0" w:line="240" w:lineRule="auto"/>
        <w:rPr>
          <w:rFonts w:ascii="Times New Roman" w:eastAsiaTheme="minorEastAsia" w:hAnsi="Times New Roman" w:cs="Times New Roman"/>
          <w:sz w:val="28"/>
          <w:szCs w:val="28"/>
          <w:lang w:eastAsia="ru-RU"/>
        </w:rPr>
      </w:pPr>
    </w:p>
    <w:p w14:paraId="085B354C" w14:textId="77777777" w:rsidR="004A4D9A" w:rsidRPr="00916FD1" w:rsidRDefault="004A4D9A" w:rsidP="003F0E53">
      <w:pPr>
        <w:widowControl w:val="0"/>
        <w:autoSpaceDE w:val="0"/>
        <w:autoSpaceDN w:val="0"/>
        <w:spacing w:after="0" w:line="240" w:lineRule="auto"/>
        <w:rPr>
          <w:rFonts w:ascii="Times New Roman" w:eastAsiaTheme="minorEastAsia" w:hAnsi="Times New Roman" w:cs="Times New Roman"/>
          <w:sz w:val="28"/>
          <w:szCs w:val="28"/>
          <w:lang w:eastAsia="ru-RU"/>
        </w:rPr>
      </w:pPr>
    </w:p>
    <w:p w14:paraId="76685C21" w14:textId="77777777" w:rsidR="004A4D9A" w:rsidRPr="00916FD1" w:rsidRDefault="004A4D9A" w:rsidP="003F0E53">
      <w:pPr>
        <w:widowControl w:val="0"/>
        <w:autoSpaceDE w:val="0"/>
        <w:autoSpaceDN w:val="0"/>
        <w:spacing w:after="0" w:line="240" w:lineRule="auto"/>
        <w:rPr>
          <w:rFonts w:ascii="Times New Roman" w:eastAsiaTheme="minorEastAsia" w:hAnsi="Times New Roman" w:cs="Times New Roman"/>
          <w:sz w:val="28"/>
          <w:szCs w:val="28"/>
          <w:lang w:eastAsia="ru-RU"/>
        </w:rPr>
      </w:pPr>
    </w:p>
    <w:p w14:paraId="5DE737CD" w14:textId="77777777" w:rsidR="004A4D9A" w:rsidRPr="00916FD1" w:rsidRDefault="004A4D9A" w:rsidP="003F0E53">
      <w:pPr>
        <w:widowControl w:val="0"/>
        <w:autoSpaceDE w:val="0"/>
        <w:autoSpaceDN w:val="0"/>
        <w:spacing w:after="0" w:line="240" w:lineRule="auto"/>
        <w:rPr>
          <w:rFonts w:ascii="Times New Roman" w:eastAsiaTheme="minorEastAsia" w:hAnsi="Times New Roman" w:cs="Times New Roman"/>
          <w:sz w:val="28"/>
          <w:szCs w:val="28"/>
          <w:lang w:eastAsia="ru-RU"/>
        </w:rPr>
      </w:pPr>
    </w:p>
    <w:p w14:paraId="729B1A82" w14:textId="77777777" w:rsidR="004A4D9A" w:rsidRPr="00916FD1" w:rsidRDefault="004A4D9A" w:rsidP="003F0E53">
      <w:pPr>
        <w:widowControl w:val="0"/>
        <w:autoSpaceDE w:val="0"/>
        <w:autoSpaceDN w:val="0"/>
        <w:spacing w:after="0" w:line="240" w:lineRule="auto"/>
        <w:rPr>
          <w:rFonts w:ascii="Times New Roman" w:eastAsiaTheme="minorEastAsia" w:hAnsi="Times New Roman" w:cs="Times New Roman"/>
          <w:sz w:val="28"/>
          <w:szCs w:val="28"/>
          <w:lang w:eastAsia="ru-RU"/>
        </w:rPr>
      </w:pPr>
    </w:p>
    <w:p w14:paraId="509BF483" w14:textId="618B6CDD" w:rsidR="00106F51" w:rsidRDefault="00106F51" w:rsidP="00106F51">
      <w:pPr>
        <w:widowControl w:val="0"/>
        <w:tabs>
          <w:tab w:val="left" w:pos="5670"/>
        </w:tabs>
        <w:spacing w:after="0" w:line="240" w:lineRule="auto"/>
        <w:rPr>
          <w:rFonts w:ascii="Times New Roman" w:eastAsiaTheme="minorEastAsia" w:hAnsi="Times New Roman" w:cs="Times New Roman"/>
          <w:sz w:val="28"/>
          <w:szCs w:val="28"/>
          <w:lang w:eastAsia="ru-RU"/>
        </w:rPr>
      </w:pPr>
      <w:bookmarkStart w:id="25" w:name="_Hlk189051854"/>
    </w:p>
    <w:p w14:paraId="6AF2F151" w14:textId="77777777" w:rsidR="00D646A4" w:rsidRDefault="00D646A4" w:rsidP="00106F51">
      <w:pPr>
        <w:widowControl w:val="0"/>
        <w:tabs>
          <w:tab w:val="left" w:pos="5670"/>
        </w:tabs>
        <w:spacing w:after="0" w:line="240" w:lineRule="auto"/>
        <w:rPr>
          <w:rFonts w:ascii="Times New Roman" w:eastAsia="Tahoma" w:hAnsi="Times New Roman" w:cs="Times New Roman"/>
          <w:color w:val="000000"/>
          <w:kern w:val="0"/>
          <w:sz w:val="22"/>
          <w:szCs w:val="22"/>
          <w:lang w:eastAsia="ru-RU" w:bidi="ru-RU"/>
          <w14:ligatures w14:val="none"/>
        </w:rPr>
      </w:pPr>
    </w:p>
    <w:p w14:paraId="12FAA818" w14:textId="6D698CE1" w:rsidR="00106F51" w:rsidRPr="003F0E53" w:rsidRDefault="00106F51" w:rsidP="00106F51">
      <w:pPr>
        <w:widowControl w:val="0"/>
        <w:tabs>
          <w:tab w:val="left" w:pos="5670"/>
        </w:tabs>
        <w:spacing w:after="0" w:line="240" w:lineRule="auto"/>
        <w:jc w:val="both"/>
        <w:rPr>
          <w:rFonts w:ascii="Times New Roman" w:eastAsia="Tahoma" w:hAnsi="Times New Roman" w:cs="Times New Roman"/>
          <w:color w:val="000000"/>
          <w:kern w:val="0"/>
          <w:sz w:val="22"/>
          <w:szCs w:val="22"/>
          <w:lang w:eastAsia="ru-RU" w:bidi="ru-RU"/>
          <w14:ligatures w14:val="none"/>
        </w:rPr>
      </w:pPr>
      <w:r>
        <w:rPr>
          <w:rFonts w:ascii="Times New Roman" w:eastAsia="Tahoma" w:hAnsi="Times New Roman" w:cs="Times New Roman"/>
          <w:color w:val="000000"/>
          <w:kern w:val="0"/>
          <w:sz w:val="22"/>
          <w:szCs w:val="22"/>
          <w:lang w:eastAsia="ru-RU" w:bidi="ru-RU"/>
          <w14:ligatures w14:val="none"/>
        </w:rPr>
        <w:lastRenderedPageBreak/>
        <w:t xml:space="preserve">                                                                                                           Приложение № 1</w:t>
      </w:r>
      <w:r w:rsidRPr="003F0E53">
        <w:rPr>
          <w:rFonts w:ascii="Times New Roman" w:eastAsia="Tahoma" w:hAnsi="Times New Roman" w:cs="Times New Roman"/>
          <w:color w:val="000000"/>
          <w:kern w:val="0"/>
          <w:sz w:val="28"/>
          <w:szCs w:val="28"/>
          <w:lang w:eastAsia="ru-RU" w:bidi="ru-RU"/>
          <w14:ligatures w14:val="none"/>
        </w:rPr>
        <w:t xml:space="preserve">                                                                                  </w:t>
      </w:r>
      <w:r>
        <w:rPr>
          <w:rFonts w:ascii="Times New Roman" w:eastAsia="Tahoma" w:hAnsi="Times New Roman" w:cs="Times New Roman"/>
          <w:color w:val="000000"/>
          <w:kern w:val="0"/>
          <w:sz w:val="28"/>
          <w:szCs w:val="28"/>
          <w:lang w:eastAsia="ru-RU" w:bidi="ru-RU"/>
          <w14:ligatures w14:val="none"/>
        </w:rPr>
        <w:t xml:space="preserve">                                 </w:t>
      </w:r>
    </w:p>
    <w:p w14:paraId="350F6BA6" w14:textId="77777777" w:rsidR="00106F51" w:rsidRPr="003F0E53" w:rsidRDefault="00106F51" w:rsidP="00106F51">
      <w:pPr>
        <w:tabs>
          <w:tab w:val="left" w:pos="5670"/>
        </w:tabs>
        <w:autoSpaceDE w:val="0"/>
        <w:autoSpaceDN w:val="0"/>
        <w:adjustRightInd w:val="0"/>
        <w:spacing w:after="0" w:line="240" w:lineRule="auto"/>
        <w:rPr>
          <w:rFonts w:ascii="Times New Roman" w:hAnsi="Times New Roman" w:cs="Times New Roman"/>
          <w:bCs/>
          <w:sz w:val="22"/>
          <w:szCs w:val="22"/>
        </w:rPr>
      </w:pPr>
      <w:r w:rsidRPr="003F0E53">
        <w:rPr>
          <w:rFonts w:ascii="Times New Roman" w:hAnsi="Times New Roman" w:cs="Times New Roman"/>
          <w:sz w:val="22"/>
          <w:szCs w:val="22"/>
        </w:rPr>
        <w:t xml:space="preserve">                                                                                                           к Порядку</w:t>
      </w:r>
      <w:r w:rsidRPr="003F0E53">
        <w:rPr>
          <w:rFonts w:ascii="Times New Roman" w:hAnsi="Times New Roman"/>
          <w:i/>
          <w:sz w:val="22"/>
          <w:szCs w:val="22"/>
        </w:rPr>
        <w:t xml:space="preserve"> </w:t>
      </w:r>
      <w:r w:rsidRPr="003F0E53">
        <w:rPr>
          <w:rFonts w:ascii="Times New Roman" w:hAnsi="Times New Roman" w:cs="Times New Roman"/>
          <w:bCs/>
          <w:sz w:val="22"/>
          <w:szCs w:val="22"/>
        </w:rPr>
        <w:t>организации питания</w:t>
      </w:r>
    </w:p>
    <w:p w14:paraId="2BA18B5C" w14:textId="77777777" w:rsidR="00106F51" w:rsidRPr="003F0E53" w:rsidRDefault="00106F51" w:rsidP="00106F51">
      <w:pPr>
        <w:tabs>
          <w:tab w:val="left" w:pos="5670"/>
        </w:tabs>
        <w:autoSpaceDE w:val="0"/>
        <w:autoSpaceDN w:val="0"/>
        <w:adjustRightInd w:val="0"/>
        <w:spacing w:after="0" w:line="240" w:lineRule="auto"/>
        <w:rPr>
          <w:rFonts w:ascii="Times New Roman" w:hAnsi="Times New Roman" w:cs="Times New Roman"/>
          <w:bCs/>
          <w:sz w:val="22"/>
          <w:szCs w:val="22"/>
        </w:rPr>
      </w:pPr>
      <w:r w:rsidRPr="003F0E53">
        <w:rPr>
          <w:rFonts w:ascii="Times New Roman" w:hAnsi="Times New Roman" w:cs="Times New Roman"/>
          <w:bCs/>
          <w:sz w:val="22"/>
          <w:szCs w:val="22"/>
        </w:rPr>
        <w:t xml:space="preserve">                                                                                                           в муниципальных дошкольных</w:t>
      </w:r>
    </w:p>
    <w:p w14:paraId="6F6C09E8" w14:textId="77777777" w:rsidR="00106F51" w:rsidRPr="003F0E53" w:rsidRDefault="00106F51" w:rsidP="00106F51">
      <w:pPr>
        <w:tabs>
          <w:tab w:val="left" w:pos="5670"/>
        </w:tabs>
        <w:autoSpaceDE w:val="0"/>
        <w:autoSpaceDN w:val="0"/>
        <w:adjustRightInd w:val="0"/>
        <w:spacing w:after="0" w:line="240" w:lineRule="auto"/>
        <w:rPr>
          <w:rFonts w:ascii="Times New Roman" w:hAnsi="Times New Roman" w:cs="Times New Roman"/>
          <w:bCs/>
          <w:sz w:val="22"/>
          <w:szCs w:val="22"/>
        </w:rPr>
      </w:pPr>
      <w:r w:rsidRPr="003F0E53">
        <w:rPr>
          <w:rFonts w:ascii="Times New Roman" w:hAnsi="Times New Roman" w:cs="Times New Roman"/>
          <w:bCs/>
          <w:sz w:val="22"/>
          <w:szCs w:val="22"/>
        </w:rPr>
        <w:t xml:space="preserve">                                                                                                           образовательных и</w:t>
      </w:r>
    </w:p>
    <w:p w14:paraId="1EC5000C" w14:textId="77777777" w:rsidR="00106F51" w:rsidRPr="003F0E53" w:rsidRDefault="00106F51" w:rsidP="00106F51">
      <w:pPr>
        <w:tabs>
          <w:tab w:val="left" w:pos="5670"/>
        </w:tabs>
        <w:autoSpaceDE w:val="0"/>
        <w:autoSpaceDN w:val="0"/>
        <w:adjustRightInd w:val="0"/>
        <w:spacing w:after="0" w:line="240" w:lineRule="auto"/>
        <w:rPr>
          <w:rFonts w:ascii="Times New Roman" w:hAnsi="Times New Roman" w:cs="Times New Roman"/>
          <w:bCs/>
          <w:sz w:val="22"/>
          <w:szCs w:val="22"/>
        </w:rPr>
      </w:pPr>
      <w:r w:rsidRPr="003F0E53">
        <w:rPr>
          <w:rFonts w:ascii="Times New Roman" w:hAnsi="Times New Roman" w:cs="Times New Roman"/>
          <w:bCs/>
          <w:sz w:val="22"/>
          <w:szCs w:val="22"/>
        </w:rPr>
        <w:t xml:space="preserve">                                                                                                           общеобразовательных                 </w:t>
      </w:r>
    </w:p>
    <w:p w14:paraId="069F7C18" w14:textId="77777777" w:rsidR="00106F51" w:rsidRPr="003F0E53" w:rsidRDefault="00106F51" w:rsidP="00106F51">
      <w:pPr>
        <w:tabs>
          <w:tab w:val="left" w:pos="5670"/>
        </w:tabs>
        <w:autoSpaceDE w:val="0"/>
        <w:autoSpaceDN w:val="0"/>
        <w:adjustRightInd w:val="0"/>
        <w:spacing w:after="0" w:line="240" w:lineRule="auto"/>
        <w:rPr>
          <w:rFonts w:ascii="Times New Roman" w:hAnsi="Times New Roman" w:cs="Times New Roman"/>
          <w:bCs/>
          <w:sz w:val="22"/>
          <w:szCs w:val="22"/>
        </w:rPr>
      </w:pPr>
      <w:r w:rsidRPr="003F0E53">
        <w:rPr>
          <w:rFonts w:ascii="Times New Roman" w:hAnsi="Times New Roman" w:cs="Times New Roman"/>
          <w:bCs/>
          <w:sz w:val="22"/>
          <w:szCs w:val="22"/>
        </w:rPr>
        <w:t xml:space="preserve">                                                                                                           учреждениях муниципального                 </w:t>
      </w:r>
    </w:p>
    <w:p w14:paraId="4F5A3B5D" w14:textId="69D8F212" w:rsidR="00106F51" w:rsidRPr="003F0E53" w:rsidRDefault="008053D9" w:rsidP="00106F51">
      <w:pPr>
        <w:tabs>
          <w:tab w:val="left" w:pos="5670"/>
        </w:tabs>
        <w:autoSpaceDE w:val="0"/>
        <w:autoSpaceDN w:val="0"/>
        <w:adjustRightInd w:val="0"/>
        <w:spacing w:after="0" w:line="240" w:lineRule="auto"/>
        <w:rPr>
          <w:rFonts w:ascii="Times New Roman" w:hAnsi="Times New Roman" w:cs="Times New Roman"/>
          <w:bCs/>
          <w:sz w:val="22"/>
          <w:szCs w:val="22"/>
        </w:rPr>
      </w:pPr>
      <w:r>
        <w:rPr>
          <w:rFonts w:ascii="Times New Roman" w:hAnsi="Times New Roman" w:cs="Times New Roman"/>
          <w:bCs/>
          <w:sz w:val="22"/>
          <w:szCs w:val="22"/>
        </w:rPr>
        <w:tab/>
        <w:t xml:space="preserve">    </w:t>
      </w:r>
      <w:r w:rsidR="00106F51">
        <w:rPr>
          <w:rFonts w:ascii="Times New Roman" w:hAnsi="Times New Roman" w:cs="Times New Roman"/>
          <w:bCs/>
          <w:sz w:val="22"/>
          <w:szCs w:val="22"/>
        </w:rPr>
        <w:t>округ</w:t>
      </w:r>
      <w:r>
        <w:rPr>
          <w:rFonts w:ascii="Times New Roman" w:hAnsi="Times New Roman" w:cs="Times New Roman"/>
          <w:bCs/>
          <w:sz w:val="22"/>
          <w:szCs w:val="22"/>
        </w:rPr>
        <w:t>а</w:t>
      </w:r>
      <w:r w:rsidR="00106F51">
        <w:rPr>
          <w:rFonts w:ascii="Times New Roman" w:hAnsi="Times New Roman" w:cs="Times New Roman"/>
          <w:bCs/>
          <w:sz w:val="22"/>
          <w:szCs w:val="22"/>
        </w:rPr>
        <w:t xml:space="preserve"> город-курорт</w:t>
      </w:r>
      <w:r w:rsidR="00106F51" w:rsidRPr="003F0E53">
        <w:rPr>
          <w:rFonts w:ascii="Times New Roman" w:hAnsi="Times New Roman" w:cs="Times New Roman"/>
          <w:bCs/>
          <w:sz w:val="22"/>
          <w:szCs w:val="22"/>
        </w:rPr>
        <w:t xml:space="preserve"> Ялта  </w:t>
      </w:r>
    </w:p>
    <w:p w14:paraId="53A440A4" w14:textId="77777777" w:rsidR="00106F51" w:rsidRPr="003F0E53" w:rsidRDefault="00106F51" w:rsidP="00106F51">
      <w:pPr>
        <w:tabs>
          <w:tab w:val="left" w:pos="5670"/>
        </w:tabs>
        <w:autoSpaceDE w:val="0"/>
        <w:autoSpaceDN w:val="0"/>
        <w:adjustRightInd w:val="0"/>
        <w:spacing w:after="0" w:line="240" w:lineRule="auto"/>
        <w:rPr>
          <w:rFonts w:ascii="Times New Roman" w:hAnsi="Times New Roman" w:cs="Times New Roman"/>
          <w:bCs/>
          <w:sz w:val="22"/>
          <w:szCs w:val="22"/>
        </w:rPr>
      </w:pPr>
      <w:r w:rsidRPr="003F0E53">
        <w:rPr>
          <w:rFonts w:ascii="Times New Roman" w:hAnsi="Times New Roman" w:cs="Times New Roman"/>
          <w:bCs/>
          <w:sz w:val="22"/>
          <w:szCs w:val="22"/>
        </w:rPr>
        <w:t xml:space="preserve">                                                                                                           Республики Крым</w:t>
      </w:r>
    </w:p>
    <w:p w14:paraId="121B6C65" w14:textId="5F50B5F5" w:rsidR="003F0E53" w:rsidRPr="003F0E53" w:rsidRDefault="003F0E53" w:rsidP="00106F51">
      <w:pPr>
        <w:widowControl w:val="0"/>
        <w:tabs>
          <w:tab w:val="left" w:pos="5812"/>
        </w:tabs>
        <w:spacing w:after="0" w:line="240" w:lineRule="auto"/>
        <w:rPr>
          <w:rFonts w:ascii="Times New Roman" w:hAnsi="Times New Roman" w:cs="Times New Roman"/>
          <w:bCs/>
          <w:sz w:val="22"/>
          <w:szCs w:val="22"/>
        </w:rPr>
      </w:pPr>
    </w:p>
    <w:p w14:paraId="411A1697" w14:textId="77777777" w:rsidR="003F0E53" w:rsidRPr="003F0E53" w:rsidRDefault="003F0E53" w:rsidP="003F0E53">
      <w:pPr>
        <w:tabs>
          <w:tab w:val="left" w:pos="5670"/>
        </w:tabs>
        <w:spacing w:after="0" w:line="240" w:lineRule="auto"/>
        <w:jc w:val="right"/>
        <w:rPr>
          <w:rFonts w:ascii="Times New Roman" w:hAnsi="Times New Roman"/>
          <w:i/>
        </w:rPr>
      </w:pPr>
      <w:r w:rsidRPr="003F0E53">
        <w:rPr>
          <w:rFonts w:ascii="Times New Roman" w:hAnsi="Times New Roman"/>
          <w:i/>
        </w:rPr>
        <w:t xml:space="preserve">                                                                                    </w:t>
      </w:r>
    </w:p>
    <w:p w14:paraId="20E165AA" w14:textId="5AE30833" w:rsidR="003F0E53" w:rsidRPr="003F0E53" w:rsidRDefault="003F0E53" w:rsidP="003F0E53">
      <w:pPr>
        <w:spacing w:after="0" w:line="240" w:lineRule="auto"/>
        <w:jc w:val="center"/>
        <w:rPr>
          <w:rFonts w:ascii="Times New Roman" w:hAnsi="Times New Roman" w:cs="Times New Roman"/>
          <w:sz w:val="28"/>
          <w:szCs w:val="28"/>
        </w:rPr>
      </w:pPr>
      <w:r w:rsidRPr="003F0E53">
        <w:rPr>
          <w:rFonts w:ascii="Times New Roman" w:hAnsi="Times New Roman" w:cs="Times New Roman"/>
          <w:sz w:val="28"/>
          <w:szCs w:val="28"/>
        </w:rPr>
        <w:t xml:space="preserve">                                                  </w:t>
      </w:r>
      <w:r w:rsidR="00106F51">
        <w:rPr>
          <w:rFonts w:ascii="Times New Roman" w:hAnsi="Times New Roman" w:cs="Times New Roman"/>
          <w:sz w:val="28"/>
          <w:szCs w:val="28"/>
        </w:rPr>
        <w:t xml:space="preserve">  </w:t>
      </w:r>
      <w:r w:rsidRPr="003F0E53">
        <w:rPr>
          <w:rFonts w:ascii="Times New Roman" w:hAnsi="Times New Roman" w:cs="Times New Roman"/>
          <w:sz w:val="28"/>
          <w:szCs w:val="28"/>
        </w:rPr>
        <w:t xml:space="preserve">  (ОБРАЗЕЦ)</w:t>
      </w:r>
    </w:p>
    <w:bookmarkEnd w:id="25"/>
    <w:p w14:paraId="0205F730" w14:textId="77777777" w:rsidR="003F0E53" w:rsidRPr="003F0E53" w:rsidRDefault="003F0E53" w:rsidP="00973C24">
      <w:pPr>
        <w:widowControl w:val="0"/>
        <w:tabs>
          <w:tab w:val="left" w:pos="5812"/>
        </w:tabs>
        <w:autoSpaceDE w:val="0"/>
        <w:autoSpaceDN w:val="0"/>
        <w:spacing w:after="0" w:line="240" w:lineRule="auto"/>
        <w:jc w:val="both"/>
        <w:rPr>
          <w:rFonts w:ascii="Times New Roman" w:eastAsiaTheme="minorEastAsia"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10"/>
        <w:gridCol w:w="1625"/>
        <w:gridCol w:w="1326"/>
        <w:gridCol w:w="3209"/>
      </w:tblGrid>
      <w:tr w:rsidR="003F0E53" w:rsidRPr="003F0E53" w14:paraId="4BB37FDB" w14:textId="77777777" w:rsidTr="000B7509">
        <w:tc>
          <w:tcPr>
            <w:tcW w:w="4535" w:type="dxa"/>
            <w:gridSpan w:val="2"/>
            <w:tcBorders>
              <w:top w:val="nil"/>
              <w:left w:val="nil"/>
              <w:bottom w:val="nil"/>
              <w:right w:val="nil"/>
            </w:tcBorders>
          </w:tcPr>
          <w:p w14:paraId="39E8AA67" w14:textId="77777777" w:rsidR="003F0E53" w:rsidRPr="003F0E53" w:rsidRDefault="003F0E53" w:rsidP="003F0E53">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535" w:type="dxa"/>
            <w:gridSpan w:val="2"/>
            <w:tcBorders>
              <w:top w:val="nil"/>
              <w:left w:val="nil"/>
              <w:bottom w:val="nil"/>
              <w:right w:val="nil"/>
            </w:tcBorders>
          </w:tcPr>
          <w:p w14:paraId="2DDE1394"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bookmarkStart w:id="26" w:name="_Hlk189561193"/>
            <w:r w:rsidRPr="003F0E53">
              <w:rPr>
                <w:rFonts w:ascii="Times New Roman" w:eastAsiaTheme="minorEastAsia" w:hAnsi="Times New Roman" w:cs="Times New Roman"/>
                <w:sz w:val="28"/>
                <w:szCs w:val="28"/>
                <w:lang w:eastAsia="ru-RU"/>
              </w:rPr>
              <w:t>Директору МБОУ «</w:t>
            </w:r>
            <w:r w:rsidRPr="003F0E53">
              <w:rPr>
                <w:rFonts w:ascii="Times New Roman" w:eastAsiaTheme="minorEastAsia" w:hAnsi="Times New Roman" w:cs="Times New Roman"/>
                <w:sz w:val="28"/>
                <w:szCs w:val="28"/>
                <w:lang w:val="en-US" w:eastAsia="ru-RU"/>
              </w:rPr>
              <w:t>________</w:t>
            </w:r>
            <w:r w:rsidRPr="003F0E53">
              <w:rPr>
                <w:rFonts w:ascii="Times New Roman" w:eastAsiaTheme="minorEastAsia" w:hAnsi="Times New Roman" w:cs="Times New Roman"/>
                <w:sz w:val="28"/>
                <w:szCs w:val="28"/>
                <w:lang w:eastAsia="ru-RU"/>
              </w:rPr>
              <w:t>_____»</w:t>
            </w:r>
          </w:p>
          <w:p w14:paraId="3BA1DD4C"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_____________________________________________________________________________________________</w:t>
            </w:r>
            <w:bookmarkEnd w:id="26"/>
          </w:p>
        </w:tc>
      </w:tr>
      <w:tr w:rsidR="003F0E53" w:rsidRPr="003F0E53" w14:paraId="24462201" w14:textId="77777777" w:rsidTr="000B7509">
        <w:tc>
          <w:tcPr>
            <w:tcW w:w="9070" w:type="dxa"/>
            <w:gridSpan w:val="4"/>
            <w:tcBorders>
              <w:top w:val="nil"/>
              <w:left w:val="nil"/>
              <w:bottom w:val="nil"/>
              <w:right w:val="nil"/>
            </w:tcBorders>
          </w:tcPr>
          <w:p w14:paraId="403CC6D5"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bookmarkStart w:id="27" w:name="P412"/>
            <w:bookmarkEnd w:id="27"/>
            <w:r w:rsidRPr="003F0E53">
              <w:rPr>
                <w:rFonts w:ascii="Times New Roman" w:eastAsiaTheme="minorEastAsia" w:hAnsi="Times New Roman" w:cs="Times New Roman"/>
                <w:sz w:val="28"/>
                <w:szCs w:val="28"/>
                <w:lang w:eastAsia="ru-RU"/>
              </w:rPr>
              <w:t>Заявление</w:t>
            </w:r>
          </w:p>
          <w:p w14:paraId="76A49DC9"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на обеспечение питанием обучающегося</w:t>
            </w:r>
          </w:p>
        </w:tc>
      </w:tr>
      <w:tr w:rsidR="003F0E53" w:rsidRPr="003F0E53" w14:paraId="3BDEC9DC" w14:textId="77777777" w:rsidTr="000B7509">
        <w:tc>
          <w:tcPr>
            <w:tcW w:w="9070" w:type="dxa"/>
            <w:gridSpan w:val="4"/>
            <w:tcBorders>
              <w:top w:val="nil"/>
              <w:left w:val="nil"/>
              <w:bottom w:val="nil"/>
              <w:right w:val="nil"/>
            </w:tcBorders>
          </w:tcPr>
          <w:p w14:paraId="31934F1D"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Я,_____________________________________________________________________________________________________________________________,</w:t>
            </w:r>
          </w:p>
          <w:p w14:paraId="7B4EE1B3"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2"/>
                <w:szCs w:val="22"/>
                <w:lang w:eastAsia="ru-RU"/>
              </w:rPr>
            </w:pPr>
            <w:r w:rsidRPr="003F0E53">
              <w:rPr>
                <w:rFonts w:ascii="Times New Roman" w:eastAsiaTheme="minorEastAsia" w:hAnsi="Times New Roman" w:cs="Times New Roman"/>
                <w:sz w:val="22"/>
                <w:szCs w:val="22"/>
                <w:lang w:eastAsia="ru-RU"/>
              </w:rPr>
              <w:t>(фамилия, имя, отчество)</w:t>
            </w:r>
          </w:p>
          <w:p w14:paraId="1C358BE3" w14:textId="77777777" w:rsidR="003F0E53" w:rsidRPr="003F0E53" w:rsidRDefault="003F0E53" w:rsidP="003F0E53">
            <w:pPr>
              <w:widowControl w:val="0"/>
              <w:autoSpaceDE w:val="0"/>
              <w:autoSpaceDN w:val="0"/>
              <w:spacing w:after="0" w:line="240" w:lineRule="auto"/>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родитель (законный представитель) обучающегося _______________________________________________________________,</w:t>
            </w:r>
          </w:p>
          <w:p w14:paraId="4D4440AE" w14:textId="77777777" w:rsidR="003F0E53" w:rsidRPr="003F0E53" w:rsidRDefault="003F0E53" w:rsidP="003F0E53">
            <w:pPr>
              <w:widowControl w:val="0"/>
              <w:autoSpaceDE w:val="0"/>
              <w:autoSpaceDN w:val="0"/>
              <w:spacing w:after="0" w:line="240" w:lineRule="auto"/>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проживающий(</w:t>
            </w:r>
            <w:proofErr w:type="spellStart"/>
            <w:r w:rsidRPr="003F0E53">
              <w:rPr>
                <w:rFonts w:ascii="Times New Roman" w:eastAsiaTheme="minorEastAsia" w:hAnsi="Times New Roman" w:cs="Times New Roman"/>
                <w:sz w:val="28"/>
                <w:szCs w:val="28"/>
                <w:lang w:eastAsia="ru-RU"/>
              </w:rPr>
              <w:t>ая</w:t>
            </w:r>
            <w:proofErr w:type="spellEnd"/>
            <w:r w:rsidRPr="003F0E53">
              <w:rPr>
                <w:rFonts w:ascii="Times New Roman" w:eastAsiaTheme="minorEastAsia" w:hAnsi="Times New Roman" w:cs="Times New Roman"/>
                <w:sz w:val="28"/>
                <w:szCs w:val="28"/>
                <w:lang w:eastAsia="ru-RU"/>
              </w:rPr>
              <w:t>) по адресу: _______________________________________________________________,</w:t>
            </w:r>
          </w:p>
          <w:p w14:paraId="4E723C69" w14:textId="7160A82A" w:rsidR="003F0E53" w:rsidRPr="003F0E53" w:rsidRDefault="003F0E53" w:rsidP="00106F51">
            <w:pPr>
              <w:widowControl w:val="0"/>
              <w:autoSpaceDE w:val="0"/>
              <w:autoSpaceDN w:val="0"/>
              <w:spacing w:after="0" w:line="240" w:lineRule="auto"/>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прошу предоставить питание платное / бесплатное (нужное подчеркнуть) моему</w:t>
            </w:r>
            <w:r w:rsidR="00106F51">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ребенку _______________________________________________________________</w:t>
            </w:r>
          </w:p>
          <w:p w14:paraId="0F8462E3"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_____________________________________________________________________________________________________________________________,</w:t>
            </w:r>
          </w:p>
          <w:p w14:paraId="64D250AA"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2"/>
                <w:szCs w:val="22"/>
                <w:lang w:eastAsia="ru-RU"/>
              </w:rPr>
            </w:pPr>
            <w:r w:rsidRPr="003F0E53">
              <w:rPr>
                <w:rFonts w:ascii="Times New Roman" w:eastAsiaTheme="minorEastAsia" w:hAnsi="Times New Roman" w:cs="Times New Roman"/>
                <w:sz w:val="22"/>
                <w:szCs w:val="22"/>
                <w:lang w:eastAsia="ru-RU"/>
              </w:rPr>
              <w:t>(фамилия, имя, отчество)</w:t>
            </w:r>
          </w:p>
          <w:p w14:paraId="736D7E6B"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2"/>
                <w:szCs w:val="22"/>
                <w:lang w:eastAsia="ru-RU"/>
              </w:rPr>
            </w:pPr>
          </w:p>
          <w:p w14:paraId="4A97C7F4"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Обучающемуся _____   класса.</w:t>
            </w:r>
          </w:p>
        </w:tc>
      </w:tr>
      <w:tr w:rsidR="003F0E53" w:rsidRPr="003F0E53" w14:paraId="0E462B7A" w14:textId="77777777" w:rsidTr="000B7509">
        <w:tc>
          <w:tcPr>
            <w:tcW w:w="2910" w:type="dxa"/>
            <w:tcBorders>
              <w:top w:val="nil"/>
              <w:left w:val="nil"/>
              <w:bottom w:val="nil"/>
              <w:right w:val="nil"/>
            </w:tcBorders>
          </w:tcPr>
          <w:p w14:paraId="6CF2DE2D"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___________________</w:t>
            </w:r>
          </w:p>
          <w:p w14:paraId="3C425BB5"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дата</w:t>
            </w:r>
          </w:p>
        </w:tc>
        <w:tc>
          <w:tcPr>
            <w:tcW w:w="2951" w:type="dxa"/>
            <w:gridSpan w:val="2"/>
            <w:tcBorders>
              <w:top w:val="nil"/>
              <w:left w:val="nil"/>
              <w:bottom w:val="nil"/>
              <w:right w:val="nil"/>
            </w:tcBorders>
          </w:tcPr>
          <w:p w14:paraId="58C5163B" w14:textId="77777777" w:rsidR="003F0E53" w:rsidRPr="003F0E53" w:rsidRDefault="003F0E53" w:rsidP="003F0E53">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209" w:type="dxa"/>
            <w:tcBorders>
              <w:top w:val="nil"/>
              <w:left w:val="nil"/>
              <w:bottom w:val="nil"/>
              <w:right w:val="nil"/>
            </w:tcBorders>
          </w:tcPr>
          <w:p w14:paraId="1BF2A95B"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______________________</w:t>
            </w:r>
          </w:p>
          <w:p w14:paraId="4757CC51"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подпись заявителя</w:t>
            </w:r>
          </w:p>
        </w:tc>
      </w:tr>
    </w:tbl>
    <w:p w14:paraId="34FE97F3"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6181AB3"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5C4FB34"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70E5B9E0"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3818CB39"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A39257F"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D60402B" w14:textId="77777777" w:rsidR="003F0E53" w:rsidRPr="003F0E53" w:rsidRDefault="003F0E53" w:rsidP="003F0E53">
      <w:pPr>
        <w:spacing w:line="259" w:lineRule="auto"/>
        <w:rPr>
          <w:sz w:val="22"/>
          <w:szCs w:val="22"/>
        </w:rPr>
      </w:pPr>
    </w:p>
    <w:p w14:paraId="208A92F5" w14:textId="77777777" w:rsidR="003F0E53" w:rsidRPr="003F0E53" w:rsidRDefault="003F0E53" w:rsidP="003F0E53">
      <w:pPr>
        <w:spacing w:line="259" w:lineRule="auto"/>
        <w:rPr>
          <w:sz w:val="22"/>
          <w:szCs w:val="22"/>
        </w:rPr>
      </w:pPr>
    </w:p>
    <w:p w14:paraId="7F3472AE" w14:textId="77777777" w:rsidR="003F0E53" w:rsidRPr="003F0E53" w:rsidRDefault="003F0E53" w:rsidP="003F0E53">
      <w:pPr>
        <w:spacing w:line="259" w:lineRule="auto"/>
        <w:rPr>
          <w:sz w:val="22"/>
          <w:szCs w:val="22"/>
        </w:rPr>
      </w:pPr>
    </w:p>
    <w:p w14:paraId="1A206776" w14:textId="1182FC8D" w:rsidR="003F0E53" w:rsidRDefault="003F0E53" w:rsidP="003F0E53">
      <w:pPr>
        <w:widowControl w:val="0"/>
        <w:tabs>
          <w:tab w:val="left" w:pos="5670"/>
        </w:tabs>
        <w:spacing w:after="0" w:line="240" w:lineRule="auto"/>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lastRenderedPageBreak/>
        <w:t xml:space="preserve">                                                                                </w:t>
      </w:r>
    </w:p>
    <w:p w14:paraId="3741BFDD" w14:textId="38B301C2" w:rsidR="008053D9" w:rsidRPr="003F0E53" w:rsidRDefault="008053D9" w:rsidP="008053D9">
      <w:pPr>
        <w:widowControl w:val="0"/>
        <w:tabs>
          <w:tab w:val="left" w:pos="5670"/>
        </w:tabs>
        <w:spacing w:after="0" w:line="240" w:lineRule="auto"/>
        <w:jc w:val="both"/>
        <w:rPr>
          <w:rFonts w:ascii="Times New Roman" w:eastAsia="Tahoma" w:hAnsi="Times New Roman" w:cs="Times New Roman"/>
          <w:color w:val="000000"/>
          <w:kern w:val="0"/>
          <w:sz w:val="22"/>
          <w:szCs w:val="22"/>
          <w:lang w:eastAsia="ru-RU" w:bidi="ru-RU"/>
          <w14:ligatures w14:val="none"/>
        </w:rPr>
      </w:pPr>
      <w:r>
        <w:rPr>
          <w:rFonts w:ascii="Times New Roman" w:eastAsia="Tahoma" w:hAnsi="Times New Roman" w:cs="Times New Roman"/>
          <w:color w:val="000000"/>
          <w:kern w:val="0"/>
          <w:sz w:val="22"/>
          <w:szCs w:val="22"/>
          <w:lang w:eastAsia="ru-RU" w:bidi="ru-RU"/>
          <w14:ligatures w14:val="none"/>
        </w:rPr>
        <w:tab/>
        <w:t xml:space="preserve">   Приложение № 2</w:t>
      </w:r>
    </w:p>
    <w:p w14:paraId="706A50C8" w14:textId="77777777" w:rsidR="008053D9" w:rsidRPr="003F0E53" w:rsidRDefault="008053D9" w:rsidP="008053D9">
      <w:pPr>
        <w:tabs>
          <w:tab w:val="left" w:pos="5670"/>
        </w:tabs>
        <w:autoSpaceDE w:val="0"/>
        <w:autoSpaceDN w:val="0"/>
        <w:adjustRightInd w:val="0"/>
        <w:spacing w:after="0" w:line="240" w:lineRule="auto"/>
        <w:rPr>
          <w:rFonts w:ascii="Times New Roman" w:hAnsi="Times New Roman" w:cs="Times New Roman"/>
          <w:bCs/>
          <w:sz w:val="22"/>
          <w:szCs w:val="22"/>
        </w:rPr>
      </w:pPr>
      <w:r w:rsidRPr="003F0E53">
        <w:rPr>
          <w:rFonts w:ascii="Times New Roman" w:hAnsi="Times New Roman" w:cs="Times New Roman"/>
          <w:sz w:val="22"/>
          <w:szCs w:val="22"/>
        </w:rPr>
        <w:t xml:space="preserve">                                                                                                           к Порядку</w:t>
      </w:r>
      <w:r w:rsidRPr="003F0E53">
        <w:rPr>
          <w:rFonts w:ascii="Times New Roman" w:hAnsi="Times New Roman"/>
          <w:i/>
          <w:sz w:val="22"/>
          <w:szCs w:val="22"/>
        </w:rPr>
        <w:t xml:space="preserve"> </w:t>
      </w:r>
      <w:r w:rsidRPr="003F0E53">
        <w:rPr>
          <w:rFonts w:ascii="Times New Roman" w:hAnsi="Times New Roman" w:cs="Times New Roman"/>
          <w:bCs/>
          <w:sz w:val="22"/>
          <w:szCs w:val="22"/>
        </w:rPr>
        <w:t>организации питания</w:t>
      </w:r>
    </w:p>
    <w:p w14:paraId="39A9FE25" w14:textId="77777777" w:rsidR="008053D9" w:rsidRPr="003F0E53" w:rsidRDefault="008053D9" w:rsidP="008053D9">
      <w:pPr>
        <w:tabs>
          <w:tab w:val="left" w:pos="5670"/>
        </w:tabs>
        <w:autoSpaceDE w:val="0"/>
        <w:autoSpaceDN w:val="0"/>
        <w:adjustRightInd w:val="0"/>
        <w:spacing w:after="0" w:line="240" w:lineRule="auto"/>
        <w:rPr>
          <w:rFonts w:ascii="Times New Roman" w:hAnsi="Times New Roman" w:cs="Times New Roman"/>
          <w:bCs/>
          <w:sz w:val="22"/>
          <w:szCs w:val="22"/>
        </w:rPr>
      </w:pPr>
      <w:r w:rsidRPr="003F0E53">
        <w:rPr>
          <w:rFonts w:ascii="Times New Roman" w:hAnsi="Times New Roman" w:cs="Times New Roman"/>
          <w:bCs/>
          <w:sz w:val="22"/>
          <w:szCs w:val="22"/>
        </w:rPr>
        <w:t xml:space="preserve">                                                                                                           в муниципальных дошкольных</w:t>
      </w:r>
    </w:p>
    <w:p w14:paraId="4987A416" w14:textId="77777777" w:rsidR="008053D9" w:rsidRPr="003F0E53" w:rsidRDefault="008053D9" w:rsidP="008053D9">
      <w:pPr>
        <w:tabs>
          <w:tab w:val="left" w:pos="5670"/>
        </w:tabs>
        <w:autoSpaceDE w:val="0"/>
        <w:autoSpaceDN w:val="0"/>
        <w:adjustRightInd w:val="0"/>
        <w:spacing w:after="0" w:line="240" w:lineRule="auto"/>
        <w:rPr>
          <w:rFonts w:ascii="Times New Roman" w:hAnsi="Times New Roman" w:cs="Times New Roman"/>
          <w:bCs/>
          <w:sz w:val="22"/>
          <w:szCs w:val="22"/>
        </w:rPr>
      </w:pPr>
      <w:r w:rsidRPr="003F0E53">
        <w:rPr>
          <w:rFonts w:ascii="Times New Roman" w:hAnsi="Times New Roman" w:cs="Times New Roman"/>
          <w:bCs/>
          <w:sz w:val="22"/>
          <w:szCs w:val="22"/>
        </w:rPr>
        <w:t xml:space="preserve">                                                                                                           образовательных и</w:t>
      </w:r>
    </w:p>
    <w:p w14:paraId="73AEC73E" w14:textId="77777777" w:rsidR="008053D9" w:rsidRPr="003F0E53" w:rsidRDefault="008053D9" w:rsidP="008053D9">
      <w:pPr>
        <w:tabs>
          <w:tab w:val="left" w:pos="5670"/>
        </w:tabs>
        <w:autoSpaceDE w:val="0"/>
        <w:autoSpaceDN w:val="0"/>
        <w:adjustRightInd w:val="0"/>
        <w:spacing w:after="0" w:line="240" w:lineRule="auto"/>
        <w:rPr>
          <w:rFonts w:ascii="Times New Roman" w:hAnsi="Times New Roman" w:cs="Times New Roman"/>
          <w:bCs/>
          <w:sz w:val="22"/>
          <w:szCs w:val="22"/>
        </w:rPr>
      </w:pPr>
      <w:r w:rsidRPr="003F0E53">
        <w:rPr>
          <w:rFonts w:ascii="Times New Roman" w:hAnsi="Times New Roman" w:cs="Times New Roman"/>
          <w:bCs/>
          <w:sz w:val="22"/>
          <w:szCs w:val="22"/>
        </w:rPr>
        <w:t xml:space="preserve">                                                                                                           общеобразовательных                 </w:t>
      </w:r>
    </w:p>
    <w:p w14:paraId="131E7AE8" w14:textId="77777777" w:rsidR="008053D9" w:rsidRPr="003F0E53" w:rsidRDefault="008053D9" w:rsidP="008053D9">
      <w:pPr>
        <w:tabs>
          <w:tab w:val="left" w:pos="5670"/>
        </w:tabs>
        <w:autoSpaceDE w:val="0"/>
        <w:autoSpaceDN w:val="0"/>
        <w:adjustRightInd w:val="0"/>
        <w:spacing w:after="0" w:line="240" w:lineRule="auto"/>
        <w:rPr>
          <w:rFonts w:ascii="Times New Roman" w:hAnsi="Times New Roman" w:cs="Times New Roman"/>
          <w:bCs/>
          <w:sz w:val="22"/>
          <w:szCs w:val="22"/>
        </w:rPr>
      </w:pPr>
      <w:r w:rsidRPr="003F0E53">
        <w:rPr>
          <w:rFonts w:ascii="Times New Roman" w:hAnsi="Times New Roman" w:cs="Times New Roman"/>
          <w:bCs/>
          <w:sz w:val="22"/>
          <w:szCs w:val="22"/>
        </w:rPr>
        <w:t xml:space="preserve">                                                                                                           учреждениях муниципального                 </w:t>
      </w:r>
    </w:p>
    <w:p w14:paraId="135DC09E" w14:textId="77777777" w:rsidR="008053D9" w:rsidRPr="003F0E53" w:rsidRDefault="008053D9" w:rsidP="008053D9">
      <w:pPr>
        <w:tabs>
          <w:tab w:val="left" w:pos="5670"/>
        </w:tabs>
        <w:autoSpaceDE w:val="0"/>
        <w:autoSpaceDN w:val="0"/>
        <w:adjustRightInd w:val="0"/>
        <w:spacing w:after="0" w:line="240" w:lineRule="auto"/>
        <w:rPr>
          <w:rFonts w:ascii="Times New Roman" w:hAnsi="Times New Roman" w:cs="Times New Roman"/>
          <w:bCs/>
          <w:sz w:val="22"/>
          <w:szCs w:val="22"/>
        </w:rPr>
      </w:pPr>
      <w:r>
        <w:rPr>
          <w:rFonts w:ascii="Times New Roman" w:hAnsi="Times New Roman" w:cs="Times New Roman"/>
          <w:bCs/>
          <w:sz w:val="22"/>
          <w:szCs w:val="22"/>
        </w:rPr>
        <w:tab/>
        <w:t xml:space="preserve">    округа город-курорт</w:t>
      </w:r>
      <w:r w:rsidRPr="003F0E53">
        <w:rPr>
          <w:rFonts w:ascii="Times New Roman" w:hAnsi="Times New Roman" w:cs="Times New Roman"/>
          <w:bCs/>
          <w:sz w:val="22"/>
          <w:szCs w:val="22"/>
        </w:rPr>
        <w:t xml:space="preserve"> Ялта  </w:t>
      </w:r>
    </w:p>
    <w:p w14:paraId="0EB338EE" w14:textId="77777777" w:rsidR="008053D9" w:rsidRPr="003F0E53" w:rsidRDefault="008053D9" w:rsidP="008053D9">
      <w:pPr>
        <w:tabs>
          <w:tab w:val="left" w:pos="5670"/>
        </w:tabs>
        <w:autoSpaceDE w:val="0"/>
        <w:autoSpaceDN w:val="0"/>
        <w:adjustRightInd w:val="0"/>
        <w:spacing w:after="0" w:line="240" w:lineRule="auto"/>
        <w:rPr>
          <w:rFonts w:ascii="Times New Roman" w:hAnsi="Times New Roman" w:cs="Times New Roman"/>
          <w:bCs/>
          <w:sz w:val="22"/>
          <w:szCs w:val="22"/>
        </w:rPr>
      </w:pPr>
      <w:r w:rsidRPr="003F0E53">
        <w:rPr>
          <w:rFonts w:ascii="Times New Roman" w:hAnsi="Times New Roman" w:cs="Times New Roman"/>
          <w:bCs/>
          <w:sz w:val="22"/>
          <w:szCs w:val="22"/>
        </w:rPr>
        <w:t xml:space="preserve">                                                                                                           Республики Крым</w:t>
      </w:r>
    </w:p>
    <w:p w14:paraId="002B7D5C" w14:textId="135A659A" w:rsidR="003F0E53" w:rsidRPr="003F0E53" w:rsidRDefault="003F0E53" w:rsidP="003F0E53">
      <w:pPr>
        <w:tabs>
          <w:tab w:val="left" w:pos="5670"/>
        </w:tabs>
        <w:spacing w:after="0" w:line="240" w:lineRule="auto"/>
        <w:jc w:val="right"/>
        <w:rPr>
          <w:rFonts w:ascii="Times New Roman" w:hAnsi="Times New Roman"/>
          <w:i/>
        </w:rPr>
      </w:pPr>
      <w:r w:rsidRPr="003F0E53">
        <w:rPr>
          <w:rFonts w:ascii="Times New Roman" w:hAnsi="Times New Roman"/>
          <w:i/>
        </w:rPr>
        <w:t xml:space="preserve">                                                                     </w:t>
      </w:r>
    </w:p>
    <w:p w14:paraId="1F74E201" w14:textId="77777777" w:rsidR="003F0E53" w:rsidRPr="003F0E53" w:rsidRDefault="003F0E53" w:rsidP="003F0E53">
      <w:pPr>
        <w:spacing w:after="0" w:line="240" w:lineRule="auto"/>
        <w:jc w:val="center"/>
        <w:rPr>
          <w:rFonts w:ascii="Times New Roman" w:hAnsi="Times New Roman" w:cs="Times New Roman"/>
          <w:sz w:val="28"/>
          <w:szCs w:val="28"/>
        </w:rPr>
      </w:pPr>
      <w:r w:rsidRPr="003F0E53">
        <w:rPr>
          <w:rFonts w:ascii="Times New Roman" w:hAnsi="Times New Roman" w:cs="Times New Roman"/>
          <w:sz w:val="28"/>
          <w:szCs w:val="28"/>
        </w:rPr>
        <w:t xml:space="preserve">                                                    (ОБРАЗЕЦ)</w:t>
      </w:r>
    </w:p>
    <w:p w14:paraId="620F00F4" w14:textId="77777777" w:rsidR="003F0E53" w:rsidRPr="003F0E53" w:rsidRDefault="003F0E53" w:rsidP="003F0E53">
      <w:pPr>
        <w:spacing w:after="0" w:line="240" w:lineRule="auto"/>
        <w:jc w:val="center"/>
        <w:rPr>
          <w:rFonts w:ascii="Times New Roman" w:hAnsi="Times New Roman" w:cs="Times New Roman"/>
          <w:sz w:val="28"/>
          <w:szCs w:val="28"/>
        </w:rPr>
      </w:pPr>
    </w:p>
    <w:p w14:paraId="74A46887" w14:textId="77777777" w:rsidR="003F0E53" w:rsidRPr="003F0E53" w:rsidRDefault="003F0E53" w:rsidP="003F0E53">
      <w:pPr>
        <w:spacing w:after="0" w:line="240" w:lineRule="auto"/>
        <w:jc w:val="center"/>
        <w:rPr>
          <w:rFonts w:ascii="Times New Roman" w:hAnsi="Times New Roman" w:cs="Times New Roman"/>
          <w:sz w:val="28"/>
          <w:szCs w:val="28"/>
        </w:rPr>
      </w:pPr>
      <w:r w:rsidRPr="003F0E53">
        <w:rPr>
          <w:rFonts w:ascii="Times New Roman" w:hAnsi="Times New Roman" w:cs="Times New Roman"/>
          <w:sz w:val="28"/>
          <w:szCs w:val="28"/>
        </w:rPr>
        <w:t xml:space="preserve">                                                                     Директору МБОУ «______________»</w:t>
      </w:r>
    </w:p>
    <w:p w14:paraId="624B05B7" w14:textId="77777777" w:rsidR="003F0E53" w:rsidRPr="003F0E53" w:rsidRDefault="003F0E53" w:rsidP="003F0E53">
      <w:pPr>
        <w:spacing w:after="0" w:line="240" w:lineRule="auto"/>
        <w:jc w:val="center"/>
        <w:rPr>
          <w:rFonts w:ascii="Times New Roman" w:hAnsi="Times New Roman" w:cs="Times New Roman"/>
          <w:sz w:val="28"/>
          <w:szCs w:val="28"/>
        </w:rPr>
      </w:pPr>
      <w:r w:rsidRPr="003F0E53">
        <w:rPr>
          <w:rFonts w:ascii="Times New Roman" w:hAnsi="Times New Roman" w:cs="Times New Roman"/>
          <w:sz w:val="28"/>
          <w:szCs w:val="28"/>
        </w:rPr>
        <w:t xml:space="preserve">                                                                  ________________________________</w:t>
      </w:r>
    </w:p>
    <w:p w14:paraId="7327354A" w14:textId="77777777" w:rsidR="003F0E53" w:rsidRPr="003F0E53" w:rsidRDefault="003F0E53" w:rsidP="003F0E53">
      <w:pPr>
        <w:spacing w:after="0" w:line="240" w:lineRule="auto"/>
        <w:jc w:val="center"/>
        <w:rPr>
          <w:rFonts w:ascii="Times New Roman" w:hAnsi="Times New Roman" w:cs="Times New Roman"/>
          <w:sz w:val="28"/>
          <w:szCs w:val="28"/>
        </w:rPr>
      </w:pPr>
      <w:r w:rsidRPr="003F0E53">
        <w:rPr>
          <w:rFonts w:ascii="Times New Roman" w:hAnsi="Times New Roman" w:cs="Times New Roman"/>
          <w:sz w:val="28"/>
          <w:szCs w:val="28"/>
        </w:rPr>
        <w:t xml:space="preserve">                                                                  ________________________________</w:t>
      </w:r>
    </w:p>
    <w:p w14:paraId="423442BB" w14:textId="77777777" w:rsidR="003F0E53" w:rsidRPr="003F0E53" w:rsidRDefault="003F0E53" w:rsidP="003F0E53">
      <w:pPr>
        <w:tabs>
          <w:tab w:val="left" w:pos="5670"/>
        </w:tabs>
        <w:autoSpaceDE w:val="0"/>
        <w:autoSpaceDN w:val="0"/>
        <w:adjustRightInd w:val="0"/>
        <w:spacing w:after="0" w:line="240" w:lineRule="auto"/>
        <w:rPr>
          <w:rFonts w:ascii="Times New Roman" w:hAnsi="Times New Roman" w:cs="Times New Roman"/>
          <w:bCs/>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531"/>
        <w:gridCol w:w="396"/>
        <w:gridCol w:w="4535"/>
      </w:tblGrid>
      <w:tr w:rsidR="003F0E53" w:rsidRPr="003F0E53" w14:paraId="5801D10C" w14:textId="77777777" w:rsidTr="000B7509">
        <w:trPr>
          <w:gridAfter w:val="1"/>
          <w:wAfter w:w="4535" w:type="dxa"/>
        </w:trPr>
        <w:tc>
          <w:tcPr>
            <w:tcW w:w="4535" w:type="dxa"/>
            <w:gridSpan w:val="3"/>
            <w:tcBorders>
              <w:top w:val="nil"/>
              <w:left w:val="nil"/>
              <w:bottom w:val="nil"/>
              <w:right w:val="nil"/>
            </w:tcBorders>
          </w:tcPr>
          <w:p w14:paraId="69F0DAAB" w14:textId="77777777" w:rsidR="003F0E53" w:rsidRPr="003F0E53" w:rsidRDefault="003F0E53" w:rsidP="003F0E53">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3F0E53" w:rsidRPr="003F0E53" w14:paraId="7FC9EEE6" w14:textId="77777777" w:rsidTr="000B7509">
        <w:trPr>
          <w:gridAfter w:val="1"/>
          <w:wAfter w:w="4535" w:type="dxa"/>
        </w:trPr>
        <w:tc>
          <w:tcPr>
            <w:tcW w:w="4535" w:type="dxa"/>
            <w:gridSpan w:val="3"/>
            <w:tcBorders>
              <w:top w:val="nil"/>
              <w:left w:val="nil"/>
              <w:bottom w:val="nil"/>
              <w:right w:val="nil"/>
            </w:tcBorders>
          </w:tcPr>
          <w:p w14:paraId="58BDAE06" w14:textId="77777777" w:rsidR="003F0E53" w:rsidRPr="003F0E53" w:rsidRDefault="003F0E53" w:rsidP="003F0E53">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w:t>
            </w:r>
          </w:p>
        </w:tc>
      </w:tr>
      <w:tr w:rsidR="003F0E53" w:rsidRPr="003F0E53" w14:paraId="69E8B51D" w14:textId="77777777" w:rsidTr="000B7509">
        <w:tc>
          <w:tcPr>
            <w:tcW w:w="9070" w:type="dxa"/>
            <w:gridSpan w:val="4"/>
            <w:tcBorders>
              <w:top w:val="nil"/>
              <w:left w:val="nil"/>
              <w:bottom w:val="nil"/>
              <w:right w:val="nil"/>
            </w:tcBorders>
          </w:tcPr>
          <w:p w14:paraId="00DEDBC7"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Заявление</w:t>
            </w:r>
          </w:p>
          <w:p w14:paraId="00A21C44"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о предоставлении денежной компенсации</w:t>
            </w:r>
          </w:p>
          <w:p w14:paraId="66230E4E"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взамен бесплатного горячего питания</w:t>
            </w:r>
          </w:p>
        </w:tc>
      </w:tr>
      <w:tr w:rsidR="003F0E53" w:rsidRPr="003F0E53" w14:paraId="18C9F876" w14:textId="77777777" w:rsidTr="000B7509">
        <w:tc>
          <w:tcPr>
            <w:tcW w:w="9070" w:type="dxa"/>
            <w:gridSpan w:val="4"/>
            <w:tcBorders>
              <w:top w:val="nil"/>
              <w:left w:val="nil"/>
              <w:bottom w:val="nil"/>
              <w:right w:val="nil"/>
            </w:tcBorders>
          </w:tcPr>
          <w:p w14:paraId="1F7904E9"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Я,_____________________________________________________________________________________________________________________________,</w:t>
            </w:r>
          </w:p>
          <w:p w14:paraId="00BE1D4A"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(фамилия, имя отчество)</w:t>
            </w:r>
          </w:p>
          <w:p w14:paraId="18764DAB"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родитель (законный представитель) обучающегося _______ класса,</w:t>
            </w:r>
          </w:p>
          <w:p w14:paraId="0D8E4BED"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_______________________________________________________________</w:t>
            </w:r>
          </w:p>
          <w:p w14:paraId="270387EC"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прошу выплачивать денежную компенсацию взамен бесплатного горячего питания моего ребенка, имеющего пищевые особенности и питающегося готовыми домашними блюдами во время образовательного процесса в образовательном учреждении,</w:t>
            </w:r>
          </w:p>
          <w:p w14:paraId="4D822922"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на расчетный счет № __________________</w:t>
            </w:r>
          </w:p>
          <w:p w14:paraId="1570EEFC"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в банке _____________________________.</w:t>
            </w:r>
          </w:p>
          <w:p w14:paraId="288CEB73"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Реквизиты счета</w:t>
            </w:r>
          </w:p>
          <w:p w14:paraId="41317391"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_______________________________________________________________.</w:t>
            </w:r>
          </w:p>
          <w:p w14:paraId="212B64E2"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Справка медицинского учреждения прилагается.</w:t>
            </w:r>
          </w:p>
        </w:tc>
      </w:tr>
      <w:tr w:rsidR="003F0E53" w:rsidRPr="003F0E53" w14:paraId="0066BA92" w14:textId="77777777" w:rsidTr="000B7509">
        <w:tc>
          <w:tcPr>
            <w:tcW w:w="2608" w:type="dxa"/>
            <w:tcBorders>
              <w:top w:val="nil"/>
              <w:left w:val="nil"/>
              <w:bottom w:val="nil"/>
              <w:right w:val="nil"/>
            </w:tcBorders>
          </w:tcPr>
          <w:p w14:paraId="174D8FDA"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_________________</w:t>
            </w:r>
          </w:p>
          <w:p w14:paraId="15944E87"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дата</w:t>
            </w:r>
          </w:p>
        </w:tc>
        <w:tc>
          <w:tcPr>
            <w:tcW w:w="1531" w:type="dxa"/>
            <w:tcBorders>
              <w:top w:val="nil"/>
              <w:left w:val="nil"/>
              <w:bottom w:val="nil"/>
              <w:right w:val="nil"/>
            </w:tcBorders>
          </w:tcPr>
          <w:p w14:paraId="75954A96"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c>
        <w:tc>
          <w:tcPr>
            <w:tcW w:w="4931" w:type="dxa"/>
            <w:gridSpan w:val="2"/>
            <w:tcBorders>
              <w:top w:val="nil"/>
              <w:left w:val="nil"/>
              <w:bottom w:val="nil"/>
              <w:right w:val="nil"/>
            </w:tcBorders>
          </w:tcPr>
          <w:p w14:paraId="7B5B4982"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__________________________________</w:t>
            </w:r>
          </w:p>
          <w:p w14:paraId="78200B84"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подпись родителя (законного       представителя) обучающегося</w:t>
            </w:r>
          </w:p>
        </w:tc>
      </w:tr>
    </w:tbl>
    <w:p w14:paraId="00103102" w14:textId="77777777" w:rsidR="003F0E53" w:rsidRPr="003F0E53" w:rsidRDefault="003F0E53" w:rsidP="003F0E53">
      <w:pPr>
        <w:tabs>
          <w:tab w:val="left" w:pos="5670"/>
        </w:tabs>
        <w:autoSpaceDE w:val="0"/>
        <w:autoSpaceDN w:val="0"/>
        <w:adjustRightInd w:val="0"/>
        <w:spacing w:after="0" w:line="240" w:lineRule="auto"/>
        <w:rPr>
          <w:rFonts w:ascii="Times New Roman" w:hAnsi="Times New Roman" w:cs="Times New Roman"/>
          <w:bCs/>
          <w:sz w:val="22"/>
          <w:szCs w:val="22"/>
        </w:rPr>
      </w:pPr>
    </w:p>
    <w:p w14:paraId="0834D586" w14:textId="77777777" w:rsidR="003F0E53" w:rsidRPr="003F0E53" w:rsidRDefault="003F0E53" w:rsidP="003F0E53">
      <w:pPr>
        <w:spacing w:after="0" w:line="240" w:lineRule="auto"/>
        <w:jc w:val="center"/>
        <w:rPr>
          <w:rFonts w:ascii="Times New Roman" w:hAnsi="Times New Roman" w:cs="Times New Roman"/>
          <w:sz w:val="28"/>
          <w:szCs w:val="28"/>
        </w:rPr>
      </w:pPr>
      <w:r w:rsidRPr="003F0E53">
        <w:rPr>
          <w:rFonts w:ascii="Times New Roman" w:hAnsi="Times New Roman" w:cs="Times New Roman"/>
          <w:sz w:val="28"/>
          <w:szCs w:val="28"/>
        </w:rPr>
        <w:t xml:space="preserve">                                               </w:t>
      </w:r>
    </w:p>
    <w:p w14:paraId="6DF03594" w14:textId="77777777" w:rsidR="003F0E53" w:rsidRPr="003F0E53" w:rsidRDefault="003F0E53" w:rsidP="003F0E53">
      <w:pPr>
        <w:spacing w:line="259" w:lineRule="auto"/>
        <w:rPr>
          <w:sz w:val="22"/>
          <w:szCs w:val="22"/>
        </w:rPr>
      </w:pPr>
    </w:p>
    <w:p w14:paraId="33446649" w14:textId="77777777" w:rsidR="003F0E53" w:rsidRPr="003F0E53" w:rsidRDefault="003F0E53" w:rsidP="003F0E53">
      <w:pPr>
        <w:spacing w:line="259" w:lineRule="auto"/>
        <w:rPr>
          <w:sz w:val="22"/>
          <w:szCs w:val="22"/>
        </w:rPr>
      </w:pPr>
    </w:p>
    <w:p w14:paraId="6214DCDA" w14:textId="77777777" w:rsidR="003F0E53" w:rsidRPr="003F0E53" w:rsidRDefault="003F0E53" w:rsidP="003F0E53">
      <w:pPr>
        <w:spacing w:line="259" w:lineRule="auto"/>
        <w:rPr>
          <w:sz w:val="22"/>
          <w:szCs w:val="22"/>
        </w:rPr>
      </w:pPr>
    </w:p>
    <w:p w14:paraId="55698B55" w14:textId="77777777" w:rsidR="003F0E53" w:rsidRPr="003F0E53" w:rsidRDefault="003F0E53" w:rsidP="003F0E53">
      <w:pPr>
        <w:spacing w:line="259" w:lineRule="auto"/>
        <w:rPr>
          <w:sz w:val="22"/>
          <w:szCs w:val="22"/>
        </w:rPr>
      </w:pPr>
    </w:p>
    <w:p w14:paraId="4D132A8C" w14:textId="13003072" w:rsidR="003F0E53" w:rsidRPr="003F0E53" w:rsidRDefault="003F0E53" w:rsidP="00D234EA">
      <w:pPr>
        <w:tabs>
          <w:tab w:val="left" w:pos="5670"/>
        </w:tabs>
        <w:autoSpaceDE w:val="0"/>
        <w:autoSpaceDN w:val="0"/>
        <w:adjustRightInd w:val="0"/>
        <w:spacing w:after="0" w:line="240" w:lineRule="auto"/>
        <w:ind w:left="4962" w:right="-1"/>
        <w:rPr>
          <w:rFonts w:ascii="Times New Roman" w:hAnsi="Times New Roman" w:cs="Times New Roman"/>
          <w:sz w:val="22"/>
          <w:szCs w:val="22"/>
        </w:rPr>
      </w:pPr>
      <w:bookmarkStart w:id="28" w:name="_Hlk207899536"/>
      <w:r w:rsidRPr="003F0E53">
        <w:rPr>
          <w:rFonts w:ascii="Times New Roman" w:hAnsi="Times New Roman" w:cs="Times New Roman"/>
          <w:sz w:val="22"/>
          <w:szCs w:val="22"/>
        </w:rPr>
        <w:t>Приложение № 2</w:t>
      </w:r>
    </w:p>
    <w:p w14:paraId="7354218F" w14:textId="60E68ABB" w:rsidR="003F0E53" w:rsidRPr="003F0E53" w:rsidRDefault="003F0E53" w:rsidP="00D234EA">
      <w:pPr>
        <w:tabs>
          <w:tab w:val="left" w:pos="5670"/>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к постановлению Администрации</w:t>
      </w:r>
    </w:p>
    <w:p w14:paraId="7D986FF2" w14:textId="73B003A9" w:rsidR="003F0E53" w:rsidRPr="003F0E53" w:rsidRDefault="00D234EA" w:rsidP="00D234EA">
      <w:pPr>
        <w:tabs>
          <w:tab w:val="left" w:pos="5670"/>
        </w:tabs>
        <w:autoSpaceDE w:val="0"/>
        <w:autoSpaceDN w:val="0"/>
        <w:adjustRightInd w:val="0"/>
        <w:spacing w:after="0" w:line="240" w:lineRule="auto"/>
        <w:ind w:left="4962" w:right="-1"/>
        <w:rPr>
          <w:rFonts w:ascii="Times New Roman" w:hAnsi="Times New Roman" w:cs="Times New Roman"/>
          <w:sz w:val="22"/>
          <w:szCs w:val="22"/>
        </w:rPr>
      </w:pPr>
      <w:r>
        <w:rPr>
          <w:rFonts w:ascii="Times New Roman" w:hAnsi="Times New Roman" w:cs="Times New Roman"/>
          <w:sz w:val="22"/>
          <w:szCs w:val="22"/>
        </w:rPr>
        <w:t>го</w:t>
      </w:r>
      <w:r w:rsidR="003F0E53" w:rsidRPr="003F0E53">
        <w:rPr>
          <w:rFonts w:ascii="Times New Roman" w:hAnsi="Times New Roman" w:cs="Times New Roman"/>
          <w:sz w:val="22"/>
          <w:szCs w:val="22"/>
        </w:rPr>
        <w:t>рода Ялта Республики Крым</w:t>
      </w:r>
    </w:p>
    <w:p w14:paraId="5C0B80A3" w14:textId="1DAAE112" w:rsidR="003F0E53" w:rsidRPr="003F0E53" w:rsidRDefault="003F0E53" w:rsidP="00D234EA">
      <w:pPr>
        <w:tabs>
          <w:tab w:val="left" w:pos="5670"/>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 xml:space="preserve">от </w:t>
      </w:r>
      <w:r w:rsidR="00C77EBA">
        <w:rPr>
          <w:rFonts w:ascii="Times New Roman" w:hAnsi="Times New Roman" w:cs="Times New Roman"/>
          <w:sz w:val="22"/>
          <w:szCs w:val="22"/>
        </w:rPr>
        <w:t>______________</w:t>
      </w:r>
      <w:r w:rsidR="00D234EA">
        <w:rPr>
          <w:rFonts w:ascii="Times New Roman" w:hAnsi="Times New Roman" w:cs="Times New Roman"/>
          <w:sz w:val="22"/>
          <w:szCs w:val="22"/>
        </w:rPr>
        <w:t>____</w:t>
      </w:r>
      <w:r w:rsidR="00C77EBA">
        <w:rPr>
          <w:rFonts w:ascii="Times New Roman" w:hAnsi="Times New Roman" w:cs="Times New Roman"/>
          <w:sz w:val="22"/>
          <w:szCs w:val="22"/>
        </w:rPr>
        <w:t>_</w:t>
      </w:r>
      <w:r w:rsidRPr="003F0E53">
        <w:rPr>
          <w:rFonts w:ascii="Times New Roman" w:hAnsi="Times New Roman" w:cs="Times New Roman"/>
          <w:sz w:val="22"/>
          <w:szCs w:val="22"/>
        </w:rPr>
        <w:t xml:space="preserve"> </w:t>
      </w:r>
      <w:r w:rsidR="00D234EA">
        <w:rPr>
          <w:rFonts w:ascii="Times New Roman" w:hAnsi="Times New Roman" w:cs="Times New Roman"/>
          <w:sz w:val="22"/>
          <w:szCs w:val="22"/>
        </w:rPr>
        <w:t>20_</w:t>
      </w:r>
      <w:proofErr w:type="gramStart"/>
      <w:r w:rsidR="00D234EA">
        <w:rPr>
          <w:rFonts w:ascii="Times New Roman" w:hAnsi="Times New Roman" w:cs="Times New Roman"/>
          <w:sz w:val="22"/>
          <w:szCs w:val="22"/>
        </w:rPr>
        <w:t>_</w:t>
      </w:r>
      <w:r w:rsidRPr="003F0E53">
        <w:rPr>
          <w:rFonts w:ascii="Times New Roman" w:hAnsi="Times New Roman" w:cs="Times New Roman"/>
          <w:sz w:val="22"/>
          <w:szCs w:val="22"/>
        </w:rPr>
        <w:t xml:space="preserve">  №</w:t>
      </w:r>
      <w:proofErr w:type="gramEnd"/>
      <w:r w:rsidRPr="003F0E53">
        <w:rPr>
          <w:rFonts w:ascii="Times New Roman" w:hAnsi="Times New Roman" w:cs="Times New Roman"/>
          <w:sz w:val="22"/>
          <w:szCs w:val="22"/>
        </w:rPr>
        <w:t xml:space="preserve"> </w:t>
      </w:r>
      <w:r w:rsidR="00C77EBA">
        <w:rPr>
          <w:rFonts w:ascii="Times New Roman" w:hAnsi="Times New Roman" w:cs="Times New Roman"/>
          <w:sz w:val="22"/>
          <w:szCs w:val="22"/>
        </w:rPr>
        <w:t>__________</w:t>
      </w:r>
    </w:p>
    <w:p w14:paraId="4052D271" w14:textId="77777777" w:rsidR="003F0E53" w:rsidRPr="003F0E53" w:rsidRDefault="003F0E53" w:rsidP="003F0E53">
      <w:pPr>
        <w:tabs>
          <w:tab w:val="left" w:pos="7395"/>
          <w:tab w:val="left" w:pos="7851"/>
        </w:tabs>
        <w:spacing w:after="0" w:line="240" w:lineRule="auto"/>
        <w:rPr>
          <w:rFonts w:ascii="Times New Roman" w:hAnsi="Times New Roman" w:cs="Times New Roman"/>
          <w:sz w:val="22"/>
          <w:szCs w:val="22"/>
        </w:rPr>
      </w:pPr>
    </w:p>
    <w:p w14:paraId="4460221A" w14:textId="77777777" w:rsidR="003F0E53" w:rsidRPr="003F0E53" w:rsidRDefault="003F0E53" w:rsidP="003F0E53">
      <w:pPr>
        <w:tabs>
          <w:tab w:val="left" w:pos="7395"/>
          <w:tab w:val="left" w:pos="7851"/>
        </w:tabs>
        <w:spacing w:line="240" w:lineRule="auto"/>
        <w:rPr>
          <w:rFonts w:ascii="Times New Roman" w:hAnsi="Times New Roman" w:cs="Times New Roman"/>
          <w:sz w:val="22"/>
          <w:szCs w:val="22"/>
        </w:rPr>
      </w:pPr>
    </w:p>
    <w:p w14:paraId="37090C3F" w14:textId="77777777" w:rsidR="003F0E53" w:rsidRPr="003F0E53" w:rsidRDefault="003F0E53" w:rsidP="003F0E53">
      <w:pPr>
        <w:spacing w:after="0" w:line="240" w:lineRule="auto"/>
        <w:jc w:val="center"/>
        <w:rPr>
          <w:rFonts w:ascii="Times New Roman" w:hAnsi="Times New Roman" w:cs="Times New Roman"/>
          <w:sz w:val="28"/>
          <w:szCs w:val="28"/>
        </w:rPr>
      </w:pPr>
      <w:r w:rsidRPr="003F0E53">
        <w:rPr>
          <w:rFonts w:ascii="Times New Roman" w:hAnsi="Times New Roman" w:cs="Times New Roman"/>
          <w:sz w:val="28"/>
          <w:szCs w:val="28"/>
        </w:rPr>
        <w:t>Порядок</w:t>
      </w:r>
    </w:p>
    <w:p w14:paraId="7127ADB1" w14:textId="77777777" w:rsidR="003F0E53" w:rsidRPr="003F0E53" w:rsidRDefault="003F0E53" w:rsidP="003F0E53">
      <w:pPr>
        <w:spacing w:after="0" w:line="240" w:lineRule="auto"/>
        <w:jc w:val="center"/>
        <w:rPr>
          <w:rFonts w:ascii="Times New Roman" w:eastAsia="Times New Roman" w:hAnsi="Times New Roman"/>
          <w:sz w:val="28"/>
          <w:szCs w:val="28"/>
        </w:rPr>
      </w:pPr>
      <w:r w:rsidRPr="003F0E53">
        <w:rPr>
          <w:rFonts w:ascii="Times New Roman" w:eastAsia="Times New Roman" w:hAnsi="Times New Roman"/>
          <w:sz w:val="28"/>
          <w:szCs w:val="28"/>
        </w:rPr>
        <w:t>обращения родителей (законных представителей) обучающихся</w:t>
      </w:r>
    </w:p>
    <w:p w14:paraId="1A3F5338" w14:textId="77777777" w:rsidR="003F0E53" w:rsidRPr="003F0E53" w:rsidRDefault="003F0E53" w:rsidP="003F0E53">
      <w:pPr>
        <w:spacing w:after="0" w:line="240" w:lineRule="auto"/>
        <w:jc w:val="center"/>
        <w:rPr>
          <w:rFonts w:ascii="Times New Roman" w:hAnsi="Times New Roman" w:cs="Times New Roman"/>
          <w:sz w:val="28"/>
          <w:szCs w:val="28"/>
        </w:rPr>
      </w:pPr>
      <w:r w:rsidRPr="003F0E53">
        <w:rPr>
          <w:rFonts w:ascii="Times New Roman" w:eastAsia="Times New Roman" w:hAnsi="Times New Roman"/>
          <w:sz w:val="28"/>
          <w:szCs w:val="28"/>
        </w:rPr>
        <w:t xml:space="preserve"> за получением </w:t>
      </w:r>
      <w:r w:rsidRPr="003F0E53">
        <w:rPr>
          <w:rFonts w:ascii="Times New Roman" w:hAnsi="Times New Roman" w:cs="Times New Roman"/>
          <w:sz w:val="28"/>
          <w:szCs w:val="28"/>
        </w:rPr>
        <w:t>компенсационной денежной выплаты на питание детей с ограниченными возможностями здоровья, а также детей-инвалидов, имеющих статус обучающихся с ограниченными возможностями здоровья, детей-инвалидов, получающих образование на дому</w:t>
      </w:r>
    </w:p>
    <w:p w14:paraId="0A683ED3" w14:textId="77777777" w:rsidR="003F0E53" w:rsidRPr="003F0E53" w:rsidRDefault="003F0E53" w:rsidP="003F0E53">
      <w:pPr>
        <w:spacing w:after="0" w:line="240" w:lineRule="auto"/>
        <w:jc w:val="center"/>
        <w:rPr>
          <w:rFonts w:ascii="Times New Roman" w:hAnsi="Times New Roman" w:cs="Times New Roman"/>
          <w:sz w:val="28"/>
          <w:szCs w:val="28"/>
        </w:rPr>
      </w:pPr>
      <w:r w:rsidRPr="003F0E53">
        <w:rPr>
          <w:rFonts w:ascii="Times New Roman" w:hAnsi="Times New Roman" w:cs="Times New Roman"/>
          <w:sz w:val="28"/>
          <w:szCs w:val="28"/>
        </w:rPr>
        <w:t xml:space="preserve"> по медицинским показаниям</w:t>
      </w:r>
      <w:bookmarkEnd w:id="28"/>
    </w:p>
    <w:p w14:paraId="5C3ECFF6" w14:textId="77777777" w:rsidR="003F0E53" w:rsidRPr="003F0E53" w:rsidRDefault="003F0E53" w:rsidP="003F0E53">
      <w:pPr>
        <w:spacing w:line="240" w:lineRule="auto"/>
        <w:rPr>
          <w:rFonts w:ascii="Times New Roman" w:hAnsi="Times New Roman" w:cs="Times New Roman"/>
          <w:sz w:val="28"/>
          <w:szCs w:val="28"/>
        </w:rPr>
      </w:pPr>
    </w:p>
    <w:p w14:paraId="70BCE9C1" w14:textId="77777777" w:rsidR="003F0E53" w:rsidRPr="003F0E53" w:rsidRDefault="003F0E53" w:rsidP="003F0E53">
      <w:pPr>
        <w:widowControl w:val="0"/>
        <w:numPr>
          <w:ilvl w:val="0"/>
          <w:numId w:val="2"/>
        </w:numPr>
        <w:tabs>
          <w:tab w:val="left" w:pos="4016"/>
        </w:tabs>
        <w:spacing w:after="0" w:line="240" w:lineRule="auto"/>
        <w:ind w:left="3680"/>
        <w:jc w:val="both"/>
        <w:rPr>
          <w:rFonts w:ascii="Times New Roman" w:hAnsi="Times New Roman" w:cs="Times New Roman"/>
          <w:sz w:val="28"/>
          <w:szCs w:val="28"/>
        </w:rPr>
      </w:pPr>
      <w:r w:rsidRPr="003F0E53">
        <w:rPr>
          <w:rFonts w:ascii="Times New Roman" w:hAnsi="Times New Roman" w:cs="Times New Roman"/>
          <w:sz w:val="28"/>
          <w:szCs w:val="28"/>
        </w:rPr>
        <w:t>Общие положения</w:t>
      </w:r>
    </w:p>
    <w:p w14:paraId="1A6085B4" w14:textId="77777777" w:rsidR="003F0E53" w:rsidRPr="003F0E53" w:rsidRDefault="003F0E53" w:rsidP="003F0E53">
      <w:pPr>
        <w:widowControl w:val="0"/>
        <w:tabs>
          <w:tab w:val="left" w:pos="4016"/>
        </w:tabs>
        <w:spacing w:after="0" w:line="240" w:lineRule="auto"/>
        <w:ind w:left="3680"/>
        <w:jc w:val="both"/>
        <w:rPr>
          <w:rFonts w:ascii="Times New Roman" w:hAnsi="Times New Roman" w:cs="Times New Roman"/>
          <w:sz w:val="28"/>
          <w:szCs w:val="28"/>
        </w:rPr>
      </w:pPr>
    </w:p>
    <w:p w14:paraId="03F61626" w14:textId="77777777" w:rsidR="003F0E53" w:rsidRPr="003F0E53" w:rsidRDefault="003F0E53" w:rsidP="003F0E53">
      <w:pPr>
        <w:spacing w:after="0" w:line="240" w:lineRule="auto"/>
        <w:ind w:firstLine="708"/>
        <w:jc w:val="both"/>
        <w:rPr>
          <w:rFonts w:ascii="Times New Roman" w:eastAsia="Times New Roman" w:hAnsi="Times New Roman"/>
          <w:sz w:val="28"/>
          <w:szCs w:val="28"/>
        </w:rPr>
      </w:pPr>
      <w:r w:rsidRPr="003F0E53">
        <w:rPr>
          <w:rFonts w:ascii="Times New Roman" w:hAnsi="Times New Roman" w:cs="Times New Roman"/>
          <w:sz w:val="28"/>
          <w:szCs w:val="28"/>
        </w:rPr>
        <w:t xml:space="preserve">1. Порядок </w:t>
      </w:r>
      <w:r w:rsidRPr="003F0E53">
        <w:rPr>
          <w:rFonts w:ascii="Times New Roman" w:eastAsia="Times New Roman" w:hAnsi="Times New Roman"/>
          <w:sz w:val="28"/>
          <w:szCs w:val="28"/>
        </w:rPr>
        <w:t xml:space="preserve">обращения родителей (законных представителей) обучающихся за получением </w:t>
      </w:r>
      <w:r w:rsidRPr="003F0E53">
        <w:rPr>
          <w:rFonts w:ascii="Times New Roman" w:hAnsi="Times New Roman" w:cs="Times New Roman"/>
          <w:sz w:val="28"/>
          <w:szCs w:val="28"/>
        </w:rPr>
        <w:t>компенсационной денежной выплаты на питание детей с ограниченными возможностями здоровья, а также детей-инвалидов, имеющих статус обучающихся с ограниченными возможностями здоровья, детей-инвалидов, получающих образование на дому по медицинским показаниям (далее – Порядок) регулирует отношения между муниципальными общеобразовательными учреждениями и родителями (законными представителями) обучающихся по вопросам предоставления денежной компенсации за питание детей с ограниченными возможностями здоровья, а также детей-инвалидов, имеющих статус обучающихся с ограниченными возможностями здоровья, а также детей-инвалидов, обучающихся в муниципальных общеобразовательных учреждениях и получающих образование на дому по медицинским показаниям (далее - денежная компенсация).</w:t>
      </w:r>
    </w:p>
    <w:p w14:paraId="12BC556C" w14:textId="37C83FC6"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 Право на получение ежемесячной компенсационной денежной выплаты на питание детей с ограниченными возможностями здоровья (далее - ОВЗ), детей-инвалидов с ОВЗ, детей-инвалидов, обучающихся на дому, имеет один из родителей (законных представителей) обучающегося, воспитывающий такого ребенка, зарегистрированного и проживающего на территории муниципального образования город</w:t>
      </w:r>
      <w:r w:rsidR="00D4441A" w:rsidRPr="00D4441A">
        <w:rPr>
          <w:rFonts w:ascii="Times New Roman" w:eastAsiaTheme="minorEastAsia" w:hAnsi="Times New Roman" w:cs="Times New Roman"/>
          <w:sz w:val="28"/>
          <w:szCs w:val="28"/>
          <w:lang w:eastAsia="ru-RU"/>
        </w:rPr>
        <w:t>-</w:t>
      </w:r>
      <w:r w:rsidR="00D4441A">
        <w:rPr>
          <w:rFonts w:ascii="Times New Roman" w:eastAsiaTheme="minorEastAsia" w:hAnsi="Times New Roman" w:cs="Times New Roman"/>
          <w:sz w:val="28"/>
          <w:szCs w:val="28"/>
          <w:lang w:eastAsia="ru-RU"/>
        </w:rPr>
        <w:t>курорт</w:t>
      </w:r>
      <w:r w:rsidRPr="003F0E53">
        <w:rPr>
          <w:rFonts w:ascii="Times New Roman" w:eastAsiaTheme="minorEastAsia" w:hAnsi="Times New Roman" w:cs="Times New Roman"/>
          <w:sz w:val="28"/>
          <w:szCs w:val="28"/>
          <w:lang w:eastAsia="ru-RU"/>
        </w:rPr>
        <w:t xml:space="preserve"> Ялта Республики Крым.</w:t>
      </w:r>
    </w:p>
    <w:p w14:paraId="5E25CAC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3. Выплата ежемесячной денежной компенсации за питание носит заявительный характер (то есть, при условии обращения одного из родителей с соответствующим заявлением к руководителю общеобразовательного учреждения).</w:t>
      </w:r>
    </w:p>
    <w:p w14:paraId="6AE022A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4. Финансирование расходов на денежную компенсацию бесплатного питания обучающихся с ОВЗ, детей-инвалидов с ОВЗ, детей-инвалидов, обучающихся   в    муниципальных   общеобразовательных   учреждениях   и </w:t>
      </w:r>
    </w:p>
    <w:p w14:paraId="339D767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3AD7B14A"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lastRenderedPageBreak/>
        <w:t>получающих образование на дому по медицинским показаниям, осуществляется за счет средств муниципального бюджета.</w:t>
      </w:r>
    </w:p>
    <w:p w14:paraId="7FB944D6"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192C799"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76FFE3D0"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2. Порядок обращения, назначения и получения ежемесячной</w:t>
      </w:r>
    </w:p>
    <w:p w14:paraId="51D39B59"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компенсационной денежной выплаты</w:t>
      </w:r>
    </w:p>
    <w:p w14:paraId="3DFB8338"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74E5C5AB"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2.1. Ежемесячная компенсационная денежная выплата выплачивается из расчета 100% стоимости 2-разового горячего льготного питания за каждый учебный день. Компенсация не выплачивается за выходные дни, дни болезни, нахождения на санаторно-курортном лечении, каникулярное время.</w:t>
      </w:r>
    </w:p>
    <w:p w14:paraId="2DDD3885" w14:textId="438F21C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29" w:name="P505"/>
      <w:bookmarkEnd w:id="29"/>
      <w:r w:rsidRPr="003F0E53">
        <w:rPr>
          <w:rFonts w:ascii="Times New Roman" w:eastAsiaTheme="minorEastAsia" w:hAnsi="Times New Roman" w:cs="Times New Roman"/>
          <w:sz w:val="28"/>
          <w:szCs w:val="28"/>
          <w:lang w:eastAsia="ru-RU"/>
        </w:rPr>
        <w:t>2.2. Для предоставления ежемесячной компенсационной денежной выплаты родители (законные представители) детей с ОВЗ, детей-инвалидов с ОВЗ, детей-инвалидов, обучающихся на дому</w:t>
      </w:r>
      <w:r w:rsidR="002F3E9D">
        <w:rPr>
          <w:rFonts w:ascii="Times New Roman" w:eastAsiaTheme="minorEastAsia" w:hAnsi="Times New Roman" w:cs="Times New Roman"/>
          <w:sz w:val="28"/>
          <w:szCs w:val="28"/>
          <w:lang w:eastAsia="ru-RU"/>
        </w:rPr>
        <w:t xml:space="preserve"> по медицинским показаниям</w:t>
      </w:r>
      <w:r w:rsidRPr="003F0E53">
        <w:rPr>
          <w:rFonts w:ascii="Times New Roman" w:eastAsiaTheme="minorEastAsia" w:hAnsi="Times New Roman" w:cs="Times New Roman"/>
          <w:sz w:val="28"/>
          <w:szCs w:val="28"/>
          <w:lang w:eastAsia="ru-RU"/>
        </w:rPr>
        <w:t>, предоставляют в общеобразовательное учреждение:</w:t>
      </w:r>
    </w:p>
    <w:p w14:paraId="1ACE027D" w14:textId="1265AB73"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w:t>
      </w:r>
      <w:hyperlink w:anchor="P572" w:tooltip="ЗАЯВЛЕНИЕ">
        <w:r w:rsidRPr="003F0E53">
          <w:rPr>
            <w:rFonts w:ascii="Times New Roman" w:eastAsiaTheme="minorEastAsia" w:hAnsi="Times New Roman" w:cs="Times New Roman"/>
            <w:sz w:val="28"/>
            <w:szCs w:val="28"/>
            <w:lang w:eastAsia="ru-RU"/>
          </w:rPr>
          <w:t>заявление</w:t>
        </w:r>
      </w:hyperlink>
      <w:r w:rsidRPr="003F0E53">
        <w:rPr>
          <w:rFonts w:ascii="Times New Roman" w:eastAsiaTheme="minorEastAsia" w:hAnsi="Times New Roman" w:cs="Times New Roman"/>
          <w:sz w:val="28"/>
          <w:szCs w:val="28"/>
          <w:lang w:eastAsia="ru-RU"/>
        </w:rPr>
        <w:t xml:space="preserve"> о предоставлении денежной компенсации взамен горячего питания по установленному образцу (приложение № 1 к настоящему Порядку);</w:t>
      </w:r>
    </w:p>
    <w:p w14:paraId="7B495361" w14:textId="77777777" w:rsidR="002F3E9D"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документ, удостоверяющий личность заявителя, </w:t>
      </w:r>
    </w:p>
    <w:p w14:paraId="6C42236A" w14:textId="616F0616"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паспорт гражданина Российской Федерации;</w:t>
      </w:r>
    </w:p>
    <w:p w14:paraId="40558794"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свидетельство о рождении ребенка:</w:t>
      </w:r>
    </w:p>
    <w:p w14:paraId="2C3F0C2A" w14:textId="4710A4D4"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-документ о совместном проживании родителей (законных представителей) и ребенка на территории муниципального образования</w:t>
      </w:r>
      <w:r w:rsidR="002F3E9D">
        <w:rPr>
          <w:rFonts w:ascii="Times New Roman" w:eastAsiaTheme="minorEastAsia" w:hAnsi="Times New Roman" w:cs="Times New Roman"/>
          <w:sz w:val="28"/>
          <w:szCs w:val="28"/>
          <w:lang w:eastAsia="ru-RU"/>
        </w:rPr>
        <w:t xml:space="preserve"> </w:t>
      </w:r>
      <w:r w:rsidR="001A3BBA">
        <w:rPr>
          <w:rFonts w:ascii="Times New Roman" w:eastAsiaTheme="minorEastAsia" w:hAnsi="Times New Roman" w:cs="Times New Roman"/>
          <w:sz w:val="28"/>
          <w:szCs w:val="28"/>
          <w:lang w:eastAsia="ru-RU"/>
        </w:rPr>
        <w:t>муниципальный округ город-курорт</w:t>
      </w:r>
      <w:r w:rsidRPr="003F0E53">
        <w:rPr>
          <w:rFonts w:ascii="Times New Roman" w:eastAsiaTheme="minorEastAsia" w:hAnsi="Times New Roman" w:cs="Times New Roman"/>
          <w:sz w:val="28"/>
          <w:szCs w:val="28"/>
          <w:lang w:eastAsia="ru-RU"/>
        </w:rPr>
        <w:t xml:space="preserve"> Ялта;</w:t>
      </w:r>
    </w:p>
    <w:p w14:paraId="09C2611B"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-соответствующее заключение психолого-медико-педагогической комиссии или документ, выданный медицинским учреждением, подтверждающий инвалидность;</w:t>
      </w:r>
    </w:p>
    <w:p w14:paraId="011404FB"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-заключение (справка) медицинской организации о рекомендации индивидуального обучения на дому;</w:t>
      </w:r>
    </w:p>
    <w:p w14:paraId="08DF658C" w14:textId="77777777" w:rsidR="002F3E9D"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номер лицевого счета в кредитной организации и данные банковской карты; </w:t>
      </w:r>
    </w:p>
    <w:p w14:paraId="780FBF30" w14:textId="649024C4"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СНИЛС ребенка.</w:t>
      </w:r>
    </w:p>
    <w:p w14:paraId="0F268283"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30" w:name="_Hlk213253962"/>
      <w:r w:rsidRPr="003F0E53">
        <w:rPr>
          <w:rFonts w:ascii="Times New Roman" w:eastAsiaTheme="minorEastAsia" w:hAnsi="Times New Roman" w:cs="Times New Roman"/>
          <w:sz w:val="28"/>
          <w:szCs w:val="28"/>
          <w:lang w:eastAsia="ru-RU"/>
        </w:rPr>
        <w:t>Документы прилагаются к заявлению в копиях с предъявлением оригинала. Копии документов заверяются руководителем общеобразовательного учреждения.</w:t>
      </w:r>
    </w:p>
    <w:bookmarkEnd w:id="30"/>
    <w:p w14:paraId="5369942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2.3. Заявитель несет ответственность за достоверность предоставленных сведений и документов. Предоставление неполных или заведомо недостоверных сведений, влияющих на назначение денежной компенсации, является основанием для принятия решения об отказе в выплате.</w:t>
      </w:r>
    </w:p>
    <w:p w14:paraId="1465C80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2.4. Ежемесячная денежная компенсация за питание детей с ограниченными возможностями здоровья, детей-инвалидов с ОВЗ, детей-инвалидов, получающих образование на дому, не выплачивается:</w:t>
      </w:r>
    </w:p>
    <w:p w14:paraId="1FB88ECA"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в случае проживания родителя, законного представителя ребенка отдельно от ребенка;</w:t>
      </w:r>
    </w:p>
    <w:p w14:paraId="064A9CB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при предоставлении недостоверной информации, влияющей на ее </w:t>
      </w:r>
      <w:r w:rsidRPr="003F0E53">
        <w:rPr>
          <w:rFonts w:ascii="Times New Roman" w:eastAsiaTheme="minorEastAsia" w:hAnsi="Times New Roman" w:cs="Times New Roman"/>
          <w:sz w:val="28"/>
          <w:szCs w:val="28"/>
          <w:lang w:eastAsia="ru-RU"/>
        </w:rPr>
        <w:lastRenderedPageBreak/>
        <w:t>назначение;</w:t>
      </w:r>
    </w:p>
    <w:p w14:paraId="776B27AA" w14:textId="3ADD04AB"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в случае проживания (регистрации) семьи за пределами </w:t>
      </w:r>
      <w:r w:rsidR="00FD45C0">
        <w:rPr>
          <w:rFonts w:ascii="Times New Roman" w:eastAsiaTheme="minorEastAsia" w:hAnsi="Times New Roman" w:cs="Times New Roman"/>
          <w:sz w:val="28"/>
          <w:szCs w:val="28"/>
          <w:lang w:eastAsia="ru-RU"/>
        </w:rPr>
        <w:t xml:space="preserve">муниципального </w:t>
      </w:r>
      <w:r w:rsidRPr="003F0E53">
        <w:rPr>
          <w:rFonts w:ascii="Times New Roman" w:eastAsiaTheme="minorEastAsia" w:hAnsi="Times New Roman" w:cs="Times New Roman"/>
          <w:sz w:val="28"/>
          <w:szCs w:val="28"/>
          <w:lang w:eastAsia="ru-RU"/>
        </w:rPr>
        <w:t>округа</w:t>
      </w:r>
      <w:r w:rsidR="00FD45C0">
        <w:rPr>
          <w:rFonts w:ascii="Times New Roman" w:eastAsiaTheme="minorEastAsia" w:hAnsi="Times New Roman" w:cs="Times New Roman"/>
          <w:sz w:val="28"/>
          <w:szCs w:val="28"/>
          <w:lang w:eastAsia="ru-RU"/>
        </w:rPr>
        <w:t xml:space="preserve"> город-курорт Ялта Республики Крым</w:t>
      </w:r>
      <w:r w:rsidRPr="003F0E53">
        <w:rPr>
          <w:rFonts w:ascii="Times New Roman" w:eastAsiaTheme="minorEastAsia" w:hAnsi="Times New Roman" w:cs="Times New Roman"/>
          <w:sz w:val="28"/>
          <w:szCs w:val="28"/>
          <w:lang w:eastAsia="ru-RU"/>
        </w:rPr>
        <w:t>.</w:t>
      </w:r>
    </w:p>
    <w:p w14:paraId="64DDA96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2.5. Общеобразовательное учреждение, в течение 2-х рабочих дней со дня подачи заявления, издает приказ о назначении денежной компенсации обучающемуся с ограниченными возможностями здоровья, ребенку-инвалиду с ОВЗ, ребенку-инвалиду, обучающемуся на дому по медицинским показаниям, формирует пакет документов, в соответствии с </w:t>
      </w:r>
      <w:hyperlink w:anchor="P505" w:tooltip="2.2. Для предоставления ежемесячной компенсационной денежной выплаты родители (законные представители) детей с ОВЗ, детей-инвалидов с ОВЗ, детей-инвалидов, обучающихся на дому, предоставляют в общеобразовательную организацию:">
        <w:r w:rsidRPr="003F0E53">
          <w:rPr>
            <w:rFonts w:ascii="Times New Roman" w:eastAsiaTheme="minorEastAsia" w:hAnsi="Times New Roman" w:cs="Times New Roman"/>
            <w:sz w:val="28"/>
            <w:szCs w:val="28"/>
            <w:lang w:eastAsia="ru-RU"/>
          </w:rPr>
          <w:t>пунктом 2.2</w:t>
        </w:r>
      </w:hyperlink>
      <w:r w:rsidRPr="003F0E53">
        <w:rPr>
          <w:rFonts w:ascii="Times New Roman" w:eastAsiaTheme="minorEastAsia" w:hAnsi="Times New Roman" w:cs="Times New Roman"/>
          <w:sz w:val="28"/>
          <w:szCs w:val="28"/>
          <w:lang w:eastAsia="ru-RU"/>
        </w:rPr>
        <w:t xml:space="preserve"> настоящего Порядка, списки получателей денежной компенсации, </w:t>
      </w:r>
      <w:hyperlink w:anchor="P609" w:tooltip="Ходатайство на выплату ежемесячной денежной компенсации">
        <w:r w:rsidRPr="003F0E53">
          <w:rPr>
            <w:rFonts w:ascii="Times New Roman" w:eastAsiaTheme="minorEastAsia" w:hAnsi="Times New Roman" w:cs="Times New Roman"/>
            <w:sz w:val="28"/>
            <w:szCs w:val="28"/>
            <w:lang w:eastAsia="ru-RU"/>
          </w:rPr>
          <w:t>ходатайство</w:t>
        </w:r>
      </w:hyperlink>
      <w:r w:rsidRPr="003F0E53">
        <w:rPr>
          <w:rFonts w:ascii="Times New Roman" w:eastAsiaTheme="minorEastAsia" w:hAnsi="Times New Roman" w:cs="Times New Roman"/>
          <w:sz w:val="28"/>
          <w:szCs w:val="28"/>
          <w:lang w:eastAsia="ru-RU"/>
        </w:rPr>
        <w:t xml:space="preserve"> о выплате денежной компенсации указанной категории детей (приложение      № 2 к настоящему Порядку) и направляет в Муниципальное казенное учреждение «Центр финансового и материально-технического сопровождения деятельности образовательных учреждений».</w:t>
      </w:r>
    </w:p>
    <w:p w14:paraId="26B7DB8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2.6. Выплата денежной компенсации производится один раз в месяц до 15 числа, следующего за отчетным месяцем, на основании приказа общеобразовательного учреждения о назначении выплаты, табеля, предоставленных документов, указанных в </w:t>
      </w:r>
      <w:hyperlink w:anchor="P505" w:tooltip="2.2. Для предоставления ежемесячной компенсационной денежной выплаты родители (законные представители) детей с ОВЗ, детей-инвалидов с ОВЗ, детей-инвалидов, обучающихся на дому, предоставляют в общеобразовательную организацию:">
        <w:r w:rsidRPr="003F0E53">
          <w:rPr>
            <w:rFonts w:ascii="Times New Roman" w:eastAsiaTheme="minorEastAsia" w:hAnsi="Times New Roman" w:cs="Times New Roman"/>
            <w:sz w:val="28"/>
            <w:szCs w:val="28"/>
            <w:lang w:eastAsia="ru-RU"/>
          </w:rPr>
          <w:t>пункте 2.2</w:t>
        </w:r>
      </w:hyperlink>
      <w:r w:rsidRPr="003F0E53">
        <w:rPr>
          <w:rFonts w:ascii="Times New Roman" w:eastAsiaTheme="minorEastAsia" w:hAnsi="Times New Roman" w:cs="Times New Roman"/>
          <w:sz w:val="28"/>
          <w:szCs w:val="28"/>
          <w:lang w:eastAsia="ru-RU"/>
        </w:rPr>
        <w:t xml:space="preserve"> настоящего Порядка, путем перечисления денежных средств на соответствующие лицевые счета получателей в кредитных организациях.</w:t>
      </w:r>
    </w:p>
    <w:p w14:paraId="766ED74F"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2.7. Ежемесячная денежная компенсационная выплата, выплаченная заявителю на основании представленных им документов, содержащих недостоверные сведения, влияющих на ее назначение, подлежит возврату в добровольном либо в судебном порядке.</w:t>
      </w:r>
    </w:p>
    <w:p w14:paraId="1546F427" w14:textId="13FAEE5D"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2.8.</w:t>
      </w:r>
      <w:r w:rsidR="000444E6">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Руководитель общеобразовательного учреждения несет ответственность за ведение необходимого учета и отчетности, связанного с предоставлением денежной компенсации.</w:t>
      </w:r>
    </w:p>
    <w:p w14:paraId="5E1138C9"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2.9. Основанием для отказа заявителю (законному представителю) в приеме документов, необходимых для получения ежемесячной компенсационной денежной выплаты, являются:</w:t>
      </w:r>
    </w:p>
    <w:p w14:paraId="55BC4ED6"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 предоставление заявителем (законным представителям) неполного пакета документов, указанных в </w:t>
      </w:r>
      <w:hyperlink w:anchor="P505" w:tooltip="2.2. Для предоставления ежемесячной компенсационной денежной выплаты родители (законные представители) детей с ОВЗ, детей-инвалидов с ОВЗ, детей-инвалидов, обучающихся на дому, предоставляют в общеобразовательную организацию:">
        <w:r w:rsidRPr="003F0E53">
          <w:rPr>
            <w:rFonts w:ascii="Times New Roman" w:eastAsiaTheme="minorEastAsia" w:hAnsi="Times New Roman" w:cs="Times New Roman"/>
            <w:sz w:val="28"/>
            <w:szCs w:val="28"/>
            <w:lang w:eastAsia="ru-RU"/>
          </w:rPr>
          <w:t>пункте 2.2</w:t>
        </w:r>
      </w:hyperlink>
      <w:r w:rsidRPr="003F0E53">
        <w:rPr>
          <w:rFonts w:ascii="Times New Roman" w:eastAsiaTheme="minorEastAsia" w:hAnsi="Times New Roman" w:cs="Times New Roman"/>
          <w:sz w:val="28"/>
          <w:szCs w:val="28"/>
          <w:lang w:eastAsia="ru-RU"/>
        </w:rPr>
        <w:t xml:space="preserve"> настоящего Порядка;</w:t>
      </w:r>
    </w:p>
    <w:p w14:paraId="34293D16"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выявление в представленных документах недостоверной или искаженной информации, а также необоснованных и незаверенных в установленном порядке исправлений.</w:t>
      </w:r>
    </w:p>
    <w:p w14:paraId="2D194A90"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2.10. Получатели ежемесячной компенсационной денежной выплаты на питание обязаны в течение 10 (десяти) рабочих дней извещать общеобразовательную организацию о наступлении обстоятельств, влекущих прекращение предоставления компенсационной выплаты.</w:t>
      </w:r>
    </w:p>
    <w:p w14:paraId="3E4E3A6C"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2.11. Предоставление ежемесячной компенсационной денежной выплаты приостанавливается получателям компенсационной выплаты с 1-го числа месяца, следующего за месяцем установления срока действия документов, дающих право на получение компенсационной выплаты.</w:t>
      </w:r>
    </w:p>
    <w:p w14:paraId="5A241F58"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2.12. Решение о прекращении (приостановлении, возобновлении) ежемесячной компенсационной денежной выплаты принимается общеобразовательным учреждением в форме приказа, копия которого </w:t>
      </w:r>
      <w:r w:rsidRPr="003F0E53">
        <w:rPr>
          <w:rFonts w:ascii="Times New Roman" w:eastAsiaTheme="minorEastAsia" w:hAnsi="Times New Roman" w:cs="Times New Roman"/>
          <w:sz w:val="28"/>
          <w:szCs w:val="28"/>
          <w:lang w:eastAsia="ru-RU"/>
        </w:rPr>
        <w:lastRenderedPageBreak/>
        <w:t>направляется получателю в течение 2-х (двух) рабочих дней со дня его издания.</w:t>
      </w:r>
    </w:p>
    <w:p w14:paraId="6405698F" w14:textId="77777777" w:rsidR="003F0E53" w:rsidRPr="003F0E53" w:rsidRDefault="003F0E53" w:rsidP="006A005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3EAF7688"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C63023D" w14:textId="77777777" w:rsidR="003F0E53" w:rsidRPr="003F0E53" w:rsidRDefault="003F0E53" w:rsidP="003F0E53">
      <w:pPr>
        <w:widowControl w:val="0"/>
        <w:autoSpaceDE w:val="0"/>
        <w:autoSpaceDN w:val="0"/>
        <w:spacing w:after="0" w:line="240" w:lineRule="auto"/>
        <w:jc w:val="center"/>
        <w:outlineLvl w:val="1"/>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3. Контроль и ответственность за предоставление бесплатного</w:t>
      </w:r>
    </w:p>
    <w:p w14:paraId="2D59DF43"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двухразового питания обучающимся с ОВЗ, детям-инвалидам</w:t>
      </w:r>
    </w:p>
    <w:p w14:paraId="6BD6E5FA" w14:textId="77777777" w:rsidR="003F0E53" w:rsidRPr="003F0E53" w:rsidRDefault="003F0E53" w:rsidP="003F0E53">
      <w:pPr>
        <w:widowControl w:val="0"/>
        <w:autoSpaceDE w:val="0"/>
        <w:autoSpaceDN w:val="0"/>
        <w:spacing w:after="0" w:line="240" w:lineRule="auto"/>
        <w:jc w:val="center"/>
        <w:rPr>
          <w:rFonts w:ascii="Times New Roman" w:eastAsiaTheme="minorEastAsia" w:hAnsi="Times New Roman" w:cs="Times New Roman"/>
          <w:bCs/>
          <w:sz w:val="28"/>
          <w:szCs w:val="28"/>
          <w:lang w:eastAsia="ru-RU"/>
        </w:rPr>
      </w:pPr>
      <w:r w:rsidRPr="003F0E53">
        <w:rPr>
          <w:rFonts w:ascii="Times New Roman" w:eastAsiaTheme="minorEastAsia" w:hAnsi="Times New Roman" w:cs="Times New Roman"/>
          <w:bCs/>
          <w:sz w:val="28"/>
          <w:szCs w:val="28"/>
          <w:lang w:eastAsia="ru-RU"/>
        </w:rPr>
        <w:t>с ОВЗ, детям-инвалидам</w:t>
      </w:r>
    </w:p>
    <w:p w14:paraId="2E41A374"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72867E4" w14:textId="371A2EE9"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3.1. Руководитель общеобразовательного учреждения несет персональную ответственность за определение права детей с ОВЗ, детей-инвалидов, имеющих статус обучающегося с ограниченными возможностями здоровья, детей-инвалидов, получающих образование на дому, на получение бесплатного двухразового питания или денежной компенсации и достоверность сведений о фактическом количестве учебных дней. </w:t>
      </w:r>
    </w:p>
    <w:p w14:paraId="54266BFF" w14:textId="29E06E48"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3.2. Для осуществления учета обучающихся, получающих питание на бесплатной основе, и контроля за целевым расходованием бюджетных средств, выделяемых на бесплатное питание обучающихся с ОВЗ, детей-инвалидов, имеющих статус обучающегося с ограниченными возможностями здоровья, детей-инвалидов, получающих образование на дому</w:t>
      </w:r>
      <w:r w:rsidR="002F782F">
        <w:rPr>
          <w:rFonts w:ascii="Times New Roman" w:eastAsiaTheme="minorEastAsia" w:hAnsi="Times New Roman" w:cs="Times New Roman"/>
          <w:sz w:val="28"/>
          <w:szCs w:val="28"/>
          <w:lang w:eastAsia="ru-RU"/>
        </w:rPr>
        <w:t xml:space="preserve"> по медицинским показаниям</w:t>
      </w:r>
      <w:r w:rsidRPr="003F0E53">
        <w:rPr>
          <w:rFonts w:ascii="Times New Roman" w:eastAsiaTheme="minorEastAsia" w:hAnsi="Times New Roman" w:cs="Times New Roman"/>
          <w:sz w:val="28"/>
          <w:szCs w:val="28"/>
          <w:lang w:eastAsia="ru-RU"/>
        </w:rPr>
        <w:t>, общеобразовательным учреждением ведется табель по учету питания таких детей, который ежемесячно сдается в Муниципальное казенное учреждение «Центр финансового и материально-технического сопровождения деятельности образовательных учреждений» до 5 числа месяца, следующего за отчетным.</w:t>
      </w:r>
    </w:p>
    <w:p w14:paraId="6109EB21"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3.3. Родители (законные представители) обучающихся с ограниченными возможностями здоровья, детей-инвалидов, имеющих статус обучающегося с ограниченными возможностями здоровья, детей-инвалидов, обучающихся на дому, несут ответственность за своевременное предоставление необходимых документов и их достоверность.</w:t>
      </w:r>
    </w:p>
    <w:p w14:paraId="548E347E" w14:textId="77777777" w:rsidR="003F0E53" w:rsidRPr="003F0E53" w:rsidRDefault="003F0E53" w:rsidP="003F0E5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3.4. Родители (законные представители) обучающихся несут гражданско-правовую ответственность в случае, повлекшем неправомерное предоставление общеобразовательным учреждением бесплатного питания (сухого пайка) или денежной компенсации их детям.</w:t>
      </w:r>
    </w:p>
    <w:p w14:paraId="6E80A800"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749A1C0B"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5732D81E"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5499D622" w14:textId="77777777" w:rsidR="003F0E53" w:rsidRPr="003F0E53" w:rsidRDefault="003F0E53" w:rsidP="003F0E5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A4A8CD2" w14:textId="77777777" w:rsidR="00D3132C" w:rsidRDefault="002F782F" w:rsidP="003F0E53">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w:t>
      </w:r>
      <w:r w:rsidR="003F0E53" w:rsidRPr="003F0E53">
        <w:rPr>
          <w:rFonts w:ascii="Times New Roman" w:eastAsiaTheme="minorEastAsia" w:hAnsi="Times New Roman" w:cs="Times New Roman"/>
          <w:sz w:val="28"/>
          <w:szCs w:val="28"/>
          <w:lang w:eastAsia="ru-RU"/>
        </w:rPr>
        <w:t>ачальник</w:t>
      </w:r>
      <w:r w:rsidR="00D3132C">
        <w:rPr>
          <w:rFonts w:ascii="Times New Roman" w:eastAsiaTheme="minorEastAsia" w:hAnsi="Times New Roman" w:cs="Times New Roman"/>
          <w:sz w:val="28"/>
          <w:szCs w:val="28"/>
          <w:lang w:eastAsia="ru-RU"/>
        </w:rPr>
        <w:t xml:space="preserve"> </w:t>
      </w:r>
      <w:r w:rsidR="003F0E53" w:rsidRPr="003F0E53">
        <w:rPr>
          <w:rFonts w:ascii="Times New Roman" w:eastAsiaTheme="minorEastAsia" w:hAnsi="Times New Roman" w:cs="Times New Roman"/>
          <w:sz w:val="28"/>
          <w:szCs w:val="28"/>
          <w:lang w:eastAsia="ru-RU"/>
        </w:rPr>
        <w:t xml:space="preserve">Департамента </w:t>
      </w:r>
    </w:p>
    <w:p w14:paraId="7D7F85E3" w14:textId="1F0BA997" w:rsidR="003F0E53" w:rsidRPr="003F0E53" w:rsidRDefault="00BC158A" w:rsidP="003F0E53">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w:t>
      </w:r>
      <w:r w:rsidR="003F0E53" w:rsidRPr="003F0E53">
        <w:rPr>
          <w:rFonts w:ascii="Times New Roman" w:eastAsiaTheme="minorEastAsia" w:hAnsi="Times New Roman" w:cs="Times New Roman"/>
          <w:sz w:val="28"/>
          <w:szCs w:val="28"/>
          <w:lang w:eastAsia="ru-RU"/>
        </w:rPr>
        <w:t>бразования</w:t>
      </w:r>
      <w:r w:rsidR="00D3132C">
        <w:rPr>
          <w:rFonts w:ascii="Times New Roman" w:eastAsiaTheme="minorEastAsia" w:hAnsi="Times New Roman" w:cs="Times New Roman"/>
          <w:sz w:val="28"/>
          <w:szCs w:val="28"/>
          <w:lang w:eastAsia="ru-RU"/>
        </w:rPr>
        <w:t xml:space="preserve"> </w:t>
      </w:r>
      <w:r w:rsidR="003F0E53" w:rsidRPr="003F0E53">
        <w:rPr>
          <w:rFonts w:ascii="Times New Roman" w:eastAsiaTheme="minorEastAsia" w:hAnsi="Times New Roman" w:cs="Times New Roman"/>
          <w:sz w:val="28"/>
          <w:szCs w:val="28"/>
          <w:lang w:eastAsia="ru-RU"/>
        </w:rPr>
        <w:t>и молодежной политики</w:t>
      </w:r>
    </w:p>
    <w:p w14:paraId="3137FD57" w14:textId="77777777" w:rsidR="00BC158A" w:rsidRDefault="003F0E53" w:rsidP="003F0E53">
      <w:pPr>
        <w:widowControl w:val="0"/>
        <w:autoSpaceDE w:val="0"/>
        <w:autoSpaceDN w:val="0"/>
        <w:spacing w:after="0" w:line="240" w:lineRule="auto"/>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Администрации города Ялта </w:t>
      </w:r>
    </w:p>
    <w:p w14:paraId="20405692" w14:textId="6A0D32DD" w:rsidR="003F0E53" w:rsidRPr="003F0E53" w:rsidRDefault="00BC158A" w:rsidP="003F0E53">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Республики Крым                  </w:t>
      </w:r>
      <w:r w:rsidR="003F0E53" w:rsidRPr="003F0E53">
        <w:rPr>
          <w:rFonts w:ascii="Times New Roman" w:eastAsiaTheme="minorEastAsia" w:hAnsi="Times New Roman" w:cs="Times New Roman"/>
          <w:sz w:val="28"/>
          <w:szCs w:val="28"/>
          <w:lang w:eastAsia="ru-RU"/>
        </w:rPr>
        <w:t xml:space="preserve">                                                       </w:t>
      </w:r>
      <w:r w:rsidR="002F782F">
        <w:rPr>
          <w:rFonts w:ascii="Times New Roman" w:eastAsiaTheme="minorEastAsia" w:hAnsi="Times New Roman" w:cs="Times New Roman"/>
          <w:sz w:val="28"/>
          <w:szCs w:val="28"/>
          <w:lang w:eastAsia="ru-RU"/>
        </w:rPr>
        <w:t>Н.В. Гладченко</w:t>
      </w:r>
    </w:p>
    <w:p w14:paraId="5F45D150" w14:textId="77777777" w:rsidR="003F0E53" w:rsidRPr="003F0E53" w:rsidRDefault="003F0E53" w:rsidP="003F0E53">
      <w:pPr>
        <w:widowControl w:val="0"/>
        <w:autoSpaceDE w:val="0"/>
        <w:autoSpaceDN w:val="0"/>
        <w:spacing w:after="0" w:line="240" w:lineRule="auto"/>
        <w:rPr>
          <w:rFonts w:ascii="Times New Roman" w:eastAsiaTheme="minorEastAsia" w:hAnsi="Times New Roman" w:cs="Times New Roman"/>
          <w:sz w:val="28"/>
          <w:szCs w:val="28"/>
          <w:lang w:eastAsia="ru-RU"/>
        </w:rPr>
      </w:pPr>
    </w:p>
    <w:p w14:paraId="147BE5B2" w14:textId="77777777" w:rsidR="003F0E53" w:rsidRPr="003F0E53" w:rsidRDefault="003F0E53" w:rsidP="003F0E53">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6AEC9AB4" w14:textId="77777777" w:rsidR="003F0E53" w:rsidRDefault="003F0E53" w:rsidP="003F0E53">
      <w:pPr>
        <w:spacing w:line="259" w:lineRule="auto"/>
        <w:rPr>
          <w:rFonts w:ascii="Times New Roman" w:eastAsiaTheme="minorEastAsia" w:hAnsi="Times New Roman" w:cs="Times New Roman"/>
          <w:sz w:val="28"/>
          <w:szCs w:val="28"/>
          <w:lang w:eastAsia="ru-RU"/>
        </w:rPr>
      </w:pPr>
    </w:p>
    <w:p w14:paraId="5DFDB9BE" w14:textId="77777777" w:rsidR="002F782F" w:rsidRPr="003F0E53" w:rsidRDefault="002F782F" w:rsidP="003F0E53">
      <w:pPr>
        <w:spacing w:line="259" w:lineRule="auto"/>
        <w:rPr>
          <w:sz w:val="22"/>
          <w:szCs w:val="22"/>
        </w:rPr>
      </w:pPr>
    </w:p>
    <w:p w14:paraId="11F7D4AB" w14:textId="77777777" w:rsidR="003F0E53" w:rsidRPr="003F0E53" w:rsidRDefault="003F0E53" w:rsidP="003F0E53">
      <w:pPr>
        <w:widowControl w:val="0"/>
        <w:spacing w:after="0" w:line="240" w:lineRule="auto"/>
        <w:ind w:left="4963"/>
        <w:rPr>
          <w:rFonts w:ascii="Times New Roman" w:eastAsia="Tahoma" w:hAnsi="Times New Roman" w:cs="Times New Roman"/>
          <w:color w:val="000000"/>
          <w:kern w:val="0"/>
          <w:sz w:val="20"/>
          <w:lang w:eastAsia="ru-RU" w:bidi="ru-RU"/>
          <w14:ligatures w14:val="none"/>
        </w:rPr>
      </w:pPr>
      <w:r w:rsidRPr="003F0E53">
        <w:rPr>
          <w:rFonts w:ascii="Times New Roman" w:eastAsia="Tahoma" w:hAnsi="Times New Roman" w:cs="Times New Roman"/>
          <w:color w:val="000000"/>
          <w:kern w:val="0"/>
          <w:sz w:val="20"/>
          <w:lang w:eastAsia="ru-RU" w:bidi="ru-RU"/>
          <w14:ligatures w14:val="none"/>
        </w:rPr>
        <w:lastRenderedPageBreak/>
        <w:t xml:space="preserve">Приложение № 1 </w:t>
      </w:r>
    </w:p>
    <w:p w14:paraId="6BA65F89" w14:textId="77777777" w:rsidR="003F0E53" w:rsidRPr="003F0E53" w:rsidRDefault="003F0E53" w:rsidP="003F0E53">
      <w:pPr>
        <w:spacing w:after="0" w:line="240" w:lineRule="auto"/>
        <w:ind w:left="4962"/>
        <w:rPr>
          <w:rFonts w:ascii="Times New Roman" w:eastAsia="Times New Roman" w:hAnsi="Times New Roman"/>
          <w:sz w:val="22"/>
          <w:szCs w:val="22"/>
        </w:rPr>
      </w:pPr>
      <w:r w:rsidRPr="003F0E53">
        <w:rPr>
          <w:rFonts w:ascii="Times New Roman" w:hAnsi="Times New Roman" w:cs="Times New Roman"/>
          <w:sz w:val="22"/>
          <w:szCs w:val="22"/>
        </w:rPr>
        <w:t xml:space="preserve">к Порядку </w:t>
      </w:r>
      <w:r w:rsidRPr="003F0E53">
        <w:rPr>
          <w:rFonts w:ascii="Times New Roman" w:eastAsia="Times New Roman" w:hAnsi="Times New Roman"/>
          <w:sz w:val="22"/>
          <w:szCs w:val="22"/>
        </w:rPr>
        <w:t xml:space="preserve">обращения родителей </w:t>
      </w:r>
    </w:p>
    <w:p w14:paraId="68AC0C8B" w14:textId="77777777" w:rsidR="003F0E53" w:rsidRPr="003F0E53" w:rsidRDefault="003F0E53" w:rsidP="003F0E53">
      <w:pPr>
        <w:spacing w:after="0" w:line="240" w:lineRule="auto"/>
        <w:ind w:left="4962"/>
        <w:rPr>
          <w:rFonts w:ascii="Times New Roman" w:eastAsia="Times New Roman" w:hAnsi="Times New Roman"/>
          <w:sz w:val="22"/>
          <w:szCs w:val="22"/>
        </w:rPr>
      </w:pPr>
      <w:r w:rsidRPr="003F0E53">
        <w:rPr>
          <w:rFonts w:ascii="Times New Roman" w:eastAsia="Times New Roman" w:hAnsi="Times New Roman"/>
          <w:sz w:val="22"/>
          <w:szCs w:val="22"/>
        </w:rPr>
        <w:t>(законных представителей) обучающихся</w:t>
      </w:r>
    </w:p>
    <w:p w14:paraId="2B6A216A" w14:textId="77777777" w:rsidR="003F0E53" w:rsidRPr="003F0E53" w:rsidRDefault="003F0E53" w:rsidP="003F0E53">
      <w:pPr>
        <w:spacing w:after="0" w:line="240" w:lineRule="auto"/>
        <w:ind w:left="4962"/>
        <w:rPr>
          <w:rFonts w:ascii="Times New Roman" w:hAnsi="Times New Roman" w:cs="Times New Roman"/>
          <w:sz w:val="22"/>
          <w:szCs w:val="22"/>
        </w:rPr>
      </w:pPr>
      <w:r w:rsidRPr="003F0E53">
        <w:rPr>
          <w:rFonts w:ascii="Times New Roman" w:eastAsia="Times New Roman" w:hAnsi="Times New Roman"/>
          <w:sz w:val="22"/>
          <w:szCs w:val="22"/>
        </w:rPr>
        <w:t xml:space="preserve">за получением </w:t>
      </w:r>
      <w:r w:rsidRPr="003F0E53">
        <w:rPr>
          <w:rFonts w:ascii="Times New Roman" w:hAnsi="Times New Roman" w:cs="Times New Roman"/>
          <w:sz w:val="22"/>
          <w:szCs w:val="22"/>
        </w:rPr>
        <w:t xml:space="preserve">компенсационной денежной </w:t>
      </w:r>
    </w:p>
    <w:p w14:paraId="2190AF15" w14:textId="77777777" w:rsidR="003F0E53" w:rsidRPr="003F0E53" w:rsidRDefault="003F0E53" w:rsidP="003F0E53">
      <w:pPr>
        <w:spacing w:after="0" w:line="240" w:lineRule="auto"/>
        <w:ind w:left="4962"/>
        <w:rPr>
          <w:rFonts w:ascii="Times New Roman" w:hAnsi="Times New Roman" w:cs="Times New Roman"/>
          <w:sz w:val="22"/>
          <w:szCs w:val="22"/>
        </w:rPr>
      </w:pPr>
      <w:r w:rsidRPr="003F0E53">
        <w:rPr>
          <w:rFonts w:ascii="Times New Roman" w:hAnsi="Times New Roman" w:cs="Times New Roman"/>
          <w:sz w:val="22"/>
          <w:szCs w:val="22"/>
        </w:rPr>
        <w:t xml:space="preserve">выплаты на питание детей с ограниченными </w:t>
      </w:r>
    </w:p>
    <w:p w14:paraId="0D391A38" w14:textId="0F4B62B1" w:rsidR="003F0E53" w:rsidRPr="003F0E53" w:rsidRDefault="003F0E53" w:rsidP="002F782F">
      <w:pPr>
        <w:spacing w:after="0" w:line="240" w:lineRule="auto"/>
        <w:ind w:left="4962"/>
        <w:rPr>
          <w:rFonts w:ascii="Times New Roman" w:hAnsi="Times New Roman" w:cs="Times New Roman"/>
          <w:sz w:val="22"/>
          <w:szCs w:val="22"/>
        </w:rPr>
      </w:pPr>
      <w:r w:rsidRPr="003F0E53">
        <w:rPr>
          <w:rFonts w:ascii="Times New Roman" w:hAnsi="Times New Roman" w:cs="Times New Roman"/>
          <w:sz w:val="22"/>
          <w:szCs w:val="22"/>
        </w:rPr>
        <w:t>возможностями здоровья, а также детей-инвалидов, имеющих статус обучающихся с ограниченными возможностями здоровья, детей-инвалидов,</w:t>
      </w:r>
      <w:r w:rsidR="002F782F">
        <w:rPr>
          <w:rFonts w:ascii="Times New Roman" w:hAnsi="Times New Roman" w:cs="Times New Roman"/>
          <w:sz w:val="22"/>
          <w:szCs w:val="22"/>
        </w:rPr>
        <w:t xml:space="preserve"> </w:t>
      </w:r>
      <w:r w:rsidRPr="003F0E53">
        <w:rPr>
          <w:rFonts w:ascii="Times New Roman" w:hAnsi="Times New Roman" w:cs="Times New Roman"/>
          <w:sz w:val="22"/>
          <w:szCs w:val="22"/>
        </w:rPr>
        <w:t>получающих образование на дому по медицинским показаниям</w:t>
      </w:r>
    </w:p>
    <w:p w14:paraId="62AF9CC6" w14:textId="77777777" w:rsidR="003F0E53" w:rsidRPr="003F0E53" w:rsidRDefault="003F0E53" w:rsidP="003F0E53">
      <w:pPr>
        <w:widowControl w:val="0"/>
        <w:spacing w:after="0" w:line="240" w:lineRule="auto"/>
        <w:ind w:left="4963"/>
        <w:rPr>
          <w:rFonts w:ascii="Times New Roman" w:eastAsia="Tahoma" w:hAnsi="Times New Roman" w:cs="Times New Roman"/>
          <w:color w:val="000000"/>
          <w:kern w:val="0"/>
          <w:sz w:val="20"/>
          <w:lang w:eastAsia="ru-RU" w:bidi="ru-RU"/>
          <w14:ligatures w14:val="none"/>
        </w:rPr>
      </w:pPr>
    </w:p>
    <w:p w14:paraId="061E4E3F" w14:textId="77777777" w:rsidR="003F0E53" w:rsidRPr="003F0E53" w:rsidRDefault="003F0E53" w:rsidP="003F0E53">
      <w:pPr>
        <w:widowControl w:val="0"/>
        <w:spacing w:after="0" w:line="240" w:lineRule="auto"/>
        <w:ind w:left="4963"/>
        <w:rPr>
          <w:rFonts w:ascii="Times New Roman" w:eastAsia="Tahoma" w:hAnsi="Times New Roman" w:cs="Times New Roman"/>
          <w:color w:val="000000"/>
          <w:kern w:val="0"/>
          <w:lang w:eastAsia="ru-RU" w:bidi="ru-RU"/>
          <w14:ligatures w14:val="none"/>
        </w:rPr>
      </w:pPr>
      <w:r w:rsidRPr="003F0E53">
        <w:rPr>
          <w:rFonts w:ascii="Times New Roman" w:eastAsia="Tahoma" w:hAnsi="Times New Roman" w:cs="Times New Roman"/>
          <w:color w:val="000000"/>
          <w:kern w:val="0"/>
          <w:lang w:eastAsia="ru-RU" w:bidi="ru-RU"/>
          <w14:ligatures w14:val="none"/>
        </w:rPr>
        <w:t xml:space="preserve">(Образец) </w:t>
      </w:r>
    </w:p>
    <w:p w14:paraId="53AC7318" w14:textId="77777777" w:rsidR="003F0E53" w:rsidRPr="003F0E53" w:rsidRDefault="003F0E53" w:rsidP="003F0E53">
      <w:pPr>
        <w:widowControl w:val="0"/>
        <w:spacing w:after="0" w:line="240" w:lineRule="auto"/>
        <w:ind w:left="4963" w:hanging="852"/>
        <w:rPr>
          <w:rFonts w:ascii="Times New Roman" w:eastAsia="Tahoma" w:hAnsi="Times New Roman" w:cs="Times New Roman"/>
          <w:color w:val="000000"/>
          <w:kern w:val="0"/>
          <w:sz w:val="28"/>
          <w:szCs w:val="28"/>
          <w:lang w:eastAsia="ru-RU" w:bidi="ru-RU"/>
          <w14:ligatures w14:val="none"/>
        </w:rPr>
      </w:pPr>
    </w:p>
    <w:p w14:paraId="19C84001" w14:textId="77777777" w:rsidR="003F0E53" w:rsidRPr="003F0E53" w:rsidRDefault="003F0E53" w:rsidP="003F0E53">
      <w:pPr>
        <w:widowControl w:val="0"/>
        <w:tabs>
          <w:tab w:val="left" w:leader="underscore" w:pos="5536"/>
          <w:tab w:val="left" w:leader="underscore" w:pos="5736"/>
          <w:tab w:val="left" w:leader="underscore" w:pos="6427"/>
          <w:tab w:val="left" w:leader="underscore" w:pos="7857"/>
        </w:tabs>
        <w:spacing w:after="0" w:line="240" w:lineRule="auto"/>
        <w:ind w:left="4395"/>
        <w:jc w:val="both"/>
        <w:rPr>
          <w:rFonts w:ascii="Times New Roman" w:eastAsia="Times New Roman" w:hAnsi="Times New Roman" w:cs="Times New Roman"/>
          <w:bCs/>
          <w:sz w:val="28"/>
          <w:szCs w:val="28"/>
        </w:rPr>
      </w:pPr>
      <w:r w:rsidRPr="003F0E53">
        <w:rPr>
          <w:rFonts w:ascii="Times New Roman" w:eastAsia="Times New Roman" w:hAnsi="Times New Roman" w:cs="Times New Roman"/>
          <w:bCs/>
          <w:sz w:val="28"/>
          <w:szCs w:val="28"/>
        </w:rPr>
        <w:t>Директору МБОУ «________________»</w:t>
      </w:r>
    </w:p>
    <w:p w14:paraId="324C2980" w14:textId="77777777" w:rsidR="003F0E53" w:rsidRPr="003F0E53" w:rsidRDefault="003F0E53" w:rsidP="003F0E53">
      <w:pPr>
        <w:widowControl w:val="0"/>
        <w:tabs>
          <w:tab w:val="left" w:leader="underscore" w:pos="5536"/>
          <w:tab w:val="left" w:leader="underscore" w:pos="5736"/>
          <w:tab w:val="left" w:leader="underscore" w:pos="6427"/>
          <w:tab w:val="left" w:leader="underscore" w:pos="7857"/>
        </w:tabs>
        <w:spacing w:after="0" w:line="240" w:lineRule="auto"/>
        <w:ind w:left="4395"/>
        <w:jc w:val="both"/>
        <w:rPr>
          <w:rFonts w:ascii="Times New Roman" w:eastAsia="Times New Roman" w:hAnsi="Times New Roman" w:cs="Times New Roman"/>
          <w:b/>
          <w:bCs/>
          <w:sz w:val="28"/>
          <w:szCs w:val="28"/>
        </w:rPr>
      </w:pPr>
      <w:r w:rsidRPr="003F0E53">
        <w:rPr>
          <w:rFonts w:ascii="Times New Roman" w:eastAsia="Times New Roman" w:hAnsi="Times New Roman" w:cs="Times New Roman"/>
          <w:bCs/>
          <w:sz w:val="28"/>
          <w:szCs w:val="28"/>
        </w:rPr>
        <w:t>__________________________________</w:t>
      </w:r>
    </w:p>
    <w:p w14:paraId="2EE0E3C0" w14:textId="77777777" w:rsidR="003F0E53" w:rsidRPr="003F0E53" w:rsidRDefault="003F0E53" w:rsidP="003F0E53">
      <w:pPr>
        <w:widowControl w:val="0"/>
        <w:tabs>
          <w:tab w:val="left" w:leader="underscore" w:pos="5536"/>
          <w:tab w:val="left" w:leader="underscore" w:pos="5736"/>
          <w:tab w:val="left" w:leader="underscore" w:pos="6427"/>
          <w:tab w:val="left" w:leader="underscore" w:pos="7857"/>
        </w:tabs>
        <w:spacing w:after="0" w:line="240" w:lineRule="auto"/>
        <w:ind w:left="4395"/>
        <w:jc w:val="both"/>
        <w:rPr>
          <w:rFonts w:ascii="Times New Roman" w:eastAsia="Times New Roman" w:hAnsi="Times New Roman" w:cs="Times New Roman"/>
          <w:b/>
          <w:bCs/>
          <w:sz w:val="28"/>
          <w:szCs w:val="28"/>
        </w:rPr>
      </w:pPr>
      <w:r w:rsidRPr="003F0E53">
        <w:rPr>
          <w:rFonts w:ascii="Times New Roman" w:eastAsia="Times New Roman" w:hAnsi="Times New Roman" w:cs="Times New Roman"/>
          <w:bCs/>
          <w:sz w:val="28"/>
          <w:szCs w:val="28"/>
        </w:rPr>
        <w:t>от</w:t>
      </w:r>
      <w:r w:rsidRPr="003F0E53">
        <w:rPr>
          <w:rFonts w:ascii="Times New Roman" w:eastAsia="Times New Roman" w:hAnsi="Times New Roman" w:cs="Times New Roman"/>
          <w:b/>
          <w:bCs/>
          <w:sz w:val="28"/>
          <w:szCs w:val="28"/>
        </w:rPr>
        <w:t xml:space="preserve"> ________________________________</w:t>
      </w:r>
    </w:p>
    <w:p w14:paraId="048E04D6" w14:textId="77777777" w:rsidR="003F0E53" w:rsidRPr="003F0E53" w:rsidRDefault="003F0E53" w:rsidP="003F0E53">
      <w:pPr>
        <w:widowControl w:val="0"/>
        <w:spacing w:after="0" w:line="240" w:lineRule="auto"/>
        <w:ind w:left="4395"/>
        <w:rPr>
          <w:rFonts w:ascii="Times New Roman" w:eastAsia="Tahoma" w:hAnsi="Times New Roman" w:cs="Times New Roman"/>
          <w:color w:val="000000"/>
          <w:kern w:val="0"/>
          <w:sz w:val="22"/>
          <w:szCs w:val="22"/>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xml:space="preserve">              </w:t>
      </w:r>
      <w:r w:rsidRPr="003F0E53">
        <w:rPr>
          <w:rFonts w:ascii="Times New Roman" w:eastAsia="Tahoma" w:hAnsi="Times New Roman" w:cs="Times New Roman"/>
          <w:color w:val="000000"/>
          <w:kern w:val="0"/>
          <w:sz w:val="22"/>
          <w:szCs w:val="22"/>
          <w:lang w:eastAsia="ru-RU" w:bidi="ru-RU"/>
          <w14:ligatures w14:val="none"/>
        </w:rPr>
        <w:t xml:space="preserve">(фамилия, имя, отчество полностью)   </w:t>
      </w:r>
    </w:p>
    <w:p w14:paraId="575C2F2D" w14:textId="77777777" w:rsidR="003F0E53" w:rsidRPr="003F0E53" w:rsidRDefault="003F0E53" w:rsidP="003F0E53">
      <w:pPr>
        <w:widowControl w:val="0"/>
        <w:spacing w:after="0" w:line="240" w:lineRule="auto"/>
        <w:ind w:left="4395"/>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проживающего(ей) по адресу:</w:t>
      </w:r>
    </w:p>
    <w:p w14:paraId="068ABC59" w14:textId="77777777" w:rsidR="003F0E53" w:rsidRPr="003F0E53" w:rsidRDefault="003F0E53" w:rsidP="003F0E53">
      <w:pPr>
        <w:widowControl w:val="0"/>
        <w:spacing w:after="0" w:line="240" w:lineRule="auto"/>
        <w:ind w:left="4395"/>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__________________________________</w:t>
      </w:r>
    </w:p>
    <w:p w14:paraId="1368647F" w14:textId="77777777" w:rsidR="003F0E53" w:rsidRPr="003F0E53" w:rsidRDefault="003F0E53" w:rsidP="003F0E53">
      <w:pPr>
        <w:widowControl w:val="0"/>
        <w:spacing w:after="0" w:line="240" w:lineRule="auto"/>
        <w:ind w:left="4395"/>
        <w:rPr>
          <w:rFonts w:ascii="Times New Roman" w:eastAsia="Tahoma" w:hAnsi="Times New Roman" w:cs="Times New Roman"/>
          <w:color w:val="000000"/>
          <w:kern w:val="0"/>
          <w:sz w:val="22"/>
          <w:szCs w:val="22"/>
          <w:lang w:eastAsia="ru-RU" w:bidi="ru-RU"/>
          <w14:ligatures w14:val="none"/>
        </w:rPr>
      </w:pPr>
      <w:r w:rsidRPr="003F0E53">
        <w:rPr>
          <w:rFonts w:ascii="Times New Roman" w:eastAsia="Tahoma" w:hAnsi="Times New Roman" w:cs="Times New Roman"/>
          <w:color w:val="000000"/>
          <w:kern w:val="0"/>
          <w:sz w:val="22"/>
          <w:szCs w:val="22"/>
          <w:lang w:eastAsia="ru-RU" w:bidi="ru-RU"/>
          <w14:ligatures w14:val="none"/>
        </w:rPr>
        <w:t xml:space="preserve">                          (адрес полностью)</w:t>
      </w:r>
    </w:p>
    <w:p w14:paraId="26E41E86" w14:textId="7690A4E2" w:rsidR="003F0E53" w:rsidRPr="003F0E53" w:rsidRDefault="00D646A4" w:rsidP="003F0E53">
      <w:pPr>
        <w:widowControl w:val="0"/>
        <w:spacing w:after="0" w:line="240" w:lineRule="auto"/>
        <w:ind w:left="4395"/>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паспорт _</w:t>
      </w:r>
      <w:r w:rsidR="003F0E53" w:rsidRPr="003F0E53">
        <w:rPr>
          <w:rFonts w:ascii="Times New Roman" w:eastAsia="Tahoma" w:hAnsi="Times New Roman" w:cs="Times New Roman"/>
          <w:color w:val="000000"/>
          <w:kern w:val="0"/>
          <w:sz w:val="28"/>
          <w:szCs w:val="28"/>
          <w:lang w:eastAsia="ru-RU" w:bidi="ru-RU"/>
          <w14:ligatures w14:val="none"/>
        </w:rPr>
        <w:t>__________________________</w:t>
      </w:r>
    </w:p>
    <w:p w14:paraId="1873D1F9" w14:textId="2A34090E" w:rsidR="003F0E53" w:rsidRPr="003F0E53" w:rsidRDefault="00D646A4" w:rsidP="003F0E53">
      <w:pPr>
        <w:widowControl w:val="0"/>
        <w:spacing w:after="0" w:line="240" w:lineRule="auto"/>
        <w:ind w:left="4395"/>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выдан _</w:t>
      </w:r>
      <w:r w:rsidR="003F0E53" w:rsidRPr="003F0E53">
        <w:rPr>
          <w:rFonts w:ascii="Times New Roman" w:eastAsia="Tahoma" w:hAnsi="Times New Roman" w:cs="Times New Roman"/>
          <w:color w:val="000000"/>
          <w:kern w:val="0"/>
          <w:sz w:val="28"/>
          <w:szCs w:val="28"/>
          <w:lang w:eastAsia="ru-RU" w:bidi="ru-RU"/>
          <w14:ligatures w14:val="none"/>
        </w:rPr>
        <w:t>____________________________</w:t>
      </w:r>
    </w:p>
    <w:p w14:paraId="2E4B0863" w14:textId="77777777" w:rsidR="003F0E53" w:rsidRPr="003F0E53" w:rsidRDefault="003F0E53" w:rsidP="003F0E53">
      <w:pPr>
        <w:widowControl w:val="0"/>
        <w:spacing w:after="0" w:line="240" w:lineRule="auto"/>
        <w:ind w:left="4395"/>
        <w:rPr>
          <w:rFonts w:ascii="Times New Roman" w:eastAsia="Tahoma" w:hAnsi="Times New Roman" w:cs="Times New Roman"/>
          <w:bCs/>
          <w:color w:val="000000"/>
          <w:kern w:val="0"/>
          <w:sz w:val="28"/>
          <w:szCs w:val="28"/>
          <w:lang w:eastAsia="ru-RU" w:bidi="ru-RU"/>
          <w14:ligatures w14:val="none"/>
        </w:rPr>
      </w:pPr>
      <w:r w:rsidRPr="003F0E53">
        <w:rPr>
          <w:rFonts w:ascii="Times New Roman" w:eastAsia="Tahoma" w:hAnsi="Times New Roman" w:cs="Times New Roman"/>
          <w:bCs/>
          <w:color w:val="000000"/>
          <w:kern w:val="0"/>
          <w:sz w:val="28"/>
          <w:szCs w:val="28"/>
          <w:lang w:eastAsia="ru-RU" w:bidi="ru-RU"/>
          <w14:ligatures w14:val="none"/>
        </w:rPr>
        <w:t>контактный телефон _________________</w:t>
      </w:r>
    </w:p>
    <w:p w14:paraId="0F8D8A05" w14:textId="77777777" w:rsidR="003F0E53" w:rsidRPr="003F0E53" w:rsidRDefault="003F0E53" w:rsidP="003F0E53">
      <w:pPr>
        <w:widowControl w:val="0"/>
        <w:spacing w:after="0" w:line="240" w:lineRule="auto"/>
        <w:ind w:left="4395" w:right="-24"/>
        <w:rPr>
          <w:rFonts w:ascii="Times New Roman" w:eastAsia="Times New Roman" w:hAnsi="Times New Roman" w:cs="Times New Roman"/>
          <w:bCs/>
        </w:rPr>
      </w:pPr>
    </w:p>
    <w:p w14:paraId="43F4A34E" w14:textId="77777777" w:rsidR="003F0E53" w:rsidRPr="003F0E53" w:rsidRDefault="003F0E53" w:rsidP="003F0E53">
      <w:pPr>
        <w:widowControl w:val="0"/>
        <w:spacing w:after="0" w:line="240" w:lineRule="auto"/>
        <w:ind w:left="4080" w:right="-24"/>
        <w:rPr>
          <w:rFonts w:ascii="Times New Roman" w:eastAsia="Times New Roman" w:hAnsi="Times New Roman" w:cs="Times New Roman"/>
          <w:bCs/>
        </w:rPr>
      </w:pPr>
    </w:p>
    <w:p w14:paraId="1B29B7BD" w14:textId="77777777" w:rsidR="003F0E53" w:rsidRPr="003F0E53" w:rsidRDefault="003F0E53" w:rsidP="003F0E53">
      <w:pPr>
        <w:widowControl w:val="0"/>
        <w:spacing w:after="0" w:line="240" w:lineRule="auto"/>
        <w:ind w:left="4080" w:right="-24"/>
        <w:rPr>
          <w:rFonts w:ascii="Times New Roman" w:eastAsia="Times New Roman" w:hAnsi="Times New Roman" w:cs="Times New Roman"/>
          <w:bCs/>
        </w:rPr>
      </w:pPr>
    </w:p>
    <w:p w14:paraId="2A7A7D51" w14:textId="77777777" w:rsidR="003F0E53" w:rsidRPr="003F0E53" w:rsidRDefault="003F0E53" w:rsidP="003F0E53">
      <w:pPr>
        <w:widowControl w:val="0"/>
        <w:spacing w:after="0" w:line="240" w:lineRule="auto"/>
        <w:jc w:val="center"/>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ЗАЯВЛЕНИЕ</w:t>
      </w:r>
    </w:p>
    <w:p w14:paraId="382653FC" w14:textId="77777777" w:rsidR="003F0E53" w:rsidRPr="003F0E53" w:rsidRDefault="003F0E53" w:rsidP="003F0E53">
      <w:pPr>
        <w:widowControl w:val="0"/>
        <w:spacing w:after="0" w:line="240" w:lineRule="auto"/>
        <w:jc w:val="center"/>
        <w:rPr>
          <w:rFonts w:ascii="Times New Roman" w:eastAsia="Tahoma" w:hAnsi="Times New Roman" w:cs="Times New Roman"/>
          <w:color w:val="000000"/>
          <w:kern w:val="0"/>
          <w:sz w:val="28"/>
          <w:szCs w:val="28"/>
          <w:lang w:eastAsia="ru-RU" w:bidi="ru-RU"/>
          <w14:ligatures w14:val="none"/>
        </w:rPr>
      </w:pPr>
    </w:p>
    <w:p w14:paraId="3170AFEF" w14:textId="302F6268" w:rsidR="003F0E53" w:rsidRPr="003F0E53" w:rsidRDefault="003F0E53" w:rsidP="00966493">
      <w:pPr>
        <w:widowControl w:val="0"/>
        <w:spacing w:after="0" w:line="240" w:lineRule="auto"/>
        <w:ind w:firstLine="709"/>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Прошу выплачивать мне ежемесячную компенсационную денежную выплату на питание, как родителю</w:t>
      </w:r>
      <w:r w:rsidR="00966493">
        <w:rPr>
          <w:rFonts w:ascii="Times New Roman" w:eastAsia="Tahoma" w:hAnsi="Times New Roman" w:cs="Times New Roman"/>
          <w:color w:val="000000"/>
          <w:kern w:val="0"/>
          <w:sz w:val="28"/>
          <w:szCs w:val="28"/>
          <w:lang w:eastAsia="ru-RU" w:bidi="ru-RU"/>
          <w14:ligatures w14:val="none"/>
        </w:rPr>
        <w:t xml:space="preserve"> (законному представителю)</w:t>
      </w:r>
      <w:r w:rsidRPr="003F0E53">
        <w:rPr>
          <w:rFonts w:ascii="Times New Roman" w:eastAsia="Tahoma" w:hAnsi="Times New Roman" w:cs="Times New Roman"/>
          <w:color w:val="000000"/>
          <w:kern w:val="0"/>
          <w:sz w:val="28"/>
          <w:szCs w:val="28"/>
          <w:lang w:eastAsia="ru-RU" w:bidi="ru-RU"/>
          <w14:ligatures w14:val="none"/>
        </w:rPr>
        <w:t xml:space="preserve"> ребенка с</w:t>
      </w:r>
      <w:r w:rsidR="00966493">
        <w:rPr>
          <w:rFonts w:ascii="Times New Roman" w:eastAsia="Tahoma" w:hAnsi="Times New Roman" w:cs="Times New Roman"/>
          <w:color w:val="000000"/>
          <w:kern w:val="0"/>
          <w:sz w:val="28"/>
          <w:szCs w:val="28"/>
          <w:lang w:eastAsia="ru-RU" w:bidi="ru-RU"/>
          <w14:ligatures w14:val="none"/>
        </w:rPr>
        <w:t xml:space="preserve"> </w:t>
      </w:r>
      <w:r w:rsidRPr="003F0E53">
        <w:rPr>
          <w:rFonts w:ascii="Times New Roman" w:eastAsia="Tahoma" w:hAnsi="Times New Roman" w:cs="Times New Roman"/>
          <w:color w:val="000000"/>
          <w:kern w:val="0"/>
          <w:sz w:val="28"/>
          <w:szCs w:val="28"/>
          <w:lang w:eastAsia="ru-RU" w:bidi="ru-RU"/>
          <w14:ligatures w14:val="none"/>
        </w:rPr>
        <w:t>ограниченными возможностями здоровья (имеющего статус обучающегося с ограниченными возможностями здоровья/ребенка-инвалида с ОВЗ, ребенка-инвалида)</w:t>
      </w:r>
      <w:r w:rsidR="00966493">
        <w:rPr>
          <w:rFonts w:ascii="Times New Roman" w:eastAsia="Tahoma" w:hAnsi="Times New Roman" w:cs="Times New Roman"/>
          <w:color w:val="000000"/>
          <w:kern w:val="0"/>
          <w:sz w:val="28"/>
          <w:szCs w:val="28"/>
          <w:lang w:eastAsia="ru-RU" w:bidi="ru-RU"/>
          <w14:ligatures w14:val="none"/>
        </w:rPr>
        <w:t xml:space="preserve"> получающего образование на дому по медицинским показаниям    </w:t>
      </w:r>
      <w:r w:rsidRPr="003F0E53">
        <w:rPr>
          <w:rFonts w:ascii="Times New Roman" w:eastAsia="Tahoma" w:hAnsi="Times New Roman" w:cs="Times New Roman"/>
          <w:color w:val="000000"/>
          <w:kern w:val="0"/>
          <w:sz w:val="28"/>
          <w:szCs w:val="28"/>
          <w:lang w:eastAsia="ru-RU" w:bidi="ru-RU"/>
          <w14:ligatures w14:val="none"/>
        </w:rPr>
        <w:t xml:space="preserve"> на ребенка </w:t>
      </w:r>
      <w:r w:rsidR="00966493">
        <w:rPr>
          <w:rFonts w:ascii="Times New Roman" w:eastAsia="Tahoma" w:hAnsi="Times New Roman" w:cs="Times New Roman"/>
          <w:color w:val="000000"/>
          <w:kern w:val="0"/>
          <w:sz w:val="28"/>
          <w:szCs w:val="28"/>
          <w:lang w:eastAsia="ru-RU" w:bidi="ru-RU"/>
          <w14:ligatures w14:val="none"/>
        </w:rPr>
        <w:t>___________________________</w:t>
      </w:r>
      <w:r w:rsidRPr="003F0E53">
        <w:rPr>
          <w:rFonts w:ascii="Times New Roman" w:eastAsia="Tahoma" w:hAnsi="Times New Roman" w:cs="Times New Roman"/>
          <w:color w:val="000000"/>
          <w:kern w:val="0"/>
          <w:sz w:val="28"/>
          <w:szCs w:val="28"/>
          <w:lang w:eastAsia="ru-RU" w:bidi="ru-RU"/>
          <w14:ligatures w14:val="none"/>
        </w:rPr>
        <w:t>______года рождения ______________________________________________________</w:t>
      </w:r>
      <w:r w:rsidR="00966493">
        <w:rPr>
          <w:rFonts w:ascii="Times New Roman" w:eastAsia="Tahoma" w:hAnsi="Times New Roman" w:cs="Times New Roman"/>
          <w:color w:val="000000"/>
          <w:kern w:val="0"/>
          <w:sz w:val="28"/>
          <w:szCs w:val="28"/>
          <w:lang w:eastAsia="ru-RU" w:bidi="ru-RU"/>
          <w14:ligatures w14:val="none"/>
        </w:rPr>
        <w:t>_________</w:t>
      </w:r>
      <w:r w:rsidRPr="003F0E53">
        <w:rPr>
          <w:rFonts w:ascii="Times New Roman" w:eastAsia="Tahoma" w:hAnsi="Times New Roman" w:cs="Times New Roman"/>
          <w:color w:val="000000"/>
          <w:kern w:val="0"/>
          <w:sz w:val="28"/>
          <w:szCs w:val="28"/>
          <w:lang w:eastAsia="ru-RU" w:bidi="ru-RU"/>
          <w14:ligatures w14:val="none"/>
        </w:rPr>
        <w:t>___</w:t>
      </w:r>
    </w:p>
    <w:p w14:paraId="4B1A1EF1" w14:textId="77777777" w:rsidR="003F0E53" w:rsidRPr="003F0E53" w:rsidRDefault="003F0E53" w:rsidP="003F0E53">
      <w:pPr>
        <w:widowControl w:val="0"/>
        <w:spacing w:after="0" w:line="240" w:lineRule="auto"/>
        <w:ind w:firstLine="709"/>
        <w:jc w:val="both"/>
        <w:rPr>
          <w:rFonts w:ascii="Times New Roman" w:eastAsia="Tahoma" w:hAnsi="Times New Roman" w:cs="Times New Roman"/>
          <w:color w:val="000000"/>
          <w:kern w:val="0"/>
          <w:sz w:val="28"/>
          <w:szCs w:val="28"/>
          <w:lang w:eastAsia="ru-RU" w:bidi="ru-RU"/>
          <w14:ligatures w14:val="none"/>
        </w:rPr>
      </w:pPr>
    </w:p>
    <w:p w14:paraId="4421E974" w14:textId="1D0F5454"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________________________________________________________</w:t>
      </w:r>
      <w:r w:rsidR="00966493">
        <w:rPr>
          <w:rFonts w:ascii="Times New Roman" w:eastAsia="Tahoma" w:hAnsi="Times New Roman" w:cs="Times New Roman"/>
          <w:color w:val="000000"/>
          <w:kern w:val="0"/>
          <w:sz w:val="28"/>
          <w:szCs w:val="28"/>
          <w:lang w:eastAsia="ru-RU" w:bidi="ru-RU"/>
          <w14:ligatures w14:val="none"/>
        </w:rPr>
        <w:t>_</w:t>
      </w:r>
      <w:r w:rsidRPr="003F0E53">
        <w:rPr>
          <w:rFonts w:ascii="Times New Roman" w:eastAsia="Tahoma" w:hAnsi="Times New Roman" w:cs="Times New Roman"/>
          <w:color w:val="000000"/>
          <w:kern w:val="0"/>
          <w:sz w:val="28"/>
          <w:szCs w:val="28"/>
          <w:lang w:eastAsia="ru-RU" w:bidi="ru-RU"/>
          <w14:ligatures w14:val="none"/>
        </w:rPr>
        <w:t>_________</w:t>
      </w:r>
    </w:p>
    <w:p w14:paraId="6405E22D" w14:textId="77777777" w:rsidR="003F0E53" w:rsidRPr="003F0E53" w:rsidRDefault="003F0E53" w:rsidP="003F0E53">
      <w:pPr>
        <w:widowControl w:val="0"/>
        <w:spacing w:after="0" w:line="240" w:lineRule="auto"/>
        <w:jc w:val="center"/>
        <w:rPr>
          <w:rFonts w:ascii="Times New Roman" w:eastAsia="Tahoma" w:hAnsi="Times New Roman" w:cs="Times New Roman"/>
          <w:color w:val="000000"/>
          <w:kern w:val="0"/>
          <w:sz w:val="22"/>
          <w:szCs w:val="22"/>
          <w:lang w:eastAsia="ru-RU" w:bidi="ru-RU"/>
          <w14:ligatures w14:val="none"/>
        </w:rPr>
      </w:pPr>
      <w:r w:rsidRPr="003F0E53">
        <w:rPr>
          <w:rFonts w:ascii="Times New Roman" w:eastAsia="Tahoma" w:hAnsi="Times New Roman" w:cs="Times New Roman"/>
          <w:color w:val="000000"/>
          <w:kern w:val="0"/>
          <w:sz w:val="22"/>
          <w:szCs w:val="22"/>
          <w:lang w:eastAsia="ru-RU" w:bidi="ru-RU"/>
          <w14:ligatures w14:val="none"/>
        </w:rPr>
        <w:t>(фамилия, имя, отчество полностью, класс)</w:t>
      </w:r>
    </w:p>
    <w:p w14:paraId="50C2CCC9" w14:textId="77777777"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xml:space="preserve">путем перечисления денежных средств на л/с </w:t>
      </w:r>
      <w:r w:rsidRPr="003F0E53">
        <w:rPr>
          <w:rFonts w:ascii="Times New Roman" w:eastAsia="Tahoma" w:hAnsi="Times New Roman" w:cs="Times New Roman"/>
          <w:color w:val="000000"/>
          <w:kern w:val="0"/>
          <w:sz w:val="28"/>
          <w:szCs w:val="28"/>
          <w:lang w:bidi="en-US"/>
          <w14:ligatures w14:val="none"/>
        </w:rPr>
        <w:t xml:space="preserve">№_______________________________________________________________ </w:t>
      </w:r>
      <w:r w:rsidRPr="003F0E53">
        <w:rPr>
          <w:rFonts w:ascii="Times New Roman" w:eastAsia="Tahoma" w:hAnsi="Times New Roman" w:cs="Times New Roman"/>
          <w:color w:val="000000"/>
          <w:kern w:val="0"/>
          <w:sz w:val="28"/>
          <w:szCs w:val="28"/>
          <w:lang w:eastAsia="ru-RU" w:bidi="ru-RU"/>
          <w14:ligatures w14:val="none"/>
        </w:rPr>
        <w:t>в</w:t>
      </w:r>
    </w:p>
    <w:p w14:paraId="5C371F32" w14:textId="77777777" w:rsidR="003F0E53" w:rsidRPr="003F0E53" w:rsidRDefault="003F0E53" w:rsidP="003F0E53">
      <w:pPr>
        <w:widowControl w:val="0"/>
        <w:spacing w:after="0" w:line="240" w:lineRule="auto"/>
        <w:jc w:val="center"/>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xml:space="preserve">_________________________________________________________________                                 </w:t>
      </w:r>
      <w:proofErr w:type="gramStart"/>
      <w:r w:rsidRPr="003F0E53">
        <w:rPr>
          <w:rFonts w:ascii="Times New Roman" w:eastAsia="Tahoma" w:hAnsi="Times New Roman" w:cs="Times New Roman"/>
          <w:color w:val="000000"/>
          <w:kern w:val="0"/>
          <w:sz w:val="28"/>
          <w:szCs w:val="28"/>
          <w:lang w:eastAsia="ru-RU" w:bidi="ru-RU"/>
          <w14:ligatures w14:val="none"/>
        </w:rPr>
        <w:t xml:space="preserve">   </w:t>
      </w:r>
      <w:r w:rsidRPr="003F0E53">
        <w:rPr>
          <w:rFonts w:ascii="Times New Roman" w:eastAsia="Tahoma" w:hAnsi="Times New Roman" w:cs="Times New Roman"/>
          <w:color w:val="000000"/>
          <w:kern w:val="0"/>
          <w:sz w:val="22"/>
          <w:szCs w:val="22"/>
          <w:lang w:eastAsia="ru-RU" w:bidi="ru-RU"/>
          <w14:ligatures w14:val="none"/>
        </w:rPr>
        <w:t>(</w:t>
      </w:r>
      <w:proofErr w:type="gramEnd"/>
      <w:r w:rsidRPr="003F0E53">
        <w:rPr>
          <w:rFonts w:ascii="Times New Roman" w:eastAsia="Tahoma" w:hAnsi="Times New Roman" w:cs="Times New Roman"/>
          <w:color w:val="000000"/>
          <w:kern w:val="0"/>
          <w:sz w:val="22"/>
          <w:szCs w:val="22"/>
          <w:lang w:eastAsia="ru-RU" w:bidi="ru-RU"/>
          <w14:ligatures w14:val="none"/>
        </w:rPr>
        <w:t>наименование кредитного учреждения)</w:t>
      </w:r>
    </w:p>
    <w:p w14:paraId="49B4BBBF" w14:textId="77777777" w:rsidR="003F0E53" w:rsidRPr="003F0E53" w:rsidRDefault="003F0E53" w:rsidP="003F0E53">
      <w:pPr>
        <w:widowControl w:val="0"/>
        <w:spacing w:after="0" w:line="240" w:lineRule="auto"/>
        <w:ind w:firstLine="709"/>
        <w:jc w:val="both"/>
        <w:rPr>
          <w:rFonts w:ascii="Times New Roman" w:eastAsia="Tahoma" w:hAnsi="Times New Roman" w:cs="Times New Roman"/>
          <w:color w:val="000000"/>
          <w:kern w:val="0"/>
          <w:sz w:val="28"/>
          <w:szCs w:val="28"/>
          <w:lang w:eastAsia="ru-RU" w:bidi="ru-RU"/>
          <w14:ligatures w14:val="none"/>
        </w:rPr>
      </w:pPr>
    </w:p>
    <w:p w14:paraId="35936E85" w14:textId="77777777" w:rsidR="003F0E53" w:rsidRPr="003F0E53" w:rsidRDefault="003F0E53" w:rsidP="003F0E53">
      <w:pPr>
        <w:widowControl w:val="0"/>
        <w:spacing w:after="0" w:line="240" w:lineRule="auto"/>
        <w:ind w:firstLine="709"/>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Гарантирую своевременность и достоверность предъявления сведений при изменении основания для предоставления ежемесячной компенсационной денежной выплаты.</w:t>
      </w:r>
    </w:p>
    <w:p w14:paraId="7403BFE0" w14:textId="77777777" w:rsidR="003F0E53" w:rsidRPr="003F0E53" w:rsidRDefault="003F0E53" w:rsidP="003F0E53">
      <w:pPr>
        <w:widowControl w:val="0"/>
        <w:spacing w:after="0" w:line="240" w:lineRule="auto"/>
        <w:ind w:firstLine="709"/>
        <w:jc w:val="both"/>
        <w:rPr>
          <w:rFonts w:ascii="Times New Roman" w:eastAsia="Tahoma" w:hAnsi="Times New Roman" w:cs="Times New Roman"/>
          <w:color w:val="000000"/>
          <w:kern w:val="0"/>
          <w:sz w:val="28"/>
          <w:szCs w:val="28"/>
          <w:lang w:eastAsia="ru-RU" w:bidi="ru-RU"/>
          <w14:ligatures w14:val="none"/>
        </w:rPr>
      </w:pPr>
    </w:p>
    <w:p w14:paraId="4EE4F33A" w14:textId="77777777" w:rsidR="003F0E53" w:rsidRPr="003F0E53" w:rsidRDefault="003F0E53" w:rsidP="003F0E53">
      <w:pPr>
        <w:widowControl w:val="0"/>
        <w:spacing w:after="0" w:line="240" w:lineRule="auto"/>
        <w:ind w:firstLine="709"/>
        <w:jc w:val="both"/>
        <w:rPr>
          <w:rFonts w:ascii="Times New Roman" w:eastAsia="Tahoma" w:hAnsi="Times New Roman" w:cs="Times New Roman"/>
          <w:color w:val="000000"/>
          <w:kern w:val="0"/>
          <w:sz w:val="28"/>
          <w:szCs w:val="28"/>
          <w:lang w:eastAsia="ru-RU" w:bidi="ru-RU"/>
          <w14:ligatures w14:val="none"/>
        </w:rPr>
      </w:pPr>
    </w:p>
    <w:p w14:paraId="4053E5D7" w14:textId="77777777" w:rsidR="003F0E53" w:rsidRPr="003F0E53" w:rsidRDefault="003F0E53" w:rsidP="003F0E53">
      <w:pPr>
        <w:widowControl w:val="0"/>
        <w:spacing w:after="0" w:line="240" w:lineRule="auto"/>
        <w:ind w:firstLine="709"/>
        <w:jc w:val="both"/>
        <w:rPr>
          <w:rFonts w:ascii="Times New Roman" w:eastAsia="Tahoma" w:hAnsi="Times New Roman" w:cs="Times New Roman"/>
          <w:color w:val="000000"/>
          <w:kern w:val="0"/>
          <w:sz w:val="28"/>
          <w:szCs w:val="28"/>
          <w:lang w:eastAsia="ru-RU" w:bidi="ru-RU"/>
          <w14:ligatures w14:val="none"/>
        </w:rPr>
      </w:pPr>
    </w:p>
    <w:p w14:paraId="6DA546EA" w14:textId="77777777"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lastRenderedPageBreak/>
        <w:t>К заявлению прилагаются:</w:t>
      </w:r>
    </w:p>
    <w:p w14:paraId="227238CF" w14:textId="77777777" w:rsidR="0096649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копия документа удостоверяющий личность заявителя</w:t>
      </w:r>
      <w:r w:rsidR="00966493">
        <w:rPr>
          <w:rFonts w:ascii="Times New Roman" w:eastAsia="Tahoma" w:hAnsi="Times New Roman" w:cs="Times New Roman"/>
          <w:color w:val="000000"/>
          <w:kern w:val="0"/>
          <w:sz w:val="28"/>
          <w:szCs w:val="28"/>
          <w:lang w:eastAsia="ru-RU" w:bidi="ru-RU"/>
          <w14:ligatures w14:val="none"/>
        </w:rPr>
        <w:t>;</w:t>
      </w:r>
    </w:p>
    <w:p w14:paraId="789E68BA" w14:textId="12FA15A0"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паспорт гражданина Российской Федерации;</w:t>
      </w:r>
    </w:p>
    <w:p w14:paraId="7024B329" w14:textId="77777777"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копия свидетельства о рождении ребенка;</w:t>
      </w:r>
    </w:p>
    <w:p w14:paraId="4AFA1505" w14:textId="14C90D4B"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xml:space="preserve">-копия документа о совместном проживании родителей (законных </w:t>
      </w:r>
      <w:r w:rsidR="00966493">
        <w:rPr>
          <w:rFonts w:ascii="Times New Roman" w:eastAsia="Tahoma" w:hAnsi="Times New Roman" w:cs="Times New Roman"/>
          <w:color w:val="000000"/>
          <w:kern w:val="0"/>
          <w:sz w:val="28"/>
          <w:szCs w:val="28"/>
          <w:lang w:eastAsia="ru-RU" w:bidi="ru-RU"/>
          <w14:ligatures w14:val="none"/>
        </w:rPr>
        <w:t xml:space="preserve">   </w:t>
      </w:r>
      <w:r w:rsidRPr="003F0E53">
        <w:rPr>
          <w:rFonts w:ascii="Times New Roman" w:eastAsia="Tahoma" w:hAnsi="Times New Roman" w:cs="Times New Roman"/>
          <w:color w:val="000000"/>
          <w:kern w:val="0"/>
          <w:sz w:val="28"/>
          <w:szCs w:val="28"/>
          <w:lang w:eastAsia="ru-RU" w:bidi="ru-RU"/>
          <w14:ligatures w14:val="none"/>
        </w:rPr>
        <w:t>представителей) и ребенка на территории муниципального образования</w:t>
      </w:r>
      <w:r w:rsidR="00966493">
        <w:rPr>
          <w:rFonts w:ascii="Times New Roman" w:eastAsia="Tahoma" w:hAnsi="Times New Roman" w:cs="Times New Roman"/>
          <w:color w:val="000000"/>
          <w:kern w:val="0"/>
          <w:sz w:val="28"/>
          <w:szCs w:val="28"/>
          <w:lang w:eastAsia="ru-RU" w:bidi="ru-RU"/>
          <w14:ligatures w14:val="none"/>
        </w:rPr>
        <w:t xml:space="preserve"> </w:t>
      </w:r>
      <w:r w:rsidR="001A3BBA">
        <w:rPr>
          <w:rFonts w:ascii="Times New Roman" w:eastAsia="Tahoma" w:hAnsi="Times New Roman" w:cs="Times New Roman"/>
          <w:color w:val="000000"/>
          <w:kern w:val="0"/>
          <w:sz w:val="28"/>
          <w:szCs w:val="28"/>
          <w:lang w:eastAsia="ru-RU" w:bidi="ru-RU"/>
          <w14:ligatures w14:val="none"/>
        </w:rPr>
        <w:t>муниципальный округ город-курорт</w:t>
      </w:r>
      <w:r w:rsidRPr="003F0E53">
        <w:rPr>
          <w:rFonts w:ascii="Times New Roman" w:eastAsia="Tahoma" w:hAnsi="Times New Roman" w:cs="Times New Roman"/>
          <w:color w:val="000000"/>
          <w:kern w:val="0"/>
          <w:sz w:val="28"/>
          <w:szCs w:val="28"/>
          <w:lang w:eastAsia="ru-RU" w:bidi="ru-RU"/>
          <w14:ligatures w14:val="none"/>
        </w:rPr>
        <w:t xml:space="preserve"> Ялта Республики Крым;</w:t>
      </w:r>
    </w:p>
    <w:p w14:paraId="770534A8" w14:textId="77777777"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xml:space="preserve">- копия заключения психолого-медико-педагогической комиссии; </w:t>
      </w:r>
    </w:p>
    <w:p w14:paraId="1DC21B0D" w14:textId="000FB0FE"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копия удостоверения инвалида</w:t>
      </w:r>
      <w:r w:rsidR="00966493">
        <w:rPr>
          <w:rFonts w:ascii="Times New Roman" w:eastAsia="Tahoma" w:hAnsi="Times New Roman" w:cs="Times New Roman"/>
          <w:color w:val="000000"/>
          <w:kern w:val="0"/>
          <w:sz w:val="28"/>
          <w:szCs w:val="28"/>
          <w:lang w:eastAsia="ru-RU" w:bidi="ru-RU"/>
          <w14:ligatures w14:val="none"/>
        </w:rPr>
        <w:t>;</w:t>
      </w:r>
    </w:p>
    <w:p w14:paraId="3A948BAD" w14:textId="77777777"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копия заключения (справки) медицинской организации об индивидуальном обучении на дому;</w:t>
      </w:r>
    </w:p>
    <w:p w14:paraId="6FBF5066" w14:textId="77777777"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номер лицевого счета в кредитной организации и данные банковской карты;</w:t>
      </w:r>
    </w:p>
    <w:p w14:paraId="197C501E" w14:textId="77777777"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копия СНИЛС ребенка.</w:t>
      </w:r>
    </w:p>
    <w:p w14:paraId="511A5A80" w14:textId="77777777"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p>
    <w:p w14:paraId="7B0EC4E7" w14:textId="77777777"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p>
    <w:p w14:paraId="00A4BB0C" w14:textId="6B09D0CD"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«___</w:t>
      </w:r>
      <w:proofErr w:type="gramStart"/>
      <w:r w:rsidRPr="003F0E53">
        <w:rPr>
          <w:rFonts w:ascii="Times New Roman" w:eastAsia="Tahoma" w:hAnsi="Times New Roman" w:cs="Times New Roman"/>
          <w:color w:val="000000"/>
          <w:kern w:val="0"/>
          <w:sz w:val="28"/>
          <w:szCs w:val="28"/>
          <w:lang w:eastAsia="ru-RU" w:bidi="ru-RU"/>
          <w14:ligatures w14:val="none"/>
        </w:rPr>
        <w:t>_»_</w:t>
      </w:r>
      <w:proofErr w:type="gramEnd"/>
      <w:r w:rsidRPr="003F0E53">
        <w:rPr>
          <w:rFonts w:ascii="Times New Roman" w:eastAsia="Tahoma" w:hAnsi="Times New Roman" w:cs="Times New Roman"/>
          <w:color w:val="000000"/>
          <w:kern w:val="0"/>
          <w:sz w:val="28"/>
          <w:szCs w:val="28"/>
          <w:lang w:eastAsia="ru-RU" w:bidi="ru-RU"/>
          <w14:ligatures w14:val="none"/>
        </w:rPr>
        <w:t>_______________</w:t>
      </w:r>
      <w:r w:rsidRPr="003F0E53">
        <w:rPr>
          <w:rFonts w:ascii="Times New Roman" w:eastAsia="Tahoma" w:hAnsi="Times New Roman" w:cs="Times New Roman"/>
          <w:color w:val="000000"/>
          <w:kern w:val="0"/>
          <w:sz w:val="28"/>
          <w:szCs w:val="28"/>
          <w:lang w:eastAsia="ru-RU" w:bidi="ru-RU"/>
          <w14:ligatures w14:val="none"/>
        </w:rPr>
        <w:tab/>
        <w:t>20</w:t>
      </w:r>
      <w:r w:rsidR="00966493">
        <w:rPr>
          <w:rFonts w:ascii="Times New Roman" w:eastAsia="Tahoma" w:hAnsi="Times New Roman" w:cs="Times New Roman"/>
          <w:color w:val="000000"/>
          <w:kern w:val="0"/>
          <w:sz w:val="28"/>
          <w:szCs w:val="28"/>
          <w:lang w:eastAsia="ru-RU" w:bidi="ru-RU"/>
          <w14:ligatures w14:val="none"/>
        </w:rPr>
        <w:t>____</w:t>
      </w:r>
      <w:r w:rsidRPr="003F0E53">
        <w:rPr>
          <w:rFonts w:ascii="Times New Roman" w:eastAsia="Tahoma" w:hAnsi="Times New Roman" w:cs="Times New Roman"/>
          <w:color w:val="000000"/>
          <w:kern w:val="0"/>
          <w:sz w:val="28"/>
          <w:szCs w:val="28"/>
          <w:lang w:eastAsia="ru-RU" w:bidi="ru-RU"/>
          <w14:ligatures w14:val="none"/>
        </w:rPr>
        <w:tab/>
        <w:t>г.          _________________________</w:t>
      </w:r>
    </w:p>
    <w:p w14:paraId="4AA868D7" w14:textId="77777777"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 xml:space="preserve">                                                                                                (ФИО)</w:t>
      </w:r>
    </w:p>
    <w:p w14:paraId="39CAE3C3" w14:textId="77777777"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p>
    <w:p w14:paraId="3790851C" w14:textId="77777777" w:rsidR="003F0E53" w:rsidRPr="003F0E53" w:rsidRDefault="003F0E53" w:rsidP="003F0E53">
      <w:pPr>
        <w:widowControl w:val="0"/>
        <w:spacing w:after="0" w:line="240" w:lineRule="auto"/>
        <w:jc w:val="both"/>
        <w:rPr>
          <w:rFonts w:ascii="Times New Roman" w:eastAsia="Tahoma" w:hAnsi="Times New Roman" w:cs="Times New Roman"/>
          <w:color w:val="000000"/>
          <w:kern w:val="0"/>
          <w:sz w:val="28"/>
          <w:szCs w:val="28"/>
          <w:lang w:eastAsia="ru-RU" w:bidi="ru-RU"/>
          <w14:ligatures w14:val="none"/>
        </w:rPr>
      </w:pPr>
    </w:p>
    <w:p w14:paraId="3E4F51C6" w14:textId="77777777" w:rsidR="003F0E53" w:rsidRPr="003F0E53" w:rsidRDefault="003F0E53" w:rsidP="003F0E53">
      <w:pPr>
        <w:widowControl w:val="0"/>
        <w:spacing w:after="0" w:line="240" w:lineRule="auto"/>
        <w:rPr>
          <w:rFonts w:ascii="Times New Roman" w:eastAsia="Tahoma" w:hAnsi="Times New Roman" w:cs="Times New Roman"/>
          <w:color w:val="000000"/>
          <w:kern w:val="0"/>
          <w:sz w:val="22"/>
          <w:lang w:eastAsia="ru-RU" w:bidi="ru-RU"/>
          <w14:ligatures w14:val="none"/>
        </w:rPr>
        <w:sectPr w:rsidR="003F0E53" w:rsidRPr="003F0E53" w:rsidSect="003F0E53">
          <w:headerReference w:type="default" r:id="rId42"/>
          <w:pgSz w:w="11900" w:h="16840"/>
          <w:pgMar w:top="851" w:right="843" w:bottom="993" w:left="1701" w:header="0" w:footer="3" w:gutter="0"/>
          <w:cols w:space="720"/>
          <w:noEndnote/>
          <w:titlePg/>
          <w:docGrid w:linePitch="360"/>
        </w:sectPr>
      </w:pPr>
    </w:p>
    <w:p w14:paraId="0400E12A" w14:textId="77777777" w:rsidR="003F0E53" w:rsidRPr="003F0E53" w:rsidRDefault="003F0E53" w:rsidP="003F0E53">
      <w:pPr>
        <w:widowControl w:val="0"/>
        <w:spacing w:after="0" w:line="240" w:lineRule="auto"/>
        <w:ind w:left="4963"/>
        <w:rPr>
          <w:rFonts w:ascii="Times New Roman" w:eastAsia="Tahoma" w:hAnsi="Times New Roman" w:cs="Times New Roman"/>
          <w:color w:val="000000"/>
          <w:kern w:val="0"/>
          <w:sz w:val="20"/>
          <w:lang w:eastAsia="ru-RU" w:bidi="ru-RU"/>
          <w14:ligatures w14:val="none"/>
        </w:rPr>
      </w:pPr>
    </w:p>
    <w:p w14:paraId="30CABFA2" w14:textId="77777777" w:rsidR="003F0E53" w:rsidRPr="003F0E53" w:rsidRDefault="003F0E53" w:rsidP="003F0E53">
      <w:pPr>
        <w:widowControl w:val="0"/>
        <w:spacing w:after="0" w:line="240" w:lineRule="auto"/>
        <w:ind w:left="4963"/>
        <w:rPr>
          <w:rFonts w:ascii="Times New Roman" w:eastAsia="Tahoma" w:hAnsi="Times New Roman" w:cs="Times New Roman"/>
          <w:color w:val="000000"/>
          <w:kern w:val="0"/>
          <w:sz w:val="20"/>
          <w:lang w:eastAsia="ru-RU" w:bidi="ru-RU"/>
          <w14:ligatures w14:val="none"/>
        </w:rPr>
      </w:pPr>
    </w:p>
    <w:p w14:paraId="6D26663E" w14:textId="77777777" w:rsidR="003F0E53" w:rsidRPr="003F0E53" w:rsidRDefault="003F0E53" w:rsidP="003F0E53">
      <w:pPr>
        <w:widowControl w:val="0"/>
        <w:spacing w:after="0" w:line="240" w:lineRule="auto"/>
        <w:ind w:left="4963"/>
        <w:rPr>
          <w:rFonts w:ascii="Times New Roman" w:eastAsia="Tahoma" w:hAnsi="Times New Roman" w:cs="Times New Roman"/>
          <w:color w:val="000000"/>
          <w:kern w:val="0"/>
          <w:sz w:val="20"/>
          <w:lang w:eastAsia="ru-RU" w:bidi="ru-RU"/>
          <w14:ligatures w14:val="none"/>
        </w:rPr>
      </w:pPr>
      <w:r w:rsidRPr="003F0E53">
        <w:rPr>
          <w:rFonts w:ascii="Times New Roman" w:eastAsia="Tahoma" w:hAnsi="Times New Roman" w:cs="Times New Roman"/>
          <w:color w:val="000000"/>
          <w:kern w:val="0"/>
          <w:sz w:val="20"/>
          <w:lang w:eastAsia="ru-RU" w:bidi="ru-RU"/>
          <w14:ligatures w14:val="none"/>
        </w:rPr>
        <w:t xml:space="preserve">Приложение № 2 </w:t>
      </w:r>
    </w:p>
    <w:p w14:paraId="752D41CB" w14:textId="77777777" w:rsidR="003F0E53" w:rsidRPr="003F0E53" w:rsidRDefault="003F0E53" w:rsidP="003F0E53">
      <w:pPr>
        <w:spacing w:after="0" w:line="240" w:lineRule="auto"/>
        <w:ind w:left="4962"/>
        <w:rPr>
          <w:rFonts w:ascii="Times New Roman" w:eastAsia="Times New Roman" w:hAnsi="Times New Roman"/>
          <w:sz w:val="22"/>
          <w:szCs w:val="22"/>
        </w:rPr>
      </w:pPr>
      <w:r w:rsidRPr="003F0E53">
        <w:rPr>
          <w:rFonts w:ascii="Times New Roman" w:hAnsi="Times New Roman" w:cs="Times New Roman"/>
          <w:sz w:val="22"/>
          <w:szCs w:val="22"/>
        </w:rPr>
        <w:t xml:space="preserve">к Порядку </w:t>
      </w:r>
      <w:r w:rsidRPr="003F0E53">
        <w:rPr>
          <w:rFonts w:ascii="Times New Roman" w:eastAsia="Times New Roman" w:hAnsi="Times New Roman"/>
          <w:sz w:val="22"/>
          <w:szCs w:val="22"/>
        </w:rPr>
        <w:t xml:space="preserve">обращения родителей </w:t>
      </w:r>
    </w:p>
    <w:p w14:paraId="644210E4" w14:textId="77777777" w:rsidR="003F0E53" w:rsidRPr="003F0E53" w:rsidRDefault="003F0E53" w:rsidP="003F0E53">
      <w:pPr>
        <w:spacing w:after="0" w:line="240" w:lineRule="auto"/>
        <w:ind w:left="4962"/>
        <w:rPr>
          <w:rFonts w:ascii="Times New Roman" w:eastAsia="Times New Roman" w:hAnsi="Times New Roman"/>
          <w:sz w:val="22"/>
          <w:szCs w:val="22"/>
        </w:rPr>
      </w:pPr>
      <w:r w:rsidRPr="003F0E53">
        <w:rPr>
          <w:rFonts w:ascii="Times New Roman" w:eastAsia="Times New Roman" w:hAnsi="Times New Roman"/>
          <w:sz w:val="22"/>
          <w:szCs w:val="22"/>
        </w:rPr>
        <w:t xml:space="preserve">(законных представителей) обучающихся </w:t>
      </w:r>
    </w:p>
    <w:p w14:paraId="558ED651" w14:textId="77777777" w:rsidR="003F0E53" w:rsidRPr="003F0E53" w:rsidRDefault="003F0E53" w:rsidP="003F0E53">
      <w:pPr>
        <w:spacing w:after="0" w:line="240" w:lineRule="auto"/>
        <w:ind w:left="4962"/>
        <w:rPr>
          <w:rFonts w:ascii="Times New Roman" w:hAnsi="Times New Roman" w:cs="Times New Roman"/>
          <w:sz w:val="22"/>
          <w:szCs w:val="22"/>
        </w:rPr>
      </w:pPr>
      <w:r w:rsidRPr="003F0E53">
        <w:rPr>
          <w:rFonts w:ascii="Times New Roman" w:eastAsia="Times New Roman" w:hAnsi="Times New Roman"/>
          <w:sz w:val="22"/>
          <w:szCs w:val="22"/>
        </w:rPr>
        <w:t xml:space="preserve">за получением </w:t>
      </w:r>
      <w:r w:rsidRPr="003F0E53">
        <w:rPr>
          <w:rFonts w:ascii="Times New Roman" w:hAnsi="Times New Roman" w:cs="Times New Roman"/>
          <w:sz w:val="22"/>
          <w:szCs w:val="22"/>
        </w:rPr>
        <w:t xml:space="preserve">компенсационной денежной </w:t>
      </w:r>
    </w:p>
    <w:p w14:paraId="63C0B2F2" w14:textId="77777777" w:rsidR="003F0E53" w:rsidRPr="003F0E53" w:rsidRDefault="003F0E53" w:rsidP="003F0E53">
      <w:pPr>
        <w:spacing w:after="0" w:line="240" w:lineRule="auto"/>
        <w:ind w:left="4962"/>
        <w:rPr>
          <w:rFonts w:ascii="Times New Roman" w:hAnsi="Times New Roman" w:cs="Times New Roman"/>
          <w:sz w:val="22"/>
          <w:szCs w:val="22"/>
        </w:rPr>
      </w:pPr>
      <w:r w:rsidRPr="003F0E53">
        <w:rPr>
          <w:rFonts w:ascii="Times New Roman" w:hAnsi="Times New Roman" w:cs="Times New Roman"/>
          <w:sz w:val="22"/>
          <w:szCs w:val="22"/>
        </w:rPr>
        <w:t xml:space="preserve">выплаты на питание детей с ограниченными </w:t>
      </w:r>
    </w:p>
    <w:p w14:paraId="44BD1446" w14:textId="43F32E09" w:rsidR="003F0E53" w:rsidRPr="003F0E53" w:rsidRDefault="003F0E53" w:rsidP="00D9476D">
      <w:pPr>
        <w:spacing w:after="0" w:line="240" w:lineRule="auto"/>
        <w:ind w:left="4962"/>
        <w:rPr>
          <w:rFonts w:ascii="Times New Roman" w:hAnsi="Times New Roman" w:cs="Times New Roman"/>
          <w:sz w:val="22"/>
          <w:szCs w:val="22"/>
        </w:rPr>
      </w:pPr>
      <w:r w:rsidRPr="003F0E53">
        <w:rPr>
          <w:rFonts w:ascii="Times New Roman" w:hAnsi="Times New Roman" w:cs="Times New Roman"/>
          <w:sz w:val="22"/>
          <w:szCs w:val="22"/>
        </w:rPr>
        <w:t>возможностями здоровья, а также детей-инвалидов, имеющих статус обучающихся с ограниченными возможностями здоровья, детей-инвалидов,</w:t>
      </w:r>
      <w:r w:rsidR="00D9476D">
        <w:rPr>
          <w:rFonts w:ascii="Times New Roman" w:hAnsi="Times New Roman" w:cs="Times New Roman"/>
          <w:sz w:val="22"/>
          <w:szCs w:val="22"/>
        </w:rPr>
        <w:t xml:space="preserve"> </w:t>
      </w:r>
      <w:r w:rsidRPr="003F0E53">
        <w:rPr>
          <w:rFonts w:ascii="Times New Roman" w:hAnsi="Times New Roman" w:cs="Times New Roman"/>
          <w:sz w:val="22"/>
          <w:szCs w:val="22"/>
        </w:rPr>
        <w:t>получающих образование на дому по медицинским показаниям</w:t>
      </w:r>
    </w:p>
    <w:p w14:paraId="24BFA0E4" w14:textId="77777777" w:rsidR="003F0E53" w:rsidRPr="003F0E53" w:rsidRDefault="003F0E53" w:rsidP="003F0E53">
      <w:pPr>
        <w:widowControl w:val="0"/>
        <w:spacing w:after="0" w:line="240" w:lineRule="auto"/>
        <w:ind w:left="4963"/>
        <w:rPr>
          <w:rFonts w:ascii="Times New Roman" w:eastAsia="Tahoma" w:hAnsi="Times New Roman" w:cs="Times New Roman"/>
          <w:color w:val="000000"/>
          <w:kern w:val="0"/>
          <w:sz w:val="22"/>
          <w:szCs w:val="22"/>
          <w:lang w:eastAsia="ru-RU" w:bidi="ru-RU"/>
          <w14:ligatures w14:val="none"/>
        </w:rPr>
      </w:pPr>
    </w:p>
    <w:p w14:paraId="668C0E09" w14:textId="77777777" w:rsidR="003F0E53" w:rsidRPr="003F0E53" w:rsidRDefault="003F0E53" w:rsidP="003F0E53">
      <w:pPr>
        <w:spacing w:after="124" w:line="240" w:lineRule="auto"/>
        <w:rPr>
          <w:rFonts w:ascii="Times New Roman" w:hAnsi="Times New Roman" w:cs="Times New Roman"/>
          <w:sz w:val="22"/>
          <w:szCs w:val="22"/>
        </w:rPr>
      </w:pPr>
    </w:p>
    <w:p w14:paraId="26036CDA" w14:textId="77777777" w:rsidR="003F0E53" w:rsidRPr="003F0E53" w:rsidRDefault="003F0E53" w:rsidP="003F0E53">
      <w:pPr>
        <w:spacing w:after="124" w:line="240" w:lineRule="auto"/>
        <w:ind w:left="20"/>
        <w:jc w:val="center"/>
        <w:rPr>
          <w:rFonts w:ascii="Times New Roman" w:hAnsi="Times New Roman" w:cs="Times New Roman"/>
          <w:sz w:val="22"/>
          <w:szCs w:val="22"/>
        </w:rPr>
      </w:pPr>
    </w:p>
    <w:p w14:paraId="6C73AB27" w14:textId="77777777" w:rsidR="003F0E53" w:rsidRPr="003F0E53" w:rsidRDefault="003F0E53" w:rsidP="003F0E53">
      <w:pPr>
        <w:spacing w:after="0" w:line="240" w:lineRule="auto"/>
        <w:ind w:left="20"/>
        <w:jc w:val="center"/>
        <w:rPr>
          <w:rFonts w:ascii="Times New Roman" w:hAnsi="Times New Roman" w:cs="Times New Roman"/>
          <w:sz w:val="28"/>
          <w:szCs w:val="28"/>
        </w:rPr>
      </w:pPr>
      <w:r w:rsidRPr="003F0E53">
        <w:rPr>
          <w:rFonts w:ascii="Times New Roman" w:hAnsi="Times New Roman" w:cs="Times New Roman"/>
          <w:sz w:val="28"/>
          <w:szCs w:val="28"/>
        </w:rPr>
        <w:t xml:space="preserve">Ходатайство на выплату ежемесячной денежной компенсации на питание детей с ограниченными возможностями здоровья, </w:t>
      </w:r>
    </w:p>
    <w:p w14:paraId="280BCC97" w14:textId="77777777" w:rsidR="00D9476D" w:rsidRDefault="003F0E53" w:rsidP="003F0E53">
      <w:pPr>
        <w:spacing w:after="0" w:line="240" w:lineRule="auto"/>
        <w:ind w:left="20"/>
        <w:jc w:val="center"/>
        <w:rPr>
          <w:rFonts w:ascii="Times New Roman" w:hAnsi="Times New Roman" w:cs="Times New Roman"/>
          <w:sz w:val="28"/>
          <w:szCs w:val="28"/>
        </w:rPr>
      </w:pPr>
      <w:r w:rsidRPr="003F0E53">
        <w:rPr>
          <w:rFonts w:ascii="Times New Roman" w:hAnsi="Times New Roman" w:cs="Times New Roman"/>
          <w:sz w:val="28"/>
          <w:szCs w:val="28"/>
        </w:rPr>
        <w:t>детей-инвалидов с ОВЗ, детей-инвалидов</w:t>
      </w:r>
      <w:r w:rsidRPr="003F0E53">
        <w:rPr>
          <w:rFonts w:ascii="Times New Roman" w:hAnsi="Times New Roman" w:cs="Times New Roman"/>
          <w:sz w:val="28"/>
          <w:szCs w:val="28"/>
        </w:rPr>
        <w:br/>
        <w:t>получающих образование на дому</w:t>
      </w:r>
      <w:r w:rsidR="00D9476D">
        <w:rPr>
          <w:rFonts w:ascii="Times New Roman" w:hAnsi="Times New Roman" w:cs="Times New Roman"/>
          <w:sz w:val="28"/>
          <w:szCs w:val="28"/>
        </w:rPr>
        <w:t xml:space="preserve"> по медицинским показаниям</w:t>
      </w:r>
      <w:r w:rsidRPr="003F0E53">
        <w:rPr>
          <w:rFonts w:ascii="Times New Roman" w:hAnsi="Times New Roman" w:cs="Times New Roman"/>
          <w:sz w:val="28"/>
          <w:szCs w:val="28"/>
        </w:rPr>
        <w:t xml:space="preserve">, </w:t>
      </w:r>
    </w:p>
    <w:p w14:paraId="5CA0FA04" w14:textId="42D95E84" w:rsidR="003F0E53" w:rsidRPr="003F0E53" w:rsidRDefault="003F0E53" w:rsidP="003F0E53">
      <w:pPr>
        <w:spacing w:after="0" w:line="240" w:lineRule="auto"/>
        <w:ind w:left="20"/>
        <w:jc w:val="center"/>
        <w:rPr>
          <w:rFonts w:ascii="Times New Roman" w:hAnsi="Times New Roman" w:cs="Times New Roman"/>
          <w:sz w:val="28"/>
          <w:szCs w:val="28"/>
        </w:rPr>
      </w:pPr>
      <w:r w:rsidRPr="003F0E53">
        <w:rPr>
          <w:rFonts w:ascii="Times New Roman" w:hAnsi="Times New Roman" w:cs="Times New Roman"/>
          <w:sz w:val="28"/>
          <w:szCs w:val="28"/>
        </w:rPr>
        <w:t>в МБОУ «ЯСШ № ______»</w:t>
      </w:r>
    </w:p>
    <w:p w14:paraId="26A44D50" w14:textId="2BB450D7" w:rsidR="003C7EE6" w:rsidRDefault="003F0E53" w:rsidP="003C7EE6">
      <w:pPr>
        <w:spacing w:after="0" w:line="240" w:lineRule="auto"/>
        <w:ind w:left="20"/>
        <w:jc w:val="center"/>
        <w:rPr>
          <w:rFonts w:ascii="Times New Roman" w:hAnsi="Times New Roman" w:cs="Times New Roman"/>
          <w:sz w:val="28"/>
          <w:szCs w:val="28"/>
        </w:rPr>
      </w:pPr>
      <w:r w:rsidRPr="003F0E53">
        <w:rPr>
          <w:rFonts w:ascii="Times New Roman" w:hAnsi="Times New Roman" w:cs="Times New Roman"/>
          <w:sz w:val="28"/>
          <w:szCs w:val="28"/>
        </w:rPr>
        <w:t xml:space="preserve">и проживающих на территории муниципального </w:t>
      </w:r>
    </w:p>
    <w:p w14:paraId="0836B215" w14:textId="3F8E06D2" w:rsidR="003F0E53" w:rsidRPr="003F0E53" w:rsidRDefault="001A3BBA" w:rsidP="003F0E53">
      <w:pPr>
        <w:spacing w:after="0" w:line="240" w:lineRule="auto"/>
        <w:ind w:left="20"/>
        <w:jc w:val="center"/>
        <w:rPr>
          <w:rFonts w:ascii="Times New Roman" w:hAnsi="Times New Roman" w:cs="Times New Roman"/>
          <w:sz w:val="28"/>
          <w:szCs w:val="28"/>
        </w:rPr>
      </w:pPr>
      <w:r>
        <w:rPr>
          <w:rFonts w:ascii="Times New Roman" w:hAnsi="Times New Roman" w:cs="Times New Roman"/>
          <w:sz w:val="28"/>
          <w:szCs w:val="28"/>
        </w:rPr>
        <w:t>округ</w:t>
      </w:r>
      <w:r w:rsidR="003C7EE6">
        <w:rPr>
          <w:rFonts w:ascii="Times New Roman" w:hAnsi="Times New Roman" w:cs="Times New Roman"/>
          <w:sz w:val="28"/>
          <w:szCs w:val="28"/>
        </w:rPr>
        <w:t>а</w:t>
      </w:r>
      <w:r>
        <w:rPr>
          <w:rFonts w:ascii="Times New Roman" w:hAnsi="Times New Roman" w:cs="Times New Roman"/>
          <w:sz w:val="28"/>
          <w:szCs w:val="28"/>
        </w:rPr>
        <w:t xml:space="preserve"> город-курорт</w:t>
      </w:r>
      <w:r w:rsidR="003F0E53" w:rsidRPr="003F0E53">
        <w:rPr>
          <w:rFonts w:ascii="Times New Roman" w:hAnsi="Times New Roman" w:cs="Times New Roman"/>
          <w:sz w:val="28"/>
          <w:szCs w:val="28"/>
        </w:rPr>
        <w:t xml:space="preserve"> Ялта Республика Крым</w:t>
      </w:r>
    </w:p>
    <w:p w14:paraId="355A9610" w14:textId="77777777" w:rsidR="003F0E53" w:rsidRPr="003F0E53" w:rsidRDefault="003F0E53" w:rsidP="003F0E53">
      <w:pPr>
        <w:spacing w:after="0" w:line="240" w:lineRule="auto"/>
        <w:ind w:left="20"/>
        <w:jc w:val="center"/>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7"/>
        <w:gridCol w:w="3173"/>
        <w:gridCol w:w="1906"/>
        <w:gridCol w:w="1939"/>
        <w:gridCol w:w="1925"/>
      </w:tblGrid>
      <w:tr w:rsidR="003F0E53" w:rsidRPr="003F0E53" w14:paraId="4511D7E7" w14:textId="77777777" w:rsidTr="000B7509">
        <w:trPr>
          <w:trHeight w:hRule="exact" w:val="1151"/>
          <w:jc w:val="center"/>
        </w:trPr>
        <w:tc>
          <w:tcPr>
            <w:tcW w:w="667" w:type="dxa"/>
            <w:tcBorders>
              <w:top w:val="single" w:sz="4" w:space="0" w:color="auto"/>
              <w:left w:val="single" w:sz="4" w:space="0" w:color="auto"/>
            </w:tcBorders>
            <w:shd w:val="clear" w:color="auto" w:fill="FFFFFF"/>
          </w:tcPr>
          <w:p w14:paraId="6F3BB3C2" w14:textId="77777777" w:rsidR="003F0E53" w:rsidRPr="003F0E53" w:rsidRDefault="003F0E53" w:rsidP="003F0E53">
            <w:pPr>
              <w:framePr w:w="9610" w:wrap="notBeside" w:vAnchor="text" w:hAnchor="text" w:xAlign="center" w:y="1"/>
              <w:spacing w:after="60" w:line="240" w:lineRule="auto"/>
              <w:ind w:left="220"/>
              <w:rPr>
                <w:rFonts w:ascii="Times New Roman" w:hAnsi="Times New Roman" w:cs="Times New Roman"/>
                <w:b/>
                <w:bCs/>
                <w:sz w:val="22"/>
                <w:szCs w:val="22"/>
              </w:rPr>
            </w:pPr>
            <w:r w:rsidRPr="003F0E53">
              <w:rPr>
                <w:rFonts w:ascii="Times New Roman" w:eastAsia="Tahoma" w:hAnsi="Times New Roman" w:cs="Times New Roman"/>
                <w:color w:val="000000"/>
                <w:lang w:eastAsia="ru-RU" w:bidi="ru-RU"/>
              </w:rPr>
              <w:t>№</w:t>
            </w:r>
          </w:p>
          <w:p w14:paraId="606C1269" w14:textId="77777777" w:rsidR="003F0E53" w:rsidRPr="003F0E53" w:rsidRDefault="003F0E53" w:rsidP="003F0E53">
            <w:pPr>
              <w:framePr w:w="9610" w:wrap="notBeside" w:vAnchor="text" w:hAnchor="text" w:xAlign="center" w:y="1"/>
              <w:spacing w:before="60" w:line="240" w:lineRule="auto"/>
              <w:ind w:left="220"/>
              <w:rPr>
                <w:rFonts w:ascii="Times New Roman" w:hAnsi="Times New Roman" w:cs="Times New Roman"/>
                <w:b/>
                <w:bCs/>
                <w:sz w:val="22"/>
                <w:szCs w:val="22"/>
              </w:rPr>
            </w:pPr>
            <w:r w:rsidRPr="003F0E53">
              <w:rPr>
                <w:rFonts w:ascii="Times New Roman" w:eastAsia="Tahoma" w:hAnsi="Times New Roman" w:cs="Times New Roman"/>
                <w:color w:val="000000"/>
                <w:lang w:eastAsia="ru-RU" w:bidi="ru-RU"/>
              </w:rPr>
              <w:t>п/п</w:t>
            </w:r>
          </w:p>
        </w:tc>
        <w:tc>
          <w:tcPr>
            <w:tcW w:w="3173" w:type="dxa"/>
            <w:tcBorders>
              <w:top w:val="single" w:sz="4" w:space="0" w:color="auto"/>
              <w:left w:val="single" w:sz="4" w:space="0" w:color="auto"/>
            </w:tcBorders>
            <w:shd w:val="clear" w:color="auto" w:fill="FFFFFF"/>
          </w:tcPr>
          <w:p w14:paraId="2D0B2694" w14:textId="77777777" w:rsidR="003F0E53" w:rsidRPr="003F0E53" w:rsidRDefault="003F0E53" w:rsidP="003F0E53">
            <w:pPr>
              <w:framePr w:w="9610" w:wrap="notBeside" w:vAnchor="text" w:hAnchor="text" w:xAlign="center" w:y="1"/>
              <w:spacing w:line="240" w:lineRule="auto"/>
              <w:jc w:val="center"/>
              <w:rPr>
                <w:rFonts w:ascii="Times New Roman" w:hAnsi="Times New Roman" w:cs="Times New Roman"/>
                <w:b/>
                <w:bCs/>
                <w:sz w:val="22"/>
                <w:szCs w:val="22"/>
              </w:rPr>
            </w:pPr>
            <w:r w:rsidRPr="003F0E53">
              <w:rPr>
                <w:rFonts w:ascii="Times New Roman" w:eastAsia="Tahoma" w:hAnsi="Times New Roman" w:cs="Times New Roman"/>
                <w:color w:val="000000"/>
                <w:lang w:eastAsia="ru-RU" w:bidi="ru-RU"/>
              </w:rPr>
              <w:t>ФИО обучающегося</w:t>
            </w:r>
          </w:p>
        </w:tc>
        <w:tc>
          <w:tcPr>
            <w:tcW w:w="1906" w:type="dxa"/>
            <w:tcBorders>
              <w:top w:val="single" w:sz="4" w:space="0" w:color="auto"/>
              <w:left w:val="single" w:sz="4" w:space="0" w:color="auto"/>
            </w:tcBorders>
            <w:shd w:val="clear" w:color="auto" w:fill="FFFFFF"/>
            <w:vAlign w:val="bottom"/>
          </w:tcPr>
          <w:p w14:paraId="1FD3CCD7" w14:textId="77777777" w:rsidR="003F0E53" w:rsidRPr="003F0E53" w:rsidRDefault="003F0E53" w:rsidP="003F0E53">
            <w:pPr>
              <w:framePr w:w="9610" w:wrap="notBeside" w:vAnchor="text" w:hAnchor="text" w:xAlign="center" w:y="1"/>
              <w:spacing w:line="240" w:lineRule="auto"/>
              <w:jc w:val="center"/>
              <w:rPr>
                <w:rFonts w:ascii="Times New Roman" w:hAnsi="Times New Roman" w:cs="Times New Roman"/>
                <w:b/>
                <w:bCs/>
                <w:sz w:val="22"/>
                <w:szCs w:val="22"/>
              </w:rPr>
            </w:pPr>
            <w:r w:rsidRPr="003F0E53">
              <w:rPr>
                <w:rFonts w:ascii="Times New Roman" w:eastAsia="Tahoma" w:hAnsi="Times New Roman" w:cs="Times New Roman"/>
                <w:color w:val="000000"/>
                <w:lang w:eastAsia="ru-RU" w:bidi="ru-RU"/>
              </w:rPr>
              <w:t>Размер денежной компенсации за один учебный день, (руб.)</w:t>
            </w:r>
          </w:p>
        </w:tc>
        <w:tc>
          <w:tcPr>
            <w:tcW w:w="1939" w:type="dxa"/>
            <w:tcBorders>
              <w:top w:val="single" w:sz="4" w:space="0" w:color="auto"/>
              <w:left w:val="single" w:sz="4" w:space="0" w:color="auto"/>
            </w:tcBorders>
            <w:shd w:val="clear" w:color="auto" w:fill="FFFFFF"/>
            <w:vAlign w:val="bottom"/>
          </w:tcPr>
          <w:p w14:paraId="1B661C1D" w14:textId="77777777" w:rsidR="003F0E53" w:rsidRPr="003F0E53" w:rsidRDefault="003F0E53" w:rsidP="003F0E53">
            <w:pPr>
              <w:framePr w:w="9610" w:wrap="notBeside" w:vAnchor="text" w:hAnchor="text" w:xAlign="center" w:y="1"/>
              <w:spacing w:line="240" w:lineRule="auto"/>
              <w:jc w:val="center"/>
              <w:rPr>
                <w:rFonts w:ascii="Times New Roman" w:hAnsi="Times New Roman" w:cs="Times New Roman"/>
                <w:b/>
                <w:bCs/>
                <w:sz w:val="22"/>
                <w:szCs w:val="22"/>
              </w:rPr>
            </w:pPr>
            <w:r w:rsidRPr="003F0E53">
              <w:rPr>
                <w:rFonts w:ascii="Times New Roman" w:eastAsia="Tahoma" w:hAnsi="Times New Roman" w:cs="Times New Roman"/>
                <w:color w:val="000000"/>
                <w:lang w:eastAsia="ru-RU" w:bidi="ru-RU"/>
              </w:rPr>
              <w:t>Количество учебных дней за прошедший месяц</w:t>
            </w:r>
          </w:p>
        </w:tc>
        <w:tc>
          <w:tcPr>
            <w:tcW w:w="1925" w:type="dxa"/>
            <w:tcBorders>
              <w:top w:val="single" w:sz="4" w:space="0" w:color="auto"/>
              <w:left w:val="single" w:sz="4" w:space="0" w:color="auto"/>
              <w:right w:val="single" w:sz="4" w:space="0" w:color="auto"/>
            </w:tcBorders>
            <w:shd w:val="clear" w:color="auto" w:fill="FFFFFF"/>
          </w:tcPr>
          <w:p w14:paraId="37514D5E" w14:textId="77777777" w:rsidR="003F0E53" w:rsidRPr="003F0E53" w:rsidRDefault="003F0E53" w:rsidP="003F0E53">
            <w:pPr>
              <w:framePr w:w="9610" w:wrap="notBeside" w:vAnchor="text" w:hAnchor="text" w:xAlign="center" w:y="1"/>
              <w:spacing w:line="240" w:lineRule="auto"/>
              <w:jc w:val="center"/>
              <w:rPr>
                <w:rFonts w:ascii="Times New Roman" w:hAnsi="Times New Roman" w:cs="Times New Roman"/>
                <w:b/>
                <w:bCs/>
                <w:sz w:val="22"/>
                <w:szCs w:val="22"/>
              </w:rPr>
            </w:pPr>
            <w:r w:rsidRPr="003F0E53">
              <w:rPr>
                <w:rFonts w:ascii="Times New Roman" w:eastAsia="Tahoma" w:hAnsi="Times New Roman" w:cs="Times New Roman"/>
                <w:color w:val="000000"/>
                <w:lang w:eastAsia="ru-RU" w:bidi="ru-RU"/>
              </w:rPr>
              <w:t>Итого к перечислению (руб.)</w:t>
            </w:r>
          </w:p>
        </w:tc>
      </w:tr>
      <w:tr w:rsidR="003F0E53" w:rsidRPr="003F0E53" w14:paraId="00D635BE" w14:textId="77777777" w:rsidTr="000B7509">
        <w:trPr>
          <w:trHeight w:hRule="exact" w:val="264"/>
          <w:jc w:val="center"/>
        </w:trPr>
        <w:tc>
          <w:tcPr>
            <w:tcW w:w="667" w:type="dxa"/>
            <w:tcBorders>
              <w:top w:val="single" w:sz="4" w:space="0" w:color="auto"/>
              <w:left w:val="single" w:sz="4" w:space="0" w:color="auto"/>
            </w:tcBorders>
            <w:shd w:val="clear" w:color="auto" w:fill="FFFFFF"/>
          </w:tcPr>
          <w:p w14:paraId="5894A111"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tcBorders>
            <w:shd w:val="clear" w:color="auto" w:fill="FFFFFF"/>
          </w:tcPr>
          <w:p w14:paraId="58F3F572"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FFFFFF"/>
          </w:tcPr>
          <w:p w14:paraId="221C0250"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tcBorders>
            <w:shd w:val="clear" w:color="auto" w:fill="FFFFFF"/>
          </w:tcPr>
          <w:p w14:paraId="2791801F"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right w:val="single" w:sz="4" w:space="0" w:color="auto"/>
            </w:tcBorders>
            <w:shd w:val="clear" w:color="auto" w:fill="FFFFFF"/>
          </w:tcPr>
          <w:p w14:paraId="13ECDC90"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1C45070F" w14:textId="77777777" w:rsidTr="000B7509">
        <w:trPr>
          <w:trHeight w:hRule="exact" w:val="264"/>
          <w:jc w:val="center"/>
        </w:trPr>
        <w:tc>
          <w:tcPr>
            <w:tcW w:w="667" w:type="dxa"/>
            <w:tcBorders>
              <w:top w:val="single" w:sz="4" w:space="0" w:color="auto"/>
              <w:left w:val="single" w:sz="4" w:space="0" w:color="auto"/>
            </w:tcBorders>
            <w:shd w:val="clear" w:color="auto" w:fill="FFFFFF"/>
          </w:tcPr>
          <w:p w14:paraId="34D85AB1"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tcBorders>
            <w:shd w:val="clear" w:color="auto" w:fill="FFFFFF"/>
          </w:tcPr>
          <w:p w14:paraId="6B1C19A2"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FFFFFF"/>
          </w:tcPr>
          <w:p w14:paraId="30103F52"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tcBorders>
            <w:shd w:val="clear" w:color="auto" w:fill="FFFFFF"/>
          </w:tcPr>
          <w:p w14:paraId="7A59F863"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right w:val="single" w:sz="4" w:space="0" w:color="auto"/>
            </w:tcBorders>
            <w:shd w:val="clear" w:color="auto" w:fill="FFFFFF"/>
          </w:tcPr>
          <w:p w14:paraId="689AF8BB"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0E473A18" w14:textId="77777777" w:rsidTr="000B7509">
        <w:trPr>
          <w:trHeight w:hRule="exact" w:val="264"/>
          <w:jc w:val="center"/>
        </w:trPr>
        <w:tc>
          <w:tcPr>
            <w:tcW w:w="667" w:type="dxa"/>
            <w:tcBorders>
              <w:top w:val="single" w:sz="4" w:space="0" w:color="auto"/>
              <w:left w:val="single" w:sz="4" w:space="0" w:color="auto"/>
            </w:tcBorders>
            <w:shd w:val="clear" w:color="auto" w:fill="FFFFFF"/>
          </w:tcPr>
          <w:p w14:paraId="1F2C9E39"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tcBorders>
            <w:shd w:val="clear" w:color="auto" w:fill="FFFFFF"/>
          </w:tcPr>
          <w:p w14:paraId="0DBEA709"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FFFFFF"/>
          </w:tcPr>
          <w:p w14:paraId="661AABD4"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tcBorders>
            <w:shd w:val="clear" w:color="auto" w:fill="FFFFFF"/>
          </w:tcPr>
          <w:p w14:paraId="283EE0A0"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right w:val="single" w:sz="4" w:space="0" w:color="auto"/>
            </w:tcBorders>
            <w:shd w:val="clear" w:color="auto" w:fill="FFFFFF"/>
          </w:tcPr>
          <w:p w14:paraId="0F3C103A"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38C14921" w14:textId="77777777" w:rsidTr="000B7509">
        <w:trPr>
          <w:trHeight w:hRule="exact" w:val="283"/>
          <w:jc w:val="center"/>
        </w:trPr>
        <w:tc>
          <w:tcPr>
            <w:tcW w:w="667" w:type="dxa"/>
            <w:tcBorders>
              <w:top w:val="single" w:sz="4" w:space="0" w:color="auto"/>
              <w:left w:val="single" w:sz="4" w:space="0" w:color="auto"/>
              <w:bottom w:val="single" w:sz="4" w:space="0" w:color="auto"/>
            </w:tcBorders>
            <w:shd w:val="clear" w:color="auto" w:fill="FFFFFF"/>
          </w:tcPr>
          <w:p w14:paraId="5D8C66F6"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bottom w:val="single" w:sz="4" w:space="0" w:color="auto"/>
            </w:tcBorders>
            <w:shd w:val="clear" w:color="auto" w:fill="FFFFFF"/>
          </w:tcPr>
          <w:p w14:paraId="6E56C6B4"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FFFFFF"/>
          </w:tcPr>
          <w:p w14:paraId="1211D158"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bottom w:val="single" w:sz="4" w:space="0" w:color="auto"/>
            </w:tcBorders>
            <w:shd w:val="clear" w:color="auto" w:fill="FFFFFF"/>
          </w:tcPr>
          <w:p w14:paraId="5098CA73"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109B816F"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36A03C4B" w14:textId="77777777" w:rsidTr="000B7509">
        <w:trPr>
          <w:trHeight w:hRule="exact" w:val="283"/>
          <w:jc w:val="center"/>
        </w:trPr>
        <w:tc>
          <w:tcPr>
            <w:tcW w:w="667" w:type="dxa"/>
            <w:tcBorders>
              <w:top w:val="single" w:sz="4" w:space="0" w:color="auto"/>
              <w:left w:val="single" w:sz="4" w:space="0" w:color="auto"/>
              <w:bottom w:val="single" w:sz="4" w:space="0" w:color="auto"/>
            </w:tcBorders>
            <w:shd w:val="clear" w:color="auto" w:fill="FFFFFF"/>
          </w:tcPr>
          <w:p w14:paraId="6A1F4D9A"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bottom w:val="single" w:sz="4" w:space="0" w:color="auto"/>
            </w:tcBorders>
            <w:shd w:val="clear" w:color="auto" w:fill="FFFFFF"/>
          </w:tcPr>
          <w:p w14:paraId="4DF10C3F"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FFFFFF"/>
          </w:tcPr>
          <w:p w14:paraId="336FBE08"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bottom w:val="single" w:sz="4" w:space="0" w:color="auto"/>
            </w:tcBorders>
            <w:shd w:val="clear" w:color="auto" w:fill="FFFFFF"/>
          </w:tcPr>
          <w:p w14:paraId="60D9F705"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24E66AE9"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46249559" w14:textId="77777777" w:rsidTr="000B7509">
        <w:trPr>
          <w:trHeight w:hRule="exact" w:val="283"/>
          <w:jc w:val="center"/>
        </w:trPr>
        <w:tc>
          <w:tcPr>
            <w:tcW w:w="667" w:type="dxa"/>
            <w:tcBorders>
              <w:top w:val="single" w:sz="4" w:space="0" w:color="auto"/>
              <w:left w:val="single" w:sz="4" w:space="0" w:color="auto"/>
              <w:bottom w:val="single" w:sz="4" w:space="0" w:color="auto"/>
            </w:tcBorders>
            <w:shd w:val="clear" w:color="auto" w:fill="FFFFFF"/>
          </w:tcPr>
          <w:p w14:paraId="3C35E64F"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bottom w:val="single" w:sz="4" w:space="0" w:color="auto"/>
            </w:tcBorders>
            <w:shd w:val="clear" w:color="auto" w:fill="FFFFFF"/>
          </w:tcPr>
          <w:p w14:paraId="7AD12F1A"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FFFFFF"/>
          </w:tcPr>
          <w:p w14:paraId="4608E072"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bottom w:val="single" w:sz="4" w:space="0" w:color="auto"/>
            </w:tcBorders>
            <w:shd w:val="clear" w:color="auto" w:fill="FFFFFF"/>
          </w:tcPr>
          <w:p w14:paraId="5D9753BF"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1174BA87"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1774300C" w14:textId="77777777" w:rsidTr="000B7509">
        <w:trPr>
          <w:trHeight w:hRule="exact" w:val="283"/>
          <w:jc w:val="center"/>
        </w:trPr>
        <w:tc>
          <w:tcPr>
            <w:tcW w:w="667" w:type="dxa"/>
            <w:tcBorders>
              <w:top w:val="single" w:sz="4" w:space="0" w:color="auto"/>
              <w:left w:val="single" w:sz="4" w:space="0" w:color="auto"/>
              <w:bottom w:val="single" w:sz="4" w:space="0" w:color="auto"/>
            </w:tcBorders>
            <w:shd w:val="clear" w:color="auto" w:fill="FFFFFF"/>
          </w:tcPr>
          <w:p w14:paraId="04825C0A"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bottom w:val="single" w:sz="4" w:space="0" w:color="auto"/>
            </w:tcBorders>
            <w:shd w:val="clear" w:color="auto" w:fill="FFFFFF"/>
          </w:tcPr>
          <w:p w14:paraId="1811A3E8"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FFFFFF"/>
          </w:tcPr>
          <w:p w14:paraId="77C9BE90"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bottom w:val="single" w:sz="4" w:space="0" w:color="auto"/>
            </w:tcBorders>
            <w:shd w:val="clear" w:color="auto" w:fill="FFFFFF"/>
          </w:tcPr>
          <w:p w14:paraId="11A09EDD"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59FB4433"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0A6B0EA4" w14:textId="77777777" w:rsidTr="000B7509">
        <w:trPr>
          <w:trHeight w:hRule="exact" w:val="283"/>
          <w:jc w:val="center"/>
        </w:trPr>
        <w:tc>
          <w:tcPr>
            <w:tcW w:w="667" w:type="dxa"/>
            <w:tcBorders>
              <w:top w:val="single" w:sz="4" w:space="0" w:color="auto"/>
              <w:left w:val="single" w:sz="4" w:space="0" w:color="auto"/>
              <w:bottom w:val="single" w:sz="4" w:space="0" w:color="auto"/>
            </w:tcBorders>
            <w:shd w:val="clear" w:color="auto" w:fill="FFFFFF"/>
          </w:tcPr>
          <w:p w14:paraId="5F63F5D4"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bottom w:val="single" w:sz="4" w:space="0" w:color="auto"/>
            </w:tcBorders>
            <w:shd w:val="clear" w:color="auto" w:fill="FFFFFF"/>
          </w:tcPr>
          <w:p w14:paraId="18DAAC12"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FFFFFF"/>
          </w:tcPr>
          <w:p w14:paraId="1807F127"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bottom w:val="single" w:sz="4" w:space="0" w:color="auto"/>
            </w:tcBorders>
            <w:shd w:val="clear" w:color="auto" w:fill="FFFFFF"/>
          </w:tcPr>
          <w:p w14:paraId="03BB2B01"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3E6D83EE"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00C568AB" w14:textId="77777777" w:rsidTr="000B7509">
        <w:trPr>
          <w:trHeight w:hRule="exact" w:val="283"/>
          <w:jc w:val="center"/>
        </w:trPr>
        <w:tc>
          <w:tcPr>
            <w:tcW w:w="667" w:type="dxa"/>
            <w:tcBorders>
              <w:top w:val="single" w:sz="4" w:space="0" w:color="auto"/>
              <w:left w:val="single" w:sz="4" w:space="0" w:color="auto"/>
              <w:bottom w:val="single" w:sz="4" w:space="0" w:color="auto"/>
            </w:tcBorders>
            <w:shd w:val="clear" w:color="auto" w:fill="FFFFFF"/>
          </w:tcPr>
          <w:p w14:paraId="481D6080"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bottom w:val="single" w:sz="4" w:space="0" w:color="auto"/>
            </w:tcBorders>
            <w:shd w:val="clear" w:color="auto" w:fill="FFFFFF"/>
          </w:tcPr>
          <w:p w14:paraId="2A0BEDCF"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FFFFFF"/>
          </w:tcPr>
          <w:p w14:paraId="26AEF9D7"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bottom w:val="single" w:sz="4" w:space="0" w:color="auto"/>
            </w:tcBorders>
            <w:shd w:val="clear" w:color="auto" w:fill="FFFFFF"/>
          </w:tcPr>
          <w:p w14:paraId="21B36634"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7A649C19"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75A01407" w14:textId="77777777" w:rsidTr="000B7509">
        <w:trPr>
          <w:trHeight w:hRule="exact" w:val="283"/>
          <w:jc w:val="center"/>
        </w:trPr>
        <w:tc>
          <w:tcPr>
            <w:tcW w:w="667" w:type="dxa"/>
            <w:tcBorders>
              <w:top w:val="single" w:sz="4" w:space="0" w:color="auto"/>
              <w:left w:val="single" w:sz="4" w:space="0" w:color="auto"/>
              <w:bottom w:val="single" w:sz="4" w:space="0" w:color="auto"/>
            </w:tcBorders>
            <w:shd w:val="clear" w:color="auto" w:fill="FFFFFF"/>
          </w:tcPr>
          <w:p w14:paraId="304D05B8"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bottom w:val="single" w:sz="4" w:space="0" w:color="auto"/>
            </w:tcBorders>
            <w:shd w:val="clear" w:color="auto" w:fill="FFFFFF"/>
          </w:tcPr>
          <w:p w14:paraId="15E13405"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FFFFFF"/>
          </w:tcPr>
          <w:p w14:paraId="7B95706D"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bottom w:val="single" w:sz="4" w:space="0" w:color="auto"/>
            </w:tcBorders>
            <w:shd w:val="clear" w:color="auto" w:fill="FFFFFF"/>
          </w:tcPr>
          <w:p w14:paraId="2F070E88"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3CC53C1E"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249B8E7D" w14:textId="77777777" w:rsidTr="000B7509">
        <w:trPr>
          <w:trHeight w:hRule="exact" w:val="283"/>
          <w:jc w:val="center"/>
        </w:trPr>
        <w:tc>
          <w:tcPr>
            <w:tcW w:w="667" w:type="dxa"/>
            <w:tcBorders>
              <w:top w:val="single" w:sz="4" w:space="0" w:color="auto"/>
              <w:left w:val="single" w:sz="4" w:space="0" w:color="auto"/>
              <w:bottom w:val="single" w:sz="4" w:space="0" w:color="auto"/>
            </w:tcBorders>
            <w:shd w:val="clear" w:color="auto" w:fill="FFFFFF"/>
          </w:tcPr>
          <w:p w14:paraId="192D352D"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bottom w:val="single" w:sz="4" w:space="0" w:color="auto"/>
            </w:tcBorders>
            <w:shd w:val="clear" w:color="auto" w:fill="FFFFFF"/>
          </w:tcPr>
          <w:p w14:paraId="765DB0B9"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FFFFFF"/>
          </w:tcPr>
          <w:p w14:paraId="03519DF3"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bottom w:val="single" w:sz="4" w:space="0" w:color="auto"/>
            </w:tcBorders>
            <w:shd w:val="clear" w:color="auto" w:fill="FFFFFF"/>
          </w:tcPr>
          <w:p w14:paraId="6D2526C0"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454C8BCA"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5B778731" w14:textId="77777777" w:rsidTr="000B7509">
        <w:trPr>
          <w:trHeight w:hRule="exact" w:val="283"/>
          <w:jc w:val="center"/>
        </w:trPr>
        <w:tc>
          <w:tcPr>
            <w:tcW w:w="667" w:type="dxa"/>
            <w:tcBorders>
              <w:top w:val="single" w:sz="4" w:space="0" w:color="auto"/>
              <w:left w:val="single" w:sz="4" w:space="0" w:color="auto"/>
              <w:bottom w:val="single" w:sz="4" w:space="0" w:color="auto"/>
            </w:tcBorders>
            <w:shd w:val="clear" w:color="auto" w:fill="FFFFFF"/>
          </w:tcPr>
          <w:p w14:paraId="7EB61D89"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bottom w:val="single" w:sz="4" w:space="0" w:color="auto"/>
            </w:tcBorders>
            <w:shd w:val="clear" w:color="auto" w:fill="FFFFFF"/>
          </w:tcPr>
          <w:p w14:paraId="2B97FF97"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FFFFFF"/>
          </w:tcPr>
          <w:p w14:paraId="01351036"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bottom w:val="single" w:sz="4" w:space="0" w:color="auto"/>
            </w:tcBorders>
            <w:shd w:val="clear" w:color="auto" w:fill="FFFFFF"/>
          </w:tcPr>
          <w:p w14:paraId="6BBB9E9D"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17C0D351"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4BDA171B" w14:textId="77777777" w:rsidTr="000B7509">
        <w:trPr>
          <w:trHeight w:hRule="exact" w:val="283"/>
          <w:jc w:val="center"/>
        </w:trPr>
        <w:tc>
          <w:tcPr>
            <w:tcW w:w="667" w:type="dxa"/>
            <w:tcBorders>
              <w:top w:val="single" w:sz="4" w:space="0" w:color="auto"/>
              <w:left w:val="single" w:sz="4" w:space="0" w:color="auto"/>
              <w:bottom w:val="single" w:sz="4" w:space="0" w:color="auto"/>
            </w:tcBorders>
            <w:shd w:val="clear" w:color="auto" w:fill="FFFFFF"/>
          </w:tcPr>
          <w:p w14:paraId="138A488E"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bottom w:val="single" w:sz="4" w:space="0" w:color="auto"/>
            </w:tcBorders>
            <w:shd w:val="clear" w:color="auto" w:fill="FFFFFF"/>
          </w:tcPr>
          <w:p w14:paraId="3B0E3CB0"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FFFFFF"/>
          </w:tcPr>
          <w:p w14:paraId="2C3B0242"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bottom w:val="single" w:sz="4" w:space="0" w:color="auto"/>
            </w:tcBorders>
            <w:shd w:val="clear" w:color="auto" w:fill="FFFFFF"/>
          </w:tcPr>
          <w:p w14:paraId="6ED25B0A"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16FB9043"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16FD24AF" w14:textId="77777777" w:rsidTr="000B7509">
        <w:trPr>
          <w:trHeight w:hRule="exact" w:val="283"/>
          <w:jc w:val="center"/>
        </w:trPr>
        <w:tc>
          <w:tcPr>
            <w:tcW w:w="667" w:type="dxa"/>
            <w:tcBorders>
              <w:top w:val="single" w:sz="4" w:space="0" w:color="auto"/>
              <w:left w:val="single" w:sz="4" w:space="0" w:color="auto"/>
              <w:bottom w:val="single" w:sz="4" w:space="0" w:color="auto"/>
            </w:tcBorders>
            <w:shd w:val="clear" w:color="auto" w:fill="FFFFFF"/>
          </w:tcPr>
          <w:p w14:paraId="08B54C91"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bottom w:val="single" w:sz="4" w:space="0" w:color="auto"/>
            </w:tcBorders>
            <w:shd w:val="clear" w:color="auto" w:fill="FFFFFF"/>
          </w:tcPr>
          <w:p w14:paraId="2E46FD6A"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FFFFFF"/>
          </w:tcPr>
          <w:p w14:paraId="7474A1D3"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bottom w:val="single" w:sz="4" w:space="0" w:color="auto"/>
            </w:tcBorders>
            <w:shd w:val="clear" w:color="auto" w:fill="FFFFFF"/>
          </w:tcPr>
          <w:p w14:paraId="3970FF15"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3EF6A3F8"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r w:rsidR="003F0E53" w:rsidRPr="003F0E53" w14:paraId="71880BB5" w14:textId="77777777" w:rsidTr="000B7509">
        <w:trPr>
          <w:trHeight w:hRule="exact" w:val="283"/>
          <w:jc w:val="center"/>
        </w:trPr>
        <w:tc>
          <w:tcPr>
            <w:tcW w:w="667" w:type="dxa"/>
            <w:tcBorders>
              <w:top w:val="single" w:sz="4" w:space="0" w:color="auto"/>
              <w:left w:val="single" w:sz="4" w:space="0" w:color="auto"/>
              <w:bottom w:val="single" w:sz="4" w:space="0" w:color="auto"/>
            </w:tcBorders>
            <w:shd w:val="clear" w:color="auto" w:fill="FFFFFF"/>
          </w:tcPr>
          <w:p w14:paraId="0874FAE9"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3173" w:type="dxa"/>
            <w:tcBorders>
              <w:top w:val="single" w:sz="4" w:space="0" w:color="auto"/>
              <w:left w:val="single" w:sz="4" w:space="0" w:color="auto"/>
              <w:bottom w:val="single" w:sz="4" w:space="0" w:color="auto"/>
            </w:tcBorders>
            <w:shd w:val="clear" w:color="auto" w:fill="FFFFFF"/>
          </w:tcPr>
          <w:p w14:paraId="0ACA6C01"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FFFFFF"/>
          </w:tcPr>
          <w:p w14:paraId="129E0E0D"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39" w:type="dxa"/>
            <w:tcBorders>
              <w:top w:val="single" w:sz="4" w:space="0" w:color="auto"/>
              <w:left w:val="single" w:sz="4" w:space="0" w:color="auto"/>
              <w:bottom w:val="single" w:sz="4" w:space="0" w:color="auto"/>
            </w:tcBorders>
            <w:shd w:val="clear" w:color="auto" w:fill="FFFFFF"/>
          </w:tcPr>
          <w:p w14:paraId="548DB83A"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5BE1690D"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tc>
      </w:tr>
    </w:tbl>
    <w:p w14:paraId="0B3625DA" w14:textId="77777777" w:rsidR="003F0E53" w:rsidRPr="003F0E53" w:rsidRDefault="003F0E53" w:rsidP="003F0E53">
      <w:pPr>
        <w:framePr w:w="9610" w:wrap="notBeside" w:vAnchor="text" w:hAnchor="text" w:xAlign="center" w:y="1"/>
        <w:spacing w:line="240" w:lineRule="auto"/>
        <w:rPr>
          <w:rFonts w:ascii="Times New Roman" w:hAnsi="Times New Roman" w:cs="Times New Roman"/>
          <w:sz w:val="22"/>
          <w:szCs w:val="22"/>
        </w:rPr>
      </w:pPr>
    </w:p>
    <w:p w14:paraId="3756E2DB" w14:textId="55E3C78B" w:rsidR="003F0E53" w:rsidRPr="003F0E53" w:rsidRDefault="003F0E53" w:rsidP="003F0E53">
      <w:pPr>
        <w:widowControl w:val="0"/>
        <w:spacing w:after="0" w:line="240" w:lineRule="auto"/>
        <w:rPr>
          <w:rFonts w:ascii="Times New Roman" w:eastAsia="Tahoma" w:hAnsi="Times New Roman" w:cs="Times New Roman"/>
          <w:color w:val="000000"/>
          <w:kern w:val="0"/>
          <w:sz w:val="28"/>
          <w:szCs w:val="28"/>
          <w:lang w:eastAsia="ru-RU" w:bidi="ru-RU"/>
          <w14:ligatures w14:val="none"/>
        </w:rPr>
      </w:pPr>
      <w:r w:rsidRPr="003F0E53">
        <w:rPr>
          <w:rFonts w:ascii="Times New Roman" w:eastAsia="Tahoma" w:hAnsi="Times New Roman" w:cs="Times New Roman"/>
          <w:color w:val="000000"/>
          <w:kern w:val="0"/>
          <w:sz w:val="28"/>
          <w:szCs w:val="28"/>
          <w:lang w:eastAsia="ru-RU" w:bidi="ru-RU"/>
          <w14:ligatures w14:val="none"/>
        </w:rPr>
        <w:t>«_____» _______________</w:t>
      </w:r>
      <w:r w:rsidRPr="003F0E53">
        <w:rPr>
          <w:rFonts w:ascii="Times New Roman" w:eastAsia="Tahoma" w:hAnsi="Times New Roman" w:cs="Times New Roman"/>
          <w:color w:val="000000"/>
          <w:kern w:val="0"/>
          <w:sz w:val="28"/>
          <w:szCs w:val="28"/>
          <w:lang w:eastAsia="ru-RU" w:bidi="ru-RU"/>
          <w14:ligatures w14:val="none"/>
        </w:rPr>
        <w:tab/>
        <w:t>20__</w:t>
      </w:r>
      <w:r w:rsidR="00D9476D">
        <w:rPr>
          <w:rFonts w:ascii="Times New Roman" w:eastAsia="Tahoma" w:hAnsi="Times New Roman" w:cs="Times New Roman"/>
          <w:color w:val="000000"/>
          <w:kern w:val="0"/>
          <w:sz w:val="28"/>
          <w:szCs w:val="28"/>
          <w:lang w:eastAsia="ru-RU" w:bidi="ru-RU"/>
          <w14:ligatures w14:val="none"/>
        </w:rPr>
        <w:t>__</w:t>
      </w:r>
      <w:r w:rsidRPr="003F0E53">
        <w:rPr>
          <w:rFonts w:ascii="Times New Roman" w:eastAsia="Tahoma" w:hAnsi="Times New Roman" w:cs="Times New Roman"/>
          <w:color w:val="000000"/>
          <w:kern w:val="0"/>
          <w:sz w:val="28"/>
          <w:szCs w:val="28"/>
          <w:lang w:eastAsia="ru-RU" w:bidi="ru-RU"/>
          <w14:ligatures w14:val="none"/>
        </w:rPr>
        <w:t>_г.</w:t>
      </w:r>
    </w:p>
    <w:p w14:paraId="1B49AA0D" w14:textId="77777777" w:rsidR="003F0E53" w:rsidRPr="003F0E53" w:rsidRDefault="003F0E53" w:rsidP="003F0E53">
      <w:pPr>
        <w:widowControl w:val="0"/>
        <w:spacing w:after="0" w:line="240" w:lineRule="auto"/>
        <w:rPr>
          <w:rFonts w:ascii="Times New Roman" w:eastAsia="Tahoma" w:hAnsi="Times New Roman" w:cs="Times New Roman"/>
          <w:color w:val="000000"/>
          <w:kern w:val="0"/>
          <w:lang w:eastAsia="ru-RU" w:bidi="ru-RU"/>
          <w14:ligatures w14:val="none"/>
        </w:rPr>
      </w:pPr>
    </w:p>
    <w:p w14:paraId="740D7AED" w14:textId="77777777" w:rsidR="003F0E53" w:rsidRPr="003F0E53" w:rsidRDefault="003F0E53" w:rsidP="003F0E53">
      <w:pPr>
        <w:widowControl w:val="0"/>
        <w:spacing w:after="0" w:line="240" w:lineRule="auto"/>
        <w:rPr>
          <w:rFonts w:ascii="Times New Roman" w:eastAsia="Tahoma" w:hAnsi="Times New Roman" w:cs="Times New Roman"/>
          <w:color w:val="000000"/>
          <w:kern w:val="0"/>
          <w:lang w:eastAsia="ru-RU" w:bidi="ru-RU"/>
          <w14:ligatures w14:val="none"/>
        </w:rPr>
      </w:pPr>
    </w:p>
    <w:p w14:paraId="4431DDDE" w14:textId="11C10718" w:rsidR="003F0E53" w:rsidRPr="003F0E53" w:rsidRDefault="003F0E53" w:rsidP="003F0E53">
      <w:pPr>
        <w:spacing w:line="259" w:lineRule="auto"/>
        <w:rPr>
          <w:rFonts w:ascii="Times New Roman" w:hAnsi="Times New Roman" w:cs="Times New Roman"/>
          <w:sz w:val="28"/>
          <w:szCs w:val="28"/>
        </w:rPr>
      </w:pPr>
      <w:r w:rsidRPr="003F0E53">
        <w:rPr>
          <w:rFonts w:ascii="Times New Roman" w:hAnsi="Times New Roman" w:cs="Times New Roman"/>
          <w:sz w:val="28"/>
          <w:szCs w:val="28"/>
        </w:rPr>
        <w:t>Директор МБОУ «ЯСШ № _____</w:t>
      </w:r>
      <w:r w:rsidR="00D9476D" w:rsidRPr="003F0E53">
        <w:rPr>
          <w:rFonts w:ascii="Times New Roman" w:hAnsi="Times New Roman" w:cs="Times New Roman"/>
          <w:sz w:val="28"/>
          <w:szCs w:val="28"/>
        </w:rPr>
        <w:t>_» _</w:t>
      </w:r>
      <w:r w:rsidRPr="003F0E53">
        <w:rPr>
          <w:rFonts w:ascii="Times New Roman" w:hAnsi="Times New Roman" w:cs="Times New Roman"/>
          <w:sz w:val="28"/>
          <w:szCs w:val="28"/>
        </w:rPr>
        <w:t>________________________________</w:t>
      </w:r>
    </w:p>
    <w:p w14:paraId="48196C95" w14:textId="77777777" w:rsidR="003F0E53" w:rsidRPr="003F0E53" w:rsidRDefault="003F0E53" w:rsidP="003F0E53">
      <w:pPr>
        <w:spacing w:line="259" w:lineRule="auto"/>
        <w:rPr>
          <w:rFonts w:ascii="Times New Roman" w:hAnsi="Times New Roman" w:cs="Times New Roman"/>
          <w:sz w:val="28"/>
          <w:szCs w:val="28"/>
        </w:rPr>
      </w:pPr>
    </w:p>
    <w:p w14:paraId="12676F4A" w14:textId="77777777" w:rsidR="003F0E53" w:rsidRPr="003F0E53" w:rsidRDefault="003F0E53" w:rsidP="003F0E53">
      <w:pPr>
        <w:tabs>
          <w:tab w:val="left" w:pos="5954"/>
        </w:tabs>
        <w:autoSpaceDE w:val="0"/>
        <w:autoSpaceDN w:val="0"/>
        <w:adjustRightInd w:val="0"/>
        <w:spacing w:after="0" w:line="240" w:lineRule="auto"/>
        <w:ind w:left="5387" w:right="-1"/>
        <w:rPr>
          <w:rFonts w:ascii="Times New Roman" w:hAnsi="Times New Roman" w:cs="Times New Roman"/>
          <w:sz w:val="22"/>
          <w:szCs w:val="22"/>
        </w:rPr>
      </w:pPr>
      <w:bookmarkStart w:id="31" w:name="_Hlk134788007"/>
    </w:p>
    <w:p w14:paraId="25253796" w14:textId="77777777" w:rsidR="003F0E53" w:rsidRPr="003F0E53" w:rsidRDefault="003F0E53" w:rsidP="003F0E53">
      <w:pPr>
        <w:tabs>
          <w:tab w:val="left" w:pos="5954"/>
        </w:tabs>
        <w:autoSpaceDE w:val="0"/>
        <w:autoSpaceDN w:val="0"/>
        <w:adjustRightInd w:val="0"/>
        <w:spacing w:after="0" w:line="240" w:lineRule="auto"/>
        <w:ind w:left="5387" w:right="-1"/>
        <w:rPr>
          <w:rFonts w:ascii="Times New Roman" w:hAnsi="Times New Roman" w:cs="Times New Roman"/>
          <w:sz w:val="22"/>
          <w:szCs w:val="22"/>
        </w:rPr>
      </w:pPr>
    </w:p>
    <w:p w14:paraId="1FD236D5" w14:textId="77777777" w:rsidR="003F0E53" w:rsidRPr="003F0E53" w:rsidRDefault="003F0E53" w:rsidP="003C7EE6">
      <w:pPr>
        <w:tabs>
          <w:tab w:val="left" w:pos="5954"/>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Приложение № 3</w:t>
      </w:r>
    </w:p>
    <w:p w14:paraId="5E8E4BD7" w14:textId="77777777" w:rsidR="003F0E53" w:rsidRPr="003F0E53" w:rsidRDefault="003F0E53" w:rsidP="003C7EE6">
      <w:pPr>
        <w:tabs>
          <w:tab w:val="left" w:pos="5954"/>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к постановлению Администрации</w:t>
      </w:r>
    </w:p>
    <w:p w14:paraId="1400555E" w14:textId="77777777" w:rsidR="003F0E53" w:rsidRPr="003F0E53" w:rsidRDefault="003F0E53" w:rsidP="003C7EE6">
      <w:pPr>
        <w:tabs>
          <w:tab w:val="left" w:pos="5954"/>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города Ялта Республики Крым</w:t>
      </w:r>
    </w:p>
    <w:p w14:paraId="6BD7BDF4" w14:textId="57CC0C4B" w:rsidR="003F0E53" w:rsidRPr="003F0E53" w:rsidRDefault="003F0E53" w:rsidP="003C7EE6">
      <w:pPr>
        <w:tabs>
          <w:tab w:val="left" w:pos="5954"/>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от ___________</w:t>
      </w:r>
      <w:r w:rsidR="003C7EE6">
        <w:rPr>
          <w:rFonts w:ascii="Times New Roman" w:hAnsi="Times New Roman" w:cs="Times New Roman"/>
          <w:sz w:val="22"/>
          <w:szCs w:val="22"/>
        </w:rPr>
        <w:t>____</w:t>
      </w:r>
      <w:r w:rsidRPr="003F0E53">
        <w:rPr>
          <w:rFonts w:ascii="Times New Roman" w:hAnsi="Times New Roman" w:cs="Times New Roman"/>
          <w:sz w:val="22"/>
          <w:szCs w:val="22"/>
        </w:rPr>
        <w:t>___ 20_</w:t>
      </w:r>
      <w:proofErr w:type="gramStart"/>
      <w:r w:rsidRPr="003F0E53">
        <w:rPr>
          <w:rFonts w:ascii="Times New Roman" w:hAnsi="Times New Roman" w:cs="Times New Roman"/>
          <w:sz w:val="22"/>
          <w:szCs w:val="22"/>
        </w:rPr>
        <w:t>_</w:t>
      </w:r>
      <w:r w:rsidR="00A67F4F">
        <w:rPr>
          <w:rFonts w:ascii="Times New Roman" w:hAnsi="Times New Roman" w:cs="Times New Roman"/>
          <w:sz w:val="22"/>
          <w:szCs w:val="22"/>
        </w:rPr>
        <w:t xml:space="preserve"> </w:t>
      </w:r>
      <w:r w:rsidRPr="003F0E53">
        <w:rPr>
          <w:rFonts w:ascii="Times New Roman" w:hAnsi="Times New Roman" w:cs="Times New Roman"/>
          <w:sz w:val="22"/>
          <w:szCs w:val="22"/>
        </w:rPr>
        <w:t xml:space="preserve"> №</w:t>
      </w:r>
      <w:proofErr w:type="gramEnd"/>
      <w:r w:rsidRPr="003F0E53">
        <w:rPr>
          <w:rFonts w:ascii="Times New Roman" w:hAnsi="Times New Roman" w:cs="Times New Roman"/>
          <w:sz w:val="22"/>
          <w:szCs w:val="22"/>
        </w:rPr>
        <w:t xml:space="preserve"> ___</w:t>
      </w:r>
      <w:r w:rsidR="00D624BA">
        <w:rPr>
          <w:rFonts w:ascii="Times New Roman" w:hAnsi="Times New Roman" w:cs="Times New Roman"/>
          <w:sz w:val="22"/>
          <w:szCs w:val="22"/>
        </w:rPr>
        <w:t>_</w:t>
      </w:r>
      <w:r w:rsidRPr="003F0E53">
        <w:rPr>
          <w:rFonts w:ascii="Times New Roman" w:hAnsi="Times New Roman" w:cs="Times New Roman"/>
          <w:sz w:val="22"/>
          <w:szCs w:val="22"/>
        </w:rPr>
        <w:t>______</w:t>
      </w:r>
    </w:p>
    <w:bookmarkEnd w:id="31"/>
    <w:p w14:paraId="4E9F2C6E" w14:textId="77777777" w:rsidR="003F0E53" w:rsidRPr="003F0E53" w:rsidRDefault="003F0E53" w:rsidP="003F0E53">
      <w:pPr>
        <w:tabs>
          <w:tab w:val="left" w:pos="5670"/>
        </w:tabs>
        <w:autoSpaceDE w:val="0"/>
        <w:autoSpaceDN w:val="0"/>
        <w:adjustRightInd w:val="0"/>
        <w:spacing w:after="0" w:line="240" w:lineRule="auto"/>
        <w:ind w:left="5387" w:right="-1"/>
        <w:rPr>
          <w:rFonts w:ascii="Times New Roman" w:hAnsi="Times New Roman" w:cs="Times New Roman"/>
          <w:sz w:val="28"/>
          <w:szCs w:val="28"/>
        </w:rPr>
      </w:pPr>
    </w:p>
    <w:p w14:paraId="4B785C4A" w14:textId="77777777" w:rsidR="003F0E53" w:rsidRPr="003F0E53" w:rsidRDefault="003F0E53" w:rsidP="003F0E53">
      <w:pPr>
        <w:autoSpaceDE w:val="0"/>
        <w:autoSpaceDN w:val="0"/>
        <w:adjustRightInd w:val="0"/>
        <w:spacing w:after="0" w:line="240" w:lineRule="auto"/>
        <w:jc w:val="center"/>
        <w:rPr>
          <w:rFonts w:ascii="Times New Roman" w:hAnsi="Times New Roman" w:cs="Times New Roman"/>
          <w:bCs/>
          <w:sz w:val="28"/>
          <w:szCs w:val="28"/>
        </w:rPr>
      </w:pPr>
    </w:p>
    <w:p w14:paraId="63796509" w14:textId="77777777" w:rsidR="003F0E53" w:rsidRPr="003F0E53" w:rsidRDefault="003F0E53" w:rsidP="003F0E53">
      <w:pPr>
        <w:autoSpaceDE w:val="0"/>
        <w:autoSpaceDN w:val="0"/>
        <w:adjustRightInd w:val="0"/>
        <w:spacing w:after="0" w:line="240" w:lineRule="auto"/>
        <w:jc w:val="center"/>
        <w:rPr>
          <w:rFonts w:ascii="Times New Roman" w:hAnsi="Times New Roman"/>
          <w:sz w:val="28"/>
          <w:szCs w:val="28"/>
        </w:rPr>
      </w:pPr>
      <w:r w:rsidRPr="003F0E53">
        <w:rPr>
          <w:rFonts w:ascii="Times New Roman" w:hAnsi="Times New Roman" w:cs="Times New Roman"/>
          <w:bCs/>
          <w:sz w:val="28"/>
          <w:szCs w:val="28"/>
        </w:rPr>
        <w:t>Положение</w:t>
      </w:r>
    </w:p>
    <w:p w14:paraId="43260886" w14:textId="77777777" w:rsidR="003F0E53" w:rsidRPr="003F0E53" w:rsidRDefault="003F0E53" w:rsidP="003F0E53">
      <w:pPr>
        <w:autoSpaceDE w:val="0"/>
        <w:autoSpaceDN w:val="0"/>
        <w:adjustRightInd w:val="0"/>
        <w:spacing w:after="0" w:line="240" w:lineRule="auto"/>
        <w:jc w:val="center"/>
        <w:rPr>
          <w:rFonts w:ascii="Times New Roman" w:hAnsi="Times New Roman"/>
          <w:sz w:val="28"/>
          <w:szCs w:val="28"/>
        </w:rPr>
      </w:pPr>
      <w:bookmarkStart w:id="32" w:name="_Hlk189150281"/>
      <w:r w:rsidRPr="003F0E53">
        <w:rPr>
          <w:rFonts w:ascii="Times New Roman" w:hAnsi="Times New Roman"/>
          <w:sz w:val="28"/>
          <w:szCs w:val="28"/>
        </w:rPr>
        <w:t>о предоставлении набора пищевых продуктов питания (в виде сухого пайка)</w:t>
      </w:r>
    </w:p>
    <w:p w14:paraId="2521D8FE" w14:textId="0B6DB9FA" w:rsidR="003F0E53" w:rsidRPr="003F0E53" w:rsidRDefault="003F0E53" w:rsidP="005670FB">
      <w:pPr>
        <w:autoSpaceDE w:val="0"/>
        <w:autoSpaceDN w:val="0"/>
        <w:adjustRightInd w:val="0"/>
        <w:spacing w:after="0" w:line="240" w:lineRule="auto"/>
        <w:jc w:val="center"/>
        <w:rPr>
          <w:rFonts w:ascii="Times New Roman" w:hAnsi="Times New Roman"/>
          <w:sz w:val="28"/>
          <w:szCs w:val="28"/>
        </w:rPr>
      </w:pPr>
      <w:r w:rsidRPr="003F0E53">
        <w:rPr>
          <w:rFonts w:ascii="Times New Roman" w:hAnsi="Times New Roman"/>
          <w:sz w:val="28"/>
          <w:szCs w:val="28"/>
        </w:rPr>
        <w:t xml:space="preserve"> обучающимся 1-4 классов и обучающимся льготных категорий муниципальных бюджетных общеобразовательных учреждений </w:t>
      </w:r>
      <w:r w:rsidR="0057037B">
        <w:rPr>
          <w:rFonts w:ascii="Times New Roman" w:hAnsi="Times New Roman"/>
          <w:sz w:val="28"/>
          <w:szCs w:val="28"/>
        </w:rPr>
        <w:t xml:space="preserve">муниципального </w:t>
      </w:r>
      <w:r w:rsidRPr="003F0E53">
        <w:rPr>
          <w:rFonts w:ascii="Times New Roman" w:hAnsi="Times New Roman"/>
          <w:sz w:val="28"/>
          <w:szCs w:val="28"/>
        </w:rPr>
        <w:t>округа</w:t>
      </w:r>
      <w:r w:rsidR="0057037B">
        <w:rPr>
          <w:rFonts w:ascii="Times New Roman" w:hAnsi="Times New Roman"/>
          <w:sz w:val="28"/>
          <w:szCs w:val="28"/>
        </w:rPr>
        <w:t xml:space="preserve"> город-</w:t>
      </w:r>
      <w:r w:rsidR="00A67F4F">
        <w:rPr>
          <w:rFonts w:ascii="Times New Roman" w:hAnsi="Times New Roman"/>
          <w:sz w:val="28"/>
          <w:szCs w:val="28"/>
        </w:rPr>
        <w:t xml:space="preserve">курорт </w:t>
      </w:r>
      <w:r w:rsidR="00A67F4F" w:rsidRPr="003F0E53">
        <w:rPr>
          <w:rFonts w:ascii="Times New Roman" w:hAnsi="Times New Roman"/>
          <w:sz w:val="28"/>
          <w:szCs w:val="28"/>
        </w:rPr>
        <w:t>Ялта</w:t>
      </w:r>
      <w:r w:rsidRPr="003F0E53">
        <w:rPr>
          <w:rFonts w:ascii="Times New Roman" w:hAnsi="Times New Roman"/>
          <w:sz w:val="28"/>
          <w:szCs w:val="28"/>
        </w:rPr>
        <w:t xml:space="preserve"> </w:t>
      </w:r>
      <w:r w:rsidR="0057037B">
        <w:rPr>
          <w:rFonts w:ascii="Times New Roman" w:hAnsi="Times New Roman"/>
          <w:sz w:val="28"/>
          <w:szCs w:val="28"/>
        </w:rPr>
        <w:t>Республики Крым</w:t>
      </w:r>
    </w:p>
    <w:p w14:paraId="1E8E59B9" w14:textId="77777777" w:rsidR="003F0E53" w:rsidRPr="003F0E53" w:rsidRDefault="003F0E53" w:rsidP="003F0E53">
      <w:pPr>
        <w:autoSpaceDE w:val="0"/>
        <w:autoSpaceDN w:val="0"/>
        <w:adjustRightInd w:val="0"/>
        <w:spacing w:after="0" w:line="240" w:lineRule="auto"/>
        <w:jc w:val="center"/>
        <w:rPr>
          <w:rFonts w:ascii="Times New Roman" w:hAnsi="Times New Roman" w:cs="Times New Roman"/>
          <w:sz w:val="28"/>
          <w:szCs w:val="28"/>
        </w:rPr>
      </w:pPr>
      <w:r w:rsidRPr="003F0E53">
        <w:rPr>
          <w:rFonts w:ascii="Times New Roman" w:hAnsi="Times New Roman" w:cs="Times New Roman"/>
          <w:sz w:val="28"/>
          <w:szCs w:val="28"/>
        </w:rPr>
        <w:t>на период действия режимов</w:t>
      </w:r>
    </w:p>
    <w:p w14:paraId="5614D2B1" w14:textId="77777777" w:rsidR="003F0E53" w:rsidRPr="003F0E53" w:rsidRDefault="003F0E53" w:rsidP="003F0E53">
      <w:pPr>
        <w:autoSpaceDE w:val="0"/>
        <w:autoSpaceDN w:val="0"/>
        <w:adjustRightInd w:val="0"/>
        <w:spacing w:after="0" w:line="240" w:lineRule="auto"/>
        <w:jc w:val="center"/>
        <w:rPr>
          <w:rFonts w:ascii="Times New Roman" w:hAnsi="Times New Roman" w:cs="Times New Roman"/>
          <w:sz w:val="28"/>
          <w:szCs w:val="28"/>
        </w:rPr>
      </w:pPr>
      <w:r w:rsidRPr="003F0E53">
        <w:rPr>
          <w:rFonts w:ascii="Times New Roman" w:hAnsi="Times New Roman" w:cs="Times New Roman"/>
          <w:sz w:val="28"/>
          <w:szCs w:val="28"/>
        </w:rPr>
        <w:t>«Повышенная готовность», «Чрезвычайная ситуация»</w:t>
      </w:r>
    </w:p>
    <w:p w14:paraId="77E3AAE3" w14:textId="77777777" w:rsidR="003F0E53" w:rsidRPr="003F0E53" w:rsidRDefault="003F0E53" w:rsidP="003F0E53">
      <w:pPr>
        <w:autoSpaceDE w:val="0"/>
        <w:autoSpaceDN w:val="0"/>
        <w:adjustRightInd w:val="0"/>
        <w:spacing w:after="0" w:line="240" w:lineRule="auto"/>
        <w:jc w:val="center"/>
        <w:rPr>
          <w:rFonts w:ascii="Times New Roman" w:hAnsi="Times New Roman" w:cs="Times New Roman"/>
          <w:sz w:val="28"/>
          <w:szCs w:val="28"/>
        </w:rPr>
      </w:pPr>
      <w:r w:rsidRPr="003F0E53">
        <w:rPr>
          <w:rFonts w:ascii="Times New Roman" w:hAnsi="Times New Roman" w:cs="Times New Roman"/>
          <w:sz w:val="28"/>
          <w:szCs w:val="28"/>
        </w:rPr>
        <w:t>и других форс-мажорных обстоятельств</w:t>
      </w:r>
    </w:p>
    <w:bookmarkEnd w:id="32"/>
    <w:p w14:paraId="741FB774" w14:textId="77777777" w:rsidR="003F0E53" w:rsidRPr="003F0E53" w:rsidRDefault="003F0E53" w:rsidP="003F0E53">
      <w:pPr>
        <w:autoSpaceDE w:val="0"/>
        <w:autoSpaceDN w:val="0"/>
        <w:adjustRightInd w:val="0"/>
        <w:spacing w:after="0" w:line="240" w:lineRule="auto"/>
        <w:jc w:val="center"/>
        <w:rPr>
          <w:rFonts w:ascii="Times New Roman" w:hAnsi="Times New Roman" w:cs="Times New Roman"/>
          <w:sz w:val="28"/>
          <w:szCs w:val="28"/>
        </w:rPr>
      </w:pPr>
    </w:p>
    <w:p w14:paraId="7FCDDA0B" w14:textId="31823189" w:rsidR="003F0E53" w:rsidRPr="003F0E53" w:rsidRDefault="003F0E53" w:rsidP="003F0E53">
      <w:pPr>
        <w:autoSpaceDE w:val="0"/>
        <w:autoSpaceDN w:val="0"/>
        <w:adjustRightInd w:val="0"/>
        <w:spacing w:after="0" w:line="240" w:lineRule="auto"/>
        <w:ind w:firstLine="708"/>
        <w:jc w:val="both"/>
        <w:rPr>
          <w:rFonts w:ascii="Times New Roman" w:hAnsi="Times New Roman"/>
          <w:sz w:val="28"/>
          <w:szCs w:val="28"/>
        </w:rPr>
      </w:pPr>
      <w:r w:rsidRPr="003F0E53">
        <w:rPr>
          <w:rFonts w:ascii="Times New Roman" w:hAnsi="Times New Roman" w:cs="Times New Roman"/>
          <w:color w:val="000000"/>
          <w:sz w:val="28"/>
          <w:szCs w:val="28"/>
        </w:rPr>
        <w:t>1. Положение</w:t>
      </w:r>
      <w:r w:rsidRPr="003F0E53">
        <w:rPr>
          <w:rFonts w:ascii="Times New Roman" w:hAnsi="Times New Roman"/>
          <w:sz w:val="28"/>
          <w:szCs w:val="28"/>
        </w:rPr>
        <w:t xml:space="preserve"> о предоставлении набора пищевых продуктов питания (в виде сухого пайка</w:t>
      </w:r>
      <w:r w:rsidR="001727A5">
        <w:rPr>
          <w:rFonts w:ascii="Times New Roman" w:hAnsi="Times New Roman"/>
          <w:sz w:val="28"/>
          <w:szCs w:val="28"/>
        </w:rPr>
        <w:t xml:space="preserve">) </w:t>
      </w:r>
      <w:r w:rsidRPr="003F0E53">
        <w:rPr>
          <w:rFonts w:ascii="Times New Roman" w:hAnsi="Times New Roman"/>
          <w:sz w:val="28"/>
          <w:szCs w:val="28"/>
        </w:rPr>
        <w:t xml:space="preserve">обучающимся 1-4 классов и обучающимся льготных категорий муниципальных бюджетных общеобразовательных учреждений </w:t>
      </w:r>
      <w:r w:rsidR="00B63472">
        <w:rPr>
          <w:rFonts w:ascii="Times New Roman" w:hAnsi="Times New Roman"/>
          <w:sz w:val="28"/>
          <w:szCs w:val="28"/>
        </w:rPr>
        <w:t>муниципального</w:t>
      </w:r>
      <w:r w:rsidRPr="003F0E53">
        <w:rPr>
          <w:rFonts w:ascii="Times New Roman" w:hAnsi="Times New Roman"/>
          <w:sz w:val="28"/>
          <w:szCs w:val="28"/>
        </w:rPr>
        <w:t xml:space="preserve"> округа</w:t>
      </w:r>
      <w:r w:rsidR="00B63472">
        <w:rPr>
          <w:rFonts w:ascii="Times New Roman" w:hAnsi="Times New Roman"/>
          <w:sz w:val="28"/>
          <w:szCs w:val="28"/>
        </w:rPr>
        <w:t xml:space="preserve"> город-курорт</w:t>
      </w:r>
      <w:r w:rsidRPr="003F0E53">
        <w:rPr>
          <w:rFonts w:ascii="Times New Roman" w:hAnsi="Times New Roman"/>
          <w:sz w:val="28"/>
          <w:szCs w:val="28"/>
        </w:rPr>
        <w:t xml:space="preserve"> Ялта</w:t>
      </w:r>
      <w:r w:rsidR="00B63472">
        <w:rPr>
          <w:rFonts w:ascii="Times New Roman" w:hAnsi="Times New Roman"/>
          <w:sz w:val="28"/>
          <w:szCs w:val="28"/>
        </w:rPr>
        <w:t xml:space="preserve"> Республики Крым</w:t>
      </w:r>
      <w:r w:rsidRPr="003F0E53">
        <w:rPr>
          <w:rFonts w:ascii="Times New Roman" w:hAnsi="Times New Roman"/>
          <w:sz w:val="28"/>
          <w:szCs w:val="28"/>
        </w:rPr>
        <w:t xml:space="preserve"> </w:t>
      </w:r>
      <w:r w:rsidRPr="003F0E53">
        <w:rPr>
          <w:rFonts w:ascii="Times New Roman" w:hAnsi="Times New Roman" w:cs="Times New Roman"/>
          <w:sz w:val="28"/>
          <w:szCs w:val="28"/>
        </w:rPr>
        <w:t xml:space="preserve">на </w:t>
      </w:r>
      <w:bookmarkStart w:id="33" w:name="_Hlk215053072"/>
      <w:r w:rsidRPr="003F0E53">
        <w:rPr>
          <w:rFonts w:ascii="Times New Roman" w:hAnsi="Times New Roman" w:cs="Times New Roman"/>
          <w:sz w:val="28"/>
          <w:szCs w:val="28"/>
        </w:rPr>
        <w:t>период действия режимов «Повышенная готовность», «Чрезвычайная ситуация» и других форс-мажорных обстоятельств</w:t>
      </w:r>
      <w:bookmarkEnd w:id="33"/>
      <w:r w:rsidRPr="003F0E53">
        <w:rPr>
          <w:rFonts w:ascii="Times New Roman" w:hAnsi="Times New Roman" w:cs="Times New Roman"/>
          <w:sz w:val="28"/>
          <w:szCs w:val="28"/>
        </w:rPr>
        <w:t xml:space="preserve"> (далее – Положение)</w:t>
      </w:r>
      <w:r w:rsidRPr="003F0E53">
        <w:rPr>
          <w:rFonts w:ascii="Times New Roman" w:hAnsi="Times New Roman" w:cs="Times New Roman"/>
          <w:color w:val="000000"/>
          <w:sz w:val="28"/>
          <w:szCs w:val="28"/>
        </w:rPr>
        <w:t xml:space="preserve"> разработано с целью создания условий и режима питания </w:t>
      </w:r>
      <w:r w:rsidRPr="003F0E53">
        <w:rPr>
          <w:rFonts w:ascii="Times New Roman" w:hAnsi="Times New Roman" w:cs="Times New Roman"/>
          <w:iCs/>
          <w:color w:val="2D2D2D"/>
          <w:sz w:val="28"/>
          <w:szCs w:val="28"/>
        </w:rPr>
        <w:t xml:space="preserve">обучающихся </w:t>
      </w:r>
      <w:r w:rsidRPr="003F0E53">
        <w:rPr>
          <w:rFonts w:ascii="Times New Roman" w:hAnsi="Times New Roman" w:cs="Times New Roman"/>
          <w:bCs/>
          <w:iCs/>
          <w:sz w:val="28"/>
          <w:szCs w:val="28"/>
        </w:rPr>
        <w:t xml:space="preserve">на период действия режима «Повышенная готовность», </w:t>
      </w:r>
      <w:r w:rsidR="001727A5">
        <w:rPr>
          <w:rFonts w:ascii="Times New Roman" w:hAnsi="Times New Roman" w:cs="Times New Roman"/>
          <w:bCs/>
          <w:iCs/>
          <w:sz w:val="28"/>
          <w:szCs w:val="28"/>
        </w:rPr>
        <w:t xml:space="preserve">«Чрезвычайная ситуации», максимальный (средний) уровень реагирования, </w:t>
      </w:r>
      <w:r w:rsidRPr="003F0E53">
        <w:rPr>
          <w:rFonts w:ascii="Times New Roman" w:hAnsi="Times New Roman" w:cs="Times New Roman"/>
          <w:bCs/>
          <w:iCs/>
          <w:sz w:val="28"/>
          <w:szCs w:val="28"/>
        </w:rPr>
        <w:t>в случае применения образовательного процесса с использованием электронного обучения и дистанционных образовательных технологий, при невозможности обеспечения бесплатным горячим питанием обучающихся 1-4 классов и обучающихся льготных категорий</w:t>
      </w:r>
      <w:r w:rsidRPr="003F0E53">
        <w:rPr>
          <w:rFonts w:ascii="Times New Roman" w:hAnsi="Times New Roman" w:cs="Times New Roman"/>
          <w:sz w:val="28"/>
          <w:szCs w:val="28"/>
        </w:rPr>
        <w:t>.</w:t>
      </w:r>
    </w:p>
    <w:p w14:paraId="1732D069" w14:textId="0DF2C8AD" w:rsidR="003F0E53" w:rsidRPr="003F0E53" w:rsidRDefault="003F0E53" w:rsidP="003F0E53">
      <w:pPr>
        <w:spacing w:after="0" w:line="240" w:lineRule="auto"/>
        <w:ind w:firstLine="567"/>
        <w:jc w:val="both"/>
        <w:rPr>
          <w:rFonts w:ascii="Times New Roman" w:hAnsi="Times New Roman" w:cs="Times New Roman"/>
          <w:sz w:val="28"/>
          <w:szCs w:val="28"/>
        </w:rPr>
      </w:pPr>
      <w:r w:rsidRPr="003F0E53">
        <w:rPr>
          <w:rFonts w:ascii="Times New Roman" w:hAnsi="Times New Roman" w:cs="Times New Roman"/>
          <w:sz w:val="28"/>
          <w:szCs w:val="28"/>
        </w:rPr>
        <w:t>2.</w:t>
      </w:r>
      <w:r w:rsidRPr="003F0E53">
        <w:rPr>
          <w:rFonts w:ascii="Times New Roman" w:hAnsi="Times New Roman" w:cs="Times New Roman"/>
          <w:color w:val="FFFFFF" w:themeColor="background1"/>
          <w:sz w:val="28"/>
          <w:szCs w:val="28"/>
        </w:rPr>
        <w:t>о</w:t>
      </w:r>
      <w:r w:rsidRPr="003F0E53">
        <w:rPr>
          <w:rFonts w:ascii="Times New Roman" w:hAnsi="Times New Roman" w:cs="Times New Roman"/>
          <w:sz w:val="28"/>
          <w:szCs w:val="28"/>
        </w:rPr>
        <w:t xml:space="preserve">Настоящее Положение распространяется на муниципальные бюджетные общеобразовательные учреждения муниципального </w:t>
      </w:r>
      <w:r w:rsidR="001A3BBA">
        <w:rPr>
          <w:rFonts w:ascii="Times New Roman" w:hAnsi="Times New Roman" w:cs="Times New Roman"/>
          <w:sz w:val="28"/>
          <w:szCs w:val="28"/>
        </w:rPr>
        <w:t>округ</w:t>
      </w:r>
      <w:r w:rsidR="003C7EE6">
        <w:rPr>
          <w:rFonts w:ascii="Times New Roman" w:hAnsi="Times New Roman" w:cs="Times New Roman"/>
          <w:sz w:val="28"/>
          <w:szCs w:val="28"/>
        </w:rPr>
        <w:t>а</w:t>
      </w:r>
      <w:r w:rsidR="001A3BBA">
        <w:rPr>
          <w:rFonts w:ascii="Times New Roman" w:hAnsi="Times New Roman" w:cs="Times New Roman"/>
          <w:sz w:val="28"/>
          <w:szCs w:val="28"/>
        </w:rPr>
        <w:t xml:space="preserve"> город-курорт</w:t>
      </w:r>
      <w:r w:rsidRPr="003F0E53">
        <w:rPr>
          <w:rFonts w:ascii="Times New Roman" w:hAnsi="Times New Roman" w:cs="Times New Roman"/>
          <w:sz w:val="28"/>
          <w:szCs w:val="28"/>
        </w:rPr>
        <w:t xml:space="preserve"> Ялта Республики Крым, реализующие программу начального общего, основного общего и среднего общего образования.</w:t>
      </w:r>
    </w:p>
    <w:p w14:paraId="1371FBBA" w14:textId="6E684E67" w:rsidR="003F0E53" w:rsidRPr="003F0E53" w:rsidRDefault="003F0E53" w:rsidP="003F0E53">
      <w:pPr>
        <w:spacing w:after="0" w:line="240" w:lineRule="auto"/>
        <w:ind w:firstLine="567"/>
        <w:jc w:val="both"/>
        <w:rPr>
          <w:rFonts w:ascii="Times New Roman" w:hAnsi="Times New Roman" w:cs="Times New Roman"/>
          <w:sz w:val="28"/>
          <w:szCs w:val="28"/>
        </w:rPr>
      </w:pPr>
      <w:r w:rsidRPr="003F0E53">
        <w:rPr>
          <w:rFonts w:ascii="Times New Roman" w:hAnsi="Times New Roman" w:cs="Times New Roman"/>
          <w:sz w:val="28"/>
          <w:szCs w:val="28"/>
        </w:rPr>
        <w:t>3. Данное Положение устанавливает правила предоставления сухого пайка и</w:t>
      </w:r>
      <w:r w:rsidR="001727A5">
        <w:rPr>
          <w:rFonts w:ascii="Times New Roman" w:hAnsi="Times New Roman" w:cs="Times New Roman"/>
          <w:sz w:val="28"/>
          <w:szCs w:val="28"/>
        </w:rPr>
        <w:t xml:space="preserve"> </w:t>
      </w:r>
      <w:r w:rsidRPr="003F0E53">
        <w:rPr>
          <w:rFonts w:ascii="Times New Roman" w:hAnsi="Times New Roman" w:cs="Times New Roman"/>
          <w:sz w:val="28"/>
          <w:szCs w:val="28"/>
        </w:rPr>
        <w:t xml:space="preserve">обучающимся муниципальных общеобразовательных учреждений </w:t>
      </w:r>
      <w:r w:rsidR="00B63472">
        <w:rPr>
          <w:rFonts w:ascii="Times New Roman" w:hAnsi="Times New Roman"/>
          <w:sz w:val="28"/>
          <w:szCs w:val="28"/>
        </w:rPr>
        <w:t>муниципального</w:t>
      </w:r>
      <w:r w:rsidRPr="003F0E53">
        <w:rPr>
          <w:rFonts w:ascii="Times New Roman" w:hAnsi="Times New Roman"/>
          <w:sz w:val="28"/>
          <w:szCs w:val="28"/>
        </w:rPr>
        <w:t xml:space="preserve"> округа</w:t>
      </w:r>
      <w:r w:rsidR="00B63472">
        <w:rPr>
          <w:rFonts w:ascii="Times New Roman" w:hAnsi="Times New Roman"/>
          <w:sz w:val="28"/>
          <w:szCs w:val="28"/>
        </w:rPr>
        <w:t xml:space="preserve"> город-курорт</w:t>
      </w:r>
      <w:r w:rsidRPr="003F0E53">
        <w:rPr>
          <w:rFonts w:ascii="Times New Roman" w:hAnsi="Times New Roman"/>
          <w:sz w:val="28"/>
          <w:szCs w:val="28"/>
        </w:rPr>
        <w:t xml:space="preserve"> Ялта</w:t>
      </w:r>
      <w:r w:rsidR="00B63472">
        <w:rPr>
          <w:rFonts w:ascii="Times New Roman" w:hAnsi="Times New Roman"/>
          <w:sz w:val="28"/>
          <w:szCs w:val="28"/>
        </w:rPr>
        <w:t xml:space="preserve"> Республики Крым</w:t>
      </w:r>
      <w:r w:rsidRPr="003F0E53">
        <w:rPr>
          <w:rFonts w:ascii="Times New Roman" w:hAnsi="Times New Roman"/>
          <w:sz w:val="28"/>
          <w:szCs w:val="28"/>
        </w:rPr>
        <w:t xml:space="preserve"> </w:t>
      </w:r>
      <w:r w:rsidRPr="003F0E53">
        <w:rPr>
          <w:rFonts w:ascii="Times New Roman" w:hAnsi="Times New Roman" w:cs="Times New Roman"/>
          <w:sz w:val="28"/>
          <w:szCs w:val="28"/>
        </w:rPr>
        <w:t>на период не менее 10 рабочих дней.</w:t>
      </w:r>
    </w:p>
    <w:p w14:paraId="16D2CF29" w14:textId="0506BC09" w:rsidR="003F0E53" w:rsidRPr="003F0E53" w:rsidRDefault="003F0E53" w:rsidP="003F0E53">
      <w:pPr>
        <w:spacing w:after="0" w:line="240" w:lineRule="auto"/>
        <w:ind w:firstLine="567"/>
        <w:jc w:val="both"/>
        <w:rPr>
          <w:rFonts w:ascii="Times New Roman" w:hAnsi="Times New Roman" w:cs="Times New Roman"/>
          <w:sz w:val="28"/>
          <w:szCs w:val="28"/>
        </w:rPr>
      </w:pPr>
      <w:r w:rsidRPr="003F0E53">
        <w:rPr>
          <w:rFonts w:ascii="Times New Roman" w:hAnsi="Times New Roman" w:cs="Times New Roman"/>
          <w:sz w:val="28"/>
          <w:szCs w:val="28"/>
        </w:rPr>
        <w:t>3.1. Бесплатное двухразовое питание (сухой паек) предоставляется обучающимся льготных категорий.</w:t>
      </w:r>
    </w:p>
    <w:p w14:paraId="30622167" w14:textId="55D5F359" w:rsidR="003F0E53" w:rsidRPr="003F0E53" w:rsidRDefault="003F0E53" w:rsidP="003F0E53">
      <w:pPr>
        <w:spacing w:after="0" w:line="240" w:lineRule="auto"/>
        <w:ind w:firstLine="567"/>
        <w:jc w:val="both"/>
        <w:rPr>
          <w:rFonts w:ascii="Times New Roman" w:hAnsi="Times New Roman" w:cs="Times New Roman"/>
          <w:sz w:val="28"/>
          <w:szCs w:val="28"/>
        </w:rPr>
      </w:pPr>
      <w:r w:rsidRPr="003F0E53">
        <w:rPr>
          <w:rFonts w:ascii="Times New Roman" w:hAnsi="Times New Roman"/>
          <w:sz w:val="28"/>
          <w:szCs w:val="28"/>
        </w:rPr>
        <w:t>3.2.</w:t>
      </w:r>
      <w:r w:rsidRPr="003F0E53">
        <w:rPr>
          <w:rFonts w:ascii="Times New Roman" w:hAnsi="Times New Roman" w:cs="Times New Roman"/>
          <w:sz w:val="28"/>
          <w:szCs w:val="28"/>
        </w:rPr>
        <w:t xml:space="preserve"> Стоимость сухого пайка</w:t>
      </w:r>
      <w:r w:rsidR="001727A5">
        <w:rPr>
          <w:rFonts w:ascii="Times New Roman" w:hAnsi="Times New Roman" w:cs="Times New Roman"/>
          <w:sz w:val="28"/>
          <w:szCs w:val="28"/>
        </w:rPr>
        <w:t xml:space="preserve"> </w:t>
      </w:r>
      <w:r w:rsidRPr="003F0E53">
        <w:rPr>
          <w:rFonts w:ascii="Times New Roman" w:hAnsi="Times New Roman" w:cs="Times New Roman"/>
          <w:sz w:val="28"/>
          <w:szCs w:val="28"/>
        </w:rPr>
        <w:t xml:space="preserve">должна равняться расчетной стоимости питания за 10 </w:t>
      </w:r>
      <w:r w:rsidR="00B63472" w:rsidRPr="003F0E53">
        <w:rPr>
          <w:rFonts w:ascii="Times New Roman" w:hAnsi="Times New Roman" w:cs="Times New Roman"/>
          <w:sz w:val="28"/>
          <w:szCs w:val="28"/>
        </w:rPr>
        <w:t>дней обучения</w:t>
      </w:r>
      <w:r w:rsidRPr="003F0E53">
        <w:rPr>
          <w:rFonts w:ascii="Times New Roman" w:hAnsi="Times New Roman" w:cs="Times New Roman"/>
          <w:sz w:val="28"/>
          <w:szCs w:val="28"/>
        </w:rPr>
        <w:t>.</w:t>
      </w:r>
    </w:p>
    <w:p w14:paraId="3FA82729" w14:textId="7ED450BD" w:rsidR="003F0E53" w:rsidRPr="003F0E53" w:rsidRDefault="003F0E53" w:rsidP="003F0E53">
      <w:pPr>
        <w:autoSpaceDE w:val="0"/>
        <w:autoSpaceDN w:val="0"/>
        <w:adjustRightInd w:val="0"/>
        <w:spacing w:after="0" w:line="240" w:lineRule="auto"/>
        <w:ind w:firstLine="567"/>
        <w:contextualSpacing/>
        <w:jc w:val="both"/>
        <w:rPr>
          <w:rFonts w:ascii="Times New Roman" w:hAnsi="Times New Roman"/>
          <w:sz w:val="28"/>
          <w:szCs w:val="28"/>
        </w:rPr>
      </w:pPr>
      <w:r w:rsidRPr="003F0E53">
        <w:rPr>
          <w:rFonts w:ascii="Times New Roman" w:hAnsi="Times New Roman" w:cs="Times New Roman"/>
          <w:sz w:val="28"/>
          <w:szCs w:val="28"/>
        </w:rPr>
        <w:t>3.3. Бесплатным одноразовым питанием (сухой паек</w:t>
      </w:r>
      <w:r w:rsidR="001727A5">
        <w:rPr>
          <w:rFonts w:ascii="Times New Roman" w:hAnsi="Times New Roman" w:cs="Times New Roman"/>
          <w:sz w:val="28"/>
          <w:szCs w:val="28"/>
        </w:rPr>
        <w:t>)</w:t>
      </w:r>
      <w:r w:rsidRPr="003F0E53">
        <w:rPr>
          <w:rFonts w:ascii="Times New Roman" w:hAnsi="Times New Roman" w:cs="Times New Roman"/>
          <w:sz w:val="28"/>
          <w:szCs w:val="28"/>
        </w:rPr>
        <w:t xml:space="preserve"> обеспечиваются обуч</w:t>
      </w:r>
      <w:r w:rsidRPr="003F0E53">
        <w:rPr>
          <w:rFonts w:ascii="Times New Roman" w:hAnsi="Times New Roman" w:cs="Times New Roman"/>
          <w:color w:val="000000"/>
          <w:spacing w:val="2"/>
          <w:sz w:val="28"/>
          <w:szCs w:val="28"/>
        </w:rPr>
        <w:t xml:space="preserve">ающиеся 1-4 классов муниципальных бюджетных общеобразовательных учреждений </w:t>
      </w:r>
      <w:r w:rsidR="00B63472">
        <w:rPr>
          <w:rFonts w:ascii="Times New Roman" w:hAnsi="Times New Roman"/>
          <w:sz w:val="28"/>
          <w:szCs w:val="28"/>
        </w:rPr>
        <w:t>муниципального</w:t>
      </w:r>
      <w:r w:rsidRPr="003F0E53">
        <w:rPr>
          <w:rFonts w:ascii="Times New Roman" w:hAnsi="Times New Roman"/>
          <w:sz w:val="28"/>
          <w:szCs w:val="28"/>
        </w:rPr>
        <w:t xml:space="preserve"> округа</w:t>
      </w:r>
      <w:r w:rsidR="00B63472">
        <w:rPr>
          <w:rFonts w:ascii="Times New Roman" w:hAnsi="Times New Roman"/>
          <w:sz w:val="28"/>
          <w:szCs w:val="28"/>
        </w:rPr>
        <w:t xml:space="preserve"> город-курорт</w:t>
      </w:r>
      <w:r w:rsidRPr="003F0E53">
        <w:rPr>
          <w:rFonts w:ascii="Times New Roman" w:hAnsi="Times New Roman"/>
          <w:sz w:val="28"/>
          <w:szCs w:val="28"/>
        </w:rPr>
        <w:t xml:space="preserve"> Ялта Республики Крым.</w:t>
      </w:r>
    </w:p>
    <w:p w14:paraId="30F33952" w14:textId="09BFEC02" w:rsidR="003F0E53" w:rsidRPr="003F0E53" w:rsidRDefault="003F0E53" w:rsidP="003F0E53">
      <w:pPr>
        <w:spacing w:after="0" w:line="240" w:lineRule="auto"/>
        <w:ind w:firstLine="567"/>
        <w:jc w:val="both"/>
        <w:rPr>
          <w:rFonts w:ascii="Times New Roman" w:hAnsi="Times New Roman" w:cs="Times New Roman"/>
          <w:sz w:val="28"/>
          <w:szCs w:val="28"/>
        </w:rPr>
      </w:pPr>
      <w:r w:rsidRPr="003F0E53">
        <w:rPr>
          <w:rFonts w:ascii="Times New Roman" w:hAnsi="Times New Roman" w:cs="Times New Roman"/>
          <w:sz w:val="28"/>
          <w:szCs w:val="28"/>
        </w:rPr>
        <w:t>3.4. Стоимость сухого пайка должна равняться расчетной стоимости питания за 10 дней (одноразового питания) обучающихся 1-4 классов.</w:t>
      </w:r>
    </w:p>
    <w:p w14:paraId="7DEAC811" w14:textId="186A4F68" w:rsidR="003F0E53" w:rsidRPr="003F0E53" w:rsidRDefault="003F0E53" w:rsidP="003F0E53">
      <w:pPr>
        <w:autoSpaceDE w:val="0"/>
        <w:autoSpaceDN w:val="0"/>
        <w:adjustRightInd w:val="0"/>
        <w:spacing w:after="0" w:line="240" w:lineRule="auto"/>
        <w:ind w:firstLine="567"/>
        <w:contextualSpacing/>
        <w:jc w:val="both"/>
        <w:rPr>
          <w:rFonts w:ascii="Times New Roman" w:hAnsi="Times New Roman" w:cs="Times New Roman"/>
          <w:color w:val="000000"/>
          <w:spacing w:val="2"/>
          <w:sz w:val="28"/>
          <w:szCs w:val="28"/>
        </w:rPr>
      </w:pPr>
      <w:r w:rsidRPr="003F0E53">
        <w:rPr>
          <w:rFonts w:ascii="Times New Roman" w:hAnsi="Times New Roman" w:cs="Times New Roman"/>
          <w:color w:val="000000"/>
          <w:spacing w:val="2"/>
          <w:sz w:val="28"/>
          <w:szCs w:val="28"/>
        </w:rPr>
        <w:lastRenderedPageBreak/>
        <w:t>3.5. В перечень сухого пайка из расчета стоимости питания на 10 дней включают пищевые нескоропортящиеся продукты в потребительской упаковке (200-1000 г) – макаронные изделия, крупы, сгущенное молоко, рыбные консервы, кондитерские изделия, сахар, фруктовые соки и т.п. Документы, удостоверяющих качество и безопасность пищевых продуктов к сформированному пайку, должны находиться в пункте выдачи сухих пайков.</w:t>
      </w:r>
      <w:r w:rsidR="00FD410A">
        <w:rPr>
          <w:rFonts w:ascii="Times New Roman" w:hAnsi="Times New Roman" w:cs="Times New Roman"/>
          <w:color w:val="000000"/>
          <w:spacing w:val="2"/>
          <w:sz w:val="28"/>
          <w:szCs w:val="28"/>
        </w:rPr>
        <w:t xml:space="preserve"> Требования к среднесуточному набору пищевых продуктов рассчитываются исходя из норм, установленных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и в соответствии с основным меню в общеобразовательном учреждении.</w:t>
      </w:r>
    </w:p>
    <w:p w14:paraId="1C446E7C" w14:textId="6949AF74" w:rsidR="003F0E53" w:rsidRPr="003F0E53" w:rsidRDefault="003F0E53" w:rsidP="001727A5">
      <w:pPr>
        <w:widowControl w:val="0"/>
        <w:spacing w:after="0" w:line="240" w:lineRule="auto"/>
        <w:ind w:firstLine="567"/>
        <w:jc w:val="both"/>
        <w:rPr>
          <w:rFonts w:ascii="Times New Roman" w:eastAsia="Tahoma" w:hAnsi="Times New Roman" w:cs="Tahoma"/>
          <w:color w:val="000000"/>
          <w:spacing w:val="2"/>
          <w:kern w:val="0"/>
          <w:sz w:val="28"/>
          <w:szCs w:val="28"/>
          <w:lang w:eastAsia="ru-RU" w:bidi="ru-RU"/>
          <w14:ligatures w14:val="none"/>
        </w:rPr>
      </w:pPr>
      <w:r w:rsidRPr="003F0E53">
        <w:rPr>
          <w:rFonts w:ascii="Times New Roman" w:eastAsia="Times New Roman" w:hAnsi="Times New Roman" w:cs="Times New Roman"/>
          <w:spacing w:val="4"/>
          <w:kern w:val="0"/>
          <w:sz w:val="28"/>
          <w:szCs w:val="28"/>
          <w:lang w:eastAsia="ru-RU" w:bidi="ru-RU"/>
          <w14:ligatures w14:val="none"/>
        </w:rPr>
        <w:t>4.</w:t>
      </w:r>
      <w:r w:rsidR="001727A5">
        <w:rPr>
          <w:rFonts w:ascii="Times New Roman" w:eastAsia="Tahoma" w:hAnsi="Times New Roman" w:cs="Tahoma"/>
          <w:color w:val="000000"/>
          <w:spacing w:val="4"/>
          <w:kern w:val="0"/>
          <w:sz w:val="28"/>
          <w:szCs w:val="28"/>
          <w:lang w:eastAsia="ru-RU" w:bidi="ru-RU"/>
          <w14:ligatures w14:val="none"/>
        </w:rPr>
        <w:t xml:space="preserve"> </w:t>
      </w:r>
      <w:r w:rsidRPr="003F0E53">
        <w:rPr>
          <w:rFonts w:ascii="Times New Roman" w:eastAsia="Tahoma" w:hAnsi="Times New Roman" w:cs="Tahoma"/>
          <w:color w:val="000000"/>
          <w:spacing w:val="4"/>
          <w:kern w:val="0"/>
          <w:sz w:val="28"/>
          <w:szCs w:val="28"/>
          <w:lang w:eastAsia="ru-RU" w:bidi="ru-RU"/>
          <w14:ligatures w14:val="none"/>
        </w:rPr>
        <w:t>Основанием для отказа в получении сухого пайка является письменный отказ родителя (законного представителя) обучающегося</w:t>
      </w:r>
      <w:r w:rsidR="001727A5">
        <w:rPr>
          <w:rFonts w:ascii="Times New Roman" w:eastAsia="Tahoma" w:hAnsi="Times New Roman" w:cs="Tahoma"/>
          <w:color w:val="000000"/>
          <w:spacing w:val="4"/>
          <w:kern w:val="0"/>
          <w:sz w:val="28"/>
          <w:szCs w:val="28"/>
          <w:lang w:eastAsia="ru-RU" w:bidi="ru-RU"/>
          <w14:ligatures w14:val="none"/>
        </w:rPr>
        <w:t>.</w:t>
      </w:r>
    </w:p>
    <w:p w14:paraId="084F4BF0" w14:textId="77777777" w:rsidR="003F0E53" w:rsidRPr="003F0E53" w:rsidRDefault="003F0E53" w:rsidP="003F0E53">
      <w:pPr>
        <w:spacing w:after="0" w:line="240" w:lineRule="auto"/>
        <w:ind w:firstLine="567"/>
        <w:contextualSpacing/>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t>5.</w:t>
      </w:r>
      <w:r w:rsidRPr="003F0E53">
        <w:rPr>
          <w:rFonts w:ascii="Times New Roman" w:eastAsia="Calibri" w:hAnsi="Times New Roman" w:cs="Times New Roman"/>
          <w:color w:val="FFFFFF" w:themeColor="background1"/>
          <w:spacing w:val="4"/>
          <w:sz w:val="28"/>
          <w:szCs w:val="22"/>
        </w:rPr>
        <w:t>о</w:t>
      </w:r>
      <w:r w:rsidRPr="003F0E53">
        <w:rPr>
          <w:rFonts w:ascii="Times New Roman" w:eastAsia="Calibri" w:hAnsi="Times New Roman" w:cs="Times New Roman"/>
          <w:color w:val="000000"/>
          <w:spacing w:val="4"/>
          <w:sz w:val="28"/>
          <w:szCs w:val="22"/>
        </w:rPr>
        <w:t xml:space="preserve">Формирование продуктов питания (в виде сухого пайка) осуществляется организатором питания. </w:t>
      </w:r>
      <w:r w:rsidRPr="003F0E53">
        <w:rPr>
          <w:rFonts w:ascii="Times New Roman" w:hAnsi="Times New Roman" w:cs="Times New Roman"/>
          <w:sz w:val="28"/>
          <w:szCs w:val="28"/>
        </w:rPr>
        <w:t>Организатор питания, обеспечивающий сухим пайком общеобразовательное учреждение, несет ответственность за качество и безопасность предоставленных продуктов питания (в виде сухого пайка).</w:t>
      </w:r>
    </w:p>
    <w:p w14:paraId="6520F533" w14:textId="16788847" w:rsidR="003F0E53" w:rsidRPr="003F0E53" w:rsidRDefault="003F0E53" w:rsidP="003F0E53">
      <w:pPr>
        <w:spacing w:after="0" w:line="240" w:lineRule="auto"/>
        <w:ind w:firstLine="567"/>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t>5.</w:t>
      </w:r>
      <w:r w:rsidR="00CE3137" w:rsidRPr="003F0E53">
        <w:rPr>
          <w:rFonts w:ascii="Times New Roman" w:eastAsia="Calibri" w:hAnsi="Times New Roman" w:cs="Times New Roman"/>
          <w:color w:val="000000"/>
          <w:spacing w:val="4"/>
          <w:sz w:val="28"/>
          <w:szCs w:val="22"/>
        </w:rPr>
        <w:t>1.</w:t>
      </w:r>
      <w:r w:rsidR="001727A5">
        <w:rPr>
          <w:rFonts w:ascii="Times New Roman" w:eastAsia="Calibri" w:hAnsi="Times New Roman" w:cs="Times New Roman"/>
          <w:color w:val="000000"/>
          <w:spacing w:val="4"/>
          <w:sz w:val="28"/>
          <w:szCs w:val="22"/>
        </w:rPr>
        <w:t xml:space="preserve"> </w:t>
      </w:r>
      <w:r w:rsidR="00CE3137" w:rsidRPr="003F0E53">
        <w:rPr>
          <w:rFonts w:ascii="Times New Roman" w:eastAsia="Calibri" w:hAnsi="Times New Roman" w:cs="Times New Roman"/>
          <w:color w:val="000000"/>
          <w:spacing w:val="4"/>
          <w:sz w:val="28"/>
          <w:szCs w:val="22"/>
        </w:rPr>
        <w:t>Сухой</w:t>
      </w:r>
      <w:r w:rsidRPr="003F0E53">
        <w:rPr>
          <w:rFonts w:ascii="Times New Roman" w:eastAsia="Calibri" w:hAnsi="Times New Roman" w:cs="Times New Roman"/>
          <w:color w:val="000000"/>
          <w:spacing w:val="4"/>
          <w:sz w:val="28"/>
          <w:szCs w:val="22"/>
        </w:rPr>
        <w:t xml:space="preserve"> паек выдается по графику,</w:t>
      </w:r>
      <w:r w:rsidRPr="003F0E53">
        <w:rPr>
          <w:rFonts w:ascii="Times New Roman" w:hAnsi="Times New Roman" w:cs="Times New Roman"/>
          <w:sz w:val="28"/>
          <w:szCs w:val="28"/>
        </w:rPr>
        <w:t xml:space="preserve"> утвержденному общеобразовательным учреждением и согласованным с организатором питания</w:t>
      </w:r>
      <w:r w:rsidRPr="003F0E53">
        <w:rPr>
          <w:rFonts w:ascii="Times New Roman" w:eastAsia="Calibri" w:hAnsi="Times New Roman" w:cs="Times New Roman"/>
          <w:color w:val="000000"/>
          <w:spacing w:val="4"/>
          <w:sz w:val="28"/>
          <w:szCs w:val="22"/>
        </w:rPr>
        <w:t xml:space="preserve"> с соблюдением всех противоэпидемических мероприятий.</w:t>
      </w:r>
    </w:p>
    <w:p w14:paraId="3C6B9C84" w14:textId="77777777" w:rsidR="003F0E53" w:rsidRPr="003F0E53" w:rsidRDefault="003F0E53" w:rsidP="003F0E53">
      <w:pPr>
        <w:spacing w:after="0" w:line="240" w:lineRule="auto"/>
        <w:ind w:firstLine="567"/>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t>5.</w:t>
      </w:r>
      <w:proofErr w:type="gramStart"/>
      <w:r w:rsidRPr="003F0E53">
        <w:rPr>
          <w:rFonts w:ascii="Times New Roman" w:eastAsia="Calibri" w:hAnsi="Times New Roman" w:cs="Times New Roman"/>
          <w:color w:val="000000"/>
          <w:spacing w:val="4"/>
          <w:sz w:val="28"/>
          <w:szCs w:val="22"/>
        </w:rPr>
        <w:t>2.</w:t>
      </w:r>
      <w:r w:rsidRPr="003F0E53">
        <w:rPr>
          <w:rFonts w:ascii="Times New Roman" w:eastAsia="Calibri" w:hAnsi="Times New Roman" w:cs="Times New Roman"/>
          <w:color w:val="FFFFFF" w:themeColor="background1"/>
          <w:spacing w:val="4"/>
          <w:sz w:val="28"/>
          <w:szCs w:val="22"/>
        </w:rPr>
        <w:t>о</w:t>
      </w:r>
      <w:r w:rsidRPr="003F0E53">
        <w:rPr>
          <w:rFonts w:ascii="Times New Roman" w:eastAsia="Calibri" w:hAnsi="Times New Roman" w:cs="Times New Roman"/>
          <w:color w:val="000000"/>
          <w:spacing w:val="4"/>
          <w:sz w:val="28"/>
          <w:szCs w:val="22"/>
        </w:rPr>
        <w:t>Отпускается</w:t>
      </w:r>
      <w:proofErr w:type="gramEnd"/>
      <w:r w:rsidRPr="003F0E53">
        <w:rPr>
          <w:rFonts w:ascii="Times New Roman" w:eastAsia="Calibri" w:hAnsi="Times New Roman" w:cs="Times New Roman"/>
          <w:color w:val="000000"/>
          <w:spacing w:val="4"/>
          <w:sz w:val="28"/>
          <w:szCs w:val="22"/>
        </w:rPr>
        <w:t xml:space="preserve"> сухой паек на территории общеобразовательного учреждения лично каждому обучающемуся или родителю (законному представителю) обучающегося, в присутствии лица, ответственного за организацию питания в учреждении. </w:t>
      </w:r>
    </w:p>
    <w:p w14:paraId="07603884" w14:textId="77777777" w:rsidR="003F0E53" w:rsidRPr="003F0E53" w:rsidRDefault="003F0E53" w:rsidP="003F0E53">
      <w:pPr>
        <w:spacing w:after="0" w:line="240" w:lineRule="auto"/>
        <w:ind w:firstLine="567"/>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t>5.</w:t>
      </w:r>
      <w:proofErr w:type="gramStart"/>
      <w:r w:rsidRPr="003F0E53">
        <w:rPr>
          <w:rFonts w:ascii="Times New Roman" w:eastAsia="Calibri" w:hAnsi="Times New Roman" w:cs="Times New Roman"/>
          <w:color w:val="000000"/>
          <w:spacing w:val="4"/>
          <w:sz w:val="28"/>
          <w:szCs w:val="22"/>
        </w:rPr>
        <w:t>3.</w:t>
      </w:r>
      <w:r w:rsidRPr="003F0E53">
        <w:rPr>
          <w:rFonts w:ascii="Times New Roman" w:eastAsia="Calibri" w:hAnsi="Times New Roman" w:cs="Times New Roman"/>
          <w:color w:val="FFFFFF" w:themeColor="background1"/>
          <w:spacing w:val="4"/>
          <w:sz w:val="28"/>
          <w:szCs w:val="22"/>
        </w:rPr>
        <w:t>о</w:t>
      </w:r>
      <w:r w:rsidRPr="003F0E53">
        <w:rPr>
          <w:rFonts w:ascii="Times New Roman" w:eastAsia="Calibri" w:hAnsi="Times New Roman" w:cs="Times New Roman"/>
          <w:color w:val="000000"/>
          <w:spacing w:val="4"/>
          <w:sz w:val="28"/>
          <w:szCs w:val="22"/>
        </w:rPr>
        <w:t>Ответственность</w:t>
      </w:r>
      <w:proofErr w:type="gramEnd"/>
      <w:r w:rsidRPr="003F0E53">
        <w:rPr>
          <w:rFonts w:ascii="Times New Roman" w:eastAsia="Calibri" w:hAnsi="Times New Roman" w:cs="Times New Roman"/>
          <w:color w:val="000000"/>
          <w:spacing w:val="4"/>
          <w:sz w:val="28"/>
          <w:szCs w:val="22"/>
        </w:rPr>
        <w:t xml:space="preserve"> за своевременное формирование и выдачу сухого пайка несет организатор питания.</w:t>
      </w:r>
    </w:p>
    <w:p w14:paraId="1164DB26" w14:textId="77777777" w:rsidR="003F0E53" w:rsidRPr="003F0E53" w:rsidRDefault="003F0E53" w:rsidP="003F0E53">
      <w:pPr>
        <w:spacing w:after="0" w:line="240" w:lineRule="auto"/>
        <w:ind w:firstLine="567"/>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t>6. Руководителями общеобразовательных учреждений:</w:t>
      </w:r>
    </w:p>
    <w:p w14:paraId="6538074F" w14:textId="58BB4AFC" w:rsidR="003F0E53" w:rsidRPr="003F0E53" w:rsidRDefault="003F0E53" w:rsidP="003F0E53">
      <w:pPr>
        <w:spacing w:after="0" w:line="240" w:lineRule="auto"/>
        <w:ind w:firstLine="567"/>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t>6.1. Утверждается приказ по учреждению о</w:t>
      </w:r>
      <w:r w:rsidR="000C574F">
        <w:rPr>
          <w:rFonts w:ascii="Times New Roman" w:eastAsia="Calibri" w:hAnsi="Times New Roman" w:cs="Times New Roman"/>
          <w:color w:val="000000"/>
          <w:spacing w:val="4"/>
          <w:sz w:val="28"/>
          <w:szCs w:val="22"/>
        </w:rPr>
        <w:t xml:space="preserve">б использовании средств бюджета, источником софинансирования которого является субсидия на закупку наборов пищевых продуктов, виде </w:t>
      </w:r>
      <w:r w:rsidRPr="003F0E53">
        <w:rPr>
          <w:rFonts w:ascii="Times New Roman" w:eastAsia="Calibri" w:hAnsi="Times New Roman" w:cs="Times New Roman"/>
          <w:color w:val="000000"/>
          <w:spacing w:val="4"/>
          <w:sz w:val="28"/>
          <w:szCs w:val="22"/>
        </w:rPr>
        <w:t xml:space="preserve"> сухо</w:t>
      </w:r>
      <w:r w:rsidR="000C574F">
        <w:rPr>
          <w:rFonts w:ascii="Times New Roman" w:eastAsia="Calibri" w:hAnsi="Times New Roman" w:cs="Times New Roman"/>
          <w:color w:val="000000"/>
          <w:spacing w:val="4"/>
          <w:sz w:val="28"/>
          <w:szCs w:val="22"/>
        </w:rPr>
        <w:t>го</w:t>
      </w:r>
      <w:r w:rsidRPr="003F0E53">
        <w:rPr>
          <w:rFonts w:ascii="Times New Roman" w:eastAsia="Calibri" w:hAnsi="Times New Roman" w:cs="Times New Roman"/>
          <w:color w:val="000000"/>
          <w:spacing w:val="4"/>
          <w:sz w:val="28"/>
          <w:szCs w:val="22"/>
        </w:rPr>
        <w:t xml:space="preserve"> па</w:t>
      </w:r>
      <w:r w:rsidR="000C574F">
        <w:rPr>
          <w:rFonts w:ascii="Times New Roman" w:eastAsia="Calibri" w:hAnsi="Times New Roman" w:cs="Times New Roman"/>
          <w:color w:val="000000"/>
          <w:spacing w:val="4"/>
          <w:sz w:val="28"/>
          <w:szCs w:val="22"/>
        </w:rPr>
        <w:t>й</w:t>
      </w:r>
      <w:r w:rsidRPr="003F0E53">
        <w:rPr>
          <w:rFonts w:ascii="Times New Roman" w:eastAsia="Calibri" w:hAnsi="Times New Roman" w:cs="Times New Roman"/>
          <w:color w:val="000000"/>
          <w:spacing w:val="4"/>
          <w:sz w:val="28"/>
          <w:szCs w:val="22"/>
        </w:rPr>
        <w:t>к</w:t>
      </w:r>
      <w:r w:rsidR="000C574F">
        <w:rPr>
          <w:rFonts w:ascii="Times New Roman" w:eastAsia="Calibri" w:hAnsi="Times New Roman" w:cs="Times New Roman"/>
          <w:color w:val="000000"/>
          <w:spacing w:val="4"/>
          <w:sz w:val="28"/>
          <w:szCs w:val="22"/>
        </w:rPr>
        <w:t>а и их последующей выдачи родителям (законным представителям) обучающихся для приготовления горячего питания в домашних условиях</w:t>
      </w:r>
      <w:r w:rsidR="00FD410A">
        <w:rPr>
          <w:rFonts w:ascii="Times New Roman" w:eastAsia="Calibri" w:hAnsi="Times New Roman" w:cs="Times New Roman"/>
          <w:color w:val="000000"/>
          <w:spacing w:val="4"/>
          <w:sz w:val="28"/>
          <w:szCs w:val="22"/>
        </w:rPr>
        <w:t>,</w:t>
      </w:r>
      <w:r w:rsidRPr="003F0E53">
        <w:rPr>
          <w:rFonts w:ascii="Times New Roman" w:eastAsia="Calibri" w:hAnsi="Times New Roman" w:cs="Times New Roman"/>
          <w:color w:val="000000"/>
          <w:spacing w:val="4"/>
          <w:sz w:val="28"/>
          <w:szCs w:val="22"/>
        </w:rPr>
        <w:t xml:space="preserve"> на период режима «Повышенная готовность», «Чрезвычайная ситуация»</w:t>
      </w:r>
      <w:r w:rsidR="001727A5">
        <w:rPr>
          <w:rFonts w:ascii="Times New Roman" w:eastAsia="Calibri" w:hAnsi="Times New Roman" w:cs="Times New Roman"/>
          <w:color w:val="000000"/>
          <w:spacing w:val="4"/>
          <w:sz w:val="28"/>
          <w:szCs w:val="22"/>
        </w:rPr>
        <w:t>, максимальный (средний) уровень реагирования</w:t>
      </w:r>
      <w:r w:rsidRPr="003F0E53">
        <w:rPr>
          <w:rFonts w:ascii="Times New Roman" w:eastAsia="Calibri" w:hAnsi="Times New Roman" w:cs="Times New Roman"/>
          <w:color w:val="000000"/>
          <w:spacing w:val="4"/>
          <w:sz w:val="28"/>
          <w:szCs w:val="22"/>
        </w:rPr>
        <w:t xml:space="preserve"> или другие форс-мажорные обстоятельства</w:t>
      </w:r>
      <w:r w:rsidR="000C574F">
        <w:rPr>
          <w:rFonts w:ascii="Times New Roman" w:eastAsia="Calibri" w:hAnsi="Times New Roman" w:cs="Times New Roman"/>
          <w:color w:val="000000"/>
          <w:spacing w:val="4"/>
          <w:sz w:val="28"/>
          <w:szCs w:val="22"/>
        </w:rPr>
        <w:t>. В приказе</w:t>
      </w:r>
      <w:r w:rsidRPr="003F0E53">
        <w:rPr>
          <w:rFonts w:ascii="Times New Roman" w:eastAsia="Calibri" w:hAnsi="Times New Roman" w:cs="Times New Roman"/>
          <w:color w:val="000000"/>
          <w:spacing w:val="4"/>
          <w:sz w:val="28"/>
          <w:szCs w:val="22"/>
        </w:rPr>
        <w:t xml:space="preserve"> указывается причина выдачи, стоимость сухого пайка, перечень продуктов для сухого пайка, сроки и период выдачи, ФИО ответственного за выдачу сухого пайка</w:t>
      </w:r>
      <w:r w:rsidR="00CE3137">
        <w:rPr>
          <w:rFonts w:ascii="Times New Roman" w:eastAsia="Calibri" w:hAnsi="Times New Roman" w:cs="Times New Roman"/>
          <w:color w:val="000000"/>
          <w:spacing w:val="4"/>
          <w:sz w:val="28"/>
          <w:szCs w:val="22"/>
        </w:rPr>
        <w:t>.</w:t>
      </w:r>
    </w:p>
    <w:p w14:paraId="317D5EFB" w14:textId="2F21BE56" w:rsidR="003F0E53" w:rsidRPr="003F0E53" w:rsidRDefault="003F0E53" w:rsidP="003F0E53">
      <w:pPr>
        <w:spacing w:after="0" w:line="240" w:lineRule="auto"/>
        <w:ind w:firstLine="567"/>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t>6.2. Составляется список обучающихся (с указанием ФИО и класса), получающих сухой паек, согласно приказу.</w:t>
      </w:r>
    </w:p>
    <w:p w14:paraId="31B191A2" w14:textId="24388FDF" w:rsidR="003F0E53" w:rsidRPr="003F0E53" w:rsidRDefault="003F0E53" w:rsidP="003F0E53">
      <w:pPr>
        <w:spacing w:after="0" w:line="240" w:lineRule="auto"/>
        <w:ind w:firstLine="567"/>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t>Выдача сухих пайков осуществляется за фактические учебные дни, за исключением, случаев если обучающийся находится на больничном.</w:t>
      </w:r>
    </w:p>
    <w:p w14:paraId="042CD483" w14:textId="77777777" w:rsidR="003F0E53" w:rsidRPr="003F0E53" w:rsidRDefault="003F0E53" w:rsidP="003F0E53">
      <w:pPr>
        <w:spacing w:after="0" w:line="240" w:lineRule="auto"/>
        <w:ind w:firstLine="567"/>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t>6.3. Составляется график выдачи сухого пайка с учетом соблюдения противоэпидемического мероприятий.</w:t>
      </w:r>
    </w:p>
    <w:p w14:paraId="46E16534" w14:textId="77777777" w:rsidR="003F0E53" w:rsidRPr="003F0E53" w:rsidRDefault="003F0E53" w:rsidP="003F0E53">
      <w:pPr>
        <w:spacing w:after="0" w:line="240" w:lineRule="auto"/>
        <w:ind w:firstLine="567"/>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lastRenderedPageBreak/>
        <w:t>6.4.</w:t>
      </w:r>
      <w:r w:rsidRPr="003F0E53">
        <w:rPr>
          <w:rFonts w:ascii="Times New Roman" w:eastAsia="Calibri" w:hAnsi="Times New Roman" w:cs="Times New Roman"/>
          <w:color w:val="FFFFFF" w:themeColor="background1"/>
          <w:spacing w:val="4"/>
          <w:sz w:val="28"/>
          <w:szCs w:val="22"/>
        </w:rPr>
        <w:t xml:space="preserve"> </w:t>
      </w:r>
      <w:r w:rsidRPr="003F0E53">
        <w:rPr>
          <w:rFonts w:ascii="Times New Roman" w:eastAsia="Calibri" w:hAnsi="Times New Roman" w:cs="Times New Roman"/>
          <w:color w:val="000000"/>
          <w:spacing w:val="4"/>
          <w:sz w:val="28"/>
          <w:szCs w:val="22"/>
        </w:rPr>
        <w:t>Оформляется ведомость выдачи сухого пайка с подписью родителей (законных представителей) обучающегося.</w:t>
      </w:r>
    </w:p>
    <w:p w14:paraId="4FF45DE5" w14:textId="4D5C3D42" w:rsidR="003F0E53" w:rsidRPr="003F0E53" w:rsidRDefault="003F0E53" w:rsidP="003F0E53">
      <w:pPr>
        <w:spacing w:after="0" w:line="240" w:lineRule="auto"/>
        <w:ind w:firstLine="567"/>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t>6.</w:t>
      </w:r>
      <w:proofErr w:type="gramStart"/>
      <w:r w:rsidR="00D3132C" w:rsidRPr="003F0E53">
        <w:rPr>
          <w:rFonts w:ascii="Times New Roman" w:eastAsia="Calibri" w:hAnsi="Times New Roman" w:cs="Times New Roman"/>
          <w:color w:val="000000"/>
          <w:spacing w:val="4"/>
          <w:sz w:val="28"/>
          <w:szCs w:val="22"/>
        </w:rPr>
        <w:t>5.Организовывается</w:t>
      </w:r>
      <w:proofErr w:type="gramEnd"/>
      <w:r w:rsidRPr="003F0E53">
        <w:rPr>
          <w:rFonts w:ascii="Times New Roman" w:eastAsia="Calibri" w:hAnsi="Times New Roman" w:cs="Times New Roman"/>
          <w:color w:val="000000"/>
          <w:spacing w:val="4"/>
          <w:sz w:val="28"/>
          <w:szCs w:val="22"/>
        </w:rPr>
        <w:t xml:space="preserve"> информирование родителей (законных представителей) о графике, месте и времени выдачи сухого пайка либо получении денежной компенсации вместо сухого пайка.</w:t>
      </w:r>
    </w:p>
    <w:p w14:paraId="6CC30A82" w14:textId="1D07963C" w:rsidR="003F0E53" w:rsidRPr="003F0E53" w:rsidRDefault="003F0E53" w:rsidP="003F0E53">
      <w:pPr>
        <w:spacing w:after="0" w:line="240" w:lineRule="auto"/>
        <w:ind w:firstLine="567"/>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t>6.6.</w:t>
      </w:r>
      <w:r w:rsidR="00CE3137">
        <w:rPr>
          <w:rFonts w:ascii="Times New Roman" w:eastAsia="Calibri" w:hAnsi="Times New Roman" w:cs="Times New Roman"/>
          <w:color w:val="FFFFFF" w:themeColor="background1"/>
          <w:spacing w:val="4"/>
          <w:sz w:val="28"/>
          <w:szCs w:val="22"/>
        </w:rPr>
        <w:t xml:space="preserve"> </w:t>
      </w:r>
      <w:r w:rsidRPr="003F0E53">
        <w:rPr>
          <w:rFonts w:ascii="Times New Roman" w:eastAsia="Calibri" w:hAnsi="Times New Roman" w:cs="Times New Roman"/>
          <w:color w:val="000000"/>
          <w:spacing w:val="4"/>
          <w:sz w:val="28"/>
          <w:szCs w:val="22"/>
        </w:rPr>
        <w:t>Размещается необходимая информация о порядке и графике выдачи сухих пайков</w:t>
      </w:r>
      <w:r w:rsidRPr="003F0E53">
        <w:rPr>
          <w:rFonts w:ascii="Times New Roman" w:hAnsi="Times New Roman"/>
          <w:sz w:val="28"/>
          <w:szCs w:val="28"/>
        </w:rPr>
        <w:t xml:space="preserve"> </w:t>
      </w:r>
      <w:r w:rsidRPr="003F0E53">
        <w:rPr>
          <w:rFonts w:ascii="Times New Roman" w:eastAsia="Calibri" w:hAnsi="Times New Roman" w:cs="Times New Roman"/>
          <w:color w:val="000000"/>
          <w:spacing w:val="4"/>
          <w:sz w:val="28"/>
          <w:szCs w:val="22"/>
        </w:rPr>
        <w:t>на официальном сайте общеобразовательного учреждения.</w:t>
      </w:r>
    </w:p>
    <w:p w14:paraId="117701C9" w14:textId="3609548A" w:rsidR="003F0E53" w:rsidRPr="003F0E53" w:rsidRDefault="003F0E53" w:rsidP="003F0E53">
      <w:pPr>
        <w:spacing w:after="0" w:line="240" w:lineRule="auto"/>
        <w:ind w:firstLine="567"/>
        <w:jc w:val="both"/>
        <w:rPr>
          <w:rFonts w:ascii="Times New Roman" w:eastAsia="Calibri" w:hAnsi="Times New Roman" w:cs="Times New Roman"/>
          <w:color w:val="000000"/>
          <w:spacing w:val="4"/>
          <w:sz w:val="28"/>
          <w:szCs w:val="22"/>
        </w:rPr>
      </w:pPr>
      <w:r w:rsidRPr="003F0E53">
        <w:rPr>
          <w:rFonts w:ascii="Times New Roman" w:eastAsia="Calibri" w:hAnsi="Times New Roman" w:cs="Times New Roman"/>
          <w:color w:val="000000"/>
          <w:spacing w:val="4"/>
          <w:sz w:val="28"/>
          <w:szCs w:val="22"/>
        </w:rPr>
        <w:t>6.7.</w:t>
      </w:r>
      <w:r w:rsidR="003C7EE6">
        <w:rPr>
          <w:rFonts w:ascii="Times New Roman" w:eastAsia="Calibri" w:hAnsi="Times New Roman" w:cs="Times New Roman"/>
          <w:color w:val="000000"/>
          <w:spacing w:val="4"/>
          <w:sz w:val="28"/>
          <w:szCs w:val="22"/>
        </w:rPr>
        <w:t xml:space="preserve"> </w:t>
      </w:r>
      <w:r w:rsidRPr="003F0E53">
        <w:rPr>
          <w:rFonts w:ascii="Times New Roman" w:eastAsia="Calibri" w:hAnsi="Times New Roman" w:cs="Times New Roman"/>
          <w:color w:val="000000"/>
          <w:spacing w:val="4"/>
          <w:sz w:val="28"/>
          <w:szCs w:val="22"/>
        </w:rPr>
        <w:t>Руководитель общеобразовательного учреждения несет персональную ответственность за организацию и выдачу сухих пайков обучающимся   1-4 классов и обучающимся льготной категории.</w:t>
      </w:r>
    </w:p>
    <w:p w14:paraId="1D8C2682" w14:textId="77777777"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24ADFC54" w14:textId="77777777"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41B5F7B6" w14:textId="77777777"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7CECC8BF" w14:textId="77777777"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22DE3A1B" w14:textId="77777777"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39B47849" w14:textId="77777777" w:rsidR="00D95D23" w:rsidRDefault="00CE3137" w:rsidP="003F0E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3F0E53" w:rsidRPr="003F0E53">
        <w:rPr>
          <w:rFonts w:ascii="Times New Roman" w:hAnsi="Times New Roman" w:cs="Times New Roman"/>
          <w:sz w:val="28"/>
          <w:szCs w:val="28"/>
        </w:rPr>
        <w:t>ачальник</w:t>
      </w:r>
      <w:r w:rsidR="00D95D23">
        <w:rPr>
          <w:rFonts w:ascii="Times New Roman" w:hAnsi="Times New Roman" w:cs="Times New Roman"/>
          <w:sz w:val="28"/>
          <w:szCs w:val="28"/>
        </w:rPr>
        <w:t xml:space="preserve"> </w:t>
      </w:r>
      <w:r w:rsidR="003F0E53" w:rsidRPr="003F0E53">
        <w:rPr>
          <w:rFonts w:ascii="Times New Roman" w:hAnsi="Times New Roman" w:cs="Times New Roman"/>
          <w:sz w:val="28"/>
          <w:szCs w:val="28"/>
        </w:rPr>
        <w:t xml:space="preserve">Департамента </w:t>
      </w:r>
    </w:p>
    <w:p w14:paraId="26A21F65" w14:textId="77777777" w:rsidR="00D95D23" w:rsidRDefault="003F0E53" w:rsidP="003F0E53">
      <w:pPr>
        <w:autoSpaceDE w:val="0"/>
        <w:autoSpaceDN w:val="0"/>
        <w:adjustRightInd w:val="0"/>
        <w:spacing w:after="0" w:line="240" w:lineRule="auto"/>
        <w:jc w:val="both"/>
        <w:rPr>
          <w:rFonts w:ascii="Times New Roman" w:hAnsi="Times New Roman" w:cs="Times New Roman"/>
          <w:sz w:val="28"/>
          <w:szCs w:val="28"/>
        </w:rPr>
      </w:pPr>
      <w:r w:rsidRPr="003F0E53">
        <w:rPr>
          <w:rFonts w:ascii="Times New Roman" w:hAnsi="Times New Roman" w:cs="Times New Roman"/>
          <w:sz w:val="28"/>
          <w:szCs w:val="28"/>
        </w:rPr>
        <w:t xml:space="preserve">образования и молодежной политики </w:t>
      </w:r>
    </w:p>
    <w:p w14:paraId="16FF2F18" w14:textId="77777777" w:rsidR="00D95D23" w:rsidRDefault="003F0E53" w:rsidP="003F0E53">
      <w:pPr>
        <w:autoSpaceDE w:val="0"/>
        <w:autoSpaceDN w:val="0"/>
        <w:adjustRightInd w:val="0"/>
        <w:spacing w:after="0" w:line="240" w:lineRule="auto"/>
        <w:jc w:val="both"/>
        <w:rPr>
          <w:rFonts w:ascii="Times New Roman" w:hAnsi="Times New Roman" w:cs="Times New Roman"/>
          <w:sz w:val="28"/>
          <w:szCs w:val="28"/>
        </w:rPr>
      </w:pPr>
      <w:r w:rsidRPr="003F0E53">
        <w:rPr>
          <w:rFonts w:ascii="Times New Roman" w:hAnsi="Times New Roman" w:cs="Times New Roman"/>
          <w:sz w:val="28"/>
          <w:szCs w:val="28"/>
        </w:rPr>
        <w:t xml:space="preserve">Администрации города Ялта </w:t>
      </w:r>
    </w:p>
    <w:p w14:paraId="472F63C2" w14:textId="06280043"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r w:rsidRPr="003F0E53">
        <w:rPr>
          <w:rFonts w:ascii="Times New Roman" w:hAnsi="Times New Roman" w:cs="Times New Roman"/>
          <w:sz w:val="28"/>
          <w:szCs w:val="28"/>
        </w:rPr>
        <w:t>Республики Кры</w:t>
      </w:r>
      <w:r w:rsidR="00BC158A">
        <w:rPr>
          <w:rFonts w:ascii="Times New Roman" w:hAnsi="Times New Roman" w:cs="Times New Roman"/>
          <w:sz w:val="28"/>
          <w:szCs w:val="28"/>
        </w:rPr>
        <w:t>м</w:t>
      </w:r>
      <w:r w:rsidRPr="003F0E53">
        <w:rPr>
          <w:rFonts w:ascii="Times New Roman" w:hAnsi="Times New Roman" w:cs="Times New Roman"/>
          <w:sz w:val="28"/>
          <w:szCs w:val="28"/>
        </w:rPr>
        <w:tab/>
        <w:t xml:space="preserve">                                             </w:t>
      </w:r>
      <w:r w:rsidR="00D95D23">
        <w:rPr>
          <w:rFonts w:ascii="Times New Roman" w:hAnsi="Times New Roman" w:cs="Times New Roman"/>
          <w:sz w:val="28"/>
          <w:szCs w:val="28"/>
        </w:rPr>
        <w:t xml:space="preserve">                     </w:t>
      </w:r>
      <w:r w:rsidRPr="003F0E53">
        <w:rPr>
          <w:rFonts w:ascii="Times New Roman" w:hAnsi="Times New Roman" w:cs="Times New Roman"/>
          <w:sz w:val="28"/>
          <w:szCs w:val="28"/>
        </w:rPr>
        <w:t xml:space="preserve"> </w:t>
      </w:r>
      <w:r w:rsidR="00CE3137">
        <w:rPr>
          <w:rFonts w:ascii="Times New Roman" w:hAnsi="Times New Roman" w:cs="Times New Roman"/>
          <w:sz w:val="28"/>
          <w:szCs w:val="28"/>
        </w:rPr>
        <w:t>Н.В. Гладченко</w:t>
      </w:r>
    </w:p>
    <w:p w14:paraId="0012EC03" w14:textId="77777777"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70F4DD18" w14:textId="77777777"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7CD2CFC9" w14:textId="77777777"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3E7A596A" w14:textId="77777777" w:rsid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6F956CD2"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1159833C"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1EFDB76B"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6A9C16A5"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67404DE3"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6E403EC5"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07F928AE"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49394B8C"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396D20E9"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179B14D8"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2190C911"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6A1F40B3"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02C03D1D"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1321AD32"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66F09B7B"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35C01342"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7D2E0751"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29A220DD"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0CA89605" w14:textId="77777777" w:rsidR="00B07F59"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1EFCF4BF" w14:textId="77777777" w:rsidR="003C7EE6" w:rsidRDefault="003C7EE6" w:rsidP="003F0E53">
      <w:pPr>
        <w:autoSpaceDE w:val="0"/>
        <w:autoSpaceDN w:val="0"/>
        <w:adjustRightInd w:val="0"/>
        <w:spacing w:after="0" w:line="240" w:lineRule="auto"/>
        <w:jc w:val="both"/>
        <w:rPr>
          <w:rFonts w:ascii="Times New Roman" w:hAnsi="Times New Roman" w:cs="Times New Roman"/>
          <w:sz w:val="28"/>
          <w:szCs w:val="28"/>
        </w:rPr>
      </w:pPr>
    </w:p>
    <w:p w14:paraId="69460938" w14:textId="77777777" w:rsidR="003C7EE6" w:rsidRDefault="003C7EE6" w:rsidP="003F0E53">
      <w:pPr>
        <w:autoSpaceDE w:val="0"/>
        <w:autoSpaceDN w:val="0"/>
        <w:adjustRightInd w:val="0"/>
        <w:spacing w:after="0" w:line="240" w:lineRule="auto"/>
        <w:jc w:val="both"/>
        <w:rPr>
          <w:rFonts w:ascii="Times New Roman" w:hAnsi="Times New Roman" w:cs="Times New Roman"/>
          <w:sz w:val="28"/>
          <w:szCs w:val="28"/>
        </w:rPr>
      </w:pPr>
    </w:p>
    <w:p w14:paraId="401CF0ED" w14:textId="77777777" w:rsidR="00B07F59" w:rsidRPr="003F0E53" w:rsidRDefault="00B07F59" w:rsidP="003F0E53">
      <w:pPr>
        <w:autoSpaceDE w:val="0"/>
        <w:autoSpaceDN w:val="0"/>
        <w:adjustRightInd w:val="0"/>
        <w:spacing w:after="0" w:line="240" w:lineRule="auto"/>
        <w:jc w:val="both"/>
        <w:rPr>
          <w:rFonts w:ascii="Times New Roman" w:hAnsi="Times New Roman" w:cs="Times New Roman"/>
          <w:sz w:val="28"/>
          <w:szCs w:val="28"/>
        </w:rPr>
      </w:pPr>
    </w:p>
    <w:p w14:paraId="76C51A09" w14:textId="77777777"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0284C602" w14:textId="77777777" w:rsidR="003F0E53" w:rsidRPr="003F0E53" w:rsidRDefault="003F0E53" w:rsidP="003C7EE6">
      <w:pPr>
        <w:tabs>
          <w:tab w:val="left" w:pos="5954"/>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Приложение № 4</w:t>
      </w:r>
    </w:p>
    <w:p w14:paraId="3AACDC38" w14:textId="77777777" w:rsidR="003F0E53" w:rsidRPr="003F0E53" w:rsidRDefault="003F0E53" w:rsidP="003C7EE6">
      <w:pPr>
        <w:tabs>
          <w:tab w:val="left" w:pos="5954"/>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к постановлению Администрации</w:t>
      </w:r>
    </w:p>
    <w:p w14:paraId="1489319B" w14:textId="77777777" w:rsidR="003F0E53" w:rsidRPr="003F0E53" w:rsidRDefault="003F0E53" w:rsidP="003C7EE6">
      <w:pPr>
        <w:tabs>
          <w:tab w:val="left" w:pos="5954"/>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города Ялта Республики Крым</w:t>
      </w:r>
    </w:p>
    <w:p w14:paraId="6E40C8F1" w14:textId="0338015B" w:rsidR="003F0E53" w:rsidRPr="003F0E53" w:rsidRDefault="003F0E53" w:rsidP="003C7EE6">
      <w:pPr>
        <w:tabs>
          <w:tab w:val="left" w:pos="5954"/>
        </w:tabs>
        <w:autoSpaceDE w:val="0"/>
        <w:autoSpaceDN w:val="0"/>
        <w:adjustRightInd w:val="0"/>
        <w:spacing w:after="0" w:line="240" w:lineRule="auto"/>
        <w:ind w:left="4962" w:right="-1"/>
        <w:rPr>
          <w:rFonts w:ascii="Times New Roman" w:hAnsi="Times New Roman" w:cs="Times New Roman"/>
          <w:sz w:val="22"/>
          <w:szCs w:val="22"/>
        </w:rPr>
      </w:pPr>
      <w:r w:rsidRPr="003F0E53">
        <w:rPr>
          <w:rFonts w:ascii="Times New Roman" w:hAnsi="Times New Roman" w:cs="Times New Roman"/>
          <w:sz w:val="22"/>
          <w:szCs w:val="22"/>
        </w:rPr>
        <w:t>от ____________</w:t>
      </w:r>
      <w:r w:rsidR="003C7EE6">
        <w:rPr>
          <w:rFonts w:ascii="Times New Roman" w:hAnsi="Times New Roman" w:cs="Times New Roman"/>
          <w:sz w:val="22"/>
          <w:szCs w:val="22"/>
        </w:rPr>
        <w:t>____</w:t>
      </w:r>
      <w:r w:rsidRPr="003F0E53">
        <w:rPr>
          <w:rFonts w:ascii="Times New Roman" w:hAnsi="Times New Roman" w:cs="Times New Roman"/>
          <w:sz w:val="22"/>
          <w:szCs w:val="22"/>
        </w:rPr>
        <w:t>____20_</w:t>
      </w:r>
      <w:proofErr w:type="gramStart"/>
      <w:r w:rsidR="00046384">
        <w:rPr>
          <w:rFonts w:ascii="Times New Roman" w:hAnsi="Times New Roman" w:cs="Times New Roman"/>
          <w:sz w:val="22"/>
          <w:szCs w:val="22"/>
        </w:rPr>
        <w:t>_</w:t>
      </w:r>
      <w:r w:rsidRPr="003F0E53">
        <w:rPr>
          <w:rFonts w:ascii="Times New Roman" w:hAnsi="Times New Roman" w:cs="Times New Roman"/>
          <w:sz w:val="22"/>
          <w:szCs w:val="22"/>
        </w:rPr>
        <w:t xml:space="preserve">  №</w:t>
      </w:r>
      <w:proofErr w:type="gramEnd"/>
      <w:r w:rsidRPr="003F0E53">
        <w:rPr>
          <w:rFonts w:ascii="Times New Roman" w:hAnsi="Times New Roman" w:cs="Times New Roman"/>
          <w:sz w:val="22"/>
          <w:szCs w:val="22"/>
        </w:rPr>
        <w:t xml:space="preserve"> ____</w:t>
      </w:r>
      <w:r w:rsidR="003C7EE6">
        <w:rPr>
          <w:rFonts w:ascii="Times New Roman" w:hAnsi="Times New Roman" w:cs="Times New Roman"/>
          <w:sz w:val="22"/>
          <w:szCs w:val="22"/>
        </w:rPr>
        <w:t>_</w:t>
      </w:r>
      <w:r w:rsidRPr="003F0E53">
        <w:rPr>
          <w:rFonts w:ascii="Times New Roman" w:hAnsi="Times New Roman" w:cs="Times New Roman"/>
          <w:sz w:val="22"/>
          <w:szCs w:val="22"/>
        </w:rPr>
        <w:t>_____</w:t>
      </w:r>
    </w:p>
    <w:p w14:paraId="4669CA40" w14:textId="77777777"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5E62FFB8" w14:textId="77777777" w:rsid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4608BFC0" w14:textId="77777777" w:rsidR="003C7EE6" w:rsidRDefault="003C7EE6" w:rsidP="003F0E53">
      <w:pPr>
        <w:autoSpaceDE w:val="0"/>
        <w:autoSpaceDN w:val="0"/>
        <w:adjustRightInd w:val="0"/>
        <w:spacing w:after="0" w:line="240" w:lineRule="auto"/>
        <w:jc w:val="both"/>
        <w:rPr>
          <w:rFonts w:ascii="Times New Roman" w:hAnsi="Times New Roman" w:cs="Times New Roman"/>
          <w:sz w:val="28"/>
          <w:szCs w:val="28"/>
        </w:rPr>
      </w:pPr>
    </w:p>
    <w:p w14:paraId="58B0FEFE" w14:textId="77777777" w:rsidR="003C7EE6" w:rsidRDefault="003C7EE6" w:rsidP="003F0E53">
      <w:pPr>
        <w:autoSpaceDE w:val="0"/>
        <w:autoSpaceDN w:val="0"/>
        <w:adjustRightInd w:val="0"/>
        <w:spacing w:after="0" w:line="240" w:lineRule="auto"/>
        <w:jc w:val="both"/>
        <w:rPr>
          <w:rFonts w:ascii="Times New Roman" w:hAnsi="Times New Roman" w:cs="Times New Roman"/>
          <w:sz w:val="28"/>
          <w:szCs w:val="28"/>
        </w:rPr>
      </w:pPr>
    </w:p>
    <w:p w14:paraId="2B2FB93C" w14:textId="77777777" w:rsidR="00946AD5" w:rsidRPr="003F0E53" w:rsidRDefault="00946AD5" w:rsidP="003F0E53">
      <w:pPr>
        <w:autoSpaceDE w:val="0"/>
        <w:autoSpaceDN w:val="0"/>
        <w:adjustRightInd w:val="0"/>
        <w:spacing w:after="0" w:line="240" w:lineRule="auto"/>
        <w:jc w:val="both"/>
        <w:rPr>
          <w:rFonts w:ascii="Times New Roman" w:hAnsi="Times New Roman" w:cs="Times New Roman"/>
          <w:sz w:val="28"/>
          <w:szCs w:val="28"/>
        </w:rPr>
      </w:pPr>
    </w:p>
    <w:p w14:paraId="16F9166E" w14:textId="77777777" w:rsidR="003F0E53" w:rsidRPr="003F0E53" w:rsidRDefault="003F0E53" w:rsidP="003F0E53">
      <w:pPr>
        <w:tabs>
          <w:tab w:val="left" w:pos="5954"/>
        </w:tabs>
        <w:autoSpaceDE w:val="0"/>
        <w:autoSpaceDN w:val="0"/>
        <w:adjustRightInd w:val="0"/>
        <w:spacing w:after="0" w:line="240" w:lineRule="auto"/>
        <w:ind w:right="-1"/>
        <w:rPr>
          <w:rFonts w:ascii="Times New Roman" w:hAnsi="Times New Roman" w:cs="Times New Roman"/>
          <w:sz w:val="22"/>
          <w:szCs w:val="22"/>
        </w:rPr>
      </w:pPr>
      <w:r w:rsidRPr="003F0E53">
        <w:rPr>
          <w:rFonts w:ascii="Times New Roman" w:hAnsi="Times New Roman" w:cs="Times New Roman"/>
        </w:rPr>
        <w:t xml:space="preserve">                                                    </w:t>
      </w:r>
    </w:p>
    <w:p w14:paraId="0B401530" w14:textId="77777777" w:rsidR="00046384" w:rsidRDefault="00046384" w:rsidP="003F0E53">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hyperlink w:anchor="P763" w:tooltip="ПОРЯДОК">
        <w:r w:rsidRPr="003F0E53">
          <w:rPr>
            <w:rFonts w:ascii="Times New Roman" w:eastAsiaTheme="minorEastAsia" w:hAnsi="Times New Roman" w:cs="Times New Roman"/>
            <w:sz w:val="28"/>
            <w:szCs w:val="28"/>
            <w:lang w:eastAsia="ru-RU"/>
          </w:rPr>
          <w:t>Порядок</w:t>
        </w:r>
      </w:hyperlink>
      <w:r w:rsidRPr="003F0E53">
        <w:rPr>
          <w:rFonts w:ascii="Times New Roman" w:eastAsiaTheme="minorEastAsia" w:hAnsi="Times New Roman" w:cs="Times New Roman"/>
          <w:sz w:val="28"/>
          <w:szCs w:val="28"/>
          <w:lang w:eastAsia="ru-RU"/>
        </w:rPr>
        <w:t xml:space="preserve"> </w:t>
      </w:r>
    </w:p>
    <w:p w14:paraId="359A4D9A" w14:textId="77777777" w:rsidR="00046384" w:rsidRDefault="00046384" w:rsidP="003F0E53">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F0E53">
        <w:rPr>
          <w:rFonts w:ascii="Times New Roman" w:eastAsiaTheme="minorEastAsia" w:hAnsi="Times New Roman" w:cs="Times New Roman"/>
          <w:sz w:val="28"/>
          <w:szCs w:val="28"/>
          <w:lang w:eastAsia="ru-RU"/>
        </w:rPr>
        <w:t xml:space="preserve">распределения наборов пищевых продуктов родителям </w:t>
      </w:r>
    </w:p>
    <w:p w14:paraId="20E81CA7" w14:textId="7CF28C02" w:rsidR="003F0E53" w:rsidRPr="003F0E53" w:rsidRDefault="00046384" w:rsidP="003F0E53">
      <w:pPr>
        <w:autoSpaceDE w:val="0"/>
        <w:autoSpaceDN w:val="0"/>
        <w:adjustRightInd w:val="0"/>
        <w:spacing w:after="0" w:line="240" w:lineRule="auto"/>
        <w:jc w:val="center"/>
        <w:rPr>
          <w:rFonts w:ascii="Times New Roman" w:hAnsi="Times New Roman"/>
          <w:sz w:val="28"/>
          <w:szCs w:val="28"/>
        </w:rPr>
      </w:pPr>
      <w:r w:rsidRPr="003F0E53">
        <w:rPr>
          <w:rFonts w:ascii="Times New Roman" w:eastAsiaTheme="minorEastAsia" w:hAnsi="Times New Roman" w:cs="Times New Roman"/>
          <w:sz w:val="28"/>
          <w:szCs w:val="28"/>
          <w:lang w:eastAsia="ru-RU"/>
        </w:rPr>
        <w:t>(законным представителям) обучающихся, получающих начальное общее образование и имеющих право на предоставление бесплатного горячего питания, при переводе на обучение с применением дистанционных</w:t>
      </w:r>
      <w:r w:rsidR="00B07F59">
        <w:rPr>
          <w:rFonts w:ascii="Times New Roman" w:eastAsiaTheme="minorEastAsia" w:hAnsi="Times New Roman" w:cs="Times New Roman"/>
          <w:sz w:val="28"/>
          <w:szCs w:val="28"/>
          <w:lang w:eastAsia="ru-RU"/>
        </w:rPr>
        <w:t xml:space="preserve"> образовательных</w:t>
      </w:r>
      <w:r w:rsidRPr="003F0E53">
        <w:rPr>
          <w:rFonts w:ascii="Times New Roman" w:eastAsiaTheme="minorEastAsia" w:hAnsi="Times New Roman" w:cs="Times New Roman"/>
          <w:sz w:val="28"/>
          <w:szCs w:val="28"/>
          <w:lang w:eastAsia="ru-RU"/>
        </w:rPr>
        <w:t xml:space="preserve"> технологий</w:t>
      </w:r>
      <w:r>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в</w:t>
      </w:r>
      <w:r>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общеобразовательных</w:t>
      </w:r>
      <w:r>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учреждениях</w:t>
      </w:r>
      <w:r>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муниципального</w:t>
      </w:r>
      <w:r>
        <w:rPr>
          <w:rFonts w:ascii="Times New Roman" w:eastAsiaTheme="minorEastAsia" w:hAnsi="Times New Roman" w:cs="Times New Roman"/>
          <w:sz w:val="28"/>
          <w:szCs w:val="28"/>
          <w:lang w:eastAsia="ru-RU"/>
        </w:rPr>
        <w:t xml:space="preserve"> </w:t>
      </w:r>
      <w:r w:rsidRPr="003F0E53">
        <w:rPr>
          <w:rFonts w:ascii="Times New Roman" w:eastAsiaTheme="minorEastAsia" w:hAnsi="Times New Roman" w:cs="Times New Roman"/>
          <w:sz w:val="28"/>
          <w:szCs w:val="28"/>
          <w:lang w:eastAsia="ru-RU"/>
        </w:rPr>
        <w:t>округ</w:t>
      </w:r>
      <w:r w:rsidR="003C7EE6">
        <w:rPr>
          <w:rFonts w:ascii="Times New Roman" w:eastAsiaTheme="minorEastAsia" w:hAnsi="Times New Roman" w:cs="Times New Roman"/>
          <w:sz w:val="28"/>
          <w:szCs w:val="28"/>
          <w:lang w:eastAsia="ru-RU"/>
        </w:rPr>
        <w:t>а</w:t>
      </w:r>
      <w:r w:rsidRPr="003F0E53">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город-курорт </w:t>
      </w:r>
      <w:r w:rsidRPr="003F0E53">
        <w:rPr>
          <w:rFonts w:ascii="Times New Roman" w:eastAsiaTheme="minorEastAsia" w:hAnsi="Times New Roman" w:cs="Times New Roman"/>
          <w:sz w:val="28"/>
          <w:szCs w:val="28"/>
          <w:lang w:eastAsia="ru-RU"/>
        </w:rPr>
        <w:t>Ялта Республики Крым</w:t>
      </w:r>
    </w:p>
    <w:p w14:paraId="039FED7E" w14:textId="77777777" w:rsidR="003F0E53" w:rsidRDefault="003F0E53" w:rsidP="003F0E53">
      <w:pPr>
        <w:autoSpaceDE w:val="0"/>
        <w:autoSpaceDN w:val="0"/>
        <w:adjustRightInd w:val="0"/>
        <w:spacing w:after="0" w:line="240" w:lineRule="auto"/>
        <w:jc w:val="center"/>
        <w:rPr>
          <w:rFonts w:ascii="Times New Roman" w:hAnsi="Times New Roman"/>
          <w:sz w:val="28"/>
          <w:szCs w:val="28"/>
        </w:rPr>
      </w:pPr>
    </w:p>
    <w:p w14:paraId="58065DAD" w14:textId="77777777" w:rsidR="00946AD5" w:rsidRDefault="00946AD5" w:rsidP="003F0E53">
      <w:pPr>
        <w:autoSpaceDE w:val="0"/>
        <w:autoSpaceDN w:val="0"/>
        <w:adjustRightInd w:val="0"/>
        <w:spacing w:after="0" w:line="240" w:lineRule="auto"/>
        <w:jc w:val="center"/>
        <w:rPr>
          <w:rFonts w:ascii="Times New Roman" w:hAnsi="Times New Roman"/>
          <w:sz w:val="28"/>
          <w:szCs w:val="28"/>
        </w:rPr>
      </w:pPr>
    </w:p>
    <w:p w14:paraId="193332BD" w14:textId="77777777" w:rsidR="003C7EE6" w:rsidRPr="003F0E53" w:rsidRDefault="003C7EE6" w:rsidP="003F0E53">
      <w:pPr>
        <w:autoSpaceDE w:val="0"/>
        <w:autoSpaceDN w:val="0"/>
        <w:adjustRightInd w:val="0"/>
        <w:spacing w:after="0" w:line="240" w:lineRule="auto"/>
        <w:jc w:val="center"/>
        <w:rPr>
          <w:rFonts w:ascii="Times New Roman" w:hAnsi="Times New Roman"/>
          <w:sz w:val="28"/>
          <w:szCs w:val="28"/>
        </w:rPr>
      </w:pPr>
    </w:p>
    <w:p w14:paraId="29669E71" w14:textId="165495EF" w:rsidR="003F0E53" w:rsidRPr="003F0E53" w:rsidRDefault="003F0E53" w:rsidP="003F0E53">
      <w:pPr>
        <w:autoSpaceDE w:val="0"/>
        <w:autoSpaceDN w:val="0"/>
        <w:adjustRightInd w:val="0"/>
        <w:spacing w:after="0" w:line="240" w:lineRule="auto"/>
        <w:ind w:firstLine="708"/>
        <w:jc w:val="both"/>
        <w:rPr>
          <w:rFonts w:ascii="Times New Roman" w:hAnsi="Times New Roman"/>
          <w:sz w:val="28"/>
          <w:szCs w:val="28"/>
        </w:rPr>
      </w:pPr>
      <w:r w:rsidRPr="003F0E53">
        <w:rPr>
          <w:rFonts w:ascii="Times New Roman" w:hAnsi="Times New Roman"/>
          <w:sz w:val="28"/>
          <w:szCs w:val="28"/>
        </w:rPr>
        <w:t xml:space="preserve">1. Настоящий </w:t>
      </w:r>
      <w:hyperlink w:anchor="P763" w:tooltip="ПОРЯДОК">
        <w:r w:rsidR="00046384" w:rsidRPr="003F0E53">
          <w:rPr>
            <w:rFonts w:ascii="Times New Roman" w:eastAsiaTheme="minorEastAsia" w:hAnsi="Times New Roman" w:cs="Times New Roman"/>
            <w:sz w:val="28"/>
            <w:szCs w:val="28"/>
            <w:lang w:eastAsia="ru-RU"/>
          </w:rPr>
          <w:t>Порядок</w:t>
        </w:r>
      </w:hyperlink>
      <w:r w:rsidR="00046384" w:rsidRPr="003F0E53">
        <w:rPr>
          <w:rFonts w:ascii="Times New Roman" w:eastAsiaTheme="minorEastAsia" w:hAnsi="Times New Roman" w:cs="Times New Roman"/>
          <w:sz w:val="28"/>
          <w:szCs w:val="28"/>
          <w:lang w:eastAsia="ru-RU"/>
        </w:rPr>
        <w:t xml:space="preserve"> распределения наборов пищевых продуктов родителям (законным представителям) обучающихся, получающих начальное общее образование и имеющих право на предоставление бесплатного горячего питания, при переводе на обучение с применением дистанционных </w:t>
      </w:r>
      <w:r w:rsidR="00116DC0">
        <w:rPr>
          <w:rFonts w:ascii="Times New Roman" w:eastAsiaTheme="minorEastAsia" w:hAnsi="Times New Roman" w:cs="Times New Roman"/>
          <w:sz w:val="28"/>
          <w:szCs w:val="28"/>
          <w:lang w:eastAsia="ru-RU"/>
        </w:rPr>
        <w:t>образовательных</w:t>
      </w:r>
      <w:r w:rsidR="00116DC0" w:rsidRPr="003F0E53">
        <w:rPr>
          <w:rFonts w:ascii="Times New Roman" w:eastAsiaTheme="minorEastAsia" w:hAnsi="Times New Roman" w:cs="Times New Roman"/>
          <w:sz w:val="28"/>
          <w:szCs w:val="28"/>
          <w:lang w:eastAsia="ru-RU"/>
        </w:rPr>
        <w:t xml:space="preserve"> </w:t>
      </w:r>
      <w:r w:rsidR="00046384" w:rsidRPr="003F0E53">
        <w:rPr>
          <w:rFonts w:ascii="Times New Roman" w:eastAsiaTheme="minorEastAsia" w:hAnsi="Times New Roman" w:cs="Times New Roman"/>
          <w:sz w:val="28"/>
          <w:szCs w:val="28"/>
          <w:lang w:eastAsia="ru-RU"/>
        </w:rPr>
        <w:t>технологий</w:t>
      </w:r>
      <w:r w:rsidR="00046384">
        <w:rPr>
          <w:rFonts w:ascii="Times New Roman" w:eastAsiaTheme="minorEastAsia" w:hAnsi="Times New Roman" w:cs="Times New Roman"/>
          <w:sz w:val="28"/>
          <w:szCs w:val="28"/>
          <w:lang w:eastAsia="ru-RU"/>
        </w:rPr>
        <w:t xml:space="preserve"> </w:t>
      </w:r>
      <w:r w:rsidR="00046384" w:rsidRPr="003F0E53">
        <w:rPr>
          <w:rFonts w:ascii="Times New Roman" w:eastAsiaTheme="minorEastAsia" w:hAnsi="Times New Roman" w:cs="Times New Roman"/>
          <w:sz w:val="28"/>
          <w:szCs w:val="28"/>
          <w:lang w:eastAsia="ru-RU"/>
        </w:rPr>
        <w:t>в</w:t>
      </w:r>
      <w:r w:rsidR="00046384">
        <w:rPr>
          <w:rFonts w:ascii="Times New Roman" w:eastAsiaTheme="minorEastAsia" w:hAnsi="Times New Roman" w:cs="Times New Roman"/>
          <w:sz w:val="28"/>
          <w:szCs w:val="28"/>
          <w:lang w:eastAsia="ru-RU"/>
        </w:rPr>
        <w:t xml:space="preserve"> </w:t>
      </w:r>
      <w:r w:rsidR="00046384" w:rsidRPr="003F0E53">
        <w:rPr>
          <w:rFonts w:ascii="Times New Roman" w:eastAsiaTheme="minorEastAsia" w:hAnsi="Times New Roman" w:cs="Times New Roman"/>
          <w:sz w:val="28"/>
          <w:szCs w:val="28"/>
          <w:lang w:eastAsia="ru-RU"/>
        </w:rPr>
        <w:t>общеобразовательных</w:t>
      </w:r>
      <w:r w:rsidR="00046384">
        <w:rPr>
          <w:rFonts w:ascii="Times New Roman" w:eastAsiaTheme="minorEastAsia" w:hAnsi="Times New Roman" w:cs="Times New Roman"/>
          <w:sz w:val="28"/>
          <w:szCs w:val="28"/>
          <w:lang w:eastAsia="ru-RU"/>
        </w:rPr>
        <w:t xml:space="preserve"> </w:t>
      </w:r>
      <w:r w:rsidR="00046384" w:rsidRPr="003F0E53">
        <w:rPr>
          <w:rFonts w:ascii="Times New Roman" w:eastAsiaTheme="minorEastAsia" w:hAnsi="Times New Roman" w:cs="Times New Roman"/>
          <w:sz w:val="28"/>
          <w:szCs w:val="28"/>
          <w:lang w:eastAsia="ru-RU"/>
        </w:rPr>
        <w:t>учреждениях</w:t>
      </w:r>
      <w:r w:rsidR="00046384">
        <w:rPr>
          <w:rFonts w:ascii="Times New Roman" w:eastAsiaTheme="minorEastAsia" w:hAnsi="Times New Roman" w:cs="Times New Roman"/>
          <w:sz w:val="28"/>
          <w:szCs w:val="28"/>
          <w:lang w:eastAsia="ru-RU"/>
        </w:rPr>
        <w:t xml:space="preserve"> </w:t>
      </w:r>
      <w:r w:rsidR="00046384" w:rsidRPr="003F0E53">
        <w:rPr>
          <w:rFonts w:ascii="Times New Roman" w:eastAsiaTheme="minorEastAsia" w:hAnsi="Times New Roman" w:cs="Times New Roman"/>
          <w:sz w:val="28"/>
          <w:szCs w:val="28"/>
          <w:lang w:eastAsia="ru-RU"/>
        </w:rPr>
        <w:t>муниципального</w:t>
      </w:r>
      <w:r w:rsidR="00046384">
        <w:rPr>
          <w:rFonts w:ascii="Times New Roman" w:eastAsiaTheme="minorEastAsia" w:hAnsi="Times New Roman" w:cs="Times New Roman"/>
          <w:sz w:val="28"/>
          <w:szCs w:val="28"/>
          <w:lang w:eastAsia="ru-RU"/>
        </w:rPr>
        <w:t xml:space="preserve"> </w:t>
      </w:r>
      <w:r w:rsidR="00046384" w:rsidRPr="003F0E53">
        <w:rPr>
          <w:rFonts w:ascii="Times New Roman" w:eastAsiaTheme="minorEastAsia" w:hAnsi="Times New Roman" w:cs="Times New Roman"/>
          <w:sz w:val="28"/>
          <w:szCs w:val="28"/>
          <w:lang w:eastAsia="ru-RU"/>
        </w:rPr>
        <w:t>округ</w:t>
      </w:r>
      <w:r w:rsidR="003C7EE6">
        <w:rPr>
          <w:rFonts w:ascii="Times New Roman" w:eastAsiaTheme="minorEastAsia" w:hAnsi="Times New Roman" w:cs="Times New Roman"/>
          <w:sz w:val="28"/>
          <w:szCs w:val="28"/>
          <w:lang w:eastAsia="ru-RU"/>
        </w:rPr>
        <w:t>а</w:t>
      </w:r>
      <w:r w:rsidR="00046384" w:rsidRPr="003F0E53">
        <w:rPr>
          <w:rFonts w:ascii="Times New Roman" w:eastAsiaTheme="minorEastAsia" w:hAnsi="Times New Roman" w:cs="Times New Roman"/>
          <w:sz w:val="28"/>
          <w:szCs w:val="28"/>
          <w:lang w:eastAsia="ru-RU"/>
        </w:rPr>
        <w:t xml:space="preserve"> </w:t>
      </w:r>
      <w:r w:rsidR="00046384">
        <w:rPr>
          <w:rFonts w:ascii="Times New Roman" w:eastAsiaTheme="minorEastAsia" w:hAnsi="Times New Roman" w:cs="Times New Roman"/>
          <w:sz w:val="28"/>
          <w:szCs w:val="28"/>
          <w:lang w:eastAsia="ru-RU"/>
        </w:rPr>
        <w:t xml:space="preserve">город-курорт </w:t>
      </w:r>
      <w:r w:rsidR="00046384" w:rsidRPr="003F0E53">
        <w:rPr>
          <w:rFonts w:ascii="Times New Roman" w:eastAsiaTheme="minorEastAsia" w:hAnsi="Times New Roman" w:cs="Times New Roman"/>
          <w:sz w:val="28"/>
          <w:szCs w:val="28"/>
          <w:lang w:eastAsia="ru-RU"/>
        </w:rPr>
        <w:t>Ялта Республики Крым</w:t>
      </w:r>
      <w:r w:rsidR="00046384" w:rsidRPr="003F0E53">
        <w:rPr>
          <w:rFonts w:ascii="Times New Roman" w:hAnsi="Times New Roman" w:cs="Times New Roman"/>
          <w:sz w:val="28"/>
          <w:szCs w:val="28"/>
        </w:rPr>
        <w:t xml:space="preserve"> </w:t>
      </w:r>
      <w:r w:rsidRPr="003F0E53">
        <w:rPr>
          <w:rFonts w:ascii="Times New Roman" w:hAnsi="Times New Roman" w:cs="Times New Roman"/>
          <w:sz w:val="28"/>
          <w:szCs w:val="28"/>
        </w:rPr>
        <w:t xml:space="preserve">(далее - Порядок) разработан </w:t>
      </w:r>
      <w:r w:rsidRPr="003F0E53">
        <w:rPr>
          <w:rFonts w:ascii="Times New Roman" w:hAnsi="Times New Roman"/>
          <w:sz w:val="28"/>
          <w:szCs w:val="28"/>
        </w:rPr>
        <w:t xml:space="preserve">в соответствии с постановлением Правительства Российской Федерации от 27 февраля 2023 </w:t>
      </w:r>
      <w:r w:rsidR="00116DC0">
        <w:rPr>
          <w:rFonts w:ascii="Times New Roman" w:hAnsi="Times New Roman"/>
          <w:sz w:val="28"/>
          <w:szCs w:val="28"/>
        </w:rPr>
        <w:t xml:space="preserve">      </w:t>
      </w:r>
      <w:r w:rsidRPr="003F0E53">
        <w:rPr>
          <w:rFonts w:ascii="Times New Roman" w:hAnsi="Times New Roman"/>
          <w:sz w:val="28"/>
          <w:szCs w:val="28"/>
        </w:rPr>
        <w:t xml:space="preserve">№ </w:t>
      </w:r>
      <w:r w:rsidRPr="003F0E53">
        <w:rPr>
          <w:rFonts w:ascii="Times New Roman" w:hAnsi="Times New Roman" w:cs="Times New Roman"/>
          <w:sz w:val="28"/>
          <w:szCs w:val="28"/>
        </w:rPr>
        <w:t xml:space="preserve">312 </w:t>
      </w:r>
      <w:r w:rsidRPr="003F0E53">
        <w:rPr>
          <w:rFonts w:ascii="Times New Roman" w:hAnsi="Times New Roman" w:cs="Times New Roman"/>
          <w:color w:val="000000"/>
          <w:sz w:val="28"/>
          <w:szCs w:val="28"/>
          <w:shd w:val="clear" w:color="auto" w:fill="FFFFFF"/>
        </w:rPr>
        <w:t> «О внесении изменений в приложение № 29 к государственной программе Российской Федерации «Развитие образования» и признании утратившим силу подпункта «г» пункта 15 (в части изменений, вносимых в пункт 5) изменений, которые вносятся в государственную программу Российской Федерации «Развитие образования», утвержденных постановлением Правительства Российской Федерации от 26 сентября 2022</w:t>
      </w:r>
      <w:r w:rsidR="003C7EE6">
        <w:rPr>
          <w:rFonts w:ascii="Times New Roman" w:hAnsi="Times New Roman" w:cs="Times New Roman"/>
          <w:color w:val="000000"/>
          <w:sz w:val="28"/>
          <w:szCs w:val="28"/>
          <w:shd w:val="clear" w:color="auto" w:fill="FFFFFF"/>
        </w:rPr>
        <w:t xml:space="preserve"> года</w:t>
      </w:r>
      <w:r w:rsidR="00116DC0">
        <w:rPr>
          <w:rFonts w:ascii="Times New Roman" w:hAnsi="Times New Roman" w:cs="Times New Roman"/>
          <w:color w:val="000000"/>
          <w:sz w:val="28"/>
          <w:szCs w:val="28"/>
          <w:shd w:val="clear" w:color="auto" w:fill="FFFFFF"/>
        </w:rPr>
        <w:t xml:space="preserve"> </w:t>
      </w:r>
      <w:r w:rsidRPr="003F0E53">
        <w:rPr>
          <w:rFonts w:ascii="Times New Roman" w:hAnsi="Times New Roman" w:cs="Times New Roman"/>
          <w:color w:val="000000"/>
          <w:sz w:val="28"/>
          <w:szCs w:val="28"/>
          <w:shd w:val="clear" w:color="auto" w:fill="FFFFFF"/>
        </w:rPr>
        <w:t>№ 1693»</w:t>
      </w:r>
      <w:r w:rsidRPr="003F0E53">
        <w:rPr>
          <w:rFonts w:ascii="Times New Roman" w:hAnsi="Times New Roman"/>
          <w:sz w:val="28"/>
          <w:szCs w:val="28"/>
        </w:rPr>
        <w:t xml:space="preserve"> (далее - Постановление) </w:t>
      </w:r>
      <w:r w:rsidR="00116DC0">
        <w:rPr>
          <w:rFonts w:ascii="Times New Roman" w:hAnsi="Times New Roman"/>
          <w:sz w:val="28"/>
          <w:szCs w:val="28"/>
        </w:rPr>
        <w:t>для</w:t>
      </w:r>
      <w:r w:rsidRPr="003F0E53">
        <w:rPr>
          <w:rFonts w:ascii="Times New Roman" w:hAnsi="Times New Roman"/>
          <w:sz w:val="28"/>
          <w:szCs w:val="28"/>
        </w:rPr>
        <w:t xml:space="preserve"> муниципальных общеобразовательных </w:t>
      </w:r>
      <w:r w:rsidR="00116DC0">
        <w:rPr>
          <w:rFonts w:ascii="Times New Roman" w:hAnsi="Times New Roman"/>
          <w:sz w:val="28"/>
          <w:szCs w:val="28"/>
        </w:rPr>
        <w:t>учреждений</w:t>
      </w:r>
      <w:r w:rsidRPr="003F0E53">
        <w:rPr>
          <w:rFonts w:ascii="Times New Roman" w:hAnsi="Times New Roman"/>
          <w:sz w:val="28"/>
          <w:szCs w:val="28"/>
        </w:rPr>
        <w:t xml:space="preserve"> при переводе обучающихся, получающих начальное общее образование, на обучение с применением дистанционных </w:t>
      </w:r>
      <w:r w:rsidR="00116DC0">
        <w:rPr>
          <w:rFonts w:ascii="Times New Roman" w:eastAsiaTheme="minorEastAsia" w:hAnsi="Times New Roman" w:cs="Times New Roman"/>
          <w:sz w:val="28"/>
          <w:szCs w:val="28"/>
          <w:lang w:eastAsia="ru-RU"/>
        </w:rPr>
        <w:t>образовательных</w:t>
      </w:r>
      <w:r w:rsidR="00116DC0" w:rsidRPr="003F0E53">
        <w:rPr>
          <w:rFonts w:ascii="Times New Roman" w:eastAsiaTheme="minorEastAsia" w:hAnsi="Times New Roman" w:cs="Times New Roman"/>
          <w:sz w:val="28"/>
          <w:szCs w:val="28"/>
          <w:lang w:eastAsia="ru-RU"/>
        </w:rPr>
        <w:t xml:space="preserve"> </w:t>
      </w:r>
      <w:r w:rsidRPr="003F0E53">
        <w:rPr>
          <w:rFonts w:ascii="Times New Roman" w:hAnsi="Times New Roman"/>
          <w:sz w:val="28"/>
          <w:szCs w:val="28"/>
        </w:rPr>
        <w:t>технологий,</w:t>
      </w:r>
      <w:r w:rsidR="00116DC0">
        <w:rPr>
          <w:rFonts w:ascii="Times New Roman" w:hAnsi="Times New Roman"/>
          <w:sz w:val="28"/>
          <w:szCs w:val="28"/>
        </w:rPr>
        <w:t xml:space="preserve"> на </w:t>
      </w:r>
      <w:r w:rsidR="00116DC0" w:rsidRPr="003F0E53">
        <w:rPr>
          <w:rFonts w:ascii="Times New Roman" w:hAnsi="Times New Roman" w:cs="Times New Roman"/>
          <w:sz w:val="28"/>
          <w:szCs w:val="28"/>
        </w:rPr>
        <w:t>период действия режимов «Повышенная готовность», «Чрезвычайная ситуация» и других форс-мажорных обстоятельств</w:t>
      </w:r>
      <w:r w:rsidR="00116DC0">
        <w:rPr>
          <w:rFonts w:ascii="Times New Roman" w:hAnsi="Times New Roman" w:cs="Times New Roman"/>
          <w:sz w:val="28"/>
          <w:szCs w:val="28"/>
        </w:rPr>
        <w:t>,</w:t>
      </w:r>
      <w:r w:rsidR="00116DC0">
        <w:rPr>
          <w:rFonts w:ascii="Times New Roman" w:hAnsi="Times New Roman"/>
          <w:sz w:val="28"/>
          <w:szCs w:val="28"/>
        </w:rPr>
        <w:t xml:space="preserve"> введением максимального (среднего) уровня реагирования,</w:t>
      </w:r>
      <w:r w:rsidRPr="003F0E53">
        <w:rPr>
          <w:rFonts w:ascii="Times New Roman" w:hAnsi="Times New Roman"/>
          <w:sz w:val="28"/>
          <w:szCs w:val="28"/>
        </w:rPr>
        <w:t xml:space="preserve"> </w:t>
      </w:r>
      <w:r w:rsidR="00116DC0">
        <w:rPr>
          <w:rFonts w:ascii="Times New Roman" w:hAnsi="Times New Roman"/>
          <w:sz w:val="28"/>
          <w:szCs w:val="28"/>
        </w:rPr>
        <w:t>на</w:t>
      </w:r>
      <w:r w:rsidRPr="003F0E53">
        <w:rPr>
          <w:rFonts w:ascii="Times New Roman" w:hAnsi="Times New Roman"/>
          <w:sz w:val="28"/>
          <w:szCs w:val="28"/>
        </w:rPr>
        <w:t xml:space="preserve"> право использовать средства бюджета субъекта Российской Федерации, источником софинансирования которых является субсидия из федерального бюджета, для закупки наборов пищевых продуктов и их последующей выдачи родителям (законным представителям) обучающихся для приготовления горячего питания в домашних условиях.</w:t>
      </w:r>
    </w:p>
    <w:p w14:paraId="60D91A35" w14:textId="36CA2359" w:rsidR="003F0E53" w:rsidRPr="003F0E53" w:rsidRDefault="003F0E53" w:rsidP="003F0E53">
      <w:pPr>
        <w:autoSpaceDE w:val="0"/>
        <w:autoSpaceDN w:val="0"/>
        <w:adjustRightInd w:val="0"/>
        <w:spacing w:after="0" w:line="240" w:lineRule="auto"/>
        <w:ind w:firstLine="708"/>
        <w:jc w:val="both"/>
        <w:rPr>
          <w:rFonts w:ascii="Times New Roman" w:hAnsi="Times New Roman"/>
          <w:sz w:val="28"/>
          <w:szCs w:val="28"/>
        </w:rPr>
      </w:pPr>
      <w:r w:rsidRPr="003F0E53">
        <w:rPr>
          <w:rFonts w:ascii="Times New Roman" w:hAnsi="Times New Roman" w:cs="Times New Roman"/>
          <w:sz w:val="28"/>
          <w:szCs w:val="28"/>
        </w:rPr>
        <w:lastRenderedPageBreak/>
        <w:t xml:space="preserve">2. Настоящий Порядок регулирует предоставление продуктовых наборов обучающимся, получающим начальное общее образование и имеющим право на предоставление бесплатного горячего питания, при переводе на обучение с применением дистанционных образовательных технологий в муниципальных общеобразовательных учреждениях </w:t>
      </w:r>
      <w:r w:rsidRPr="003F0E53">
        <w:rPr>
          <w:rFonts w:ascii="Times New Roman" w:hAnsi="Times New Roman"/>
          <w:sz w:val="28"/>
          <w:szCs w:val="28"/>
        </w:rPr>
        <w:t xml:space="preserve">муниципального </w:t>
      </w:r>
      <w:r w:rsidR="00D4452A">
        <w:rPr>
          <w:rFonts w:ascii="Times New Roman" w:hAnsi="Times New Roman"/>
          <w:sz w:val="28"/>
          <w:szCs w:val="28"/>
        </w:rPr>
        <w:t>округа</w:t>
      </w:r>
      <w:r w:rsidRPr="003F0E53">
        <w:rPr>
          <w:rFonts w:ascii="Times New Roman" w:hAnsi="Times New Roman"/>
          <w:sz w:val="28"/>
          <w:szCs w:val="28"/>
        </w:rPr>
        <w:t xml:space="preserve"> город</w:t>
      </w:r>
      <w:r w:rsidR="00D4452A">
        <w:rPr>
          <w:rFonts w:ascii="Times New Roman" w:hAnsi="Times New Roman"/>
          <w:sz w:val="28"/>
          <w:szCs w:val="28"/>
        </w:rPr>
        <w:t xml:space="preserve">-курорт </w:t>
      </w:r>
      <w:r w:rsidRPr="003F0E53">
        <w:rPr>
          <w:rFonts w:ascii="Times New Roman" w:hAnsi="Times New Roman"/>
          <w:sz w:val="28"/>
          <w:szCs w:val="28"/>
        </w:rPr>
        <w:t>Ялта Республики Крым</w:t>
      </w:r>
      <w:r w:rsidRPr="003F0E53">
        <w:rPr>
          <w:rFonts w:ascii="Times New Roman" w:hAnsi="Times New Roman" w:cs="Times New Roman"/>
          <w:sz w:val="28"/>
          <w:szCs w:val="28"/>
        </w:rPr>
        <w:t>.</w:t>
      </w:r>
    </w:p>
    <w:p w14:paraId="03CF5633" w14:textId="77777777" w:rsidR="003F0E53" w:rsidRPr="003F0E53" w:rsidRDefault="003F0E53" w:rsidP="003F0E53">
      <w:pPr>
        <w:autoSpaceDE w:val="0"/>
        <w:autoSpaceDN w:val="0"/>
        <w:adjustRightInd w:val="0"/>
        <w:spacing w:after="0" w:line="240" w:lineRule="auto"/>
        <w:ind w:firstLine="708"/>
        <w:jc w:val="both"/>
        <w:rPr>
          <w:rFonts w:ascii="Times New Roman" w:hAnsi="Times New Roman"/>
          <w:sz w:val="28"/>
          <w:szCs w:val="28"/>
        </w:rPr>
      </w:pPr>
      <w:r w:rsidRPr="003F0E53">
        <w:rPr>
          <w:rFonts w:ascii="Times New Roman" w:hAnsi="Times New Roman"/>
          <w:sz w:val="28"/>
          <w:szCs w:val="28"/>
        </w:rPr>
        <w:t xml:space="preserve">3. </w:t>
      </w:r>
      <w:r w:rsidRPr="003F0E53">
        <w:rPr>
          <w:rFonts w:ascii="Times New Roman" w:hAnsi="Times New Roman" w:cs="Times New Roman"/>
          <w:sz w:val="28"/>
          <w:szCs w:val="28"/>
        </w:rPr>
        <w:t>Набор пищевых продуктов для выдачи родителям (законным представителям) обучающихся формируется за счет средств, выделенных для организации бесплатного горячего питания обучающихся, получающих начальное общее образование в муниципальных общеобразовательных учреждениях для приготовления горячего питания в домашних условиях</w:t>
      </w:r>
      <w:r w:rsidRPr="003F0E53">
        <w:rPr>
          <w:rFonts w:ascii="Times New Roman" w:hAnsi="Times New Roman" w:cs="Times New Roman"/>
          <w:i/>
          <w:iCs/>
          <w:color w:val="000000"/>
          <w:sz w:val="28"/>
          <w:szCs w:val="28"/>
          <w:lang w:eastAsia="ru-RU" w:bidi="ru-RU"/>
        </w:rPr>
        <w:t>.</w:t>
      </w:r>
    </w:p>
    <w:p w14:paraId="442A8811" w14:textId="77777777" w:rsidR="003F0E53" w:rsidRPr="003F0E53" w:rsidRDefault="003F0E53" w:rsidP="003F0E53">
      <w:pPr>
        <w:autoSpaceDE w:val="0"/>
        <w:autoSpaceDN w:val="0"/>
        <w:adjustRightInd w:val="0"/>
        <w:spacing w:after="0" w:line="240" w:lineRule="auto"/>
        <w:ind w:firstLine="708"/>
        <w:jc w:val="both"/>
        <w:rPr>
          <w:rFonts w:ascii="Times New Roman" w:hAnsi="Times New Roman"/>
          <w:sz w:val="28"/>
          <w:szCs w:val="28"/>
        </w:rPr>
      </w:pPr>
      <w:r w:rsidRPr="003F0E53">
        <w:rPr>
          <w:rFonts w:ascii="Times New Roman" w:hAnsi="Times New Roman"/>
          <w:sz w:val="28"/>
          <w:szCs w:val="28"/>
        </w:rPr>
        <w:t xml:space="preserve">4. </w:t>
      </w:r>
      <w:r w:rsidRPr="003F0E53">
        <w:rPr>
          <w:rFonts w:ascii="Times New Roman" w:hAnsi="Times New Roman" w:cs="Times New Roman"/>
          <w:sz w:val="28"/>
          <w:szCs w:val="28"/>
        </w:rPr>
        <w:t>Состав набора пищевых продуктов для выдачи родителям (законным представителям) обучающихся определяется с учетом допустимых замен одних продуктов другими и формируется в соответствии с приложениями № 1, 2, 3 к настоящему Порядку.</w:t>
      </w:r>
    </w:p>
    <w:p w14:paraId="2EB2CE17" w14:textId="77777777" w:rsidR="003F0E53" w:rsidRPr="003F0E53" w:rsidRDefault="003F0E53" w:rsidP="003F0E53">
      <w:pPr>
        <w:tabs>
          <w:tab w:val="left" w:leader="underscore" w:pos="9178"/>
        </w:tabs>
        <w:spacing w:after="0" w:line="240" w:lineRule="auto"/>
        <w:ind w:firstLine="760"/>
        <w:jc w:val="both"/>
        <w:rPr>
          <w:rFonts w:ascii="Times New Roman" w:hAnsi="Times New Roman" w:cs="Times New Roman"/>
          <w:i/>
          <w:iCs/>
          <w:sz w:val="28"/>
          <w:szCs w:val="28"/>
        </w:rPr>
      </w:pPr>
      <w:r w:rsidRPr="003F0E53">
        <w:rPr>
          <w:rFonts w:ascii="Times New Roman" w:hAnsi="Times New Roman" w:cs="Times New Roman"/>
          <w:color w:val="000000"/>
          <w:sz w:val="28"/>
          <w:szCs w:val="28"/>
          <w:lang w:eastAsia="ru-RU" w:bidi="ru-RU"/>
        </w:rPr>
        <w:t>Набор пищевых продуктов для непосредственной выдачи утверждается руководителем образовательного учреждения.</w:t>
      </w:r>
    </w:p>
    <w:p w14:paraId="1C992100" w14:textId="77777777" w:rsidR="003F0E53" w:rsidRPr="003F0E53" w:rsidRDefault="003F0E53" w:rsidP="003F0E53">
      <w:pPr>
        <w:widowControl w:val="0"/>
        <w:tabs>
          <w:tab w:val="left" w:pos="1114"/>
        </w:tabs>
        <w:spacing w:after="0" w:line="240" w:lineRule="auto"/>
        <w:jc w:val="both"/>
        <w:rPr>
          <w:rFonts w:ascii="Times New Roman" w:hAnsi="Times New Roman" w:cs="Times New Roman"/>
          <w:sz w:val="28"/>
          <w:szCs w:val="28"/>
        </w:rPr>
      </w:pPr>
      <w:r w:rsidRPr="003F0E53">
        <w:rPr>
          <w:rFonts w:ascii="Times New Roman" w:hAnsi="Times New Roman" w:cs="Times New Roman"/>
          <w:sz w:val="28"/>
          <w:szCs w:val="28"/>
        </w:rPr>
        <w:t xml:space="preserve">           5. Стоимость набора пищевых продуктов определяется исходя из средней стоимости питания на одного обучающегося в день, принятой при определении общего размера субсидии на организацию бесплатного горячего питания и количества дней дистанционного обучения, на которое выдается набор</w:t>
      </w:r>
      <w:r w:rsidRPr="003F0E53">
        <w:rPr>
          <w:sz w:val="22"/>
          <w:szCs w:val="22"/>
        </w:rPr>
        <w:t xml:space="preserve"> </w:t>
      </w:r>
      <w:r w:rsidRPr="003F0E53">
        <w:rPr>
          <w:rFonts w:ascii="Times New Roman" w:hAnsi="Times New Roman" w:cs="Times New Roman"/>
          <w:sz w:val="28"/>
          <w:szCs w:val="28"/>
        </w:rPr>
        <w:t>пищевых продуктов.</w:t>
      </w:r>
    </w:p>
    <w:p w14:paraId="7136B1E1" w14:textId="21E12B23" w:rsidR="003F0E53" w:rsidRPr="003F0E53" w:rsidRDefault="003F0E53" w:rsidP="003F0E53">
      <w:pPr>
        <w:spacing w:after="0" w:line="240" w:lineRule="auto"/>
        <w:ind w:firstLine="760"/>
        <w:jc w:val="both"/>
        <w:rPr>
          <w:rFonts w:ascii="Times New Roman" w:hAnsi="Times New Roman" w:cs="Times New Roman"/>
          <w:sz w:val="28"/>
          <w:szCs w:val="28"/>
        </w:rPr>
      </w:pPr>
      <w:r w:rsidRPr="003F0E53">
        <w:rPr>
          <w:rFonts w:ascii="Times New Roman" w:hAnsi="Times New Roman" w:cs="Times New Roman"/>
          <w:sz w:val="28"/>
          <w:szCs w:val="28"/>
        </w:rPr>
        <w:t xml:space="preserve">6. Набор пищевых продуктов предоставляется в период реализации образовательных программ начального общего образования с применением дистанционных образовательных технологий </w:t>
      </w:r>
      <w:r w:rsidR="00D4452A">
        <w:rPr>
          <w:rFonts w:ascii="Times New Roman" w:hAnsi="Times New Roman" w:cs="Times New Roman"/>
          <w:sz w:val="28"/>
          <w:szCs w:val="28"/>
        </w:rPr>
        <w:t xml:space="preserve">не менее, чем за 10 учебных дней, </w:t>
      </w:r>
      <w:r w:rsidRPr="003F0E53">
        <w:rPr>
          <w:rFonts w:ascii="Times New Roman" w:hAnsi="Times New Roman" w:cs="Times New Roman"/>
          <w:sz w:val="28"/>
          <w:szCs w:val="28"/>
        </w:rPr>
        <w:t>обучающимся в муниципальных общеобразовательных учреждениях.</w:t>
      </w:r>
    </w:p>
    <w:p w14:paraId="5A52F355" w14:textId="77777777" w:rsidR="003F0E53" w:rsidRPr="003F0E53" w:rsidRDefault="003F0E53" w:rsidP="003F0E53">
      <w:pPr>
        <w:widowControl w:val="0"/>
        <w:tabs>
          <w:tab w:val="left" w:pos="1075"/>
        </w:tabs>
        <w:spacing w:after="64" w:line="240" w:lineRule="auto"/>
        <w:jc w:val="both"/>
        <w:rPr>
          <w:rFonts w:ascii="Times New Roman" w:hAnsi="Times New Roman" w:cs="Times New Roman"/>
          <w:sz w:val="28"/>
          <w:szCs w:val="28"/>
        </w:rPr>
      </w:pPr>
      <w:r w:rsidRPr="003F0E53">
        <w:rPr>
          <w:rFonts w:ascii="Times New Roman" w:hAnsi="Times New Roman" w:cs="Times New Roman"/>
          <w:sz w:val="28"/>
          <w:szCs w:val="28"/>
        </w:rPr>
        <w:t xml:space="preserve">           7. Наборы пищевых продуктов выдаются в общеобразовательных учреждениях родителям (законным представителям) обучающихся с предоставлением документа, удостоверяющего личность, по ведомости выдачи наборов пищевых продуктов (приложение № 4).</w:t>
      </w:r>
    </w:p>
    <w:p w14:paraId="3B4DE19D" w14:textId="77777777" w:rsidR="003F0E53" w:rsidRPr="003F0E53" w:rsidRDefault="003F0E53" w:rsidP="003F0E53">
      <w:pPr>
        <w:spacing w:after="0" w:line="240" w:lineRule="auto"/>
        <w:ind w:firstLine="760"/>
        <w:jc w:val="both"/>
        <w:rPr>
          <w:rFonts w:ascii="Times New Roman" w:hAnsi="Times New Roman" w:cs="Times New Roman"/>
          <w:sz w:val="28"/>
          <w:szCs w:val="28"/>
        </w:rPr>
      </w:pPr>
      <w:r w:rsidRPr="003F0E53">
        <w:rPr>
          <w:rFonts w:ascii="Times New Roman" w:hAnsi="Times New Roman" w:cs="Times New Roman"/>
          <w:sz w:val="28"/>
          <w:szCs w:val="28"/>
        </w:rPr>
        <w:t>Наборы пищевых продуктов выдаются только за дни учебных занятий в дистанционной форме.</w:t>
      </w:r>
    </w:p>
    <w:p w14:paraId="35D526CB" w14:textId="77777777" w:rsidR="003F0E53" w:rsidRPr="003F0E53" w:rsidRDefault="003F0E53" w:rsidP="003F0E53">
      <w:pPr>
        <w:widowControl w:val="0"/>
        <w:tabs>
          <w:tab w:val="left" w:pos="1078"/>
        </w:tabs>
        <w:spacing w:after="0" w:line="240" w:lineRule="auto"/>
        <w:jc w:val="both"/>
        <w:rPr>
          <w:rFonts w:ascii="Times New Roman" w:hAnsi="Times New Roman" w:cs="Times New Roman"/>
          <w:sz w:val="28"/>
          <w:szCs w:val="28"/>
        </w:rPr>
      </w:pPr>
      <w:r w:rsidRPr="003F0E53">
        <w:rPr>
          <w:rFonts w:ascii="Times New Roman" w:hAnsi="Times New Roman" w:cs="Times New Roman"/>
          <w:sz w:val="28"/>
          <w:szCs w:val="28"/>
        </w:rPr>
        <w:t xml:space="preserve">           8. Руководитель общеобразовательного учреждения:</w:t>
      </w:r>
    </w:p>
    <w:p w14:paraId="4D3DFCA8" w14:textId="77777777" w:rsidR="003F0E53" w:rsidRPr="003F0E53" w:rsidRDefault="003F0E53" w:rsidP="003F0E53">
      <w:pPr>
        <w:tabs>
          <w:tab w:val="left" w:pos="1097"/>
        </w:tabs>
        <w:spacing w:after="0" w:line="240" w:lineRule="auto"/>
        <w:ind w:firstLine="760"/>
        <w:jc w:val="both"/>
        <w:rPr>
          <w:rFonts w:ascii="Times New Roman" w:hAnsi="Times New Roman" w:cs="Times New Roman"/>
          <w:sz w:val="28"/>
          <w:szCs w:val="28"/>
        </w:rPr>
      </w:pPr>
      <w:r w:rsidRPr="003F0E53">
        <w:rPr>
          <w:rFonts w:ascii="Times New Roman" w:hAnsi="Times New Roman" w:cs="Times New Roman"/>
          <w:sz w:val="28"/>
          <w:szCs w:val="28"/>
        </w:rPr>
        <w:t>а)</w:t>
      </w:r>
      <w:r w:rsidRPr="003F0E53">
        <w:rPr>
          <w:rFonts w:ascii="Times New Roman" w:hAnsi="Times New Roman" w:cs="Times New Roman"/>
          <w:sz w:val="28"/>
          <w:szCs w:val="28"/>
        </w:rPr>
        <w:tab/>
        <w:t>составляет график выдачи наборов пищевых продуктов;</w:t>
      </w:r>
    </w:p>
    <w:p w14:paraId="5E129ABC" w14:textId="77777777" w:rsidR="003F0E53" w:rsidRPr="003F0E53" w:rsidRDefault="003F0E53" w:rsidP="003F0E53">
      <w:pPr>
        <w:tabs>
          <w:tab w:val="left" w:pos="1075"/>
        </w:tabs>
        <w:spacing w:after="0" w:line="240" w:lineRule="auto"/>
        <w:ind w:firstLine="760"/>
        <w:jc w:val="both"/>
        <w:rPr>
          <w:rFonts w:ascii="Times New Roman" w:hAnsi="Times New Roman" w:cs="Times New Roman"/>
          <w:sz w:val="28"/>
          <w:szCs w:val="28"/>
        </w:rPr>
      </w:pPr>
      <w:r w:rsidRPr="003F0E53">
        <w:rPr>
          <w:rFonts w:ascii="Times New Roman" w:hAnsi="Times New Roman" w:cs="Times New Roman"/>
          <w:sz w:val="28"/>
          <w:szCs w:val="28"/>
        </w:rPr>
        <w:t>б)</w:t>
      </w:r>
      <w:r w:rsidRPr="003F0E53">
        <w:rPr>
          <w:rFonts w:ascii="Times New Roman" w:hAnsi="Times New Roman" w:cs="Times New Roman"/>
          <w:sz w:val="28"/>
          <w:szCs w:val="28"/>
        </w:rPr>
        <w:tab/>
        <w:t>информирует родителей (законных представителей) обучающихся о порядке и графике выдачи наборов пищевых продуктов;</w:t>
      </w:r>
    </w:p>
    <w:p w14:paraId="0AC7191C" w14:textId="0F01E9B4" w:rsidR="003F0E53" w:rsidRPr="003F0E53" w:rsidRDefault="003F0E53" w:rsidP="003F0E53">
      <w:pPr>
        <w:tabs>
          <w:tab w:val="left" w:pos="1075"/>
        </w:tabs>
        <w:spacing w:after="0" w:line="240" w:lineRule="auto"/>
        <w:ind w:firstLine="760"/>
        <w:jc w:val="both"/>
        <w:rPr>
          <w:rFonts w:ascii="Times New Roman" w:hAnsi="Times New Roman" w:cs="Times New Roman"/>
          <w:sz w:val="28"/>
          <w:szCs w:val="28"/>
        </w:rPr>
      </w:pPr>
      <w:r w:rsidRPr="003F0E53">
        <w:rPr>
          <w:rFonts w:ascii="Times New Roman" w:hAnsi="Times New Roman" w:cs="Times New Roman"/>
          <w:sz w:val="28"/>
          <w:szCs w:val="28"/>
        </w:rPr>
        <w:t>в)</w:t>
      </w:r>
      <w:r w:rsidRPr="003F0E53">
        <w:rPr>
          <w:rFonts w:ascii="Times New Roman" w:hAnsi="Times New Roman" w:cs="Times New Roman"/>
          <w:sz w:val="28"/>
          <w:szCs w:val="28"/>
        </w:rPr>
        <w:tab/>
        <w:t xml:space="preserve">формирует и утверждает приказом продолжительность периода перевода на обучение с применением дистанционных образовательных технологий с указанием количества в нем учебных дней; списки обучающихся общеобразовательного учреждения, имеющих право на предоставление наборов пищевых продуктов при переводе на обучение с применением дистанционных образовательных технологий, состав наборов пищевых продуктов на установленный период перевода на обучение с применением дистанционных образовательных технологий (с учетом рекомендуемого </w:t>
      </w:r>
      <w:r w:rsidRPr="003F0E53">
        <w:rPr>
          <w:rFonts w:ascii="Times New Roman" w:hAnsi="Times New Roman" w:cs="Times New Roman"/>
          <w:sz w:val="28"/>
          <w:szCs w:val="28"/>
        </w:rPr>
        <w:lastRenderedPageBreak/>
        <w:t>состава и вариантов наборов пищевых продуктов, норм замен и наличия пищевых продуктов на складе)</w:t>
      </w:r>
      <w:r w:rsidR="00387E0D">
        <w:rPr>
          <w:rFonts w:ascii="Times New Roman" w:hAnsi="Times New Roman" w:cs="Times New Roman"/>
          <w:sz w:val="28"/>
          <w:szCs w:val="28"/>
        </w:rPr>
        <w:t>;</w:t>
      </w:r>
    </w:p>
    <w:p w14:paraId="131AEF7D" w14:textId="19212532" w:rsidR="003F0E53" w:rsidRPr="003F0E53" w:rsidRDefault="003F0E53" w:rsidP="003F0E53">
      <w:pPr>
        <w:tabs>
          <w:tab w:val="left" w:pos="1061"/>
        </w:tabs>
        <w:spacing w:after="0" w:line="240" w:lineRule="auto"/>
        <w:ind w:firstLine="780"/>
        <w:jc w:val="both"/>
        <w:rPr>
          <w:rFonts w:ascii="Times New Roman" w:hAnsi="Times New Roman" w:cs="Times New Roman"/>
          <w:sz w:val="28"/>
          <w:szCs w:val="28"/>
        </w:rPr>
      </w:pPr>
      <w:r w:rsidRPr="003F0E53">
        <w:rPr>
          <w:rFonts w:ascii="Times New Roman" w:hAnsi="Times New Roman" w:cs="Times New Roman"/>
          <w:sz w:val="28"/>
          <w:szCs w:val="28"/>
        </w:rPr>
        <w:t>г)</w:t>
      </w:r>
      <w:r w:rsidRPr="003F0E53">
        <w:rPr>
          <w:rFonts w:ascii="Times New Roman" w:hAnsi="Times New Roman" w:cs="Times New Roman"/>
          <w:sz w:val="28"/>
          <w:szCs w:val="28"/>
        </w:rPr>
        <w:tab/>
        <w:t>в течение 3 (трех) рабочих дней после выдачи наборов пищевых продуктов формирует Акт в целях отражения данной хозяйственной операции на счетах бухгалтерского учета.</w:t>
      </w:r>
    </w:p>
    <w:p w14:paraId="0B623740" w14:textId="77777777" w:rsidR="003F0E53" w:rsidRPr="003F0E53" w:rsidRDefault="003F0E53" w:rsidP="003F0E53">
      <w:pPr>
        <w:tabs>
          <w:tab w:val="left" w:pos="1075"/>
        </w:tabs>
        <w:spacing w:after="0" w:line="240" w:lineRule="auto"/>
        <w:ind w:firstLine="760"/>
        <w:jc w:val="both"/>
        <w:rPr>
          <w:rFonts w:ascii="Times New Roman" w:hAnsi="Times New Roman" w:cs="Times New Roman"/>
          <w:sz w:val="28"/>
          <w:szCs w:val="28"/>
        </w:rPr>
      </w:pPr>
    </w:p>
    <w:p w14:paraId="51EE4580" w14:textId="77777777" w:rsidR="003F0E53" w:rsidRPr="003F0E53" w:rsidRDefault="003F0E53" w:rsidP="003F0E53">
      <w:pPr>
        <w:tabs>
          <w:tab w:val="left" w:pos="1075"/>
        </w:tabs>
        <w:spacing w:after="0" w:line="240" w:lineRule="auto"/>
        <w:ind w:firstLine="760"/>
        <w:jc w:val="both"/>
        <w:rPr>
          <w:rFonts w:ascii="Times New Roman" w:hAnsi="Times New Roman" w:cs="Times New Roman"/>
          <w:sz w:val="28"/>
          <w:szCs w:val="28"/>
        </w:rPr>
      </w:pPr>
    </w:p>
    <w:p w14:paraId="3CED22A1" w14:textId="77777777" w:rsidR="003F0E53" w:rsidRPr="003F0E53" w:rsidRDefault="003F0E53" w:rsidP="003F0E53">
      <w:pPr>
        <w:tabs>
          <w:tab w:val="left" w:pos="1075"/>
        </w:tabs>
        <w:spacing w:after="0" w:line="240" w:lineRule="auto"/>
        <w:ind w:firstLine="760"/>
        <w:jc w:val="both"/>
        <w:rPr>
          <w:rFonts w:ascii="Times New Roman" w:hAnsi="Times New Roman" w:cs="Times New Roman"/>
          <w:sz w:val="28"/>
          <w:szCs w:val="28"/>
        </w:rPr>
      </w:pPr>
    </w:p>
    <w:p w14:paraId="7056603D" w14:textId="77777777" w:rsidR="003F0E53" w:rsidRPr="003F0E53" w:rsidRDefault="003F0E53" w:rsidP="003F0E53">
      <w:pPr>
        <w:tabs>
          <w:tab w:val="left" w:pos="1075"/>
        </w:tabs>
        <w:spacing w:after="0" w:line="240" w:lineRule="auto"/>
        <w:ind w:firstLine="760"/>
        <w:jc w:val="both"/>
        <w:rPr>
          <w:rFonts w:ascii="Times New Roman" w:hAnsi="Times New Roman" w:cs="Times New Roman"/>
          <w:sz w:val="28"/>
          <w:szCs w:val="28"/>
        </w:rPr>
      </w:pPr>
    </w:p>
    <w:p w14:paraId="3CB6F7A0" w14:textId="77777777" w:rsidR="003F0E53" w:rsidRPr="003F0E53" w:rsidRDefault="003F0E53" w:rsidP="003F0E53">
      <w:pPr>
        <w:tabs>
          <w:tab w:val="left" w:pos="1075"/>
        </w:tabs>
        <w:spacing w:after="0" w:line="240" w:lineRule="auto"/>
        <w:ind w:firstLine="760"/>
        <w:jc w:val="both"/>
        <w:rPr>
          <w:rFonts w:ascii="Times New Roman" w:hAnsi="Times New Roman" w:cs="Times New Roman"/>
          <w:sz w:val="28"/>
          <w:szCs w:val="28"/>
        </w:rPr>
      </w:pPr>
    </w:p>
    <w:p w14:paraId="6E00A49A" w14:textId="77777777" w:rsidR="00D5152B" w:rsidRDefault="00D622DC" w:rsidP="003F0E53">
      <w:pPr>
        <w:tabs>
          <w:tab w:val="left" w:pos="1075"/>
        </w:tabs>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3F0E53" w:rsidRPr="003F0E53">
        <w:rPr>
          <w:rFonts w:ascii="Times New Roman" w:hAnsi="Times New Roman" w:cs="Times New Roman"/>
          <w:sz w:val="28"/>
          <w:szCs w:val="28"/>
        </w:rPr>
        <w:t>ачальник</w:t>
      </w:r>
      <w:r w:rsidR="00D5152B">
        <w:rPr>
          <w:rFonts w:ascii="Times New Roman" w:hAnsi="Times New Roman" w:cs="Times New Roman"/>
          <w:sz w:val="28"/>
          <w:szCs w:val="28"/>
        </w:rPr>
        <w:t xml:space="preserve"> </w:t>
      </w:r>
      <w:r w:rsidR="003F0E53" w:rsidRPr="003F0E53">
        <w:rPr>
          <w:rFonts w:ascii="Times New Roman" w:hAnsi="Times New Roman" w:cs="Times New Roman"/>
          <w:sz w:val="28"/>
          <w:szCs w:val="28"/>
        </w:rPr>
        <w:t>Департамента</w:t>
      </w:r>
    </w:p>
    <w:p w14:paraId="336920D7" w14:textId="2A675EEF" w:rsidR="003F0E53" w:rsidRPr="003F0E53" w:rsidRDefault="00D5152B" w:rsidP="003F0E53">
      <w:pPr>
        <w:tabs>
          <w:tab w:val="left" w:pos="1075"/>
        </w:tabs>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3F0E53" w:rsidRPr="003F0E53">
        <w:rPr>
          <w:rFonts w:ascii="Times New Roman" w:hAnsi="Times New Roman" w:cs="Times New Roman"/>
          <w:sz w:val="28"/>
          <w:szCs w:val="28"/>
        </w:rPr>
        <w:t>бразования</w:t>
      </w:r>
      <w:r>
        <w:rPr>
          <w:rFonts w:ascii="Times New Roman" w:hAnsi="Times New Roman" w:cs="Times New Roman"/>
          <w:sz w:val="28"/>
          <w:szCs w:val="28"/>
        </w:rPr>
        <w:t xml:space="preserve"> </w:t>
      </w:r>
      <w:r w:rsidR="003F0E53" w:rsidRPr="003F0E53">
        <w:rPr>
          <w:rFonts w:ascii="Times New Roman" w:hAnsi="Times New Roman" w:cs="Times New Roman"/>
          <w:sz w:val="28"/>
          <w:szCs w:val="28"/>
        </w:rPr>
        <w:t xml:space="preserve">и молодежной политики </w:t>
      </w:r>
    </w:p>
    <w:p w14:paraId="631D952C" w14:textId="77777777" w:rsidR="003F0E53" w:rsidRPr="003F0E53" w:rsidRDefault="003F0E53" w:rsidP="003F0E53">
      <w:pPr>
        <w:tabs>
          <w:tab w:val="left" w:pos="1075"/>
        </w:tabs>
        <w:spacing w:after="0" w:line="240" w:lineRule="auto"/>
        <w:rPr>
          <w:rFonts w:ascii="Times New Roman" w:hAnsi="Times New Roman" w:cs="Times New Roman"/>
          <w:sz w:val="28"/>
          <w:szCs w:val="28"/>
        </w:rPr>
      </w:pPr>
      <w:r w:rsidRPr="003F0E53">
        <w:rPr>
          <w:rFonts w:ascii="Times New Roman" w:hAnsi="Times New Roman" w:cs="Times New Roman"/>
          <w:sz w:val="28"/>
          <w:szCs w:val="28"/>
        </w:rPr>
        <w:t>Администрации города Ялта</w:t>
      </w:r>
    </w:p>
    <w:p w14:paraId="00F09440" w14:textId="77F5A364" w:rsidR="003F0E53" w:rsidRPr="003F0E53" w:rsidRDefault="003F0E53" w:rsidP="003F0E53">
      <w:pPr>
        <w:tabs>
          <w:tab w:val="left" w:pos="1075"/>
        </w:tabs>
        <w:spacing w:after="0" w:line="240" w:lineRule="auto"/>
        <w:rPr>
          <w:rFonts w:ascii="Times New Roman" w:hAnsi="Times New Roman" w:cs="Times New Roman"/>
          <w:sz w:val="28"/>
          <w:szCs w:val="28"/>
        </w:rPr>
        <w:sectPr w:rsidR="003F0E53" w:rsidRPr="003F0E53" w:rsidSect="003F0E53">
          <w:footerReference w:type="default" r:id="rId43"/>
          <w:pgSz w:w="11900" w:h="16840"/>
          <w:pgMar w:top="993" w:right="822" w:bottom="1134" w:left="1642" w:header="0" w:footer="3" w:gutter="0"/>
          <w:cols w:space="720"/>
          <w:noEndnote/>
          <w:docGrid w:linePitch="360"/>
        </w:sectPr>
      </w:pPr>
      <w:r w:rsidRPr="003F0E53">
        <w:rPr>
          <w:rFonts w:ascii="Times New Roman" w:hAnsi="Times New Roman" w:cs="Times New Roman"/>
          <w:sz w:val="28"/>
          <w:szCs w:val="28"/>
        </w:rPr>
        <w:t xml:space="preserve">Республики Крым    </w:t>
      </w:r>
      <w:r w:rsidR="00D622DC">
        <w:rPr>
          <w:rFonts w:ascii="Times New Roman" w:hAnsi="Times New Roman" w:cs="Times New Roman"/>
          <w:sz w:val="28"/>
          <w:szCs w:val="28"/>
        </w:rPr>
        <w:t xml:space="preserve">                                                             </w:t>
      </w:r>
      <w:r w:rsidR="00946AD5">
        <w:rPr>
          <w:rFonts w:ascii="Times New Roman" w:hAnsi="Times New Roman" w:cs="Times New Roman"/>
          <w:sz w:val="28"/>
          <w:szCs w:val="28"/>
        </w:rPr>
        <w:t xml:space="preserve">      </w:t>
      </w:r>
      <w:r w:rsidR="00D622DC">
        <w:rPr>
          <w:rFonts w:ascii="Times New Roman" w:hAnsi="Times New Roman" w:cs="Times New Roman"/>
          <w:sz w:val="28"/>
          <w:szCs w:val="28"/>
        </w:rPr>
        <w:t xml:space="preserve">   Н.В. Гладченко</w:t>
      </w:r>
      <w:r w:rsidRPr="003F0E53">
        <w:rPr>
          <w:rFonts w:ascii="Times New Roman" w:hAnsi="Times New Roman" w:cs="Times New Roman"/>
          <w:sz w:val="28"/>
          <w:szCs w:val="28"/>
        </w:rPr>
        <w:t xml:space="preserve">                                                                          </w:t>
      </w:r>
      <w:r w:rsidR="00D622DC">
        <w:rPr>
          <w:rFonts w:ascii="Times New Roman" w:hAnsi="Times New Roman" w:cs="Times New Roman"/>
          <w:sz w:val="28"/>
          <w:szCs w:val="28"/>
        </w:rPr>
        <w:t xml:space="preserve">                    </w:t>
      </w:r>
    </w:p>
    <w:p w14:paraId="08C47778" w14:textId="5585A449" w:rsidR="003F0E53" w:rsidRPr="003F0E53" w:rsidRDefault="003F0E53" w:rsidP="003F0E53">
      <w:pPr>
        <w:autoSpaceDE w:val="0"/>
        <w:autoSpaceDN w:val="0"/>
        <w:adjustRightInd w:val="0"/>
        <w:spacing w:after="0" w:line="240" w:lineRule="auto"/>
        <w:jc w:val="center"/>
        <w:rPr>
          <w:rFonts w:ascii="Times New Roman" w:hAnsi="Times New Roman" w:cs="Times New Roman"/>
          <w:sz w:val="22"/>
          <w:szCs w:val="22"/>
        </w:rPr>
      </w:pPr>
      <w:r w:rsidRPr="003F0E53">
        <w:rPr>
          <w:rFonts w:ascii="Times New Roman" w:hAnsi="Times New Roman" w:cs="Times New Roman"/>
          <w:sz w:val="22"/>
          <w:szCs w:val="22"/>
        </w:rPr>
        <w:lastRenderedPageBreak/>
        <w:t xml:space="preserve">                                                                </w:t>
      </w:r>
      <w:r w:rsidR="000C52FF">
        <w:rPr>
          <w:rFonts w:ascii="Times New Roman" w:hAnsi="Times New Roman" w:cs="Times New Roman"/>
          <w:sz w:val="22"/>
          <w:szCs w:val="22"/>
        </w:rPr>
        <w:t xml:space="preserve"> </w:t>
      </w:r>
      <w:r w:rsidRPr="003F0E53">
        <w:rPr>
          <w:rFonts w:ascii="Times New Roman" w:hAnsi="Times New Roman" w:cs="Times New Roman"/>
          <w:sz w:val="22"/>
          <w:szCs w:val="22"/>
        </w:rPr>
        <w:t xml:space="preserve">Приложение № 1 </w:t>
      </w:r>
    </w:p>
    <w:p w14:paraId="7427F113" w14:textId="77777777" w:rsidR="003F0E53" w:rsidRPr="003F0E53" w:rsidRDefault="003F0E53" w:rsidP="003F0E53">
      <w:pPr>
        <w:spacing w:after="0" w:line="240" w:lineRule="auto"/>
        <w:ind w:left="5670" w:right="431"/>
        <w:rPr>
          <w:rFonts w:ascii="Times New Roman" w:hAnsi="Times New Roman" w:cs="Times New Roman"/>
          <w:sz w:val="22"/>
          <w:szCs w:val="22"/>
        </w:rPr>
      </w:pPr>
      <w:bookmarkStart w:id="34" w:name="_Hlk215061854"/>
      <w:r w:rsidRPr="003F0E53">
        <w:rPr>
          <w:rFonts w:ascii="Times New Roman" w:hAnsi="Times New Roman" w:cs="Times New Roman"/>
          <w:sz w:val="22"/>
          <w:szCs w:val="22"/>
        </w:rPr>
        <w:t>к Порядку</w:t>
      </w:r>
      <w:r w:rsidRPr="003F0E53">
        <w:rPr>
          <w:rFonts w:ascii="Times New Roman" w:hAnsi="Times New Roman" w:cs="Times New Roman"/>
          <w:sz w:val="28"/>
          <w:szCs w:val="28"/>
        </w:rPr>
        <w:t xml:space="preserve"> </w:t>
      </w:r>
      <w:r w:rsidRPr="003F0E53">
        <w:rPr>
          <w:rFonts w:ascii="Times New Roman" w:hAnsi="Times New Roman" w:cs="Times New Roman"/>
          <w:sz w:val="22"/>
          <w:szCs w:val="22"/>
        </w:rPr>
        <w:t xml:space="preserve">распределения                                                                        наборов пищевых продуктов         родителям (законным представителям) обучающихся, </w:t>
      </w:r>
    </w:p>
    <w:p w14:paraId="3B584A1F" w14:textId="77777777" w:rsidR="003F0E53" w:rsidRPr="003F0E53" w:rsidRDefault="003F0E53" w:rsidP="003F0E53">
      <w:pPr>
        <w:spacing w:after="0" w:line="240" w:lineRule="auto"/>
        <w:ind w:left="5670" w:right="431"/>
        <w:rPr>
          <w:rFonts w:ascii="Times New Roman" w:hAnsi="Times New Roman" w:cs="Times New Roman"/>
          <w:sz w:val="22"/>
          <w:szCs w:val="22"/>
        </w:rPr>
      </w:pPr>
      <w:r w:rsidRPr="003F0E53">
        <w:rPr>
          <w:rFonts w:ascii="Times New Roman" w:hAnsi="Times New Roman" w:cs="Times New Roman"/>
          <w:sz w:val="22"/>
          <w:szCs w:val="22"/>
        </w:rPr>
        <w:t xml:space="preserve">получающих начальное общее образование и имеющим право на предоставление бесплатного </w:t>
      </w:r>
    </w:p>
    <w:p w14:paraId="030998DA" w14:textId="35DBA75C" w:rsidR="003F0E53" w:rsidRPr="00387E0D" w:rsidRDefault="003F0E53" w:rsidP="00387E0D">
      <w:pPr>
        <w:spacing w:after="0" w:line="240" w:lineRule="auto"/>
        <w:ind w:left="5670" w:right="-62"/>
        <w:rPr>
          <w:rFonts w:ascii="Times New Roman" w:hAnsi="Times New Roman" w:cs="Times New Roman"/>
          <w:sz w:val="22"/>
          <w:szCs w:val="22"/>
        </w:rPr>
      </w:pPr>
      <w:r w:rsidRPr="003F0E53">
        <w:rPr>
          <w:rFonts w:ascii="Times New Roman" w:hAnsi="Times New Roman" w:cs="Times New Roman"/>
          <w:sz w:val="22"/>
          <w:szCs w:val="22"/>
        </w:rPr>
        <w:t>горячего питания, при переводе на обучение с применением дистанционных образовательных технологий в общеобразовательных учреждениях</w:t>
      </w:r>
      <w:r w:rsidRPr="003F0E53">
        <w:rPr>
          <w:rFonts w:ascii="Times New Roman" w:hAnsi="Times New Roman"/>
          <w:sz w:val="22"/>
          <w:szCs w:val="22"/>
        </w:rPr>
        <w:t xml:space="preserve"> муниципального округ</w:t>
      </w:r>
      <w:r w:rsidR="00387E0D">
        <w:rPr>
          <w:rFonts w:ascii="Times New Roman" w:hAnsi="Times New Roman"/>
          <w:sz w:val="22"/>
          <w:szCs w:val="22"/>
        </w:rPr>
        <w:t>а</w:t>
      </w:r>
      <w:r w:rsidRPr="003F0E53">
        <w:rPr>
          <w:rFonts w:ascii="Times New Roman" w:hAnsi="Times New Roman"/>
          <w:sz w:val="22"/>
          <w:szCs w:val="22"/>
        </w:rPr>
        <w:t xml:space="preserve"> </w:t>
      </w:r>
      <w:r w:rsidR="00387E0D">
        <w:rPr>
          <w:rFonts w:ascii="Times New Roman" w:hAnsi="Times New Roman"/>
          <w:sz w:val="22"/>
          <w:szCs w:val="22"/>
        </w:rPr>
        <w:t xml:space="preserve">город-курорт </w:t>
      </w:r>
      <w:r w:rsidRPr="003F0E53">
        <w:rPr>
          <w:rFonts w:ascii="Times New Roman" w:hAnsi="Times New Roman"/>
          <w:sz w:val="22"/>
          <w:szCs w:val="22"/>
        </w:rPr>
        <w:t>Ялта Республики Крым</w:t>
      </w:r>
    </w:p>
    <w:p w14:paraId="22398357" w14:textId="77777777"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p>
    <w:bookmarkEnd w:id="34"/>
    <w:p w14:paraId="13707787" w14:textId="77777777" w:rsidR="003F0E53" w:rsidRPr="003F0E53" w:rsidRDefault="003F0E53" w:rsidP="003F0E53">
      <w:pPr>
        <w:autoSpaceDE w:val="0"/>
        <w:autoSpaceDN w:val="0"/>
        <w:adjustRightInd w:val="0"/>
        <w:spacing w:after="0" w:line="240" w:lineRule="auto"/>
        <w:jc w:val="both"/>
        <w:rPr>
          <w:rFonts w:ascii="Times New Roman" w:hAnsi="Times New Roman" w:cs="Times New Roman"/>
          <w:sz w:val="28"/>
          <w:szCs w:val="28"/>
        </w:rPr>
      </w:pPr>
    </w:p>
    <w:p w14:paraId="5CA63522" w14:textId="77777777" w:rsidR="003F0E53" w:rsidRPr="003F0E53" w:rsidRDefault="003F0E53" w:rsidP="003F0E53">
      <w:pPr>
        <w:keepNext/>
        <w:keepLines/>
        <w:widowControl w:val="0"/>
        <w:spacing w:after="0" w:line="240" w:lineRule="auto"/>
        <w:ind w:right="40"/>
        <w:jc w:val="center"/>
        <w:outlineLvl w:val="1"/>
        <w:rPr>
          <w:rFonts w:ascii="Times New Roman" w:eastAsia="Times New Roman" w:hAnsi="Times New Roman" w:cs="Times New Roman"/>
          <w:bCs/>
          <w:sz w:val="28"/>
          <w:szCs w:val="28"/>
        </w:rPr>
      </w:pPr>
      <w:bookmarkStart w:id="35" w:name="bookmark6"/>
      <w:r w:rsidRPr="003F0E53">
        <w:rPr>
          <w:rFonts w:ascii="Times New Roman" w:eastAsia="Times New Roman" w:hAnsi="Times New Roman" w:cs="Times New Roman"/>
          <w:bCs/>
          <w:sz w:val="28"/>
          <w:szCs w:val="28"/>
        </w:rPr>
        <w:t>Рекомендуемый состав</w:t>
      </w:r>
      <w:bookmarkEnd w:id="35"/>
    </w:p>
    <w:p w14:paraId="6F5130F1" w14:textId="77777777" w:rsidR="003F0E53" w:rsidRPr="003F0E53" w:rsidRDefault="003F0E53" w:rsidP="003F0E53">
      <w:pPr>
        <w:widowControl w:val="0"/>
        <w:tabs>
          <w:tab w:val="left" w:leader="underscore" w:pos="8646"/>
        </w:tabs>
        <w:spacing w:after="0" w:line="240" w:lineRule="auto"/>
        <w:ind w:left="640" w:right="520" w:firstLine="440"/>
        <w:jc w:val="center"/>
        <w:rPr>
          <w:rFonts w:ascii="Times New Roman" w:eastAsia="Times New Roman" w:hAnsi="Times New Roman" w:cs="Times New Roman"/>
          <w:bCs/>
          <w:sz w:val="28"/>
          <w:szCs w:val="28"/>
        </w:rPr>
      </w:pPr>
      <w:r w:rsidRPr="003F0E53">
        <w:rPr>
          <w:rFonts w:ascii="Times New Roman" w:eastAsia="Times New Roman" w:hAnsi="Times New Roman" w:cs="Times New Roman"/>
          <w:bCs/>
          <w:sz w:val="28"/>
          <w:szCs w:val="28"/>
        </w:rPr>
        <w:t>среднесуточных наборов пищевых продуктов для выдачи родителям (законным представителям) обучающихся,</w:t>
      </w:r>
    </w:p>
    <w:p w14:paraId="18CF745B" w14:textId="77777777" w:rsidR="003F0E53" w:rsidRPr="003F0E53" w:rsidRDefault="003F0E53" w:rsidP="003F0E53">
      <w:pPr>
        <w:widowControl w:val="0"/>
        <w:tabs>
          <w:tab w:val="left" w:leader="underscore" w:pos="8646"/>
        </w:tabs>
        <w:spacing w:after="0" w:line="240" w:lineRule="auto"/>
        <w:ind w:left="640" w:right="520" w:firstLine="440"/>
        <w:jc w:val="center"/>
        <w:rPr>
          <w:rFonts w:ascii="Times New Roman" w:eastAsia="Times New Roman" w:hAnsi="Times New Roman" w:cs="Times New Roman"/>
          <w:bCs/>
          <w:sz w:val="28"/>
          <w:szCs w:val="28"/>
        </w:rPr>
      </w:pPr>
      <w:r w:rsidRPr="003F0E53">
        <w:rPr>
          <w:rFonts w:ascii="Times New Roman" w:eastAsia="Times New Roman" w:hAnsi="Times New Roman" w:cs="Times New Roman"/>
          <w:bCs/>
          <w:sz w:val="28"/>
          <w:szCs w:val="28"/>
        </w:rPr>
        <w:t>получающих начальное общее образование и имеющим право на предоставление бесплатного горячего питания, при переводе на обучение с применением дистанционных образовательных технологий в общеобразовательных учреждениях, для приготовления горячего питания в домашних условиях</w:t>
      </w:r>
    </w:p>
    <w:p w14:paraId="69AF82A0" w14:textId="77777777" w:rsidR="003F0E53" w:rsidRPr="003F0E53" w:rsidRDefault="003F0E53" w:rsidP="003F0E53">
      <w:pPr>
        <w:widowControl w:val="0"/>
        <w:tabs>
          <w:tab w:val="left" w:leader="underscore" w:pos="8646"/>
        </w:tabs>
        <w:spacing w:after="0" w:line="240" w:lineRule="auto"/>
        <w:ind w:left="640" w:right="520" w:firstLine="440"/>
        <w:jc w:val="center"/>
        <w:rPr>
          <w:rFonts w:ascii="Times New Roman" w:eastAsia="Times New Roman" w:hAnsi="Times New Roman" w:cs="Times New Roman"/>
          <w:bCs/>
          <w:sz w:val="28"/>
          <w:szCs w:val="28"/>
        </w:rPr>
      </w:pPr>
    </w:p>
    <w:p w14:paraId="0D331D7A" w14:textId="1DA55EC8" w:rsidR="003F0E53" w:rsidRPr="003F0E53" w:rsidRDefault="003F0E53" w:rsidP="003F0E53">
      <w:pPr>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Наборы пищевых продуктов выдаются обучающимся при переводе на обучение с применением дистанционных образовательных технологий на период от 10 до 30 дней.</w:t>
      </w:r>
    </w:p>
    <w:p w14:paraId="7CFE93A1" w14:textId="18D0DFED" w:rsidR="003F0E53" w:rsidRPr="003F0E53" w:rsidRDefault="003F0E53" w:rsidP="003F0E53">
      <w:pPr>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 xml:space="preserve">Состав наборов пищевых продуктов определяется с учетом допустимых замен пищевой продукции, установленных требованиями </w:t>
      </w:r>
      <w:r w:rsidR="00387E0D">
        <w:rPr>
          <w:rFonts w:ascii="Times New Roman" w:hAnsi="Times New Roman" w:cs="Times New Roman"/>
          <w:sz w:val="28"/>
          <w:szCs w:val="28"/>
        </w:rPr>
        <w:t>п</w:t>
      </w:r>
      <w:r w:rsidRPr="003F0E53">
        <w:rPr>
          <w:rFonts w:ascii="Times New Roman" w:hAnsi="Times New Roman" w:cs="Times New Roman"/>
          <w:sz w:val="28"/>
          <w:szCs w:val="28"/>
        </w:rPr>
        <w:t xml:space="preserve">риложения </w:t>
      </w:r>
      <w:r w:rsidRPr="003F0E53">
        <w:rPr>
          <w:rFonts w:ascii="Times New Roman" w:hAnsi="Times New Roman" w:cs="Times New Roman"/>
          <w:sz w:val="28"/>
          <w:szCs w:val="28"/>
          <w:lang w:bidi="en-US"/>
        </w:rPr>
        <w:t xml:space="preserve">№ </w:t>
      </w:r>
      <w:r w:rsidRPr="003F0E53">
        <w:rPr>
          <w:rFonts w:ascii="Times New Roman" w:hAnsi="Times New Roman" w:cs="Times New Roman"/>
          <w:sz w:val="28"/>
          <w:szCs w:val="28"/>
        </w:rPr>
        <w:t>11 к СанПиН 2.3/2.4.3590-20 «Таблица замены пищевой продукции в граммах (нетто) с учетом их пищевой ценности» и допустимых (рекомендуемых) норм замен в соответствии с приложением № 3 к настоящему Порядку и в соответствии с основным меню муниципального</w:t>
      </w:r>
      <w:r w:rsidR="00C70DCF">
        <w:rPr>
          <w:rFonts w:ascii="Times New Roman" w:hAnsi="Times New Roman" w:cs="Times New Roman"/>
          <w:sz w:val="28"/>
          <w:szCs w:val="28"/>
        </w:rPr>
        <w:t xml:space="preserve"> о</w:t>
      </w:r>
      <w:r w:rsidR="00387E0D">
        <w:rPr>
          <w:rFonts w:ascii="Times New Roman" w:hAnsi="Times New Roman" w:cs="Times New Roman"/>
          <w:sz w:val="28"/>
          <w:szCs w:val="28"/>
        </w:rPr>
        <w:t>бще</w:t>
      </w:r>
      <w:r w:rsidRPr="003F0E53">
        <w:rPr>
          <w:rFonts w:ascii="Times New Roman" w:hAnsi="Times New Roman" w:cs="Times New Roman"/>
          <w:sz w:val="28"/>
          <w:szCs w:val="28"/>
        </w:rPr>
        <w:t>образовательного учреждения.</w:t>
      </w:r>
    </w:p>
    <w:p w14:paraId="4D727E2D" w14:textId="77777777" w:rsidR="003F0E53" w:rsidRPr="003F0E53" w:rsidRDefault="003F0E53" w:rsidP="003F0E53">
      <w:pPr>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Состав наборов пищевых продуктов формируется из нескоропортящихся пищевых продуктов, не нуждающихся в специальных температурных режимах хранения, продукты должны выдаваться в промышленной расфасовке (индивидуальной упаковке), имеющей установленную маркировку с указанием массы нетто, даты производства, срока годности и другие показатели. Рекомендуемый ассортимент для выдачи:</w:t>
      </w:r>
    </w:p>
    <w:p w14:paraId="3C5F5366" w14:textId="77777777" w:rsidR="003F0E53" w:rsidRPr="003F0E53" w:rsidRDefault="003F0E53" w:rsidP="003F0E53">
      <w:pPr>
        <w:widowControl w:val="0"/>
        <w:numPr>
          <w:ilvl w:val="0"/>
          <w:numId w:val="4"/>
        </w:numPr>
        <w:tabs>
          <w:tab w:val="left" w:pos="922"/>
        </w:tabs>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крупа в ассортименте (гречневая первый сорт или рис шлифованный первый сорт, или манная первый сорт);</w:t>
      </w:r>
    </w:p>
    <w:p w14:paraId="300F3BBC" w14:textId="77777777" w:rsidR="003F0E53" w:rsidRPr="003F0E53" w:rsidRDefault="003F0E53" w:rsidP="003F0E53">
      <w:pPr>
        <w:widowControl w:val="0"/>
        <w:numPr>
          <w:ilvl w:val="0"/>
          <w:numId w:val="4"/>
        </w:numPr>
        <w:tabs>
          <w:tab w:val="left" w:pos="947"/>
        </w:tabs>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бобовые, фасоль, в том числе консервированные;</w:t>
      </w:r>
    </w:p>
    <w:p w14:paraId="5373604E" w14:textId="77777777" w:rsidR="003F0E53" w:rsidRPr="003F0E53" w:rsidRDefault="003F0E53" w:rsidP="003F0E53">
      <w:pPr>
        <w:widowControl w:val="0"/>
        <w:numPr>
          <w:ilvl w:val="0"/>
          <w:numId w:val="4"/>
        </w:numPr>
        <w:tabs>
          <w:tab w:val="left" w:pos="922"/>
        </w:tabs>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консервы овощные (зеленый горошек, кукуруза, икра из кабачков (баклажанов);</w:t>
      </w:r>
    </w:p>
    <w:p w14:paraId="0C427558" w14:textId="77777777" w:rsidR="003F0E53" w:rsidRPr="003F0E53" w:rsidRDefault="003F0E53" w:rsidP="003F0E53">
      <w:pPr>
        <w:widowControl w:val="0"/>
        <w:numPr>
          <w:ilvl w:val="0"/>
          <w:numId w:val="4"/>
        </w:numPr>
        <w:tabs>
          <w:tab w:val="left" w:pos="952"/>
        </w:tabs>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lastRenderedPageBreak/>
        <w:t>макаронные изделия;</w:t>
      </w:r>
    </w:p>
    <w:p w14:paraId="6C9C5EBF" w14:textId="77777777" w:rsidR="003F0E53" w:rsidRPr="003F0E53" w:rsidRDefault="003F0E53" w:rsidP="003F0E53">
      <w:pPr>
        <w:widowControl w:val="0"/>
        <w:numPr>
          <w:ilvl w:val="0"/>
          <w:numId w:val="4"/>
        </w:numPr>
        <w:tabs>
          <w:tab w:val="left" w:pos="952"/>
        </w:tabs>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соки и нектары плодовые (фруктовые) в ассортименте;</w:t>
      </w:r>
    </w:p>
    <w:p w14:paraId="45EBC4EA" w14:textId="3B939D36" w:rsidR="003F0E53" w:rsidRPr="003F0E53" w:rsidRDefault="00387E0D" w:rsidP="003F0E53">
      <w:pPr>
        <w:spacing w:after="0" w:line="240" w:lineRule="auto"/>
        <w:ind w:left="43" w:right="14"/>
        <w:jc w:val="both"/>
        <w:rPr>
          <w:rFonts w:ascii="Times New Roman" w:hAnsi="Times New Roman" w:cs="Times New Roman"/>
          <w:sz w:val="28"/>
          <w:szCs w:val="28"/>
        </w:rPr>
      </w:pPr>
      <w:r>
        <w:rPr>
          <w:rFonts w:ascii="Times New Roman" w:hAnsi="Times New Roman" w:cs="Times New Roman"/>
          <w:sz w:val="28"/>
          <w:szCs w:val="28"/>
        </w:rPr>
        <w:t xml:space="preserve">          - </w:t>
      </w:r>
      <w:r w:rsidR="003F0E53" w:rsidRPr="003F0E53">
        <w:rPr>
          <w:rFonts w:ascii="Times New Roman" w:hAnsi="Times New Roman" w:cs="Times New Roman"/>
          <w:sz w:val="28"/>
          <w:szCs w:val="28"/>
        </w:rPr>
        <w:t>мучные кондитерские изделия (печенье, вафли, пряники, крекеры, галеты</w:t>
      </w:r>
      <w:r>
        <w:rPr>
          <w:rFonts w:ascii="Times New Roman" w:hAnsi="Times New Roman" w:cs="Times New Roman"/>
          <w:sz w:val="28"/>
          <w:szCs w:val="28"/>
        </w:rPr>
        <w:t>)</w:t>
      </w:r>
      <w:r w:rsidR="003F0E53" w:rsidRPr="003F0E53">
        <w:rPr>
          <w:rFonts w:ascii="Times New Roman" w:hAnsi="Times New Roman" w:cs="Times New Roman"/>
          <w:sz w:val="28"/>
          <w:szCs w:val="28"/>
        </w:rPr>
        <w:t>;</w:t>
      </w:r>
    </w:p>
    <w:p w14:paraId="00EE24D8" w14:textId="77777777" w:rsidR="003F0E53" w:rsidRPr="003F0E53" w:rsidRDefault="003F0E53" w:rsidP="003F0E53">
      <w:pPr>
        <w:widowControl w:val="0"/>
        <w:numPr>
          <w:ilvl w:val="0"/>
          <w:numId w:val="4"/>
        </w:numPr>
        <w:tabs>
          <w:tab w:val="left" w:pos="987"/>
        </w:tabs>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сухари, сушки или фруктово-ягодные кондитерские изделия (мармелад, пастила, зефир);</w:t>
      </w:r>
    </w:p>
    <w:p w14:paraId="4B083228" w14:textId="77777777" w:rsidR="003F0E53" w:rsidRPr="003F0E53" w:rsidRDefault="003F0E53" w:rsidP="003F0E53">
      <w:pPr>
        <w:widowControl w:val="0"/>
        <w:numPr>
          <w:ilvl w:val="0"/>
          <w:numId w:val="4"/>
        </w:numPr>
        <w:tabs>
          <w:tab w:val="left" w:pos="1012"/>
        </w:tabs>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молоко питьевое ультрапастеризованное;</w:t>
      </w:r>
    </w:p>
    <w:p w14:paraId="14791183" w14:textId="77777777" w:rsidR="003F0E53" w:rsidRPr="003F0E53" w:rsidRDefault="003F0E53" w:rsidP="003F0E53">
      <w:pPr>
        <w:widowControl w:val="0"/>
        <w:numPr>
          <w:ilvl w:val="0"/>
          <w:numId w:val="4"/>
        </w:numPr>
        <w:tabs>
          <w:tab w:val="left" w:pos="1012"/>
        </w:tabs>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сыр консервированный;</w:t>
      </w:r>
    </w:p>
    <w:p w14:paraId="03A17987" w14:textId="77777777" w:rsidR="003F0E53" w:rsidRPr="003F0E53" w:rsidRDefault="003F0E53" w:rsidP="003F0E53">
      <w:pPr>
        <w:widowControl w:val="0"/>
        <w:numPr>
          <w:ilvl w:val="0"/>
          <w:numId w:val="4"/>
        </w:numPr>
        <w:tabs>
          <w:tab w:val="left" w:pos="1012"/>
        </w:tabs>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сухофрукты;</w:t>
      </w:r>
    </w:p>
    <w:p w14:paraId="64BFE697" w14:textId="77777777" w:rsidR="003F0E53" w:rsidRPr="003F0E53" w:rsidRDefault="003F0E53" w:rsidP="003F0E53">
      <w:pPr>
        <w:widowControl w:val="0"/>
        <w:numPr>
          <w:ilvl w:val="0"/>
          <w:numId w:val="4"/>
        </w:numPr>
        <w:tabs>
          <w:tab w:val="left" w:pos="1012"/>
        </w:tabs>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консервы молочные;</w:t>
      </w:r>
    </w:p>
    <w:p w14:paraId="30FE11B0" w14:textId="3007B9E1" w:rsidR="003F0E53" w:rsidRPr="003F0E53" w:rsidRDefault="003F0E53" w:rsidP="003F0E53">
      <w:pPr>
        <w:widowControl w:val="0"/>
        <w:numPr>
          <w:ilvl w:val="0"/>
          <w:numId w:val="4"/>
        </w:numPr>
        <w:tabs>
          <w:tab w:val="left" w:pos="1012"/>
        </w:tabs>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консервы мясные в ассортименте;</w:t>
      </w:r>
    </w:p>
    <w:p w14:paraId="1DF956D2" w14:textId="77777777" w:rsidR="003F0E53" w:rsidRPr="003F0E53" w:rsidRDefault="003F0E53" w:rsidP="003F0E53">
      <w:pPr>
        <w:widowControl w:val="0"/>
        <w:numPr>
          <w:ilvl w:val="0"/>
          <w:numId w:val="4"/>
        </w:numPr>
        <w:tabs>
          <w:tab w:val="left" w:pos="1012"/>
        </w:tabs>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консервы рыбные в ассортименте;</w:t>
      </w:r>
    </w:p>
    <w:p w14:paraId="01846D84" w14:textId="77777777" w:rsidR="003F0E53" w:rsidRPr="003F0E53" w:rsidRDefault="003F0E53" w:rsidP="003F0E53">
      <w:pPr>
        <w:widowControl w:val="0"/>
        <w:numPr>
          <w:ilvl w:val="0"/>
          <w:numId w:val="4"/>
        </w:numPr>
        <w:tabs>
          <w:tab w:val="left" w:pos="1012"/>
        </w:tabs>
        <w:spacing w:after="463"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сахар.</w:t>
      </w:r>
    </w:p>
    <w:p w14:paraId="414D4008" w14:textId="4B9E5716" w:rsidR="00DB094E" w:rsidRPr="00DB094E" w:rsidRDefault="003F0E53" w:rsidP="00DB094E">
      <w:pPr>
        <w:pStyle w:val="a7"/>
        <w:numPr>
          <w:ilvl w:val="0"/>
          <w:numId w:val="6"/>
        </w:numPr>
        <w:spacing w:after="52" w:line="240" w:lineRule="auto"/>
        <w:rPr>
          <w:rFonts w:ascii="Times New Roman" w:hAnsi="Times New Roman" w:cs="Times New Roman"/>
          <w:sz w:val="28"/>
          <w:szCs w:val="28"/>
        </w:rPr>
      </w:pPr>
      <w:r w:rsidRPr="00DB094E">
        <w:rPr>
          <w:rFonts w:ascii="Times New Roman" w:hAnsi="Times New Roman" w:cs="Times New Roman"/>
          <w:sz w:val="28"/>
          <w:szCs w:val="28"/>
        </w:rPr>
        <w:t>Рекомендуемый состав среднесуточного набора пищевых продуктов</w:t>
      </w:r>
    </w:p>
    <w:p w14:paraId="0FDDFA4D" w14:textId="55629078" w:rsidR="003F0E53" w:rsidRPr="00DB094E" w:rsidRDefault="003F0E53" w:rsidP="00DB094E">
      <w:pPr>
        <w:pStyle w:val="a7"/>
        <w:spacing w:after="52" w:line="240" w:lineRule="auto"/>
        <w:ind w:left="960"/>
        <w:rPr>
          <w:rFonts w:ascii="Times New Roman" w:hAnsi="Times New Roman" w:cs="Times New Roman"/>
          <w:sz w:val="28"/>
          <w:szCs w:val="28"/>
        </w:rPr>
      </w:pPr>
      <w:r w:rsidRPr="00DB094E">
        <w:rPr>
          <w:rFonts w:ascii="Times New Roman" w:hAnsi="Times New Roman" w:cs="Times New Roman"/>
          <w:sz w:val="28"/>
          <w:szCs w:val="28"/>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6634"/>
        <w:gridCol w:w="1853"/>
      </w:tblGrid>
      <w:tr w:rsidR="003F0E53" w:rsidRPr="003F0E53" w14:paraId="3BA3B3F7" w14:textId="77777777" w:rsidTr="000B7509">
        <w:trPr>
          <w:trHeight w:hRule="exact" w:val="994"/>
          <w:jc w:val="center"/>
        </w:trPr>
        <w:tc>
          <w:tcPr>
            <w:tcW w:w="725" w:type="dxa"/>
            <w:tcBorders>
              <w:top w:val="single" w:sz="4" w:space="0" w:color="auto"/>
              <w:left w:val="single" w:sz="4" w:space="0" w:color="auto"/>
            </w:tcBorders>
            <w:shd w:val="clear" w:color="auto" w:fill="FFFFFF"/>
            <w:vAlign w:val="center"/>
          </w:tcPr>
          <w:p w14:paraId="51D82208" w14:textId="77777777" w:rsidR="003F0E53" w:rsidRPr="003F0E53" w:rsidRDefault="003F0E53" w:rsidP="003F0E53">
            <w:pPr>
              <w:framePr w:w="9211" w:wrap="notBeside" w:vAnchor="text" w:hAnchor="text" w:xAlign="center" w:y="1"/>
              <w:spacing w:after="60" w:line="240" w:lineRule="auto"/>
              <w:ind w:left="320"/>
              <w:rPr>
                <w:sz w:val="22"/>
                <w:szCs w:val="22"/>
              </w:rPr>
            </w:pPr>
            <w:r w:rsidRPr="003F0E53">
              <w:rPr>
                <w:rFonts w:ascii="Times New Roman" w:hAnsi="Times New Roman" w:cs="Times New Roman"/>
                <w:color w:val="000000"/>
                <w:sz w:val="28"/>
                <w:szCs w:val="28"/>
                <w:lang w:eastAsia="ru-RU" w:bidi="ru-RU"/>
              </w:rPr>
              <w:t>№</w:t>
            </w:r>
          </w:p>
          <w:p w14:paraId="6B9E6060" w14:textId="77777777" w:rsidR="003F0E53" w:rsidRPr="003F0E53" w:rsidRDefault="003F0E53" w:rsidP="003F0E53">
            <w:pPr>
              <w:framePr w:w="9211" w:wrap="notBeside" w:vAnchor="text" w:hAnchor="text" w:xAlign="center" w:y="1"/>
              <w:spacing w:before="60" w:line="240" w:lineRule="auto"/>
              <w:ind w:left="200"/>
              <w:rPr>
                <w:sz w:val="22"/>
                <w:szCs w:val="22"/>
              </w:rPr>
            </w:pPr>
            <w:r w:rsidRPr="003F0E53">
              <w:rPr>
                <w:rFonts w:ascii="Times New Roman" w:hAnsi="Times New Roman" w:cs="Times New Roman"/>
                <w:color w:val="000000"/>
                <w:sz w:val="26"/>
                <w:szCs w:val="26"/>
                <w:lang w:eastAsia="ru-RU" w:bidi="ru-RU"/>
              </w:rPr>
              <w:t>п/п</w:t>
            </w:r>
          </w:p>
        </w:tc>
        <w:tc>
          <w:tcPr>
            <w:tcW w:w="6634" w:type="dxa"/>
            <w:tcBorders>
              <w:top w:val="single" w:sz="4" w:space="0" w:color="auto"/>
              <w:left w:val="single" w:sz="4" w:space="0" w:color="auto"/>
            </w:tcBorders>
            <w:shd w:val="clear" w:color="auto" w:fill="FFFFFF"/>
            <w:vAlign w:val="center"/>
          </w:tcPr>
          <w:p w14:paraId="35E42A0D" w14:textId="77777777" w:rsidR="003F0E53" w:rsidRPr="003F0E53" w:rsidRDefault="003F0E53" w:rsidP="003F0E53">
            <w:pPr>
              <w:framePr w:w="9211" w:wrap="notBeside" w:vAnchor="text" w:hAnchor="text" w:xAlign="center" w:y="1"/>
              <w:spacing w:line="240" w:lineRule="auto"/>
              <w:jc w:val="center"/>
              <w:rPr>
                <w:sz w:val="28"/>
                <w:szCs w:val="28"/>
              </w:rPr>
            </w:pPr>
            <w:r w:rsidRPr="003F0E53">
              <w:rPr>
                <w:rFonts w:ascii="Times New Roman" w:hAnsi="Times New Roman" w:cs="Times New Roman"/>
                <w:color w:val="000000"/>
                <w:sz w:val="28"/>
                <w:szCs w:val="28"/>
                <w:lang w:eastAsia="ru-RU" w:bidi="ru-RU"/>
              </w:rPr>
              <w:t>Наименование пищевой продукции или группы пищевой продукции</w:t>
            </w:r>
          </w:p>
        </w:tc>
        <w:tc>
          <w:tcPr>
            <w:tcW w:w="1853" w:type="dxa"/>
            <w:tcBorders>
              <w:top w:val="single" w:sz="4" w:space="0" w:color="auto"/>
              <w:left w:val="single" w:sz="4" w:space="0" w:color="auto"/>
              <w:right w:val="single" w:sz="4" w:space="0" w:color="auto"/>
            </w:tcBorders>
            <w:shd w:val="clear" w:color="auto" w:fill="FFFFFF"/>
            <w:vAlign w:val="center"/>
          </w:tcPr>
          <w:p w14:paraId="0D2E1336" w14:textId="77777777" w:rsidR="003F0E53" w:rsidRPr="003F0E53" w:rsidRDefault="003F0E53" w:rsidP="003F0E53">
            <w:pPr>
              <w:framePr w:w="9211" w:wrap="notBeside" w:vAnchor="text" w:hAnchor="text" w:xAlign="center" w:y="1"/>
              <w:spacing w:line="240" w:lineRule="auto"/>
              <w:jc w:val="center"/>
              <w:rPr>
                <w:sz w:val="28"/>
                <w:szCs w:val="28"/>
              </w:rPr>
            </w:pPr>
            <w:r w:rsidRPr="003F0E53">
              <w:rPr>
                <w:rFonts w:ascii="Times New Roman" w:hAnsi="Times New Roman" w:cs="Times New Roman"/>
                <w:color w:val="000000"/>
                <w:sz w:val="28"/>
                <w:szCs w:val="28"/>
                <w:lang w:eastAsia="ru-RU" w:bidi="ru-RU"/>
              </w:rPr>
              <w:t>На прием пищи, г</w:t>
            </w:r>
          </w:p>
        </w:tc>
      </w:tr>
      <w:tr w:rsidR="003F0E53" w:rsidRPr="003F0E53" w14:paraId="62556484" w14:textId="77777777" w:rsidTr="000B7509">
        <w:trPr>
          <w:trHeight w:hRule="exact" w:val="662"/>
          <w:jc w:val="center"/>
        </w:trPr>
        <w:tc>
          <w:tcPr>
            <w:tcW w:w="725" w:type="dxa"/>
            <w:tcBorders>
              <w:top w:val="single" w:sz="4" w:space="0" w:color="auto"/>
              <w:left w:val="single" w:sz="4" w:space="0" w:color="auto"/>
            </w:tcBorders>
            <w:shd w:val="clear" w:color="auto" w:fill="FFFFFF"/>
            <w:vAlign w:val="center"/>
          </w:tcPr>
          <w:p w14:paraId="123BF129" w14:textId="77777777" w:rsidR="003F0E53" w:rsidRPr="003F0E53" w:rsidRDefault="003F0E53" w:rsidP="003F0E53">
            <w:pPr>
              <w:framePr w:w="9211" w:wrap="notBeside" w:vAnchor="text" w:hAnchor="text" w:xAlign="center" w:y="1"/>
              <w:spacing w:line="240" w:lineRule="auto"/>
              <w:ind w:left="320"/>
              <w:rPr>
                <w:sz w:val="22"/>
                <w:szCs w:val="22"/>
              </w:rPr>
            </w:pPr>
            <w:r w:rsidRPr="003F0E53">
              <w:rPr>
                <w:rFonts w:ascii="Times New Roman" w:hAnsi="Times New Roman" w:cs="Times New Roman"/>
                <w:color w:val="000000"/>
                <w:sz w:val="28"/>
                <w:szCs w:val="28"/>
                <w:lang w:eastAsia="ru-RU" w:bidi="ru-RU"/>
              </w:rPr>
              <w:t>1</w:t>
            </w:r>
          </w:p>
        </w:tc>
        <w:tc>
          <w:tcPr>
            <w:tcW w:w="6634" w:type="dxa"/>
            <w:tcBorders>
              <w:top w:val="single" w:sz="4" w:space="0" w:color="auto"/>
              <w:left w:val="single" w:sz="4" w:space="0" w:color="auto"/>
            </w:tcBorders>
            <w:shd w:val="clear" w:color="auto" w:fill="FFFFFF"/>
            <w:vAlign w:val="bottom"/>
          </w:tcPr>
          <w:p w14:paraId="209F70FD" w14:textId="77777777" w:rsidR="003F0E53" w:rsidRPr="003F0E53" w:rsidRDefault="003F0E53" w:rsidP="003F0E53">
            <w:pPr>
              <w:framePr w:w="9211" w:wrap="notBeside" w:vAnchor="text" w:hAnchor="text" w:xAlign="center" w:y="1"/>
              <w:spacing w:line="240" w:lineRule="auto"/>
              <w:rPr>
                <w:sz w:val="22"/>
                <w:szCs w:val="22"/>
              </w:rPr>
            </w:pPr>
            <w:r w:rsidRPr="003F0E53">
              <w:rPr>
                <w:rFonts w:ascii="Times New Roman" w:hAnsi="Times New Roman" w:cs="Times New Roman"/>
                <w:color w:val="000000"/>
                <w:sz w:val="28"/>
                <w:szCs w:val="28"/>
                <w:lang w:eastAsia="ru-RU" w:bidi="ru-RU"/>
              </w:rPr>
              <w:t>Мука пшеничная, крупы (в ассортименте), бобовые, макаронные изделия</w:t>
            </w:r>
          </w:p>
        </w:tc>
        <w:tc>
          <w:tcPr>
            <w:tcW w:w="1853" w:type="dxa"/>
            <w:tcBorders>
              <w:top w:val="single" w:sz="4" w:space="0" w:color="auto"/>
              <w:left w:val="single" w:sz="4" w:space="0" w:color="auto"/>
              <w:right w:val="single" w:sz="4" w:space="0" w:color="auto"/>
            </w:tcBorders>
            <w:shd w:val="clear" w:color="auto" w:fill="FFFFFF"/>
            <w:vAlign w:val="center"/>
          </w:tcPr>
          <w:p w14:paraId="1FBE4B24" w14:textId="77777777" w:rsidR="003F0E53" w:rsidRPr="003F0E53" w:rsidRDefault="003F0E53" w:rsidP="003F0E53">
            <w:pPr>
              <w:framePr w:w="9211" w:wrap="notBeside" w:vAnchor="text" w:hAnchor="text" w:xAlign="center" w:y="1"/>
              <w:spacing w:line="240" w:lineRule="auto"/>
              <w:jc w:val="center"/>
              <w:rPr>
                <w:sz w:val="22"/>
                <w:szCs w:val="22"/>
              </w:rPr>
            </w:pPr>
            <w:r w:rsidRPr="003F0E53">
              <w:rPr>
                <w:rFonts w:ascii="Times New Roman" w:hAnsi="Times New Roman" w:cs="Times New Roman"/>
                <w:color w:val="000000"/>
                <w:sz w:val="28"/>
                <w:szCs w:val="28"/>
                <w:lang w:eastAsia="ru-RU" w:bidi="ru-RU"/>
              </w:rPr>
              <w:t>100</w:t>
            </w:r>
          </w:p>
        </w:tc>
      </w:tr>
      <w:tr w:rsidR="003F0E53" w:rsidRPr="003F0E53" w14:paraId="41AC81F7" w14:textId="77777777" w:rsidTr="000B7509">
        <w:trPr>
          <w:trHeight w:hRule="exact" w:val="331"/>
          <w:jc w:val="center"/>
        </w:trPr>
        <w:tc>
          <w:tcPr>
            <w:tcW w:w="725" w:type="dxa"/>
            <w:tcBorders>
              <w:top w:val="single" w:sz="4" w:space="0" w:color="auto"/>
              <w:left w:val="single" w:sz="4" w:space="0" w:color="auto"/>
            </w:tcBorders>
            <w:shd w:val="clear" w:color="auto" w:fill="FFFFFF"/>
            <w:vAlign w:val="bottom"/>
          </w:tcPr>
          <w:p w14:paraId="00FDFDE3" w14:textId="77777777" w:rsidR="003F0E53" w:rsidRPr="003F0E53" w:rsidRDefault="003F0E53" w:rsidP="003F0E53">
            <w:pPr>
              <w:framePr w:w="9211" w:wrap="notBeside" w:vAnchor="text" w:hAnchor="text" w:xAlign="center" w:y="1"/>
              <w:spacing w:line="240" w:lineRule="auto"/>
              <w:ind w:left="320"/>
              <w:rPr>
                <w:sz w:val="22"/>
                <w:szCs w:val="22"/>
              </w:rPr>
            </w:pPr>
            <w:r w:rsidRPr="003F0E53">
              <w:rPr>
                <w:rFonts w:ascii="Times New Roman" w:hAnsi="Times New Roman" w:cs="Times New Roman"/>
                <w:color w:val="000000"/>
                <w:sz w:val="28"/>
                <w:szCs w:val="28"/>
                <w:lang w:eastAsia="ru-RU" w:bidi="ru-RU"/>
              </w:rPr>
              <w:t>2</w:t>
            </w:r>
          </w:p>
        </w:tc>
        <w:tc>
          <w:tcPr>
            <w:tcW w:w="6634" w:type="dxa"/>
            <w:tcBorders>
              <w:top w:val="single" w:sz="4" w:space="0" w:color="auto"/>
              <w:left w:val="single" w:sz="4" w:space="0" w:color="auto"/>
            </w:tcBorders>
            <w:shd w:val="clear" w:color="auto" w:fill="FFFFFF"/>
            <w:vAlign w:val="bottom"/>
          </w:tcPr>
          <w:p w14:paraId="2B01B074" w14:textId="77777777" w:rsidR="003F0E53" w:rsidRPr="003F0E53" w:rsidRDefault="003F0E53" w:rsidP="003F0E53">
            <w:pPr>
              <w:framePr w:w="9211" w:wrap="notBeside" w:vAnchor="text" w:hAnchor="text" w:xAlign="center" w:y="1"/>
              <w:spacing w:line="240" w:lineRule="auto"/>
              <w:rPr>
                <w:sz w:val="22"/>
                <w:szCs w:val="22"/>
              </w:rPr>
            </w:pPr>
            <w:r w:rsidRPr="003F0E53">
              <w:rPr>
                <w:rFonts w:ascii="Times New Roman" w:hAnsi="Times New Roman" w:cs="Times New Roman"/>
                <w:color w:val="000000"/>
                <w:sz w:val="28"/>
                <w:szCs w:val="28"/>
                <w:lang w:eastAsia="ru-RU" w:bidi="ru-RU"/>
              </w:rPr>
              <w:t>Соки плодовые (фруктовые) или фрукты</w:t>
            </w:r>
          </w:p>
        </w:tc>
        <w:tc>
          <w:tcPr>
            <w:tcW w:w="1853" w:type="dxa"/>
            <w:tcBorders>
              <w:top w:val="single" w:sz="4" w:space="0" w:color="auto"/>
              <w:left w:val="single" w:sz="4" w:space="0" w:color="auto"/>
              <w:right w:val="single" w:sz="4" w:space="0" w:color="auto"/>
            </w:tcBorders>
            <w:shd w:val="clear" w:color="auto" w:fill="FFFFFF"/>
            <w:vAlign w:val="bottom"/>
          </w:tcPr>
          <w:p w14:paraId="7ADB1473" w14:textId="77777777" w:rsidR="003F0E53" w:rsidRPr="003F0E53" w:rsidRDefault="003F0E53" w:rsidP="003F0E53">
            <w:pPr>
              <w:framePr w:w="9211" w:wrap="notBeside" w:vAnchor="text" w:hAnchor="text" w:xAlign="center" w:y="1"/>
              <w:spacing w:line="240" w:lineRule="auto"/>
              <w:jc w:val="center"/>
              <w:rPr>
                <w:sz w:val="22"/>
                <w:szCs w:val="22"/>
              </w:rPr>
            </w:pPr>
            <w:r w:rsidRPr="003F0E53">
              <w:rPr>
                <w:rFonts w:ascii="Times New Roman" w:hAnsi="Times New Roman" w:cs="Times New Roman"/>
                <w:color w:val="000000"/>
                <w:sz w:val="28"/>
                <w:szCs w:val="28"/>
                <w:lang w:eastAsia="ru-RU" w:bidi="ru-RU"/>
              </w:rPr>
              <w:t>200</w:t>
            </w:r>
          </w:p>
        </w:tc>
      </w:tr>
      <w:tr w:rsidR="003F0E53" w:rsidRPr="003F0E53" w14:paraId="1BD33B00" w14:textId="77777777" w:rsidTr="000B7509">
        <w:trPr>
          <w:trHeight w:hRule="exact" w:val="432"/>
          <w:jc w:val="center"/>
        </w:trPr>
        <w:tc>
          <w:tcPr>
            <w:tcW w:w="725" w:type="dxa"/>
            <w:tcBorders>
              <w:top w:val="single" w:sz="4" w:space="0" w:color="auto"/>
              <w:left w:val="single" w:sz="4" w:space="0" w:color="auto"/>
            </w:tcBorders>
            <w:shd w:val="clear" w:color="auto" w:fill="FFFFFF"/>
            <w:vAlign w:val="bottom"/>
          </w:tcPr>
          <w:p w14:paraId="1202BE78" w14:textId="77777777" w:rsidR="003F0E53" w:rsidRPr="003F0E53" w:rsidRDefault="003F0E53" w:rsidP="003F0E53">
            <w:pPr>
              <w:framePr w:w="9211" w:wrap="notBeside" w:vAnchor="text" w:hAnchor="text" w:xAlign="center" w:y="1"/>
              <w:spacing w:line="240" w:lineRule="auto"/>
              <w:ind w:left="320"/>
              <w:rPr>
                <w:sz w:val="22"/>
                <w:szCs w:val="22"/>
              </w:rPr>
            </w:pPr>
            <w:r w:rsidRPr="003F0E53">
              <w:rPr>
                <w:rFonts w:ascii="Times New Roman" w:hAnsi="Times New Roman" w:cs="Times New Roman"/>
                <w:color w:val="000000"/>
                <w:sz w:val="28"/>
                <w:szCs w:val="28"/>
                <w:lang w:eastAsia="ru-RU" w:bidi="ru-RU"/>
              </w:rPr>
              <w:t>3</w:t>
            </w:r>
          </w:p>
        </w:tc>
        <w:tc>
          <w:tcPr>
            <w:tcW w:w="6634" w:type="dxa"/>
            <w:tcBorders>
              <w:top w:val="single" w:sz="4" w:space="0" w:color="auto"/>
              <w:left w:val="single" w:sz="4" w:space="0" w:color="auto"/>
            </w:tcBorders>
            <w:shd w:val="clear" w:color="auto" w:fill="FFFFFF"/>
            <w:vAlign w:val="bottom"/>
          </w:tcPr>
          <w:p w14:paraId="0E51BDFD" w14:textId="2CD36ED7" w:rsidR="003F0E53" w:rsidRPr="003F0E53" w:rsidRDefault="003F0E53" w:rsidP="003F0E53">
            <w:pPr>
              <w:framePr w:w="9211" w:wrap="notBeside" w:vAnchor="text" w:hAnchor="text" w:xAlign="center" w:y="1"/>
              <w:spacing w:line="240" w:lineRule="auto"/>
              <w:rPr>
                <w:sz w:val="22"/>
                <w:szCs w:val="22"/>
              </w:rPr>
            </w:pPr>
            <w:r w:rsidRPr="003F0E53">
              <w:rPr>
                <w:rFonts w:ascii="Times New Roman" w:hAnsi="Times New Roman" w:cs="Times New Roman"/>
                <w:color w:val="000000"/>
                <w:sz w:val="28"/>
                <w:szCs w:val="28"/>
                <w:lang w:eastAsia="ru-RU" w:bidi="ru-RU"/>
              </w:rPr>
              <w:t xml:space="preserve">Консервы мясные </w:t>
            </w:r>
          </w:p>
        </w:tc>
        <w:tc>
          <w:tcPr>
            <w:tcW w:w="1853" w:type="dxa"/>
            <w:tcBorders>
              <w:top w:val="single" w:sz="4" w:space="0" w:color="auto"/>
              <w:left w:val="single" w:sz="4" w:space="0" w:color="auto"/>
              <w:right w:val="single" w:sz="4" w:space="0" w:color="auto"/>
            </w:tcBorders>
            <w:shd w:val="clear" w:color="auto" w:fill="FFFFFF"/>
            <w:vAlign w:val="bottom"/>
          </w:tcPr>
          <w:p w14:paraId="70F255D2" w14:textId="77777777" w:rsidR="003F0E53" w:rsidRPr="003F0E53" w:rsidRDefault="003F0E53" w:rsidP="003F0E53">
            <w:pPr>
              <w:framePr w:w="9211" w:wrap="notBeside" w:vAnchor="text" w:hAnchor="text" w:xAlign="center" w:y="1"/>
              <w:spacing w:line="240" w:lineRule="auto"/>
              <w:jc w:val="center"/>
              <w:rPr>
                <w:sz w:val="22"/>
                <w:szCs w:val="22"/>
              </w:rPr>
            </w:pPr>
            <w:r w:rsidRPr="003F0E53">
              <w:rPr>
                <w:rFonts w:ascii="Times New Roman" w:hAnsi="Times New Roman" w:cs="Times New Roman"/>
                <w:color w:val="000000"/>
                <w:sz w:val="28"/>
                <w:szCs w:val="28"/>
                <w:lang w:eastAsia="ru-RU" w:bidi="ru-RU"/>
              </w:rPr>
              <w:t>65</w:t>
            </w:r>
          </w:p>
        </w:tc>
      </w:tr>
      <w:tr w:rsidR="003F0E53" w:rsidRPr="003F0E53" w14:paraId="15EBA963" w14:textId="77777777" w:rsidTr="000B7509">
        <w:trPr>
          <w:trHeight w:hRule="exact" w:val="331"/>
          <w:jc w:val="center"/>
        </w:trPr>
        <w:tc>
          <w:tcPr>
            <w:tcW w:w="725" w:type="dxa"/>
            <w:tcBorders>
              <w:top w:val="single" w:sz="4" w:space="0" w:color="auto"/>
              <w:left w:val="single" w:sz="4" w:space="0" w:color="auto"/>
            </w:tcBorders>
            <w:shd w:val="clear" w:color="auto" w:fill="FFFFFF"/>
            <w:vAlign w:val="bottom"/>
          </w:tcPr>
          <w:p w14:paraId="118B1D16" w14:textId="77777777" w:rsidR="003F0E53" w:rsidRPr="003F0E53" w:rsidRDefault="003F0E53" w:rsidP="003F0E53">
            <w:pPr>
              <w:framePr w:w="9211" w:wrap="notBeside" w:vAnchor="text" w:hAnchor="text" w:xAlign="center" w:y="1"/>
              <w:spacing w:line="240" w:lineRule="auto"/>
              <w:ind w:left="320"/>
              <w:rPr>
                <w:sz w:val="22"/>
                <w:szCs w:val="22"/>
              </w:rPr>
            </w:pPr>
            <w:r w:rsidRPr="003F0E53">
              <w:rPr>
                <w:rFonts w:ascii="Times New Roman" w:hAnsi="Times New Roman" w:cs="Times New Roman"/>
                <w:color w:val="000000"/>
                <w:sz w:val="28"/>
                <w:szCs w:val="28"/>
                <w:lang w:eastAsia="ru-RU" w:bidi="ru-RU"/>
              </w:rPr>
              <w:t>4</w:t>
            </w:r>
          </w:p>
        </w:tc>
        <w:tc>
          <w:tcPr>
            <w:tcW w:w="6634" w:type="dxa"/>
            <w:tcBorders>
              <w:top w:val="single" w:sz="4" w:space="0" w:color="auto"/>
              <w:left w:val="single" w:sz="4" w:space="0" w:color="auto"/>
            </w:tcBorders>
            <w:shd w:val="clear" w:color="auto" w:fill="FFFFFF"/>
            <w:vAlign w:val="bottom"/>
          </w:tcPr>
          <w:p w14:paraId="20E77D4E" w14:textId="310588E7" w:rsidR="003F0E53" w:rsidRPr="003F0E53" w:rsidRDefault="00205324" w:rsidP="003F0E53">
            <w:pPr>
              <w:framePr w:w="9211" w:wrap="notBeside" w:vAnchor="text" w:hAnchor="text" w:xAlign="center" w:y="1"/>
              <w:spacing w:line="240" w:lineRule="auto"/>
              <w:rPr>
                <w:sz w:val="22"/>
                <w:szCs w:val="22"/>
              </w:rPr>
            </w:pPr>
            <w:r w:rsidRPr="003F0E53">
              <w:rPr>
                <w:rFonts w:ascii="Times New Roman" w:hAnsi="Times New Roman" w:cs="Times New Roman"/>
                <w:color w:val="000000"/>
                <w:sz w:val="28"/>
                <w:szCs w:val="28"/>
                <w:lang w:eastAsia="ru-RU" w:bidi="ru-RU"/>
              </w:rPr>
              <w:t>Молоко,</w:t>
            </w:r>
            <w:r w:rsidR="003F0E53" w:rsidRPr="003F0E53">
              <w:rPr>
                <w:rFonts w:ascii="Times New Roman" w:hAnsi="Times New Roman" w:cs="Times New Roman"/>
                <w:color w:val="000000"/>
                <w:sz w:val="28"/>
                <w:szCs w:val="28"/>
                <w:lang w:eastAsia="ru-RU" w:bidi="ru-RU"/>
              </w:rPr>
              <w:t xml:space="preserve"> сгущенное с сахаром</w:t>
            </w:r>
          </w:p>
        </w:tc>
        <w:tc>
          <w:tcPr>
            <w:tcW w:w="1853" w:type="dxa"/>
            <w:tcBorders>
              <w:top w:val="single" w:sz="4" w:space="0" w:color="auto"/>
              <w:left w:val="single" w:sz="4" w:space="0" w:color="auto"/>
              <w:right w:val="single" w:sz="4" w:space="0" w:color="auto"/>
            </w:tcBorders>
            <w:shd w:val="clear" w:color="auto" w:fill="FFFFFF"/>
            <w:vAlign w:val="bottom"/>
          </w:tcPr>
          <w:p w14:paraId="6BBEE888" w14:textId="77777777" w:rsidR="003F0E53" w:rsidRPr="003F0E53" w:rsidRDefault="003F0E53" w:rsidP="003F0E53">
            <w:pPr>
              <w:framePr w:w="9211" w:wrap="notBeside" w:vAnchor="text" w:hAnchor="text" w:xAlign="center" w:y="1"/>
              <w:spacing w:line="240" w:lineRule="auto"/>
              <w:jc w:val="center"/>
              <w:rPr>
                <w:sz w:val="22"/>
                <w:szCs w:val="22"/>
              </w:rPr>
            </w:pPr>
            <w:r w:rsidRPr="003F0E53">
              <w:rPr>
                <w:rFonts w:ascii="Times New Roman" w:hAnsi="Times New Roman" w:cs="Times New Roman"/>
                <w:color w:val="000000"/>
                <w:sz w:val="28"/>
                <w:szCs w:val="28"/>
                <w:lang w:eastAsia="ru-RU" w:bidi="ru-RU"/>
              </w:rPr>
              <w:t>80</w:t>
            </w:r>
          </w:p>
        </w:tc>
      </w:tr>
      <w:tr w:rsidR="003F0E53" w:rsidRPr="003F0E53" w14:paraId="649504F3" w14:textId="77777777" w:rsidTr="000B7509">
        <w:trPr>
          <w:trHeight w:hRule="exact" w:val="346"/>
          <w:jc w:val="center"/>
        </w:trPr>
        <w:tc>
          <w:tcPr>
            <w:tcW w:w="725" w:type="dxa"/>
            <w:tcBorders>
              <w:top w:val="single" w:sz="4" w:space="0" w:color="auto"/>
              <w:left w:val="single" w:sz="4" w:space="0" w:color="auto"/>
              <w:bottom w:val="single" w:sz="4" w:space="0" w:color="auto"/>
            </w:tcBorders>
            <w:shd w:val="clear" w:color="auto" w:fill="FFFFFF"/>
            <w:vAlign w:val="bottom"/>
          </w:tcPr>
          <w:p w14:paraId="0CCDF7BC" w14:textId="77777777" w:rsidR="003F0E53" w:rsidRPr="003F0E53" w:rsidRDefault="003F0E53" w:rsidP="003F0E53">
            <w:pPr>
              <w:framePr w:w="9211" w:wrap="notBeside" w:vAnchor="text" w:hAnchor="text" w:xAlign="center" w:y="1"/>
              <w:spacing w:line="240" w:lineRule="auto"/>
              <w:ind w:left="320"/>
              <w:rPr>
                <w:sz w:val="22"/>
                <w:szCs w:val="22"/>
              </w:rPr>
            </w:pPr>
            <w:r w:rsidRPr="003F0E53">
              <w:rPr>
                <w:rFonts w:ascii="Times New Roman" w:hAnsi="Times New Roman" w:cs="Times New Roman"/>
                <w:color w:val="000000"/>
                <w:sz w:val="28"/>
                <w:szCs w:val="28"/>
                <w:lang w:eastAsia="ru-RU" w:bidi="ru-RU"/>
              </w:rPr>
              <w:t>5</w:t>
            </w:r>
          </w:p>
        </w:tc>
        <w:tc>
          <w:tcPr>
            <w:tcW w:w="6634" w:type="dxa"/>
            <w:tcBorders>
              <w:top w:val="single" w:sz="4" w:space="0" w:color="auto"/>
              <w:left w:val="single" w:sz="4" w:space="0" w:color="auto"/>
              <w:bottom w:val="single" w:sz="4" w:space="0" w:color="auto"/>
            </w:tcBorders>
            <w:shd w:val="clear" w:color="auto" w:fill="FFFFFF"/>
            <w:vAlign w:val="bottom"/>
          </w:tcPr>
          <w:p w14:paraId="54A5A6AF" w14:textId="77777777" w:rsidR="003F0E53" w:rsidRPr="003F0E53" w:rsidRDefault="003F0E53" w:rsidP="003F0E53">
            <w:pPr>
              <w:framePr w:w="9211" w:wrap="notBeside" w:vAnchor="text" w:hAnchor="text" w:xAlign="center" w:y="1"/>
              <w:spacing w:line="240" w:lineRule="auto"/>
              <w:rPr>
                <w:sz w:val="22"/>
                <w:szCs w:val="22"/>
              </w:rPr>
            </w:pPr>
            <w:r w:rsidRPr="003F0E53">
              <w:rPr>
                <w:rFonts w:ascii="Times New Roman" w:hAnsi="Times New Roman" w:cs="Times New Roman"/>
                <w:color w:val="000000"/>
                <w:sz w:val="28"/>
                <w:szCs w:val="28"/>
                <w:lang w:eastAsia="ru-RU" w:bidi="ru-RU"/>
              </w:rPr>
              <w:t>Кондитерские изделия или сахар</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bottom"/>
          </w:tcPr>
          <w:p w14:paraId="71F87B09" w14:textId="77777777" w:rsidR="003F0E53" w:rsidRPr="003F0E53" w:rsidRDefault="003F0E53" w:rsidP="003F0E53">
            <w:pPr>
              <w:framePr w:w="9211" w:wrap="notBeside" w:vAnchor="text" w:hAnchor="text" w:xAlign="center" w:y="1"/>
              <w:spacing w:line="240" w:lineRule="auto"/>
              <w:jc w:val="center"/>
              <w:rPr>
                <w:sz w:val="22"/>
                <w:szCs w:val="22"/>
              </w:rPr>
            </w:pPr>
            <w:r w:rsidRPr="003F0E53">
              <w:rPr>
                <w:rFonts w:ascii="Times New Roman" w:hAnsi="Times New Roman" w:cs="Times New Roman"/>
                <w:color w:val="000000"/>
                <w:sz w:val="28"/>
                <w:szCs w:val="28"/>
                <w:lang w:eastAsia="ru-RU" w:bidi="ru-RU"/>
              </w:rPr>
              <w:t>20</w:t>
            </w:r>
          </w:p>
        </w:tc>
      </w:tr>
    </w:tbl>
    <w:p w14:paraId="43EBC1B5" w14:textId="77777777" w:rsidR="003F0E53" w:rsidRPr="003F0E53" w:rsidRDefault="003F0E53" w:rsidP="003F0E53">
      <w:pPr>
        <w:framePr w:w="9211" w:wrap="notBeside" w:vAnchor="text" w:hAnchor="text" w:xAlign="center" w:y="1"/>
        <w:spacing w:line="240" w:lineRule="auto"/>
        <w:rPr>
          <w:sz w:val="2"/>
          <w:szCs w:val="2"/>
        </w:rPr>
      </w:pPr>
    </w:p>
    <w:p w14:paraId="46731804" w14:textId="77777777" w:rsidR="003F0E53" w:rsidRPr="003F0E53" w:rsidRDefault="003F0E53" w:rsidP="003F0E53">
      <w:pPr>
        <w:spacing w:line="240" w:lineRule="auto"/>
        <w:rPr>
          <w:sz w:val="2"/>
          <w:szCs w:val="2"/>
        </w:rPr>
      </w:pPr>
    </w:p>
    <w:p w14:paraId="486D346F" w14:textId="77777777" w:rsidR="003F0E53" w:rsidRPr="003F0E53" w:rsidRDefault="003F0E53" w:rsidP="003F0E53">
      <w:pPr>
        <w:spacing w:line="259" w:lineRule="auto"/>
        <w:rPr>
          <w:rFonts w:ascii="Times New Roman" w:hAnsi="Times New Roman" w:cs="Times New Roman"/>
          <w:sz w:val="28"/>
          <w:szCs w:val="28"/>
        </w:rPr>
      </w:pPr>
      <w:r w:rsidRPr="003F0E53">
        <w:rPr>
          <w:rFonts w:ascii="Times New Roman" w:hAnsi="Times New Roman" w:cs="Times New Roman"/>
          <w:sz w:val="28"/>
          <w:szCs w:val="28"/>
        </w:rPr>
        <w:t>Дополнительно, при наличии финансовых ресурсов, могут выдаваться масло растительное, чай, какао, кофейный напиток.</w:t>
      </w:r>
    </w:p>
    <w:p w14:paraId="20815E24" w14:textId="77777777" w:rsidR="003F0E53" w:rsidRPr="003F0E53" w:rsidRDefault="003F0E53" w:rsidP="003F0E53">
      <w:pPr>
        <w:spacing w:line="259" w:lineRule="auto"/>
        <w:rPr>
          <w:sz w:val="22"/>
          <w:szCs w:val="22"/>
        </w:rPr>
      </w:pPr>
    </w:p>
    <w:p w14:paraId="5592C9ED" w14:textId="77777777" w:rsidR="003F0E53" w:rsidRPr="003F0E53" w:rsidRDefault="003F0E53" w:rsidP="003F0E53">
      <w:pPr>
        <w:spacing w:line="259" w:lineRule="auto"/>
        <w:rPr>
          <w:sz w:val="22"/>
          <w:szCs w:val="22"/>
        </w:rPr>
        <w:sectPr w:rsidR="003F0E53" w:rsidRPr="003F0E53" w:rsidSect="003F0E53">
          <w:pgSz w:w="11906" w:h="16838"/>
          <w:pgMar w:top="1134" w:right="850" w:bottom="1134" w:left="1701" w:header="708" w:footer="708" w:gutter="0"/>
          <w:cols w:space="708"/>
          <w:docGrid w:linePitch="360"/>
        </w:sectPr>
      </w:pPr>
    </w:p>
    <w:p w14:paraId="79D27982" w14:textId="77777777" w:rsidR="003F0E53" w:rsidRPr="003F0E53" w:rsidRDefault="003F0E53" w:rsidP="003F0E53">
      <w:pPr>
        <w:spacing w:after="0" w:line="240" w:lineRule="auto"/>
        <w:ind w:left="5670" w:right="431"/>
        <w:rPr>
          <w:rFonts w:ascii="Times New Roman" w:hAnsi="Times New Roman" w:cs="Times New Roman"/>
          <w:sz w:val="22"/>
          <w:szCs w:val="22"/>
        </w:rPr>
      </w:pPr>
      <w:r w:rsidRPr="003F0E53">
        <w:rPr>
          <w:rFonts w:ascii="Times New Roman" w:hAnsi="Times New Roman" w:cs="Times New Roman"/>
          <w:sz w:val="22"/>
          <w:szCs w:val="22"/>
        </w:rPr>
        <w:lastRenderedPageBreak/>
        <w:t>Приложение № 2</w:t>
      </w:r>
    </w:p>
    <w:p w14:paraId="732C2A84" w14:textId="77777777" w:rsidR="00C70DCF" w:rsidRPr="003F0E53" w:rsidRDefault="00C70DCF" w:rsidP="00C70DCF">
      <w:pPr>
        <w:spacing w:after="0" w:line="240" w:lineRule="auto"/>
        <w:ind w:left="5670" w:right="431"/>
        <w:rPr>
          <w:rFonts w:ascii="Times New Roman" w:hAnsi="Times New Roman" w:cs="Times New Roman"/>
          <w:sz w:val="22"/>
          <w:szCs w:val="22"/>
        </w:rPr>
      </w:pPr>
      <w:bookmarkStart w:id="36" w:name="_Hlk215063216"/>
      <w:r w:rsidRPr="003F0E53">
        <w:rPr>
          <w:rFonts w:ascii="Times New Roman" w:hAnsi="Times New Roman" w:cs="Times New Roman"/>
          <w:sz w:val="22"/>
          <w:szCs w:val="22"/>
        </w:rPr>
        <w:t>к Порядку</w:t>
      </w:r>
      <w:r w:rsidRPr="003F0E53">
        <w:rPr>
          <w:rFonts w:ascii="Times New Roman" w:hAnsi="Times New Roman" w:cs="Times New Roman"/>
          <w:sz w:val="28"/>
          <w:szCs w:val="28"/>
        </w:rPr>
        <w:t xml:space="preserve"> </w:t>
      </w:r>
      <w:r w:rsidRPr="003F0E53">
        <w:rPr>
          <w:rFonts w:ascii="Times New Roman" w:hAnsi="Times New Roman" w:cs="Times New Roman"/>
          <w:sz w:val="22"/>
          <w:szCs w:val="22"/>
        </w:rPr>
        <w:t xml:space="preserve">распределения                                                                        наборов пищевых продуктов         родителям (законным представителям) обучающихся, </w:t>
      </w:r>
    </w:p>
    <w:p w14:paraId="0067EE70" w14:textId="77777777" w:rsidR="00C70DCF" w:rsidRPr="003F0E53" w:rsidRDefault="00C70DCF" w:rsidP="00C70DCF">
      <w:pPr>
        <w:spacing w:after="0" w:line="240" w:lineRule="auto"/>
        <w:ind w:left="5670" w:right="431"/>
        <w:rPr>
          <w:rFonts w:ascii="Times New Roman" w:hAnsi="Times New Roman" w:cs="Times New Roman"/>
          <w:sz w:val="22"/>
          <w:szCs w:val="22"/>
        </w:rPr>
      </w:pPr>
      <w:r w:rsidRPr="003F0E53">
        <w:rPr>
          <w:rFonts w:ascii="Times New Roman" w:hAnsi="Times New Roman" w:cs="Times New Roman"/>
          <w:sz w:val="22"/>
          <w:szCs w:val="22"/>
        </w:rPr>
        <w:t xml:space="preserve">получающих начальное общее образование и имеющим право на предоставление бесплатного </w:t>
      </w:r>
    </w:p>
    <w:p w14:paraId="2E32E221" w14:textId="77777777" w:rsidR="00C70DCF" w:rsidRPr="00387E0D" w:rsidRDefault="00C70DCF" w:rsidP="00C70DCF">
      <w:pPr>
        <w:spacing w:after="0" w:line="240" w:lineRule="auto"/>
        <w:ind w:left="5670" w:right="-62"/>
        <w:rPr>
          <w:rFonts w:ascii="Times New Roman" w:hAnsi="Times New Roman" w:cs="Times New Roman"/>
          <w:sz w:val="22"/>
          <w:szCs w:val="22"/>
        </w:rPr>
      </w:pPr>
      <w:r w:rsidRPr="003F0E53">
        <w:rPr>
          <w:rFonts w:ascii="Times New Roman" w:hAnsi="Times New Roman" w:cs="Times New Roman"/>
          <w:sz w:val="22"/>
          <w:szCs w:val="22"/>
        </w:rPr>
        <w:t>горячего питания, при переводе на обучение с применением дистанционных образовательных технологий в общеобразовательных учреждениях</w:t>
      </w:r>
      <w:r w:rsidRPr="003F0E53">
        <w:rPr>
          <w:rFonts w:ascii="Times New Roman" w:hAnsi="Times New Roman"/>
          <w:sz w:val="22"/>
          <w:szCs w:val="22"/>
        </w:rPr>
        <w:t xml:space="preserve"> муниципального округ</w:t>
      </w:r>
      <w:r>
        <w:rPr>
          <w:rFonts w:ascii="Times New Roman" w:hAnsi="Times New Roman"/>
          <w:sz w:val="22"/>
          <w:szCs w:val="22"/>
        </w:rPr>
        <w:t>а</w:t>
      </w:r>
      <w:r w:rsidRPr="003F0E53">
        <w:rPr>
          <w:rFonts w:ascii="Times New Roman" w:hAnsi="Times New Roman"/>
          <w:sz w:val="22"/>
          <w:szCs w:val="22"/>
        </w:rPr>
        <w:t xml:space="preserve"> </w:t>
      </w:r>
      <w:r>
        <w:rPr>
          <w:rFonts w:ascii="Times New Roman" w:hAnsi="Times New Roman"/>
          <w:sz w:val="22"/>
          <w:szCs w:val="22"/>
        </w:rPr>
        <w:t xml:space="preserve">город-курорт </w:t>
      </w:r>
      <w:r w:rsidRPr="003F0E53">
        <w:rPr>
          <w:rFonts w:ascii="Times New Roman" w:hAnsi="Times New Roman"/>
          <w:sz w:val="22"/>
          <w:szCs w:val="22"/>
        </w:rPr>
        <w:t>Ялта Республики Крым</w:t>
      </w:r>
    </w:p>
    <w:bookmarkEnd w:id="36"/>
    <w:p w14:paraId="7119E29B" w14:textId="77777777" w:rsidR="00C70DCF" w:rsidRPr="003F0E53" w:rsidRDefault="00C70DCF" w:rsidP="00C70DCF">
      <w:pPr>
        <w:autoSpaceDE w:val="0"/>
        <w:autoSpaceDN w:val="0"/>
        <w:adjustRightInd w:val="0"/>
        <w:spacing w:after="0" w:line="240" w:lineRule="auto"/>
        <w:jc w:val="both"/>
        <w:rPr>
          <w:rFonts w:ascii="Times New Roman" w:hAnsi="Times New Roman" w:cs="Times New Roman"/>
          <w:sz w:val="28"/>
          <w:szCs w:val="28"/>
        </w:rPr>
      </w:pPr>
    </w:p>
    <w:p w14:paraId="076A763F" w14:textId="77777777" w:rsidR="003F0E53" w:rsidRPr="003F0E53" w:rsidRDefault="003F0E53" w:rsidP="003F0E53">
      <w:pPr>
        <w:autoSpaceDE w:val="0"/>
        <w:autoSpaceDN w:val="0"/>
        <w:adjustRightInd w:val="0"/>
        <w:spacing w:after="0" w:line="240" w:lineRule="auto"/>
        <w:ind w:left="5670"/>
        <w:rPr>
          <w:rFonts w:ascii="Times New Roman" w:hAnsi="Times New Roman"/>
          <w:sz w:val="22"/>
          <w:szCs w:val="22"/>
        </w:rPr>
      </w:pPr>
    </w:p>
    <w:p w14:paraId="1A470EBA" w14:textId="77777777" w:rsidR="003F0E53" w:rsidRPr="003F0E53" w:rsidRDefault="003F0E53" w:rsidP="003F0E53">
      <w:pPr>
        <w:keepNext/>
        <w:keepLines/>
        <w:widowControl w:val="0"/>
        <w:spacing w:after="77" w:line="240" w:lineRule="auto"/>
        <w:ind w:left="40"/>
        <w:jc w:val="center"/>
        <w:outlineLvl w:val="1"/>
        <w:rPr>
          <w:rFonts w:ascii="Times New Roman" w:eastAsia="Times New Roman" w:hAnsi="Times New Roman" w:cs="Times New Roman"/>
          <w:bCs/>
          <w:sz w:val="28"/>
          <w:szCs w:val="28"/>
        </w:rPr>
      </w:pPr>
      <w:bookmarkStart w:id="37" w:name="bookmark8"/>
      <w:r w:rsidRPr="003F0E53">
        <w:rPr>
          <w:rFonts w:ascii="Times New Roman" w:eastAsia="Times New Roman" w:hAnsi="Times New Roman" w:cs="Times New Roman"/>
          <w:bCs/>
          <w:sz w:val="28"/>
          <w:szCs w:val="28"/>
        </w:rPr>
        <w:t>Пояснительная записка</w:t>
      </w:r>
      <w:bookmarkEnd w:id="37"/>
    </w:p>
    <w:p w14:paraId="330CC61F" w14:textId="77777777" w:rsidR="003F0E53" w:rsidRPr="003F0E53" w:rsidRDefault="003F0E53" w:rsidP="003F0E53">
      <w:pPr>
        <w:widowControl w:val="0"/>
        <w:spacing w:after="0" w:line="240" w:lineRule="auto"/>
        <w:ind w:left="40"/>
        <w:jc w:val="center"/>
        <w:rPr>
          <w:rFonts w:ascii="Times New Roman" w:eastAsia="Times New Roman" w:hAnsi="Times New Roman" w:cs="Times New Roman"/>
          <w:bCs/>
          <w:sz w:val="28"/>
          <w:szCs w:val="28"/>
        </w:rPr>
      </w:pPr>
      <w:r w:rsidRPr="003F0E53">
        <w:rPr>
          <w:rFonts w:ascii="Times New Roman" w:eastAsia="Times New Roman" w:hAnsi="Times New Roman" w:cs="Times New Roman"/>
          <w:bCs/>
          <w:sz w:val="28"/>
          <w:szCs w:val="28"/>
        </w:rPr>
        <w:t>к формированию состава среднесуточного набора пищевых продуктов</w:t>
      </w:r>
      <w:r w:rsidRPr="003F0E53">
        <w:rPr>
          <w:rFonts w:ascii="Times New Roman" w:eastAsia="Times New Roman" w:hAnsi="Times New Roman" w:cs="Times New Roman"/>
          <w:bCs/>
          <w:sz w:val="28"/>
          <w:szCs w:val="28"/>
        </w:rPr>
        <w:br/>
        <w:t>родителям (законным представителям) обучающихся, получающих</w:t>
      </w:r>
    </w:p>
    <w:p w14:paraId="3A7AD90D" w14:textId="4919CB43" w:rsidR="003C7EE6" w:rsidRDefault="003F0E53" w:rsidP="003C7EE6">
      <w:pPr>
        <w:widowControl w:val="0"/>
        <w:spacing w:after="10" w:line="240" w:lineRule="auto"/>
        <w:ind w:left="40"/>
        <w:jc w:val="center"/>
        <w:rPr>
          <w:rFonts w:ascii="Times New Roman" w:eastAsia="Times New Roman" w:hAnsi="Times New Roman" w:cs="Times New Roman"/>
          <w:bCs/>
          <w:sz w:val="28"/>
          <w:szCs w:val="28"/>
        </w:rPr>
      </w:pPr>
      <w:r w:rsidRPr="003F0E53">
        <w:rPr>
          <w:rFonts w:ascii="Times New Roman" w:eastAsia="Times New Roman" w:hAnsi="Times New Roman" w:cs="Times New Roman"/>
          <w:bCs/>
          <w:sz w:val="28"/>
          <w:szCs w:val="28"/>
        </w:rPr>
        <w:t>начальное общее образование с применением дистанционных</w:t>
      </w:r>
      <w:r w:rsidRPr="003F0E53">
        <w:rPr>
          <w:rFonts w:ascii="Times New Roman" w:eastAsia="Times New Roman" w:hAnsi="Times New Roman" w:cs="Times New Roman"/>
          <w:bCs/>
          <w:sz w:val="28"/>
          <w:szCs w:val="28"/>
        </w:rPr>
        <w:br/>
        <w:t>образовательных технологий в муниципальных</w:t>
      </w:r>
      <w:r w:rsidRPr="003F0E53">
        <w:rPr>
          <w:rFonts w:ascii="Times New Roman" w:eastAsia="Times New Roman" w:hAnsi="Times New Roman" w:cs="Times New Roman"/>
          <w:bCs/>
          <w:sz w:val="28"/>
          <w:szCs w:val="28"/>
        </w:rPr>
        <w:br/>
      </w:r>
      <w:r w:rsidR="007920EC">
        <w:rPr>
          <w:rFonts w:ascii="Times New Roman" w:eastAsia="Times New Roman" w:hAnsi="Times New Roman" w:cs="Times New Roman"/>
          <w:bCs/>
          <w:sz w:val="28"/>
          <w:szCs w:val="28"/>
        </w:rPr>
        <w:t>обще</w:t>
      </w:r>
      <w:r w:rsidRPr="003F0E53">
        <w:rPr>
          <w:rFonts w:ascii="Times New Roman" w:eastAsia="Times New Roman" w:hAnsi="Times New Roman" w:cs="Times New Roman"/>
          <w:bCs/>
          <w:sz w:val="28"/>
          <w:szCs w:val="28"/>
        </w:rPr>
        <w:t xml:space="preserve">образовательных учреждениях муниципального </w:t>
      </w:r>
    </w:p>
    <w:p w14:paraId="0C1950DB" w14:textId="7D97B35C" w:rsidR="003F0E53" w:rsidRPr="003F0E53" w:rsidRDefault="001A3BBA" w:rsidP="003F0E53">
      <w:pPr>
        <w:widowControl w:val="0"/>
        <w:spacing w:after="10" w:line="240" w:lineRule="auto"/>
        <w:ind w:left="4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округ</w:t>
      </w:r>
      <w:r w:rsidR="003C7EE6">
        <w:rPr>
          <w:rFonts w:ascii="Times New Roman" w:eastAsia="Times New Roman" w:hAnsi="Times New Roman" w:cs="Times New Roman"/>
          <w:bCs/>
          <w:sz w:val="28"/>
          <w:szCs w:val="28"/>
        </w:rPr>
        <w:t>а</w:t>
      </w:r>
      <w:r>
        <w:rPr>
          <w:rFonts w:ascii="Times New Roman" w:eastAsia="Times New Roman" w:hAnsi="Times New Roman" w:cs="Times New Roman"/>
          <w:bCs/>
          <w:sz w:val="28"/>
          <w:szCs w:val="28"/>
        </w:rPr>
        <w:t xml:space="preserve"> город-курорт</w:t>
      </w:r>
      <w:r w:rsidR="003F0E53" w:rsidRPr="003F0E53">
        <w:rPr>
          <w:rFonts w:ascii="Times New Roman" w:eastAsia="Times New Roman" w:hAnsi="Times New Roman" w:cs="Times New Roman"/>
          <w:bCs/>
          <w:sz w:val="28"/>
          <w:szCs w:val="28"/>
        </w:rPr>
        <w:t xml:space="preserve"> Ялта Республики Крым</w:t>
      </w:r>
    </w:p>
    <w:p w14:paraId="423FA0E0" w14:textId="77777777" w:rsidR="003F0E53" w:rsidRPr="003F0E53" w:rsidRDefault="003F0E53" w:rsidP="003F0E53">
      <w:pPr>
        <w:widowControl w:val="0"/>
        <w:spacing w:after="10" w:line="240" w:lineRule="auto"/>
        <w:ind w:left="40"/>
        <w:jc w:val="center"/>
        <w:rPr>
          <w:rFonts w:ascii="Times New Roman" w:eastAsia="Times New Roman" w:hAnsi="Times New Roman" w:cs="Times New Roman"/>
          <w:bCs/>
          <w:sz w:val="28"/>
          <w:szCs w:val="28"/>
        </w:rPr>
      </w:pPr>
      <w:r w:rsidRPr="003F0E53">
        <w:rPr>
          <w:rFonts w:ascii="Times New Roman" w:eastAsia="Times New Roman" w:hAnsi="Times New Roman" w:cs="Times New Roman"/>
          <w:bCs/>
          <w:sz w:val="28"/>
          <w:szCs w:val="28"/>
        </w:rPr>
        <w:t>для приготовления горячего питания в домашних условиях</w:t>
      </w:r>
    </w:p>
    <w:p w14:paraId="1E0B7783" w14:textId="77777777" w:rsidR="003F0E53" w:rsidRPr="003F0E53" w:rsidRDefault="003F0E53" w:rsidP="003F0E53">
      <w:pPr>
        <w:widowControl w:val="0"/>
        <w:spacing w:after="10" w:line="240" w:lineRule="auto"/>
        <w:ind w:left="40"/>
        <w:jc w:val="center"/>
        <w:rPr>
          <w:rFonts w:ascii="Times New Roman" w:eastAsia="Times New Roman" w:hAnsi="Times New Roman" w:cs="Times New Roman"/>
          <w:bCs/>
          <w:sz w:val="28"/>
          <w:szCs w:val="28"/>
        </w:rPr>
      </w:pPr>
    </w:p>
    <w:p w14:paraId="38F490AA" w14:textId="1617FA87" w:rsidR="003F0E53" w:rsidRPr="003F0E53" w:rsidRDefault="003F0E53" w:rsidP="003F0E53">
      <w:pPr>
        <w:spacing w:after="0" w:line="240" w:lineRule="auto"/>
        <w:ind w:firstLine="880"/>
        <w:jc w:val="both"/>
        <w:rPr>
          <w:rFonts w:ascii="Times New Roman" w:hAnsi="Times New Roman" w:cs="Times New Roman"/>
          <w:sz w:val="28"/>
          <w:szCs w:val="28"/>
        </w:rPr>
      </w:pPr>
      <w:r w:rsidRPr="003F0E53">
        <w:rPr>
          <w:rFonts w:ascii="Times New Roman" w:hAnsi="Times New Roman" w:cs="Times New Roman"/>
          <w:sz w:val="28"/>
          <w:szCs w:val="28"/>
        </w:rPr>
        <w:t xml:space="preserve">Согласно  постановлению Правительства Российской Федерации от 27 февраля 2023 г. № 312 требования к среднесуточному набору пищевых продуктов рассчитываются исходя из норм, установленных </w:t>
      </w:r>
      <w:proofErr w:type="spellStart"/>
      <w:r w:rsidRPr="003F0E53">
        <w:rPr>
          <w:rFonts w:ascii="Times New Roman" w:hAnsi="Times New Roman" w:cs="Times New Roman"/>
          <w:sz w:val="28"/>
          <w:szCs w:val="28"/>
        </w:rPr>
        <w:t>санитарно</w:t>
      </w:r>
      <w:proofErr w:type="spellEnd"/>
      <w:r w:rsidRPr="003F0E53">
        <w:rPr>
          <w:rFonts w:ascii="Times New Roman" w:hAnsi="Times New Roman" w:cs="Times New Roman"/>
          <w:sz w:val="28"/>
          <w:szCs w:val="28"/>
        </w:rPr>
        <w:t xml:space="preserve"> - эпидемиологическими правилами и нормами СанПиН 2.3/2.4.3590-20 «Санитарно-эпидемиологические требования к организации общественного питания населения»</w:t>
      </w:r>
      <w:r w:rsidR="003C7EE6">
        <w:rPr>
          <w:rFonts w:ascii="Times New Roman" w:hAnsi="Times New Roman" w:cs="Times New Roman"/>
          <w:sz w:val="28"/>
          <w:szCs w:val="28"/>
        </w:rPr>
        <w:t>,</w:t>
      </w:r>
      <w:r w:rsidRPr="003F0E53">
        <w:rPr>
          <w:rFonts w:ascii="Times New Roman" w:hAnsi="Times New Roman" w:cs="Times New Roman"/>
          <w:sz w:val="28"/>
          <w:szCs w:val="28"/>
        </w:rPr>
        <w:t xml:space="preserve"> и в соответствии с основным меню в муниципальной образовательной организации. Такая формулировка может иметь разные толкования обязательных требований:</w:t>
      </w:r>
    </w:p>
    <w:p w14:paraId="195EACD1" w14:textId="77777777" w:rsidR="003F0E53" w:rsidRPr="003F0E53" w:rsidRDefault="003F0E53" w:rsidP="003F0E53">
      <w:pPr>
        <w:widowControl w:val="0"/>
        <w:numPr>
          <w:ilvl w:val="0"/>
          <w:numId w:val="5"/>
        </w:numPr>
        <w:tabs>
          <w:tab w:val="left" w:pos="1081"/>
        </w:tabs>
        <w:spacing w:after="0" w:line="240" w:lineRule="auto"/>
        <w:ind w:firstLine="880"/>
        <w:jc w:val="both"/>
        <w:rPr>
          <w:rFonts w:ascii="Times New Roman" w:hAnsi="Times New Roman" w:cs="Times New Roman"/>
          <w:sz w:val="28"/>
          <w:szCs w:val="28"/>
        </w:rPr>
      </w:pPr>
      <w:r w:rsidRPr="003F0E53">
        <w:rPr>
          <w:rFonts w:ascii="Times New Roman" w:hAnsi="Times New Roman" w:cs="Times New Roman"/>
          <w:sz w:val="28"/>
          <w:szCs w:val="28"/>
        </w:rPr>
        <w:t>- требования к набору - требования к среднесуточному содержанию основных пищевых веществ (белков, жиров и углеводов, энергии);</w:t>
      </w:r>
    </w:p>
    <w:p w14:paraId="60188658" w14:textId="77777777" w:rsidR="003F0E53" w:rsidRPr="003F0E53" w:rsidRDefault="003F0E53" w:rsidP="003F0E53">
      <w:pPr>
        <w:widowControl w:val="0"/>
        <w:numPr>
          <w:ilvl w:val="0"/>
          <w:numId w:val="5"/>
        </w:numPr>
        <w:tabs>
          <w:tab w:val="left" w:pos="1114"/>
        </w:tabs>
        <w:spacing w:after="0" w:line="240" w:lineRule="auto"/>
        <w:ind w:firstLine="880"/>
        <w:jc w:val="both"/>
        <w:rPr>
          <w:rFonts w:ascii="Times New Roman" w:hAnsi="Times New Roman" w:cs="Times New Roman"/>
          <w:sz w:val="28"/>
          <w:szCs w:val="28"/>
        </w:rPr>
      </w:pPr>
      <w:r w:rsidRPr="003F0E53">
        <w:rPr>
          <w:rFonts w:ascii="Times New Roman" w:hAnsi="Times New Roman" w:cs="Times New Roman"/>
          <w:sz w:val="28"/>
          <w:szCs w:val="28"/>
        </w:rPr>
        <w:t>- такие требования означают, что в наборе должны быть продукты, соответствующие ассортименту основных групп пищевой продукции, включенных в натуральные нормы в СанПиН 2.3/2.4.3590-20 с учетом допустимых замен;</w:t>
      </w:r>
    </w:p>
    <w:p w14:paraId="27E6D58E" w14:textId="30F2C70A" w:rsidR="003F0E53" w:rsidRPr="003F0E53" w:rsidRDefault="003F0E53" w:rsidP="003F0E53">
      <w:pPr>
        <w:widowControl w:val="0"/>
        <w:numPr>
          <w:ilvl w:val="0"/>
          <w:numId w:val="5"/>
        </w:numPr>
        <w:tabs>
          <w:tab w:val="left" w:pos="1114"/>
        </w:tabs>
        <w:spacing w:after="0" w:line="240" w:lineRule="auto"/>
        <w:ind w:firstLine="880"/>
        <w:jc w:val="both"/>
        <w:rPr>
          <w:rFonts w:ascii="Times New Roman" w:hAnsi="Times New Roman" w:cs="Times New Roman"/>
          <w:sz w:val="28"/>
          <w:szCs w:val="28"/>
        </w:rPr>
      </w:pPr>
      <w:r w:rsidRPr="003F0E53">
        <w:rPr>
          <w:rFonts w:ascii="Times New Roman" w:hAnsi="Times New Roman" w:cs="Times New Roman"/>
          <w:sz w:val="28"/>
          <w:szCs w:val="28"/>
        </w:rPr>
        <w:t>-</w:t>
      </w:r>
      <w:r w:rsidR="003C7EE6">
        <w:rPr>
          <w:rFonts w:ascii="Times New Roman" w:hAnsi="Times New Roman" w:cs="Times New Roman"/>
          <w:sz w:val="28"/>
          <w:szCs w:val="28"/>
        </w:rPr>
        <w:t xml:space="preserve"> </w:t>
      </w:r>
      <w:r w:rsidRPr="003F0E53">
        <w:rPr>
          <w:rFonts w:ascii="Times New Roman" w:hAnsi="Times New Roman" w:cs="Times New Roman"/>
          <w:sz w:val="28"/>
          <w:szCs w:val="28"/>
        </w:rPr>
        <w:t>набор должен обеспечивать возможность ежедневного приготовления из выданных продуктов одного приема пищи в домашних условиях.</w:t>
      </w:r>
    </w:p>
    <w:p w14:paraId="5D9B7E87" w14:textId="6CCA94BC" w:rsidR="003F0E53" w:rsidRPr="003F0E53" w:rsidRDefault="003F0E53" w:rsidP="003F0E53">
      <w:pPr>
        <w:spacing w:after="0" w:line="240" w:lineRule="auto"/>
        <w:ind w:firstLine="708"/>
        <w:jc w:val="both"/>
        <w:rPr>
          <w:rFonts w:ascii="Times New Roman" w:hAnsi="Times New Roman" w:cs="Times New Roman"/>
          <w:sz w:val="28"/>
          <w:szCs w:val="28"/>
        </w:rPr>
      </w:pPr>
      <w:r w:rsidRPr="003F0E53">
        <w:rPr>
          <w:rFonts w:ascii="Times New Roman" w:hAnsi="Times New Roman" w:cs="Times New Roman"/>
          <w:sz w:val="28"/>
          <w:szCs w:val="28"/>
        </w:rPr>
        <w:t>При этом при формировании состава наборов пищевых продуктов необходимо учитывать следующие ограничения:</w:t>
      </w:r>
    </w:p>
    <w:p w14:paraId="3151E7FF" w14:textId="77777777" w:rsidR="003F0E53" w:rsidRPr="003F0E53" w:rsidRDefault="003F0E53" w:rsidP="003F0E53">
      <w:pPr>
        <w:spacing w:after="0" w:line="240" w:lineRule="auto"/>
        <w:ind w:firstLine="880"/>
        <w:jc w:val="both"/>
        <w:rPr>
          <w:rFonts w:ascii="Times New Roman" w:hAnsi="Times New Roman" w:cs="Times New Roman"/>
          <w:sz w:val="28"/>
          <w:szCs w:val="28"/>
        </w:rPr>
      </w:pPr>
      <w:r w:rsidRPr="003F0E53">
        <w:rPr>
          <w:rFonts w:ascii="Times New Roman" w:hAnsi="Times New Roman" w:cs="Times New Roman"/>
          <w:sz w:val="28"/>
          <w:szCs w:val="28"/>
        </w:rPr>
        <w:lastRenderedPageBreak/>
        <w:t>- применять нескоропортящиеся пищевые продукты, не требующие специальных температурных режимов хранения, с остаточными сроками годности, превышающими в полтора и более раз период, на который выдаются наборы;</w:t>
      </w:r>
    </w:p>
    <w:p w14:paraId="2E3DEB25" w14:textId="77777777" w:rsidR="003F0E53" w:rsidRPr="003F0E53" w:rsidRDefault="003F0E53" w:rsidP="003F0E53">
      <w:pPr>
        <w:spacing w:after="0" w:line="240" w:lineRule="auto"/>
        <w:ind w:firstLine="900"/>
        <w:jc w:val="both"/>
        <w:rPr>
          <w:rFonts w:ascii="Times New Roman" w:hAnsi="Times New Roman" w:cs="Times New Roman"/>
          <w:sz w:val="28"/>
          <w:szCs w:val="28"/>
        </w:rPr>
      </w:pPr>
      <w:r w:rsidRPr="003F0E53">
        <w:rPr>
          <w:rFonts w:ascii="Times New Roman" w:hAnsi="Times New Roman" w:cs="Times New Roman"/>
          <w:sz w:val="28"/>
          <w:szCs w:val="28"/>
        </w:rPr>
        <w:t>- продукты должны выдаваться в промышленной расфасовке (индивидуальной упаковке), имеющей установленную маркировку с указанием массы нетто, даты производства и срока годности и другие показатели;</w:t>
      </w:r>
    </w:p>
    <w:p w14:paraId="1872A530" w14:textId="77777777" w:rsidR="003F0E53" w:rsidRPr="003F0E53" w:rsidRDefault="003F0E53" w:rsidP="003F0E53">
      <w:pPr>
        <w:spacing w:after="0" w:line="240" w:lineRule="auto"/>
        <w:ind w:firstLine="900"/>
        <w:jc w:val="both"/>
        <w:rPr>
          <w:rFonts w:ascii="Times New Roman" w:hAnsi="Times New Roman" w:cs="Times New Roman"/>
          <w:sz w:val="28"/>
          <w:szCs w:val="28"/>
        </w:rPr>
      </w:pPr>
      <w:r w:rsidRPr="003F0E53">
        <w:rPr>
          <w:rFonts w:ascii="Times New Roman" w:hAnsi="Times New Roman" w:cs="Times New Roman"/>
          <w:sz w:val="28"/>
          <w:szCs w:val="28"/>
        </w:rPr>
        <w:t>- среднесуточная стоимость набора пищевых продуктов не должна превышать установленной стоимости питания (исходя из выделенных лимитов бюджетных обязательств).</w:t>
      </w:r>
    </w:p>
    <w:p w14:paraId="1CA1E1B4" w14:textId="77777777" w:rsidR="003F0E53" w:rsidRPr="003F0E53" w:rsidRDefault="003F0E53" w:rsidP="003F0E53">
      <w:pPr>
        <w:keepNext/>
        <w:keepLines/>
        <w:widowControl w:val="0"/>
        <w:spacing w:after="0" w:line="240" w:lineRule="auto"/>
        <w:ind w:firstLine="740"/>
        <w:jc w:val="center"/>
        <w:outlineLvl w:val="1"/>
        <w:rPr>
          <w:rFonts w:ascii="Times New Roman" w:eastAsia="Times New Roman" w:hAnsi="Times New Roman" w:cs="Times New Roman"/>
          <w:bCs/>
          <w:sz w:val="28"/>
          <w:szCs w:val="28"/>
        </w:rPr>
      </w:pPr>
    </w:p>
    <w:p w14:paraId="095C7C74" w14:textId="4809D433" w:rsidR="003F0E53" w:rsidRPr="003F0E53" w:rsidRDefault="003F0E53" w:rsidP="003F0E53">
      <w:pPr>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Рекомендуемый состав набора пищевых продуктов разрабатывается на основе Приложения № 7 Таблицы 2 «Среднесуточные наборы пищевой продукции для организации питания детей от 7 до 18 лет (в нетто г, мл, на 1 ребенка в сутки» к СанПиН 2.3/2.4.3590-20 для детей в возрасте 7-11 лет с учетом замен:</w:t>
      </w:r>
    </w:p>
    <w:p w14:paraId="3C1F1B3F" w14:textId="77777777" w:rsidR="003F0E53" w:rsidRPr="003F0E53" w:rsidRDefault="003F0E53" w:rsidP="003F0E53">
      <w:pPr>
        <w:spacing w:after="0" w:line="240" w:lineRule="auto"/>
        <w:ind w:firstLine="740"/>
        <w:jc w:val="both"/>
        <w:rPr>
          <w:rFonts w:ascii="Times New Roman" w:hAnsi="Times New Roman" w:cs="Times New Roman"/>
          <w:sz w:val="28"/>
          <w:szCs w:val="28"/>
        </w:rPr>
      </w:pPr>
      <w:r w:rsidRPr="003F0E53">
        <w:rPr>
          <w:rFonts w:ascii="Times New Roman" w:hAnsi="Times New Roman" w:cs="Times New Roman"/>
          <w:sz w:val="28"/>
          <w:szCs w:val="28"/>
        </w:rPr>
        <w:t>- продуктов животного происхождения - по показателю содержания белков;</w:t>
      </w:r>
    </w:p>
    <w:p w14:paraId="5B9DD053" w14:textId="4233B5CA" w:rsidR="003F0E53" w:rsidRPr="009041E0" w:rsidRDefault="003F0E53" w:rsidP="009041E0">
      <w:pPr>
        <w:widowControl w:val="0"/>
        <w:spacing w:after="0" w:line="240" w:lineRule="auto"/>
        <w:ind w:firstLine="708"/>
        <w:jc w:val="both"/>
        <w:rPr>
          <w:rFonts w:ascii="Times New Roman" w:eastAsia="Times New Roman" w:hAnsi="Times New Roman" w:cs="Times New Roman"/>
          <w:bCs/>
          <w:sz w:val="28"/>
          <w:szCs w:val="28"/>
        </w:rPr>
      </w:pPr>
      <w:r w:rsidRPr="003F0E53">
        <w:rPr>
          <w:rFonts w:ascii="Times New Roman" w:eastAsia="Times New Roman" w:hAnsi="Times New Roman" w:cs="Times New Roman"/>
          <w:bCs/>
          <w:sz w:val="28"/>
          <w:szCs w:val="28"/>
        </w:rPr>
        <w:t xml:space="preserve">- продуктов растительного происхождения </w:t>
      </w:r>
      <w:r w:rsidRPr="003F0E53">
        <w:rPr>
          <w:rFonts w:ascii="Times New Roman" w:eastAsiaTheme="majorEastAsia" w:hAnsi="Times New Roman" w:cs="Times New Roman"/>
          <w:bCs/>
          <w:color w:val="000000"/>
          <w:sz w:val="28"/>
          <w:szCs w:val="28"/>
          <w:lang w:eastAsia="ru-RU" w:bidi="ru-RU"/>
        </w:rPr>
        <w:t xml:space="preserve">- </w:t>
      </w:r>
      <w:r w:rsidRPr="003F0E53">
        <w:rPr>
          <w:rFonts w:ascii="Times New Roman" w:eastAsia="Times New Roman" w:hAnsi="Times New Roman" w:cs="Times New Roman"/>
          <w:bCs/>
          <w:sz w:val="28"/>
          <w:szCs w:val="28"/>
        </w:rPr>
        <w:t>по показателю содержания углеводов.</w:t>
      </w:r>
    </w:p>
    <w:p w14:paraId="575FE38C" w14:textId="54D1D7D4" w:rsidR="003F0E53" w:rsidRPr="003F0E53" w:rsidRDefault="003F0E53" w:rsidP="003F0E53">
      <w:pPr>
        <w:widowControl w:val="0"/>
        <w:spacing w:after="0" w:line="240" w:lineRule="auto"/>
        <w:jc w:val="both"/>
        <w:rPr>
          <w:rFonts w:ascii="Times New Roman" w:eastAsia="Times New Roman" w:hAnsi="Times New Roman" w:cs="Times New Roman"/>
          <w:sz w:val="28"/>
          <w:szCs w:val="28"/>
        </w:rPr>
      </w:pPr>
    </w:p>
    <w:tbl>
      <w:tblPr>
        <w:tblW w:w="9493" w:type="dxa"/>
        <w:tblLayout w:type="fixed"/>
        <w:tblCellMar>
          <w:left w:w="10" w:type="dxa"/>
          <w:right w:w="10" w:type="dxa"/>
        </w:tblCellMar>
        <w:tblLook w:val="04A0" w:firstRow="1" w:lastRow="0" w:firstColumn="1" w:lastColumn="0" w:noHBand="0" w:noVBand="1"/>
      </w:tblPr>
      <w:tblGrid>
        <w:gridCol w:w="715"/>
        <w:gridCol w:w="2280"/>
        <w:gridCol w:w="3096"/>
        <w:gridCol w:w="3402"/>
      </w:tblGrid>
      <w:tr w:rsidR="003F0E53" w:rsidRPr="003F0E53" w14:paraId="1EC7C3C9" w14:textId="77777777" w:rsidTr="000B7509">
        <w:trPr>
          <w:trHeight w:hRule="exact" w:val="1158"/>
        </w:trPr>
        <w:tc>
          <w:tcPr>
            <w:tcW w:w="715" w:type="dxa"/>
            <w:tcBorders>
              <w:top w:val="single" w:sz="4" w:space="0" w:color="auto"/>
              <w:left w:val="single" w:sz="4" w:space="0" w:color="auto"/>
            </w:tcBorders>
            <w:shd w:val="clear" w:color="auto" w:fill="FFFFFF"/>
          </w:tcPr>
          <w:p w14:paraId="14A946E8" w14:textId="77777777" w:rsidR="003F0E53" w:rsidRPr="003F0E53" w:rsidRDefault="003F0E53" w:rsidP="003F0E53">
            <w:pPr>
              <w:spacing w:line="240" w:lineRule="auto"/>
              <w:ind w:left="320"/>
              <w:rPr>
                <w:sz w:val="22"/>
                <w:szCs w:val="22"/>
              </w:rPr>
            </w:pPr>
            <w:r w:rsidRPr="003F0E53">
              <w:rPr>
                <w:rFonts w:ascii="Times New Roman" w:hAnsi="Times New Roman" w:cs="Times New Roman"/>
                <w:color w:val="000000"/>
                <w:sz w:val="28"/>
                <w:szCs w:val="28"/>
                <w:lang w:eastAsia="ru-RU" w:bidi="ru-RU"/>
              </w:rPr>
              <w:t>№</w:t>
            </w:r>
          </w:p>
          <w:p w14:paraId="3D11EBFA" w14:textId="77777777" w:rsidR="003F0E53" w:rsidRPr="003F0E53" w:rsidRDefault="003F0E53" w:rsidP="003F0E53">
            <w:pPr>
              <w:spacing w:line="240" w:lineRule="auto"/>
              <w:ind w:left="200"/>
              <w:rPr>
                <w:sz w:val="22"/>
                <w:szCs w:val="22"/>
              </w:rPr>
            </w:pPr>
            <w:r w:rsidRPr="003F0E53">
              <w:rPr>
                <w:rFonts w:ascii="Times New Roman" w:hAnsi="Times New Roman" w:cs="Times New Roman"/>
                <w:color w:val="000000"/>
                <w:sz w:val="28"/>
                <w:szCs w:val="28"/>
                <w:lang w:eastAsia="ru-RU" w:bidi="ru-RU"/>
              </w:rPr>
              <w:t>п/п</w:t>
            </w:r>
          </w:p>
        </w:tc>
        <w:tc>
          <w:tcPr>
            <w:tcW w:w="2280" w:type="dxa"/>
            <w:tcBorders>
              <w:top w:val="single" w:sz="4" w:space="0" w:color="auto"/>
              <w:left w:val="single" w:sz="4" w:space="0" w:color="auto"/>
            </w:tcBorders>
            <w:shd w:val="clear" w:color="auto" w:fill="FFFFFF"/>
          </w:tcPr>
          <w:p w14:paraId="7396AA69" w14:textId="77777777" w:rsidR="003F0E53" w:rsidRPr="003F0E53" w:rsidRDefault="003F0E53" w:rsidP="003F0E53">
            <w:pPr>
              <w:spacing w:line="240" w:lineRule="auto"/>
              <w:jc w:val="center"/>
              <w:rPr>
                <w:sz w:val="22"/>
                <w:szCs w:val="22"/>
              </w:rPr>
            </w:pPr>
            <w:r w:rsidRPr="003F0E53">
              <w:rPr>
                <w:rFonts w:ascii="Times New Roman" w:hAnsi="Times New Roman" w:cs="Times New Roman"/>
                <w:color w:val="000000"/>
                <w:sz w:val="28"/>
                <w:szCs w:val="28"/>
                <w:lang w:eastAsia="ru-RU" w:bidi="ru-RU"/>
              </w:rPr>
              <w:t>Основные группы продуктов</w:t>
            </w:r>
          </w:p>
        </w:tc>
        <w:tc>
          <w:tcPr>
            <w:tcW w:w="3096" w:type="dxa"/>
            <w:tcBorders>
              <w:top w:val="single" w:sz="4" w:space="0" w:color="auto"/>
              <w:left w:val="single" w:sz="4" w:space="0" w:color="auto"/>
            </w:tcBorders>
            <w:shd w:val="clear" w:color="auto" w:fill="FFFFFF"/>
          </w:tcPr>
          <w:p w14:paraId="7614811E" w14:textId="77777777" w:rsidR="003F0E53" w:rsidRPr="003F0E53" w:rsidRDefault="003F0E53" w:rsidP="003F0E53">
            <w:pPr>
              <w:spacing w:line="240" w:lineRule="auto"/>
              <w:jc w:val="center"/>
              <w:rPr>
                <w:sz w:val="22"/>
                <w:szCs w:val="22"/>
              </w:rPr>
            </w:pPr>
            <w:r w:rsidRPr="003F0E53">
              <w:rPr>
                <w:rFonts w:ascii="Times New Roman" w:hAnsi="Times New Roman" w:cs="Times New Roman"/>
                <w:color w:val="000000"/>
                <w:sz w:val="28"/>
                <w:szCs w:val="28"/>
                <w:lang w:eastAsia="ru-RU" w:bidi="ru-RU"/>
              </w:rPr>
              <w:t>Продукты в соответствии с Приложением № 7 к СанПиН 2.3/2.4.3590-20</w:t>
            </w:r>
          </w:p>
        </w:tc>
        <w:tc>
          <w:tcPr>
            <w:tcW w:w="3402" w:type="dxa"/>
            <w:tcBorders>
              <w:top w:val="single" w:sz="4" w:space="0" w:color="auto"/>
              <w:left w:val="single" w:sz="4" w:space="0" w:color="auto"/>
              <w:right w:val="single" w:sz="4" w:space="0" w:color="auto"/>
            </w:tcBorders>
            <w:shd w:val="clear" w:color="auto" w:fill="FFFFFF"/>
          </w:tcPr>
          <w:p w14:paraId="0BAA4939" w14:textId="77777777" w:rsidR="003F0E53" w:rsidRPr="003F0E53" w:rsidRDefault="003F0E53" w:rsidP="003F0E53">
            <w:pPr>
              <w:spacing w:line="240" w:lineRule="auto"/>
              <w:jc w:val="center"/>
              <w:rPr>
                <w:sz w:val="22"/>
                <w:szCs w:val="22"/>
              </w:rPr>
            </w:pPr>
            <w:r w:rsidRPr="003F0E53">
              <w:rPr>
                <w:rFonts w:ascii="Times New Roman" w:hAnsi="Times New Roman" w:cs="Times New Roman"/>
                <w:color w:val="000000"/>
                <w:sz w:val="28"/>
                <w:szCs w:val="28"/>
                <w:lang w:eastAsia="ru-RU" w:bidi="ru-RU"/>
              </w:rPr>
              <w:t>Рекомендации по замене и выдаче</w:t>
            </w:r>
          </w:p>
        </w:tc>
      </w:tr>
      <w:tr w:rsidR="003F0E53" w:rsidRPr="003F0E53" w14:paraId="5A0F8C87" w14:textId="77777777" w:rsidTr="000B7509">
        <w:trPr>
          <w:trHeight w:hRule="exact" w:val="970"/>
        </w:trPr>
        <w:tc>
          <w:tcPr>
            <w:tcW w:w="715" w:type="dxa"/>
            <w:vMerge w:val="restart"/>
            <w:tcBorders>
              <w:top w:val="single" w:sz="4" w:space="0" w:color="auto"/>
              <w:left w:val="single" w:sz="4" w:space="0" w:color="auto"/>
            </w:tcBorders>
            <w:shd w:val="clear" w:color="auto" w:fill="FFFFFF"/>
          </w:tcPr>
          <w:p w14:paraId="70AEB2B5" w14:textId="77777777" w:rsidR="003F0E53" w:rsidRPr="003F0E53" w:rsidRDefault="003F0E53" w:rsidP="003F0E53">
            <w:pPr>
              <w:spacing w:line="240" w:lineRule="auto"/>
              <w:ind w:left="320"/>
              <w:rPr>
                <w:sz w:val="22"/>
                <w:szCs w:val="22"/>
              </w:rPr>
            </w:pPr>
            <w:r w:rsidRPr="003F0E53">
              <w:rPr>
                <w:rFonts w:ascii="Times New Roman" w:hAnsi="Times New Roman" w:cs="Times New Roman"/>
                <w:color w:val="000000"/>
                <w:sz w:val="28"/>
                <w:szCs w:val="28"/>
                <w:lang w:eastAsia="ru-RU" w:bidi="ru-RU"/>
              </w:rPr>
              <w:t>1</w:t>
            </w:r>
          </w:p>
        </w:tc>
        <w:tc>
          <w:tcPr>
            <w:tcW w:w="2280" w:type="dxa"/>
            <w:vMerge w:val="restart"/>
            <w:tcBorders>
              <w:top w:val="single" w:sz="4" w:space="0" w:color="auto"/>
              <w:left w:val="single" w:sz="4" w:space="0" w:color="auto"/>
            </w:tcBorders>
            <w:shd w:val="clear" w:color="auto" w:fill="FFFFFF"/>
          </w:tcPr>
          <w:p w14:paraId="790ACEE6"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Продукты растительного происхождения</w:t>
            </w:r>
          </w:p>
        </w:tc>
        <w:tc>
          <w:tcPr>
            <w:tcW w:w="3096" w:type="dxa"/>
            <w:tcBorders>
              <w:top w:val="single" w:sz="4" w:space="0" w:color="auto"/>
              <w:left w:val="single" w:sz="4" w:space="0" w:color="auto"/>
            </w:tcBorders>
            <w:shd w:val="clear" w:color="auto" w:fill="FFFFFF"/>
          </w:tcPr>
          <w:p w14:paraId="2EB04537"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Хлебопродукты</w:t>
            </w:r>
          </w:p>
        </w:tc>
        <w:tc>
          <w:tcPr>
            <w:tcW w:w="3402" w:type="dxa"/>
            <w:tcBorders>
              <w:top w:val="single" w:sz="4" w:space="0" w:color="auto"/>
              <w:left w:val="single" w:sz="4" w:space="0" w:color="auto"/>
              <w:right w:val="single" w:sz="4" w:space="0" w:color="auto"/>
            </w:tcBorders>
            <w:shd w:val="clear" w:color="auto" w:fill="FFFFFF"/>
            <w:vAlign w:val="bottom"/>
          </w:tcPr>
          <w:p w14:paraId="3B5C2BF8" w14:textId="28370852"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заменяются на муку пшеничную, крупы или макаронные изделия</w:t>
            </w:r>
          </w:p>
        </w:tc>
      </w:tr>
      <w:tr w:rsidR="003F0E53" w:rsidRPr="003F0E53" w14:paraId="177F2B3E" w14:textId="77777777" w:rsidTr="000B7509">
        <w:trPr>
          <w:trHeight w:hRule="exact" w:val="2736"/>
        </w:trPr>
        <w:tc>
          <w:tcPr>
            <w:tcW w:w="715" w:type="dxa"/>
            <w:vMerge/>
            <w:tcBorders>
              <w:left w:val="single" w:sz="4" w:space="0" w:color="auto"/>
            </w:tcBorders>
            <w:shd w:val="clear" w:color="auto" w:fill="FFFFFF"/>
          </w:tcPr>
          <w:p w14:paraId="218F032B" w14:textId="77777777" w:rsidR="003F0E53" w:rsidRPr="003F0E53" w:rsidRDefault="003F0E53" w:rsidP="003F0E53">
            <w:pPr>
              <w:spacing w:line="240" w:lineRule="auto"/>
              <w:rPr>
                <w:sz w:val="22"/>
                <w:szCs w:val="22"/>
              </w:rPr>
            </w:pPr>
          </w:p>
        </w:tc>
        <w:tc>
          <w:tcPr>
            <w:tcW w:w="2280" w:type="dxa"/>
            <w:vMerge/>
            <w:tcBorders>
              <w:left w:val="single" w:sz="4" w:space="0" w:color="auto"/>
            </w:tcBorders>
            <w:shd w:val="clear" w:color="auto" w:fill="FFFFFF"/>
          </w:tcPr>
          <w:p w14:paraId="06794039" w14:textId="77777777" w:rsidR="003F0E53" w:rsidRPr="003F0E53" w:rsidRDefault="003F0E53" w:rsidP="003F0E53">
            <w:pPr>
              <w:spacing w:line="240" w:lineRule="auto"/>
              <w:rPr>
                <w:sz w:val="22"/>
                <w:szCs w:val="22"/>
              </w:rPr>
            </w:pPr>
          </w:p>
        </w:tc>
        <w:tc>
          <w:tcPr>
            <w:tcW w:w="3096" w:type="dxa"/>
            <w:tcBorders>
              <w:top w:val="single" w:sz="4" w:space="0" w:color="auto"/>
              <w:left w:val="single" w:sz="4" w:space="0" w:color="auto"/>
            </w:tcBorders>
            <w:shd w:val="clear" w:color="auto" w:fill="FFFFFF"/>
          </w:tcPr>
          <w:p w14:paraId="74A175A3"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Крупы, бобовые, макаронные изделия</w:t>
            </w:r>
          </w:p>
        </w:tc>
        <w:tc>
          <w:tcPr>
            <w:tcW w:w="3402" w:type="dxa"/>
            <w:tcBorders>
              <w:top w:val="single" w:sz="4" w:space="0" w:color="auto"/>
              <w:left w:val="single" w:sz="4" w:space="0" w:color="auto"/>
              <w:right w:val="single" w:sz="4" w:space="0" w:color="auto"/>
            </w:tcBorders>
            <w:shd w:val="clear" w:color="auto" w:fill="FFFFFF"/>
            <w:vAlign w:val="bottom"/>
          </w:tcPr>
          <w:p w14:paraId="712AF17D"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Взаимозаменяемые продукты, которые выдаются с учетом нетто индивидуальной упаковки, потребительских предпочтений, наличия и стоимости</w:t>
            </w:r>
          </w:p>
        </w:tc>
      </w:tr>
      <w:tr w:rsidR="003F0E53" w:rsidRPr="003F0E53" w14:paraId="7945DE65" w14:textId="77777777" w:rsidTr="000B7509">
        <w:trPr>
          <w:trHeight w:hRule="exact" w:val="705"/>
        </w:trPr>
        <w:tc>
          <w:tcPr>
            <w:tcW w:w="715" w:type="dxa"/>
            <w:vMerge/>
            <w:tcBorders>
              <w:left w:val="single" w:sz="4" w:space="0" w:color="auto"/>
            </w:tcBorders>
            <w:shd w:val="clear" w:color="auto" w:fill="FFFFFF"/>
          </w:tcPr>
          <w:p w14:paraId="04AAB37B" w14:textId="77777777" w:rsidR="003F0E53" w:rsidRPr="003F0E53" w:rsidRDefault="003F0E53" w:rsidP="003F0E53">
            <w:pPr>
              <w:spacing w:line="240" w:lineRule="auto"/>
              <w:rPr>
                <w:sz w:val="22"/>
                <w:szCs w:val="22"/>
              </w:rPr>
            </w:pPr>
          </w:p>
        </w:tc>
        <w:tc>
          <w:tcPr>
            <w:tcW w:w="2280" w:type="dxa"/>
            <w:vMerge/>
            <w:tcBorders>
              <w:left w:val="single" w:sz="4" w:space="0" w:color="auto"/>
            </w:tcBorders>
            <w:shd w:val="clear" w:color="auto" w:fill="FFFFFF"/>
          </w:tcPr>
          <w:p w14:paraId="23B433E0" w14:textId="77777777" w:rsidR="003F0E53" w:rsidRPr="003F0E53" w:rsidRDefault="003F0E53" w:rsidP="003F0E53">
            <w:pPr>
              <w:spacing w:line="240" w:lineRule="auto"/>
              <w:rPr>
                <w:sz w:val="22"/>
                <w:szCs w:val="22"/>
              </w:rPr>
            </w:pPr>
          </w:p>
        </w:tc>
        <w:tc>
          <w:tcPr>
            <w:tcW w:w="3096" w:type="dxa"/>
            <w:tcBorders>
              <w:top w:val="single" w:sz="4" w:space="0" w:color="auto"/>
              <w:left w:val="single" w:sz="4" w:space="0" w:color="auto"/>
            </w:tcBorders>
            <w:shd w:val="clear" w:color="auto" w:fill="FFFFFF"/>
          </w:tcPr>
          <w:p w14:paraId="5336E912"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Картофель и овощи</w:t>
            </w:r>
          </w:p>
        </w:tc>
        <w:tc>
          <w:tcPr>
            <w:tcW w:w="3402" w:type="dxa"/>
            <w:tcBorders>
              <w:top w:val="single" w:sz="4" w:space="0" w:color="auto"/>
              <w:left w:val="single" w:sz="4" w:space="0" w:color="auto"/>
              <w:right w:val="single" w:sz="4" w:space="0" w:color="auto"/>
            </w:tcBorders>
            <w:shd w:val="clear" w:color="auto" w:fill="FFFFFF"/>
            <w:vAlign w:val="bottom"/>
          </w:tcPr>
          <w:p w14:paraId="7C98496D" w14:textId="77E2081A"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заменяются на хлебопродукты</w:t>
            </w:r>
          </w:p>
        </w:tc>
      </w:tr>
      <w:tr w:rsidR="003F0E53" w:rsidRPr="003F0E53" w14:paraId="5125C3DF" w14:textId="77777777" w:rsidTr="000B7509">
        <w:trPr>
          <w:trHeight w:hRule="exact" w:val="2285"/>
        </w:trPr>
        <w:tc>
          <w:tcPr>
            <w:tcW w:w="715" w:type="dxa"/>
            <w:vMerge/>
            <w:tcBorders>
              <w:left w:val="single" w:sz="4" w:space="0" w:color="auto"/>
            </w:tcBorders>
            <w:shd w:val="clear" w:color="auto" w:fill="FFFFFF"/>
          </w:tcPr>
          <w:p w14:paraId="0871B604" w14:textId="77777777" w:rsidR="003F0E53" w:rsidRPr="003F0E53" w:rsidRDefault="003F0E53" w:rsidP="003F0E53">
            <w:pPr>
              <w:spacing w:line="240" w:lineRule="auto"/>
              <w:rPr>
                <w:sz w:val="22"/>
                <w:szCs w:val="22"/>
              </w:rPr>
            </w:pPr>
          </w:p>
        </w:tc>
        <w:tc>
          <w:tcPr>
            <w:tcW w:w="2280" w:type="dxa"/>
            <w:vMerge/>
            <w:tcBorders>
              <w:left w:val="single" w:sz="4" w:space="0" w:color="auto"/>
            </w:tcBorders>
            <w:shd w:val="clear" w:color="auto" w:fill="FFFFFF"/>
          </w:tcPr>
          <w:p w14:paraId="0D606B88" w14:textId="77777777" w:rsidR="003F0E53" w:rsidRPr="003F0E53" w:rsidRDefault="003F0E53" w:rsidP="003F0E53">
            <w:pPr>
              <w:spacing w:line="240" w:lineRule="auto"/>
              <w:rPr>
                <w:sz w:val="22"/>
                <w:szCs w:val="22"/>
              </w:rPr>
            </w:pPr>
          </w:p>
        </w:tc>
        <w:tc>
          <w:tcPr>
            <w:tcW w:w="3096" w:type="dxa"/>
            <w:tcBorders>
              <w:top w:val="single" w:sz="4" w:space="0" w:color="auto"/>
              <w:left w:val="single" w:sz="4" w:space="0" w:color="auto"/>
            </w:tcBorders>
            <w:shd w:val="clear" w:color="auto" w:fill="FFFFFF"/>
          </w:tcPr>
          <w:p w14:paraId="4709FD19"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Фрукты свежие, сухофрукты, соки</w:t>
            </w:r>
          </w:p>
        </w:tc>
        <w:tc>
          <w:tcPr>
            <w:tcW w:w="3402" w:type="dxa"/>
            <w:tcBorders>
              <w:top w:val="single" w:sz="4" w:space="0" w:color="auto"/>
              <w:left w:val="single" w:sz="4" w:space="0" w:color="auto"/>
              <w:right w:val="single" w:sz="4" w:space="0" w:color="auto"/>
            </w:tcBorders>
            <w:shd w:val="clear" w:color="auto" w:fill="FFFFFF"/>
            <w:vAlign w:val="bottom"/>
          </w:tcPr>
          <w:p w14:paraId="653F86DD"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Взаимозаменяемые продукты, которые выдаются с учетом нетто индивидуальной упаковки, потребительских предпочтений, наличия и стоимости</w:t>
            </w:r>
          </w:p>
        </w:tc>
      </w:tr>
      <w:tr w:rsidR="003F0E53" w:rsidRPr="003F0E53" w14:paraId="738EE25B" w14:textId="77777777" w:rsidTr="000B7509">
        <w:trPr>
          <w:trHeight w:hRule="exact" w:val="3242"/>
        </w:trPr>
        <w:tc>
          <w:tcPr>
            <w:tcW w:w="715" w:type="dxa"/>
            <w:vMerge w:val="restart"/>
            <w:tcBorders>
              <w:top w:val="single" w:sz="4" w:space="0" w:color="auto"/>
              <w:left w:val="single" w:sz="4" w:space="0" w:color="auto"/>
            </w:tcBorders>
            <w:shd w:val="clear" w:color="auto" w:fill="FFFFFF"/>
          </w:tcPr>
          <w:p w14:paraId="30D817F5" w14:textId="77777777" w:rsidR="003F0E53" w:rsidRPr="003F0E53" w:rsidRDefault="003F0E53" w:rsidP="003F0E53">
            <w:pPr>
              <w:spacing w:line="240" w:lineRule="auto"/>
              <w:ind w:left="320"/>
              <w:rPr>
                <w:sz w:val="22"/>
                <w:szCs w:val="22"/>
              </w:rPr>
            </w:pPr>
            <w:r w:rsidRPr="003F0E53">
              <w:rPr>
                <w:rFonts w:ascii="Times New Roman" w:hAnsi="Times New Roman" w:cs="Times New Roman"/>
                <w:color w:val="000000"/>
                <w:sz w:val="28"/>
                <w:szCs w:val="28"/>
                <w:lang w:eastAsia="ru-RU" w:bidi="ru-RU"/>
              </w:rPr>
              <w:t>2</w:t>
            </w:r>
          </w:p>
        </w:tc>
        <w:tc>
          <w:tcPr>
            <w:tcW w:w="2280" w:type="dxa"/>
            <w:vMerge w:val="restart"/>
            <w:tcBorders>
              <w:top w:val="single" w:sz="4" w:space="0" w:color="auto"/>
              <w:left w:val="single" w:sz="4" w:space="0" w:color="auto"/>
            </w:tcBorders>
            <w:shd w:val="clear" w:color="auto" w:fill="FFFFFF"/>
          </w:tcPr>
          <w:p w14:paraId="6D1BD297"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Продукты животного происхождения</w:t>
            </w:r>
          </w:p>
        </w:tc>
        <w:tc>
          <w:tcPr>
            <w:tcW w:w="3096" w:type="dxa"/>
            <w:tcBorders>
              <w:top w:val="single" w:sz="4" w:space="0" w:color="auto"/>
              <w:left w:val="single" w:sz="4" w:space="0" w:color="auto"/>
            </w:tcBorders>
            <w:shd w:val="clear" w:color="auto" w:fill="FFFFFF"/>
          </w:tcPr>
          <w:p w14:paraId="5F6ADAB9"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Мясо, субпродукты, птица, рыба, яйцо</w:t>
            </w:r>
          </w:p>
        </w:tc>
        <w:tc>
          <w:tcPr>
            <w:tcW w:w="3402" w:type="dxa"/>
            <w:tcBorders>
              <w:top w:val="single" w:sz="4" w:space="0" w:color="auto"/>
              <w:left w:val="single" w:sz="4" w:space="0" w:color="auto"/>
              <w:right w:val="single" w:sz="4" w:space="0" w:color="auto"/>
            </w:tcBorders>
            <w:shd w:val="clear" w:color="auto" w:fill="FFFFFF"/>
            <w:vAlign w:val="bottom"/>
          </w:tcPr>
          <w:p w14:paraId="2155CC64" w14:textId="56D85058" w:rsidR="003F0E53" w:rsidRPr="009041E0" w:rsidRDefault="009041E0" w:rsidP="003F0E53">
            <w:pPr>
              <w:spacing w:line="240" w:lineRule="auto"/>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З</w:t>
            </w:r>
            <w:r w:rsidR="003F0E53" w:rsidRPr="003F0E53">
              <w:rPr>
                <w:rFonts w:ascii="Times New Roman" w:hAnsi="Times New Roman" w:cs="Times New Roman"/>
                <w:color w:val="000000"/>
                <w:sz w:val="28"/>
                <w:szCs w:val="28"/>
                <w:lang w:eastAsia="ru-RU" w:bidi="ru-RU"/>
              </w:rPr>
              <w:t>аменяются на консервы мясные (в том числе паштеты, фарши), консервы рыбные и выдаются с учетом нетто</w:t>
            </w:r>
            <w:r>
              <w:rPr>
                <w:rFonts w:ascii="Times New Roman" w:hAnsi="Times New Roman" w:cs="Times New Roman"/>
                <w:color w:val="000000"/>
                <w:sz w:val="28"/>
                <w:szCs w:val="28"/>
                <w:lang w:eastAsia="ru-RU" w:bidi="ru-RU"/>
              </w:rPr>
              <w:t xml:space="preserve"> </w:t>
            </w:r>
            <w:r w:rsidR="003F0E53" w:rsidRPr="003F0E53">
              <w:rPr>
                <w:rFonts w:ascii="Times New Roman" w:hAnsi="Times New Roman" w:cs="Times New Roman"/>
                <w:color w:val="000000"/>
                <w:sz w:val="28"/>
                <w:szCs w:val="28"/>
                <w:lang w:eastAsia="ru-RU" w:bidi="ru-RU"/>
              </w:rPr>
              <w:t>индивидуальной упаковки, потребительских предпочтений, наличия и стоимости</w:t>
            </w:r>
          </w:p>
        </w:tc>
      </w:tr>
      <w:tr w:rsidR="003F0E53" w:rsidRPr="003F0E53" w14:paraId="2DC6E5C2" w14:textId="77777777" w:rsidTr="000B7509">
        <w:trPr>
          <w:trHeight w:hRule="exact" w:val="1296"/>
        </w:trPr>
        <w:tc>
          <w:tcPr>
            <w:tcW w:w="715" w:type="dxa"/>
            <w:vMerge/>
            <w:tcBorders>
              <w:left w:val="single" w:sz="4" w:space="0" w:color="auto"/>
            </w:tcBorders>
            <w:shd w:val="clear" w:color="auto" w:fill="FFFFFF"/>
          </w:tcPr>
          <w:p w14:paraId="4B8EA895" w14:textId="77777777" w:rsidR="003F0E53" w:rsidRPr="003F0E53" w:rsidRDefault="003F0E53" w:rsidP="003F0E53">
            <w:pPr>
              <w:spacing w:line="240" w:lineRule="auto"/>
              <w:rPr>
                <w:sz w:val="22"/>
                <w:szCs w:val="22"/>
              </w:rPr>
            </w:pPr>
          </w:p>
        </w:tc>
        <w:tc>
          <w:tcPr>
            <w:tcW w:w="2280" w:type="dxa"/>
            <w:vMerge/>
            <w:tcBorders>
              <w:left w:val="single" w:sz="4" w:space="0" w:color="auto"/>
            </w:tcBorders>
            <w:shd w:val="clear" w:color="auto" w:fill="FFFFFF"/>
          </w:tcPr>
          <w:p w14:paraId="3AE628C8" w14:textId="77777777" w:rsidR="003F0E53" w:rsidRPr="003F0E53" w:rsidRDefault="003F0E53" w:rsidP="003F0E53">
            <w:pPr>
              <w:spacing w:line="240" w:lineRule="auto"/>
              <w:rPr>
                <w:sz w:val="22"/>
                <w:szCs w:val="22"/>
              </w:rPr>
            </w:pPr>
          </w:p>
        </w:tc>
        <w:tc>
          <w:tcPr>
            <w:tcW w:w="3096" w:type="dxa"/>
            <w:tcBorders>
              <w:top w:val="single" w:sz="4" w:space="0" w:color="auto"/>
              <w:left w:val="single" w:sz="4" w:space="0" w:color="auto"/>
            </w:tcBorders>
            <w:shd w:val="clear" w:color="auto" w:fill="FFFFFF"/>
          </w:tcPr>
          <w:p w14:paraId="2AB75387"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Молочные продукты, масло сливочное</w:t>
            </w:r>
          </w:p>
        </w:tc>
        <w:tc>
          <w:tcPr>
            <w:tcW w:w="3402" w:type="dxa"/>
            <w:tcBorders>
              <w:top w:val="single" w:sz="4" w:space="0" w:color="auto"/>
              <w:left w:val="single" w:sz="4" w:space="0" w:color="auto"/>
              <w:right w:val="single" w:sz="4" w:space="0" w:color="auto"/>
            </w:tcBorders>
            <w:shd w:val="clear" w:color="auto" w:fill="FFFFFF"/>
            <w:vAlign w:val="bottom"/>
          </w:tcPr>
          <w:p w14:paraId="560C37D6" w14:textId="342673C2"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 xml:space="preserve">заменяются на молочные консервы или молоко со сроком годности не менее </w:t>
            </w:r>
            <w:r w:rsidRPr="003F0E53">
              <w:rPr>
                <w:rFonts w:ascii="Times New Roman" w:hAnsi="Times New Roman" w:cs="Times New Roman"/>
                <w:color w:val="000000"/>
                <w:spacing w:val="30"/>
                <w:sz w:val="26"/>
                <w:szCs w:val="26"/>
                <w:lang w:eastAsia="ru-RU" w:bidi="ru-RU"/>
              </w:rPr>
              <w:t>21-30</w:t>
            </w:r>
            <w:r w:rsidRPr="003F0E53">
              <w:rPr>
                <w:rFonts w:ascii="Times New Roman" w:hAnsi="Times New Roman" w:cs="Times New Roman"/>
                <w:color w:val="000000"/>
                <w:sz w:val="28"/>
                <w:szCs w:val="28"/>
                <w:lang w:eastAsia="ru-RU" w:bidi="ru-RU"/>
              </w:rPr>
              <w:t xml:space="preserve"> дней</w:t>
            </w:r>
          </w:p>
        </w:tc>
      </w:tr>
      <w:tr w:rsidR="003F0E53" w:rsidRPr="003F0E53" w14:paraId="41B5F8FA" w14:textId="77777777" w:rsidTr="000B7509">
        <w:trPr>
          <w:trHeight w:hRule="exact" w:val="2246"/>
        </w:trPr>
        <w:tc>
          <w:tcPr>
            <w:tcW w:w="715" w:type="dxa"/>
            <w:tcBorders>
              <w:top w:val="single" w:sz="4" w:space="0" w:color="auto"/>
              <w:left w:val="single" w:sz="4" w:space="0" w:color="auto"/>
              <w:bottom w:val="single" w:sz="4" w:space="0" w:color="auto"/>
            </w:tcBorders>
            <w:shd w:val="clear" w:color="auto" w:fill="FFFFFF"/>
          </w:tcPr>
          <w:p w14:paraId="42691539" w14:textId="77777777" w:rsidR="003F0E53" w:rsidRPr="003F0E53" w:rsidRDefault="003F0E53" w:rsidP="003F0E53">
            <w:pPr>
              <w:spacing w:line="240" w:lineRule="auto"/>
              <w:ind w:left="320"/>
              <w:rPr>
                <w:sz w:val="22"/>
                <w:szCs w:val="22"/>
              </w:rPr>
            </w:pPr>
            <w:r w:rsidRPr="003F0E53">
              <w:rPr>
                <w:rFonts w:ascii="Times New Roman" w:hAnsi="Times New Roman" w:cs="Times New Roman"/>
                <w:color w:val="000000"/>
                <w:sz w:val="28"/>
                <w:szCs w:val="28"/>
                <w:lang w:eastAsia="ru-RU" w:bidi="ru-RU"/>
              </w:rPr>
              <w:t>3</w:t>
            </w:r>
          </w:p>
        </w:tc>
        <w:tc>
          <w:tcPr>
            <w:tcW w:w="2280" w:type="dxa"/>
            <w:tcBorders>
              <w:top w:val="single" w:sz="4" w:space="0" w:color="auto"/>
              <w:left w:val="single" w:sz="4" w:space="0" w:color="auto"/>
              <w:bottom w:val="single" w:sz="4" w:space="0" w:color="auto"/>
            </w:tcBorders>
            <w:shd w:val="clear" w:color="auto" w:fill="FFFFFF"/>
          </w:tcPr>
          <w:p w14:paraId="54600C10"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Сахар, кондитерские изделия</w:t>
            </w:r>
          </w:p>
        </w:tc>
        <w:tc>
          <w:tcPr>
            <w:tcW w:w="3096" w:type="dxa"/>
            <w:tcBorders>
              <w:top w:val="single" w:sz="4" w:space="0" w:color="auto"/>
              <w:left w:val="single" w:sz="4" w:space="0" w:color="auto"/>
              <w:bottom w:val="single" w:sz="4" w:space="0" w:color="auto"/>
            </w:tcBorders>
            <w:shd w:val="clear" w:color="auto" w:fill="FFFFFF"/>
          </w:tcPr>
          <w:p w14:paraId="03BBB249"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Сахар, кондитерские изделия</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bottom"/>
          </w:tcPr>
          <w:p w14:paraId="52B34048" w14:textId="77777777" w:rsidR="003F0E53" w:rsidRPr="003F0E53" w:rsidRDefault="003F0E53" w:rsidP="003F0E53">
            <w:pPr>
              <w:spacing w:line="240" w:lineRule="auto"/>
              <w:rPr>
                <w:sz w:val="22"/>
                <w:szCs w:val="22"/>
              </w:rPr>
            </w:pPr>
            <w:r w:rsidRPr="003F0E53">
              <w:rPr>
                <w:rFonts w:ascii="Times New Roman" w:hAnsi="Times New Roman" w:cs="Times New Roman"/>
                <w:color w:val="000000"/>
                <w:sz w:val="28"/>
                <w:szCs w:val="28"/>
                <w:lang w:eastAsia="ru-RU" w:bidi="ru-RU"/>
              </w:rPr>
              <w:t>Взаимозаменяемые продукты, которые выдаются с учетом нетто индивидуальной упаковки, потребительских предпочтений, наличия и стоимости.</w:t>
            </w:r>
          </w:p>
        </w:tc>
      </w:tr>
    </w:tbl>
    <w:p w14:paraId="7D1D5B18" w14:textId="77777777" w:rsidR="003F0E53" w:rsidRPr="003F0E53" w:rsidRDefault="003F0E53" w:rsidP="003F0E53">
      <w:pPr>
        <w:spacing w:after="0" w:line="240" w:lineRule="auto"/>
        <w:ind w:right="68" w:firstLine="780"/>
        <w:jc w:val="both"/>
        <w:rPr>
          <w:rFonts w:ascii="Times New Roman" w:hAnsi="Times New Roman" w:cs="Times New Roman"/>
          <w:sz w:val="28"/>
          <w:szCs w:val="28"/>
        </w:rPr>
      </w:pPr>
      <w:r w:rsidRPr="003F0E53">
        <w:rPr>
          <w:rFonts w:ascii="Times New Roman" w:hAnsi="Times New Roman" w:cs="Times New Roman"/>
          <w:sz w:val="28"/>
          <w:szCs w:val="28"/>
        </w:rPr>
        <w:t>Указанные в таблице основные группы с учетом рекомендаций по замене и выдаче обеспечивают необходимое разнообразие и наличие основных пищевых веществ (белков, в том числе животного происхождения; жиров; углеводов, в том числе легко усвояемых) и энергии в размере 25-40% от суточной потребности согласно норм СанПиН 2.3/2.4.3590-20 «Санитарно- эпидемиологические требования к организации общественного питания населения».</w:t>
      </w:r>
    </w:p>
    <w:p w14:paraId="6A3CA479" w14:textId="506D226F" w:rsidR="003F0E53" w:rsidRPr="003F0E53" w:rsidRDefault="003F0E53" w:rsidP="003F0E53">
      <w:pPr>
        <w:spacing w:after="0" w:line="240" w:lineRule="auto"/>
        <w:ind w:right="68" w:firstLine="780"/>
        <w:jc w:val="both"/>
        <w:rPr>
          <w:rFonts w:ascii="Times New Roman" w:hAnsi="Times New Roman" w:cs="Times New Roman"/>
          <w:sz w:val="28"/>
          <w:szCs w:val="28"/>
        </w:rPr>
      </w:pPr>
      <w:r w:rsidRPr="003F0E53">
        <w:rPr>
          <w:rFonts w:ascii="Times New Roman" w:hAnsi="Times New Roman" w:cs="Times New Roman"/>
          <w:sz w:val="28"/>
          <w:szCs w:val="28"/>
        </w:rPr>
        <w:t xml:space="preserve">При самостоятельной разработке набора пищевых продуктов для выдачи родителям (законным представителям) обучающихся, получающих начальное общее образование с применением дистанционных образовательных технологий в муниципальных образовательных </w:t>
      </w:r>
      <w:r w:rsidR="00C70DCF">
        <w:rPr>
          <w:rFonts w:ascii="Times New Roman" w:hAnsi="Times New Roman" w:cs="Times New Roman"/>
          <w:sz w:val="28"/>
          <w:szCs w:val="28"/>
        </w:rPr>
        <w:t>учреждениях</w:t>
      </w:r>
      <w:r w:rsidRPr="003F0E53">
        <w:rPr>
          <w:rFonts w:ascii="Times New Roman" w:hAnsi="Times New Roman" w:cs="Times New Roman"/>
          <w:sz w:val="28"/>
          <w:szCs w:val="28"/>
        </w:rPr>
        <w:t>, набор должен включать в себя указанные основные группы пищевых продуктов.</w:t>
      </w:r>
    </w:p>
    <w:p w14:paraId="74C2C86B" w14:textId="77777777" w:rsidR="003F0E53" w:rsidRDefault="003F0E53" w:rsidP="003F0E53">
      <w:pPr>
        <w:widowControl w:val="0"/>
        <w:spacing w:after="0" w:line="240" w:lineRule="auto"/>
        <w:ind w:right="560"/>
        <w:rPr>
          <w:rFonts w:ascii="Times New Roman" w:eastAsia="Times New Roman" w:hAnsi="Times New Roman" w:cs="Times New Roman"/>
          <w:bCs/>
          <w:sz w:val="28"/>
          <w:szCs w:val="28"/>
        </w:rPr>
      </w:pPr>
    </w:p>
    <w:p w14:paraId="70535EBD" w14:textId="77777777" w:rsidR="00D37D04" w:rsidRPr="003F0E53" w:rsidRDefault="00D37D04" w:rsidP="003F0E53">
      <w:pPr>
        <w:widowControl w:val="0"/>
        <w:spacing w:after="0" w:line="240" w:lineRule="auto"/>
        <w:ind w:right="560"/>
        <w:rPr>
          <w:rFonts w:ascii="Times New Roman" w:eastAsia="Times New Roman" w:hAnsi="Times New Roman" w:cs="Times New Roman"/>
          <w:b/>
          <w:bCs/>
        </w:rPr>
      </w:pPr>
    </w:p>
    <w:p w14:paraId="6F8FA3E2" w14:textId="77777777" w:rsidR="003F0E53" w:rsidRDefault="003F0E53" w:rsidP="003F0E53">
      <w:pPr>
        <w:spacing w:after="0" w:line="240" w:lineRule="auto"/>
        <w:ind w:left="5670" w:right="431"/>
        <w:rPr>
          <w:rFonts w:ascii="Times New Roman" w:hAnsi="Times New Roman" w:cs="Times New Roman"/>
          <w:sz w:val="22"/>
          <w:szCs w:val="22"/>
        </w:rPr>
      </w:pPr>
      <w:r w:rsidRPr="003F0E53">
        <w:rPr>
          <w:rFonts w:ascii="Times New Roman" w:hAnsi="Times New Roman" w:cs="Times New Roman"/>
          <w:sz w:val="22"/>
          <w:szCs w:val="22"/>
        </w:rPr>
        <w:t>Приложение № 3</w:t>
      </w:r>
    </w:p>
    <w:p w14:paraId="647037BF" w14:textId="77777777" w:rsidR="009041E0" w:rsidRPr="003F0E53" w:rsidRDefault="009041E0" w:rsidP="009041E0">
      <w:pPr>
        <w:spacing w:after="0" w:line="240" w:lineRule="auto"/>
        <w:ind w:left="5670" w:right="431"/>
        <w:rPr>
          <w:rFonts w:ascii="Times New Roman" w:hAnsi="Times New Roman" w:cs="Times New Roman"/>
          <w:sz w:val="22"/>
          <w:szCs w:val="22"/>
        </w:rPr>
      </w:pPr>
      <w:bookmarkStart w:id="38" w:name="_Hlk215063350"/>
      <w:r w:rsidRPr="003F0E53">
        <w:rPr>
          <w:rFonts w:ascii="Times New Roman" w:hAnsi="Times New Roman" w:cs="Times New Roman"/>
          <w:sz w:val="22"/>
          <w:szCs w:val="22"/>
        </w:rPr>
        <w:t>к Порядку</w:t>
      </w:r>
      <w:r w:rsidRPr="003F0E53">
        <w:rPr>
          <w:rFonts w:ascii="Times New Roman" w:hAnsi="Times New Roman" w:cs="Times New Roman"/>
          <w:sz w:val="28"/>
          <w:szCs w:val="28"/>
        </w:rPr>
        <w:t xml:space="preserve"> </w:t>
      </w:r>
      <w:r w:rsidRPr="003F0E53">
        <w:rPr>
          <w:rFonts w:ascii="Times New Roman" w:hAnsi="Times New Roman" w:cs="Times New Roman"/>
          <w:sz w:val="22"/>
          <w:szCs w:val="22"/>
        </w:rPr>
        <w:t xml:space="preserve">распределения                                                                        наборов пищевых продуктов         родителям (законным представителям) обучающихся, </w:t>
      </w:r>
    </w:p>
    <w:p w14:paraId="401777AC" w14:textId="77777777" w:rsidR="009041E0" w:rsidRPr="003F0E53" w:rsidRDefault="009041E0" w:rsidP="009041E0">
      <w:pPr>
        <w:spacing w:after="0" w:line="240" w:lineRule="auto"/>
        <w:ind w:left="5670" w:right="431"/>
        <w:rPr>
          <w:rFonts w:ascii="Times New Roman" w:hAnsi="Times New Roman" w:cs="Times New Roman"/>
          <w:sz w:val="22"/>
          <w:szCs w:val="22"/>
        </w:rPr>
      </w:pPr>
      <w:r w:rsidRPr="003F0E53">
        <w:rPr>
          <w:rFonts w:ascii="Times New Roman" w:hAnsi="Times New Roman" w:cs="Times New Roman"/>
          <w:sz w:val="22"/>
          <w:szCs w:val="22"/>
        </w:rPr>
        <w:t xml:space="preserve">получающих начальное общее образование и имеющим право на предоставление бесплатного </w:t>
      </w:r>
    </w:p>
    <w:p w14:paraId="5F56E0CB" w14:textId="77777777" w:rsidR="009041E0" w:rsidRPr="00387E0D" w:rsidRDefault="009041E0" w:rsidP="009041E0">
      <w:pPr>
        <w:spacing w:after="0" w:line="240" w:lineRule="auto"/>
        <w:ind w:left="5670" w:right="-62"/>
        <w:rPr>
          <w:rFonts w:ascii="Times New Roman" w:hAnsi="Times New Roman" w:cs="Times New Roman"/>
          <w:sz w:val="22"/>
          <w:szCs w:val="22"/>
        </w:rPr>
      </w:pPr>
      <w:r w:rsidRPr="003F0E53">
        <w:rPr>
          <w:rFonts w:ascii="Times New Roman" w:hAnsi="Times New Roman" w:cs="Times New Roman"/>
          <w:sz w:val="22"/>
          <w:szCs w:val="22"/>
        </w:rPr>
        <w:t>горячего питания, при переводе на обучение с применением дистанционных образовательных технологий в общеобразовательных учреждениях</w:t>
      </w:r>
      <w:r w:rsidRPr="003F0E53">
        <w:rPr>
          <w:rFonts w:ascii="Times New Roman" w:hAnsi="Times New Roman"/>
          <w:sz w:val="22"/>
          <w:szCs w:val="22"/>
        </w:rPr>
        <w:t xml:space="preserve"> муниципального округ</w:t>
      </w:r>
      <w:r>
        <w:rPr>
          <w:rFonts w:ascii="Times New Roman" w:hAnsi="Times New Roman"/>
          <w:sz w:val="22"/>
          <w:szCs w:val="22"/>
        </w:rPr>
        <w:t>а</w:t>
      </w:r>
      <w:r w:rsidRPr="003F0E53">
        <w:rPr>
          <w:rFonts w:ascii="Times New Roman" w:hAnsi="Times New Roman"/>
          <w:sz w:val="22"/>
          <w:szCs w:val="22"/>
        </w:rPr>
        <w:t xml:space="preserve"> </w:t>
      </w:r>
      <w:r>
        <w:rPr>
          <w:rFonts w:ascii="Times New Roman" w:hAnsi="Times New Roman"/>
          <w:sz w:val="22"/>
          <w:szCs w:val="22"/>
        </w:rPr>
        <w:t xml:space="preserve">город-курорт </w:t>
      </w:r>
      <w:r w:rsidRPr="003F0E53">
        <w:rPr>
          <w:rFonts w:ascii="Times New Roman" w:hAnsi="Times New Roman"/>
          <w:sz w:val="22"/>
          <w:szCs w:val="22"/>
        </w:rPr>
        <w:t>Ялта Республики Крым</w:t>
      </w:r>
    </w:p>
    <w:bookmarkEnd w:id="38"/>
    <w:p w14:paraId="37532054" w14:textId="77777777" w:rsidR="009041E0" w:rsidRPr="003F0E53" w:rsidRDefault="009041E0" w:rsidP="003F0E53">
      <w:pPr>
        <w:spacing w:after="0" w:line="240" w:lineRule="auto"/>
        <w:ind w:left="5670" w:right="431"/>
        <w:rPr>
          <w:rFonts w:ascii="Times New Roman" w:hAnsi="Times New Roman" w:cs="Times New Roman"/>
          <w:sz w:val="22"/>
          <w:szCs w:val="22"/>
        </w:rPr>
      </w:pPr>
    </w:p>
    <w:p w14:paraId="0B3C6987" w14:textId="77777777" w:rsidR="003F0E53" w:rsidRPr="003F0E53" w:rsidRDefault="003F0E53" w:rsidP="003F0E53">
      <w:pPr>
        <w:widowControl w:val="0"/>
        <w:spacing w:after="0" w:line="240" w:lineRule="auto"/>
        <w:ind w:right="560"/>
        <w:rPr>
          <w:rFonts w:ascii="Times New Roman" w:eastAsia="Times New Roman" w:hAnsi="Times New Roman" w:cs="Times New Roman"/>
          <w:b/>
          <w:bCs/>
        </w:rPr>
      </w:pPr>
    </w:p>
    <w:p w14:paraId="27A91266" w14:textId="77777777" w:rsidR="003F0E53" w:rsidRPr="003F0E53" w:rsidRDefault="003F0E53" w:rsidP="003F0E53">
      <w:pPr>
        <w:widowControl w:val="0"/>
        <w:spacing w:after="0" w:line="240" w:lineRule="auto"/>
        <w:ind w:right="560"/>
        <w:jc w:val="center"/>
        <w:rPr>
          <w:rFonts w:ascii="Times New Roman" w:eastAsia="Times New Roman" w:hAnsi="Times New Roman" w:cs="Times New Roman"/>
          <w:b/>
          <w:bCs/>
        </w:rPr>
      </w:pPr>
    </w:p>
    <w:p w14:paraId="1C3388EE" w14:textId="77777777" w:rsidR="003F0E53" w:rsidRPr="003F0E53" w:rsidRDefault="003F0E53" w:rsidP="003F0E53">
      <w:pPr>
        <w:widowControl w:val="0"/>
        <w:spacing w:after="0" w:line="240" w:lineRule="auto"/>
        <w:ind w:right="560"/>
        <w:jc w:val="center"/>
        <w:rPr>
          <w:rFonts w:ascii="Times New Roman" w:eastAsia="Times New Roman" w:hAnsi="Times New Roman" w:cs="Times New Roman"/>
          <w:bCs/>
          <w:sz w:val="28"/>
          <w:szCs w:val="28"/>
        </w:rPr>
      </w:pPr>
      <w:r w:rsidRPr="003F0E53">
        <w:rPr>
          <w:rFonts w:ascii="Times New Roman" w:eastAsia="Times New Roman" w:hAnsi="Times New Roman" w:cs="Times New Roman"/>
          <w:bCs/>
          <w:sz w:val="28"/>
          <w:szCs w:val="28"/>
        </w:rPr>
        <w:t>Допустимые (рекомендуемые) нормы замен пищевых продуктов при</w:t>
      </w:r>
      <w:r w:rsidRPr="003F0E53">
        <w:rPr>
          <w:rFonts w:ascii="Times New Roman" w:eastAsia="Times New Roman" w:hAnsi="Times New Roman" w:cs="Times New Roman"/>
          <w:bCs/>
          <w:sz w:val="28"/>
          <w:szCs w:val="28"/>
        </w:rPr>
        <w:br/>
        <w:t>комплектовании набора для выдачи родителям (законным</w:t>
      </w:r>
      <w:r w:rsidRPr="003F0E53">
        <w:rPr>
          <w:rFonts w:ascii="Times New Roman" w:eastAsia="Times New Roman" w:hAnsi="Times New Roman" w:cs="Times New Roman"/>
          <w:bCs/>
          <w:sz w:val="28"/>
          <w:szCs w:val="28"/>
        </w:rPr>
        <w:br/>
        <w:t>представителям) обучающихся, получающих начальное общее</w:t>
      </w:r>
      <w:r w:rsidRPr="003F0E53">
        <w:rPr>
          <w:rFonts w:ascii="Times New Roman" w:eastAsia="Times New Roman" w:hAnsi="Times New Roman" w:cs="Times New Roman"/>
          <w:bCs/>
          <w:sz w:val="28"/>
          <w:szCs w:val="28"/>
        </w:rPr>
        <w:br/>
        <w:t>образование с применением дистанционных образовательных</w:t>
      </w:r>
      <w:r w:rsidRPr="003F0E53">
        <w:rPr>
          <w:rFonts w:ascii="Times New Roman" w:eastAsia="Times New Roman" w:hAnsi="Times New Roman" w:cs="Times New Roman"/>
          <w:bCs/>
          <w:sz w:val="28"/>
          <w:szCs w:val="28"/>
        </w:rPr>
        <w:br/>
        <w:t>технологий в муниципальных образовательных</w:t>
      </w:r>
    </w:p>
    <w:p w14:paraId="0018DCF2" w14:textId="77777777" w:rsidR="003F0E53" w:rsidRPr="003F0E53" w:rsidRDefault="003F0E53" w:rsidP="003F0E53">
      <w:pPr>
        <w:widowControl w:val="0"/>
        <w:spacing w:after="0" w:line="240" w:lineRule="auto"/>
        <w:ind w:right="560"/>
        <w:jc w:val="center"/>
        <w:rPr>
          <w:rFonts w:ascii="Times New Roman" w:eastAsia="Times New Roman" w:hAnsi="Times New Roman" w:cs="Times New Roman"/>
          <w:bCs/>
          <w:sz w:val="28"/>
          <w:szCs w:val="28"/>
        </w:rPr>
      </w:pPr>
      <w:r w:rsidRPr="003F0E53">
        <w:rPr>
          <w:rFonts w:ascii="Times New Roman" w:eastAsia="Times New Roman" w:hAnsi="Times New Roman" w:cs="Times New Roman"/>
          <w:bCs/>
          <w:sz w:val="28"/>
          <w:szCs w:val="28"/>
        </w:rPr>
        <w:t>организациях</w:t>
      </w:r>
    </w:p>
    <w:p w14:paraId="54E0D228" w14:textId="77777777" w:rsidR="003F0E53" w:rsidRPr="003F0E53" w:rsidRDefault="003F0E53" w:rsidP="003F0E53">
      <w:pPr>
        <w:widowControl w:val="0"/>
        <w:spacing w:after="0" w:line="240" w:lineRule="auto"/>
        <w:ind w:right="560"/>
        <w:jc w:val="center"/>
        <w:rPr>
          <w:rFonts w:ascii="Times New Roman" w:eastAsia="Times New Roman" w:hAnsi="Times New Roman" w:cs="Times New Roman"/>
          <w:bCs/>
          <w:sz w:val="28"/>
          <w:szCs w:val="28"/>
        </w:rPr>
      </w:pPr>
    </w:p>
    <w:tbl>
      <w:tblPr>
        <w:tblW w:w="0" w:type="auto"/>
        <w:tblLayout w:type="fixed"/>
        <w:tblCellMar>
          <w:left w:w="10" w:type="dxa"/>
          <w:right w:w="10" w:type="dxa"/>
        </w:tblCellMar>
        <w:tblLook w:val="04A0" w:firstRow="1" w:lastRow="0" w:firstColumn="1" w:lastColumn="0" w:noHBand="0" w:noVBand="1"/>
      </w:tblPr>
      <w:tblGrid>
        <w:gridCol w:w="3114"/>
        <w:gridCol w:w="1581"/>
        <w:gridCol w:w="3125"/>
        <w:gridCol w:w="1608"/>
      </w:tblGrid>
      <w:tr w:rsidR="003F0E53" w:rsidRPr="003F0E53" w14:paraId="56E4D101" w14:textId="77777777" w:rsidTr="000B7509">
        <w:trPr>
          <w:trHeight w:hRule="exact" w:val="1349"/>
        </w:trPr>
        <w:tc>
          <w:tcPr>
            <w:tcW w:w="3114" w:type="dxa"/>
            <w:tcBorders>
              <w:top w:val="single" w:sz="4" w:space="0" w:color="auto"/>
              <w:left w:val="single" w:sz="4" w:space="0" w:color="auto"/>
            </w:tcBorders>
            <w:shd w:val="clear" w:color="auto" w:fill="FFFFFF"/>
            <w:vAlign w:val="bottom"/>
          </w:tcPr>
          <w:p w14:paraId="4FEB22BF" w14:textId="77777777" w:rsidR="003F0E53" w:rsidRPr="003F0E53" w:rsidRDefault="003F0E53" w:rsidP="003F0E53">
            <w:pPr>
              <w:spacing w:line="240" w:lineRule="auto"/>
              <w:jc w:val="center"/>
              <w:rPr>
                <w:b/>
                <w:bCs/>
                <w:sz w:val="22"/>
                <w:szCs w:val="22"/>
              </w:rPr>
            </w:pPr>
            <w:r w:rsidRPr="003F0E53">
              <w:rPr>
                <w:rFonts w:ascii="Times New Roman" w:hAnsi="Times New Roman" w:cs="Times New Roman"/>
                <w:color w:val="000000"/>
                <w:lang w:eastAsia="ru-RU" w:bidi="ru-RU"/>
              </w:rPr>
              <w:t>Наименование заменяемого пищевого продукта или группы пищевых продуктов</w:t>
            </w:r>
          </w:p>
        </w:tc>
        <w:tc>
          <w:tcPr>
            <w:tcW w:w="1581" w:type="dxa"/>
            <w:tcBorders>
              <w:top w:val="single" w:sz="4" w:space="0" w:color="auto"/>
              <w:left w:val="single" w:sz="4" w:space="0" w:color="auto"/>
            </w:tcBorders>
            <w:shd w:val="clear" w:color="auto" w:fill="FFFFFF"/>
            <w:vAlign w:val="center"/>
          </w:tcPr>
          <w:p w14:paraId="0AA0D52D" w14:textId="77777777" w:rsidR="003F0E53" w:rsidRPr="003F0E53" w:rsidRDefault="003F0E53" w:rsidP="003F0E53">
            <w:pPr>
              <w:spacing w:line="240" w:lineRule="auto"/>
              <w:jc w:val="center"/>
              <w:rPr>
                <w:b/>
                <w:bCs/>
                <w:sz w:val="22"/>
                <w:szCs w:val="22"/>
              </w:rPr>
            </w:pPr>
            <w:r w:rsidRPr="003F0E53">
              <w:rPr>
                <w:rFonts w:ascii="Times New Roman" w:hAnsi="Times New Roman" w:cs="Times New Roman"/>
                <w:color w:val="000000"/>
                <w:lang w:eastAsia="ru-RU" w:bidi="ru-RU"/>
              </w:rPr>
              <w:t>Масса, нетто (г)</w:t>
            </w:r>
          </w:p>
        </w:tc>
        <w:tc>
          <w:tcPr>
            <w:tcW w:w="3125" w:type="dxa"/>
            <w:tcBorders>
              <w:top w:val="single" w:sz="4" w:space="0" w:color="auto"/>
              <w:left w:val="single" w:sz="4" w:space="0" w:color="auto"/>
            </w:tcBorders>
            <w:shd w:val="clear" w:color="auto" w:fill="FFFFFF"/>
            <w:vAlign w:val="center"/>
          </w:tcPr>
          <w:p w14:paraId="571EE661" w14:textId="77777777" w:rsidR="003F0E53" w:rsidRPr="003F0E53" w:rsidRDefault="003F0E53" w:rsidP="003F0E53">
            <w:pPr>
              <w:spacing w:line="240" w:lineRule="auto"/>
              <w:jc w:val="center"/>
              <w:rPr>
                <w:b/>
                <w:bCs/>
                <w:sz w:val="22"/>
                <w:szCs w:val="22"/>
              </w:rPr>
            </w:pPr>
            <w:r w:rsidRPr="003F0E53">
              <w:rPr>
                <w:rFonts w:ascii="Times New Roman" w:hAnsi="Times New Roman" w:cs="Times New Roman"/>
                <w:color w:val="000000"/>
                <w:lang w:eastAsia="ru-RU" w:bidi="ru-RU"/>
              </w:rPr>
              <w:t>Наименование пищевого продукта - заменителя</w:t>
            </w:r>
          </w:p>
        </w:tc>
        <w:tc>
          <w:tcPr>
            <w:tcW w:w="1608" w:type="dxa"/>
            <w:tcBorders>
              <w:top w:val="single" w:sz="4" w:space="0" w:color="auto"/>
              <w:left w:val="single" w:sz="4" w:space="0" w:color="auto"/>
              <w:right w:val="single" w:sz="4" w:space="0" w:color="auto"/>
            </w:tcBorders>
            <w:shd w:val="clear" w:color="auto" w:fill="FFFFFF"/>
            <w:vAlign w:val="center"/>
          </w:tcPr>
          <w:p w14:paraId="5778F892" w14:textId="77777777" w:rsidR="003F0E53" w:rsidRPr="003F0E53" w:rsidRDefault="003F0E53" w:rsidP="003F0E53">
            <w:pPr>
              <w:spacing w:line="240" w:lineRule="auto"/>
              <w:jc w:val="center"/>
              <w:rPr>
                <w:b/>
                <w:bCs/>
                <w:sz w:val="22"/>
                <w:szCs w:val="22"/>
              </w:rPr>
            </w:pPr>
            <w:r w:rsidRPr="003F0E53">
              <w:rPr>
                <w:rFonts w:ascii="Times New Roman" w:hAnsi="Times New Roman" w:cs="Times New Roman"/>
                <w:color w:val="000000"/>
                <w:lang w:eastAsia="ru-RU" w:bidi="ru-RU"/>
              </w:rPr>
              <w:t>Масса, нетто (г)</w:t>
            </w:r>
          </w:p>
        </w:tc>
      </w:tr>
      <w:tr w:rsidR="003F0E53" w:rsidRPr="003F0E53" w14:paraId="56644CED" w14:textId="77777777" w:rsidTr="000B7509">
        <w:trPr>
          <w:trHeight w:hRule="exact" w:val="806"/>
        </w:trPr>
        <w:tc>
          <w:tcPr>
            <w:tcW w:w="9428" w:type="dxa"/>
            <w:gridSpan w:val="4"/>
            <w:tcBorders>
              <w:top w:val="single" w:sz="4" w:space="0" w:color="auto"/>
              <w:left w:val="single" w:sz="4" w:space="0" w:color="auto"/>
              <w:right w:val="single" w:sz="4" w:space="0" w:color="auto"/>
            </w:tcBorders>
            <w:shd w:val="clear" w:color="auto" w:fill="FFFFFF"/>
            <w:vAlign w:val="bottom"/>
          </w:tcPr>
          <w:p w14:paraId="2332F6A5" w14:textId="77777777" w:rsidR="003F0E53" w:rsidRPr="003F0E53" w:rsidRDefault="003F0E53" w:rsidP="003F0E53">
            <w:pPr>
              <w:spacing w:after="0" w:line="240" w:lineRule="auto"/>
            </w:pPr>
            <w:r w:rsidRPr="003F0E53">
              <w:rPr>
                <w:rFonts w:ascii="Times New Roman" w:hAnsi="Times New Roman" w:cs="Times New Roman"/>
                <w:color w:val="000000"/>
                <w:lang w:eastAsia="ru-RU" w:bidi="ru-RU"/>
              </w:rPr>
              <w:t>Продукты в пределах пункта разрешается заменять между собой и проводить обратную</w:t>
            </w:r>
          </w:p>
          <w:p w14:paraId="752CE544" w14:textId="77777777" w:rsidR="003F0E53" w:rsidRPr="003F0E53" w:rsidRDefault="003F0E53" w:rsidP="003F0E53">
            <w:pPr>
              <w:spacing w:after="0" w:line="240" w:lineRule="auto"/>
              <w:jc w:val="center"/>
            </w:pPr>
            <w:r w:rsidRPr="003F0E53">
              <w:rPr>
                <w:rFonts w:ascii="Times New Roman" w:hAnsi="Times New Roman" w:cs="Times New Roman"/>
                <w:color w:val="000000"/>
                <w:lang w:eastAsia="ru-RU" w:bidi="ru-RU"/>
              </w:rPr>
              <w:t>замену в указанных соотношениях.</w:t>
            </w:r>
          </w:p>
        </w:tc>
      </w:tr>
      <w:tr w:rsidR="003F0E53" w:rsidRPr="003F0E53" w14:paraId="5AA8A25A" w14:textId="77777777" w:rsidTr="000B7509">
        <w:trPr>
          <w:trHeight w:hRule="exact" w:val="350"/>
        </w:trPr>
        <w:tc>
          <w:tcPr>
            <w:tcW w:w="3114" w:type="dxa"/>
            <w:vMerge w:val="restart"/>
            <w:tcBorders>
              <w:top w:val="single" w:sz="4" w:space="0" w:color="auto"/>
              <w:left w:val="single" w:sz="4" w:space="0" w:color="auto"/>
            </w:tcBorders>
            <w:shd w:val="clear" w:color="auto" w:fill="FFFFFF"/>
          </w:tcPr>
          <w:p w14:paraId="60E7F73D" w14:textId="77777777" w:rsidR="003F0E53" w:rsidRPr="003F0E53" w:rsidRDefault="003F0E53" w:rsidP="003F0E53">
            <w:pPr>
              <w:spacing w:line="240" w:lineRule="auto"/>
              <w:rPr>
                <w:b/>
                <w:bCs/>
              </w:rPr>
            </w:pPr>
            <w:r w:rsidRPr="003F0E53">
              <w:rPr>
                <w:rFonts w:ascii="Times New Roman" w:hAnsi="Times New Roman" w:cs="Times New Roman"/>
                <w:color w:val="000000"/>
                <w:lang w:eastAsia="ru-RU" w:bidi="ru-RU"/>
              </w:rPr>
              <w:t>Крупы, бобовые, макаронные изделия</w:t>
            </w:r>
          </w:p>
        </w:tc>
        <w:tc>
          <w:tcPr>
            <w:tcW w:w="1581" w:type="dxa"/>
            <w:tcBorders>
              <w:top w:val="single" w:sz="4" w:space="0" w:color="auto"/>
              <w:left w:val="single" w:sz="4" w:space="0" w:color="auto"/>
            </w:tcBorders>
            <w:shd w:val="clear" w:color="auto" w:fill="FFFFFF"/>
            <w:vAlign w:val="bottom"/>
          </w:tcPr>
          <w:p w14:paraId="3E04C284" w14:textId="77777777" w:rsidR="003F0E53" w:rsidRPr="003F0E53" w:rsidRDefault="003F0E53" w:rsidP="003F0E53">
            <w:pPr>
              <w:spacing w:line="240" w:lineRule="auto"/>
              <w:jc w:val="center"/>
              <w:rPr>
                <w:b/>
                <w:bCs/>
              </w:rPr>
            </w:pPr>
            <w:r w:rsidRPr="003F0E53">
              <w:rPr>
                <w:rFonts w:ascii="Times New Roman" w:hAnsi="Times New Roman" w:cs="Times New Roman"/>
                <w:color w:val="000000"/>
                <w:lang w:eastAsia="ru-RU" w:bidi="ru-RU"/>
              </w:rPr>
              <w:t>100</w:t>
            </w:r>
          </w:p>
        </w:tc>
        <w:tc>
          <w:tcPr>
            <w:tcW w:w="3125" w:type="dxa"/>
            <w:tcBorders>
              <w:top w:val="single" w:sz="4" w:space="0" w:color="auto"/>
              <w:left w:val="single" w:sz="4" w:space="0" w:color="auto"/>
            </w:tcBorders>
            <w:shd w:val="clear" w:color="auto" w:fill="FFFFFF"/>
          </w:tcPr>
          <w:p w14:paraId="57A7163F" w14:textId="77777777" w:rsidR="003F0E53" w:rsidRPr="003F0E53" w:rsidRDefault="003F0E53" w:rsidP="003F0E53">
            <w:pPr>
              <w:spacing w:line="240" w:lineRule="auto"/>
            </w:pPr>
          </w:p>
        </w:tc>
        <w:tc>
          <w:tcPr>
            <w:tcW w:w="1608" w:type="dxa"/>
            <w:tcBorders>
              <w:top w:val="single" w:sz="4" w:space="0" w:color="auto"/>
              <w:left w:val="single" w:sz="4" w:space="0" w:color="auto"/>
              <w:right w:val="single" w:sz="4" w:space="0" w:color="auto"/>
            </w:tcBorders>
            <w:shd w:val="clear" w:color="auto" w:fill="FFFFFF"/>
          </w:tcPr>
          <w:p w14:paraId="400D55FD" w14:textId="77777777" w:rsidR="003F0E53" w:rsidRPr="003F0E53" w:rsidRDefault="003F0E53" w:rsidP="003F0E53">
            <w:pPr>
              <w:spacing w:line="240" w:lineRule="auto"/>
            </w:pPr>
          </w:p>
        </w:tc>
      </w:tr>
      <w:tr w:rsidR="003F0E53" w:rsidRPr="003F0E53" w14:paraId="52311DBF" w14:textId="77777777" w:rsidTr="000B7509">
        <w:trPr>
          <w:trHeight w:hRule="exact" w:val="322"/>
        </w:trPr>
        <w:tc>
          <w:tcPr>
            <w:tcW w:w="3114" w:type="dxa"/>
            <w:vMerge/>
            <w:tcBorders>
              <w:left w:val="single" w:sz="4" w:space="0" w:color="auto"/>
            </w:tcBorders>
            <w:shd w:val="clear" w:color="auto" w:fill="FFFFFF"/>
          </w:tcPr>
          <w:p w14:paraId="12692F90" w14:textId="77777777" w:rsidR="003F0E53" w:rsidRPr="003F0E53" w:rsidRDefault="003F0E53" w:rsidP="003F0E53">
            <w:pPr>
              <w:spacing w:line="240" w:lineRule="auto"/>
            </w:pPr>
          </w:p>
        </w:tc>
        <w:tc>
          <w:tcPr>
            <w:tcW w:w="1581" w:type="dxa"/>
            <w:tcBorders>
              <w:top w:val="single" w:sz="4" w:space="0" w:color="auto"/>
              <w:left w:val="single" w:sz="4" w:space="0" w:color="auto"/>
            </w:tcBorders>
            <w:shd w:val="clear" w:color="auto" w:fill="FFFFFF"/>
          </w:tcPr>
          <w:p w14:paraId="68526B1F" w14:textId="77777777" w:rsidR="003F0E53" w:rsidRPr="003F0E53" w:rsidRDefault="003F0E53" w:rsidP="003F0E53">
            <w:pPr>
              <w:spacing w:line="240" w:lineRule="auto"/>
            </w:pPr>
          </w:p>
        </w:tc>
        <w:tc>
          <w:tcPr>
            <w:tcW w:w="3125" w:type="dxa"/>
            <w:tcBorders>
              <w:top w:val="single" w:sz="4" w:space="0" w:color="auto"/>
              <w:left w:val="single" w:sz="4" w:space="0" w:color="auto"/>
            </w:tcBorders>
            <w:shd w:val="clear" w:color="auto" w:fill="FFFFFF"/>
            <w:vAlign w:val="bottom"/>
          </w:tcPr>
          <w:p w14:paraId="3CE46CDD" w14:textId="77777777" w:rsidR="003F0E53" w:rsidRPr="003F0E53" w:rsidRDefault="003F0E53" w:rsidP="003F0E53">
            <w:pPr>
              <w:spacing w:line="240" w:lineRule="auto"/>
            </w:pPr>
            <w:r w:rsidRPr="003F0E53">
              <w:rPr>
                <w:rFonts w:ascii="Times New Roman" w:hAnsi="Times New Roman" w:cs="Times New Roman"/>
                <w:color w:val="000000"/>
                <w:lang w:eastAsia="ru-RU" w:bidi="ru-RU"/>
              </w:rPr>
              <w:t>Мука пшеничная</w:t>
            </w:r>
          </w:p>
        </w:tc>
        <w:tc>
          <w:tcPr>
            <w:tcW w:w="1608" w:type="dxa"/>
            <w:tcBorders>
              <w:top w:val="single" w:sz="4" w:space="0" w:color="auto"/>
              <w:left w:val="single" w:sz="4" w:space="0" w:color="auto"/>
              <w:right w:val="single" w:sz="4" w:space="0" w:color="auto"/>
            </w:tcBorders>
            <w:shd w:val="clear" w:color="auto" w:fill="FFFFFF"/>
            <w:vAlign w:val="bottom"/>
          </w:tcPr>
          <w:p w14:paraId="223123A4"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100</w:t>
            </w:r>
          </w:p>
        </w:tc>
      </w:tr>
      <w:tr w:rsidR="003F0E53" w:rsidRPr="003F0E53" w14:paraId="4BC5FD64" w14:textId="77777777" w:rsidTr="000B7509">
        <w:trPr>
          <w:trHeight w:hRule="exact" w:val="648"/>
        </w:trPr>
        <w:tc>
          <w:tcPr>
            <w:tcW w:w="3114" w:type="dxa"/>
            <w:vMerge/>
            <w:tcBorders>
              <w:left w:val="single" w:sz="4" w:space="0" w:color="auto"/>
            </w:tcBorders>
            <w:shd w:val="clear" w:color="auto" w:fill="FFFFFF"/>
          </w:tcPr>
          <w:p w14:paraId="414F1A0E" w14:textId="77777777" w:rsidR="003F0E53" w:rsidRPr="003F0E53" w:rsidRDefault="003F0E53" w:rsidP="003F0E53">
            <w:pPr>
              <w:spacing w:line="240" w:lineRule="auto"/>
            </w:pPr>
          </w:p>
        </w:tc>
        <w:tc>
          <w:tcPr>
            <w:tcW w:w="1581" w:type="dxa"/>
            <w:tcBorders>
              <w:top w:val="single" w:sz="4" w:space="0" w:color="auto"/>
              <w:left w:val="single" w:sz="4" w:space="0" w:color="auto"/>
            </w:tcBorders>
            <w:shd w:val="clear" w:color="auto" w:fill="FFFFFF"/>
          </w:tcPr>
          <w:p w14:paraId="12A7539F" w14:textId="77777777" w:rsidR="003F0E53" w:rsidRPr="003F0E53" w:rsidRDefault="003F0E53" w:rsidP="003F0E53">
            <w:pPr>
              <w:spacing w:line="240" w:lineRule="auto"/>
            </w:pPr>
          </w:p>
        </w:tc>
        <w:tc>
          <w:tcPr>
            <w:tcW w:w="3125" w:type="dxa"/>
            <w:tcBorders>
              <w:top w:val="single" w:sz="4" w:space="0" w:color="auto"/>
              <w:left w:val="single" w:sz="4" w:space="0" w:color="auto"/>
            </w:tcBorders>
            <w:shd w:val="clear" w:color="auto" w:fill="FFFFFF"/>
            <w:vAlign w:val="bottom"/>
          </w:tcPr>
          <w:p w14:paraId="383FA7A5" w14:textId="77777777" w:rsidR="003F0E53" w:rsidRPr="003F0E53" w:rsidRDefault="003F0E53" w:rsidP="003F0E53">
            <w:pPr>
              <w:spacing w:line="240" w:lineRule="auto"/>
            </w:pPr>
            <w:r w:rsidRPr="003F0E53">
              <w:rPr>
                <w:rFonts w:ascii="Times New Roman" w:hAnsi="Times New Roman" w:cs="Times New Roman"/>
                <w:color w:val="000000"/>
                <w:lang w:eastAsia="ru-RU" w:bidi="ru-RU"/>
              </w:rPr>
              <w:t>Завтраки сухие. Хлопья кукурузные и пшеничные.</w:t>
            </w:r>
          </w:p>
        </w:tc>
        <w:tc>
          <w:tcPr>
            <w:tcW w:w="1608" w:type="dxa"/>
            <w:tcBorders>
              <w:top w:val="single" w:sz="4" w:space="0" w:color="auto"/>
              <w:left w:val="single" w:sz="4" w:space="0" w:color="auto"/>
              <w:right w:val="single" w:sz="4" w:space="0" w:color="auto"/>
            </w:tcBorders>
            <w:shd w:val="clear" w:color="auto" w:fill="FFFFFF"/>
            <w:vAlign w:val="center"/>
          </w:tcPr>
          <w:p w14:paraId="7D0F3736"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90</w:t>
            </w:r>
          </w:p>
        </w:tc>
      </w:tr>
      <w:tr w:rsidR="003F0E53" w:rsidRPr="003F0E53" w14:paraId="3AABC88D" w14:textId="77777777" w:rsidTr="000B7509">
        <w:trPr>
          <w:trHeight w:hRule="exact" w:val="672"/>
        </w:trPr>
        <w:tc>
          <w:tcPr>
            <w:tcW w:w="3114" w:type="dxa"/>
            <w:vMerge/>
            <w:tcBorders>
              <w:left w:val="single" w:sz="4" w:space="0" w:color="auto"/>
            </w:tcBorders>
            <w:shd w:val="clear" w:color="auto" w:fill="FFFFFF"/>
          </w:tcPr>
          <w:p w14:paraId="0596B907" w14:textId="77777777" w:rsidR="003F0E53" w:rsidRPr="003F0E53" w:rsidRDefault="003F0E53" w:rsidP="003F0E53">
            <w:pPr>
              <w:spacing w:line="240" w:lineRule="auto"/>
            </w:pPr>
          </w:p>
        </w:tc>
        <w:tc>
          <w:tcPr>
            <w:tcW w:w="1581" w:type="dxa"/>
            <w:tcBorders>
              <w:top w:val="single" w:sz="4" w:space="0" w:color="auto"/>
              <w:left w:val="single" w:sz="4" w:space="0" w:color="auto"/>
            </w:tcBorders>
            <w:shd w:val="clear" w:color="auto" w:fill="FFFFFF"/>
          </w:tcPr>
          <w:p w14:paraId="0244F0E7" w14:textId="77777777" w:rsidR="003F0E53" w:rsidRPr="003F0E53" w:rsidRDefault="003F0E53" w:rsidP="003F0E53">
            <w:pPr>
              <w:spacing w:line="240" w:lineRule="auto"/>
            </w:pPr>
          </w:p>
        </w:tc>
        <w:tc>
          <w:tcPr>
            <w:tcW w:w="3125" w:type="dxa"/>
            <w:tcBorders>
              <w:top w:val="single" w:sz="4" w:space="0" w:color="auto"/>
              <w:left w:val="single" w:sz="4" w:space="0" w:color="auto"/>
            </w:tcBorders>
            <w:shd w:val="clear" w:color="auto" w:fill="FFFFFF"/>
            <w:vAlign w:val="bottom"/>
          </w:tcPr>
          <w:p w14:paraId="29DA799A" w14:textId="77777777" w:rsidR="003F0E53" w:rsidRPr="003F0E53" w:rsidRDefault="003F0E53" w:rsidP="003F0E53">
            <w:pPr>
              <w:spacing w:line="240" w:lineRule="auto"/>
            </w:pPr>
            <w:r w:rsidRPr="003F0E53">
              <w:rPr>
                <w:rFonts w:ascii="Times New Roman" w:hAnsi="Times New Roman" w:cs="Times New Roman"/>
                <w:color w:val="000000"/>
                <w:lang w:eastAsia="ru-RU" w:bidi="ru-RU"/>
              </w:rPr>
              <w:t>Хлопья овсяные (Геркулес, Экстра, Традиционные)</w:t>
            </w:r>
          </w:p>
        </w:tc>
        <w:tc>
          <w:tcPr>
            <w:tcW w:w="1608" w:type="dxa"/>
            <w:tcBorders>
              <w:top w:val="single" w:sz="4" w:space="0" w:color="auto"/>
              <w:left w:val="single" w:sz="4" w:space="0" w:color="auto"/>
              <w:right w:val="single" w:sz="4" w:space="0" w:color="auto"/>
            </w:tcBorders>
            <w:shd w:val="clear" w:color="auto" w:fill="FFFFFF"/>
            <w:vAlign w:val="center"/>
          </w:tcPr>
          <w:p w14:paraId="3D77DED1"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115</w:t>
            </w:r>
          </w:p>
        </w:tc>
      </w:tr>
      <w:tr w:rsidR="003F0E53" w:rsidRPr="003F0E53" w14:paraId="471BC5BF" w14:textId="77777777" w:rsidTr="000B7509">
        <w:trPr>
          <w:trHeight w:hRule="exact" w:val="648"/>
        </w:trPr>
        <w:tc>
          <w:tcPr>
            <w:tcW w:w="3114" w:type="dxa"/>
            <w:vMerge/>
            <w:tcBorders>
              <w:left w:val="single" w:sz="4" w:space="0" w:color="auto"/>
            </w:tcBorders>
            <w:shd w:val="clear" w:color="auto" w:fill="FFFFFF"/>
          </w:tcPr>
          <w:p w14:paraId="6B398DC8" w14:textId="77777777" w:rsidR="003F0E53" w:rsidRPr="003F0E53" w:rsidRDefault="003F0E53" w:rsidP="003F0E53">
            <w:pPr>
              <w:spacing w:line="240" w:lineRule="auto"/>
            </w:pPr>
          </w:p>
        </w:tc>
        <w:tc>
          <w:tcPr>
            <w:tcW w:w="1581" w:type="dxa"/>
            <w:tcBorders>
              <w:top w:val="single" w:sz="4" w:space="0" w:color="auto"/>
              <w:left w:val="single" w:sz="4" w:space="0" w:color="auto"/>
            </w:tcBorders>
            <w:shd w:val="clear" w:color="auto" w:fill="FFFFFF"/>
          </w:tcPr>
          <w:p w14:paraId="1A011337" w14:textId="77777777" w:rsidR="003F0E53" w:rsidRPr="003F0E53" w:rsidRDefault="003F0E53" w:rsidP="003F0E53">
            <w:pPr>
              <w:spacing w:line="240" w:lineRule="auto"/>
            </w:pPr>
          </w:p>
        </w:tc>
        <w:tc>
          <w:tcPr>
            <w:tcW w:w="3125" w:type="dxa"/>
            <w:tcBorders>
              <w:top w:val="single" w:sz="4" w:space="0" w:color="auto"/>
              <w:left w:val="single" w:sz="4" w:space="0" w:color="auto"/>
            </w:tcBorders>
            <w:shd w:val="clear" w:color="auto" w:fill="FFFFFF"/>
            <w:vAlign w:val="bottom"/>
          </w:tcPr>
          <w:p w14:paraId="364AEBA4" w14:textId="77777777" w:rsidR="003F0E53" w:rsidRPr="003F0E53" w:rsidRDefault="003F0E53" w:rsidP="003F0E53">
            <w:pPr>
              <w:spacing w:line="240" w:lineRule="auto"/>
            </w:pPr>
            <w:r w:rsidRPr="003F0E53">
              <w:rPr>
                <w:rFonts w:ascii="Times New Roman" w:hAnsi="Times New Roman" w:cs="Times New Roman"/>
                <w:color w:val="000000"/>
                <w:lang w:eastAsia="ru-RU" w:bidi="ru-RU"/>
              </w:rPr>
              <w:t>Галеты (хлебцы) из пшеничной муки</w:t>
            </w:r>
          </w:p>
        </w:tc>
        <w:tc>
          <w:tcPr>
            <w:tcW w:w="1608" w:type="dxa"/>
            <w:tcBorders>
              <w:top w:val="single" w:sz="4" w:space="0" w:color="auto"/>
              <w:left w:val="single" w:sz="4" w:space="0" w:color="auto"/>
              <w:right w:val="single" w:sz="4" w:space="0" w:color="auto"/>
            </w:tcBorders>
            <w:shd w:val="clear" w:color="auto" w:fill="FFFFFF"/>
            <w:vAlign w:val="center"/>
          </w:tcPr>
          <w:p w14:paraId="733EB111"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90</w:t>
            </w:r>
          </w:p>
        </w:tc>
      </w:tr>
      <w:tr w:rsidR="003F0E53" w:rsidRPr="003F0E53" w14:paraId="74B0AD8E" w14:textId="77777777" w:rsidTr="000B7509">
        <w:trPr>
          <w:trHeight w:hRule="exact" w:val="1114"/>
        </w:trPr>
        <w:tc>
          <w:tcPr>
            <w:tcW w:w="3114" w:type="dxa"/>
            <w:vMerge/>
            <w:tcBorders>
              <w:left w:val="single" w:sz="4" w:space="0" w:color="auto"/>
            </w:tcBorders>
            <w:shd w:val="clear" w:color="auto" w:fill="FFFFFF"/>
          </w:tcPr>
          <w:p w14:paraId="0F7E11DF" w14:textId="77777777" w:rsidR="003F0E53" w:rsidRPr="003F0E53" w:rsidRDefault="003F0E53" w:rsidP="003F0E53">
            <w:pPr>
              <w:spacing w:line="240" w:lineRule="auto"/>
            </w:pPr>
          </w:p>
        </w:tc>
        <w:tc>
          <w:tcPr>
            <w:tcW w:w="1581" w:type="dxa"/>
            <w:tcBorders>
              <w:top w:val="single" w:sz="4" w:space="0" w:color="auto"/>
              <w:left w:val="single" w:sz="4" w:space="0" w:color="auto"/>
            </w:tcBorders>
            <w:shd w:val="clear" w:color="auto" w:fill="FFFFFF"/>
          </w:tcPr>
          <w:p w14:paraId="7280578C" w14:textId="77777777" w:rsidR="003F0E53" w:rsidRPr="003F0E53" w:rsidRDefault="003F0E53" w:rsidP="003F0E53">
            <w:pPr>
              <w:spacing w:line="240" w:lineRule="auto"/>
            </w:pPr>
          </w:p>
        </w:tc>
        <w:tc>
          <w:tcPr>
            <w:tcW w:w="3125" w:type="dxa"/>
            <w:tcBorders>
              <w:top w:val="single" w:sz="4" w:space="0" w:color="auto"/>
              <w:left w:val="single" w:sz="4" w:space="0" w:color="auto"/>
            </w:tcBorders>
            <w:shd w:val="clear" w:color="auto" w:fill="FFFFFF"/>
            <w:vAlign w:val="bottom"/>
          </w:tcPr>
          <w:p w14:paraId="40AB9743" w14:textId="77777777" w:rsidR="003F0E53" w:rsidRPr="003F0E53" w:rsidRDefault="003F0E53" w:rsidP="003F0E53">
            <w:pPr>
              <w:spacing w:line="240" w:lineRule="auto"/>
            </w:pPr>
            <w:r w:rsidRPr="003F0E53">
              <w:rPr>
                <w:rFonts w:ascii="Times New Roman" w:hAnsi="Times New Roman" w:cs="Times New Roman"/>
                <w:color w:val="000000"/>
                <w:lang w:eastAsia="ru-RU" w:bidi="ru-RU"/>
              </w:rPr>
              <w:t>Консервы овощные (зеленый горошек, кукуруза, икра из кабачков (баклажанов)</w:t>
            </w:r>
          </w:p>
        </w:tc>
        <w:tc>
          <w:tcPr>
            <w:tcW w:w="1608" w:type="dxa"/>
            <w:tcBorders>
              <w:top w:val="single" w:sz="4" w:space="0" w:color="auto"/>
              <w:left w:val="single" w:sz="4" w:space="0" w:color="auto"/>
              <w:right w:val="single" w:sz="4" w:space="0" w:color="auto"/>
            </w:tcBorders>
            <w:shd w:val="clear" w:color="auto" w:fill="FFFFFF"/>
            <w:vAlign w:val="center"/>
          </w:tcPr>
          <w:p w14:paraId="11D6B37E"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300</w:t>
            </w:r>
          </w:p>
        </w:tc>
      </w:tr>
      <w:tr w:rsidR="003F0E53" w:rsidRPr="003F0E53" w14:paraId="62AE4BD8" w14:textId="77777777" w:rsidTr="000B7509">
        <w:trPr>
          <w:trHeight w:hRule="exact" w:val="629"/>
        </w:trPr>
        <w:tc>
          <w:tcPr>
            <w:tcW w:w="3114" w:type="dxa"/>
            <w:vMerge/>
            <w:tcBorders>
              <w:left w:val="single" w:sz="4" w:space="0" w:color="auto"/>
              <w:bottom w:val="single" w:sz="4" w:space="0" w:color="auto"/>
            </w:tcBorders>
            <w:shd w:val="clear" w:color="auto" w:fill="FFFFFF"/>
          </w:tcPr>
          <w:p w14:paraId="38FF170C" w14:textId="77777777" w:rsidR="003F0E53" w:rsidRPr="003F0E53" w:rsidRDefault="003F0E53" w:rsidP="003F0E53">
            <w:pPr>
              <w:spacing w:line="240" w:lineRule="auto"/>
            </w:pPr>
          </w:p>
        </w:tc>
        <w:tc>
          <w:tcPr>
            <w:tcW w:w="1581" w:type="dxa"/>
            <w:tcBorders>
              <w:top w:val="single" w:sz="4" w:space="0" w:color="auto"/>
              <w:left w:val="single" w:sz="4" w:space="0" w:color="auto"/>
              <w:bottom w:val="single" w:sz="4" w:space="0" w:color="auto"/>
            </w:tcBorders>
            <w:shd w:val="clear" w:color="auto" w:fill="FFFFFF"/>
          </w:tcPr>
          <w:p w14:paraId="2D2407F2" w14:textId="77777777" w:rsidR="003F0E53" w:rsidRPr="003F0E53" w:rsidRDefault="003F0E53" w:rsidP="003F0E53">
            <w:pPr>
              <w:spacing w:line="240" w:lineRule="auto"/>
            </w:pPr>
          </w:p>
        </w:tc>
        <w:tc>
          <w:tcPr>
            <w:tcW w:w="3125" w:type="dxa"/>
            <w:tcBorders>
              <w:top w:val="single" w:sz="4" w:space="0" w:color="auto"/>
              <w:left w:val="single" w:sz="4" w:space="0" w:color="auto"/>
              <w:bottom w:val="single" w:sz="4" w:space="0" w:color="auto"/>
            </w:tcBorders>
            <w:shd w:val="clear" w:color="auto" w:fill="FFFFFF"/>
            <w:vAlign w:val="center"/>
          </w:tcPr>
          <w:p w14:paraId="5A51878F" w14:textId="77777777" w:rsidR="003F0E53" w:rsidRPr="003F0E53" w:rsidRDefault="003F0E53" w:rsidP="003F0E53">
            <w:pPr>
              <w:spacing w:line="240" w:lineRule="auto"/>
            </w:pPr>
            <w:r w:rsidRPr="003F0E53">
              <w:rPr>
                <w:rFonts w:ascii="Times New Roman" w:hAnsi="Times New Roman" w:cs="Times New Roman"/>
                <w:color w:val="000000"/>
                <w:lang w:eastAsia="ru-RU" w:bidi="ru-RU"/>
              </w:rPr>
              <w:t>Картофель</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04CA5F15"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400</w:t>
            </w:r>
          </w:p>
        </w:tc>
      </w:tr>
      <w:tr w:rsidR="003F0E53" w:rsidRPr="003F0E53" w14:paraId="5B16574D" w14:textId="77777777" w:rsidTr="000B7509">
        <w:trPr>
          <w:trHeight w:hRule="exact" w:val="283"/>
        </w:trPr>
        <w:tc>
          <w:tcPr>
            <w:tcW w:w="3114" w:type="dxa"/>
            <w:vMerge w:val="restart"/>
            <w:tcBorders>
              <w:top w:val="single" w:sz="4" w:space="0" w:color="auto"/>
              <w:left w:val="single" w:sz="4" w:space="0" w:color="auto"/>
            </w:tcBorders>
            <w:shd w:val="clear" w:color="auto" w:fill="FFFFFF"/>
          </w:tcPr>
          <w:p w14:paraId="53A0858B" w14:textId="77777777" w:rsidR="003F0E53" w:rsidRPr="003F0E53" w:rsidRDefault="003F0E53" w:rsidP="003F0E53">
            <w:pPr>
              <w:spacing w:line="240" w:lineRule="auto"/>
              <w:rPr>
                <w:b/>
                <w:bCs/>
              </w:rPr>
            </w:pPr>
            <w:r w:rsidRPr="003F0E53">
              <w:rPr>
                <w:rFonts w:ascii="Times New Roman" w:hAnsi="Times New Roman" w:cs="Times New Roman"/>
                <w:color w:val="000000"/>
                <w:lang w:eastAsia="ru-RU" w:bidi="ru-RU"/>
              </w:rPr>
              <w:t>Соки плодоовощные, напитки обогащённые (витамином С)</w:t>
            </w:r>
          </w:p>
        </w:tc>
        <w:tc>
          <w:tcPr>
            <w:tcW w:w="1581" w:type="dxa"/>
            <w:tcBorders>
              <w:top w:val="single" w:sz="4" w:space="0" w:color="auto"/>
              <w:left w:val="single" w:sz="4" w:space="0" w:color="auto"/>
            </w:tcBorders>
            <w:shd w:val="clear" w:color="auto" w:fill="FFFFFF"/>
            <w:vAlign w:val="bottom"/>
          </w:tcPr>
          <w:p w14:paraId="50300ACC" w14:textId="77777777" w:rsidR="003F0E53" w:rsidRPr="003F0E53" w:rsidRDefault="003F0E53" w:rsidP="003F0E53">
            <w:pPr>
              <w:spacing w:line="240" w:lineRule="auto"/>
              <w:jc w:val="center"/>
              <w:rPr>
                <w:b/>
                <w:bCs/>
              </w:rPr>
            </w:pPr>
            <w:r w:rsidRPr="003F0E53">
              <w:rPr>
                <w:rFonts w:ascii="Times New Roman" w:hAnsi="Times New Roman" w:cs="Times New Roman"/>
                <w:color w:val="000000"/>
                <w:lang w:eastAsia="ru-RU" w:bidi="ru-RU"/>
              </w:rPr>
              <w:t>100</w:t>
            </w:r>
          </w:p>
        </w:tc>
        <w:tc>
          <w:tcPr>
            <w:tcW w:w="3125" w:type="dxa"/>
            <w:tcBorders>
              <w:top w:val="single" w:sz="4" w:space="0" w:color="auto"/>
              <w:left w:val="single" w:sz="4" w:space="0" w:color="auto"/>
            </w:tcBorders>
            <w:shd w:val="clear" w:color="auto" w:fill="FFFFFF"/>
          </w:tcPr>
          <w:p w14:paraId="5E1B2420" w14:textId="77777777" w:rsidR="003F0E53" w:rsidRPr="003F0E53" w:rsidRDefault="003F0E53" w:rsidP="003F0E53">
            <w:pPr>
              <w:spacing w:line="240" w:lineRule="auto"/>
            </w:pPr>
          </w:p>
        </w:tc>
        <w:tc>
          <w:tcPr>
            <w:tcW w:w="1608" w:type="dxa"/>
            <w:tcBorders>
              <w:top w:val="single" w:sz="4" w:space="0" w:color="auto"/>
              <w:left w:val="single" w:sz="4" w:space="0" w:color="auto"/>
              <w:right w:val="single" w:sz="4" w:space="0" w:color="auto"/>
            </w:tcBorders>
            <w:shd w:val="clear" w:color="auto" w:fill="FFFFFF"/>
          </w:tcPr>
          <w:p w14:paraId="5245CEAB" w14:textId="77777777" w:rsidR="003F0E53" w:rsidRPr="003F0E53" w:rsidRDefault="003F0E53" w:rsidP="003F0E53">
            <w:pPr>
              <w:spacing w:line="240" w:lineRule="auto"/>
            </w:pPr>
          </w:p>
        </w:tc>
      </w:tr>
      <w:tr w:rsidR="003F0E53" w:rsidRPr="003F0E53" w14:paraId="1D887F68" w14:textId="77777777" w:rsidTr="000B7509">
        <w:trPr>
          <w:trHeight w:hRule="exact" w:val="322"/>
        </w:trPr>
        <w:tc>
          <w:tcPr>
            <w:tcW w:w="3114" w:type="dxa"/>
            <w:vMerge/>
            <w:tcBorders>
              <w:left w:val="single" w:sz="4" w:space="0" w:color="auto"/>
            </w:tcBorders>
            <w:shd w:val="clear" w:color="auto" w:fill="FFFFFF"/>
          </w:tcPr>
          <w:p w14:paraId="0320155E" w14:textId="77777777" w:rsidR="003F0E53" w:rsidRPr="003F0E53" w:rsidRDefault="003F0E53" w:rsidP="003F0E53">
            <w:pPr>
              <w:spacing w:line="240" w:lineRule="auto"/>
            </w:pPr>
          </w:p>
        </w:tc>
        <w:tc>
          <w:tcPr>
            <w:tcW w:w="1581" w:type="dxa"/>
            <w:tcBorders>
              <w:top w:val="single" w:sz="4" w:space="0" w:color="auto"/>
              <w:left w:val="single" w:sz="4" w:space="0" w:color="auto"/>
              <w:bottom w:val="single" w:sz="4" w:space="0" w:color="auto"/>
            </w:tcBorders>
            <w:shd w:val="clear" w:color="auto" w:fill="FFFFFF"/>
          </w:tcPr>
          <w:p w14:paraId="00E07C50" w14:textId="77777777" w:rsidR="003F0E53" w:rsidRPr="003F0E53" w:rsidRDefault="003F0E53" w:rsidP="003F0E53">
            <w:pPr>
              <w:spacing w:line="240" w:lineRule="auto"/>
            </w:pPr>
          </w:p>
        </w:tc>
        <w:tc>
          <w:tcPr>
            <w:tcW w:w="3125" w:type="dxa"/>
            <w:tcBorders>
              <w:top w:val="single" w:sz="4" w:space="0" w:color="auto"/>
              <w:left w:val="single" w:sz="4" w:space="0" w:color="auto"/>
            </w:tcBorders>
            <w:shd w:val="clear" w:color="auto" w:fill="FFFFFF"/>
            <w:vAlign w:val="bottom"/>
          </w:tcPr>
          <w:p w14:paraId="3F0DAF47" w14:textId="77777777" w:rsidR="003F0E53" w:rsidRPr="003F0E53" w:rsidRDefault="003F0E53" w:rsidP="003F0E53">
            <w:pPr>
              <w:spacing w:line="240" w:lineRule="auto"/>
            </w:pPr>
            <w:r w:rsidRPr="003F0E53">
              <w:rPr>
                <w:rFonts w:ascii="Times New Roman" w:hAnsi="Times New Roman" w:cs="Times New Roman"/>
                <w:color w:val="000000"/>
                <w:lang w:eastAsia="ru-RU" w:bidi="ru-RU"/>
              </w:rPr>
              <w:t>Сухофрукты</w:t>
            </w:r>
          </w:p>
        </w:tc>
        <w:tc>
          <w:tcPr>
            <w:tcW w:w="1608" w:type="dxa"/>
            <w:tcBorders>
              <w:top w:val="single" w:sz="4" w:space="0" w:color="auto"/>
              <w:left w:val="single" w:sz="4" w:space="0" w:color="auto"/>
              <w:right w:val="single" w:sz="4" w:space="0" w:color="auto"/>
            </w:tcBorders>
            <w:shd w:val="clear" w:color="auto" w:fill="FFFFFF"/>
            <w:vAlign w:val="bottom"/>
          </w:tcPr>
          <w:p w14:paraId="0B0A19B2"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15</w:t>
            </w:r>
          </w:p>
        </w:tc>
      </w:tr>
      <w:tr w:rsidR="003F0E53" w:rsidRPr="003F0E53" w14:paraId="6BE8A583" w14:textId="77777777" w:rsidTr="000B7509">
        <w:trPr>
          <w:trHeight w:hRule="exact" w:val="674"/>
        </w:trPr>
        <w:tc>
          <w:tcPr>
            <w:tcW w:w="3114" w:type="dxa"/>
            <w:vMerge/>
            <w:tcBorders>
              <w:left w:val="single" w:sz="4" w:space="0" w:color="auto"/>
              <w:bottom w:val="single" w:sz="4" w:space="0" w:color="auto"/>
            </w:tcBorders>
            <w:shd w:val="clear" w:color="auto" w:fill="FFFFFF"/>
          </w:tcPr>
          <w:p w14:paraId="188C8609" w14:textId="77777777" w:rsidR="003F0E53" w:rsidRPr="003F0E53" w:rsidRDefault="003F0E53" w:rsidP="003F0E53">
            <w:pPr>
              <w:spacing w:line="240" w:lineRule="auto"/>
            </w:pPr>
          </w:p>
        </w:tc>
        <w:tc>
          <w:tcPr>
            <w:tcW w:w="1581" w:type="dxa"/>
            <w:tcBorders>
              <w:top w:val="single" w:sz="4" w:space="0" w:color="auto"/>
              <w:left w:val="single" w:sz="4" w:space="0" w:color="auto"/>
              <w:bottom w:val="single" w:sz="4" w:space="0" w:color="auto"/>
            </w:tcBorders>
            <w:shd w:val="clear" w:color="auto" w:fill="FFFFFF"/>
          </w:tcPr>
          <w:p w14:paraId="61FEC529" w14:textId="77777777" w:rsidR="003F0E53" w:rsidRPr="003F0E53" w:rsidRDefault="003F0E53" w:rsidP="003F0E53">
            <w:pPr>
              <w:spacing w:line="240" w:lineRule="auto"/>
            </w:pPr>
          </w:p>
        </w:tc>
        <w:tc>
          <w:tcPr>
            <w:tcW w:w="3125" w:type="dxa"/>
            <w:tcBorders>
              <w:top w:val="single" w:sz="4" w:space="0" w:color="auto"/>
              <w:left w:val="single" w:sz="4" w:space="0" w:color="auto"/>
              <w:bottom w:val="single" w:sz="4" w:space="0" w:color="auto"/>
            </w:tcBorders>
            <w:shd w:val="clear" w:color="auto" w:fill="FFFFFF"/>
            <w:vAlign w:val="bottom"/>
          </w:tcPr>
          <w:p w14:paraId="05DE9116" w14:textId="28643B06" w:rsidR="003F0E53" w:rsidRPr="003F0E53" w:rsidRDefault="009041E0" w:rsidP="003F0E53">
            <w:pPr>
              <w:spacing w:line="240" w:lineRule="auto"/>
            </w:pPr>
            <w:r w:rsidRPr="003F0E53">
              <w:rPr>
                <w:rFonts w:ascii="Times New Roman" w:hAnsi="Times New Roman" w:cs="Times New Roman"/>
                <w:color w:val="000000"/>
                <w:lang w:eastAsia="ru-RU" w:bidi="ru-RU"/>
              </w:rPr>
              <w:t>Фрукты,</w:t>
            </w:r>
            <w:r w:rsidR="003F0E53" w:rsidRPr="003F0E53">
              <w:rPr>
                <w:rFonts w:ascii="Times New Roman" w:hAnsi="Times New Roman" w:cs="Times New Roman"/>
                <w:color w:val="000000"/>
                <w:lang w:eastAsia="ru-RU" w:bidi="ru-RU"/>
              </w:rPr>
              <w:t xml:space="preserve"> консервированные в собственном соку</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4670AEA4"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95</w:t>
            </w:r>
          </w:p>
        </w:tc>
      </w:tr>
      <w:tr w:rsidR="003F0E53" w:rsidRPr="003F0E53" w14:paraId="4B3FC4D9" w14:textId="77777777" w:rsidTr="000B7509">
        <w:trPr>
          <w:trHeight w:hRule="exact" w:val="317"/>
        </w:trPr>
        <w:tc>
          <w:tcPr>
            <w:tcW w:w="3114" w:type="dxa"/>
            <w:vMerge/>
            <w:tcBorders>
              <w:top w:val="single" w:sz="4" w:space="0" w:color="auto"/>
              <w:left w:val="single" w:sz="4" w:space="0" w:color="auto"/>
              <w:right w:val="single" w:sz="4" w:space="0" w:color="auto"/>
            </w:tcBorders>
            <w:shd w:val="clear" w:color="auto" w:fill="FFFFFF"/>
          </w:tcPr>
          <w:p w14:paraId="57228DEC" w14:textId="77777777" w:rsidR="003F0E53" w:rsidRPr="003F0E53" w:rsidRDefault="003F0E53" w:rsidP="003F0E53">
            <w:pPr>
              <w:spacing w:line="240" w:lineRule="auto"/>
            </w:pPr>
          </w:p>
        </w:tc>
        <w:tc>
          <w:tcPr>
            <w:tcW w:w="1581" w:type="dxa"/>
            <w:tcBorders>
              <w:top w:val="single" w:sz="4" w:space="0" w:color="auto"/>
              <w:left w:val="single" w:sz="4" w:space="0" w:color="auto"/>
              <w:bottom w:val="single" w:sz="4" w:space="0" w:color="auto"/>
            </w:tcBorders>
            <w:shd w:val="clear" w:color="auto" w:fill="FFFFFF"/>
          </w:tcPr>
          <w:p w14:paraId="63AB6FF9" w14:textId="77777777" w:rsidR="003F0E53" w:rsidRPr="003F0E53" w:rsidRDefault="003F0E53" w:rsidP="003F0E53">
            <w:pPr>
              <w:spacing w:line="240" w:lineRule="auto"/>
            </w:pPr>
          </w:p>
        </w:tc>
        <w:tc>
          <w:tcPr>
            <w:tcW w:w="3125" w:type="dxa"/>
            <w:tcBorders>
              <w:top w:val="single" w:sz="4" w:space="0" w:color="auto"/>
              <w:left w:val="single" w:sz="4" w:space="0" w:color="auto"/>
            </w:tcBorders>
            <w:shd w:val="clear" w:color="auto" w:fill="FFFFFF"/>
            <w:vAlign w:val="bottom"/>
          </w:tcPr>
          <w:p w14:paraId="42F38A1C" w14:textId="77777777" w:rsidR="003F0E53" w:rsidRPr="003F0E53" w:rsidRDefault="003F0E53" w:rsidP="003F0E53">
            <w:pPr>
              <w:spacing w:line="240" w:lineRule="auto"/>
            </w:pPr>
            <w:r w:rsidRPr="003F0E53">
              <w:rPr>
                <w:rFonts w:ascii="Times New Roman" w:hAnsi="Times New Roman" w:cs="Times New Roman"/>
                <w:color w:val="000000"/>
                <w:lang w:eastAsia="ru-RU" w:bidi="ru-RU"/>
              </w:rPr>
              <w:t>Варенье, джем, повидло</w:t>
            </w:r>
          </w:p>
        </w:tc>
        <w:tc>
          <w:tcPr>
            <w:tcW w:w="1608" w:type="dxa"/>
            <w:tcBorders>
              <w:top w:val="single" w:sz="4" w:space="0" w:color="auto"/>
              <w:left w:val="single" w:sz="4" w:space="0" w:color="auto"/>
              <w:right w:val="single" w:sz="4" w:space="0" w:color="auto"/>
            </w:tcBorders>
            <w:shd w:val="clear" w:color="auto" w:fill="FFFFFF"/>
            <w:vAlign w:val="bottom"/>
          </w:tcPr>
          <w:p w14:paraId="1406282B"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15</w:t>
            </w:r>
          </w:p>
        </w:tc>
      </w:tr>
      <w:tr w:rsidR="003F0E53" w:rsidRPr="003F0E53" w14:paraId="710C6A7D" w14:textId="77777777" w:rsidTr="000B7509">
        <w:trPr>
          <w:trHeight w:hRule="exact" w:val="360"/>
        </w:trPr>
        <w:tc>
          <w:tcPr>
            <w:tcW w:w="3114" w:type="dxa"/>
            <w:vMerge/>
            <w:tcBorders>
              <w:left w:val="single" w:sz="4" w:space="0" w:color="auto"/>
              <w:right w:val="single" w:sz="4" w:space="0" w:color="auto"/>
            </w:tcBorders>
            <w:shd w:val="clear" w:color="auto" w:fill="FFFFFF"/>
          </w:tcPr>
          <w:p w14:paraId="686FA0C1" w14:textId="77777777" w:rsidR="003F0E53" w:rsidRPr="003F0E53" w:rsidRDefault="003F0E53" w:rsidP="003F0E53">
            <w:pPr>
              <w:spacing w:line="240" w:lineRule="auto"/>
            </w:pPr>
          </w:p>
        </w:tc>
        <w:tc>
          <w:tcPr>
            <w:tcW w:w="1581" w:type="dxa"/>
            <w:tcBorders>
              <w:top w:val="single" w:sz="4" w:space="0" w:color="auto"/>
              <w:left w:val="single" w:sz="4" w:space="0" w:color="auto"/>
              <w:bottom w:val="single" w:sz="4" w:space="0" w:color="auto"/>
            </w:tcBorders>
            <w:shd w:val="clear" w:color="auto" w:fill="FFFFFF"/>
          </w:tcPr>
          <w:p w14:paraId="1D7709D8" w14:textId="77777777" w:rsidR="003F0E53" w:rsidRPr="003F0E53" w:rsidRDefault="003F0E53" w:rsidP="003F0E53">
            <w:pPr>
              <w:spacing w:line="240" w:lineRule="auto"/>
            </w:pPr>
          </w:p>
        </w:tc>
        <w:tc>
          <w:tcPr>
            <w:tcW w:w="3125" w:type="dxa"/>
            <w:tcBorders>
              <w:top w:val="single" w:sz="4" w:space="0" w:color="auto"/>
              <w:left w:val="single" w:sz="4" w:space="0" w:color="auto"/>
              <w:bottom w:val="single" w:sz="4" w:space="0" w:color="auto"/>
            </w:tcBorders>
            <w:shd w:val="clear" w:color="auto" w:fill="FFFFFF"/>
            <w:vAlign w:val="bottom"/>
          </w:tcPr>
          <w:p w14:paraId="7AC1755D" w14:textId="77777777" w:rsidR="003F0E53" w:rsidRPr="003F0E53" w:rsidRDefault="003F0E53" w:rsidP="003F0E53">
            <w:pPr>
              <w:spacing w:line="240" w:lineRule="auto"/>
            </w:pPr>
            <w:r w:rsidRPr="003F0E53">
              <w:rPr>
                <w:rFonts w:ascii="Times New Roman" w:hAnsi="Times New Roman" w:cs="Times New Roman"/>
                <w:color w:val="000000"/>
                <w:lang w:eastAsia="ru-RU" w:bidi="ru-RU"/>
              </w:rPr>
              <w:t>Фрукты свежие</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6AC05F14"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110</w:t>
            </w:r>
          </w:p>
        </w:tc>
      </w:tr>
      <w:tr w:rsidR="003F0E53" w:rsidRPr="003F0E53" w14:paraId="6215DC71" w14:textId="77777777" w:rsidTr="000B7509">
        <w:trPr>
          <w:trHeight w:hRule="exact" w:val="427"/>
        </w:trPr>
        <w:tc>
          <w:tcPr>
            <w:tcW w:w="3114" w:type="dxa"/>
            <w:vMerge w:val="restart"/>
            <w:tcBorders>
              <w:left w:val="single" w:sz="4" w:space="0" w:color="auto"/>
              <w:bottom w:val="single" w:sz="4" w:space="0" w:color="auto"/>
            </w:tcBorders>
            <w:shd w:val="clear" w:color="auto" w:fill="FFFFFF"/>
          </w:tcPr>
          <w:p w14:paraId="045E30A7" w14:textId="77777777" w:rsidR="003F0E53" w:rsidRPr="003F0E53" w:rsidRDefault="003F0E53" w:rsidP="003F0E53">
            <w:pPr>
              <w:spacing w:line="240" w:lineRule="auto"/>
              <w:rPr>
                <w:b/>
                <w:bCs/>
              </w:rPr>
            </w:pPr>
            <w:r w:rsidRPr="003F0E53">
              <w:rPr>
                <w:rFonts w:ascii="Times New Roman" w:hAnsi="Times New Roman" w:cs="Times New Roman"/>
                <w:color w:val="000000"/>
                <w:lang w:eastAsia="ru-RU" w:bidi="ru-RU"/>
              </w:rPr>
              <w:t>Консервы мясные «Мясо тушеное» в ассортименте</w:t>
            </w:r>
          </w:p>
        </w:tc>
        <w:tc>
          <w:tcPr>
            <w:tcW w:w="1581" w:type="dxa"/>
            <w:tcBorders>
              <w:top w:val="single" w:sz="4" w:space="0" w:color="auto"/>
              <w:left w:val="single" w:sz="4" w:space="0" w:color="auto"/>
              <w:bottom w:val="single" w:sz="4" w:space="0" w:color="auto"/>
            </w:tcBorders>
            <w:shd w:val="clear" w:color="auto" w:fill="FFFFFF"/>
            <w:vAlign w:val="bottom"/>
          </w:tcPr>
          <w:p w14:paraId="2C7D383B" w14:textId="77777777" w:rsidR="003F0E53" w:rsidRPr="003F0E53" w:rsidRDefault="003F0E53" w:rsidP="003F0E53">
            <w:pPr>
              <w:spacing w:line="240" w:lineRule="auto"/>
              <w:jc w:val="center"/>
              <w:rPr>
                <w:b/>
                <w:bCs/>
              </w:rPr>
            </w:pPr>
            <w:r w:rsidRPr="003F0E53">
              <w:rPr>
                <w:rFonts w:ascii="Times New Roman" w:hAnsi="Times New Roman" w:cs="Times New Roman"/>
                <w:color w:val="000000"/>
                <w:lang w:eastAsia="ru-RU" w:bidi="ru-RU"/>
              </w:rPr>
              <w:t>100</w:t>
            </w:r>
          </w:p>
        </w:tc>
        <w:tc>
          <w:tcPr>
            <w:tcW w:w="3125" w:type="dxa"/>
            <w:tcBorders>
              <w:top w:val="single" w:sz="4" w:space="0" w:color="auto"/>
              <w:left w:val="single" w:sz="4" w:space="0" w:color="auto"/>
              <w:bottom w:val="single" w:sz="4" w:space="0" w:color="auto"/>
            </w:tcBorders>
            <w:shd w:val="clear" w:color="auto" w:fill="FFFFFF"/>
          </w:tcPr>
          <w:p w14:paraId="5AE306CC" w14:textId="77777777" w:rsidR="003F0E53" w:rsidRPr="003F0E53" w:rsidRDefault="003F0E53" w:rsidP="003F0E53">
            <w:pPr>
              <w:spacing w:line="240" w:lineRule="auto"/>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5288B85E" w14:textId="77777777" w:rsidR="003F0E53" w:rsidRPr="003F0E53" w:rsidRDefault="003F0E53" w:rsidP="003F0E53">
            <w:pPr>
              <w:spacing w:line="240" w:lineRule="auto"/>
            </w:pPr>
          </w:p>
        </w:tc>
      </w:tr>
      <w:tr w:rsidR="003F0E53" w:rsidRPr="003F0E53" w14:paraId="66F4139D" w14:textId="77777777" w:rsidTr="000B7509">
        <w:trPr>
          <w:trHeight w:hRule="exact" w:val="326"/>
        </w:trPr>
        <w:tc>
          <w:tcPr>
            <w:tcW w:w="3114" w:type="dxa"/>
            <w:vMerge/>
            <w:tcBorders>
              <w:left w:val="single" w:sz="4" w:space="0" w:color="auto"/>
              <w:bottom w:val="single" w:sz="4" w:space="0" w:color="auto"/>
            </w:tcBorders>
            <w:shd w:val="clear" w:color="auto" w:fill="FFFFFF"/>
          </w:tcPr>
          <w:p w14:paraId="7BB6C346" w14:textId="77777777" w:rsidR="003F0E53" w:rsidRPr="003F0E53" w:rsidRDefault="003F0E53" w:rsidP="003F0E53">
            <w:pPr>
              <w:spacing w:line="240" w:lineRule="auto"/>
            </w:pPr>
          </w:p>
        </w:tc>
        <w:tc>
          <w:tcPr>
            <w:tcW w:w="1581" w:type="dxa"/>
            <w:tcBorders>
              <w:top w:val="single" w:sz="4" w:space="0" w:color="auto"/>
              <w:left w:val="single" w:sz="4" w:space="0" w:color="auto"/>
            </w:tcBorders>
            <w:shd w:val="clear" w:color="auto" w:fill="FFFFFF"/>
          </w:tcPr>
          <w:p w14:paraId="2D6E47AC" w14:textId="77777777" w:rsidR="003F0E53" w:rsidRPr="003F0E53" w:rsidRDefault="003F0E53" w:rsidP="003F0E53">
            <w:pPr>
              <w:spacing w:line="240" w:lineRule="auto"/>
            </w:pPr>
          </w:p>
        </w:tc>
        <w:tc>
          <w:tcPr>
            <w:tcW w:w="3125" w:type="dxa"/>
            <w:tcBorders>
              <w:top w:val="single" w:sz="4" w:space="0" w:color="auto"/>
              <w:left w:val="single" w:sz="4" w:space="0" w:color="auto"/>
            </w:tcBorders>
            <w:shd w:val="clear" w:color="auto" w:fill="FFFFFF"/>
            <w:vAlign w:val="bottom"/>
          </w:tcPr>
          <w:p w14:paraId="7AC0530B" w14:textId="77777777" w:rsidR="003F0E53" w:rsidRPr="003F0E53" w:rsidRDefault="003F0E53" w:rsidP="003F0E53">
            <w:pPr>
              <w:spacing w:line="240" w:lineRule="auto"/>
            </w:pPr>
            <w:r w:rsidRPr="003F0E53">
              <w:rPr>
                <w:rFonts w:ascii="Times New Roman" w:hAnsi="Times New Roman" w:cs="Times New Roman"/>
                <w:color w:val="000000"/>
                <w:lang w:eastAsia="ru-RU" w:bidi="ru-RU"/>
              </w:rPr>
              <w:t>Сыр сычужный</w:t>
            </w:r>
          </w:p>
        </w:tc>
        <w:tc>
          <w:tcPr>
            <w:tcW w:w="1608" w:type="dxa"/>
            <w:tcBorders>
              <w:top w:val="single" w:sz="4" w:space="0" w:color="auto"/>
              <w:left w:val="single" w:sz="4" w:space="0" w:color="auto"/>
              <w:right w:val="single" w:sz="4" w:space="0" w:color="auto"/>
            </w:tcBorders>
            <w:shd w:val="clear" w:color="auto" w:fill="FFFFFF"/>
            <w:vAlign w:val="bottom"/>
          </w:tcPr>
          <w:p w14:paraId="3F3ECABA"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60</w:t>
            </w:r>
          </w:p>
        </w:tc>
      </w:tr>
      <w:tr w:rsidR="003F0E53" w:rsidRPr="003F0E53" w14:paraId="524D42F1" w14:textId="77777777" w:rsidTr="000B7509">
        <w:trPr>
          <w:trHeight w:hRule="exact" w:val="826"/>
        </w:trPr>
        <w:tc>
          <w:tcPr>
            <w:tcW w:w="3114" w:type="dxa"/>
            <w:vMerge/>
            <w:tcBorders>
              <w:left w:val="single" w:sz="4" w:space="0" w:color="auto"/>
              <w:bottom w:val="single" w:sz="4" w:space="0" w:color="auto"/>
            </w:tcBorders>
            <w:shd w:val="clear" w:color="auto" w:fill="FFFFFF"/>
          </w:tcPr>
          <w:p w14:paraId="3CA16A44" w14:textId="77777777" w:rsidR="003F0E53" w:rsidRPr="003F0E53" w:rsidRDefault="003F0E53" w:rsidP="003F0E53">
            <w:pPr>
              <w:spacing w:line="240" w:lineRule="auto"/>
            </w:pPr>
          </w:p>
        </w:tc>
        <w:tc>
          <w:tcPr>
            <w:tcW w:w="1581" w:type="dxa"/>
            <w:tcBorders>
              <w:top w:val="single" w:sz="4" w:space="0" w:color="auto"/>
              <w:left w:val="single" w:sz="4" w:space="0" w:color="auto"/>
            </w:tcBorders>
            <w:shd w:val="clear" w:color="auto" w:fill="FFFFFF"/>
          </w:tcPr>
          <w:p w14:paraId="177692B0" w14:textId="77777777" w:rsidR="003F0E53" w:rsidRPr="003F0E53" w:rsidRDefault="003F0E53" w:rsidP="003F0E53">
            <w:pPr>
              <w:spacing w:line="240" w:lineRule="auto"/>
            </w:pPr>
          </w:p>
        </w:tc>
        <w:tc>
          <w:tcPr>
            <w:tcW w:w="3125" w:type="dxa"/>
            <w:tcBorders>
              <w:top w:val="single" w:sz="4" w:space="0" w:color="auto"/>
              <w:left w:val="single" w:sz="4" w:space="0" w:color="auto"/>
            </w:tcBorders>
            <w:shd w:val="clear" w:color="auto" w:fill="FFFFFF"/>
            <w:vAlign w:val="bottom"/>
          </w:tcPr>
          <w:p w14:paraId="3AE63790" w14:textId="77777777" w:rsidR="003F0E53" w:rsidRPr="003F0E53" w:rsidRDefault="003F0E53" w:rsidP="003F0E53">
            <w:pPr>
              <w:spacing w:line="240" w:lineRule="auto"/>
            </w:pPr>
            <w:r w:rsidRPr="003F0E53">
              <w:rPr>
                <w:rFonts w:ascii="Times New Roman" w:hAnsi="Times New Roman" w:cs="Times New Roman"/>
                <w:color w:val="000000"/>
                <w:lang w:eastAsia="ru-RU" w:bidi="ru-RU"/>
              </w:rPr>
              <w:t>Консервы рыбные натуральные, натуральные с добавлением масла</w:t>
            </w:r>
          </w:p>
        </w:tc>
        <w:tc>
          <w:tcPr>
            <w:tcW w:w="1608" w:type="dxa"/>
            <w:tcBorders>
              <w:top w:val="single" w:sz="4" w:space="0" w:color="auto"/>
              <w:left w:val="single" w:sz="4" w:space="0" w:color="auto"/>
              <w:right w:val="single" w:sz="4" w:space="0" w:color="auto"/>
            </w:tcBorders>
            <w:shd w:val="clear" w:color="auto" w:fill="FFFFFF"/>
            <w:vAlign w:val="center"/>
          </w:tcPr>
          <w:p w14:paraId="2CEE700C"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120</w:t>
            </w:r>
          </w:p>
        </w:tc>
      </w:tr>
      <w:tr w:rsidR="003F0E53" w:rsidRPr="003F0E53" w14:paraId="35430B6A" w14:textId="77777777" w:rsidTr="000B7509">
        <w:trPr>
          <w:trHeight w:hRule="exact" w:val="326"/>
        </w:trPr>
        <w:tc>
          <w:tcPr>
            <w:tcW w:w="3114" w:type="dxa"/>
            <w:vMerge w:val="restart"/>
            <w:tcBorders>
              <w:top w:val="single" w:sz="4" w:space="0" w:color="auto"/>
              <w:left w:val="single" w:sz="4" w:space="0" w:color="auto"/>
            </w:tcBorders>
            <w:shd w:val="clear" w:color="auto" w:fill="FFFFFF"/>
          </w:tcPr>
          <w:p w14:paraId="790DF56F" w14:textId="77777777" w:rsidR="003F0E53" w:rsidRPr="003F0E53" w:rsidRDefault="003F0E53" w:rsidP="003F0E53">
            <w:pPr>
              <w:spacing w:line="240" w:lineRule="auto"/>
              <w:rPr>
                <w:b/>
                <w:bCs/>
              </w:rPr>
            </w:pPr>
            <w:proofErr w:type="gramStart"/>
            <w:r w:rsidRPr="003F0E53">
              <w:rPr>
                <w:rFonts w:ascii="Times New Roman" w:hAnsi="Times New Roman" w:cs="Times New Roman"/>
                <w:color w:val="000000"/>
                <w:lang w:eastAsia="ru-RU" w:bidi="ru-RU"/>
              </w:rPr>
              <w:t>Молоко</w:t>
            </w:r>
            <w:proofErr w:type="gramEnd"/>
            <w:r w:rsidRPr="003F0E53">
              <w:rPr>
                <w:rFonts w:ascii="Times New Roman" w:hAnsi="Times New Roman" w:cs="Times New Roman"/>
                <w:color w:val="000000"/>
                <w:lang w:eastAsia="ru-RU" w:bidi="ru-RU"/>
              </w:rPr>
              <w:t xml:space="preserve"> сгущённое с сахаром</w:t>
            </w:r>
          </w:p>
        </w:tc>
        <w:tc>
          <w:tcPr>
            <w:tcW w:w="1581" w:type="dxa"/>
            <w:tcBorders>
              <w:top w:val="single" w:sz="4" w:space="0" w:color="auto"/>
              <w:left w:val="single" w:sz="4" w:space="0" w:color="auto"/>
            </w:tcBorders>
            <w:shd w:val="clear" w:color="auto" w:fill="FFFFFF"/>
            <w:vAlign w:val="bottom"/>
          </w:tcPr>
          <w:p w14:paraId="278D9405" w14:textId="77777777" w:rsidR="003F0E53" w:rsidRPr="003F0E53" w:rsidRDefault="003F0E53" w:rsidP="003F0E53">
            <w:pPr>
              <w:spacing w:line="240" w:lineRule="auto"/>
              <w:jc w:val="center"/>
              <w:rPr>
                <w:b/>
                <w:bCs/>
              </w:rPr>
            </w:pPr>
            <w:r w:rsidRPr="003F0E53">
              <w:rPr>
                <w:rFonts w:ascii="Times New Roman" w:hAnsi="Times New Roman" w:cs="Times New Roman"/>
                <w:color w:val="000000"/>
                <w:lang w:eastAsia="ru-RU" w:bidi="ru-RU"/>
              </w:rPr>
              <w:t>100</w:t>
            </w:r>
          </w:p>
        </w:tc>
        <w:tc>
          <w:tcPr>
            <w:tcW w:w="3125" w:type="dxa"/>
            <w:tcBorders>
              <w:top w:val="single" w:sz="4" w:space="0" w:color="auto"/>
              <w:left w:val="single" w:sz="4" w:space="0" w:color="auto"/>
            </w:tcBorders>
            <w:shd w:val="clear" w:color="auto" w:fill="FFFFFF"/>
          </w:tcPr>
          <w:p w14:paraId="7D743E7B" w14:textId="77777777" w:rsidR="003F0E53" w:rsidRPr="003F0E53" w:rsidRDefault="003F0E53" w:rsidP="003F0E53">
            <w:pPr>
              <w:spacing w:line="240" w:lineRule="auto"/>
            </w:pPr>
          </w:p>
        </w:tc>
        <w:tc>
          <w:tcPr>
            <w:tcW w:w="1608" w:type="dxa"/>
            <w:tcBorders>
              <w:top w:val="single" w:sz="4" w:space="0" w:color="auto"/>
              <w:left w:val="single" w:sz="4" w:space="0" w:color="auto"/>
              <w:right w:val="single" w:sz="4" w:space="0" w:color="auto"/>
            </w:tcBorders>
            <w:shd w:val="clear" w:color="auto" w:fill="FFFFFF"/>
          </w:tcPr>
          <w:p w14:paraId="6F8DFD80" w14:textId="77777777" w:rsidR="003F0E53" w:rsidRPr="003F0E53" w:rsidRDefault="003F0E53" w:rsidP="003F0E53">
            <w:pPr>
              <w:spacing w:line="240" w:lineRule="auto"/>
            </w:pPr>
          </w:p>
        </w:tc>
      </w:tr>
      <w:tr w:rsidR="003F0E53" w:rsidRPr="003F0E53" w14:paraId="6757115B" w14:textId="77777777" w:rsidTr="000B7509">
        <w:trPr>
          <w:trHeight w:hRule="exact" w:val="336"/>
        </w:trPr>
        <w:tc>
          <w:tcPr>
            <w:tcW w:w="3114" w:type="dxa"/>
            <w:vMerge/>
            <w:tcBorders>
              <w:left w:val="single" w:sz="4" w:space="0" w:color="auto"/>
            </w:tcBorders>
            <w:shd w:val="clear" w:color="auto" w:fill="FFFFFF"/>
          </w:tcPr>
          <w:p w14:paraId="6819BB58" w14:textId="77777777" w:rsidR="003F0E53" w:rsidRPr="003F0E53" w:rsidRDefault="003F0E53" w:rsidP="003F0E53">
            <w:pPr>
              <w:spacing w:line="240" w:lineRule="auto"/>
            </w:pPr>
          </w:p>
        </w:tc>
        <w:tc>
          <w:tcPr>
            <w:tcW w:w="1581" w:type="dxa"/>
            <w:tcBorders>
              <w:top w:val="single" w:sz="4" w:space="0" w:color="auto"/>
              <w:left w:val="single" w:sz="4" w:space="0" w:color="auto"/>
              <w:bottom w:val="single" w:sz="4" w:space="0" w:color="auto"/>
            </w:tcBorders>
            <w:shd w:val="clear" w:color="auto" w:fill="FFFFFF"/>
          </w:tcPr>
          <w:p w14:paraId="3E351701" w14:textId="77777777" w:rsidR="003F0E53" w:rsidRPr="003F0E53" w:rsidRDefault="003F0E53" w:rsidP="003F0E53">
            <w:pPr>
              <w:spacing w:line="240" w:lineRule="auto"/>
            </w:pPr>
          </w:p>
        </w:tc>
        <w:tc>
          <w:tcPr>
            <w:tcW w:w="3125" w:type="dxa"/>
            <w:tcBorders>
              <w:top w:val="single" w:sz="4" w:space="0" w:color="auto"/>
              <w:left w:val="single" w:sz="4" w:space="0" w:color="auto"/>
              <w:bottom w:val="single" w:sz="4" w:space="0" w:color="auto"/>
            </w:tcBorders>
            <w:shd w:val="clear" w:color="auto" w:fill="FFFFFF"/>
            <w:vAlign w:val="bottom"/>
          </w:tcPr>
          <w:p w14:paraId="15C05AC1" w14:textId="77777777" w:rsidR="003F0E53" w:rsidRPr="003F0E53" w:rsidRDefault="003F0E53" w:rsidP="003F0E53">
            <w:pPr>
              <w:spacing w:line="240" w:lineRule="auto"/>
            </w:pPr>
            <w:r w:rsidRPr="003F0E53">
              <w:rPr>
                <w:rFonts w:ascii="Times New Roman" w:hAnsi="Times New Roman" w:cs="Times New Roman"/>
                <w:color w:val="000000"/>
                <w:lang w:eastAsia="ru-RU" w:bidi="ru-RU"/>
              </w:rPr>
              <w:t>Сыр сычужный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0F666C57" w14:textId="77777777" w:rsidR="003F0E53" w:rsidRPr="003F0E53" w:rsidRDefault="003F0E53" w:rsidP="003F0E53">
            <w:pPr>
              <w:spacing w:line="240" w:lineRule="auto"/>
              <w:jc w:val="center"/>
            </w:pPr>
            <w:r w:rsidRPr="003F0E53">
              <w:rPr>
                <w:rFonts w:ascii="Times New Roman" w:hAnsi="Times New Roman" w:cs="Times New Roman"/>
                <w:color w:val="000000"/>
                <w:lang w:eastAsia="ru-RU" w:bidi="ru-RU"/>
              </w:rPr>
              <w:t>25</w:t>
            </w:r>
          </w:p>
        </w:tc>
      </w:tr>
      <w:tr w:rsidR="003F0E53" w:rsidRPr="003F0E53" w14:paraId="57DE9D57" w14:textId="77777777" w:rsidTr="000B7509">
        <w:trPr>
          <w:trHeight w:hRule="exact" w:val="771"/>
        </w:trPr>
        <w:tc>
          <w:tcPr>
            <w:tcW w:w="3114" w:type="dxa"/>
            <w:tcBorders>
              <w:left w:val="single" w:sz="4" w:space="0" w:color="auto"/>
            </w:tcBorders>
            <w:shd w:val="clear" w:color="auto" w:fill="FFFFFF"/>
          </w:tcPr>
          <w:p w14:paraId="1241C267" w14:textId="77777777" w:rsidR="003F0E53" w:rsidRPr="003F0E53" w:rsidRDefault="003F0E53" w:rsidP="003F0E53">
            <w:pPr>
              <w:spacing w:line="240" w:lineRule="auto"/>
            </w:pPr>
          </w:p>
        </w:tc>
        <w:tc>
          <w:tcPr>
            <w:tcW w:w="1581" w:type="dxa"/>
            <w:tcBorders>
              <w:top w:val="single" w:sz="4" w:space="0" w:color="auto"/>
              <w:left w:val="single" w:sz="4" w:space="0" w:color="auto"/>
              <w:bottom w:val="single" w:sz="4" w:space="0" w:color="auto"/>
            </w:tcBorders>
            <w:shd w:val="clear" w:color="auto" w:fill="FFFFFF"/>
          </w:tcPr>
          <w:p w14:paraId="7FCBA3EF" w14:textId="77777777" w:rsidR="003F0E53" w:rsidRPr="003F0E53" w:rsidRDefault="003F0E53" w:rsidP="003F0E53">
            <w:pPr>
              <w:spacing w:line="240" w:lineRule="auto"/>
            </w:pPr>
          </w:p>
        </w:tc>
        <w:tc>
          <w:tcPr>
            <w:tcW w:w="3125" w:type="dxa"/>
            <w:tcBorders>
              <w:top w:val="single" w:sz="4" w:space="0" w:color="auto"/>
              <w:left w:val="single" w:sz="4" w:space="0" w:color="auto"/>
              <w:bottom w:val="single" w:sz="4" w:space="0" w:color="auto"/>
            </w:tcBorders>
            <w:shd w:val="clear" w:color="auto" w:fill="FFFFFF"/>
            <w:vAlign w:val="bottom"/>
          </w:tcPr>
          <w:p w14:paraId="425D02B5" w14:textId="77777777" w:rsidR="003F0E53" w:rsidRPr="003F0E53" w:rsidRDefault="003F0E53" w:rsidP="003F0E53">
            <w:pPr>
              <w:spacing w:after="120" w:line="240" w:lineRule="auto"/>
              <w:jc w:val="both"/>
            </w:pPr>
            <w:r w:rsidRPr="003F0E53">
              <w:rPr>
                <w:rFonts w:ascii="Times New Roman" w:hAnsi="Times New Roman" w:cs="Times New Roman"/>
                <w:color w:val="000000"/>
                <w:lang w:eastAsia="ru-RU" w:bidi="ru-RU"/>
              </w:rPr>
              <w:t>Молоко</w:t>
            </w:r>
          </w:p>
          <w:p w14:paraId="053DAF67" w14:textId="77777777" w:rsidR="003F0E53" w:rsidRPr="003F0E53" w:rsidRDefault="003F0E53" w:rsidP="003F0E53">
            <w:pPr>
              <w:spacing w:line="240" w:lineRule="auto"/>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ультрапастеризованное</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2A7EA722" w14:textId="77777777" w:rsidR="003F0E53" w:rsidRPr="003F0E53" w:rsidRDefault="003F0E53" w:rsidP="003F0E53">
            <w:pPr>
              <w:spacing w:line="240" w:lineRule="auto"/>
              <w:jc w:val="center"/>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250</w:t>
            </w:r>
          </w:p>
        </w:tc>
      </w:tr>
      <w:tr w:rsidR="003F0E53" w:rsidRPr="003F0E53" w14:paraId="0AFDFD2F" w14:textId="77777777" w:rsidTr="000B7509">
        <w:trPr>
          <w:trHeight w:hRule="exact" w:val="771"/>
        </w:trPr>
        <w:tc>
          <w:tcPr>
            <w:tcW w:w="3114" w:type="dxa"/>
            <w:tcBorders>
              <w:left w:val="single" w:sz="4" w:space="0" w:color="auto"/>
            </w:tcBorders>
            <w:shd w:val="clear" w:color="auto" w:fill="FFFFFF"/>
          </w:tcPr>
          <w:p w14:paraId="1246F238" w14:textId="77777777" w:rsidR="003F0E53" w:rsidRPr="003F0E53" w:rsidRDefault="003F0E53" w:rsidP="003F0E53">
            <w:pPr>
              <w:spacing w:line="240" w:lineRule="auto"/>
            </w:pPr>
          </w:p>
        </w:tc>
        <w:tc>
          <w:tcPr>
            <w:tcW w:w="1581" w:type="dxa"/>
            <w:tcBorders>
              <w:top w:val="single" w:sz="4" w:space="0" w:color="auto"/>
              <w:left w:val="single" w:sz="4" w:space="0" w:color="auto"/>
              <w:bottom w:val="single" w:sz="4" w:space="0" w:color="auto"/>
            </w:tcBorders>
            <w:shd w:val="clear" w:color="auto" w:fill="FFFFFF"/>
          </w:tcPr>
          <w:p w14:paraId="46C6F921" w14:textId="77777777" w:rsidR="003F0E53" w:rsidRPr="003F0E53" w:rsidRDefault="003F0E53" w:rsidP="003F0E53">
            <w:pPr>
              <w:spacing w:line="240" w:lineRule="auto"/>
            </w:pPr>
          </w:p>
        </w:tc>
        <w:tc>
          <w:tcPr>
            <w:tcW w:w="3125" w:type="dxa"/>
            <w:tcBorders>
              <w:top w:val="single" w:sz="4" w:space="0" w:color="auto"/>
              <w:left w:val="single" w:sz="4" w:space="0" w:color="auto"/>
              <w:bottom w:val="single" w:sz="4" w:space="0" w:color="auto"/>
            </w:tcBorders>
            <w:shd w:val="clear" w:color="auto" w:fill="FFFFFF"/>
            <w:vAlign w:val="bottom"/>
          </w:tcPr>
          <w:p w14:paraId="5A5035F6" w14:textId="3C8BAEA0" w:rsidR="003F0E53" w:rsidRPr="003F0E53" w:rsidRDefault="009041E0" w:rsidP="003F0E53">
            <w:pPr>
              <w:spacing w:after="120" w:line="240" w:lineRule="auto"/>
              <w:jc w:val="both"/>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Молоко,</w:t>
            </w:r>
            <w:r w:rsidR="003F0E53" w:rsidRPr="003F0E53">
              <w:rPr>
                <w:rFonts w:ascii="Times New Roman" w:hAnsi="Times New Roman" w:cs="Times New Roman"/>
                <w:color w:val="000000"/>
                <w:lang w:eastAsia="ru-RU" w:bidi="ru-RU"/>
              </w:rPr>
              <w:t xml:space="preserve"> концентрированное без сахара</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52330970" w14:textId="77777777" w:rsidR="003F0E53" w:rsidRPr="003F0E53" w:rsidRDefault="003F0E53" w:rsidP="003F0E53">
            <w:pPr>
              <w:spacing w:line="240" w:lineRule="auto"/>
              <w:jc w:val="center"/>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110</w:t>
            </w:r>
          </w:p>
        </w:tc>
      </w:tr>
      <w:tr w:rsidR="003F0E53" w:rsidRPr="003F0E53" w14:paraId="60A5F8F2" w14:textId="77777777" w:rsidTr="000B7509">
        <w:trPr>
          <w:trHeight w:hRule="exact" w:val="771"/>
        </w:trPr>
        <w:tc>
          <w:tcPr>
            <w:tcW w:w="3114" w:type="dxa"/>
            <w:tcBorders>
              <w:left w:val="single" w:sz="4" w:space="0" w:color="auto"/>
            </w:tcBorders>
            <w:shd w:val="clear" w:color="auto" w:fill="FFFFFF"/>
          </w:tcPr>
          <w:p w14:paraId="4CE6B257" w14:textId="77777777" w:rsidR="003F0E53" w:rsidRPr="003F0E53" w:rsidRDefault="003F0E53" w:rsidP="003F0E53">
            <w:pPr>
              <w:spacing w:line="240" w:lineRule="auto"/>
            </w:pPr>
          </w:p>
        </w:tc>
        <w:tc>
          <w:tcPr>
            <w:tcW w:w="1581" w:type="dxa"/>
            <w:tcBorders>
              <w:top w:val="single" w:sz="4" w:space="0" w:color="auto"/>
              <w:left w:val="single" w:sz="4" w:space="0" w:color="auto"/>
              <w:bottom w:val="single" w:sz="4" w:space="0" w:color="auto"/>
            </w:tcBorders>
            <w:shd w:val="clear" w:color="auto" w:fill="FFFFFF"/>
          </w:tcPr>
          <w:p w14:paraId="49548B45" w14:textId="77777777" w:rsidR="003F0E53" w:rsidRPr="003F0E53" w:rsidRDefault="003F0E53" w:rsidP="003F0E53">
            <w:pPr>
              <w:spacing w:line="240" w:lineRule="auto"/>
            </w:pPr>
          </w:p>
        </w:tc>
        <w:tc>
          <w:tcPr>
            <w:tcW w:w="3125" w:type="dxa"/>
            <w:tcBorders>
              <w:top w:val="single" w:sz="4" w:space="0" w:color="auto"/>
              <w:left w:val="single" w:sz="4" w:space="0" w:color="auto"/>
              <w:bottom w:val="single" w:sz="4" w:space="0" w:color="auto"/>
            </w:tcBorders>
            <w:shd w:val="clear" w:color="auto" w:fill="FFFFFF"/>
            <w:vAlign w:val="bottom"/>
          </w:tcPr>
          <w:p w14:paraId="4B6FC3D6" w14:textId="77777777" w:rsidR="003F0E53" w:rsidRPr="003F0E53" w:rsidRDefault="003F0E53" w:rsidP="003F0E53">
            <w:pPr>
              <w:spacing w:after="120" w:line="240" w:lineRule="auto"/>
              <w:jc w:val="both"/>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Молоко сухое</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19B8C68E" w14:textId="77777777" w:rsidR="003F0E53" w:rsidRPr="003F0E53" w:rsidRDefault="003F0E53" w:rsidP="003F0E53">
            <w:pPr>
              <w:spacing w:line="240" w:lineRule="auto"/>
              <w:jc w:val="center"/>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30</w:t>
            </w:r>
          </w:p>
        </w:tc>
      </w:tr>
      <w:tr w:rsidR="003F0E53" w:rsidRPr="003F0E53" w14:paraId="1BABE10F" w14:textId="77777777" w:rsidTr="000B7509">
        <w:trPr>
          <w:trHeight w:hRule="exact" w:val="771"/>
        </w:trPr>
        <w:tc>
          <w:tcPr>
            <w:tcW w:w="3114" w:type="dxa"/>
            <w:tcBorders>
              <w:left w:val="single" w:sz="4" w:space="0" w:color="auto"/>
            </w:tcBorders>
            <w:shd w:val="clear" w:color="auto" w:fill="FFFFFF"/>
          </w:tcPr>
          <w:p w14:paraId="5A4C4111" w14:textId="77777777" w:rsidR="003F0E53" w:rsidRPr="003F0E53" w:rsidRDefault="003F0E53" w:rsidP="003F0E53">
            <w:pPr>
              <w:spacing w:line="240" w:lineRule="auto"/>
            </w:pPr>
          </w:p>
        </w:tc>
        <w:tc>
          <w:tcPr>
            <w:tcW w:w="1581" w:type="dxa"/>
            <w:tcBorders>
              <w:top w:val="single" w:sz="4" w:space="0" w:color="auto"/>
              <w:left w:val="single" w:sz="4" w:space="0" w:color="auto"/>
              <w:bottom w:val="single" w:sz="4" w:space="0" w:color="auto"/>
            </w:tcBorders>
            <w:shd w:val="clear" w:color="auto" w:fill="FFFFFF"/>
          </w:tcPr>
          <w:p w14:paraId="3A690B42" w14:textId="77777777" w:rsidR="003F0E53" w:rsidRPr="003F0E53" w:rsidRDefault="003F0E53" w:rsidP="003F0E53">
            <w:pPr>
              <w:spacing w:line="240" w:lineRule="auto"/>
            </w:pPr>
          </w:p>
        </w:tc>
        <w:tc>
          <w:tcPr>
            <w:tcW w:w="3125" w:type="dxa"/>
            <w:tcBorders>
              <w:top w:val="single" w:sz="4" w:space="0" w:color="auto"/>
              <w:left w:val="single" w:sz="4" w:space="0" w:color="auto"/>
              <w:bottom w:val="single" w:sz="4" w:space="0" w:color="auto"/>
            </w:tcBorders>
            <w:shd w:val="clear" w:color="auto" w:fill="FFFFFF"/>
            <w:vAlign w:val="bottom"/>
          </w:tcPr>
          <w:p w14:paraId="6AE1B3E6" w14:textId="77777777" w:rsidR="003F0E53" w:rsidRPr="003F0E53" w:rsidRDefault="003F0E53" w:rsidP="003F0E53">
            <w:pPr>
              <w:spacing w:after="120" w:line="240" w:lineRule="auto"/>
              <w:jc w:val="both"/>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Кисломолочные продукты</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6FBF5EFC" w14:textId="77777777" w:rsidR="003F0E53" w:rsidRPr="003F0E53" w:rsidRDefault="003F0E53" w:rsidP="003F0E53">
            <w:pPr>
              <w:spacing w:line="240" w:lineRule="auto"/>
              <w:jc w:val="center"/>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250</w:t>
            </w:r>
          </w:p>
        </w:tc>
      </w:tr>
      <w:tr w:rsidR="003F0E53" w:rsidRPr="003F0E53" w14:paraId="13F6E1FB" w14:textId="77777777" w:rsidTr="000B7509">
        <w:trPr>
          <w:trHeight w:hRule="exact" w:val="771"/>
        </w:trPr>
        <w:tc>
          <w:tcPr>
            <w:tcW w:w="3114" w:type="dxa"/>
            <w:tcBorders>
              <w:left w:val="single" w:sz="4" w:space="0" w:color="auto"/>
            </w:tcBorders>
            <w:shd w:val="clear" w:color="auto" w:fill="FFFFFF"/>
          </w:tcPr>
          <w:p w14:paraId="2BE5CB80" w14:textId="77777777" w:rsidR="003F0E53" w:rsidRPr="003F0E53" w:rsidRDefault="003F0E53" w:rsidP="003F0E53">
            <w:pPr>
              <w:spacing w:line="240" w:lineRule="auto"/>
            </w:pPr>
          </w:p>
        </w:tc>
        <w:tc>
          <w:tcPr>
            <w:tcW w:w="1581" w:type="dxa"/>
            <w:tcBorders>
              <w:top w:val="single" w:sz="4" w:space="0" w:color="auto"/>
              <w:left w:val="single" w:sz="4" w:space="0" w:color="auto"/>
              <w:bottom w:val="single" w:sz="4" w:space="0" w:color="auto"/>
            </w:tcBorders>
            <w:shd w:val="clear" w:color="auto" w:fill="FFFFFF"/>
          </w:tcPr>
          <w:p w14:paraId="29BCB92E" w14:textId="77777777" w:rsidR="003F0E53" w:rsidRPr="003F0E53" w:rsidRDefault="003F0E53" w:rsidP="003F0E53">
            <w:pPr>
              <w:spacing w:line="240" w:lineRule="auto"/>
            </w:pPr>
          </w:p>
        </w:tc>
        <w:tc>
          <w:tcPr>
            <w:tcW w:w="3125" w:type="dxa"/>
            <w:tcBorders>
              <w:top w:val="single" w:sz="4" w:space="0" w:color="auto"/>
              <w:left w:val="single" w:sz="4" w:space="0" w:color="auto"/>
              <w:bottom w:val="single" w:sz="4" w:space="0" w:color="auto"/>
            </w:tcBorders>
            <w:shd w:val="clear" w:color="auto" w:fill="FFFFFF"/>
            <w:vAlign w:val="bottom"/>
          </w:tcPr>
          <w:p w14:paraId="4818DEB8" w14:textId="77777777" w:rsidR="003F0E53" w:rsidRPr="003F0E53" w:rsidRDefault="003F0E53" w:rsidP="003F0E53">
            <w:pPr>
              <w:spacing w:after="120" w:line="240" w:lineRule="auto"/>
              <w:jc w:val="both"/>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Сливки</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7D251DD8" w14:textId="77777777" w:rsidR="003F0E53" w:rsidRPr="003F0E53" w:rsidRDefault="003F0E53" w:rsidP="003F0E53">
            <w:pPr>
              <w:spacing w:line="240" w:lineRule="auto"/>
              <w:jc w:val="center"/>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250</w:t>
            </w:r>
          </w:p>
        </w:tc>
      </w:tr>
      <w:tr w:rsidR="003F0E53" w:rsidRPr="003F0E53" w14:paraId="57F785EE" w14:textId="77777777" w:rsidTr="000B7509">
        <w:trPr>
          <w:trHeight w:hRule="exact" w:val="771"/>
        </w:trPr>
        <w:tc>
          <w:tcPr>
            <w:tcW w:w="3114" w:type="dxa"/>
            <w:tcBorders>
              <w:left w:val="single" w:sz="4" w:space="0" w:color="auto"/>
              <w:bottom w:val="single" w:sz="4" w:space="0" w:color="auto"/>
            </w:tcBorders>
            <w:shd w:val="clear" w:color="auto" w:fill="FFFFFF"/>
          </w:tcPr>
          <w:p w14:paraId="01480D10" w14:textId="77777777" w:rsidR="003F0E53" w:rsidRPr="003F0E53" w:rsidRDefault="003F0E53" w:rsidP="003F0E53">
            <w:pPr>
              <w:spacing w:line="240" w:lineRule="auto"/>
            </w:pPr>
          </w:p>
        </w:tc>
        <w:tc>
          <w:tcPr>
            <w:tcW w:w="1581" w:type="dxa"/>
            <w:tcBorders>
              <w:top w:val="single" w:sz="4" w:space="0" w:color="auto"/>
              <w:left w:val="single" w:sz="4" w:space="0" w:color="auto"/>
              <w:bottom w:val="single" w:sz="4" w:space="0" w:color="auto"/>
            </w:tcBorders>
            <w:shd w:val="clear" w:color="auto" w:fill="FFFFFF"/>
          </w:tcPr>
          <w:p w14:paraId="4429DF1A" w14:textId="77777777" w:rsidR="003F0E53" w:rsidRPr="003F0E53" w:rsidRDefault="003F0E53" w:rsidP="003F0E53">
            <w:pPr>
              <w:spacing w:line="240" w:lineRule="auto"/>
            </w:pPr>
          </w:p>
        </w:tc>
        <w:tc>
          <w:tcPr>
            <w:tcW w:w="3125" w:type="dxa"/>
            <w:tcBorders>
              <w:top w:val="single" w:sz="4" w:space="0" w:color="auto"/>
              <w:left w:val="single" w:sz="4" w:space="0" w:color="auto"/>
              <w:bottom w:val="single" w:sz="4" w:space="0" w:color="auto"/>
            </w:tcBorders>
            <w:shd w:val="clear" w:color="auto" w:fill="FFFFFF"/>
            <w:vAlign w:val="bottom"/>
          </w:tcPr>
          <w:p w14:paraId="1560BC72" w14:textId="77777777" w:rsidR="003F0E53" w:rsidRPr="003F0E53" w:rsidRDefault="003F0E53" w:rsidP="003F0E53">
            <w:pPr>
              <w:spacing w:after="120" w:line="240" w:lineRule="auto"/>
              <w:jc w:val="both"/>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Масло сливочное</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3B2A11BE" w14:textId="77777777" w:rsidR="003F0E53" w:rsidRPr="003F0E53" w:rsidRDefault="003F0E53" w:rsidP="003F0E53">
            <w:pPr>
              <w:spacing w:line="240" w:lineRule="auto"/>
              <w:jc w:val="center"/>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20</w:t>
            </w:r>
          </w:p>
        </w:tc>
      </w:tr>
      <w:tr w:rsidR="003F0E53" w:rsidRPr="003F0E53" w14:paraId="5643E156" w14:textId="77777777" w:rsidTr="000B7509">
        <w:trPr>
          <w:trHeight w:hRule="exact" w:val="771"/>
        </w:trPr>
        <w:tc>
          <w:tcPr>
            <w:tcW w:w="3114" w:type="dxa"/>
            <w:tcBorders>
              <w:top w:val="single" w:sz="4" w:space="0" w:color="auto"/>
              <w:left w:val="single" w:sz="4" w:space="0" w:color="auto"/>
            </w:tcBorders>
            <w:shd w:val="clear" w:color="auto" w:fill="FFFFFF"/>
          </w:tcPr>
          <w:p w14:paraId="4DD9E87B" w14:textId="77777777" w:rsidR="003F0E53" w:rsidRPr="003F0E53" w:rsidRDefault="003F0E53" w:rsidP="003F0E53">
            <w:pPr>
              <w:spacing w:line="240" w:lineRule="auto"/>
              <w:rPr>
                <w:rFonts w:ascii="Times New Roman" w:hAnsi="Times New Roman" w:cs="Times New Roman"/>
              </w:rPr>
            </w:pPr>
            <w:r w:rsidRPr="003F0E53">
              <w:rPr>
                <w:rFonts w:ascii="Times New Roman" w:hAnsi="Times New Roman" w:cs="Times New Roman"/>
              </w:rPr>
              <w:t>Кондитерские изделия</w:t>
            </w:r>
          </w:p>
          <w:p w14:paraId="3BB89B8A" w14:textId="77777777" w:rsidR="003F0E53" w:rsidRPr="003F0E53" w:rsidRDefault="003F0E53" w:rsidP="003F0E53">
            <w:pPr>
              <w:spacing w:line="240" w:lineRule="auto"/>
              <w:rPr>
                <w:rFonts w:ascii="Times New Roman" w:hAnsi="Times New Roman" w:cs="Times New Roman"/>
              </w:rPr>
            </w:pPr>
            <w:r w:rsidRPr="003F0E53">
              <w:rPr>
                <w:rFonts w:ascii="Times New Roman" w:hAnsi="Times New Roman" w:cs="Times New Roman"/>
              </w:rPr>
              <w:t>(печенье, пряники, вафли)</w:t>
            </w:r>
          </w:p>
        </w:tc>
        <w:tc>
          <w:tcPr>
            <w:tcW w:w="1581" w:type="dxa"/>
            <w:tcBorders>
              <w:top w:val="single" w:sz="4" w:space="0" w:color="auto"/>
              <w:left w:val="single" w:sz="4" w:space="0" w:color="auto"/>
              <w:bottom w:val="single" w:sz="4" w:space="0" w:color="auto"/>
            </w:tcBorders>
            <w:shd w:val="clear" w:color="auto" w:fill="FFFFFF"/>
          </w:tcPr>
          <w:p w14:paraId="3433C357" w14:textId="77777777" w:rsidR="003F0E53" w:rsidRPr="003F0E53" w:rsidRDefault="003F0E53" w:rsidP="003F0E53">
            <w:pPr>
              <w:spacing w:line="240" w:lineRule="auto"/>
              <w:jc w:val="center"/>
              <w:rPr>
                <w:rFonts w:ascii="Times New Roman" w:hAnsi="Times New Roman" w:cs="Times New Roman"/>
              </w:rPr>
            </w:pPr>
            <w:r w:rsidRPr="003F0E53">
              <w:rPr>
                <w:rFonts w:ascii="Times New Roman" w:hAnsi="Times New Roman" w:cs="Times New Roman"/>
              </w:rPr>
              <w:t>100</w:t>
            </w:r>
          </w:p>
        </w:tc>
        <w:tc>
          <w:tcPr>
            <w:tcW w:w="3125" w:type="dxa"/>
            <w:tcBorders>
              <w:top w:val="single" w:sz="4" w:space="0" w:color="auto"/>
              <w:left w:val="single" w:sz="4" w:space="0" w:color="auto"/>
              <w:bottom w:val="single" w:sz="4" w:space="0" w:color="auto"/>
            </w:tcBorders>
            <w:shd w:val="clear" w:color="auto" w:fill="FFFFFF"/>
            <w:vAlign w:val="bottom"/>
          </w:tcPr>
          <w:p w14:paraId="40D9C203" w14:textId="77777777" w:rsidR="003F0E53" w:rsidRPr="003F0E53" w:rsidRDefault="003F0E53" w:rsidP="003F0E53">
            <w:pPr>
              <w:spacing w:after="120" w:line="240" w:lineRule="auto"/>
              <w:jc w:val="both"/>
              <w:rPr>
                <w:rFonts w:ascii="Times New Roman" w:hAnsi="Times New Roman" w:cs="Times New Roman"/>
                <w:color w:val="000000"/>
                <w:lang w:eastAsia="ru-RU" w:bidi="ru-RU"/>
              </w:rPr>
            </w:pP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7CF4CC05" w14:textId="77777777" w:rsidR="003F0E53" w:rsidRPr="003F0E53" w:rsidRDefault="003F0E53" w:rsidP="003F0E53">
            <w:pPr>
              <w:spacing w:line="240" w:lineRule="auto"/>
              <w:jc w:val="center"/>
              <w:rPr>
                <w:rFonts w:ascii="Times New Roman" w:hAnsi="Times New Roman" w:cs="Times New Roman"/>
                <w:color w:val="000000"/>
                <w:lang w:eastAsia="ru-RU" w:bidi="ru-RU"/>
              </w:rPr>
            </w:pPr>
          </w:p>
        </w:tc>
      </w:tr>
      <w:tr w:rsidR="003F0E53" w:rsidRPr="003F0E53" w14:paraId="01C69A32" w14:textId="77777777" w:rsidTr="000B7509">
        <w:trPr>
          <w:trHeight w:hRule="exact" w:val="771"/>
        </w:trPr>
        <w:tc>
          <w:tcPr>
            <w:tcW w:w="3114" w:type="dxa"/>
            <w:tcBorders>
              <w:left w:val="single" w:sz="4" w:space="0" w:color="auto"/>
              <w:right w:val="single" w:sz="4" w:space="0" w:color="auto"/>
            </w:tcBorders>
            <w:shd w:val="clear" w:color="auto" w:fill="FFFFFF"/>
          </w:tcPr>
          <w:p w14:paraId="05289476" w14:textId="77777777" w:rsidR="003F0E53" w:rsidRPr="003F0E53" w:rsidRDefault="003F0E53" w:rsidP="003F0E53">
            <w:pPr>
              <w:spacing w:line="240" w:lineRule="auto"/>
              <w:rPr>
                <w:rFonts w:ascii="Times New Roman" w:hAnsi="Times New Roman" w:cs="Times New Roman"/>
              </w:rPr>
            </w:pPr>
          </w:p>
        </w:tc>
        <w:tc>
          <w:tcPr>
            <w:tcW w:w="1581" w:type="dxa"/>
            <w:tcBorders>
              <w:top w:val="single" w:sz="4" w:space="0" w:color="auto"/>
              <w:left w:val="single" w:sz="4" w:space="0" w:color="auto"/>
              <w:bottom w:val="single" w:sz="4" w:space="0" w:color="auto"/>
            </w:tcBorders>
            <w:shd w:val="clear" w:color="auto" w:fill="FFFFFF"/>
          </w:tcPr>
          <w:p w14:paraId="00D41BC8" w14:textId="77777777" w:rsidR="003F0E53" w:rsidRPr="003F0E53" w:rsidRDefault="003F0E53" w:rsidP="003F0E53">
            <w:pPr>
              <w:spacing w:line="240" w:lineRule="auto"/>
              <w:jc w:val="center"/>
              <w:rPr>
                <w:rFonts w:ascii="Times New Roman" w:hAnsi="Times New Roman" w:cs="Times New Roman"/>
              </w:rPr>
            </w:pPr>
          </w:p>
        </w:tc>
        <w:tc>
          <w:tcPr>
            <w:tcW w:w="3125" w:type="dxa"/>
            <w:tcBorders>
              <w:top w:val="single" w:sz="4" w:space="0" w:color="auto"/>
              <w:left w:val="single" w:sz="4" w:space="0" w:color="auto"/>
              <w:bottom w:val="single" w:sz="4" w:space="0" w:color="auto"/>
            </w:tcBorders>
            <w:shd w:val="clear" w:color="auto" w:fill="FFFFFF"/>
            <w:vAlign w:val="bottom"/>
          </w:tcPr>
          <w:p w14:paraId="643A81E0" w14:textId="77777777" w:rsidR="003F0E53" w:rsidRPr="003F0E53" w:rsidRDefault="003F0E53" w:rsidP="003F0E53">
            <w:pPr>
              <w:spacing w:after="120" w:line="240" w:lineRule="auto"/>
              <w:jc w:val="both"/>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Сахар</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33954D63" w14:textId="77777777" w:rsidR="003F0E53" w:rsidRPr="003F0E53" w:rsidRDefault="003F0E53" w:rsidP="003F0E53">
            <w:pPr>
              <w:spacing w:line="240" w:lineRule="auto"/>
              <w:jc w:val="center"/>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100</w:t>
            </w:r>
          </w:p>
        </w:tc>
      </w:tr>
      <w:tr w:rsidR="003F0E53" w:rsidRPr="003F0E53" w14:paraId="08CD8966" w14:textId="77777777" w:rsidTr="000B7509">
        <w:trPr>
          <w:trHeight w:hRule="exact" w:val="771"/>
        </w:trPr>
        <w:tc>
          <w:tcPr>
            <w:tcW w:w="3114" w:type="dxa"/>
            <w:tcBorders>
              <w:left w:val="single" w:sz="4" w:space="0" w:color="auto"/>
            </w:tcBorders>
            <w:shd w:val="clear" w:color="auto" w:fill="FFFFFF"/>
          </w:tcPr>
          <w:p w14:paraId="3B1631BA" w14:textId="77777777" w:rsidR="003F0E53" w:rsidRPr="003F0E53" w:rsidRDefault="003F0E53" w:rsidP="003F0E53">
            <w:pPr>
              <w:spacing w:line="240" w:lineRule="auto"/>
              <w:rPr>
                <w:rFonts w:ascii="Times New Roman" w:hAnsi="Times New Roman" w:cs="Times New Roman"/>
              </w:rPr>
            </w:pPr>
          </w:p>
        </w:tc>
        <w:tc>
          <w:tcPr>
            <w:tcW w:w="1581" w:type="dxa"/>
            <w:tcBorders>
              <w:top w:val="single" w:sz="4" w:space="0" w:color="auto"/>
              <w:left w:val="single" w:sz="4" w:space="0" w:color="auto"/>
              <w:bottom w:val="single" w:sz="4" w:space="0" w:color="auto"/>
            </w:tcBorders>
            <w:shd w:val="clear" w:color="auto" w:fill="FFFFFF"/>
          </w:tcPr>
          <w:p w14:paraId="5D7E83F0" w14:textId="77777777" w:rsidR="003F0E53" w:rsidRPr="003F0E53" w:rsidRDefault="003F0E53" w:rsidP="003F0E53">
            <w:pPr>
              <w:spacing w:line="240" w:lineRule="auto"/>
              <w:jc w:val="center"/>
              <w:rPr>
                <w:rFonts w:ascii="Times New Roman" w:hAnsi="Times New Roman" w:cs="Times New Roman"/>
              </w:rPr>
            </w:pPr>
          </w:p>
        </w:tc>
        <w:tc>
          <w:tcPr>
            <w:tcW w:w="3125" w:type="dxa"/>
            <w:tcBorders>
              <w:top w:val="single" w:sz="4" w:space="0" w:color="auto"/>
              <w:left w:val="single" w:sz="4" w:space="0" w:color="auto"/>
              <w:bottom w:val="single" w:sz="4" w:space="0" w:color="auto"/>
            </w:tcBorders>
            <w:shd w:val="clear" w:color="auto" w:fill="FFFFFF"/>
            <w:vAlign w:val="bottom"/>
          </w:tcPr>
          <w:p w14:paraId="59987716" w14:textId="77777777" w:rsidR="003F0E53" w:rsidRPr="003F0E53" w:rsidRDefault="003F0E53" w:rsidP="003F0E53">
            <w:pPr>
              <w:spacing w:after="120" w:line="240" w:lineRule="auto"/>
              <w:jc w:val="both"/>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Конфеты</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491D6C38" w14:textId="77777777" w:rsidR="003F0E53" w:rsidRPr="003F0E53" w:rsidRDefault="003F0E53" w:rsidP="003F0E53">
            <w:pPr>
              <w:spacing w:line="240" w:lineRule="auto"/>
              <w:jc w:val="center"/>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80</w:t>
            </w:r>
          </w:p>
        </w:tc>
      </w:tr>
      <w:tr w:rsidR="003F0E53" w:rsidRPr="003F0E53" w14:paraId="4D5C8465" w14:textId="77777777" w:rsidTr="000B7509">
        <w:trPr>
          <w:trHeight w:hRule="exact" w:val="771"/>
        </w:trPr>
        <w:tc>
          <w:tcPr>
            <w:tcW w:w="3114" w:type="dxa"/>
            <w:tcBorders>
              <w:left w:val="single" w:sz="4" w:space="0" w:color="auto"/>
            </w:tcBorders>
            <w:shd w:val="clear" w:color="auto" w:fill="FFFFFF"/>
          </w:tcPr>
          <w:p w14:paraId="501CB47E" w14:textId="77777777" w:rsidR="003F0E53" w:rsidRPr="003F0E53" w:rsidRDefault="003F0E53" w:rsidP="003F0E53">
            <w:pPr>
              <w:spacing w:line="240" w:lineRule="auto"/>
              <w:rPr>
                <w:rFonts w:ascii="Times New Roman" w:hAnsi="Times New Roman" w:cs="Times New Roman"/>
              </w:rPr>
            </w:pPr>
          </w:p>
        </w:tc>
        <w:tc>
          <w:tcPr>
            <w:tcW w:w="1581" w:type="dxa"/>
            <w:tcBorders>
              <w:top w:val="single" w:sz="4" w:space="0" w:color="auto"/>
              <w:left w:val="single" w:sz="4" w:space="0" w:color="auto"/>
              <w:bottom w:val="single" w:sz="4" w:space="0" w:color="auto"/>
            </w:tcBorders>
            <w:shd w:val="clear" w:color="auto" w:fill="FFFFFF"/>
          </w:tcPr>
          <w:p w14:paraId="78452694" w14:textId="77777777" w:rsidR="003F0E53" w:rsidRPr="003F0E53" w:rsidRDefault="003F0E53" w:rsidP="003F0E53">
            <w:pPr>
              <w:spacing w:line="240" w:lineRule="auto"/>
              <w:jc w:val="center"/>
              <w:rPr>
                <w:rFonts w:ascii="Times New Roman" w:hAnsi="Times New Roman" w:cs="Times New Roman"/>
              </w:rPr>
            </w:pPr>
          </w:p>
        </w:tc>
        <w:tc>
          <w:tcPr>
            <w:tcW w:w="3125" w:type="dxa"/>
            <w:tcBorders>
              <w:top w:val="single" w:sz="4" w:space="0" w:color="auto"/>
              <w:left w:val="single" w:sz="4" w:space="0" w:color="auto"/>
              <w:bottom w:val="single" w:sz="4" w:space="0" w:color="auto"/>
            </w:tcBorders>
            <w:shd w:val="clear" w:color="auto" w:fill="FFFFFF"/>
            <w:vAlign w:val="bottom"/>
          </w:tcPr>
          <w:p w14:paraId="0FE5EFAF" w14:textId="77777777" w:rsidR="003F0E53" w:rsidRPr="003F0E53" w:rsidRDefault="003F0E53" w:rsidP="003F0E53">
            <w:pPr>
              <w:spacing w:after="120" w:line="240" w:lineRule="auto"/>
              <w:jc w:val="both"/>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Варенье, джем, повидло</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0328C00E" w14:textId="77777777" w:rsidR="003F0E53" w:rsidRPr="003F0E53" w:rsidRDefault="003F0E53" w:rsidP="003F0E53">
            <w:pPr>
              <w:spacing w:line="240" w:lineRule="auto"/>
              <w:jc w:val="center"/>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80</w:t>
            </w:r>
          </w:p>
        </w:tc>
      </w:tr>
      <w:tr w:rsidR="003F0E53" w:rsidRPr="003F0E53" w14:paraId="1C63F1A8" w14:textId="77777777" w:rsidTr="000B7509">
        <w:trPr>
          <w:trHeight w:hRule="exact" w:val="771"/>
        </w:trPr>
        <w:tc>
          <w:tcPr>
            <w:tcW w:w="3114" w:type="dxa"/>
            <w:tcBorders>
              <w:left w:val="single" w:sz="4" w:space="0" w:color="auto"/>
              <w:bottom w:val="single" w:sz="4" w:space="0" w:color="auto"/>
            </w:tcBorders>
            <w:shd w:val="clear" w:color="auto" w:fill="FFFFFF"/>
          </w:tcPr>
          <w:p w14:paraId="714FF015" w14:textId="77777777" w:rsidR="003F0E53" w:rsidRPr="003F0E53" w:rsidRDefault="003F0E53" w:rsidP="003F0E53">
            <w:pPr>
              <w:spacing w:line="240" w:lineRule="auto"/>
              <w:rPr>
                <w:rFonts w:ascii="Times New Roman" w:hAnsi="Times New Roman" w:cs="Times New Roman"/>
              </w:rPr>
            </w:pPr>
          </w:p>
        </w:tc>
        <w:tc>
          <w:tcPr>
            <w:tcW w:w="1581" w:type="dxa"/>
            <w:tcBorders>
              <w:top w:val="single" w:sz="4" w:space="0" w:color="auto"/>
              <w:left w:val="single" w:sz="4" w:space="0" w:color="auto"/>
              <w:bottom w:val="single" w:sz="4" w:space="0" w:color="auto"/>
            </w:tcBorders>
            <w:shd w:val="clear" w:color="auto" w:fill="FFFFFF"/>
          </w:tcPr>
          <w:p w14:paraId="22BA3ADC" w14:textId="77777777" w:rsidR="003F0E53" w:rsidRPr="003F0E53" w:rsidRDefault="003F0E53" w:rsidP="003F0E53">
            <w:pPr>
              <w:spacing w:line="240" w:lineRule="auto"/>
              <w:jc w:val="center"/>
              <w:rPr>
                <w:rFonts w:ascii="Times New Roman" w:hAnsi="Times New Roman" w:cs="Times New Roman"/>
              </w:rPr>
            </w:pPr>
          </w:p>
        </w:tc>
        <w:tc>
          <w:tcPr>
            <w:tcW w:w="3125" w:type="dxa"/>
            <w:tcBorders>
              <w:top w:val="single" w:sz="4" w:space="0" w:color="auto"/>
              <w:left w:val="single" w:sz="4" w:space="0" w:color="auto"/>
              <w:bottom w:val="single" w:sz="4" w:space="0" w:color="auto"/>
            </w:tcBorders>
            <w:shd w:val="clear" w:color="auto" w:fill="FFFFFF"/>
            <w:vAlign w:val="bottom"/>
          </w:tcPr>
          <w:p w14:paraId="5D70CCAE" w14:textId="77777777" w:rsidR="003F0E53" w:rsidRPr="003F0E53" w:rsidRDefault="003F0E53" w:rsidP="003F0E53">
            <w:pPr>
              <w:spacing w:after="120" w:line="240" w:lineRule="auto"/>
              <w:jc w:val="both"/>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Мёд</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bottom"/>
          </w:tcPr>
          <w:p w14:paraId="4B692958" w14:textId="77777777" w:rsidR="003F0E53" w:rsidRPr="003F0E53" w:rsidRDefault="003F0E53" w:rsidP="003F0E53">
            <w:pPr>
              <w:spacing w:line="240" w:lineRule="auto"/>
              <w:jc w:val="center"/>
              <w:rPr>
                <w:rFonts w:ascii="Times New Roman" w:hAnsi="Times New Roman" w:cs="Times New Roman"/>
                <w:color w:val="000000"/>
                <w:lang w:eastAsia="ru-RU" w:bidi="ru-RU"/>
              </w:rPr>
            </w:pPr>
            <w:r w:rsidRPr="003F0E53">
              <w:rPr>
                <w:rFonts w:ascii="Times New Roman" w:hAnsi="Times New Roman" w:cs="Times New Roman"/>
                <w:color w:val="000000"/>
                <w:lang w:eastAsia="ru-RU" w:bidi="ru-RU"/>
              </w:rPr>
              <w:t>65</w:t>
            </w:r>
          </w:p>
        </w:tc>
      </w:tr>
    </w:tbl>
    <w:p w14:paraId="413A87F5" w14:textId="77777777" w:rsidR="003F0E53" w:rsidRPr="003F0E53" w:rsidRDefault="003F0E53" w:rsidP="003F0E53">
      <w:pPr>
        <w:spacing w:line="240" w:lineRule="auto"/>
        <w:rPr>
          <w:sz w:val="2"/>
          <w:szCs w:val="2"/>
        </w:rPr>
      </w:pPr>
    </w:p>
    <w:p w14:paraId="7D7E983E" w14:textId="77777777" w:rsidR="003F0E53" w:rsidRPr="003F0E53" w:rsidRDefault="003F0E53" w:rsidP="003F0E53">
      <w:pPr>
        <w:framePr w:w="9418" w:wrap="notBeside" w:vAnchor="text" w:hAnchor="text" w:xAlign="center" w:y="1"/>
        <w:spacing w:line="240" w:lineRule="auto"/>
        <w:rPr>
          <w:sz w:val="2"/>
          <w:szCs w:val="2"/>
        </w:rPr>
      </w:pPr>
    </w:p>
    <w:p w14:paraId="1562B8EE" w14:textId="77777777" w:rsidR="003F0E53" w:rsidRPr="003F0E53" w:rsidRDefault="003F0E53" w:rsidP="003F0E53">
      <w:pPr>
        <w:spacing w:line="259" w:lineRule="auto"/>
        <w:rPr>
          <w:sz w:val="22"/>
          <w:szCs w:val="22"/>
        </w:rPr>
      </w:pPr>
    </w:p>
    <w:p w14:paraId="075D41DB" w14:textId="77777777" w:rsidR="003F0E53" w:rsidRPr="003F0E53" w:rsidRDefault="003F0E53" w:rsidP="003F0E53">
      <w:pPr>
        <w:spacing w:line="259" w:lineRule="auto"/>
        <w:rPr>
          <w:sz w:val="22"/>
          <w:szCs w:val="22"/>
        </w:rPr>
      </w:pPr>
    </w:p>
    <w:p w14:paraId="7806AB4D" w14:textId="77777777" w:rsidR="003F0E53" w:rsidRPr="003F0E53" w:rsidRDefault="003F0E53" w:rsidP="003F0E53">
      <w:pPr>
        <w:spacing w:line="259" w:lineRule="auto"/>
        <w:rPr>
          <w:sz w:val="22"/>
          <w:szCs w:val="22"/>
        </w:rPr>
        <w:sectPr w:rsidR="003F0E53" w:rsidRPr="003F0E53" w:rsidSect="003F0E53">
          <w:footerReference w:type="default" r:id="rId44"/>
          <w:pgSz w:w="11906" w:h="16838"/>
          <w:pgMar w:top="1134" w:right="851" w:bottom="1134" w:left="1701" w:header="709" w:footer="709" w:gutter="0"/>
          <w:cols w:space="708"/>
          <w:docGrid w:linePitch="360"/>
        </w:sectPr>
      </w:pPr>
    </w:p>
    <w:p w14:paraId="32E6B251" w14:textId="79BC5FA0" w:rsidR="003F0E53" w:rsidRDefault="003F0E53" w:rsidP="003F0E53">
      <w:pPr>
        <w:spacing w:after="0" w:line="240" w:lineRule="auto"/>
        <w:ind w:right="431"/>
        <w:rPr>
          <w:rFonts w:ascii="Times New Roman" w:hAnsi="Times New Roman" w:cs="Times New Roman"/>
          <w:sz w:val="22"/>
          <w:szCs w:val="22"/>
        </w:rPr>
      </w:pPr>
      <w:r w:rsidRPr="003F0E53">
        <w:rPr>
          <w:rFonts w:ascii="Times New Roman" w:hAnsi="Times New Roman" w:cs="Times New Roman"/>
          <w:sz w:val="22"/>
          <w:szCs w:val="22"/>
        </w:rPr>
        <w:lastRenderedPageBreak/>
        <w:t xml:space="preserve">                                                                                                                                                                                 </w:t>
      </w:r>
      <w:r w:rsidR="00D27100">
        <w:rPr>
          <w:rFonts w:ascii="Times New Roman" w:hAnsi="Times New Roman" w:cs="Times New Roman"/>
          <w:sz w:val="22"/>
          <w:szCs w:val="22"/>
        </w:rPr>
        <w:t xml:space="preserve"> </w:t>
      </w:r>
      <w:r w:rsidRPr="003F0E53">
        <w:rPr>
          <w:rFonts w:ascii="Times New Roman" w:hAnsi="Times New Roman" w:cs="Times New Roman"/>
          <w:sz w:val="22"/>
          <w:szCs w:val="22"/>
        </w:rPr>
        <w:t>Приложение № 4</w:t>
      </w:r>
    </w:p>
    <w:p w14:paraId="7856D563" w14:textId="7817C304" w:rsidR="00A066B8" w:rsidRPr="003F0E53" w:rsidRDefault="00A066B8" w:rsidP="00A066B8">
      <w:pPr>
        <w:spacing w:after="0" w:line="240" w:lineRule="auto"/>
        <w:ind w:left="9781" w:right="431" w:hanging="4111"/>
        <w:rPr>
          <w:rFonts w:ascii="Times New Roman" w:hAnsi="Times New Roman" w:cs="Times New Roman"/>
          <w:sz w:val="22"/>
          <w:szCs w:val="22"/>
        </w:rPr>
      </w:pPr>
      <w:r>
        <w:rPr>
          <w:rFonts w:ascii="Times New Roman" w:hAnsi="Times New Roman" w:cs="Times New Roman"/>
          <w:sz w:val="22"/>
          <w:szCs w:val="22"/>
        </w:rPr>
        <w:t xml:space="preserve">                                                                           </w:t>
      </w:r>
      <w:r w:rsidRPr="003F0E53">
        <w:rPr>
          <w:rFonts w:ascii="Times New Roman" w:hAnsi="Times New Roman" w:cs="Times New Roman"/>
          <w:sz w:val="22"/>
          <w:szCs w:val="22"/>
        </w:rPr>
        <w:t>к Порядку</w:t>
      </w:r>
      <w:r w:rsidRPr="003F0E53">
        <w:rPr>
          <w:rFonts w:ascii="Times New Roman" w:hAnsi="Times New Roman" w:cs="Times New Roman"/>
          <w:sz w:val="28"/>
          <w:szCs w:val="28"/>
        </w:rPr>
        <w:t xml:space="preserve"> </w:t>
      </w:r>
      <w:r w:rsidRPr="003F0E53">
        <w:rPr>
          <w:rFonts w:ascii="Times New Roman" w:hAnsi="Times New Roman" w:cs="Times New Roman"/>
          <w:sz w:val="22"/>
          <w:szCs w:val="22"/>
        </w:rPr>
        <w:t xml:space="preserve">распределения                                                                        наборов пищевых продуктов родителям (законным представителям) обучающихся, </w:t>
      </w:r>
    </w:p>
    <w:p w14:paraId="5F5FB7DF" w14:textId="4FC3C407" w:rsidR="00A066B8" w:rsidRDefault="00A066B8" w:rsidP="00A066B8">
      <w:pPr>
        <w:spacing w:after="0" w:line="240" w:lineRule="auto"/>
        <w:ind w:right="431"/>
        <w:rPr>
          <w:rFonts w:ascii="Times New Roman" w:hAnsi="Times New Roman" w:cs="Times New Roman"/>
          <w:sz w:val="22"/>
          <w:szCs w:val="22"/>
        </w:rPr>
      </w:pPr>
      <w:r>
        <w:rPr>
          <w:rFonts w:ascii="Times New Roman" w:hAnsi="Times New Roman" w:cs="Times New Roman"/>
          <w:sz w:val="22"/>
          <w:szCs w:val="22"/>
        </w:rPr>
        <w:t xml:space="preserve">                                                                                                                                                                                  </w:t>
      </w:r>
      <w:r w:rsidRPr="003F0E53">
        <w:rPr>
          <w:rFonts w:ascii="Times New Roman" w:hAnsi="Times New Roman" w:cs="Times New Roman"/>
          <w:sz w:val="22"/>
          <w:szCs w:val="22"/>
        </w:rPr>
        <w:t xml:space="preserve">получающих начальное общее образование и </w:t>
      </w:r>
      <w:r>
        <w:rPr>
          <w:rFonts w:ascii="Times New Roman" w:hAnsi="Times New Roman" w:cs="Times New Roman"/>
          <w:sz w:val="22"/>
          <w:szCs w:val="22"/>
        </w:rPr>
        <w:t xml:space="preserve">      </w:t>
      </w:r>
    </w:p>
    <w:p w14:paraId="36453046" w14:textId="7B94F2FC" w:rsidR="00A066B8" w:rsidRPr="003F0E53" w:rsidRDefault="00A066B8" w:rsidP="00A066B8">
      <w:pPr>
        <w:spacing w:after="0" w:line="240" w:lineRule="auto"/>
        <w:ind w:right="-31"/>
        <w:rPr>
          <w:rFonts w:ascii="Times New Roman" w:hAnsi="Times New Roman" w:cs="Times New Roman"/>
          <w:sz w:val="22"/>
          <w:szCs w:val="22"/>
        </w:rPr>
      </w:pPr>
      <w:r>
        <w:rPr>
          <w:rFonts w:ascii="Times New Roman" w:hAnsi="Times New Roman" w:cs="Times New Roman"/>
          <w:sz w:val="22"/>
          <w:szCs w:val="22"/>
        </w:rPr>
        <w:t xml:space="preserve">                                                                                                                                                                                  </w:t>
      </w:r>
      <w:r w:rsidRPr="003F0E53">
        <w:rPr>
          <w:rFonts w:ascii="Times New Roman" w:hAnsi="Times New Roman" w:cs="Times New Roman"/>
          <w:sz w:val="22"/>
          <w:szCs w:val="22"/>
        </w:rPr>
        <w:t>имеющим право на предоставление бесплат</w:t>
      </w:r>
      <w:r>
        <w:rPr>
          <w:rFonts w:ascii="Times New Roman" w:hAnsi="Times New Roman" w:cs="Times New Roman"/>
          <w:sz w:val="22"/>
          <w:szCs w:val="22"/>
        </w:rPr>
        <w:t>ного</w:t>
      </w:r>
      <w:r w:rsidRPr="003F0E53">
        <w:rPr>
          <w:rFonts w:ascii="Times New Roman" w:hAnsi="Times New Roman" w:cs="Times New Roman"/>
          <w:sz w:val="22"/>
          <w:szCs w:val="22"/>
        </w:rPr>
        <w:t xml:space="preserve"> </w:t>
      </w:r>
    </w:p>
    <w:p w14:paraId="1759CA45" w14:textId="5308F8E1" w:rsidR="00A066B8" w:rsidRPr="00387E0D" w:rsidRDefault="00A066B8" w:rsidP="00A066B8">
      <w:pPr>
        <w:spacing w:after="0" w:line="240" w:lineRule="auto"/>
        <w:ind w:left="9781" w:right="-62" w:hanging="1134"/>
        <w:rPr>
          <w:rFonts w:ascii="Times New Roman" w:hAnsi="Times New Roman" w:cs="Times New Roman"/>
          <w:sz w:val="22"/>
          <w:szCs w:val="22"/>
        </w:rPr>
      </w:pPr>
      <w:r>
        <w:rPr>
          <w:rFonts w:ascii="Times New Roman" w:hAnsi="Times New Roman" w:cs="Times New Roman"/>
          <w:sz w:val="22"/>
          <w:szCs w:val="22"/>
        </w:rPr>
        <w:t xml:space="preserve">                     </w:t>
      </w:r>
      <w:r w:rsidRPr="003F0E53">
        <w:rPr>
          <w:rFonts w:ascii="Times New Roman" w:hAnsi="Times New Roman" w:cs="Times New Roman"/>
          <w:sz w:val="22"/>
          <w:szCs w:val="22"/>
        </w:rPr>
        <w:t>горячего питания, при переводе на обучение с применением дистанционных образовательных технологий в общеобразовательных учреждениях</w:t>
      </w:r>
      <w:r w:rsidRPr="003F0E53">
        <w:rPr>
          <w:rFonts w:ascii="Times New Roman" w:hAnsi="Times New Roman"/>
          <w:sz w:val="22"/>
          <w:szCs w:val="22"/>
        </w:rPr>
        <w:t xml:space="preserve"> муниципального округ</w:t>
      </w:r>
      <w:r>
        <w:rPr>
          <w:rFonts w:ascii="Times New Roman" w:hAnsi="Times New Roman"/>
          <w:sz w:val="22"/>
          <w:szCs w:val="22"/>
        </w:rPr>
        <w:t>а</w:t>
      </w:r>
      <w:r w:rsidRPr="003F0E53">
        <w:rPr>
          <w:rFonts w:ascii="Times New Roman" w:hAnsi="Times New Roman"/>
          <w:sz w:val="22"/>
          <w:szCs w:val="22"/>
        </w:rPr>
        <w:t xml:space="preserve"> </w:t>
      </w:r>
      <w:r>
        <w:rPr>
          <w:rFonts w:ascii="Times New Roman" w:hAnsi="Times New Roman"/>
          <w:sz w:val="22"/>
          <w:szCs w:val="22"/>
        </w:rPr>
        <w:t xml:space="preserve">город-курорт </w:t>
      </w:r>
      <w:r w:rsidRPr="003F0E53">
        <w:rPr>
          <w:rFonts w:ascii="Times New Roman" w:hAnsi="Times New Roman"/>
          <w:sz w:val="22"/>
          <w:szCs w:val="22"/>
        </w:rPr>
        <w:t>Ялта Республики Крым</w:t>
      </w:r>
    </w:p>
    <w:p w14:paraId="6F879AE9" w14:textId="6AB16E90" w:rsidR="00A066B8" w:rsidRPr="003F0E53" w:rsidRDefault="00A066B8" w:rsidP="003F0E53">
      <w:pPr>
        <w:spacing w:after="0" w:line="240" w:lineRule="auto"/>
        <w:ind w:right="431"/>
        <w:rPr>
          <w:rFonts w:ascii="Times New Roman" w:hAnsi="Times New Roman" w:cs="Times New Roman"/>
          <w:sz w:val="22"/>
          <w:szCs w:val="22"/>
        </w:rPr>
      </w:pPr>
    </w:p>
    <w:p w14:paraId="1FE09C85" w14:textId="77777777" w:rsidR="003F0E53" w:rsidRPr="003F0E53" w:rsidRDefault="003F0E53" w:rsidP="003F0E53">
      <w:pPr>
        <w:tabs>
          <w:tab w:val="left" w:leader="underscore" w:pos="14418"/>
        </w:tabs>
        <w:spacing w:after="42" w:line="240" w:lineRule="auto"/>
        <w:ind w:left="10900"/>
        <w:jc w:val="both"/>
        <w:rPr>
          <w:sz w:val="22"/>
          <w:szCs w:val="22"/>
        </w:rPr>
      </w:pPr>
    </w:p>
    <w:p w14:paraId="06E16792" w14:textId="1D145854" w:rsidR="003F0E53" w:rsidRPr="003F0E53" w:rsidRDefault="003F0E53" w:rsidP="003F0E53">
      <w:pPr>
        <w:widowControl w:val="0"/>
        <w:tabs>
          <w:tab w:val="left" w:leader="underscore" w:pos="12054"/>
        </w:tabs>
        <w:spacing w:after="0" w:line="240" w:lineRule="auto"/>
        <w:jc w:val="center"/>
        <w:rPr>
          <w:rFonts w:ascii="Times New Roman" w:eastAsia="Times New Roman" w:hAnsi="Times New Roman" w:cs="Times New Roman"/>
          <w:sz w:val="28"/>
          <w:szCs w:val="28"/>
        </w:rPr>
      </w:pPr>
      <w:r w:rsidRPr="003F0E53">
        <w:rPr>
          <w:rFonts w:ascii="Times New Roman" w:eastAsia="Times New Roman" w:hAnsi="Times New Roman" w:cs="Times New Roman"/>
          <w:sz w:val="28"/>
          <w:szCs w:val="28"/>
        </w:rPr>
        <w:t xml:space="preserve">Ведомость выдачи продуктовых наборов обучающимся, получающим начальное общее образование с применением дистанционных образовательных технологий в муниципальных </w:t>
      </w:r>
      <w:r w:rsidR="00D5152B">
        <w:rPr>
          <w:rFonts w:ascii="Times New Roman" w:eastAsia="Times New Roman" w:hAnsi="Times New Roman" w:cs="Times New Roman"/>
          <w:sz w:val="28"/>
          <w:szCs w:val="28"/>
        </w:rPr>
        <w:t>обще</w:t>
      </w:r>
      <w:r w:rsidRPr="003F0E53">
        <w:rPr>
          <w:rFonts w:ascii="Times New Roman" w:eastAsia="Times New Roman" w:hAnsi="Times New Roman" w:cs="Times New Roman"/>
          <w:sz w:val="28"/>
          <w:szCs w:val="28"/>
        </w:rPr>
        <w:t xml:space="preserve">образовательных </w:t>
      </w:r>
      <w:r w:rsidR="00D5152B">
        <w:rPr>
          <w:rFonts w:ascii="Times New Roman" w:eastAsia="Times New Roman" w:hAnsi="Times New Roman" w:cs="Times New Roman"/>
          <w:sz w:val="28"/>
          <w:szCs w:val="28"/>
        </w:rPr>
        <w:t>учреждениях</w:t>
      </w:r>
    </w:p>
    <w:p w14:paraId="104F09EF" w14:textId="77777777" w:rsidR="003F0E53" w:rsidRPr="003F0E53" w:rsidRDefault="003F0E53" w:rsidP="003F0E53">
      <w:pPr>
        <w:widowControl w:val="0"/>
        <w:tabs>
          <w:tab w:val="left" w:leader="underscore" w:pos="12054"/>
        </w:tabs>
        <w:spacing w:after="0" w:line="240" w:lineRule="auto"/>
        <w:jc w:val="center"/>
        <w:rPr>
          <w:rFonts w:ascii="Times New Roman" w:eastAsia="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1829"/>
        <w:gridCol w:w="1829"/>
        <w:gridCol w:w="1114"/>
        <w:gridCol w:w="1430"/>
        <w:gridCol w:w="1795"/>
        <w:gridCol w:w="1618"/>
        <w:gridCol w:w="1848"/>
        <w:gridCol w:w="1570"/>
        <w:gridCol w:w="1445"/>
      </w:tblGrid>
      <w:tr w:rsidR="003F0E53" w:rsidRPr="003F0E53" w14:paraId="51B69EB5" w14:textId="77777777" w:rsidTr="000B7509">
        <w:trPr>
          <w:trHeight w:hRule="exact" w:val="1411"/>
          <w:jc w:val="center"/>
        </w:trPr>
        <w:tc>
          <w:tcPr>
            <w:tcW w:w="547" w:type="dxa"/>
            <w:tcBorders>
              <w:top w:val="single" w:sz="4" w:space="0" w:color="auto"/>
              <w:left w:val="single" w:sz="4" w:space="0" w:color="auto"/>
            </w:tcBorders>
            <w:shd w:val="clear" w:color="auto" w:fill="FFFFFF"/>
            <w:vAlign w:val="center"/>
          </w:tcPr>
          <w:p w14:paraId="433CCAA6" w14:textId="77777777" w:rsidR="003F0E53" w:rsidRPr="003F0E53" w:rsidRDefault="003F0E53" w:rsidP="003F0E53">
            <w:pPr>
              <w:framePr w:w="15024" w:wrap="notBeside" w:vAnchor="text" w:hAnchor="text" w:xAlign="center" w:y="1"/>
              <w:spacing w:after="0" w:line="240" w:lineRule="auto"/>
              <w:ind w:left="140"/>
              <w:jc w:val="center"/>
              <w:rPr>
                <w:sz w:val="22"/>
                <w:szCs w:val="22"/>
              </w:rPr>
            </w:pPr>
            <w:r w:rsidRPr="003F0E53">
              <w:rPr>
                <w:rFonts w:ascii="Times New Roman" w:hAnsi="Times New Roman" w:cs="Times New Roman"/>
                <w:color w:val="000000"/>
                <w:sz w:val="21"/>
                <w:szCs w:val="21"/>
                <w:lang w:eastAsia="ru-RU" w:bidi="ru-RU"/>
              </w:rPr>
              <w:t>№</w:t>
            </w:r>
          </w:p>
          <w:p w14:paraId="0E371E52" w14:textId="77777777" w:rsidR="003F0E53" w:rsidRPr="003F0E53" w:rsidRDefault="003F0E53" w:rsidP="003F0E53">
            <w:pPr>
              <w:framePr w:w="15024" w:wrap="notBeside" w:vAnchor="text" w:hAnchor="text" w:xAlign="center" w:y="1"/>
              <w:spacing w:before="60" w:after="0" w:line="240" w:lineRule="auto"/>
              <w:ind w:left="140"/>
              <w:jc w:val="center"/>
              <w:rPr>
                <w:sz w:val="22"/>
                <w:szCs w:val="22"/>
              </w:rPr>
            </w:pPr>
            <w:r w:rsidRPr="003F0E53">
              <w:rPr>
                <w:rFonts w:ascii="Times New Roman" w:hAnsi="Times New Roman" w:cs="Times New Roman"/>
                <w:color w:val="000000"/>
                <w:sz w:val="21"/>
                <w:szCs w:val="21"/>
                <w:lang w:eastAsia="ru-RU" w:bidi="ru-RU"/>
              </w:rPr>
              <w:t>п/п</w:t>
            </w:r>
          </w:p>
        </w:tc>
        <w:tc>
          <w:tcPr>
            <w:tcW w:w="1829" w:type="dxa"/>
            <w:tcBorders>
              <w:top w:val="single" w:sz="4" w:space="0" w:color="auto"/>
              <w:left w:val="single" w:sz="4" w:space="0" w:color="auto"/>
            </w:tcBorders>
            <w:shd w:val="clear" w:color="auto" w:fill="FFFFFF"/>
            <w:vAlign w:val="center"/>
          </w:tcPr>
          <w:p w14:paraId="7392E55C"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Наименование</w:t>
            </w:r>
          </w:p>
          <w:p w14:paraId="6575F5C0"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общеобразовательной</w:t>
            </w:r>
            <w:r w:rsidRPr="003F0E53">
              <w:rPr>
                <w:sz w:val="22"/>
                <w:szCs w:val="22"/>
              </w:rPr>
              <w:t xml:space="preserve"> </w:t>
            </w:r>
            <w:r w:rsidRPr="003F0E53">
              <w:rPr>
                <w:rFonts w:ascii="Times New Roman" w:hAnsi="Times New Roman" w:cs="Times New Roman"/>
                <w:color w:val="000000"/>
                <w:sz w:val="21"/>
                <w:szCs w:val="21"/>
                <w:lang w:eastAsia="ru-RU" w:bidi="ru-RU"/>
              </w:rPr>
              <w:t>организации</w:t>
            </w:r>
          </w:p>
        </w:tc>
        <w:tc>
          <w:tcPr>
            <w:tcW w:w="1829" w:type="dxa"/>
            <w:tcBorders>
              <w:top w:val="single" w:sz="4" w:space="0" w:color="auto"/>
              <w:left w:val="single" w:sz="4" w:space="0" w:color="auto"/>
            </w:tcBorders>
            <w:shd w:val="clear" w:color="auto" w:fill="FFFFFF"/>
            <w:vAlign w:val="center"/>
          </w:tcPr>
          <w:p w14:paraId="7961C65A"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ФИО</w:t>
            </w:r>
          </w:p>
          <w:p w14:paraId="37035159" w14:textId="77777777" w:rsidR="003F0E53" w:rsidRPr="003F0E53" w:rsidRDefault="003F0E53" w:rsidP="003F0E53">
            <w:pPr>
              <w:framePr w:w="15024" w:wrap="notBeside" w:vAnchor="text" w:hAnchor="text" w:xAlign="center" w:y="1"/>
              <w:spacing w:before="60" w:after="0" w:line="240" w:lineRule="auto"/>
              <w:ind w:left="180"/>
              <w:jc w:val="center"/>
              <w:rPr>
                <w:sz w:val="22"/>
                <w:szCs w:val="22"/>
              </w:rPr>
            </w:pPr>
            <w:r w:rsidRPr="003F0E53">
              <w:rPr>
                <w:rFonts w:ascii="Times New Roman" w:hAnsi="Times New Roman" w:cs="Times New Roman"/>
                <w:color w:val="000000"/>
                <w:sz w:val="21"/>
                <w:szCs w:val="21"/>
                <w:lang w:eastAsia="ru-RU" w:bidi="ru-RU"/>
              </w:rPr>
              <w:t>обучающегося</w:t>
            </w:r>
          </w:p>
        </w:tc>
        <w:tc>
          <w:tcPr>
            <w:tcW w:w="1114" w:type="dxa"/>
            <w:tcBorders>
              <w:top w:val="single" w:sz="4" w:space="0" w:color="auto"/>
              <w:left w:val="single" w:sz="4" w:space="0" w:color="auto"/>
            </w:tcBorders>
            <w:shd w:val="clear" w:color="auto" w:fill="FFFFFF"/>
            <w:vAlign w:val="center"/>
          </w:tcPr>
          <w:p w14:paraId="1554977B"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w:t>
            </w:r>
          </w:p>
          <w:p w14:paraId="6943FC7C" w14:textId="77777777" w:rsidR="003F0E53" w:rsidRPr="003F0E53" w:rsidRDefault="003F0E53" w:rsidP="003F0E53">
            <w:pPr>
              <w:framePr w:w="15024" w:wrap="notBeside" w:vAnchor="text" w:hAnchor="text" w:xAlign="center" w:y="1"/>
              <w:spacing w:before="120" w:after="0" w:line="240" w:lineRule="auto"/>
              <w:jc w:val="center"/>
              <w:rPr>
                <w:sz w:val="22"/>
                <w:szCs w:val="22"/>
              </w:rPr>
            </w:pPr>
            <w:r w:rsidRPr="003F0E53">
              <w:rPr>
                <w:rFonts w:ascii="Times New Roman" w:hAnsi="Times New Roman" w:cs="Times New Roman"/>
                <w:color w:val="000000"/>
                <w:sz w:val="21"/>
                <w:szCs w:val="21"/>
                <w:lang w:eastAsia="ru-RU" w:bidi="ru-RU"/>
              </w:rPr>
              <w:t>класса</w:t>
            </w:r>
          </w:p>
        </w:tc>
        <w:tc>
          <w:tcPr>
            <w:tcW w:w="1430" w:type="dxa"/>
            <w:tcBorders>
              <w:top w:val="single" w:sz="4" w:space="0" w:color="auto"/>
              <w:left w:val="single" w:sz="4" w:space="0" w:color="auto"/>
            </w:tcBorders>
            <w:shd w:val="clear" w:color="auto" w:fill="FFFFFF"/>
            <w:vAlign w:val="center"/>
          </w:tcPr>
          <w:p w14:paraId="703A00BA"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Количество</w:t>
            </w:r>
          </w:p>
          <w:p w14:paraId="7C3ADE0C" w14:textId="77777777" w:rsidR="003F0E53" w:rsidRPr="003F0E53" w:rsidRDefault="003F0E53" w:rsidP="003F0E53">
            <w:pPr>
              <w:framePr w:w="15024" w:wrap="notBeside" w:vAnchor="text" w:hAnchor="text" w:xAlign="center" w:y="1"/>
              <w:spacing w:after="0" w:line="240" w:lineRule="auto"/>
              <w:ind w:left="200"/>
              <w:jc w:val="center"/>
              <w:rPr>
                <w:sz w:val="22"/>
                <w:szCs w:val="22"/>
              </w:rPr>
            </w:pPr>
            <w:r w:rsidRPr="003F0E53">
              <w:rPr>
                <w:rFonts w:ascii="Times New Roman" w:hAnsi="Times New Roman" w:cs="Times New Roman"/>
                <w:color w:val="000000"/>
                <w:sz w:val="21"/>
                <w:szCs w:val="21"/>
                <w:lang w:eastAsia="ru-RU" w:bidi="ru-RU"/>
              </w:rPr>
              <w:t>выданных</w:t>
            </w:r>
          </w:p>
          <w:p w14:paraId="79656393" w14:textId="77777777" w:rsidR="003F0E53" w:rsidRPr="003F0E53" w:rsidRDefault="003F0E53" w:rsidP="003F0E53">
            <w:pPr>
              <w:framePr w:w="15024" w:wrap="notBeside" w:vAnchor="text" w:hAnchor="text" w:xAlign="center" w:y="1"/>
              <w:spacing w:after="0" w:line="240" w:lineRule="auto"/>
              <w:ind w:left="280"/>
              <w:jc w:val="center"/>
              <w:rPr>
                <w:sz w:val="22"/>
                <w:szCs w:val="22"/>
              </w:rPr>
            </w:pPr>
            <w:r w:rsidRPr="003F0E53">
              <w:rPr>
                <w:rFonts w:ascii="Times New Roman" w:hAnsi="Times New Roman" w:cs="Times New Roman"/>
                <w:color w:val="000000"/>
                <w:sz w:val="21"/>
                <w:szCs w:val="21"/>
                <w:lang w:eastAsia="ru-RU" w:bidi="ru-RU"/>
              </w:rPr>
              <w:t>наборов,</w:t>
            </w:r>
          </w:p>
          <w:p w14:paraId="41A9E9ED"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шт.</w:t>
            </w:r>
          </w:p>
        </w:tc>
        <w:tc>
          <w:tcPr>
            <w:tcW w:w="1795" w:type="dxa"/>
            <w:tcBorders>
              <w:top w:val="single" w:sz="4" w:space="0" w:color="auto"/>
              <w:left w:val="single" w:sz="4" w:space="0" w:color="auto"/>
            </w:tcBorders>
            <w:shd w:val="clear" w:color="auto" w:fill="FFFFFF"/>
            <w:vAlign w:val="bottom"/>
          </w:tcPr>
          <w:p w14:paraId="2E7FF5C0"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Количество дней, на которые выданы наборы, шт.</w:t>
            </w:r>
          </w:p>
        </w:tc>
        <w:tc>
          <w:tcPr>
            <w:tcW w:w="1618" w:type="dxa"/>
            <w:tcBorders>
              <w:top w:val="single" w:sz="4" w:space="0" w:color="auto"/>
              <w:left w:val="single" w:sz="4" w:space="0" w:color="auto"/>
            </w:tcBorders>
            <w:shd w:val="clear" w:color="auto" w:fill="FFFFFF"/>
            <w:vAlign w:val="center"/>
          </w:tcPr>
          <w:p w14:paraId="7E03999E"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Наименова</w:t>
            </w:r>
            <w:r w:rsidRPr="003F0E53">
              <w:rPr>
                <w:rFonts w:ascii="Times New Roman" w:hAnsi="Times New Roman" w:cs="Times New Roman"/>
                <w:color w:val="000000"/>
                <w:sz w:val="21"/>
                <w:szCs w:val="21"/>
                <w:lang w:eastAsia="ru-RU" w:bidi="ru-RU"/>
              </w:rPr>
              <w:softHyphen/>
              <w:t>ние</w:t>
            </w:r>
          </w:p>
          <w:p w14:paraId="6B293E8D"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(вариант)</w:t>
            </w:r>
          </w:p>
          <w:p w14:paraId="2851A6AD"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набора</w:t>
            </w:r>
          </w:p>
        </w:tc>
        <w:tc>
          <w:tcPr>
            <w:tcW w:w="1848" w:type="dxa"/>
            <w:tcBorders>
              <w:top w:val="single" w:sz="4" w:space="0" w:color="auto"/>
              <w:left w:val="single" w:sz="4" w:space="0" w:color="auto"/>
            </w:tcBorders>
            <w:shd w:val="clear" w:color="auto" w:fill="FFFFFF"/>
            <w:vAlign w:val="center"/>
          </w:tcPr>
          <w:p w14:paraId="5F7413A3"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ФИО</w:t>
            </w:r>
          </w:p>
          <w:p w14:paraId="0322376D"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получившего</w:t>
            </w:r>
          </w:p>
          <w:p w14:paraId="52B4F097"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набор</w:t>
            </w:r>
          </w:p>
        </w:tc>
        <w:tc>
          <w:tcPr>
            <w:tcW w:w="1570" w:type="dxa"/>
            <w:tcBorders>
              <w:top w:val="single" w:sz="4" w:space="0" w:color="auto"/>
              <w:left w:val="single" w:sz="4" w:space="0" w:color="auto"/>
            </w:tcBorders>
            <w:shd w:val="clear" w:color="auto" w:fill="FFFFFF"/>
            <w:vAlign w:val="center"/>
          </w:tcPr>
          <w:p w14:paraId="027EC035"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Подпись о получении набора</w:t>
            </w:r>
          </w:p>
        </w:tc>
        <w:tc>
          <w:tcPr>
            <w:tcW w:w="1445" w:type="dxa"/>
            <w:tcBorders>
              <w:top w:val="single" w:sz="4" w:space="0" w:color="auto"/>
              <w:left w:val="single" w:sz="4" w:space="0" w:color="auto"/>
              <w:right w:val="single" w:sz="4" w:space="0" w:color="auto"/>
            </w:tcBorders>
            <w:shd w:val="clear" w:color="auto" w:fill="FFFFFF"/>
            <w:vAlign w:val="center"/>
          </w:tcPr>
          <w:p w14:paraId="53A05239" w14:textId="77777777" w:rsidR="003F0E53" w:rsidRPr="003F0E53" w:rsidRDefault="003F0E53" w:rsidP="003F0E53">
            <w:pPr>
              <w:framePr w:w="15024" w:wrap="notBeside" w:vAnchor="text" w:hAnchor="text" w:xAlign="center" w:y="1"/>
              <w:spacing w:after="0" w:line="240" w:lineRule="auto"/>
              <w:jc w:val="center"/>
              <w:rPr>
                <w:sz w:val="22"/>
                <w:szCs w:val="22"/>
              </w:rPr>
            </w:pPr>
            <w:r w:rsidRPr="003F0E53">
              <w:rPr>
                <w:rFonts w:ascii="Times New Roman" w:hAnsi="Times New Roman" w:cs="Times New Roman"/>
                <w:color w:val="000000"/>
                <w:sz w:val="21"/>
                <w:szCs w:val="21"/>
                <w:lang w:eastAsia="ru-RU" w:bidi="ru-RU"/>
              </w:rPr>
              <w:t>Дата</w:t>
            </w:r>
          </w:p>
          <w:p w14:paraId="487F2B8D" w14:textId="77777777" w:rsidR="003F0E53" w:rsidRPr="003F0E53" w:rsidRDefault="003F0E53" w:rsidP="003F0E53">
            <w:pPr>
              <w:framePr w:w="15024" w:wrap="notBeside" w:vAnchor="text" w:hAnchor="text" w:xAlign="center" w:y="1"/>
              <w:spacing w:before="120" w:after="0" w:line="240" w:lineRule="auto"/>
              <w:jc w:val="center"/>
              <w:rPr>
                <w:sz w:val="22"/>
                <w:szCs w:val="22"/>
              </w:rPr>
            </w:pPr>
            <w:r w:rsidRPr="003F0E53">
              <w:rPr>
                <w:rFonts w:ascii="Times New Roman" w:hAnsi="Times New Roman" w:cs="Times New Roman"/>
                <w:color w:val="000000"/>
                <w:sz w:val="21"/>
                <w:szCs w:val="21"/>
                <w:lang w:eastAsia="ru-RU" w:bidi="ru-RU"/>
              </w:rPr>
              <w:t>получения</w:t>
            </w:r>
          </w:p>
        </w:tc>
      </w:tr>
      <w:tr w:rsidR="003F0E53" w:rsidRPr="003F0E53" w14:paraId="761750B3" w14:textId="77777777" w:rsidTr="000B7509">
        <w:trPr>
          <w:trHeight w:hRule="exact" w:val="422"/>
          <w:jc w:val="center"/>
        </w:trPr>
        <w:tc>
          <w:tcPr>
            <w:tcW w:w="547" w:type="dxa"/>
            <w:tcBorders>
              <w:top w:val="single" w:sz="4" w:space="0" w:color="auto"/>
              <w:left w:val="single" w:sz="4" w:space="0" w:color="auto"/>
            </w:tcBorders>
            <w:shd w:val="clear" w:color="auto" w:fill="FFFFFF"/>
          </w:tcPr>
          <w:p w14:paraId="65F36177" w14:textId="77777777" w:rsidR="003F0E53" w:rsidRPr="003F0E53" w:rsidRDefault="003F0E53" w:rsidP="003F0E53">
            <w:pPr>
              <w:framePr w:w="15024" w:wrap="notBeside" w:vAnchor="text" w:hAnchor="text" w:xAlign="center" w:y="1"/>
              <w:spacing w:after="0" w:line="240" w:lineRule="auto"/>
              <w:rPr>
                <w:sz w:val="10"/>
                <w:szCs w:val="10"/>
              </w:rPr>
            </w:pPr>
          </w:p>
        </w:tc>
        <w:tc>
          <w:tcPr>
            <w:tcW w:w="1829" w:type="dxa"/>
            <w:tcBorders>
              <w:top w:val="single" w:sz="4" w:space="0" w:color="auto"/>
              <w:left w:val="single" w:sz="4" w:space="0" w:color="auto"/>
            </w:tcBorders>
            <w:shd w:val="clear" w:color="auto" w:fill="FFFFFF"/>
          </w:tcPr>
          <w:p w14:paraId="44EEF8A8" w14:textId="77777777" w:rsidR="003F0E53" w:rsidRPr="003F0E53" w:rsidRDefault="003F0E53" w:rsidP="003F0E53">
            <w:pPr>
              <w:framePr w:w="15024" w:wrap="notBeside" w:vAnchor="text" w:hAnchor="text" w:xAlign="center" w:y="1"/>
              <w:spacing w:line="240" w:lineRule="auto"/>
              <w:rPr>
                <w:sz w:val="10"/>
                <w:szCs w:val="10"/>
              </w:rPr>
            </w:pPr>
          </w:p>
        </w:tc>
        <w:tc>
          <w:tcPr>
            <w:tcW w:w="1829" w:type="dxa"/>
            <w:tcBorders>
              <w:top w:val="single" w:sz="4" w:space="0" w:color="auto"/>
              <w:left w:val="single" w:sz="4" w:space="0" w:color="auto"/>
            </w:tcBorders>
            <w:shd w:val="clear" w:color="auto" w:fill="FFFFFF"/>
          </w:tcPr>
          <w:p w14:paraId="1EC62A7D" w14:textId="77777777" w:rsidR="003F0E53" w:rsidRPr="003F0E53" w:rsidRDefault="003F0E53" w:rsidP="003F0E53">
            <w:pPr>
              <w:framePr w:w="15024" w:wrap="notBeside" w:vAnchor="text" w:hAnchor="text" w:xAlign="center" w:y="1"/>
              <w:spacing w:line="240" w:lineRule="auto"/>
              <w:rPr>
                <w:sz w:val="10"/>
                <w:szCs w:val="10"/>
              </w:rPr>
            </w:pPr>
          </w:p>
        </w:tc>
        <w:tc>
          <w:tcPr>
            <w:tcW w:w="1114" w:type="dxa"/>
            <w:tcBorders>
              <w:top w:val="single" w:sz="4" w:space="0" w:color="auto"/>
              <w:left w:val="single" w:sz="4" w:space="0" w:color="auto"/>
            </w:tcBorders>
            <w:shd w:val="clear" w:color="auto" w:fill="FFFFFF"/>
          </w:tcPr>
          <w:p w14:paraId="3358AEA4" w14:textId="77777777" w:rsidR="003F0E53" w:rsidRPr="003F0E53" w:rsidRDefault="003F0E53" w:rsidP="003F0E53">
            <w:pPr>
              <w:framePr w:w="15024" w:wrap="notBeside" w:vAnchor="text" w:hAnchor="text" w:xAlign="center" w:y="1"/>
              <w:spacing w:line="240" w:lineRule="auto"/>
              <w:rPr>
                <w:sz w:val="10"/>
                <w:szCs w:val="10"/>
              </w:rPr>
            </w:pPr>
          </w:p>
        </w:tc>
        <w:tc>
          <w:tcPr>
            <w:tcW w:w="1430" w:type="dxa"/>
            <w:tcBorders>
              <w:top w:val="single" w:sz="4" w:space="0" w:color="auto"/>
              <w:left w:val="single" w:sz="4" w:space="0" w:color="auto"/>
            </w:tcBorders>
            <w:shd w:val="clear" w:color="auto" w:fill="FFFFFF"/>
          </w:tcPr>
          <w:p w14:paraId="6C308A04" w14:textId="77777777" w:rsidR="003F0E53" w:rsidRPr="003F0E53" w:rsidRDefault="003F0E53" w:rsidP="003F0E53">
            <w:pPr>
              <w:framePr w:w="15024" w:wrap="notBeside" w:vAnchor="text" w:hAnchor="text" w:xAlign="center" w:y="1"/>
              <w:spacing w:line="240" w:lineRule="auto"/>
              <w:rPr>
                <w:sz w:val="10"/>
                <w:szCs w:val="10"/>
              </w:rPr>
            </w:pPr>
          </w:p>
        </w:tc>
        <w:tc>
          <w:tcPr>
            <w:tcW w:w="1795" w:type="dxa"/>
            <w:tcBorders>
              <w:top w:val="single" w:sz="4" w:space="0" w:color="auto"/>
              <w:left w:val="single" w:sz="4" w:space="0" w:color="auto"/>
            </w:tcBorders>
            <w:shd w:val="clear" w:color="auto" w:fill="FFFFFF"/>
          </w:tcPr>
          <w:p w14:paraId="1D2B9D63" w14:textId="77777777" w:rsidR="003F0E53" w:rsidRPr="003F0E53" w:rsidRDefault="003F0E53" w:rsidP="003F0E53">
            <w:pPr>
              <w:framePr w:w="15024" w:wrap="notBeside" w:vAnchor="text" w:hAnchor="text" w:xAlign="center" w:y="1"/>
              <w:spacing w:line="240" w:lineRule="auto"/>
              <w:rPr>
                <w:sz w:val="10"/>
                <w:szCs w:val="10"/>
              </w:rPr>
            </w:pPr>
          </w:p>
        </w:tc>
        <w:tc>
          <w:tcPr>
            <w:tcW w:w="1618" w:type="dxa"/>
            <w:tcBorders>
              <w:top w:val="single" w:sz="4" w:space="0" w:color="auto"/>
              <w:left w:val="single" w:sz="4" w:space="0" w:color="auto"/>
            </w:tcBorders>
            <w:shd w:val="clear" w:color="auto" w:fill="FFFFFF"/>
          </w:tcPr>
          <w:p w14:paraId="2D41A207" w14:textId="77777777" w:rsidR="003F0E53" w:rsidRPr="003F0E53" w:rsidRDefault="003F0E53" w:rsidP="003F0E53">
            <w:pPr>
              <w:framePr w:w="15024" w:wrap="notBeside" w:vAnchor="text" w:hAnchor="text" w:xAlign="center" w:y="1"/>
              <w:spacing w:line="240" w:lineRule="auto"/>
              <w:rPr>
                <w:sz w:val="10"/>
                <w:szCs w:val="10"/>
              </w:rPr>
            </w:pPr>
          </w:p>
        </w:tc>
        <w:tc>
          <w:tcPr>
            <w:tcW w:w="1848" w:type="dxa"/>
            <w:tcBorders>
              <w:top w:val="single" w:sz="4" w:space="0" w:color="auto"/>
              <w:left w:val="single" w:sz="4" w:space="0" w:color="auto"/>
            </w:tcBorders>
            <w:shd w:val="clear" w:color="auto" w:fill="FFFFFF"/>
          </w:tcPr>
          <w:p w14:paraId="49F1AFD3" w14:textId="77777777" w:rsidR="003F0E53" w:rsidRPr="003F0E53" w:rsidRDefault="003F0E53" w:rsidP="003F0E53">
            <w:pPr>
              <w:framePr w:w="15024" w:wrap="notBeside" w:vAnchor="text" w:hAnchor="text" w:xAlign="center" w:y="1"/>
              <w:spacing w:line="240" w:lineRule="auto"/>
              <w:rPr>
                <w:sz w:val="10"/>
                <w:szCs w:val="10"/>
              </w:rPr>
            </w:pPr>
          </w:p>
        </w:tc>
        <w:tc>
          <w:tcPr>
            <w:tcW w:w="1570" w:type="dxa"/>
            <w:tcBorders>
              <w:top w:val="single" w:sz="4" w:space="0" w:color="auto"/>
              <w:left w:val="single" w:sz="4" w:space="0" w:color="auto"/>
            </w:tcBorders>
            <w:shd w:val="clear" w:color="auto" w:fill="FFFFFF"/>
          </w:tcPr>
          <w:p w14:paraId="57F2FDDA" w14:textId="77777777" w:rsidR="003F0E53" w:rsidRPr="003F0E53" w:rsidRDefault="003F0E53" w:rsidP="003F0E53">
            <w:pPr>
              <w:framePr w:w="15024" w:wrap="notBeside" w:vAnchor="text" w:hAnchor="text" w:xAlign="center" w:y="1"/>
              <w:spacing w:line="240" w:lineRule="auto"/>
              <w:rPr>
                <w:sz w:val="10"/>
                <w:szCs w:val="10"/>
              </w:rPr>
            </w:pPr>
          </w:p>
        </w:tc>
        <w:tc>
          <w:tcPr>
            <w:tcW w:w="1445" w:type="dxa"/>
            <w:tcBorders>
              <w:top w:val="single" w:sz="4" w:space="0" w:color="auto"/>
              <w:left w:val="single" w:sz="4" w:space="0" w:color="auto"/>
              <w:right w:val="single" w:sz="4" w:space="0" w:color="auto"/>
            </w:tcBorders>
            <w:shd w:val="clear" w:color="auto" w:fill="FFFFFF"/>
          </w:tcPr>
          <w:p w14:paraId="200189FC" w14:textId="77777777" w:rsidR="003F0E53" w:rsidRPr="003F0E53" w:rsidRDefault="003F0E53" w:rsidP="003F0E53">
            <w:pPr>
              <w:framePr w:w="15024" w:wrap="notBeside" w:vAnchor="text" w:hAnchor="text" w:xAlign="center" w:y="1"/>
              <w:spacing w:line="240" w:lineRule="auto"/>
              <w:rPr>
                <w:sz w:val="10"/>
                <w:szCs w:val="10"/>
              </w:rPr>
            </w:pPr>
          </w:p>
        </w:tc>
      </w:tr>
      <w:tr w:rsidR="003F0E53" w:rsidRPr="003F0E53" w14:paraId="5187EF45" w14:textId="77777777" w:rsidTr="000B7509">
        <w:trPr>
          <w:trHeight w:hRule="exact" w:val="451"/>
          <w:jc w:val="center"/>
        </w:trPr>
        <w:tc>
          <w:tcPr>
            <w:tcW w:w="547" w:type="dxa"/>
            <w:tcBorders>
              <w:top w:val="single" w:sz="4" w:space="0" w:color="auto"/>
              <w:left w:val="single" w:sz="4" w:space="0" w:color="auto"/>
              <w:bottom w:val="single" w:sz="4" w:space="0" w:color="auto"/>
            </w:tcBorders>
            <w:shd w:val="clear" w:color="auto" w:fill="FFFFFF"/>
          </w:tcPr>
          <w:p w14:paraId="777FE028" w14:textId="77777777" w:rsidR="003F0E53" w:rsidRPr="003F0E53" w:rsidRDefault="003F0E53" w:rsidP="003F0E53">
            <w:pPr>
              <w:framePr w:w="15024" w:wrap="notBeside" w:vAnchor="text" w:hAnchor="text" w:xAlign="center" w:y="1"/>
              <w:spacing w:line="240" w:lineRule="auto"/>
              <w:rPr>
                <w:sz w:val="10"/>
                <w:szCs w:val="10"/>
              </w:rPr>
            </w:pPr>
          </w:p>
        </w:tc>
        <w:tc>
          <w:tcPr>
            <w:tcW w:w="1829" w:type="dxa"/>
            <w:tcBorders>
              <w:top w:val="single" w:sz="4" w:space="0" w:color="auto"/>
              <w:left w:val="single" w:sz="4" w:space="0" w:color="auto"/>
              <w:bottom w:val="single" w:sz="4" w:space="0" w:color="auto"/>
            </w:tcBorders>
            <w:shd w:val="clear" w:color="auto" w:fill="FFFFFF"/>
          </w:tcPr>
          <w:p w14:paraId="7FC7458E" w14:textId="77777777" w:rsidR="003F0E53" w:rsidRPr="003F0E53" w:rsidRDefault="003F0E53" w:rsidP="003F0E53">
            <w:pPr>
              <w:framePr w:w="15024" w:wrap="notBeside" w:vAnchor="text" w:hAnchor="text" w:xAlign="center" w:y="1"/>
              <w:spacing w:line="240" w:lineRule="auto"/>
              <w:rPr>
                <w:sz w:val="10"/>
                <w:szCs w:val="10"/>
              </w:rPr>
            </w:pPr>
          </w:p>
        </w:tc>
        <w:tc>
          <w:tcPr>
            <w:tcW w:w="1829" w:type="dxa"/>
            <w:tcBorders>
              <w:top w:val="single" w:sz="4" w:space="0" w:color="auto"/>
              <w:left w:val="single" w:sz="4" w:space="0" w:color="auto"/>
              <w:bottom w:val="single" w:sz="4" w:space="0" w:color="auto"/>
            </w:tcBorders>
            <w:shd w:val="clear" w:color="auto" w:fill="FFFFFF"/>
          </w:tcPr>
          <w:p w14:paraId="1AC44F80" w14:textId="77777777" w:rsidR="003F0E53" w:rsidRPr="003F0E53" w:rsidRDefault="003F0E53" w:rsidP="003F0E53">
            <w:pPr>
              <w:framePr w:w="15024" w:wrap="notBeside" w:vAnchor="text" w:hAnchor="text" w:xAlign="center" w:y="1"/>
              <w:spacing w:line="240" w:lineRule="auto"/>
              <w:rPr>
                <w:sz w:val="10"/>
                <w:szCs w:val="10"/>
              </w:rPr>
            </w:pPr>
          </w:p>
        </w:tc>
        <w:tc>
          <w:tcPr>
            <w:tcW w:w="1114" w:type="dxa"/>
            <w:tcBorders>
              <w:top w:val="single" w:sz="4" w:space="0" w:color="auto"/>
              <w:left w:val="single" w:sz="4" w:space="0" w:color="auto"/>
              <w:bottom w:val="single" w:sz="4" w:space="0" w:color="auto"/>
            </w:tcBorders>
            <w:shd w:val="clear" w:color="auto" w:fill="FFFFFF"/>
          </w:tcPr>
          <w:p w14:paraId="782A9F2A" w14:textId="77777777" w:rsidR="003F0E53" w:rsidRPr="003F0E53" w:rsidRDefault="003F0E53" w:rsidP="003F0E53">
            <w:pPr>
              <w:framePr w:w="15024" w:wrap="notBeside" w:vAnchor="text" w:hAnchor="text" w:xAlign="center" w:y="1"/>
              <w:spacing w:line="240" w:lineRule="auto"/>
              <w:rPr>
                <w:sz w:val="10"/>
                <w:szCs w:val="10"/>
              </w:rPr>
            </w:pPr>
          </w:p>
        </w:tc>
        <w:tc>
          <w:tcPr>
            <w:tcW w:w="1430" w:type="dxa"/>
            <w:tcBorders>
              <w:top w:val="single" w:sz="4" w:space="0" w:color="auto"/>
              <w:left w:val="single" w:sz="4" w:space="0" w:color="auto"/>
              <w:bottom w:val="single" w:sz="4" w:space="0" w:color="auto"/>
            </w:tcBorders>
            <w:shd w:val="clear" w:color="auto" w:fill="FFFFFF"/>
          </w:tcPr>
          <w:p w14:paraId="1628FAE8" w14:textId="77777777" w:rsidR="003F0E53" w:rsidRPr="003F0E53" w:rsidRDefault="003F0E53" w:rsidP="003F0E53">
            <w:pPr>
              <w:framePr w:w="15024" w:wrap="notBeside" w:vAnchor="text" w:hAnchor="text" w:xAlign="center" w:y="1"/>
              <w:spacing w:line="240" w:lineRule="auto"/>
              <w:rPr>
                <w:sz w:val="10"/>
                <w:szCs w:val="10"/>
              </w:rPr>
            </w:pPr>
          </w:p>
        </w:tc>
        <w:tc>
          <w:tcPr>
            <w:tcW w:w="1795" w:type="dxa"/>
            <w:tcBorders>
              <w:top w:val="single" w:sz="4" w:space="0" w:color="auto"/>
              <w:left w:val="single" w:sz="4" w:space="0" w:color="auto"/>
              <w:bottom w:val="single" w:sz="4" w:space="0" w:color="auto"/>
            </w:tcBorders>
            <w:shd w:val="clear" w:color="auto" w:fill="FFFFFF"/>
          </w:tcPr>
          <w:p w14:paraId="3D2E5872" w14:textId="77777777" w:rsidR="003F0E53" w:rsidRPr="003F0E53" w:rsidRDefault="003F0E53" w:rsidP="003F0E53">
            <w:pPr>
              <w:framePr w:w="15024" w:wrap="notBeside" w:vAnchor="text" w:hAnchor="text" w:xAlign="center" w:y="1"/>
              <w:spacing w:line="240" w:lineRule="auto"/>
              <w:rPr>
                <w:sz w:val="10"/>
                <w:szCs w:val="10"/>
              </w:rPr>
            </w:pPr>
          </w:p>
        </w:tc>
        <w:tc>
          <w:tcPr>
            <w:tcW w:w="1618" w:type="dxa"/>
            <w:tcBorders>
              <w:top w:val="single" w:sz="4" w:space="0" w:color="auto"/>
              <w:left w:val="single" w:sz="4" w:space="0" w:color="auto"/>
              <w:bottom w:val="single" w:sz="4" w:space="0" w:color="auto"/>
            </w:tcBorders>
            <w:shd w:val="clear" w:color="auto" w:fill="FFFFFF"/>
          </w:tcPr>
          <w:p w14:paraId="3603CFCD" w14:textId="77777777" w:rsidR="003F0E53" w:rsidRPr="003F0E53" w:rsidRDefault="003F0E53" w:rsidP="003F0E53">
            <w:pPr>
              <w:framePr w:w="15024" w:wrap="notBeside" w:vAnchor="text" w:hAnchor="text" w:xAlign="center" w:y="1"/>
              <w:spacing w:line="240" w:lineRule="auto"/>
              <w:rPr>
                <w:sz w:val="10"/>
                <w:szCs w:val="10"/>
              </w:rPr>
            </w:pPr>
          </w:p>
        </w:tc>
        <w:tc>
          <w:tcPr>
            <w:tcW w:w="1848" w:type="dxa"/>
            <w:tcBorders>
              <w:top w:val="single" w:sz="4" w:space="0" w:color="auto"/>
              <w:left w:val="single" w:sz="4" w:space="0" w:color="auto"/>
              <w:bottom w:val="single" w:sz="4" w:space="0" w:color="auto"/>
            </w:tcBorders>
            <w:shd w:val="clear" w:color="auto" w:fill="FFFFFF"/>
          </w:tcPr>
          <w:p w14:paraId="4B47C2C4" w14:textId="77777777" w:rsidR="003F0E53" w:rsidRPr="003F0E53" w:rsidRDefault="003F0E53" w:rsidP="003F0E53">
            <w:pPr>
              <w:framePr w:w="15024" w:wrap="notBeside" w:vAnchor="text" w:hAnchor="text" w:xAlign="center" w:y="1"/>
              <w:spacing w:line="240" w:lineRule="auto"/>
              <w:rPr>
                <w:sz w:val="10"/>
                <w:szCs w:val="10"/>
              </w:rPr>
            </w:pPr>
          </w:p>
        </w:tc>
        <w:tc>
          <w:tcPr>
            <w:tcW w:w="1570" w:type="dxa"/>
            <w:tcBorders>
              <w:top w:val="single" w:sz="4" w:space="0" w:color="auto"/>
              <w:left w:val="single" w:sz="4" w:space="0" w:color="auto"/>
              <w:bottom w:val="single" w:sz="4" w:space="0" w:color="auto"/>
            </w:tcBorders>
            <w:shd w:val="clear" w:color="auto" w:fill="FFFFFF"/>
          </w:tcPr>
          <w:p w14:paraId="1B07A422" w14:textId="77777777" w:rsidR="003F0E53" w:rsidRPr="003F0E53" w:rsidRDefault="003F0E53" w:rsidP="003F0E53">
            <w:pPr>
              <w:framePr w:w="15024" w:wrap="notBeside" w:vAnchor="text" w:hAnchor="text" w:xAlign="center" w:y="1"/>
              <w:spacing w:line="240" w:lineRule="auto"/>
              <w:rPr>
                <w:sz w:val="10"/>
                <w:szCs w:val="1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0F307868" w14:textId="77777777" w:rsidR="003F0E53" w:rsidRPr="003F0E53" w:rsidRDefault="003F0E53" w:rsidP="003F0E53">
            <w:pPr>
              <w:framePr w:w="15024" w:wrap="notBeside" w:vAnchor="text" w:hAnchor="text" w:xAlign="center" w:y="1"/>
              <w:spacing w:line="240" w:lineRule="auto"/>
              <w:rPr>
                <w:sz w:val="10"/>
                <w:szCs w:val="10"/>
              </w:rPr>
            </w:pPr>
          </w:p>
        </w:tc>
      </w:tr>
    </w:tbl>
    <w:p w14:paraId="66F2FA76" w14:textId="77777777" w:rsidR="003F0E53" w:rsidRPr="003F0E53" w:rsidRDefault="003F0E53" w:rsidP="003F0E53">
      <w:pPr>
        <w:framePr w:w="15024" w:wrap="notBeside" w:vAnchor="text" w:hAnchor="text" w:xAlign="center" w:y="1"/>
        <w:spacing w:line="240" w:lineRule="auto"/>
        <w:rPr>
          <w:sz w:val="2"/>
          <w:szCs w:val="2"/>
        </w:rPr>
      </w:pPr>
    </w:p>
    <w:p w14:paraId="2A735DBA" w14:textId="77777777" w:rsidR="003D2275" w:rsidRDefault="003D2275" w:rsidP="003D2275">
      <w:pPr>
        <w:rPr>
          <w:rFonts w:ascii="Times New Roman" w:eastAsia="Times New Roman" w:hAnsi="Times New Roman" w:cs="Times New Roman"/>
          <w:sz w:val="28"/>
          <w:szCs w:val="28"/>
        </w:rPr>
      </w:pPr>
    </w:p>
    <w:p w14:paraId="64DD675F" w14:textId="77777777" w:rsidR="003D2275" w:rsidRPr="003D2275" w:rsidRDefault="003D2275" w:rsidP="003D2275">
      <w:pPr>
        <w:rPr>
          <w:rFonts w:ascii="Times New Roman" w:eastAsia="Times New Roman" w:hAnsi="Times New Roman" w:cs="Times New Roman"/>
          <w:sz w:val="28"/>
          <w:szCs w:val="28"/>
        </w:rPr>
      </w:pPr>
    </w:p>
    <w:p w14:paraId="7A3B5E2C" w14:textId="77777777" w:rsidR="003D2275" w:rsidRPr="003D2275" w:rsidRDefault="003D2275" w:rsidP="003D2275">
      <w:pPr>
        <w:rPr>
          <w:rFonts w:ascii="Times New Roman" w:eastAsia="Times New Roman" w:hAnsi="Times New Roman" w:cs="Times New Roman"/>
          <w:sz w:val="28"/>
          <w:szCs w:val="28"/>
        </w:rPr>
      </w:pPr>
    </w:p>
    <w:p w14:paraId="48F3071D" w14:textId="77777777" w:rsidR="003D2275" w:rsidRPr="003D2275" w:rsidRDefault="003D2275" w:rsidP="003D2275">
      <w:pPr>
        <w:rPr>
          <w:rFonts w:ascii="Times New Roman" w:eastAsia="Times New Roman" w:hAnsi="Times New Roman" w:cs="Times New Roman"/>
          <w:sz w:val="28"/>
          <w:szCs w:val="28"/>
        </w:rPr>
      </w:pPr>
    </w:p>
    <w:sectPr w:rsidR="003D2275" w:rsidRPr="003D2275" w:rsidSect="003F0E53">
      <w:footerReference w:type="default" r:id="rId4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01EB" w14:textId="77777777" w:rsidR="00387502" w:rsidRDefault="00387502">
      <w:pPr>
        <w:spacing w:after="0" w:line="240" w:lineRule="auto"/>
      </w:pPr>
      <w:r>
        <w:separator/>
      </w:r>
    </w:p>
  </w:endnote>
  <w:endnote w:type="continuationSeparator" w:id="0">
    <w:p w14:paraId="6E656A56" w14:textId="77777777" w:rsidR="00387502" w:rsidRDefault="0038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12E0" w14:textId="77777777" w:rsidR="000B7509" w:rsidRDefault="000B7509">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B56F" w14:textId="77777777" w:rsidR="000B7509" w:rsidRDefault="000B75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E678" w14:textId="77777777" w:rsidR="000B7509" w:rsidRDefault="000B7509">
    <w:pPr>
      <w:rPr>
        <w:sz w:val="2"/>
        <w:szCs w:val="2"/>
      </w:rPr>
    </w:pPr>
    <w:r>
      <w:rPr>
        <w:noProof/>
        <w:lang w:eastAsia="ru-RU"/>
      </w:rPr>
      <mc:AlternateContent>
        <mc:Choice Requires="wps">
          <w:drawing>
            <wp:anchor distT="0" distB="0" distL="63500" distR="63500" simplePos="0" relativeHeight="251659264" behindDoc="1" locked="0" layoutInCell="1" allowOverlap="1" wp14:anchorId="539BE83E" wp14:editId="1F296DDD">
              <wp:simplePos x="0" y="0"/>
              <wp:positionH relativeFrom="page">
                <wp:posOffset>5333365</wp:posOffset>
              </wp:positionH>
              <wp:positionV relativeFrom="page">
                <wp:posOffset>6859270</wp:posOffset>
              </wp:positionV>
              <wp:extent cx="81915" cy="29781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00494" w14:textId="77777777" w:rsidR="000B7509" w:rsidRDefault="000B7509">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9BE83E" id="_x0000_t202" coordsize="21600,21600" o:spt="202" path="m,l,21600r21600,l21600,xe">
              <v:stroke joinstyle="miter"/>
              <v:path gradientshapeok="t" o:connecttype="rect"/>
            </v:shapetype>
            <v:shape id="Text Box 5" o:spid="_x0000_s1026" type="#_x0000_t202" style="position:absolute;margin-left:419.95pt;margin-top:540.1pt;width:6.45pt;height:23.4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" filled="f" stroked="f">
              <v:textbox style="mso-fit-shape-to-text:t" inset="0,0,0,0">
                <w:txbxContent>
                  <w:p w14:paraId="10900494" w14:textId="77777777" w:rsidR="000B7509" w:rsidRDefault="000B7509">
                    <w:pPr>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45A6" w14:textId="77777777" w:rsidR="00387502" w:rsidRDefault="00387502">
      <w:pPr>
        <w:spacing w:after="0" w:line="240" w:lineRule="auto"/>
      </w:pPr>
      <w:r>
        <w:separator/>
      </w:r>
    </w:p>
  </w:footnote>
  <w:footnote w:type="continuationSeparator" w:id="0">
    <w:p w14:paraId="4981AC26" w14:textId="77777777" w:rsidR="00387502" w:rsidRDefault="00387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659203"/>
      <w:docPartObj>
        <w:docPartGallery w:val="Page Numbers (Top of Page)"/>
        <w:docPartUnique/>
      </w:docPartObj>
    </w:sdtPr>
    <w:sdtContent>
      <w:p w14:paraId="745CFB20" w14:textId="2EDF0F9D" w:rsidR="000B7509" w:rsidRDefault="000B7509">
        <w:pPr>
          <w:pStyle w:val="af"/>
          <w:jc w:val="center"/>
        </w:pPr>
      </w:p>
      <w:p w14:paraId="2E1ADECF" w14:textId="29291457" w:rsidR="000B7509" w:rsidRDefault="000B7509">
        <w:pPr>
          <w:pStyle w:val="af"/>
          <w:jc w:val="center"/>
        </w:pPr>
      </w:p>
      <w:p w14:paraId="57E266C4" w14:textId="77777777" w:rsidR="000B7509" w:rsidRDefault="000B7509">
        <w:pPr>
          <w:pStyle w:val="af"/>
          <w:jc w:val="center"/>
        </w:pPr>
        <w:r>
          <w:fldChar w:fldCharType="begin"/>
        </w:r>
        <w:r>
          <w:instrText>PAGE   \* MERGEFORMAT</w:instrText>
        </w:r>
        <w:r>
          <w:fldChar w:fldCharType="separate"/>
        </w:r>
        <w:r w:rsidR="00033C37">
          <w:rPr>
            <w:noProof/>
          </w:rPr>
          <w:t>50</w:t>
        </w:r>
        <w:r>
          <w:fldChar w:fldCharType="end"/>
        </w:r>
      </w:p>
    </w:sdtContent>
  </w:sdt>
  <w:p w14:paraId="238D568E" w14:textId="77777777" w:rsidR="000B7509" w:rsidRDefault="000B750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7545E146"/>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04E13F1"/>
    <w:multiLevelType w:val="multilevel"/>
    <w:tmpl w:val="72CC8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C83145"/>
    <w:multiLevelType w:val="hybridMultilevel"/>
    <w:tmpl w:val="5BFC2C28"/>
    <w:lvl w:ilvl="0" w:tplc="5C8A9302">
      <w:start w:val="1"/>
      <w:numFmt w:val="upperRoman"/>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15:restartNumberingAfterBreak="0">
    <w:nsid w:val="312B09A4"/>
    <w:multiLevelType w:val="multilevel"/>
    <w:tmpl w:val="1DF80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EB5509"/>
    <w:multiLevelType w:val="multilevel"/>
    <w:tmpl w:val="5824C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2B55FD"/>
    <w:multiLevelType w:val="hybridMultilevel"/>
    <w:tmpl w:val="969C543C"/>
    <w:lvl w:ilvl="0" w:tplc="9E7C77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735157020">
    <w:abstractNumId w:val="5"/>
  </w:num>
  <w:num w:numId="2" w16cid:durableId="1979072529">
    <w:abstractNumId w:val="3"/>
  </w:num>
  <w:num w:numId="3" w16cid:durableId="1476293308">
    <w:abstractNumId w:val="0"/>
  </w:num>
  <w:num w:numId="4" w16cid:durableId="1710714715">
    <w:abstractNumId w:val="1"/>
  </w:num>
  <w:num w:numId="5" w16cid:durableId="1487939031">
    <w:abstractNumId w:val="4"/>
  </w:num>
  <w:num w:numId="6" w16cid:durableId="2141000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16"/>
    <w:rsid w:val="000113A1"/>
    <w:rsid w:val="00027608"/>
    <w:rsid w:val="00033C37"/>
    <w:rsid w:val="000444E6"/>
    <w:rsid w:val="00046384"/>
    <w:rsid w:val="00066E19"/>
    <w:rsid w:val="000B09E9"/>
    <w:rsid w:val="000B405C"/>
    <w:rsid w:val="000B5449"/>
    <w:rsid w:val="000B7509"/>
    <w:rsid w:val="000C52FF"/>
    <w:rsid w:val="000C574F"/>
    <w:rsid w:val="000E646A"/>
    <w:rsid w:val="00101C4C"/>
    <w:rsid w:val="00106F51"/>
    <w:rsid w:val="00116DC0"/>
    <w:rsid w:val="00120158"/>
    <w:rsid w:val="001467DB"/>
    <w:rsid w:val="00156FC6"/>
    <w:rsid w:val="00164679"/>
    <w:rsid w:val="001650CE"/>
    <w:rsid w:val="001658CD"/>
    <w:rsid w:val="001727A5"/>
    <w:rsid w:val="00174B5E"/>
    <w:rsid w:val="001837E6"/>
    <w:rsid w:val="0019648C"/>
    <w:rsid w:val="001A3BBA"/>
    <w:rsid w:val="001C665E"/>
    <w:rsid w:val="001D729C"/>
    <w:rsid w:val="00205324"/>
    <w:rsid w:val="0023777A"/>
    <w:rsid w:val="00243DAD"/>
    <w:rsid w:val="002504DE"/>
    <w:rsid w:val="00292655"/>
    <w:rsid w:val="002934B3"/>
    <w:rsid w:val="002A5880"/>
    <w:rsid w:val="002E1899"/>
    <w:rsid w:val="002E2163"/>
    <w:rsid w:val="002F27DF"/>
    <w:rsid w:val="002F3E9D"/>
    <w:rsid w:val="002F593B"/>
    <w:rsid w:val="002F782F"/>
    <w:rsid w:val="0033784A"/>
    <w:rsid w:val="003404EC"/>
    <w:rsid w:val="00351790"/>
    <w:rsid w:val="00364994"/>
    <w:rsid w:val="00387502"/>
    <w:rsid w:val="00387E0D"/>
    <w:rsid w:val="003A380D"/>
    <w:rsid w:val="003C0021"/>
    <w:rsid w:val="003C6A7C"/>
    <w:rsid w:val="003C7EE6"/>
    <w:rsid w:val="003D0398"/>
    <w:rsid w:val="003D2275"/>
    <w:rsid w:val="003F0E53"/>
    <w:rsid w:val="00400B5B"/>
    <w:rsid w:val="00425B77"/>
    <w:rsid w:val="00444CDC"/>
    <w:rsid w:val="004637F9"/>
    <w:rsid w:val="00485138"/>
    <w:rsid w:val="0049003E"/>
    <w:rsid w:val="004A4D9A"/>
    <w:rsid w:val="004C22FD"/>
    <w:rsid w:val="00534EFC"/>
    <w:rsid w:val="00561F02"/>
    <w:rsid w:val="005647B9"/>
    <w:rsid w:val="005670FB"/>
    <w:rsid w:val="0057037B"/>
    <w:rsid w:val="00591475"/>
    <w:rsid w:val="005C27B0"/>
    <w:rsid w:val="005D4EB6"/>
    <w:rsid w:val="005E193B"/>
    <w:rsid w:val="005E39A6"/>
    <w:rsid w:val="006278CE"/>
    <w:rsid w:val="00682E2B"/>
    <w:rsid w:val="0068785B"/>
    <w:rsid w:val="006A005A"/>
    <w:rsid w:val="006C56A8"/>
    <w:rsid w:val="006D2DB2"/>
    <w:rsid w:val="006D49DE"/>
    <w:rsid w:val="006E2A45"/>
    <w:rsid w:val="006E5C43"/>
    <w:rsid w:val="00735F9E"/>
    <w:rsid w:val="00765BDF"/>
    <w:rsid w:val="00781FED"/>
    <w:rsid w:val="007920EC"/>
    <w:rsid w:val="007F2829"/>
    <w:rsid w:val="008053D9"/>
    <w:rsid w:val="00806FAB"/>
    <w:rsid w:val="0083355D"/>
    <w:rsid w:val="008364AB"/>
    <w:rsid w:val="008364FA"/>
    <w:rsid w:val="00843FDC"/>
    <w:rsid w:val="008827D5"/>
    <w:rsid w:val="00890DE2"/>
    <w:rsid w:val="008B3FD2"/>
    <w:rsid w:val="008D34B2"/>
    <w:rsid w:val="008D4C55"/>
    <w:rsid w:val="009041E0"/>
    <w:rsid w:val="00913718"/>
    <w:rsid w:val="00916FD1"/>
    <w:rsid w:val="00936173"/>
    <w:rsid w:val="0094344D"/>
    <w:rsid w:val="00946AD5"/>
    <w:rsid w:val="009561CF"/>
    <w:rsid w:val="0095760C"/>
    <w:rsid w:val="00966493"/>
    <w:rsid w:val="00973C24"/>
    <w:rsid w:val="00994A47"/>
    <w:rsid w:val="009955D5"/>
    <w:rsid w:val="009A042B"/>
    <w:rsid w:val="009A045C"/>
    <w:rsid w:val="009A612E"/>
    <w:rsid w:val="009B68E3"/>
    <w:rsid w:val="009F1E6C"/>
    <w:rsid w:val="009F670F"/>
    <w:rsid w:val="00A066B8"/>
    <w:rsid w:val="00A2594F"/>
    <w:rsid w:val="00A306B0"/>
    <w:rsid w:val="00A3578D"/>
    <w:rsid w:val="00A545BC"/>
    <w:rsid w:val="00A6111F"/>
    <w:rsid w:val="00A67F4F"/>
    <w:rsid w:val="00A85575"/>
    <w:rsid w:val="00AB0E18"/>
    <w:rsid w:val="00AB4722"/>
    <w:rsid w:val="00B05393"/>
    <w:rsid w:val="00B07F59"/>
    <w:rsid w:val="00B21F30"/>
    <w:rsid w:val="00B41F96"/>
    <w:rsid w:val="00B63472"/>
    <w:rsid w:val="00B75D1D"/>
    <w:rsid w:val="00BA38EC"/>
    <w:rsid w:val="00BC158A"/>
    <w:rsid w:val="00BC1B51"/>
    <w:rsid w:val="00BC41DE"/>
    <w:rsid w:val="00BC7545"/>
    <w:rsid w:val="00BE6785"/>
    <w:rsid w:val="00BF10B9"/>
    <w:rsid w:val="00C70DCF"/>
    <w:rsid w:val="00C75A1F"/>
    <w:rsid w:val="00C77EBA"/>
    <w:rsid w:val="00CB1249"/>
    <w:rsid w:val="00CC0CED"/>
    <w:rsid w:val="00CE0316"/>
    <w:rsid w:val="00CE3137"/>
    <w:rsid w:val="00CF7CB2"/>
    <w:rsid w:val="00D05B6F"/>
    <w:rsid w:val="00D13708"/>
    <w:rsid w:val="00D1452A"/>
    <w:rsid w:val="00D234EA"/>
    <w:rsid w:val="00D27100"/>
    <w:rsid w:val="00D3132C"/>
    <w:rsid w:val="00D37D04"/>
    <w:rsid w:val="00D4441A"/>
    <w:rsid w:val="00D4452A"/>
    <w:rsid w:val="00D507D3"/>
    <w:rsid w:val="00D5152B"/>
    <w:rsid w:val="00D520D4"/>
    <w:rsid w:val="00D56935"/>
    <w:rsid w:val="00D622DC"/>
    <w:rsid w:val="00D624BA"/>
    <w:rsid w:val="00D646A4"/>
    <w:rsid w:val="00D65B64"/>
    <w:rsid w:val="00D9476D"/>
    <w:rsid w:val="00D95D23"/>
    <w:rsid w:val="00DB094E"/>
    <w:rsid w:val="00DC6D15"/>
    <w:rsid w:val="00DD436F"/>
    <w:rsid w:val="00DE4C75"/>
    <w:rsid w:val="00DF47CA"/>
    <w:rsid w:val="00E001DE"/>
    <w:rsid w:val="00E400B9"/>
    <w:rsid w:val="00E700CB"/>
    <w:rsid w:val="00E72FC7"/>
    <w:rsid w:val="00E83541"/>
    <w:rsid w:val="00EB027C"/>
    <w:rsid w:val="00EC4BA0"/>
    <w:rsid w:val="00EF198F"/>
    <w:rsid w:val="00EF5170"/>
    <w:rsid w:val="00EF65CB"/>
    <w:rsid w:val="00EF798A"/>
    <w:rsid w:val="00F75F36"/>
    <w:rsid w:val="00F834A5"/>
    <w:rsid w:val="00F857EE"/>
    <w:rsid w:val="00F933A5"/>
    <w:rsid w:val="00FB5219"/>
    <w:rsid w:val="00FC1659"/>
    <w:rsid w:val="00FD3E19"/>
    <w:rsid w:val="00FD410A"/>
    <w:rsid w:val="00FD45C0"/>
    <w:rsid w:val="00FE0075"/>
    <w:rsid w:val="00FE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7336"/>
  <w15:chartTrackingRefBased/>
  <w15:docId w15:val="{57E8775E-765D-4D35-856C-315EF6FA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6B8"/>
  </w:style>
  <w:style w:type="paragraph" w:styleId="1">
    <w:name w:val="heading 1"/>
    <w:basedOn w:val="a"/>
    <w:next w:val="a"/>
    <w:link w:val="10"/>
    <w:uiPriority w:val="9"/>
    <w:qFormat/>
    <w:rsid w:val="00CE03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03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03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03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03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03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03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03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03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31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031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031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031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031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03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0316"/>
    <w:rPr>
      <w:rFonts w:eastAsiaTheme="majorEastAsia" w:cstheme="majorBidi"/>
      <w:color w:val="595959" w:themeColor="text1" w:themeTint="A6"/>
    </w:rPr>
  </w:style>
  <w:style w:type="character" w:customStyle="1" w:styleId="80">
    <w:name w:val="Заголовок 8 Знак"/>
    <w:basedOn w:val="a0"/>
    <w:link w:val="8"/>
    <w:uiPriority w:val="9"/>
    <w:semiHidden/>
    <w:rsid w:val="00CE03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0316"/>
    <w:rPr>
      <w:rFonts w:eastAsiaTheme="majorEastAsia" w:cstheme="majorBidi"/>
      <w:color w:val="272727" w:themeColor="text1" w:themeTint="D8"/>
    </w:rPr>
  </w:style>
  <w:style w:type="paragraph" w:styleId="a3">
    <w:name w:val="Title"/>
    <w:basedOn w:val="a"/>
    <w:next w:val="a"/>
    <w:link w:val="a4"/>
    <w:uiPriority w:val="10"/>
    <w:qFormat/>
    <w:rsid w:val="00CE0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03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3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03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0316"/>
    <w:pPr>
      <w:spacing w:before="160"/>
      <w:jc w:val="center"/>
    </w:pPr>
    <w:rPr>
      <w:i/>
      <w:iCs/>
      <w:color w:val="404040" w:themeColor="text1" w:themeTint="BF"/>
    </w:rPr>
  </w:style>
  <w:style w:type="character" w:customStyle="1" w:styleId="22">
    <w:name w:val="Цитата 2 Знак"/>
    <w:basedOn w:val="a0"/>
    <w:link w:val="21"/>
    <w:uiPriority w:val="29"/>
    <w:rsid w:val="00CE0316"/>
    <w:rPr>
      <w:i/>
      <w:iCs/>
      <w:color w:val="404040" w:themeColor="text1" w:themeTint="BF"/>
    </w:rPr>
  </w:style>
  <w:style w:type="paragraph" w:styleId="a7">
    <w:name w:val="List Paragraph"/>
    <w:basedOn w:val="a"/>
    <w:uiPriority w:val="34"/>
    <w:qFormat/>
    <w:rsid w:val="00CE0316"/>
    <w:pPr>
      <w:ind w:left="720"/>
      <w:contextualSpacing/>
    </w:pPr>
  </w:style>
  <w:style w:type="character" w:styleId="a8">
    <w:name w:val="Intense Emphasis"/>
    <w:basedOn w:val="a0"/>
    <w:uiPriority w:val="21"/>
    <w:qFormat/>
    <w:rsid w:val="00CE0316"/>
    <w:rPr>
      <w:i/>
      <w:iCs/>
      <w:color w:val="2F5496" w:themeColor="accent1" w:themeShade="BF"/>
    </w:rPr>
  </w:style>
  <w:style w:type="paragraph" w:styleId="a9">
    <w:name w:val="Intense Quote"/>
    <w:basedOn w:val="a"/>
    <w:next w:val="a"/>
    <w:link w:val="aa"/>
    <w:uiPriority w:val="30"/>
    <w:qFormat/>
    <w:rsid w:val="00CE0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E0316"/>
    <w:rPr>
      <w:i/>
      <w:iCs/>
      <w:color w:val="2F5496" w:themeColor="accent1" w:themeShade="BF"/>
    </w:rPr>
  </w:style>
  <w:style w:type="character" w:styleId="ab">
    <w:name w:val="Intense Reference"/>
    <w:basedOn w:val="a0"/>
    <w:uiPriority w:val="32"/>
    <w:qFormat/>
    <w:rsid w:val="00CE0316"/>
    <w:rPr>
      <w:b/>
      <w:bCs/>
      <w:smallCaps/>
      <w:color w:val="2F5496" w:themeColor="accent1" w:themeShade="BF"/>
      <w:spacing w:val="5"/>
    </w:rPr>
  </w:style>
  <w:style w:type="numbering" w:customStyle="1" w:styleId="11">
    <w:name w:val="Нет списка1"/>
    <w:next w:val="a2"/>
    <w:uiPriority w:val="99"/>
    <w:semiHidden/>
    <w:unhideWhenUsed/>
    <w:rsid w:val="003F0E53"/>
  </w:style>
  <w:style w:type="paragraph" w:styleId="ac">
    <w:name w:val="Body Text"/>
    <w:basedOn w:val="a"/>
    <w:link w:val="ad"/>
    <w:uiPriority w:val="1"/>
    <w:qFormat/>
    <w:rsid w:val="003F0E53"/>
    <w:pPr>
      <w:widowControl w:val="0"/>
      <w:autoSpaceDE w:val="0"/>
      <w:autoSpaceDN w:val="0"/>
      <w:spacing w:after="0" w:line="240" w:lineRule="auto"/>
      <w:ind w:left="812"/>
      <w:jc w:val="both"/>
    </w:pPr>
    <w:rPr>
      <w:rFonts w:ascii="Times New Roman" w:eastAsia="Times New Roman" w:hAnsi="Times New Roman" w:cs="Times New Roman"/>
      <w:kern w:val="0"/>
      <w:lang w:eastAsia="ru-RU" w:bidi="ru-RU"/>
      <w14:ligatures w14:val="none"/>
    </w:rPr>
  </w:style>
  <w:style w:type="character" w:customStyle="1" w:styleId="ad">
    <w:name w:val="Основной текст Знак"/>
    <w:basedOn w:val="a0"/>
    <w:link w:val="ac"/>
    <w:uiPriority w:val="1"/>
    <w:rsid w:val="003F0E53"/>
    <w:rPr>
      <w:rFonts w:ascii="Times New Roman" w:eastAsia="Times New Roman" w:hAnsi="Times New Roman" w:cs="Times New Roman"/>
      <w:kern w:val="0"/>
      <w:lang w:eastAsia="ru-RU" w:bidi="ru-RU"/>
      <w14:ligatures w14:val="none"/>
    </w:rPr>
  </w:style>
  <w:style w:type="paragraph" w:styleId="ae">
    <w:name w:val="No Spacing"/>
    <w:uiPriority w:val="1"/>
    <w:qFormat/>
    <w:rsid w:val="003F0E53"/>
    <w:pPr>
      <w:widowControl w:val="0"/>
      <w:spacing w:after="0" w:line="240" w:lineRule="auto"/>
    </w:pPr>
    <w:rPr>
      <w:rFonts w:ascii="Tahoma" w:eastAsia="Tahoma" w:hAnsi="Tahoma" w:cs="Tahoma"/>
      <w:color w:val="000000"/>
      <w:kern w:val="0"/>
      <w:lang w:eastAsia="ru-RU" w:bidi="ru-RU"/>
      <w14:ligatures w14:val="none"/>
    </w:rPr>
  </w:style>
  <w:style w:type="paragraph" w:customStyle="1" w:styleId="ConsPlusNormal">
    <w:name w:val="ConsPlusNormal"/>
    <w:rsid w:val="003F0E5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F0E53"/>
    <w:pPr>
      <w:widowControl w:val="0"/>
      <w:autoSpaceDE w:val="0"/>
      <w:autoSpaceDN w:val="0"/>
      <w:spacing w:after="0" w:line="240" w:lineRule="auto"/>
    </w:pPr>
    <w:rPr>
      <w:rFonts w:ascii="Arial" w:eastAsiaTheme="minorEastAsia" w:hAnsi="Arial" w:cs="Arial"/>
      <w:b/>
      <w:sz w:val="20"/>
      <w:lang w:eastAsia="ru-RU"/>
    </w:rPr>
  </w:style>
  <w:style w:type="character" w:customStyle="1" w:styleId="41">
    <w:name w:val="Основной текст (4)_"/>
    <w:basedOn w:val="a0"/>
    <w:link w:val="42"/>
    <w:rsid w:val="003F0E53"/>
    <w:rPr>
      <w:rFonts w:ascii="Times New Roman" w:eastAsia="Times New Roman" w:hAnsi="Times New Roman" w:cs="Times New Roman"/>
      <w:b/>
      <w:bCs/>
      <w:sz w:val="20"/>
      <w:szCs w:val="20"/>
      <w:shd w:val="clear" w:color="auto" w:fill="FFFFFF"/>
    </w:rPr>
  </w:style>
  <w:style w:type="character" w:customStyle="1" w:styleId="210pt">
    <w:name w:val="Основной текст (2) + 10 pt;Полужирный"/>
    <w:basedOn w:val="a0"/>
    <w:rsid w:val="003F0E5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3">
    <w:name w:val="Основной текст (2)"/>
    <w:basedOn w:val="a0"/>
    <w:rsid w:val="003F0E5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42">
    <w:name w:val="Основной текст (4)"/>
    <w:basedOn w:val="a"/>
    <w:link w:val="41"/>
    <w:rsid w:val="003F0E53"/>
    <w:pPr>
      <w:widowControl w:val="0"/>
      <w:shd w:val="clear" w:color="auto" w:fill="FFFFFF"/>
      <w:spacing w:after="0" w:line="254" w:lineRule="exact"/>
      <w:ind w:hanging="880"/>
      <w:jc w:val="both"/>
    </w:pPr>
    <w:rPr>
      <w:rFonts w:ascii="Times New Roman" w:eastAsia="Times New Roman" w:hAnsi="Times New Roman" w:cs="Times New Roman"/>
      <w:b/>
      <w:bCs/>
      <w:sz w:val="20"/>
      <w:szCs w:val="20"/>
    </w:rPr>
  </w:style>
  <w:style w:type="character" w:customStyle="1" w:styleId="24">
    <w:name w:val="Заголовок №2_"/>
    <w:basedOn w:val="a0"/>
    <w:link w:val="25"/>
    <w:rsid w:val="003F0E53"/>
    <w:rPr>
      <w:rFonts w:ascii="Times New Roman" w:eastAsia="Times New Roman" w:hAnsi="Times New Roman" w:cs="Times New Roman"/>
      <w:b/>
      <w:bCs/>
      <w:sz w:val="26"/>
      <w:szCs w:val="26"/>
      <w:shd w:val="clear" w:color="auto" w:fill="FFFFFF"/>
    </w:rPr>
  </w:style>
  <w:style w:type="character" w:customStyle="1" w:styleId="61">
    <w:name w:val="Основной текст (6)_"/>
    <w:basedOn w:val="a0"/>
    <w:link w:val="62"/>
    <w:rsid w:val="003F0E53"/>
    <w:rPr>
      <w:rFonts w:ascii="Times New Roman" w:eastAsia="Times New Roman" w:hAnsi="Times New Roman" w:cs="Times New Roman"/>
      <w:b/>
      <w:bCs/>
      <w:sz w:val="26"/>
      <w:szCs w:val="26"/>
      <w:shd w:val="clear" w:color="auto" w:fill="FFFFFF"/>
    </w:rPr>
  </w:style>
  <w:style w:type="character" w:customStyle="1" w:styleId="71">
    <w:name w:val="Основной текст (7) + Не курсив"/>
    <w:basedOn w:val="a0"/>
    <w:rsid w:val="003F0E5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72">
    <w:name w:val="Основной текст (7)"/>
    <w:basedOn w:val="a0"/>
    <w:rsid w:val="003F0E53"/>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paragraph" w:customStyle="1" w:styleId="25">
    <w:name w:val="Заголовок №2"/>
    <w:basedOn w:val="a"/>
    <w:link w:val="24"/>
    <w:rsid w:val="003F0E53"/>
    <w:pPr>
      <w:widowControl w:val="0"/>
      <w:shd w:val="clear" w:color="auto" w:fill="FFFFFF"/>
      <w:spacing w:after="0" w:line="0" w:lineRule="atLeast"/>
      <w:outlineLvl w:val="1"/>
    </w:pPr>
    <w:rPr>
      <w:rFonts w:ascii="Times New Roman" w:eastAsia="Times New Roman" w:hAnsi="Times New Roman" w:cs="Times New Roman"/>
      <w:b/>
      <w:bCs/>
      <w:sz w:val="26"/>
      <w:szCs w:val="26"/>
    </w:rPr>
  </w:style>
  <w:style w:type="paragraph" w:customStyle="1" w:styleId="62">
    <w:name w:val="Основной текст (6)"/>
    <w:basedOn w:val="a"/>
    <w:link w:val="61"/>
    <w:rsid w:val="003F0E53"/>
    <w:pPr>
      <w:widowControl w:val="0"/>
      <w:shd w:val="clear" w:color="auto" w:fill="FFFFFF"/>
      <w:spacing w:after="720" w:line="322" w:lineRule="exact"/>
    </w:pPr>
    <w:rPr>
      <w:rFonts w:ascii="Times New Roman" w:eastAsia="Times New Roman" w:hAnsi="Times New Roman" w:cs="Times New Roman"/>
      <w:b/>
      <w:bCs/>
      <w:sz w:val="26"/>
      <w:szCs w:val="26"/>
    </w:rPr>
  </w:style>
  <w:style w:type="character" w:customStyle="1" w:styleId="26">
    <w:name w:val="Основной текст (2) + Полужирный"/>
    <w:basedOn w:val="a0"/>
    <w:rsid w:val="003F0E5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f">
    <w:name w:val="header"/>
    <w:basedOn w:val="a"/>
    <w:link w:val="af0"/>
    <w:uiPriority w:val="99"/>
    <w:unhideWhenUsed/>
    <w:rsid w:val="003F0E53"/>
    <w:pPr>
      <w:tabs>
        <w:tab w:val="center" w:pos="4677"/>
        <w:tab w:val="right" w:pos="9355"/>
      </w:tabs>
      <w:spacing w:after="0" w:line="240" w:lineRule="auto"/>
    </w:pPr>
    <w:rPr>
      <w:sz w:val="22"/>
      <w:szCs w:val="22"/>
    </w:rPr>
  </w:style>
  <w:style w:type="character" w:customStyle="1" w:styleId="af0">
    <w:name w:val="Верхний колонтитул Знак"/>
    <w:basedOn w:val="a0"/>
    <w:link w:val="af"/>
    <w:uiPriority w:val="99"/>
    <w:rsid w:val="003F0E53"/>
    <w:rPr>
      <w:sz w:val="22"/>
      <w:szCs w:val="22"/>
    </w:rPr>
  </w:style>
  <w:style w:type="paragraph" w:styleId="af1">
    <w:name w:val="footer"/>
    <w:basedOn w:val="a"/>
    <w:link w:val="af2"/>
    <w:uiPriority w:val="99"/>
    <w:unhideWhenUsed/>
    <w:rsid w:val="003F0E53"/>
    <w:pPr>
      <w:tabs>
        <w:tab w:val="center" w:pos="4677"/>
        <w:tab w:val="right" w:pos="9355"/>
      </w:tabs>
      <w:spacing w:after="0" w:line="240" w:lineRule="auto"/>
    </w:pPr>
    <w:rPr>
      <w:sz w:val="22"/>
      <w:szCs w:val="22"/>
    </w:rPr>
  </w:style>
  <w:style w:type="character" w:customStyle="1" w:styleId="af2">
    <w:name w:val="Нижний колонтитул Знак"/>
    <w:basedOn w:val="a0"/>
    <w:link w:val="af1"/>
    <w:uiPriority w:val="99"/>
    <w:rsid w:val="003F0E53"/>
    <w:rPr>
      <w:sz w:val="22"/>
      <w:szCs w:val="22"/>
    </w:rPr>
  </w:style>
  <w:style w:type="character" w:customStyle="1" w:styleId="2Exact">
    <w:name w:val="Основной текст (2) Exact"/>
    <w:basedOn w:val="a0"/>
    <w:rsid w:val="003F0E53"/>
    <w:rPr>
      <w:rFonts w:ascii="Times New Roman" w:eastAsia="Times New Roman" w:hAnsi="Times New Roman" w:cs="Times New Roman"/>
      <w:b w:val="0"/>
      <w:bCs w:val="0"/>
      <w:i w:val="0"/>
      <w:iCs w:val="0"/>
      <w:smallCaps w:val="0"/>
      <w:strike w:val="0"/>
      <w:sz w:val="26"/>
      <w:szCs w:val="26"/>
      <w:u w:val="none"/>
    </w:rPr>
  </w:style>
  <w:style w:type="character" w:customStyle="1" w:styleId="63">
    <w:name w:val="Основной текст (6) + Не полужирный"/>
    <w:basedOn w:val="61"/>
    <w:rsid w:val="003F0E5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05pt">
    <w:name w:val="Основной текст (2) + 10;5 pt"/>
    <w:basedOn w:val="a0"/>
    <w:rsid w:val="003F0E5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91">
    <w:name w:val="Основной текст (9)_"/>
    <w:basedOn w:val="a0"/>
    <w:link w:val="92"/>
    <w:rsid w:val="003F0E53"/>
    <w:rPr>
      <w:rFonts w:ascii="Times New Roman" w:eastAsia="Times New Roman" w:hAnsi="Times New Roman" w:cs="Times New Roman"/>
      <w:b/>
      <w:bCs/>
      <w:shd w:val="clear" w:color="auto" w:fill="FFFFFF"/>
    </w:rPr>
  </w:style>
  <w:style w:type="character" w:customStyle="1" w:styleId="100">
    <w:name w:val="Основной текст (10)_"/>
    <w:basedOn w:val="a0"/>
    <w:link w:val="101"/>
    <w:rsid w:val="003F0E53"/>
    <w:rPr>
      <w:rFonts w:ascii="Times New Roman" w:eastAsia="Times New Roman" w:hAnsi="Times New Roman" w:cs="Times New Roman"/>
      <w:sz w:val="28"/>
      <w:szCs w:val="28"/>
      <w:shd w:val="clear" w:color="auto" w:fill="FFFFFF"/>
    </w:rPr>
  </w:style>
  <w:style w:type="character" w:customStyle="1" w:styleId="110">
    <w:name w:val="Основной текст (11)_"/>
    <w:basedOn w:val="a0"/>
    <w:link w:val="111"/>
    <w:rsid w:val="003F0E53"/>
    <w:rPr>
      <w:rFonts w:ascii="Segoe UI" w:eastAsia="Segoe UI" w:hAnsi="Segoe UI" w:cs="Segoe UI"/>
      <w:b/>
      <w:bCs/>
      <w:sz w:val="19"/>
      <w:szCs w:val="19"/>
      <w:shd w:val="clear" w:color="auto" w:fill="FFFFFF"/>
    </w:rPr>
  </w:style>
  <w:style w:type="paragraph" w:customStyle="1" w:styleId="92">
    <w:name w:val="Основной текст (9)"/>
    <w:basedOn w:val="a"/>
    <w:link w:val="91"/>
    <w:rsid w:val="003F0E53"/>
    <w:pPr>
      <w:widowControl w:val="0"/>
      <w:shd w:val="clear" w:color="auto" w:fill="FFFFFF"/>
      <w:spacing w:before="360" w:after="0" w:line="0" w:lineRule="atLeast"/>
    </w:pPr>
    <w:rPr>
      <w:rFonts w:ascii="Times New Roman" w:eastAsia="Times New Roman" w:hAnsi="Times New Roman" w:cs="Times New Roman"/>
      <w:b/>
      <w:bCs/>
    </w:rPr>
  </w:style>
  <w:style w:type="paragraph" w:customStyle="1" w:styleId="101">
    <w:name w:val="Основной текст (10)"/>
    <w:basedOn w:val="a"/>
    <w:link w:val="100"/>
    <w:rsid w:val="003F0E53"/>
    <w:pPr>
      <w:widowControl w:val="0"/>
      <w:shd w:val="clear" w:color="auto" w:fill="FFFFFF"/>
      <w:spacing w:before="540" w:after="0" w:line="0" w:lineRule="atLeast"/>
    </w:pPr>
    <w:rPr>
      <w:rFonts w:ascii="Times New Roman" w:eastAsia="Times New Roman" w:hAnsi="Times New Roman" w:cs="Times New Roman"/>
      <w:sz w:val="28"/>
      <w:szCs w:val="28"/>
    </w:rPr>
  </w:style>
  <w:style w:type="paragraph" w:customStyle="1" w:styleId="111">
    <w:name w:val="Основной текст (11)"/>
    <w:basedOn w:val="a"/>
    <w:link w:val="110"/>
    <w:rsid w:val="003F0E53"/>
    <w:pPr>
      <w:widowControl w:val="0"/>
      <w:shd w:val="clear" w:color="auto" w:fill="FFFFFF"/>
      <w:spacing w:before="120" w:after="0" w:line="0" w:lineRule="atLeast"/>
    </w:pPr>
    <w:rPr>
      <w:rFonts w:ascii="Segoe UI" w:eastAsia="Segoe UI" w:hAnsi="Segoe UI" w:cs="Segoe UI"/>
      <w:b/>
      <w:bCs/>
      <w:sz w:val="19"/>
      <w:szCs w:val="19"/>
    </w:rPr>
  </w:style>
  <w:style w:type="character" w:customStyle="1" w:styleId="af3">
    <w:name w:val="Подпись к таблице_"/>
    <w:basedOn w:val="a0"/>
    <w:link w:val="af4"/>
    <w:rsid w:val="003F0E53"/>
    <w:rPr>
      <w:rFonts w:ascii="Times New Roman" w:eastAsia="Times New Roman" w:hAnsi="Times New Roman" w:cs="Times New Roman"/>
      <w:sz w:val="26"/>
      <w:szCs w:val="26"/>
      <w:shd w:val="clear" w:color="auto" w:fill="FFFFFF"/>
    </w:rPr>
  </w:style>
  <w:style w:type="paragraph" w:customStyle="1" w:styleId="af4">
    <w:name w:val="Подпись к таблице"/>
    <w:basedOn w:val="a"/>
    <w:link w:val="af3"/>
    <w:rsid w:val="003F0E53"/>
    <w:pPr>
      <w:widowControl w:val="0"/>
      <w:shd w:val="clear" w:color="auto" w:fill="FFFFFF"/>
      <w:spacing w:after="0" w:line="259" w:lineRule="exact"/>
      <w:jc w:val="center"/>
    </w:pPr>
    <w:rPr>
      <w:rFonts w:ascii="Times New Roman" w:eastAsia="Times New Roman" w:hAnsi="Times New Roman" w:cs="Times New Roman"/>
      <w:sz w:val="26"/>
      <w:szCs w:val="26"/>
    </w:rPr>
  </w:style>
  <w:style w:type="character" w:customStyle="1" w:styleId="21pt">
    <w:name w:val="Основной текст (2) + Интервал 1 pt"/>
    <w:basedOn w:val="a0"/>
    <w:rsid w:val="003F0E53"/>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character" w:customStyle="1" w:styleId="212pt">
    <w:name w:val="Основной текст (2) + 12 pt;Полужирный"/>
    <w:basedOn w:val="a0"/>
    <w:rsid w:val="003F0E5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pt">
    <w:name w:val="Основной текст (2) + 4 pt"/>
    <w:basedOn w:val="a0"/>
    <w:rsid w:val="003F0E5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509&amp;n=102434&amp;dst=100448" TargetMode="External"/><Relationship Id="rId18" Type="http://schemas.openxmlformats.org/officeDocument/2006/relationships/hyperlink" Target="https://login.consultant.ru/link/?req=doc&amp;base=LAW&amp;n=367564&amp;dst=100037" TargetMode="External"/><Relationship Id="rId26" Type="http://schemas.openxmlformats.org/officeDocument/2006/relationships/hyperlink" Target="https://login.consultant.ru/link/?req=doc&amp;base=LAW&amp;n=466154" TargetMode="External"/><Relationship Id="rId39" Type="http://schemas.openxmlformats.org/officeDocument/2006/relationships/hyperlink" Target="https://login.consultant.ru/link/?req=doc&amp;base=LAW&amp;n=468946" TargetMode="External"/><Relationship Id="rId3" Type="http://schemas.openxmlformats.org/officeDocument/2006/relationships/styles" Target="styles.xml"/><Relationship Id="rId21" Type="http://schemas.openxmlformats.org/officeDocument/2006/relationships/hyperlink" Target="https://login.consultant.ru/link/?req=doc&amp;base=LAW&amp;n=354776" TargetMode="External"/><Relationship Id="rId34" Type="http://schemas.openxmlformats.org/officeDocument/2006/relationships/hyperlink" Target="https://login.consultant.ru/link/?req=doc&amp;base=RLAW509&amp;n=106663"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59945" TargetMode="External"/><Relationship Id="rId17" Type="http://schemas.openxmlformats.org/officeDocument/2006/relationships/hyperlink" Target="https://login.consultant.ru/link/?req=doc&amp;base=RLAW509&amp;n=82579" TargetMode="External"/><Relationship Id="rId25" Type="http://schemas.openxmlformats.org/officeDocument/2006/relationships/hyperlink" Target="https://login.consultant.ru/link/?req=doc&amp;base=LAW&amp;n=466154" TargetMode="External"/><Relationship Id="rId33" Type="http://schemas.openxmlformats.org/officeDocument/2006/relationships/hyperlink" Target="https://login.consultant.ru/link/?req=doc&amp;base=LAW&amp;n=183961" TargetMode="External"/><Relationship Id="rId38" Type="http://schemas.openxmlformats.org/officeDocument/2006/relationships/hyperlink" Target="https://login.consultant.ru/link/?req=doc&amp;base=LAW&amp;n=354777"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509&amp;n=96325" TargetMode="External"/><Relationship Id="rId20" Type="http://schemas.openxmlformats.org/officeDocument/2006/relationships/hyperlink" Target="https://login.consultant.ru/link/?req=doc&amp;base=LAW&amp;n=378317" TargetMode="External"/><Relationship Id="rId29" Type="http://schemas.openxmlformats.org/officeDocument/2006/relationships/hyperlink" Target="https://login.consultant.ru/link/?req=doc&amp;base=LAW&amp;n=494980&amp;dst=100567" TargetMode="External"/><Relationship Id="rId41" Type="http://schemas.openxmlformats.org/officeDocument/2006/relationships/hyperlink" Target="https://login.consultant.ru/link/?req=doc&amp;base=RLAW509&amp;n=1066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46666" TargetMode="External"/><Relationship Id="rId24" Type="http://schemas.openxmlformats.org/officeDocument/2006/relationships/hyperlink" Target="https://login.consultant.ru/link/?req=doc&amp;base=RLAW509&amp;n=88764" TargetMode="External"/><Relationship Id="rId32" Type="http://schemas.openxmlformats.org/officeDocument/2006/relationships/hyperlink" Target="https://login.consultant.ru/link/?req=doc&amp;base=LAW&amp;n=367564&amp;dst=100037" TargetMode="External"/><Relationship Id="rId37" Type="http://schemas.openxmlformats.org/officeDocument/2006/relationships/hyperlink" Target="https://login.consultant.ru/link/?req=doc&amp;base=LAW&amp;n=479110&amp;dst=100057" TargetMode="External"/><Relationship Id="rId40" Type="http://schemas.openxmlformats.org/officeDocument/2006/relationships/hyperlink" Target="https://login.consultant.ru/link/?req=doc&amp;base=LAW&amp;n=165477"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RLAW509&amp;n=100148" TargetMode="External"/><Relationship Id="rId23" Type="http://schemas.openxmlformats.org/officeDocument/2006/relationships/hyperlink" Target="https://login.consultant.ru/link/?req=doc&amp;base=RLAW509&amp;n=106663" TargetMode="External"/><Relationship Id="rId28" Type="http://schemas.openxmlformats.org/officeDocument/2006/relationships/hyperlink" Target="https://login.consultant.ru/link/?req=doc&amp;base=LAW&amp;n=494980&amp;dst=100551" TargetMode="External"/><Relationship Id="rId36" Type="http://schemas.openxmlformats.org/officeDocument/2006/relationships/hyperlink" Target="https://login.consultant.ru/link/?req=doc&amp;base=LAW&amp;n=494980&amp;dst=100476" TargetMode="External"/><Relationship Id="rId10" Type="http://schemas.openxmlformats.org/officeDocument/2006/relationships/hyperlink" Target="https://login.consultant.ru/link/?req=doc&amp;base=LAW&amp;n=390279&amp;dst=222" TargetMode="External"/><Relationship Id="rId19" Type="http://schemas.openxmlformats.org/officeDocument/2006/relationships/hyperlink" Target="https://login.consultant.ru/link/?req=doc&amp;base=LAW&amp;n=371594&amp;dst=100047" TargetMode="External"/><Relationship Id="rId31" Type="http://schemas.openxmlformats.org/officeDocument/2006/relationships/hyperlink" Target="https://login.consultant.ru/link/?req=doc&amp;base=LAW&amp;n=479727"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482648&amp;dst=100551" TargetMode="External"/><Relationship Id="rId14" Type="http://schemas.openxmlformats.org/officeDocument/2006/relationships/hyperlink" Target="https://login.consultant.ru/link/?req=doc&amp;base=RLAW509&amp;n=94757" TargetMode="External"/><Relationship Id="rId22" Type="http://schemas.openxmlformats.org/officeDocument/2006/relationships/hyperlink" Target="https://login.consultant.ru/link/?req=doc&amp;base=LAW&amp;n=443493" TargetMode="External"/><Relationship Id="rId27" Type="http://schemas.openxmlformats.org/officeDocument/2006/relationships/hyperlink" Target="https://login.consultant.ru/link/?req=doc&amp;base=LAW&amp;n=346666" TargetMode="External"/><Relationship Id="rId30" Type="http://schemas.openxmlformats.org/officeDocument/2006/relationships/hyperlink" Target="https://login.consultant.ru/link/?req=doc&amp;base=LAW&amp;n=482692" TargetMode="External"/><Relationship Id="rId35" Type="http://schemas.openxmlformats.org/officeDocument/2006/relationships/hyperlink" Target="https://login.consultant.ru/link/?req=doc&amp;base=LAW&amp;n=367564&amp;dst=100037"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6E050-EA12-4892-81B8-A04F1438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50</Pages>
  <Words>17954</Words>
  <Characters>102340</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Золотарёва</dc:creator>
  <cp:keywords/>
  <dc:description/>
  <cp:lastModifiedBy>Золотарёва</cp:lastModifiedBy>
  <cp:revision>14</cp:revision>
  <cp:lastPrinted>2026-02-27T06:57:00Z</cp:lastPrinted>
  <dcterms:created xsi:type="dcterms:W3CDTF">2026-02-10T14:32:00Z</dcterms:created>
  <dcterms:modified xsi:type="dcterms:W3CDTF">2026-02-27T07:07:00Z</dcterms:modified>
</cp:coreProperties>
</file>