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A3" w:rsidRPr="001F79C5" w:rsidRDefault="00864AA3" w:rsidP="00864AA3">
      <w:pPr>
        <w:spacing w:line="276" w:lineRule="auto"/>
        <w:contextualSpacing/>
        <w:jc w:val="center"/>
        <w:textAlignment w:val="baseline"/>
        <w:rPr>
          <w:b/>
          <w:bCs/>
          <w:lang w:eastAsia="fa-IR" w:bidi="fa-IR"/>
        </w:rPr>
      </w:pPr>
      <w:r w:rsidRPr="001F79C5">
        <w:rPr>
          <w:b/>
          <w:bCs/>
          <w:lang w:val="de-DE" w:eastAsia="fa-IR" w:bidi="fa-IR"/>
        </w:rPr>
        <w:t xml:space="preserve">МУНИЦИПАЛЬНОЕ  БЮДЖЕТНОЕ ОБЩЕОБРАЗОВАТЕЛЬНОЕ  УЧРЕЖДЕНИЕ  </w:t>
      </w:r>
    </w:p>
    <w:p w:rsidR="00864AA3" w:rsidRPr="001F79C5" w:rsidRDefault="00864AA3" w:rsidP="00864AA3">
      <w:pPr>
        <w:spacing w:line="276" w:lineRule="auto"/>
        <w:contextualSpacing/>
        <w:jc w:val="center"/>
        <w:textAlignment w:val="baseline"/>
        <w:rPr>
          <w:b/>
          <w:bCs/>
          <w:lang w:eastAsia="fa-IR" w:bidi="fa-IR"/>
        </w:rPr>
      </w:pPr>
      <w:r w:rsidRPr="001F79C5">
        <w:rPr>
          <w:b/>
          <w:bCs/>
          <w:lang w:val="de-DE" w:eastAsia="fa-IR" w:bidi="fa-IR"/>
        </w:rPr>
        <w:t>«СРЕДНЯЯ ОБЩЕОБРАЗОВАТЕЛЬНАЯ ШКОЛА №</w:t>
      </w:r>
      <w:r w:rsidRPr="001F79C5">
        <w:rPr>
          <w:b/>
          <w:bCs/>
          <w:lang w:eastAsia="fa-IR" w:bidi="fa-IR"/>
        </w:rPr>
        <w:t>2</w:t>
      </w:r>
      <w:r w:rsidRPr="001F79C5">
        <w:rPr>
          <w:b/>
          <w:bCs/>
          <w:lang w:val="de-DE" w:eastAsia="fa-IR" w:bidi="fa-IR"/>
        </w:rPr>
        <w:t>»</w:t>
      </w:r>
      <w:r w:rsidRPr="001F79C5">
        <w:rPr>
          <w:b/>
          <w:bCs/>
          <w:lang w:val="de-DE" w:eastAsia="fa-IR" w:bidi="fa-IR"/>
        </w:rPr>
        <w:br/>
        <w:t xml:space="preserve">МУНИЦИПАЛЬНОГО  ОБРАЗОВАНИЯ  ГОРОДСКОЙ ОКРУГ  СИМФЕРОПОЛЬ  </w:t>
      </w:r>
    </w:p>
    <w:p w:rsidR="00864AA3" w:rsidRPr="001F79C5" w:rsidRDefault="00864AA3" w:rsidP="00864AA3">
      <w:pPr>
        <w:spacing w:line="276" w:lineRule="auto"/>
        <w:contextualSpacing/>
        <w:jc w:val="center"/>
        <w:textAlignment w:val="baseline"/>
        <w:rPr>
          <w:rFonts w:eastAsia="Lucida Sans Unicode"/>
          <w:b/>
          <w:lang w:val="de-DE" w:eastAsia="fa-IR" w:bidi="fa-IR"/>
        </w:rPr>
      </w:pPr>
      <w:r w:rsidRPr="001F79C5">
        <w:rPr>
          <w:b/>
          <w:bCs/>
          <w:lang w:val="de-DE" w:eastAsia="fa-IR" w:bidi="fa-IR"/>
        </w:rPr>
        <w:t>РЕСПУБЛИКИ  КРЫМ</w:t>
      </w:r>
    </w:p>
    <w:p w:rsidR="00864AA3" w:rsidRPr="001F79C5" w:rsidRDefault="00864AA3" w:rsidP="00864AA3">
      <w:pPr>
        <w:spacing w:line="276" w:lineRule="auto"/>
        <w:contextualSpacing/>
      </w:pPr>
    </w:p>
    <w:p w:rsidR="00864AA3" w:rsidRPr="001F79C5" w:rsidRDefault="00864AA3" w:rsidP="00864AA3">
      <w:pPr>
        <w:spacing w:line="276" w:lineRule="auto"/>
        <w:contextualSpacing/>
      </w:pPr>
    </w:p>
    <w:p w:rsidR="00864AA3" w:rsidRPr="001F79C5" w:rsidRDefault="00864AA3" w:rsidP="00864AA3">
      <w:pPr>
        <w:spacing w:line="276" w:lineRule="auto"/>
        <w:contextualSpacing/>
      </w:pPr>
    </w:p>
    <w:tbl>
      <w:tblPr>
        <w:tblW w:w="9889" w:type="dxa"/>
        <w:tblLayout w:type="fixed"/>
        <w:tblLook w:val="04A0" w:firstRow="1" w:lastRow="0" w:firstColumn="1" w:lastColumn="0" w:noHBand="0" w:noVBand="1"/>
      </w:tblPr>
      <w:tblGrid>
        <w:gridCol w:w="5495"/>
        <w:gridCol w:w="4394"/>
      </w:tblGrid>
      <w:tr w:rsidR="007F254A" w:rsidRPr="001701B4" w:rsidTr="00FD262F">
        <w:trPr>
          <w:trHeight w:val="2490"/>
        </w:trPr>
        <w:tc>
          <w:tcPr>
            <w:tcW w:w="5495" w:type="dxa"/>
          </w:tcPr>
          <w:p w:rsidR="007F254A" w:rsidRPr="001701B4" w:rsidRDefault="007F254A" w:rsidP="00606E5D">
            <w:pPr>
              <w:autoSpaceDE w:val="0"/>
              <w:autoSpaceDN w:val="0"/>
              <w:adjustRightInd w:val="0"/>
              <w:jc w:val="both"/>
              <w:rPr>
                <w:rFonts w:eastAsiaTheme="minorEastAsia"/>
              </w:rPr>
            </w:pPr>
            <w:r w:rsidRPr="001701B4">
              <w:rPr>
                <w:rFonts w:eastAsiaTheme="minorEastAsia"/>
              </w:rPr>
              <w:t>РАССМОТРЕН</w:t>
            </w:r>
            <w:r>
              <w:rPr>
                <w:rFonts w:eastAsiaTheme="minorEastAsia"/>
              </w:rPr>
              <w:t>А</w:t>
            </w:r>
          </w:p>
          <w:p w:rsidR="007F254A" w:rsidRPr="001701B4" w:rsidRDefault="007F254A" w:rsidP="00606E5D">
            <w:pPr>
              <w:autoSpaceDE w:val="0"/>
              <w:autoSpaceDN w:val="0"/>
              <w:adjustRightInd w:val="0"/>
              <w:rPr>
                <w:rFonts w:eastAsiaTheme="minorEastAsia"/>
              </w:rPr>
            </w:pPr>
            <w:r>
              <w:rPr>
                <w:rFonts w:eastAsiaTheme="minorEastAsia"/>
              </w:rPr>
              <w:t xml:space="preserve">на заседании </w:t>
            </w:r>
            <w:r w:rsidRPr="001701B4">
              <w:rPr>
                <w:rFonts w:eastAsiaTheme="minorEastAsia"/>
              </w:rPr>
              <w:t xml:space="preserve">педагогического совета                                                </w:t>
            </w:r>
            <w:r>
              <w:rPr>
                <w:rFonts w:eastAsiaTheme="minorEastAsia"/>
              </w:rPr>
              <w:t xml:space="preserve">                 </w:t>
            </w:r>
          </w:p>
          <w:p w:rsidR="00712651" w:rsidRDefault="007F254A" w:rsidP="00712651">
            <w:pPr>
              <w:autoSpaceDE w:val="0"/>
              <w:autoSpaceDN w:val="0"/>
              <w:adjustRightInd w:val="0"/>
              <w:ind w:right="1593"/>
              <w:rPr>
                <w:rFonts w:eastAsiaTheme="minorEastAsia"/>
              </w:rPr>
            </w:pPr>
            <w:r w:rsidRPr="001701B4">
              <w:rPr>
                <w:rFonts w:eastAsiaTheme="minorEastAsia"/>
              </w:rPr>
              <w:t>МБОУ «Средняя</w:t>
            </w:r>
            <w:r w:rsidR="00712651">
              <w:rPr>
                <w:rFonts w:eastAsiaTheme="minorEastAsia"/>
              </w:rPr>
              <w:t xml:space="preserve"> </w:t>
            </w:r>
            <w:r>
              <w:rPr>
                <w:rFonts w:eastAsiaTheme="minorEastAsia"/>
              </w:rPr>
              <w:t xml:space="preserve">общеобразовательная школа №2»  </w:t>
            </w:r>
          </w:p>
          <w:p w:rsidR="007F254A" w:rsidRPr="001701B4" w:rsidRDefault="007F254A" w:rsidP="00712651">
            <w:pPr>
              <w:autoSpaceDE w:val="0"/>
              <w:autoSpaceDN w:val="0"/>
              <w:adjustRightInd w:val="0"/>
              <w:ind w:right="1593"/>
              <w:rPr>
                <w:rFonts w:eastAsiaTheme="minorEastAsia"/>
              </w:rPr>
            </w:pPr>
            <w:r w:rsidRPr="001701B4">
              <w:rPr>
                <w:rFonts w:eastAsiaTheme="minorEastAsia"/>
              </w:rPr>
              <w:t>г. Симферополя</w:t>
            </w:r>
          </w:p>
          <w:p w:rsidR="007F254A" w:rsidRPr="001701B4" w:rsidRDefault="007F254A" w:rsidP="00606E5D">
            <w:pPr>
              <w:autoSpaceDE w:val="0"/>
              <w:autoSpaceDN w:val="0"/>
              <w:adjustRightInd w:val="0"/>
              <w:jc w:val="both"/>
              <w:rPr>
                <w:rFonts w:eastAsiaTheme="minorEastAsia"/>
              </w:rPr>
            </w:pPr>
            <w:r w:rsidRPr="001701B4">
              <w:rPr>
                <w:rFonts w:eastAsiaTheme="minorEastAsia"/>
              </w:rPr>
              <w:t>Протокол №</w:t>
            </w:r>
            <w:r>
              <w:rPr>
                <w:rFonts w:eastAsiaTheme="minorEastAsia"/>
              </w:rPr>
              <w:t xml:space="preserve"> </w:t>
            </w:r>
            <w:r w:rsidR="00B56EBC">
              <w:rPr>
                <w:rFonts w:eastAsiaTheme="minorEastAsia"/>
              </w:rPr>
              <w:t>18</w:t>
            </w:r>
          </w:p>
          <w:p w:rsidR="007F254A" w:rsidRPr="001701B4" w:rsidRDefault="00B56EBC" w:rsidP="00B56EBC">
            <w:pPr>
              <w:autoSpaceDE w:val="0"/>
              <w:autoSpaceDN w:val="0"/>
              <w:adjustRightInd w:val="0"/>
              <w:jc w:val="both"/>
              <w:rPr>
                <w:rFonts w:eastAsiaTheme="minorEastAsia"/>
              </w:rPr>
            </w:pPr>
            <w:r>
              <w:rPr>
                <w:rFonts w:eastAsiaTheme="minorEastAsia"/>
              </w:rPr>
              <w:t>О</w:t>
            </w:r>
            <w:r w:rsidR="007F254A">
              <w:rPr>
                <w:rFonts w:eastAsiaTheme="minorEastAsia"/>
              </w:rPr>
              <w:t>т</w:t>
            </w:r>
            <w:r>
              <w:rPr>
                <w:rFonts w:eastAsiaTheme="minorEastAsia"/>
              </w:rPr>
              <w:t xml:space="preserve"> 08.10</w:t>
            </w:r>
            <w:r w:rsidR="00CD70E5">
              <w:rPr>
                <w:rFonts w:eastAsiaTheme="minorEastAsia"/>
              </w:rPr>
              <w:t>.</w:t>
            </w:r>
            <w:r>
              <w:rPr>
                <w:rFonts w:eastAsiaTheme="minorEastAsia"/>
              </w:rPr>
              <w:t>2024</w:t>
            </w:r>
          </w:p>
        </w:tc>
        <w:tc>
          <w:tcPr>
            <w:tcW w:w="4394" w:type="dxa"/>
          </w:tcPr>
          <w:p w:rsidR="007F254A" w:rsidRDefault="007F254A" w:rsidP="00606E5D">
            <w:pPr>
              <w:autoSpaceDE w:val="0"/>
              <w:autoSpaceDN w:val="0"/>
              <w:adjustRightInd w:val="0"/>
              <w:rPr>
                <w:color w:val="000000"/>
              </w:rPr>
            </w:pPr>
            <w:r w:rsidRPr="00A202E0">
              <w:rPr>
                <w:color w:val="000000"/>
              </w:rPr>
              <w:t>УТВЕРЖД</w:t>
            </w:r>
            <w:r>
              <w:rPr>
                <w:color w:val="000000"/>
              </w:rPr>
              <w:t>ЕНА</w:t>
            </w:r>
          </w:p>
          <w:p w:rsidR="00712651" w:rsidRDefault="007F254A" w:rsidP="00606E5D">
            <w:pPr>
              <w:autoSpaceDE w:val="0"/>
              <w:autoSpaceDN w:val="0"/>
              <w:adjustRightInd w:val="0"/>
              <w:rPr>
                <w:color w:val="000000"/>
              </w:rPr>
            </w:pPr>
            <w:r w:rsidRPr="00A202E0">
              <w:rPr>
                <w:color w:val="000000"/>
              </w:rPr>
              <w:t xml:space="preserve">Директор </w:t>
            </w:r>
          </w:p>
          <w:p w:rsidR="00712651" w:rsidRDefault="007F254A" w:rsidP="00606E5D">
            <w:pPr>
              <w:autoSpaceDE w:val="0"/>
              <w:autoSpaceDN w:val="0"/>
              <w:adjustRightInd w:val="0"/>
              <w:rPr>
                <w:color w:val="000000"/>
              </w:rPr>
            </w:pPr>
            <w:r w:rsidRPr="00A202E0">
              <w:rPr>
                <w:color w:val="000000"/>
              </w:rPr>
              <w:t xml:space="preserve">МБОУ «Средняя общеобразовательная школа№2» </w:t>
            </w:r>
          </w:p>
          <w:p w:rsidR="007F254A" w:rsidRPr="00A202E0" w:rsidRDefault="007F254A" w:rsidP="00606E5D">
            <w:pPr>
              <w:autoSpaceDE w:val="0"/>
              <w:autoSpaceDN w:val="0"/>
              <w:adjustRightInd w:val="0"/>
              <w:rPr>
                <w:rFonts w:eastAsiaTheme="minorEastAsia"/>
              </w:rPr>
            </w:pPr>
            <w:r w:rsidRPr="00A202E0">
              <w:rPr>
                <w:color w:val="000000"/>
              </w:rPr>
              <w:t>г. Симферополя _____</w:t>
            </w:r>
            <w:r w:rsidR="00712651">
              <w:rPr>
                <w:color w:val="000000"/>
              </w:rPr>
              <w:t>__</w:t>
            </w:r>
            <w:r w:rsidRPr="00A202E0">
              <w:rPr>
                <w:color w:val="000000"/>
              </w:rPr>
              <w:t>_ В.А. Кухнина</w:t>
            </w:r>
          </w:p>
        </w:tc>
      </w:tr>
    </w:tbl>
    <w:p w:rsidR="00864AA3" w:rsidRDefault="00864AA3"/>
    <w:p w:rsidR="00864AA3" w:rsidRDefault="00864AA3"/>
    <w:p w:rsidR="009767AF" w:rsidRDefault="009767AF"/>
    <w:p w:rsidR="009767AF" w:rsidRDefault="009767AF" w:rsidP="00864AA3">
      <w:pPr>
        <w:pStyle w:val="160"/>
        <w:shd w:val="clear" w:color="auto" w:fill="auto"/>
        <w:spacing w:before="0" w:after="402"/>
        <w:ind w:right="140"/>
        <w:rPr>
          <w:color w:val="000000"/>
          <w:lang w:eastAsia="ru-RU" w:bidi="ru-RU"/>
        </w:rPr>
      </w:pPr>
      <w:r>
        <w:rPr>
          <w:color w:val="000000"/>
          <w:lang w:eastAsia="ru-RU" w:bidi="ru-RU"/>
        </w:rPr>
        <w:t>ДОПОЛНИТЕЛЬНАЯ ОБЩЕОБРАЗОВАТЕЛЬНАЯ</w:t>
      </w:r>
      <w:r>
        <w:rPr>
          <w:color w:val="000000"/>
          <w:lang w:eastAsia="ru-RU" w:bidi="ru-RU"/>
        </w:rPr>
        <w:br/>
        <w:t>ОБЩЕРАЗВИВАЮЩАЯ ПРОГРАММА</w:t>
      </w:r>
      <w:r w:rsidR="00864AA3">
        <w:rPr>
          <w:color w:val="000000"/>
          <w:lang w:eastAsia="ru-RU" w:bidi="ru-RU"/>
        </w:rPr>
        <w:br/>
      </w:r>
    </w:p>
    <w:p w:rsidR="00864AA3" w:rsidRDefault="00864AA3" w:rsidP="00864AA3">
      <w:pPr>
        <w:pStyle w:val="160"/>
        <w:shd w:val="clear" w:color="auto" w:fill="auto"/>
        <w:spacing w:before="0" w:after="402"/>
        <w:ind w:right="140"/>
      </w:pPr>
      <w:r>
        <w:rPr>
          <w:color w:val="000000"/>
          <w:lang w:eastAsia="ru-RU" w:bidi="ru-RU"/>
        </w:rPr>
        <w:t>по подготовке детей к школе</w:t>
      </w:r>
    </w:p>
    <w:p w:rsidR="00864AA3" w:rsidRDefault="00864AA3" w:rsidP="00864AA3">
      <w:pPr>
        <w:pStyle w:val="160"/>
        <w:shd w:val="clear" w:color="auto" w:fill="auto"/>
        <w:spacing w:before="0" w:after="0" w:line="360" w:lineRule="exact"/>
        <w:ind w:right="140"/>
      </w:pPr>
      <w:r>
        <w:rPr>
          <w:color w:val="000000"/>
          <w:lang w:eastAsia="ru-RU" w:bidi="ru-RU"/>
        </w:rPr>
        <w:t>«Школа будущего первоклассника»</w:t>
      </w:r>
    </w:p>
    <w:p w:rsidR="00864AA3" w:rsidRPr="009767AF" w:rsidRDefault="00864AA3">
      <w:pPr>
        <w:rPr>
          <w:sz w:val="28"/>
          <w:szCs w:val="28"/>
        </w:rPr>
      </w:pPr>
    </w:p>
    <w:p w:rsidR="00864AA3" w:rsidRPr="009767AF" w:rsidRDefault="009767AF" w:rsidP="009767AF">
      <w:pPr>
        <w:jc w:val="center"/>
        <w:rPr>
          <w:sz w:val="28"/>
          <w:szCs w:val="28"/>
        </w:rPr>
      </w:pPr>
      <w:r w:rsidRPr="009767AF">
        <w:rPr>
          <w:sz w:val="28"/>
          <w:szCs w:val="28"/>
        </w:rPr>
        <w:t>Срок реализации 7 месяцев. Возраст детей 5,5-7 лет</w:t>
      </w:r>
    </w:p>
    <w:p w:rsidR="009767AF" w:rsidRPr="009767AF" w:rsidRDefault="009767AF" w:rsidP="009767AF">
      <w:pPr>
        <w:jc w:val="center"/>
        <w:rPr>
          <w:sz w:val="28"/>
          <w:szCs w:val="28"/>
        </w:rPr>
      </w:pPr>
      <w:r w:rsidRPr="009767AF">
        <w:rPr>
          <w:sz w:val="28"/>
          <w:szCs w:val="28"/>
        </w:rPr>
        <w:t>(4 часа в неделю)</w:t>
      </w:r>
    </w:p>
    <w:p w:rsidR="00864AA3" w:rsidRDefault="00864AA3"/>
    <w:p w:rsidR="00864AA3" w:rsidRDefault="00864AA3"/>
    <w:p w:rsidR="00864AA3" w:rsidRDefault="00864AA3"/>
    <w:p w:rsidR="00864AA3" w:rsidRDefault="00864AA3" w:rsidP="00606E5D"/>
    <w:p w:rsidR="00864AA3" w:rsidRDefault="00864AA3" w:rsidP="00606E5D"/>
    <w:p w:rsidR="00F1050F" w:rsidRDefault="00831D51" w:rsidP="009767AF">
      <w:pPr>
        <w:ind w:left="6237"/>
      </w:pPr>
      <w:r>
        <w:t>Состави</w:t>
      </w:r>
      <w:r w:rsidR="00F1050F">
        <w:t>ла</w:t>
      </w:r>
      <w:r>
        <w:t xml:space="preserve"> учитель</w:t>
      </w:r>
      <w:r w:rsidR="009767AF">
        <w:t xml:space="preserve"> </w:t>
      </w:r>
    </w:p>
    <w:p w:rsidR="00864AA3" w:rsidRDefault="009767AF" w:rsidP="009767AF">
      <w:pPr>
        <w:ind w:left="6237"/>
      </w:pPr>
      <w:r>
        <w:t>начальных классов</w:t>
      </w:r>
    </w:p>
    <w:p w:rsidR="00606E5D" w:rsidRDefault="005670E4" w:rsidP="009767AF">
      <w:pPr>
        <w:ind w:left="6237"/>
      </w:pPr>
      <w:r>
        <w:t>Аджимамбетова Э.С.</w:t>
      </w:r>
    </w:p>
    <w:p w:rsidR="00606E5D" w:rsidRDefault="00606E5D"/>
    <w:p w:rsidR="00606E5D" w:rsidRDefault="00606E5D"/>
    <w:p w:rsidR="00606E5D" w:rsidRDefault="00606E5D"/>
    <w:p w:rsidR="00864AA3" w:rsidRDefault="00864AA3"/>
    <w:p w:rsidR="00831D51" w:rsidRDefault="00831D51"/>
    <w:p w:rsidR="00831D51" w:rsidRDefault="00831D51"/>
    <w:p w:rsidR="00831D51" w:rsidRDefault="00831D51"/>
    <w:p w:rsidR="00831D51" w:rsidRDefault="00831D51"/>
    <w:p w:rsidR="00606E5D" w:rsidRDefault="009767AF" w:rsidP="00D6178D">
      <w:pPr>
        <w:jc w:val="center"/>
        <w:rPr>
          <w:sz w:val="28"/>
        </w:rPr>
      </w:pPr>
      <w:r>
        <w:rPr>
          <w:sz w:val="28"/>
        </w:rPr>
        <w:t>г. Симферополь,</w:t>
      </w:r>
    </w:p>
    <w:p w:rsidR="009767AF" w:rsidRDefault="00831D51" w:rsidP="00D6178D">
      <w:pPr>
        <w:jc w:val="center"/>
        <w:rPr>
          <w:sz w:val="28"/>
        </w:rPr>
      </w:pPr>
      <w:r>
        <w:rPr>
          <w:sz w:val="28"/>
        </w:rPr>
        <w:t>202</w:t>
      </w:r>
      <w:r w:rsidR="005670E4">
        <w:rPr>
          <w:sz w:val="28"/>
        </w:rPr>
        <w:t>4</w:t>
      </w:r>
      <w:r w:rsidR="009767AF">
        <w:rPr>
          <w:sz w:val="28"/>
        </w:rPr>
        <w:t>г.</w:t>
      </w:r>
    </w:p>
    <w:p w:rsidR="006A0157" w:rsidRPr="00F9797C" w:rsidRDefault="006A0157" w:rsidP="003A09ED">
      <w:pPr>
        <w:pStyle w:val="a4"/>
        <w:widowControl/>
        <w:numPr>
          <w:ilvl w:val="0"/>
          <w:numId w:val="66"/>
        </w:numPr>
        <w:suppressAutoHyphens w:val="0"/>
        <w:ind w:left="0" w:firstLine="709"/>
        <w:jc w:val="center"/>
        <w:rPr>
          <w:b/>
        </w:rPr>
      </w:pPr>
      <w:r w:rsidRPr="00F9797C">
        <w:rPr>
          <w:b/>
        </w:rPr>
        <w:lastRenderedPageBreak/>
        <w:t>Комплекс основных характеристик программы.</w:t>
      </w:r>
    </w:p>
    <w:p w:rsidR="006A0157" w:rsidRPr="00F9797C" w:rsidRDefault="006A0157" w:rsidP="00F9797C">
      <w:pPr>
        <w:ind w:firstLine="709"/>
        <w:jc w:val="both"/>
        <w:rPr>
          <w:b/>
        </w:rPr>
      </w:pPr>
    </w:p>
    <w:p w:rsidR="006A0157" w:rsidRPr="00F9797C" w:rsidRDefault="006A0157" w:rsidP="003A09ED">
      <w:pPr>
        <w:pStyle w:val="a4"/>
        <w:numPr>
          <w:ilvl w:val="1"/>
          <w:numId w:val="67"/>
        </w:numPr>
        <w:ind w:left="0" w:firstLine="709"/>
        <w:jc w:val="center"/>
        <w:rPr>
          <w:b/>
        </w:rPr>
      </w:pPr>
      <w:r w:rsidRPr="00F9797C">
        <w:rPr>
          <w:b/>
        </w:rPr>
        <w:t>Пояснительная записка.</w:t>
      </w:r>
    </w:p>
    <w:p w:rsidR="00636BB8" w:rsidRPr="00F9797C" w:rsidRDefault="00636BB8" w:rsidP="00F9797C">
      <w:pPr>
        <w:ind w:firstLine="709"/>
        <w:jc w:val="both"/>
        <w:rPr>
          <w:b/>
        </w:rPr>
      </w:pPr>
      <w:r w:rsidRPr="00F9797C">
        <w:rPr>
          <w:b/>
        </w:rPr>
        <w:t xml:space="preserve">Направленность (профиль) программы </w:t>
      </w:r>
      <w:r w:rsidR="009800FA" w:rsidRPr="00F9797C">
        <w:t>подготовки к школе по содержанию является</w:t>
      </w:r>
      <w:r w:rsidR="009800FA" w:rsidRPr="00F9797C">
        <w:rPr>
          <w:b/>
        </w:rPr>
        <w:t xml:space="preserve"> </w:t>
      </w:r>
      <w:r w:rsidR="00B56EBC" w:rsidRPr="00F9797C">
        <w:t>интеллектуальной</w:t>
      </w:r>
      <w:r w:rsidR="009800FA" w:rsidRPr="00F9797C">
        <w:t xml:space="preserve">, по форме организации кружковой, </w:t>
      </w:r>
      <w:r w:rsidR="00B56EBC" w:rsidRPr="00F9797C">
        <w:t>рассчитанной</w:t>
      </w:r>
      <w:r w:rsidR="009800FA" w:rsidRPr="00F9797C">
        <w:t xml:space="preserve"> на 7 месяцев.</w:t>
      </w:r>
    </w:p>
    <w:p w:rsidR="008B4419" w:rsidRPr="00F9797C" w:rsidRDefault="00636BB8" w:rsidP="00F9797C">
      <w:pPr>
        <w:widowControl/>
        <w:suppressAutoHyphens w:val="0"/>
        <w:ind w:firstLine="709"/>
        <w:jc w:val="both"/>
      </w:pPr>
      <w:r w:rsidRPr="00F9797C">
        <w:rPr>
          <w:b/>
        </w:rPr>
        <w:t>Актуальность и новизна</w:t>
      </w:r>
      <w:r w:rsidRPr="00F9797C">
        <w:t xml:space="preserve"> </w:t>
      </w:r>
      <w:r w:rsidRPr="00F9797C">
        <w:rPr>
          <w:b/>
        </w:rPr>
        <w:t>программы</w:t>
      </w:r>
      <w:r w:rsidR="009800FA" w:rsidRPr="00F9797C">
        <w:t xml:space="preserve"> заключается в</w:t>
      </w:r>
      <w:r w:rsidRPr="00F9797C">
        <w:t>, что она предполагает использование современных технологий, позволяющих активизировать мыслительные процессы ребёнка, включить его в изменившуюся социальную среду и формировать интерес к школьной жизни. Программа способствует развитию потенциальных возможностей ребёнка, посредством овладения им УУД, предложенными федеральными государственными стандартами начального общего образования.</w:t>
      </w:r>
    </w:p>
    <w:p w:rsidR="00966AEF" w:rsidRPr="00F9797C" w:rsidRDefault="009800FA" w:rsidP="00F9797C">
      <w:pPr>
        <w:ind w:firstLine="709"/>
        <w:jc w:val="both"/>
        <w:rPr>
          <w:bCs/>
        </w:rPr>
      </w:pPr>
      <w:r w:rsidRPr="00F9797C">
        <w:rPr>
          <w:b/>
        </w:rPr>
        <w:t>Отличительные особенности программы</w:t>
      </w:r>
      <w:r w:rsidR="00966AEF" w:rsidRPr="00F9797C">
        <w:rPr>
          <w:b/>
        </w:rPr>
        <w:t xml:space="preserve"> – </w:t>
      </w:r>
      <w:r w:rsidR="00966AEF" w:rsidRPr="00F9797C">
        <w:t>заключается в том, что она основывается на постепенном</w:t>
      </w:r>
      <w:r w:rsidR="00966AEF" w:rsidRPr="00F9797C">
        <w:rPr>
          <w:bCs/>
        </w:rPr>
        <w:t xml:space="preserve"> формировании «внутренней позиции школьника». Для этого надо создать условия, чтобы ребенок хоть на несколько минут побыл  настоящим учеником: посидел за партой, пообщался  с учителем, привык к нему и его требования.  Актуальной становится предшкольная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966AEF" w:rsidRPr="00F9797C" w:rsidRDefault="00966AEF" w:rsidP="00F9797C">
      <w:pPr>
        <w:ind w:firstLine="709"/>
        <w:jc w:val="both"/>
        <w:rPr>
          <w:bCs/>
        </w:rPr>
      </w:pPr>
      <w:r w:rsidRPr="00F9797C">
        <w:rPr>
          <w:bCs/>
        </w:rPr>
        <w:t>Предшкольная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966AEF" w:rsidRPr="00F9797C" w:rsidRDefault="00966AEF" w:rsidP="00F9797C">
      <w:pPr>
        <w:pStyle w:val="section1"/>
        <w:shd w:val="clear" w:color="auto" w:fill="FFFFFF"/>
        <w:spacing w:before="0" w:beforeAutospacing="0" w:after="0" w:afterAutospacing="0"/>
        <w:ind w:firstLine="709"/>
        <w:jc w:val="both"/>
      </w:pPr>
      <w:r w:rsidRPr="00F9797C">
        <w:rPr>
          <w:b/>
          <w:bCs/>
          <w:shd w:val="clear" w:color="auto" w:fill="FFFFFF"/>
        </w:rPr>
        <w:t xml:space="preserve">Педагогическая целесообразность - </w:t>
      </w:r>
      <w:r w:rsidRPr="00F9797C">
        <w:t>дополнительное образование детей дошкольного возраста является актуальным направлением развития,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w:t>
      </w:r>
      <w:r w:rsidRPr="00F9797C">
        <w:rPr>
          <w:rStyle w:val="apple-converted-space"/>
        </w:rPr>
        <w:t xml:space="preserve"> </w:t>
      </w:r>
      <w:r w:rsidRPr="00F9797C">
        <w:t>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w:t>
      </w:r>
    </w:p>
    <w:p w:rsidR="00966AEF" w:rsidRPr="00F9797C" w:rsidRDefault="00966AEF" w:rsidP="00F9797C">
      <w:pPr>
        <w:ind w:firstLine="709"/>
        <w:jc w:val="both"/>
      </w:pPr>
      <w:r w:rsidRPr="00F9797C">
        <w:t xml:space="preserve">При организации дополнительного образования учитываются интересы дошкольников и запросы родителей. </w:t>
      </w:r>
    </w:p>
    <w:p w:rsidR="00966AEF" w:rsidRPr="00F9797C" w:rsidRDefault="00966AEF" w:rsidP="00F9797C">
      <w:pPr>
        <w:ind w:firstLine="709"/>
        <w:jc w:val="both"/>
      </w:pPr>
      <w:r w:rsidRPr="00F9797C">
        <w:rPr>
          <w:b/>
        </w:rPr>
        <w:t>Адресат программы</w:t>
      </w:r>
      <w:r w:rsidRPr="00F9797C">
        <w:t xml:space="preserve"> – дети (школьники) возрастом от 5,5 до 7 лет.</w:t>
      </w:r>
    </w:p>
    <w:p w:rsidR="00966AEF" w:rsidRPr="00F9797C" w:rsidRDefault="00966AEF" w:rsidP="00F9797C">
      <w:pPr>
        <w:ind w:firstLine="709"/>
        <w:jc w:val="both"/>
      </w:pPr>
      <w:r w:rsidRPr="00F9797C">
        <w:rPr>
          <w:b/>
        </w:rPr>
        <w:t>Уровень программы</w:t>
      </w:r>
      <w:r w:rsidRPr="00F9797C">
        <w:t xml:space="preserve"> – начальный.</w:t>
      </w:r>
    </w:p>
    <w:p w:rsidR="00966AEF" w:rsidRPr="00F9797C" w:rsidRDefault="00966AEF" w:rsidP="00F9797C">
      <w:pPr>
        <w:ind w:firstLine="709"/>
        <w:jc w:val="both"/>
      </w:pPr>
      <w:r w:rsidRPr="00F9797C">
        <w:rPr>
          <w:b/>
        </w:rPr>
        <w:t>Формы обучения</w:t>
      </w:r>
      <w:r w:rsidRPr="00F9797C">
        <w:t xml:space="preserve"> – очная.</w:t>
      </w:r>
    </w:p>
    <w:p w:rsidR="00966AEF" w:rsidRPr="00F9797C" w:rsidRDefault="00966AEF" w:rsidP="00831D51">
      <w:pPr>
        <w:ind w:firstLine="709"/>
        <w:jc w:val="both"/>
      </w:pPr>
      <w:r w:rsidRPr="00F9797C">
        <w:rPr>
          <w:b/>
        </w:rPr>
        <w:t>Особенности органи</w:t>
      </w:r>
      <w:r w:rsidR="00066711">
        <w:rPr>
          <w:b/>
        </w:rPr>
        <w:t xml:space="preserve">зации образовательного процесса </w:t>
      </w:r>
      <w:r w:rsidRPr="00F9797C">
        <w:rPr>
          <w:b/>
        </w:rPr>
        <w:t>з</w:t>
      </w:r>
      <w:r w:rsidRPr="00F9797C">
        <w:t xml:space="preserve">аключаются  в  самой  структуре  программы,  в  её  содержательной  части,  в </w:t>
      </w:r>
      <w:r w:rsidR="00831D51">
        <w:t> организац</w:t>
      </w:r>
      <w:r w:rsidRPr="00F9797C">
        <w:t>ионно-педагогической основе обучения:</w:t>
      </w:r>
    </w:p>
    <w:p w:rsidR="00B02CE3" w:rsidRPr="00F9797C" w:rsidRDefault="00B02CE3" w:rsidP="00F9797C">
      <w:pPr>
        <w:ind w:firstLine="709"/>
        <w:jc w:val="both"/>
      </w:pPr>
      <w:r w:rsidRPr="00F9797C">
        <w:t>1. групповая форма работы в сочетании с индивидуальным подходом;</w:t>
      </w:r>
    </w:p>
    <w:p w:rsidR="00B02CE3" w:rsidRPr="00F9797C" w:rsidRDefault="00B02CE3" w:rsidP="00F9797C">
      <w:pPr>
        <w:ind w:firstLine="709"/>
        <w:jc w:val="both"/>
      </w:pPr>
      <w:r w:rsidRPr="00F9797C">
        <w:t>2. обучение, развитие и воспитание на основе современных педагогических технологий личностно-ориентированной направленности, методов, форм, приёмов, способствующих наибольшей заинтересованности детей в разных видах деятельности, а также более полному раскрытию их творческого потенциала и формированию стремления к саморазвитию и дальнейшему самосовершенствованию.</w:t>
      </w:r>
    </w:p>
    <w:p w:rsidR="00CA1C5E" w:rsidRPr="00F9797C" w:rsidRDefault="00B02CE3" w:rsidP="00F9797C">
      <w:pPr>
        <w:ind w:firstLine="709"/>
        <w:jc w:val="both"/>
      </w:pPr>
      <w:r w:rsidRPr="00F9797C">
        <w:rPr>
          <w:b/>
        </w:rPr>
        <w:t>Режим занятий, периодичность и продолжительность занятий</w:t>
      </w:r>
      <w:r w:rsidRPr="00F9797C">
        <w:t xml:space="preserve"> –</w:t>
      </w:r>
    </w:p>
    <w:p w:rsidR="00B02CE3" w:rsidRPr="00F9797C" w:rsidRDefault="00B02CE3" w:rsidP="00F9797C">
      <w:pPr>
        <w:ind w:firstLine="709"/>
        <w:jc w:val="both"/>
      </w:pPr>
      <w:r w:rsidRPr="00F9797C">
        <w:t>общее количество часов в год, количество часов и занятий в неделю, периодичность и продолжительность занятий согласно учебному плану и</w:t>
      </w:r>
      <w:r w:rsidR="00EB08C4" w:rsidRPr="00F9797C">
        <w:t xml:space="preserve"> календарному учебному графику.</w:t>
      </w:r>
    </w:p>
    <w:p w:rsidR="00D54169" w:rsidRPr="00F9797C" w:rsidRDefault="00B02CE3" w:rsidP="00F9797C">
      <w:pPr>
        <w:pStyle w:val="24"/>
        <w:shd w:val="clear" w:color="auto" w:fill="auto"/>
        <w:spacing w:line="240" w:lineRule="auto"/>
        <w:ind w:firstLine="709"/>
        <w:jc w:val="both"/>
        <w:rPr>
          <w:sz w:val="24"/>
          <w:szCs w:val="24"/>
        </w:rPr>
      </w:pPr>
      <w:r w:rsidRPr="00F9797C">
        <w:rPr>
          <w:sz w:val="24"/>
          <w:szCs w:val="24"/>
        </w:rPr>
        <w:t>Срок освоения программы - 7 месяцев.</w:t>
      </w:r>
    </w:p>
    <w:p w:rsidR="00B02CE3" w:rsidRPr="00F9797C" w:rsidRDefault="00B02CE3" w:rsidP="00F9797C">
      <w:pPr>
        <w:ind w:firstLine="709"/>
        <w:jc w:val="both"/>
      </w:pPr>
      <w:r w:rsidRPr="00F9797C">
        <w:t xml:space="preserve">Расписание занятий кружка строится из расчета один раз в неделю. </w:t>
      </w:r>
    </w:p>
    <w:p w:rsidR="00B02CE3" w:rsidRPr="00F9797C" w:rsidRDefault="00B02CE3" w:rsidP="00F9797C">
      <w:pPr>
        <w:ind w:firstLine="709"/>
        <w:jc w:val="both"/>
      </w:pPr>
      <w:r w:rsidRPr="00F9797C">
        <w:t>Каждое занятие длится 30 минут, (каждые 30 минут перерыв 10 минут). Образовательный процесс построен в соответствии с возрастными, физическими и психологическими возможностями детей.</w:t>
      </w:r>
    </w:p>
    <w:p w:rsidR="00831D51" w:rsidRDefault="00831D51" w:rsidP="00831D51">
      <w:pPr>
        <w:pStyle w:val="11"/>
        <w:tabs>
          <w:tab w:val="left" w:pos="567"/>
        </w:tabs>
        <w:ind w:left="0" w:firstLine="709"/>
        <w:jc w:val="both"/>
        <w:rPr>
          <w:sz w:val="24"/>
          <w:szCs w:val="24"/>
        </w:rPr>
      </w:pPr>
    </w:p>
    <w:p w:rsidR="00831D51" w:rsidRPr="00F9797C" w:rsidRDefault="00B02CE3" w:rsidP="00831D51">
      <w:pPr>
        <w:pStyle w:val="11"/>
        <w:tabs>
          <w:tab w:val="left" w:pos="567"/>
        </w:tabs>
        <w:ind w:left="0" w:firstLine="709"/>
        <w:jc w:val="both"/>
        <w:rPr>
          <w:sz w:val="24"/>
          <w:szCs w:val="24"/>
        </w:rPr>
      </w:pPr>
      <w:r w:rsidRPr="00F9797C">
        <w:rPr>
          <w:sz w:val="24"/>
          <w:szCs w:val="24"/>
        </w:rPr>
        <w:lastRenderedPageBreak/>
        <w:t>Нормативно - правовая база</w:t>
      </w:r>
    </w:p>
    <w:p w:rsidR="00B02CE3" w:rsidRPr="00F9797C" w:rsidRDefault="00B02CE3" w:rsidP="00F9797C">
      <w:pPr>
        <w:pStyle w:val="a4"/>
        <w:ind w:left="0" w:firstLine="709"/>
        <w:jc w:val="both"/>
        <w:rPr>
          <w:b/>
        </w:rPr>
      </w:pPr>
      <w:r w:rsidRPr="00F9797C">
        <w:rPr>
          <w:b/>
        </w:rPr>
        <w:t>Законы РФ:</w:t>
      </w:r>
    </w:p>
    <w:p w:rsidR="00B02CE3" w:rsidRPr="00F9797C" w:rsidRDefault="00B02CE3" w:rsidP="00F9797C">
      <w:pPr>
        <w:pStyle w:val="a4"/>
        <w:numPr>
          <w:ilvl w:val="0"/>
          <w:numId w:val="25"/>
        </w:numPr>
        <w:tabs>
          <w:tab w:val="left" w:pos="851"/>
        </w:tabs>
        <w:ind w:left="0" w:firstLine="709"/>
        <w:jc w:val="both"/>
      </w:pPr>
      <w:r w:rsidRPr="00F9797C">
        <w:t>Конституция РФ от 12.12.1993;</w:t>
      </w:r>
    </w:p>
    <w:p w:rsidR="00B02CE3" w:rsidRPr="00F9797C" w:rsidRDefault="00B02CE3" w:rsidP="00F9797C">
      <w:pPr>
        <w:pStyle w:val="a4"/>
        <w:numPr>
          <w:ilvl w:val="0"/>
          <w:numId w:val="25"/>
        </w:numPr>
        <w:tabs>
          <w:tab w:val="left" w:pos="851"/>
        </w:tabs>
        <w:ind w:left="0" w:firstLine="709"/>
        <w:jc w:val="both"/>
      </w:pPr>
      <w:r w:rsidRPr="00F9797C">
        <w:t>Семейный кодекс РФ от 08.12.1995 № 223 ФЗ;</w:t>
      </w:r>
    </w:p>
    <w:p w:rsidR="00B02CE3" w:rsidRPr="00F9797C" w:rsidRDefault="00B02CE3" w:rsidP="00F9797C">
      <w:pPr>
        <w:pStyle w:val="a4"/>
        <w:numPr>
          <w:ilvl w:val="0"/>
          <w:numId w:val="25"/>
        </w:numPr>
        <w:tabs>
          <w:tab w:val="left" w:pos="851"/>
        </w:tabs>
        <w:ind w:left="0" w:firstLine="709"/>
        <w:jc w:val="both"/>
      </w:pPr>
      <w:r w:rsidRPr="00F9797C">
        <w:t>Федеральный закон «Об основных гарантиях прав ребёнка в Российской Федерации» от 24.07.1998 №124-ФЗ;</w:t>
      </w:r>
    </w:p>
    <w:p w:rsidR="00B02CE3" w:rsidRPr="00F9797C" w:rsidRDefault="00B02CE3" w:rsidP="00F9797C">
      <w:pPr>
        <w:pStyle w:val="a4"/>
        <w:numPr>
          <w:ilvl w:val="0"/>
          <w:numId w:val="25"/>
        </w:numPr>
        <w:tabs>
          <w:tab w:val="left" w:pos="851"/>
        </w:tabs>
        <w:ind w:left="0" w:firstLine="709"/>
        <w:jc w:val="both"/>
      </w:pPr>
      <w:r w:rsidRPr="00F9797C">
        <w:t>Закон 273 - ФЗ «Об образовании в Российской Федерации» от 29.12.2012, дополнения и изменения от 3 июля 2016г. ФЗ №313 «Об образовании в Российской федерации».</w:t>
      </w:r>
    </w:p>
    <w:p w:rsidR="00B02CE3" w:rsidRPr="00F9797C" w:rsidRDefault="00B02CE3" w:rsidP="00F9797C">
      <w:pPr>
        <w:pStyle w:val="a4"/>
        <w:ind w:left="0" w:firstLine="709"/>
        <w:jc w:val="both"/>
      </w:pPr>
      <w:r w:rsidRPr="00F9797C">
        <w:rPr>
          <w:b/>
        </w:rPr>
        <w:t>Документы Правительства РФ:</w:t>
      </w:r>
    </w:p>
    <w:p w:rsidR="00B02CE3" w:rsidRPr="00F9797C" w:rsidRDefault="00B02CE3" w:rsidP="00F9797C">
      <w:pPr>
        <w:pStyle w:val="a4"/>
        <w:numPr>
          <w:ilvl w:val="0"/>
          <w:numId w:val="26"/>
        </w:numPr>
        <w:tabs>
          <w:tab w:val="left" w:pos="851"/>
        </w:tabs>
        <w:ind w:left="0" w:firstLine="709"/>
        <w:jc w:val="both"/>
      </w:pPr>
      <w:r w:rsidRPr="00F9797C">
        <w:t>«Об утверждении правил оказания платных услуг в сфере дошкольного и общего образования» (постановление от 05.07.2001 № 505);</w:t>
      </w:r>
    </w:p>
    <w:p w:rsidR="00B02CE3" w:rsidRPr="00F9797C" w:rsidRDefault="00B02CE3" w:rsidP="00F9797C">
      <w:pPr>
        <w:pStyle w:val="a4"/>
        <w:numPr>
          <w:ilvl w:val="0"/>
          <w:numId w:val="26"/>
        </w:numPr>
        <w:shd w:val="clear" w:color="auto" w:fill="FFFFFF"/>
        <w:tabs>
          <w:tab w:val="left" w:pos="245"/>
          <w:tab w:val="left" w:pos="851"/>
        </w:tabs>
        <w:adjustRightInd w:val="0"/>
        <w:ind w:left="0" w:firstLine="709"/>
        <w:jc w:val="both"/>
        <w:rPr>
          <w:spacing w:val="-7"/>
        </w:rPr>
      </w:pPr>
      <w:r w:rsidRPr="00F9797C">
        <w:rPr>
          <w:spacing w:val="-7"/>
        </w:rPr>
        <w:t>Концепция содержания непрерывного образования (дошкольное и начальное звено) (утверждена ФКС по общему образованию МО РФ 17.06.2003).</w:t>
      </w:r>
    </w:p>
    <w:p w:rsidR="00B02CE3" w:rsidRPr="00F9797C" w:rsidRDefault="00B02CE3" w:rsidP="00F9797C">
      <w:pPr>
        <w:pStyle w:val="a4"/>
        <w:numPr>
          <w:ilvl w:val="0"/>
          <w:numId w:val="26"/>
        </w:numPr>
        <w:shd w:val="clear" w:color="auto" w:fill="FFFFFF"/>
        <w:tabs>
          <w:tab w:val="left" w:pos="245"/>
          <w:tab w:val="left" w:pos="851"/>
        </w:tabs>
        <w:adjustRightInd w:val="0"/>
        <w:ind w:left="0" w:firstLine="709"/>
        <w:jc w:val="both"/>
        <w:rPr>
          <w:spacing w:val="-7"/>
        </w:rPr>
      </w:pPr>
      <w:r w:rsidRPr="00F9797C">
        <w:rPr>
          <w:spacing w:val="-7"/>
        </w:rPr>
        <w:t>Концепция развития дополнительного образования детей (утверждена распоряжением Правительства Российской Федерации от 4 сентября 2014 г. № 1726-р.)</w:t>
      </w:r>
    </w:p>
    <w:p w:rsidR="00B02CE3" w:rsidRPr="00F9797C" w:rsidRDefault="00B02CE3" w:rsidP="00F9797C">
      <w:pPr>
        <w:pStyle w:val="a4"/>
        <w:ind w:left="0" w:firstLine="709"/>
        <w:jc w:val="both"/>
        <w:rPr>
          <w:b/>
        </w:rPr>
      </w:pPr>
      <w:r w:rsidRPr="00F9797C">
        <w:rPr>
          <w:b/>
        </w:rPr>
        <w:t>Документы Федеральных служб:</w:t>
      </w:r>
    </w:p>
    <w:p w:rsidR="00B02CE3" w:rsidRPr="00F9797C" w:rsidRDefault="00B02CE3" w:rsidP="00F9797C">
      <w:pPr>
        <w:pStyle w:val="a4"/>
        <w:numPr>
          <w:ilvl w:val="0"/>
          <w:numId w:val="27"/>
        </w:numPr>
        <w:tabs>
          <w:tab w:val="left" w:pos="851"/>
        </w:tabs>
        <w:ind w:left="0" w:firstLine="709"/>
        <w:jc w:val="both"/>
      </w:pPr>
      <w:r w:rsidRPr="00F9797C">
        <w:t xml:space="preserve">СанПиН 2.4.1.  3049-13, утверждённый постановлением Главного государственного санитарного врача РФ от 15.05.2013 г. № 26. </w:t>
      </w:r>
    </w:p>
    <w:p w:rsidR="00B02CE3" w:rsidRPr="00F9797C" w:rsidRDefault="00B02CE3" w:rsidP="00F9797C">
      <w:pPr>
        <w:pStyle w:val="a4"/>
        <w:numPr>
          <w:ilvl w:val="0"/>
          <w:numId w:val="27"/>
        </w:numPr>
        <w:tabs>
          <w:tab w:val="left" w:pos="851"/>
        </w:tabs>
        <w:ind w:left="0" w:firstLine="709"/>
        <w:jc w:val="both"/>
      </w:pPr>
      <w:r w:rsidRPr="00F9797C">
        <w:t>Постановление Главного государственного санитарного врача РФ от 4 июля 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B02CE3" w:rsidRPr="00F9797C" w:rsidRDefault="00B02CE3" w:rsidP="00F9797C">
      <w:pPr>
        <w:pStyle w:val="a4"/>
        <w:ind w:left="0" w:firstLine="709"/>
        <w:jc w:val="both"/>
        <w:rPr>
          <w:b/>
        </w:rPr>
      </w:pPr>
      <w:r w:rsidRPr="00F9797C">
        <w:rPr>
          <w:b/>
        </w:rPr>
        <w:t>Нормативно-правовые документы Министерства образования России:</w:t>
      </w:r>
    </w:p>
    <w:p w:rsidR="00B02CE3" w:rsidRPr="00F9797C" w:rsidRDefault="00B02CE3" w:rsidP="00F9797C">
      <w:pPr>
        <w:pStyle w:val="a4"/>
        <w:numPr>
          <w:ilvl w:val="0"/>
          <w:numId w:val="28"/>
        </w:numPr>
        <w:shd w:val="clear" w:color="auto" w:fill="FFFFFF"/>
        <w:tabs>
          <w:tab w:val="left" w:pos="245"/>
          <w:tab w:val="left" w:pos="851"/>
        </w:tabs>
        <w:adjustRightInd w:val="0"/>
        <w:ind w:left="0" w:firstLine="709"/>
        <w:jc w:val="both"/>
      </w:pPr>
      <w:r w:rsidRPr="00F9797C">
        <w:t>Федеральный закон Российской Федерации от 29.12.2012 № 273-ФЗ (ред. от 31.12.2014, с изм. от 02.05.2015) "Об образовании в Российской Федерации", Федеральный закон Российской Федерации «Об основных гарантиях прав ребёнка в Российской Федерации» (в редакции Федерального Закона от 20.07.2000 №103-ФЗ)</w:t>
      </w:r>
    </w:p>
    <w:p w:rsidR="00B02CE3" w:rsidRPr="00F9797C" w:rsidRDefault="00B02CE3" w:rsidP="00F9797C">
      <w:pPr>
        <w:pStyle w:val="a4"/>
        <w:numPr>
          <w:ilvl w:val="0"/>
          <w:numId w:val="28"/>
        </w:numPr>
        <w:shd w:val="clear" w:color="auto" w:fill="FFFFFF"/>
        <w:tabs>
          <w:tab w:val="left" w:pos="245"/>
          <w:tab w:val="left" w:pos="851"/>
        </w:tabs>
        <w:adjustRightInd w:val="0"/>
        <w:ind w:left="0" w:firstLine="709"/>
        <w:jc w:val="both"/>
      </w:pPr>
      <w:r w:rsidRPr="00F9797C">
        <w:t xml:space="preserve">Приказ Министерства образования и науки Российской Федерации </w:t>
      </w:r>
      <w:r w:rsidRPr="00F9797C">
        <w:rPr>
          <w:spacing w:val="-7"/>
        </w:rPr>
        <w:t>(Минобрнауки России) от 17 октября2013 г. N 1155 «</w:t>
      </w:r>
      <w:r w:rsidRPr="00F9797C">
        <w:t>Об утверждении федерального государственного образовательного стандарта дошкольного образования</w:t>
      </w:r>
      <w:r w:rsidRPr="00F9797C">
        <w:rPr>
          <w:spacing w:val="-8"/>
        </w:rPr>
        <w:t>».</w:t>
      </w:r>
    </w:p>
    <w:p w:rsidR="00B02CE3" w:rsidRPr="00F9797C" w:rsidRDefault="00B02CE3" w:rsidP="00F9797C">
      <w:pPr>
        <w:pStyle w:val="a4"/>
        <w:numPr>
          <w:ilvl w:val="0"/>
          <w:numId w:val="28"/>
        </w:numPr>
        <w:tabs>
          <w:tab w:val="left" w:pos="245"/>
          <w:tab w:val="left" w:pos="851"/>
        </w:tabs>
        <w:adjustRightInd w:val="0"/>
        <w:ind w:left="0" w:firstLine="709"/>
        <w:jc w:val="both"/>
      </w:pPr>
      <w:r w:rsidRPr="00F9797C">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от 30.08.2013 г. № 1014).</w:t>
      </w:r>
    </w:p>
    <w:p w:rsidR="00B02CE3" w:rsidRPr="00F9797C" w:rsidRDefault="00B02CE3" w:rsidP="00F9797C">
      <w:pPr>
        <w:pStyle w:val="a4"/>
        <w:numPr>
          <w:ilvl w:val="0"/>
          <w:numId w:val="28"/>
        </w:numPr>
        <w:tabs>
          <w:tab w:val="left" w:pos="245"/>
          <w:tab w:val="left" w:pos="851"/>
        </w:tabs>
        <w:ind w:left="0" w:firstLine="709"/>
        <w:jc w:val="both"/>
        <w:rPr>
          <w:rFonts w:eastAsiaTheme="minorHAnsi"/>
          <w:lang w:eastAsia="en-US"/>
        </w:rPr>
      </w:pPr>
      <w:r w:rsidRPr="00F9797C">
        <w:rPr>
          <w:rFonts w:eastAsiaTheme="minorHAnsi"/>
          <w:lang w:eastAsia="en-US"/>
        </w:rPr>
        <w:t xml:space="preserve">Примерные требования к содержанию и оформлению образовательных программ дополнительного образования детей (письмо Министерства образования РФ от 11.12.2006 № 06-1844).  </w:t>
      </w:r>
    </w:p>
    <w:p w:rsidR="00B02CE3" w:rsidRPr="00F9797C" w:rsidRDefault="00B02CE3" w:rsidP="00F9797C">
      <w:pPr>
        <w:pStyle w:val="a4"/>
        <w:numPr>
          <w:ilvl w:val="0"/>
          <w:numId w:val="28"/>
        </w:numPr>
        <w:tabs>
          <w:tab w:val="left" w:pos="245"/>
          <w:tab w:val="left" w:pos="851"/>
        </w:tabs>
        <w:ind w:left="0" w:firstLine="709"/>
        <w:jc w:val="both"/>
        <w:rPr>
          <w:rFonts w:eastAsiaTheme="minorHAnsi"/>
          <w:lang w:eastAsia="en-US"/>
        </w:rPr>
      </w:pPr>
      <w:r w:rsidRPr="00F9797C">
        <w:rPr>
          <w:rFonts w:eastAsiaTheme="minorHAnsi"/>
          <w:lang w:eastAsia="en-US"/>
        </w:rPr>
        <w:t>Приказ Министерства образования и науки РФ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w:t>
      </w:r>
    </w:p>
    <w:p w:rsidR="00B02CE3" w:rsidRPr="00F9797C" w:rsidRDefault="00B02CE3" w:rsidP="00F9797C">
      <w:pPr>
        <w:pStyle w:val="a4"/>
        <w:ind w:left="0" w:firstLine="709"/>
        <w:jc w:val="both"/>
        <w:rPr>
          <w:b/>
        </w:rPr>
      </w:pPr>
      <w:r w:rsidRPr="00F9797C">
        <w:rPr>
          <w:b/>
        </w:rPr>
        <w:t>Международно-правовые акты:</w:t>
      </w:r>
    </w:p>
    <w:p w:rsidR="00B02CE3" w:rsidRPr="00F9797C" w:rsidRDefault="00B02CE3" w:rsidP="00F9797C">
      <w:pPr>
        <w:pStyle w:val="a4"/>
        <w:numPr>
          <w:ilvl w:val="0"/>
          <w:numId w:val="29"/>
        </w:numPr>
        <w:tabs>
          <w:tab w:val="left" w:pos="851"/>
        </w:tabs>
        <w:ind w:left="0" w:firstLine="709"/>
        <w:jc w:val="both"/>
      </w:pPr>
      <w:r w:rsidRPr="00F9797C">
        <w:t>Конвенция о защите прав человека от 04.11.1950;</w:t>
      </w:r>
    </w:p>
    <w:p w:rsidR="00B02CE3" w:rsidRPr="00F9797C" w:rsidRDefault="00B02CE3" w:rsidP="00F9797C">
      <w:pPr>
        <w:pStyle w:val="a4"/>
        <w:numPr>
          <w:ilvl w:val="0"/>
          <w:numId w:val="29"/>
        </w:numPr>
        <w:tabs>
          <w:tab w:val="left" w:pos="851"/>
        </w:tabs>
        <w:ind w:left="0" w:firstLine="709"/>
        <w:jc w:val="both"/>
      </w:pPr>
      <w:r w:rsidRPr="00F9797C">
        <w:t>Конвенция о правах ребёнка(одобрена Генеральной Ассамблеей ООН  20.11.1989, вступила в силу для СССР 15.09.1990);</w:t>
      </w:r>
    </w:p>
    <w:p w:rsidR="00B02CE3" w:rsidRPr="00F9797C" w:rsidRDefault="00B02CE3" w:rsidP="00F9797C">
      <w:pPr>
        <w:pStyle w:val="a4"/>
        <w:numPr>
          <w:ilvl w:val="0"/>
          <w:numId w:val="29"/>
        </w:numPr>
        <w:tabs>
          <w:tab w:val="left" w:pos="851"/>
        </w:tabs>
        <w:ind w:left="0" w:firstLine="709"/>
        <w:jc w:val="both"/>
      </w:pPr>
      <w:r w:rsidRPr="00F9797C">
        <w:t>Декларация прав ребёнка (провозглашена резолюцией 1386 (</w:t>
      </w:r>
      <w:r w:rsidRPr="00F9797C">
        <w:rPr>
          <w:lang w:val="en-US"/>
        </w:rPr>
        <w:t>XIV</w:t>
      </w:r>
      <w:r w:rsidRPr="00F9797C">
        <w:t xml:space="preserve"> Генеральной Ассамблеи ООН от 20.11.1959);</w:t>
      </w:r>
    </w:p>
    <w:p w:rsidR="00B02CE3" w:rsidRPr="00F9797C" w:rsidRDefault="00B02CE3" w:rsidP="00F9797C">
      <w:pPr>
        <w:ind w:firstLine="709"/>
        <w:jc w:val="both"/>
        <w:rPr>
          <w:b/>
        </w:rPr>
      </w:pPr>
      <w:r w:rsidRPr="00F9797C">
        <w:rPr>
          <w:b/>
        </w:rPr>
        <w:t>Документы, регламентирующие образовательную деятельность муниципального уровня.</w:t>
      </w:r>
    </w:p>
    <w:p w:rsidR="00B02CE3" w:rsidRPr="00F9797C" w:rsidRDefault="00B02CE3" w:rsidP="00F9797C">
      <w:pPr>
        <w:pStyle w:val="a4"/>
        <w:widowControl/>
        <w:numPr>
          <w:ilvl w:val="0"/>
          <w:numId w:val="9"/>
        </w:numPr>
        <w:tabs>
          <w:tab w:val="left" w:pos="284"/>
          <w:tab w:val="left" w:pos="851"/>
        </w:tabs>
        <w:suppressAutoHyphens w:val="0"/>
        <w:ind w:left="0" w:firstLine="709"/>
        <w:jc w:val="both"/>
        <w:rPr>
          <w:shd w:val="clear" w:color="auto" w:fill="FFFFFF"/>
        </w:rPr>
      </w:pPr>
      <w:r w:rsidRPr="00F9797C">
        <w:rPr>
          <w:shd w:val="clear" w:color="auto" w:fill="FFFFFF"/>
        </w:rPr>
        <w:t xml:space="preserve">Постановление №1361 от 23.11.2015 «Об утверждении Положения о порядке оказания платных образовательных услуг муниципальными бюджетными </w:t>
      </w:r>
      <w:r w:rsidRPr="00F9797C">
        <w:rPr>
          <w:shd w:val="clear" w:color="auto" w:fill="FFFFFF"/>
        </w:rPr>
        <w:lastRenderedPageBreak/>
        <w:t xml:space="preserve">образовательными учреждениями муниципального образования городской округ Симферополь Республики» </w:t>
      </w:r>
    </w:p>
    <w:p w:rsidR="00B02CE3" w:rsidRPr="00F9797C" w:rsidRDefault="00B02CE3" w:rsidP="00F9797C">
      <w:pPr>
        <w:pStyle w:val="a4"/>
        <w:widowControl/>
        <w:numPr>
          <w:ilvl w:val="0"/>
          <w:numId w:val="9"/>
        </w:numPr>
        <w:tabs>
          <w:tab w:val="left" w:pos="284"/>
          <w:tab w:val="left" w:pos="851"/>
        </w:tabs>
        <w:suppressAutoHyphens w:val="0"/>
        <w:ind w:left="0" w:firstLine="709"/>
        <w:jc w:val="both"/>
        <w:rPr>
          <w:b/>
        </w:rPr>
      </w:pPr>
      <w:r w:rsidRPr="00F9797C">
        <w:rPr>
          <w:shd w:val="clear" w:color="auto" w:fill="FFFFFF"/>
        </w:rPr>
        <w:t>Постановление №1823 от 14.06.2017 «О внесении изменений в постановление Администрации города Симферополя Республики Крым от 28.05.2015 №349 «Об утверждении Административного регламента о предоставлении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городского округа Симферополь Республики Крым»</w:t>
      </w:r>
    </w:p>
    <w:p w:rsidR="00B02CE3" w:rsidRPr="00F9797C" w:rsidRDefault="00B02CE3" w:rsidP="00F9797C">
      <w:pPr>
        <w:adjustRightInd w:val="0"/>
        <w:ind w:firstLine="709"/>
        <w:jc w:val="both"/>
        <w:rPr>
          <w:b/>
        </w:rPr>
      </w:pPr>
      <w:r w:rsidRPr="00F9797C">
        <w:rPr>
          <w:b/>
        </w:rPr>
        <w:t>Документы локального уровня:</w:t>
      </w:r>
    </w:p>
    <w:p w:rsidR="00B02CE3" w:rsidRPr="00F9797C" w:rsidRDefault="00B02CE3" w:rsidP="00F9797C">
      <w:pPr>
        <w:pStyle w:val="a4"/>
        <w:numPr>
          <w:ilvl w:val="0"/>
          <w:numId w:val="8"/>
        </w:numPr>
        <w:tabs>
          <w:tab w:val="left" w:pos="851"/>
        </w:tabs>
        <w:suppressAutoHyphens w:val="0"/>
        <w:autoSpaceDE w:val="0"/>
        <w:autoSpaceDN w:val="0"/>
        <w:adjustRightInd w:val="0"/>
        <w:ind w:left="0" w:firstLine="709"/>
        <w:jc w:val="both"/>
      </w:pPr>
      <w:r w:rsidRPr="00F9797C">
        <w:t>Свидетельство о государственной аккредитации №0306 от 14.11.2019 г.</w:t>
      </w:r>
    </w:p>
    <w:p w:rsidR="00B02CE3" w:rsidRPr="00F9797C" w:rsidRDefault="00B02CE3" w:rsidP="00F9797C">
      <w:pPr>
        <w:pStyle w:val="a4"/>
        <w:numPr>
          <w:ilvl w:val="0"/>
          <w:numId w:val="8"/>
        </w:numPr>
        <w:tabs>
          <w:tab w:val="left" w:pos="851"/>
        </w:tabs>
        <w:suppressAutoHyphens w:val="0"/>
        <w:autoSpaceDE w:val="0"/>
        <w:autoSpaceDN w:val="0"/>
        <w:adjustRightInd w:val="0"/>
        <w:ind w:left="0" w:firstLine="709"/>
        <w:jc w:val="both"/>
      </w:pPr>
      <w:r w:rsidRPr="00F9797C">
        <w:t>Лицензия на осуществление образовательной деятельности №1124 от 31.07.2017 г.</w:t>
      </w:r>
    </w:p>
    <w:p w:rsidR="00B02CE3" w:rsidRPr="00F9797C" w:rsidRDefault="00B02CE3" w:rsidP="00F9797C">
      <w:pPr>
        <w:pStyle w:val="a4"/>
        <w:numPr>
          <w:ilvl w:val="0"/>
          <w:numId w:val="8"/>
        </w:numPr>
        <w:tabs>
          <w:tab w:val="left" w:pos="851"/>
        </w:tabs>
        <w:suppressAutoHyphens w:val="0"/>
        <w:autoSpaceDE w:val="0"/>
        <w:autoSpaceDN w:val="0"/>
        <w:adjustRightInd w:val="0"/>
        <w:ind w:left="0" w:firstLine="709"/>
        <w:jc w:val="both"/>
      </w:pPr>
      <w:r w:rsidRPr="00F9797C">
        <w:t>Свидетельство о государственной регистрации юридического лица от 16.01.2015 г.</w:t>
      </w:r>
    </w:p>
    <w:p w:rsidR="00B02CE3" w:rsidRPr="00F9797C" w:rsidRDefault="00B02CE3" w:rsidP="00F9797C">
      <w:pPr>
        <w:pStyle w:val="a4"/>
        <w:numPr>
          <w:ilvl w:val="0"/>
          <w:numId w:val="8"/>
        </w:numPr>
        <w:tabs>
          <w:tab w:val="left" w:pos="851"/>
        </w:tabs>
        <w:suppressAutoHyphens w:val="0"/>
        <w:autoSpaceDE w:val="0"/>
        <w:autoSpaceDN w:val="0"/>
        <w:adjustRightInd w:val="0"/>
        <w:ind w:left="0" w:firstLine="709"/>
        <w:jc w:val="both"/>
      </w:pPr>
      <w:r w:rsidRPr="00F9797C">
        <w:t>Устав Муниципального бюджетного общеобразовательного учреждения «Средняя общеобразовательная школа №2» г. Симферополя  от 25.12.2014 г.</w:t>
      </w:r>
    </w:p>
    <w:p w:rsidR="00B02CE3" w:rsidRPr="00F9797C" w:rsidRDefault="00B02CE3" w:rsidP="00F9797C">
      <w:pPr>
        <w:tabs>
          <w:tab w:val="left" w:pos="851"/>
        </w:tabs>
        <w:suppressAutoHyphens w:val="0"/>
        <w:autoSpaceDE w:val="0"/>
        <w:autoSpaceDN w:val="0"/>
        <w:adjustRightInd w:val="0"/>
        <w:ind w:firstLine="709"/>
        <w:jc w:val="both"/>
      </w:pPr>
    </w:p>
    <w:p w:rsidR="00B02CE3" w:rsidRPr="00F9797C" w:rsidRDefault="00B02CE3" w:rsidP="003A09ED">
      <w:pPr>
        <w:pStyle w:val="a4"/>
        <w:numPr>
          <w:ilvl w:val="1"/>
          <w:numId w:val="67"/>
        </w:numPr>
        <w:tabs>
          <w:tab w:val="left" w:pos="851"/>
        </w:tabs>
        <w:suppressAutoHyphens w:val="0"/>
        <w:autoSpaceDE w:val="0"/>
        <w:autoSpaceDN w:val="0"/>
        <w:adjustRightInd w:val="0"/>
        <w:ind w:left="0" w:firstLine="709"/>
        <w:jc w:val="center"/>
        <w:rPr>
          <w:b/>
        </w:rPr>
      </w:pPr>
      <w:r w:rsidRPr="00F9797C">
        <w:rPr>
          <w:b/>
        </w:rPr>
        <w:t>Цель и задачи программы.</w:t>
      </w:r>
    </w:p>
    <w:p w:rsidR="00606E5D" w:rsidRPr="00F9797C" w:rsidRDefault="00B02CE3" w:rsidP="003A09ED">
      <w:pPr>
        <w:widowControl/>
        <w:suppressAutoHyphens w:val="0"/>
        <w:ind w:firstLine="708"/>
        <w:jc w:val="both"/>
        <w:rPr>
          <w:shd w:val="clear" w:color="auto" w:fill="FFFFFF"/>
        </w:rPr>
      </w:pPr>
      <w:r w:rsidRPr="00F9797C">
        <w:rPr>
          <w:b/>
          <w:bCs/>
          <w:shd w:val="clear" w:color="auto" w:fill="FFFFFF"/>
        </w:rPr>
        <w:t xml:space="preserve">Новизна программы: </w:t>
      </w:r>
      <w:r w:rsidRPr="00F9797C">
        <w:rPr>
          <w:shd w:val="clear" w:color="auto" w:fill="FFFFFF"/>
        </w:rPr>
        <w:t xml:space="preserve">состоит в личностно ориентированном обучении. Задача педагога дополнительного образования состоит не в максимальном ускорении развития личностных, </w:t>
      </w:r>
      <w:r w:rsidR="00B56EBC" w:rsidRPr="00F9797C">
        <w:rPr>
          <w:shd w:val="clear" w:color="auto" w:fill="FFFFFF"/>
        </w:rPr>
        <w:t>интеллектуальных</w:t>
      </w:r>
      <w:r w:rsidRPr="00F9797C">
        <w:rPr>
          <w:shd w:val="clear" w:color="auto" w:fill="FFFFFF"/>
        </w:rPr>
        <w:t xml:space="preserve"> и творческих способностей ребенка, а прежде всего в том, чтобы создать каждому учащемуся все условия для наиболее полного раскрытия и реализации способностей.</w:t>
      </w:r>
    </w:p>
    <w:p w:rsidR="00B02CE3" w:rsidRPr="00F9797C" w:rsidRDefault="00B02CE3" w:rsidP="00F9797C">
      <w:pPr>
        <w:pStyle w:val="section1"/>
        <w:shd w:val="clear" w:color="auto" w:fill="FFFFFF"/>
        <w:spacing w:before="0" w:beforeAutospacing="0" w:after="0" w:afterAutospacing="0"/>
        <w:ind w:firstLine="709"/>
        <w:jc w:val="both"/>
        <w:rPr>
          <w:b/>
        </w:rPr>
      </w:pPr>
      <w:r w:rsidRPr="00F9797C">
        <w:rPr>
          <w:b/>
        </w:rPr>
        <w:t>Цель данной программы</w:t>
      </w:r>
      <w:r w:rsidRPr="00F9797C">
        <w:rPr>
          <w:b/>
          <w:bCs/>
        </w:rPr>
        <w:t xml:space="preserve">  </w:t>
      </w:r>
      <w:r w:rsidRPr="00F9797C">
        <w:t>- создание условий для повышения его доступности, современного качества и эффективности, сохраняя лучшие традиции и накопленный опыт дополнительного образования по различным направлениям деятельности.</w:t>
      </w:r>
    </w:p>
    <w:p w:rsidR="00B02CE3" w:rsidRPr="00F9797C" w:rsidRDefault="00B02CE3" w:rsidP="00F9797C">
      <w:pPr>
        <w:shd w:val="clear" w:color="auto" w:fill="FFFFFF"/>
        <w:ind w:firstLine="709"/>
        <w:jc w:val="both"/>
      </w:pPr>
      <w:r w:rsidRPr="00F9797C">
        <w:rPr>
          <w:bCs/>
        </w:rPr>
        <w:t xml:space="preserve">Реализация этой цели предполагает решение следующих приоритетных </w:t>
      </w:r>
      <w:r w:rsidRPr="00F9797C">
        <w:rPr>
          <w:b/>
          <w:bCs/>
        </w:rPr>
        <w:t>задач</w:t>
      </w:r>
      <w:r w:rsidRPr="00F9797C">
        <w:rPr>
          <w:b/>
        </w:rPr>
        <w:t>:</w:t>
      </w:r>
    </w:p>
    <w:p w:rsidR="00B02CE3" w:rsidRPr="00F9797C" w:rsidRDefault="00B02CE3" w:rsidP="00F9797C">
      <w:pPr>
        <w:shd w:val="clear" w:color="auto" w:fill="FFFFFF"/>
        <w:ind w:firstLine="709"/>
        <w:jc w:val="both"/>
        <w:rPr>
          <w:b/>
          <w:bCs/>
        </w:rPr>
      </w:pPr>
      <w:r w:rsidRPr="00F9797C">
        <w:rPr>
          <w:b/>
          <w:bCs/>
        </w:rPr>
        <w:t>Обеспечение государственных гарантий доступности дополнительного образования детей.</w:t>
      </w:r>
    </w:p>
    <w:p w:rsidR="00B02CE3" w:rsidRPr="00F9797C" w:rsidRDefault="00B02CE3" w:rsidP="00F9797C">
      <w:pPr>
        <w:shd w:val="clear" w:color="auto" w:fill="FFFFFF"/>
        <w:ind w:firstLine="709"/>
        <w:jc w:val="both"/>
      </w:pPr>
      <w:r w:rsidRPr="00F9797C">
        <w:rPr>
          <w:bCs/>
        </w:rPr>
        <w:t>Решение данной задачи предполагает:</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сохранение приоритета равного доступа детей к дополнительному образованию;</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создание условий для более интенсивного индивидуального развития личности дошкольника на основе использования технологий развития воображения, грамотности и других базовых способностей детей;</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получение каждым дошкольником квалифицированных образовательных услуг с учетом его потребностей и пожеланиями родителей для обеспечения ранней его социализации;</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создание равных «стартовых» возможностей каждому ребенку, оказание помощи и поддержки талантливым и одаренным детям;</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создание единого информационного поля в системе дополнительного образования детей, мониторинг состояния системы дополнительного образования детей;</w:t>
      </w:r>
    </w:p>
    <w:p w:rsidR="00B02CE3" w:rsidRPr="00F9797C" w:rsidRDefault="00B02CE3" w:rsidP="00F9797C">
      <w:pPr>
        <w:pStyle w:val="a4"/>
        <w:widowControl/>
        <w:numPr>
          <w:ilvl w:val="0"/>
          <w:numId w:val="30"/>
        </w:numPr>
        <w:shd w:val="clear" w:color="auto" w:fill="FFFFFF"/>
        <w:tabs>
          <w:tab w:val="left" w:pos="851"/>
        </w:tabs>
        <w:suppressAutoHyphens w:val="0"/>
        <w:ind w:left="0" w:firstLine="709"/>
        <w:jc w:val="both"/>
      </w:pPr>
      <w:r w:rsidRPr="00F9797C">
        <w:t>расширение возможностей получения дополнительного образования для детей с ограниченными возможностями здоровья.</w:t>
      </w:r>
    </w:p>
    <w:p w:rsidR="00B02CE3" w:rsidRPr="00F9797C" w:rsidRDefault="00B02CE3" w:rsidP="00F9797C">
      <w:pPr>
        <w:shd w:val="clear" w:color="auto" w:fill="FFFFFF"/>
        <w:ind w:firstLine="709"/>
        <w:jc w:val="both"/>
        <w:rPr>
          <w:b/>
          <w:bCs/>
        </w:rPr>
      </w:pPr>
      <w:r w:rsidRPr="00F9797C">
        <w:rPr>
          <w:b/>
          <w:bCs/>
        </w:rPr>
        <w:t>Создание условий для повышения качества дополнительного образования детей дошкольного возраста.</w:t>
      </w:r>
    </w:p>
    <w:p w:rsidR="00B02CE3" w:rsidRPr="00F9797C" w:rsidRDefault="00B02CE3" w:rsidP="00F9797C">
      <w:pPr>
        <w:pStyle w:val="a4"/>
        <w:numPr>
          <w:ilvl w:val="0"/>
          <w:numId w:val="31"/>
        </w:numPr>
        <w:shd w:val="clear" w:color="auto" w:fill="FFFFFF"/>
        <w:tabs>
          <w:tab w:val="left" w:pos="851"/>
        </w:tabs>
        <w:ind w:left="0" w:firstLine="709"/>
        <w:jc w:val="both"/>
      </w:pPr>
      <w:r w:rsidRPr="00F9797C">
        <w:t>Для создания необходимых максимально комфортных для развития личности и непрерывного обновления содержания дополнительного образования, достижения современного его качества программой предусматривается:</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разработка модели организации дополнительных образовательных услуг;</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использование активно-деятельностных форм в организации дополнительного образования, проектных методов;</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lastRenderedPageBreak/>
        <w:t>обеспечение комплексного подхода к программированию дополнительного образования с учетом его специфики – многообразия направлений, видов деятельности;</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отбора методических пособий, отвечающих современным требованиям, ожидаемым результатам и специфике дошкольного образования;</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создание индивидуально-ориентированных систем дополнительного образования.</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создание условий для личностного развития ребенка через систему дополнительного образования, формирования таких ключевых для сегодняшнего общества качеств, как креативность, способность к поиску знаний;</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апробация и внедрение игровых образовательных программ по дополнительному образованию детей на основе компьютерных технологий;</w:t>
      </w:r>
    </w:p>
    <w:p w:rsidR="00B02CE3" w:rsidRPr="00F9797C" w:rsidRDefault="00B02CE3" w:rsidP="00F9797C">
      <w:pPr>
        <w:pStyle w:val="a4"/>
        <w:widowControl/>
        <w:numPr>
          <w:ilvl w:val="0"/>
          <w:numId w:val="31"/>
        </w:numPr>
        <w:shd w:val="clear" w:color="auto" w:fill="FFFFFF"/>
        <w:tabs>
          <w:tab w:val="left" w:pos="851"/>
        </w:tabs>
        <w:suppressAutoHyphens w:val="0"/>
        <w:ind w:left="0" w:firstLine="709"/>
        <w:jc w:val="both"/>
      </w:pPr>
      <w:r w:rsidRPr="00F9797C">
        <w:t>активизация долгосрочных дополнительных образовательных программ.</w:t>
      </w:r>
    </w:p>
    <w:p w:rsidR="00B02CE3" w:rsidRPr="00F9797C" w:rsidRDefault="00B02CE3" w:rsidP="00F9797C">
      <w:pPr>
        <w:widowControl/>
        <w:suppressAutoHyphens w:val="0"/>
        <w:ind w:firstLine="709"/>
        <w:jc w:val="both"/>
        <w:rPr>
          <w:shd w:val="clear" w:color="auto" w:fill="FFFFFF"/>
        </w:rPr>
      </w:pPr>
    </w:p>
    <w:p w:rsidR="00B02CE3" w:rsidRPr="00F9797C" w:rsidRDefault="00B02CE3" w:rsidP="00F9797C">
      <w:pPr>
        <w:pStyle w:val="a4"/>
        <w:numPr>
          <w:ilvl w:val="1"/>
          <w:numId w:val="67"/>
        </w:numPr>
        <w:ind w:left="0" w:firstLine="709"/>
        <w:jc w:val="center"/>
        <w:rPr>
          <w:b/>
        </w:rPr>
      </w:pPr>
      <w:r w:rsidRPr="00F9797C">
        <w:rPr>
          <w:b/>
        </w:rPr>
        <w:t>Воспитательный потенциал программы.</w:t>
      </w:r>
    </w:p>
    <w:p w:rsidR="00BD42D0" w:rsidRPr="00F9797C" w:rsidRDefault="003A09ED" w:rsidP="00F9797C">
      <w:pPr>
        <w:ind w:firstLine="709"/>
        <w:jc w:val="both"/>
        <w:rPr>
          <w:shd w:val="clear" w:color="auto" w:fill="FFFFFF"/>
        </w:rPr>
      </w:pPr>
      <w:r>
        <w:rPr>
          <w:shd w:val="clear" w:color="auto" w:fill="FFFFFF"/>
        </w:rPr>
        <w:t>П</w:t>
      </w:r>
      <w:r w:rsidR="00BD42D0" w:rsidRPr="00F9797C">
        <w:rPr>
          <w:shd w:val="clear" w:color="auto" w:fill="FFFFFF"/>
        </w:rPr>
        <w:t>одготовка ребенка к обучению в школе является важным шагом воспитания и обучения дошкольника в детском саду. Ее содержание определяется системой требований, которые школа предъявляет ребенку. Эти требования заключаются в необходимости ответственного отношения к школе и учебе, произвольного управления своим поведением, выполнение умственной работы, обеспечивающее сознательное усвоение знаний, установление со взрослыми и сверстниками взаимоотношений, определяемых совместной деятельностью.</w:t>
      </w:r>
    </w:p>
    <w:p w:rsidR="00BD42D0" w:rsidRPr="00F9797C" w:rsidRDefault="00BD42D0" w:rsidP="00F9797C">
      <w:pPr>
        <w:adjustRightInd w:val="0"/>
        <w:ind w:firstLine="709"/>
        <w:jc w:val="both"/>
        <w:rPr>
          <w:lang w:eastAsia="en-US"/>
        </w:rPr>
      </w:pPr>
      <w:r w:rsidRPr="00F9797C">
        <w:rPr>
          <w:lang w:eastAsia="en-US"/>
        </w:rPr>
        <w:t xml:space="preserve">Работа по формированию гармонично развитой творческой личности посредством кружковой работы построена на основе следующих принципов: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Комфортность: атмосфера доброжелательности, вера в силы ребенка, создание для каждого ситуации успеха.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Погружение каждого ребенка в творческий процесс: реализация творческих задач достигается путем использования в работе активных методов и форм обучения.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Опора на внутреннюю мотивацию: с учетом опыта ребенка создание эмоциональной вовлеченности его в творческий процесс, что обеспечивает естественное повышение работоспособности.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Постепенность: переход от совместных действий взрослого и ребенка, ребенка и сверстников к самостоятельности; от самого простого до заключительного, максимально сложного задания; «открытие новых знаний».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Вариативность: создание условий для самостоятельного выбора ребенком способов работы, типов творческих заданий, материалов, техники и др.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Индивидуальный подход: создание в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 </w:t>
      </w:r>
    </w:p>
    <w:p w:rsidR="00BD42D0" w:rsidRPr="00F9797C" w:rsidRDefault="00BD42D0" w:rsidP="00F9797C">
      <w:pPr>
        <w:pStyle w:val="a4"/>
        <w:numPr>
          <w:ilvl w:val="1"/>
          <w:numId w:val="36"/>
        </w:numPr>
        <w:tabs>
          <w:tab w:val="left" w:pos="851"/>
        </w:tabs>
        <w:adjustRightInd w:val="0"/>
        <w:ind w:left="0" w:firstLine="709"/>
        <w:jc w:val="both"/>
        <w:rPr>
          <w:lang w:eastAsia="en-US"/>
        </w:rPr>
      </w:pPr>
      <w:r w:rsidRPr="00F9797C">
        <w:rPr>
          <w:lang w:eastAsia="en-US"/>
        </w:rPr>
        <w:t xml:space="preserve">Принцип взаимного сотрудничества и доброжелательности: общение с ребенком строится на доброжелательной и доверительной основе. </w:t>
      </w:r>
    </w:p>
    <w:p w:rsidR="00BD42D0" w:rsidRPr="00F9797C" w:rsidRDefault="00BD42D0" w:rsidP="00F9797C">
      <w:pPr>
        <w:pStyle w:val="af"/>
        <w:numPr>
          <w:ilvl w:val="1"/>
          <w:numId w:val="36"/>
        </w:numPr>
        <w:tabs>
          <w:tab w:val="left" w:pos="851"/>
        </w:tabs>
        <w:spacing w:after="0"/>
        <w:ind w:left="0" w:firstLine="709"/>
        <w:jc w:val="both"/>
        <w:rPr>
          <w:lang w:eastAsia="en-US"/>
        </w:rPr>
      </w:pPr>
      <w:r w:rsidRPr="00F9797C">
        <w:rPr>
          <w:lang w:eastAsia="en-US"/>
        </w:rPr>
        <w:t>Принцип интеграции: интегративный характер всех аспектов развития личности ребёнка дошкольного возраста: общекультурных, социально-нравственных, интеллектуальных.</w:t>
      </w:r>
    </w:p>
    <w:p w:rsidR="00B02CE3" w:rsidRPr="00F9797C" w:rsidRDefault="00B02CE3" w:rsidP="00F9797C">
      <w:pPr>
        <w:widowControl/>
        <w:suppressAutoHyphens w:val="0"/>
        <w:ind w:firstLine="709"/>
        <w:jc w:val="both"/>
        <w:rPr>
          <w:shd w:val="clear" w:color="auto" w:fill="FFFFFF"/>
        </w:rPr>
      </w:pPr>
    </w:p>
    <w:p w:rsidR="00BD42D0" w:rsidRPr="00F9797C" w:rsidRDefault="00BD42D0" w:rsidP="00F9797C">
      <w:pPr>
        <w:pStyle w:val="a4"/>
        <w:widowControl/>
        <w:numPr>
          <w:ilvl w:val="1"/>
          <w:numId w:val="67"/>
        </w:numPr>
        <w:suppressAutoHyphens w:val="0"/>
        <w:ind w:left="0" w:firstLine="709"/>
        <w:jc w:val="center"/>
        <w:rPr>
          <w:b/>
          <w:shd w:val="clear" w:color="auto" w:fill="FFFFFF"/>
        </w:rPr>
      </w:pPr>
      <w:r w:rsidRPr="00F9797C">
        <w:rPr>
          <w:b/>
          <w:shd w:val="clear" w:color="auto" w:fill="FFFFFF"/>
        </w:rPr>
        <w:t>Содержание программы</w:t>
      </w:r>
    </w:p>
    <w:p w:rsidR="00B02CE3" w:rsidRPr="00F9797C" w:rsidRDefault="00FB30A0" w:rsidP="00F9797C">
      <w:pPr>
        <w:widowControl/>
        <w:suppressAutoHyphens w:val="0"/>
        <w:ind w:firstLine="709"/>
        <w:jc w:val="both"/>
      </w:pPr>
      <w:r w:rsidRPr="00F9797C">
        <w:t xml:space="preserve">Основные положения программы: подготовка к школе носит развивающий характер; не допускает дублирования программ первого класса; помогает освоить </w:t>
      </w:r>
      <w:r w:rsidRPr="00F9797C">
        <w:lastRenderedPageBreak/>
        <w:t>специфику социальных отношений (в семье, со сверстниками, с взрослыми);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обеспечивает постепенный переход от непосредственности к произвольности; организует и сочетает в единой смысловой последовательности продуктивные виды деятельности; готовит переход от игровой к творческой, учебной деятельности, в том числе в сотрудничестве со сверстниками и взрослыми; инвариативна и готовит к любой системе школьного образования.</w:t>
      </w:r>
    </w:p>
    <w:p w:rsidR="00FB30A0" w:rsidRPr="00F9797C" w:rsidRDefault="00FB30A0" w:rsidP="00F9797C">
      <w:pPr>
        <w:pStyle w:val="210"/>
        <w:spacing w:line="240" w:lineRule="auto"/>
        <w:ind w:left="0" w:firstLine="709"/>
        <w:jc w:val="both"/>
      </w:pPr>
      <w:r w:rsidRPr="00F9797C">
        <w:t>Ценностные ориентиры</w:t>
      </w:r>
    </w:p>
    <w:p w:rsidR="00FB30A0" w:rsidRPr="00F9797C" w:rsidRDefault="00FB30A0" w:rsidP="00F9797C">
      <w:pPr>
        <w:pStyle w:val="af"/>
        <w:spacing w:after="0"/>
        <w:ind w:firstLine="709"/>
        <w:jc w:val="both"/>
      </w:pPr>
      <w:r w:rsidRPr="00F9797C">
        <w:t>На основании требований к ребенку, изложенных в основных документах дошкольного и начального общего образования (федеральные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 подготовлен портрет дошкольника, поступающего в первый класс.</w:t>
      </w:r>
    </w:p>
    <w:p w:rsidR="00FB30A0" w:rsidRPr="00F9797C" w:rsidRDefault="00FB30A0" w:rsidP="00F9797C">
      <w:pPr>
        <w:pStyle w:val="af"/>
        <w:spacing w:after="0"/>
        <w:ind w:firstLine="709"/>
        <w:jc w:val="both"/>
      </w:pPr>
      <w:r w:rsidRPr="00F9797C">
        <w:t>Ребенок, поступающий в первый класс, обладает следующими качествами:</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физически</w:t>
      </w:r>
      <w:r w:rsidRPr="00F9797C">
        <w:rPr>
          <w:spacing w:val="-1"/>
        </w:rPr>
        <w:t xml:space="preserve"> </w:t>
      </w:r>
      <w:r w:rsidRPr="00F9797C">
        <w:t>развит;</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любознательный, активный, интересуется новым, неизвестным в</w:t>
      </w:r>
      <w:r w:rsidRPr="00F9797C">
        <w:rPr>
          <w:spacing w:val="-27"/>
        </w:rPr>
        <w:t xml:space="preserve"> </w:t>
      </w:r>
      <w:r w:rsidRPr="00F9797C">
        <w:t>окружающем мире;</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принимает живое участие в образовательном</w:t>
      </w:r>
      <w:r w:rsidRPr="00F9797C">
        <w:rPr>
          <w:spacing w:val="-5"/>
        </w:rPr>
        <w:t xml:space="preserve"> </w:t>
      </w:r>
      <w:r w:rsidRPr="00F9797C">
        <w:t>процессе;</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способный решать интеллектуальные и личностные задачи, адекватные</w:t>
      </w:r>
      <w:r w:rsidRPr="00F9797C">
        <w:rPr>
          <w:spacing w:val="-15"/>
        </w:rPr>
        <w:t xml:space="preserve"> </w:t>
      </w:r>
      <w:r w:rsidRPr="00F9797C">
        <w:t>возрасту;</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применять самостоятельно усвоенные знания и способы деятельности для решения новых задач, поставленных как взрослым, так и им</w:t>
      </w:r>
      <w:r w:rsidRPr="00F9797C">
        <w:rPr>
          <w:spacing w:val="-8"/>
        </w:rPr>
        <w:t xml:space="preserve"> </w:t>
      </w:r>
      <w:r w:rsidRPr="00F9797C">
        <w:t>самим;</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в зависимости от ситуации может преобразовывать способы решения</w:t>
      </w:r>
      <w:r w:rsidRPr="00F9797C">
        <w:rPr>
          <w:spacing w:val="-7"/>
        </w:rPr>
        <w:t xml:space="preserve"> </w:t>
      </w:r>
      <w:r w:rsidRPr="00F9797C">
        <w:t>задач;</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овладевший универсальными предпосылками учебной деятельности: умениями работать по правилу и образцу, слушать взрослого и выполнять его</w:t>
      </w:r>
      <w:r w:rsidRPr="00F9797C">
        <w:rPr>
          <w:spacing w:val="-34"/>
        </w:rPr>
        <w:t xml:space="preserve"> </w:t>
      </w:r>
      <w:r w:rsidRPr="00F9797C">
        <w:t>инструкции;</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владеет необходимыми умениями и навыками, необходимыми для</w:t>
      </w:r>
      <w:r w:rsidRPr="00F9797C">
        <w:rPr>
          <w:spacing w:val="-27"/>
        </w:rPr>
        <w:t xml:space="preserve"> </w:t>
      </w:r>
      <w:r w:rsidRPr="00F9797C">
        <w:t>осуществления различных видов</w:t>
      </w:r>
      <w:r w:rsidRPr="00F9797C">
        <w:rPr>
          <w:spacing w:val="1"/>
        </w:rPr>
        <w:t xml:space="preserve"> </w:t>
      </w:r>
      <w:r w:rsidRPr="00F9797C">
        <w:t>деятельности;</w:t>
      </w:r>
    </w:p>
    <w:p w:rsidR="00FB30A0" w:rsidRPr="00F9797C" w:rsidRDefault="00FB30A0" w:rsidP="00F9797C">
      <w:pPr>
        <w:pStyle w:val="a4"/>
        <w:numPr>
          <w:ilvl w:val="0"/>
          <w:numId w:val="10"/>
        </w:numPr>
        <w:tabs>
          <w:tab w:val="left" w:pos="949"/>
          <w:tab w:val="left" w:pos="951"/>
        </w:tabs>
        <w:suppressAutoHyphens w:val="0"/>
        <w:autoSpaceDE w:val="0"/>
        <w:autoSpaceDN w:val="0"/>
        <w:ind w:left="0" w:firstLine="709"/>
        <w:contextualSpacing w:val="0"/>
        <w:jc w:val="both"/>
      </w:pPr>
      <w:r w:rsidRPr="00F9797C">
        <w:t>владеет средствами общения и способами взаимодействия с взрослыми и сверстниками; использует вербальные и невербальные способы общения; владеет диалогической речью и конструктивными способами взаимодействия с детьми и взрослыми; осознанно и произвольно строит речевое высказывание в устной форме.</w:t>
      </w:r>
    </w:p>
    <w:p w:rsidR="00FB30A0" w:rsidRPr="00F9797C" w:rsidRDefault="00FB30A0" w:rsidP="00F9797C">
      <w:pPr>
        <w:pStyle w:val="a4"/>
        <w:tabs>
          <w:tab w:val="left" w:pos="949"/>
          <w:tab w:val="left" w:pos="951"/>
        </w:tabs>
        <w:ind w:left="0" w:firstLine="709"/>
        <w:jc w:val="both"/>
        <w:rPr>
          <w:b/>
        </w:rPr>
      </w:pPr>
      <w:r w:rsidRPr="00F9797C">
        <w:rPr>
          <w:b/>
        </w:rPr>
        <w:t>Формирование универсальных учебных действий</w:t>
      </w:r>
    </w:p>
    <w:p w:rsidR="00FB30A0" w:rsidRPr="00F9797C" w:rsidRDefault="00FB30A0" w:rsidP="00F9797C">
      <w:pPr>
        <w:pStyle w:val="af"/>
        <w:spacing w:after="0"/>
        <w:ind w:firstLine="709"/>
        <w:jc w:val="both"/>
      </w:pPr>
      <w:r w:rsidRPr="00F9797C">
        <w:t>В ходе освоения содержания программы обеспечиваются условия для достижения обучающимися следующих личностных, метапредметных и предметных результатов.</w:t>
      </w:r>
    </w:p>
    <w:p w:rsidR="00FB30A0" w:rsidRPr="00F9797C" w:rsidRDefault="00FB30A0" w:rsidP="00F9797C">
      <w:pPr>
        <w:pStyle w:val="af"/>
        <w:spacing w:after="0"/>
        <w:ind w:firstLine="709"/>
        <w:jc w:val="both"/>
      </w:pPr>
      <w:r w:rsidRPr="00F9797C">
        <w:rPr>
          <w:b/>
        </w:rPr>
        <w:t>Личностные УУД</w:t>
      </w:r>
      <w:r w:rsidRPr="00F9797C">
        <w:t xml:space="preserve">: мотивационные и коммуникативные, формирование </w:t>
      </w:r>
      <w:r w:rsidRPr="00F9797C">
        <w:rPr>
          <w:spacing w:val="-4"/>
        </w:rPr>
        <w:t>«Я</w:t>
      </w:r>
      <w:r w:rsidRPr="00F9797C">
        <w:rPr>
          <w:spacing w:val="52"/>
        </w:rPr>
        <w:t xml:space="preserve"> </w:t>
      </w:r>
      <w:r w:rsidRPr="00F9797C">
        <w:t>- концепции» и самооценки при подготовке к обучению в школе, положительное отношение к школьному</w:t>
      </w:r>
      <w:r w:rsidRPr="00F9797C">
        <w:rPr>
          <w:spacing w:val="-5"/>
        </w:rPr>
        <w:t xml:space="preserve"> </w:t>
      </w:r>
      <w:r w:rsidRPr="00F9797C">
        <w:t xml:space="preserve">обучению. </w:t>
      </w:r>
    </w:p>
    <w:p w:rsidR="00FB30A0" w:rsidRPr="00F9797C" w:rsidRDefault="00FB30A0" w:rsidP="00F9797C">
      <w:pPr>
        <w:pStyle w:val="af"/>
        <w:spacing w:after="0"/>
        <w:ind w:firstLine="709"/>
        <w:jc w:val="both"/>
      </w:pPr>
      <w:r w:rsidRPr="00F9797C">
        <w:rPr>
          <w:b/>
        </w:rPr>
        <w:t>Метапредметные результаты</w:t>
      </w:r>
      <w:r w:rsidRPr="00F9797C">
        <w:t>.</w:t>
      </w:r>
    </w:p>
    <w:p w:rsidR="00FB30A0" w:rsidRPr="00F9797C" w:rsidRDefault="00FB30A0" w:rsidP="00F9797C">
      <w:pPr>
        <w:pStyle w:val="af"/>
        <w:spacing w:after="0"/>
        <w:ind w:firstLine="709"/>
        <w:jc w:val="both"/>
      </w:pPr>
      <w:r w:rsidRPr="00F9797C">
        <w:t>Познавательные УУД: знаково-символическое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зависимости от конкретных условий; осознанное и произвольное построение речевого высказывания в устной</w:t>
      </w:r>
      <w:r w:rsidRPr="00F9797C">
        <w:rPr>
          <w:spacing w:val="-1"/>
        </w:rPr>
        <w:t xml:space="preserve"> </w:t>
      </w:r>
      <w:r w:rsidRPr="00F9797C">
        <w:t>форме.</w:t>
      </w:r>
    </w:p>
    <w:p w:rsidR="00FB30A0" w:rsidRPr="00F9797C" w:rsidRDefault="00FB30A0" w:rsidP="00F9797C">
      <w:pPr>
        <w:pStyle w:val="af"/>
        <w:spacing w:after="0"/>
        <w:ind w:firstLine="709"/>
        <w:jc w:val="both"/>
      </w:pPr>
      <w:r w:rsidRPr="00F9797C">
        <w:rPr>
          <w:b/>
        </w:rPr>
        <w:t>Регулятивные УУД:</w:t>
      </w:r>
      <w:r w:rsidRPr="00F9797C">
        <w:t xml:space="preserve"> осуществление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w:t>
      </w:r>
    </w:p>
    <w:p w:rsidR="00FB30A0" w:rsidRPr="00F9797C" w:rsidRDefault="00FB30A0" w:rsidP="00F9797C">
      <w:pPr>
        <w:pStyle w:val="af"/>
        <w:spacing w:after="0"/>
        <w:ind w:firstLine="709"/>
        <w:jc w:val="both"/>
      </w:pPr>
      <w:r w:rsidRPr="00F9797C">
        <w:rPr>
          <w:b/>
        </w:rPr>
        <w:t>Коммуникативные УУД: о</w:t>
      </w:r>
      <w:r w:rsidRPr="00F9797C">
        <w:t xml:space="preserve">владение определенными вербальными и </w:t>
      </w:r>
      <w:r w:rsidRPr="00F9797C">
        <w:lastRenderedPageBreak/>
        <w:t>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w:t>
      </w:r>
    </w:p>
    <w:p w:rsidR="00FB30A0" w:rsidRPr="00F9797C" w:rsidRDefault="00FB30A0" w:rsidP="00F9797C">
      <w:pPr>
        <w:ind w:firstLine="709"/>
        <w:jc w:val="both"/>
        <w:rPr>
          <w:b/>
        </w:rPr>
      </w:pPr>
      <w:r w:rsidRPr="00F9797C">
        <w:rPr>
          <w:b/>
        </w:rPr>
        <w:t>Предметные результаты.</w:t>
      </w:r>
    </w:p>
    <w:p w:rsidR="00FB30A0" w:rsidRPr="00F9797C" w:rsidRDefault="00FB30A0" w:rsidP="00F9797C">
      <w:pPr>
        <w:pStyle w:val="af"/>
        <w:spacing w:after="0"/>
        <w:ind w:firstLine="709"/>
        <w:jc w:val="both"/>
      </w:pPr>
      <w:r w:rsidRPr="00F9797C">
        <w:t>Ребенок научится:</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внимательно слушать литературные</w:t>
      </w:r>
      <w:r w:rsidRPr="00F9797C">
        <w:rPr>
          <w:spacing w:val="-2"/>
        </w:rPr>
        <w:t xml:space="preserve"> </w:t>
      </w:r>
      <w:r w:rsidRPr="00F9797C">
        <w:t>произведения;</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называть персонажей, основные</w:t>
      </w:r>
      <w:r w:rsidRPr="00F9797C">
        <w:rPr>
          <w:spacing w:val="-2"/>
        </w:rPr>
        <w:t xml:space="preserve"> </w:t>
      </w:r>
      <w:r w:rsidRPr="00F9797C">
        <w:t>события;</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отвечать на вопросы учителя по содержанию, делать элементарные</w:t>
      </w:r>
      <w:r w:rsidRPr="00F9797C">
        <w:rPr>
          <w:spacing w:val="-7"/>
        </w:rPr>
        <w:t xml:space="preserve"> </w:t>
      </w:r>
      <w:r w:rsidRPr="00F9797C">
        <w:t>выводы;</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пересказывать произведение близко к тексту, по ролям, по</w:t>
      </w:r>
      <w:r w:rsidRPr="00F9797C">
        <w:rPr>
          <w:spacing w:val="-2"/>
        </w:rPr>
        <w:t xml:space="preserve"> </w:t>
      </w:r>
      <w:r w:rsidRPr="00F9797C">
        <w:t>частям;</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составлять элементарный рассказ по серии</w:t>
      </w:r>
      <w:r w:rsidRPr="00F9797C">
        <w:rPr>
          <w:spacing w:val="-2"/>
        </w:rPr>
        <w:t xml:space="preserve"> </w:t>
      </w:r>
      <w:r w:rsidRPr="00F9797C">
        <w:t>картинок;</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обсуждать нравственные стороны поступков</w:t>
      </w:r>
      <w:r w:rsidRPr="00F9797C">
        <w:rPr>
          <w:spacing w:val="-2"/>
        </w:rPr>
        <w:t xml:space="preserve"> </w:t>
      </w:r>
      <w:r w:rsidRPr="00F9797C">
        <w:t>людей;</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участвовать в коллективных</w:t>
      </w:r>
      <w:r w:rsidRPr="00F9797C">
        <w:rPr>
          <w:spacing w:val="1"/>
        </w:rPr>
        <w:t xml:space="preserve"> </w:t>
      </w:r>
      <w:r w:rsidRPr="00F9797C">
        <w:t>разговорах;</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использовать принятые нормы вежливого речевого</w:t>
      </w:r>
      <w:r w:rsidRPr="00F9797C">
        <w:rPr>
          <w:spacing w:val="-6"/>
        </w:rPr>
        <w:t xml:space="preserve"> </w:t>
      </w:r>
      <w:r w:rsidRPr="00F9797C">
        <w:t>общения;</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ориентироваться в</w:t>
      </w:r>
      <w:r w:rsidRPr="00F9797C">
        <w:rPr>
          <w:spacing w:val="-2"/>
        </w:rPr>
        <w:t xml:space="preserve"> </w:t>
      </w:r>
      <w:r w:rsidRPr="00F9797C">
        <w:t>пространстве;</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ориентироваться в тетради в</w:t>
      </w:r>
      <w:r w:rsidRPr="00F9797C">
        <w:rPr>
          <w:spacing w:val="-2"/>
        </w:rPr>
        <w:t xml:space="preserve"> </w:t>
      </w:r>
      <w:r w:rsidRPr="00F9797C">
        <w:t>клетку;</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выполнять элементарные рисунки на клетчатой</w:t>
      </w:r>
      <w:r w:rsidRPr="00F9797C">
        <w:rPr>
          <w:spacing w:val="-3"/>
        </w:rPr>
        <w:t xml:space="preserve"> </w:t>
      </w:r>
      <w:r w:rsidRPr="00F9797C">
        <w:t>бумаге;</w:t>
      </w:r>
    </w:p>
    <w:p w:rsidR="00FB30A0" w:rsidRPr="00F9797C" w:rsidRDefault="00FB30A0" w:rsidP="00F9797C">
      <w:pPr>
        <w:pStyle w:val="af"/>
        <w:numPr>
          <w:ilvl w:val="0"/>
          <w:numId w:val="37"/>
        </w:numPr>
        <w:tabs>
          <w:tab w:val="left" w:pos="851"/>
        </w:tabs>
        <w:spacing w:after="0"/>
        <w:ind w:left="0" w:firstLine="709"/>
        <w:jc w:val="both"/>
      </w:pPr>
      <w:r w:rsidRPr="00F9797C">
        <w:t>ориентироваться в тетради: разграничивать широкую и узкую (рабочую) строки;</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фиксировать границу и величину</w:t>
      </w:r>
      <w:r w:rsidRPr="00F9797C">
        <w:rPr>
          <w:spacing w:val="-14"/>
        </w:rPr>
        <w:t xml:space="preserve"> </w:t>
      </w:r>
      <w:r w:rsidRPr="00F9797C">
        <w:t>элементов;</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выполнять разные виды</w:t>
      </w:r>
      <w:r w:rsidRPr="00F9797C">
        <w:rPr>
          <w:spacing w:val="-1"/>
        </w:rPr>
        <w:t xml:space="preserve"> </w:t>
      </w:r>
      <w:r w:rsidRPr="00F9797C">
        <w:t>штриховки;</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фиксировать границы рисунков при</w:t>
      </w:r>
      <w:r w:rsidRPr="00F9797C">
        <w:rPr>
          <w:spacing w:val="-1"/>
        </w:rPr>
        <w:t xml:space="preserve"> </w:t>
      </w:r>
      <w:r w:rsidRPr="00F9797C">
        <w:t>раскрашивании;</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продолжать узор по</w:t>
      </w:r>
      <w:r w:rsidRPr="00F9797C">
        <w:rPr>
          <w:spacing w:val="2"/>
        </w:rPr>
        <w:t xml:space="preserve"> </w:t>
      </w:r>
      <w:r w:rsidRPr="00F9797C">
        <w:t>фрагментам;</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строить предметы по трафарету, аналогии, с помощью геометрических</w:t>
      </w:r>
      <w:r w:rsidRPr="00F9797C">
        <w:rPr>
          <w:spacing w:val="-10"/>
        </w:rPr>
        <w:t xml:space="preserve"> </w:t>
      </w:r>
      <w:r w:rsidRPr="00F9797C">
        <w:t>фигур;</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воспроизводить увиденное по образцу;</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находить</w:t>
      </w:r>
      <w:r w:rsidRPr="00F9797C">
        <w:rPr>
          <w:spacing w:val="-2"/>
        </w:rPr>
        <w:t xml:space="preserve"> </w:t>
      </w:r>
      <w:r w:rsidRPr="00F9797C">
        <w:t>закономерности;</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выделять признаки</w:t>
      </w:r>
      <w:r w:rsidRPr="00F9797C">
        <w:rPr>
          <w:spacing w:val="-3"/>
        </w:rPr>
        <w:t xml:space="preserve"> </w:t>
      </w:r>
      <w:r w:rsidRPr="00F9797C">
        <w:t>предметов;</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находить пропущенные</w:t>
      </w:r>
      <w:r w:rsidRPr="00F9797C">
        <w:rPr>
          <w:spacing w:val="-4"/>
        </w:rPr>
        <w:t xml:space="preserve"> </w:t>
      </w:r>
      <w:r w:rsidRPr="00F9797C">
        <w:t>предметы;</w:t>
      </w:r>
    </w:p>
    <w:p w:rsidR="00FB30A0" w:rsidRPr="00F9797C" w:rsidRDefault="00FB30A0" w:rsidP="00F9797C">
      <w:pPr>
        <w:pStyle w:val="a4"/>
        <w:numPr>
          <w:ilvl w:val="0"/>
          <w:numId w:val="37"/>
        </w:numPr>
        <w:tabs>
          <w:tab w:val="left" w:pos="851"/>
        </w:tabs>
        <w:suppressAutoHyphens w:val="0"/>
        <w:autoSpaceDE w:val="0"/>
        <w:autoSpaceDN w:val="0"/>
        <w:ind w:left="0" w:firstLine="709"/>
        <w:contextualSpacing w:val="0"/>
        <w:jc w:val="both"/>
      </w:pPr>
      <w:r w:rsidRPr="00F9797C">
        <w:t>выполнять действия под диктовку</w:t>
      </w:r>
      <w:r w:rsidRPr="00F9797C">
        <w:rPr>
          <w:spacing w:val="-11"/>
        </w:rPr>
        <w:t xml:space="preserve"> </w:t>
      </w:r>
      <w:r w:rsidRPr="00F9797C">
        <w:t>преподавателя.</w:t>
      </w:r>
    </w:p>
    <w:p w:rsidR="00FB30A0" w:rsidRPr="00F9797C" w:rsidRDefault="00FB30A0" w:rsidP="00F9797C">
      <w:pPr>
        <w:pStyle w:val="af"/>
        <w:spacing w:after="0"/>
        <w:ind w:firstLine="709"/>
        <w:jc w:val="both"/>
      </w:pPr>
      <w:r w:rsidRPr="00F9797C">
        <w:t>Ребенок получит возможность научиться:</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устанавливать речевые контакты с взрослыми и детьми (обращаться по имени, по имени и отчеству, вежливо выражать просьбу, извиняться, благодарить за услугу, говорить спокойным дружелюбным</w:t>
      </w:r>
      <w:r w:rsidRPr="00F9797C">
        <w:rPr>
          <w:spacing w:val="-4"/>
        </w:rPr>
        <w:t xml:space="preserve"> </w:t>
      </w:r>
      <w:r w:rsidRPr="00F9797C">
        <w:t>тоном);</w:t>
      </w:r>
    </w:p>
    <w:p w:rsidR="00FB30A0" w:rsidRPr="00F9797C" w:rsidRDefault="00FB30A0" w:rsidP="00F9797C">
      <w:pPr>
        <w:pStyle w:val="a4"/>
        <w:numPr>
          <w:ilvl w:val="0"/>
          <w:numId w:val="38"/>
        </w:numPr>
        <w:tabs>
          <w:tab w:val="left" w:pos="851"/>
          <w:tab w:val="left" w:pos="1164"/>
        </w:tabs>
        <w:suppressAutoHyphens w:val="0"/>
        <w:autoSpaceDE w:val="0"/>
        <w:autoSpaceDN w:val="0"/>
        <w:ind w:left="0" w:firstLine="709"/>
        <w:contextualSpacing w:val="0"/>
        <w:jc w:val="both"/>
      </w:pPr>
      <w:r w:rsidRPr="00F9797C">
        <w:t>различать малые фольклорные жанры (загадки, скороговорки, чистоговорки, колыбельные,</w:t>
      </w:r>
      <w:r w:rsidRPr="00F9797C">
        <w:rPr>
          <w:spacing w:val="-1"/>
        </w:rPr>
        <w:t xml:space="preserve"> </w:t>
      </w:r>
      <w:r w:rsidRPr="00F9797C">
        <w:t>потешки);</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устанавливать количественные отношения в натуральном ряду чисел в прямом и обратном</w:t>
      </w:r>
      <w:r w:rsidRPr="00F9797C">
        <w:rPr>
          <w:spacing w:val="-2"/>
        </w:rPr>
        <w:t xml:space="preserve"> </w:t>
      </w:r>
      <w:r w:rsidRPr="00F9797C">
        <w:t>направлении;</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координировать движения мелких мышц, составляющих кисть</w:t>
      </w:r>
      <w:r w:rsidRPr="00F9797C">
        <w:rPr>
          <w:spacing w:val="-1"/>
        </w:rPr>
        <w:t xml:space="preserve"> </w:t>
      </w:r>
      <w:r w:rsidRPr="00F9797C">
        <w:t>руки;</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начальным графическим навыкам и правильной постановке</w:t>
      </w:r>
      <w:r w:rsidRPr="00F9797C">
        <w:rPr>
          <w:spacing w:val="-6"/>
        </w:rPr>
        <w:t xml:space="preserve"> </w:t>
      </w:r>
      <w:r w:rsidRPr="00F9797C">
        <w:t>руки;</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контролировать собственные действия при</w:t>
      </w:r>
      <w:r w:rsidRPr="00F9797C">
        <w:rPr>
          <w:spacing w:val="-3"/>
        </w:rPr>
        <w:t xml:space="preserve"> </w:t>
      </w:r>
      <w:r w:rsidRPr="00F9797C">
        <w:t>письме;</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продолжать закономерности в соответствии с</w:t>
      </w:r>
      <w:r w:rsidRPr="00F9797C">
        <w:rPr>
          <w:spacing w:val="-2"/>
        </w:rPr>
        <w:t xml:space="preserve"> </w:t>
      </w:r>
      <w:r w:rsidRPr="00F9797C">
        <w:t>правилом;</w:t>
      </w:r>
    </w:p>
    <w:p w:rsidR="00FB30A0" w:rsidRPr="00F9797C" w:rsidRDefault="00FB30A0" w:rsidP="00F9797C">
      <w:pPr>
        <w:pStyle w:val="a4"/>
        <w:numPr>
          <w:ilvl w:val="0"/>
          <w:numId w:val="38"/>
        </w:numPr>
        <w:tabs>
          <w:tab w:val="left" w:pos="851"/>
        </w:tabs>
        <w:suppressAutoHyphens w:val="0"/>
        <w:autoSpaceDE w:val="0"/>
        <w:autoSpaceDN w:val="0"/>
        <w:ind w:left="0" w:firstLine="709"/>
        <w:contextualSpacing w:val="0"/>
        <w:jc w:val="both"/>
      </w:pPr>
      <w:r w:rsidRPr="00F9797C">
        <w:t>строить суждение;</w:t>
      </w:r>
    </w:p>
    <w:p w:rsidR="00FB30A0" w:rsidRDefault="00FB30A0" w:rsidP="00F9797C">
      <w:pPr>
        <w:widowControl/>
        <w:suppressAutoHyphens w:val="0"/>
        <w:ind w:firstLine="709"/>
        <w:jc w:val="both"/>
      </w:pPr>
      <w:r w:rsidRPr="00F9797C">
        <w:t>приходить к обоснованному</w:t>
      </w:r>
      <w:r w:rsidRPr="00F9797C">
        <w:rPr>
          <w:spacing w:val="2"/>
        </w:rPr>
        <w:t xml:space="preserve"> </w:t>
      </w:r>
      <w:r w:rsidRPr="00F9797C">
        <w:t>умозаключению</w:t>
      </w:r>
    </w:p>
    <w:p w:rsidR="00F9797C" w:rsidRPr="00F9797C" w:rsidRDefault="00F9797C" w:rsidP="00F9797C">
      <w:pPr>
        <w:widowControl/>
        <w:suppressAutoHyphens w:val="0"/>
        <w:ind w:firstLine="709"/>
        <w:jc w:val="both"/>
        <w:rPr>
          <w:shd w:val="clear" w:color="auto" w:fill="FFFFFF"/>
        </w:rPr>
      </w:pPr>
    </w:p>
    <w:p w:rsidR="00FB30A0" w:rsidRPr="00F9797C" w:rsidRDefault="00FB30A0" w:rsidP="00F9797C">
      <w:pPr>
        <w:pStyle w:val="a4"/>
        <w:numPr>
          <w:ilvl w:val="1"/>
          <w:numId w:val="67"/>
        </w:numPr>
        <w:shd w:val="clear" w:color="auto" w:fill="FFFFFF"/>
        <w:ind w:left="0" w:firstLine="709"/>
        <w:jc w:val="center"/>
      </w:pPr>
      <w:r w:rsidRPr="00F9797C">
        <w:rPr>
          <w:b/>
          <w:bCs/>
        </w:rPr>
        <w:t>Планируемые результаты от реализации модели организации дополнительных образовательных услуг.</w:t>
      </w:r>
    </w:p>
    <w:p w:rsidR="00FB30A0" w:rsidRPr="00F9797C" w:rsidRDefault="00FB30A0" w:rsidP="00F9797C">
      <w:pPr>
        <w:shd w:val="clear" w:color="auto" w:fill="FFFFFF"/>
        <w:ind w:firstLine="709"/>
        <w:jc w:val="both"/>
      </w:pPr>
      <w:r w:rsidRPr="00F9797C">
        <w:t>Реализация современной модели организации дополнительных образовательных услуг призвана способствовать:</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позитивным изменениям, направленным на обеспечение доступности, равных возможностей в получении дополнительного образования детей, наиболее полного удовлетворения образовательных потребностей граждан на основе государственных гарантий;</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lastRenderedPageBreak/>
        <w:t>созданию необходимых условий для развития индивидуальных способностей, базовых компетенций ребенка, творческой сферы в интересной для него деятельности на основе гибкости и многообразия форм предоставления услуг;</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повышению эффективности созданного программно-методического обеспечения по оказанию дополнительных образовательных услуг;</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обеспечению вариативности образовательных траекторий в реализации направлений дополнительного образования;</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созданию механизмов системы оценки качества, ориентированной не столько на регулирование процесса, сколько на новые результаты;</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увеличению доли одарённых детей в различных видах творческой и познавательной деятельности;</w:t>
      </w:r>
    </w:p>
    <w:p w:rsidR="00FB30A0" w:rsidRPr="00F9797C" w:rsidRDefault="00FB30A0" w:rsidP="00F9797C">
      <w:pPr>
        <w:pStyle w:val="a4"/>
        <w:widowControl/>
        <w:numPr>
          <w:ilvl w:val="0"/>
          <w:numId w:val="35"/>
        </w:numPr>
        <w:shd w:val="clear" w:color="auto" w:fill="FFFFFF"/>
        <w:tabs>
          <w:tab w:val="left" w:pos="851"/>
        </w:tabs>
        <w:suppressAutoHyphens w:val="0"/>
        <w:ind w:left="0" w:firstLine="709"/>
        <w:jc w:val="both"/>
      </w:pPr>
      <w:r w:rsidRPr="00F9797C">
        <w:t>Создание банка рабочих программ и сопроводительных практических материалов с учетом требований ФГОС.</w:t>
      </w:r>
    </w:p>
    <w:p w:rsidR="00BD42D0" w:rsidRDefault="00BD42D0" w:rsidP="00F9797C">
      <w:pPr>
        <w:widowControl/>
        <w:suppressAutoHyphens w:val="0"/>
        <w:ind w:firstLine="709"/>
        <w:jc w:val="both"/>
        <w:rPr>
          <w:shd w:val="clear" w:color="auto" w:fill="FFFFFF"/>
        </w:rPr>
      </w:pPr>
    </w:p>
    <w:p w:rsidR="00F9797C" w:rsidRPr="00F9797C" w:rsidRDefault="00F9797C" w:rsidP="00F9797C">
      <w:pPr>
        <w:widowControl/>
        <w:suppressAutoHyphens w:val="0"/>
        <w:ind w:firstLine="709"/>
        <w:jc w:val="both"/>
        <w:rPr>
          <w:shd w:val="clear" w:color="auto" w:fill="FFFFFF"/>
        </w:rPr>
      </w:pPr>
    </w:p>
    <w:p w:rsidR="00FB30A0" w:rsidRDefault="00FB30A0" w:rsidP="00F9797C">
      <w:pPr>
        <w:pStyle w:val="a4"/>
        <w:widowControl/>
        <w:numPr>
          <w:ilvl w:val="0"/>
          <w:numId w:val="67"/>
        </w:numPr>
        <w:suppressAutoHyphens w:val="0"/>
        <w:ind w:left="0" w:firstLine="709"/>
        <w:jc w:val="center"/>
        <w:rPr>
          <w:b/>
          <w:shd w:val="clear" w:color="auto" w:fill="FFFFFF"/>
        </w:rPr>
      </w:pPr>
      <w:r w:rsidRPr="00F9797C">
        <w:rPr>
          <w:b/>
          <w:shd w:val="clear" w:color="auto" w:fill="FFFFFF"/>
        </w:rPr>
        <w:t>Содержательный раздел</w:t>
      </w:r>
    </w:p>
    <w:p w:rsidR="00F9797C" w:rsidRPr="00F9797C" w:rsidRDefault="00F9797C" w:rsidP="00F9797C">
      <w:pPr>
        <w:pStyle w:val="a4"/>
        <w:widowControl/>
        <w:suppressAutoHyphens w:val="0"/>
        <w:ind w:left="709"/>
        <w:rPr>
          <w:b/>
          <w:shd w:val="clear" w:color="auto" w:fill="FFFFFF"/>
        </w:rPr>
      </w:pPr>
    </w:p>
    <w:p w:rsidR="00F569F9" w:rsidRPr="00F9797C" w:rsidRDefault="00F9797C" w:rsidP="00F9797C">
      <w:pPr>
        <w:pStyle w:val="c2"/>
        <w:numPr>
          <w:ilvl w:val="1"/>
          <w:numId w:val="67"/>
        </w:numPr>
        <w:spacing w:before="0" w:beforeAutospacing="0" w:after="0" w:afterAutospacing="0"/>
        <w:ind w:left="0" w:firstLine="709"/>
        <w:jc w:val="center"/>
        <w:rPr>
          <w:b/>
        </w:rPr>
      </w:pPr>
      <w:r>
        <w:rPr>
          <w:b/>
        </w:rPr>
        <w:t>Программ</w:t>
      </w:r>
      <w:r w:rsidR="00F569F9" w:rsidRPr="00F9797C">
        <w:rPr>
          <w:b/>
        </w:rPr>
        <w:t xml:space="preserve">а курс </w:t>
      </w:r>
      <w:r w:rsidR="00831D51">
        <w:rPr>
          <w:b/>
          <w:shd w:val="clear" w:color="auto" w:fill="FFFFFF"/>
        </w:rPr>
        <w:t>«В школу с радостью!» (22 часа</w:t>
      </w:r>
      <w:r w:rsidR="00F569F9" w:rsidRPr="00F9797C">
        <w:rPr>
          <w:b/>
          <w:shd w:val="clear" w:color="auto" w:fill="FFFFFF"/>
        </w:rPr>
        <w:t>)</w:t>
      </w:r>
    </w:p>
    <w:p w:rsidR="00F569F9" w:rsidRPr="00F9797C" w:rsidRDefault="00F569F9" w:rsidP="00F9797C">
      <w:pPr>
        <w:pStyle w:val="c2"/>
        <w:spacing w:before="0" w:beforeAutospacing="0" w:after="0" w:afterAutospacing="0"/>
        <w:ind w:firstLine="709"/>
        <w:jc w:val="both"/>
        <w:rPr>
          <w:shd w:val="clear" w:color="auto" w:fill="FFFFFF"/>
        </w:rPr>
      </w:pPr>
      <w:r w:rsidRPr="00F9797C">
        <w:rPr>
          <w:shd w:val="clear" w:color="auto" w:fill="FFFFFF"/>
        </w:rPr>
        <w:t xml:space="preserve"> В связи с отсутствием соответствующего Государственного образовательного стандарта по проблеме подготовки в школьному обучению, при составлении программы «В школу с радостью!» школа опиралась на работы отечественных психологов Л.С.Выготского, Л.И.Божович, А.В. Запорожец, а так же современных практикующих педагогов-психологов, таких как М.Битянова, Л.Ф. Тихомирова, И.В. Вачков, М.М.Безруких.</w:t>
      </w:r>
    </w:p>
    <w:p w:rsidR="00F569F9" w:rsidRPr="00F9797C" w:rsidRDefault="00F569F9" w:rsidP="00F9797C">
      <w:pPr>
        <w:pStyle w:val="ae"/>
        <w:shd w:val="clear" w:color="auto" w:fill="FFFFFF"/>
        <w:spacing w:before="0" w:beforeAutospacing="0" w:after="0" w:afterAutospacing="0"/>
        <w:ind w:firstLine="709"/>
        <w:jc w:val="both"/>
      </w:pPr>
      <w:r w:rsidRPr="00F9797C">
        <w:t>Предлагаемая программа составлена с учетом возрастных особенностей детей дошкольного и младшего возраста и с учетом проблем, с которыми сталкивается ребенок в начале обучения: неспособность сосредоточиться на задании, неумение перестроиться от одного вида деятельности к другому, страх вхождения в новый коллектив. Чтобы избежать или ослабить трудности вхождения в школьный ритм, программа нацелена на развитие произвольного поведения, на развитие различных видов внимания, моторных навыков, на развитие мышления.</w:t>
      </w:r>
    </w:p>
    <w:p w:rsidR="00F569F9" w:rsidRPr="00F9797C" w:rsidRDefault="00F569F9" w:rsidP="00F9797C">
      <w:pPr>
        <w:pStyle w:val="ae"/>
        <w:shd w:val="clear" w:color="auto" w:fill="FFFFFF"/>
        <w:spacing w:before="0" w:beforeAutospacing="0" w:after="0" w:afterAutospacing="0"/>
        <w:ind w:firstLine="709"/>
        <w:jc w:val="both"/>
      </w:pPr>
      <w:r w:rsidRPr="00F9797C">
        <w:t>Занятия проводятся в форме игр на увлекательные для детей темы.</w:t>
      </w:r>
    </w:p>
    <w:p w:rsidR="00F569F9" w:rsidRPr="00F9797C" w:rsidRDefault="00F569F9" w:rsidP="00F9797C">
      <w:pPr>
        <w:pStyle w:val="c2"/>
        <w:spacing w:before="0" w:beforeAutospacing="0" w:after="0" w:afterAutospacing="0"/>
        <w:ind w:firstLine="709"/>
        <w:jc w:val="both"/>
      </w:pPr>
      <w:r w:rsidRPr="00F9797C">
        <w:t>Программа  подготовки детей к школе "В школу с радостью!"  (для детей 5,5-7 лет) позволяет подготовить ребенка к школе в ходе игровых занятий, где учитываются особенности его психического развития, полученные в результате диагностики (на диагностическом этапе).</w:t>
      </w:r>
    </w:p>
    <w:p w:rsidR="00F569F9" w:rsidRPr="00F9797C" w:rsidRDefault="00F569F9" w:rsidP="00F9797C">
      <w:pPr>
        <w:pStyle w:val="a4"/>
        <w:ind w:left="0" w:firstLine="709"/>
        <w:jc w:val="both"/>
      </w:pPr>
      <w:r w:rsidRPr="00F9797C">
        <w:rPr>
          <w:b/>
          <w:bCs/>
          <w:shd w:val="clear" w:color="auto" w:fill="FFFFFF"/>
        </w:rPr>
        <w:t>Актуальность программы</w:t>
      </w:r>
      <w:r w:rsidRPr="00F9797C">
        <w:rPr>
          <w:shd w:val="clear" w:color="auto" w:fill="FFFFFF"/>
        </w:rPr>
        <w:t xml:space="preserve"> заключается в том, что подготовка ребенка к обучению в школе является важным шагом воспитания и обучения дошкольника в детском саду. Ее содержание определяется системой требований, которые школа предъявляет ребенку. Эти требования заключаются в необходимости ответственного отношения к школе и учебе, произвольного управления своим поведением, выполнение умственной работы, обеспечивающее сознательное усвоение знаний, установление со взрослыми и сверстниками взаимоотношений, определяемых совместной деятельностью.</w:t>
      </w:r>
    </w:p>
    <w:p w:rsidR="00F569F9" w:rsidRPr="00F9797C" w:rsidRDefault="00F569F9" w:rsidP="00F9797C">
      <w:pPr>
        <w:pStyle w:val="a4"/>
        <w:ind w:left="0" w:firstLine="709"/>
        <w:jc w:val="both"/>
        <w:rPr>
          <w:rStyle w:val="apple-converted-space"/>
        </w:rPr>
      </w:pPr>
      <w:r w:rsidRPr="00F9797C">
        <w:t>Цель: развитие познавательных процессов при подготовке детей к обучению в школе, профилактика школьной неуспеваемости и дезадаптации.</w:t>
      </w:r>
    </w:p>
    <w:p w:rsidR="00F569F9" w:rsidRPr="00235788" w:rsidRDefault="00235788" w:rsidP="00235788">
      <w:pPr>
        <w:pStyle w:val="a4"/>
        <w:ind w:left="0" w:firstLine="709"/>
        <w:jc w:val="both"/>
      </w:pPr>
      <w:r>
        <w:rPr>
          <w:rStyle w:val="apple-converted-space"/>
        </w:rPr>
        <w:t xml:space="preserve">Задачи: </w:t>
      </w:r>
      <w:r w:rsidR="00F569F9" w:rsidRPr="00F9797C">
        <w:rPr>
          <w:shd w:val="clear" w:color="auto" w:fill="FFFFFF"/>
        </w:rPr>
        <w:t>Формировать у детей положительное отношение к обучению в школе; формировать познавательную активность и учебную мотивацию детей подготовительной группы; сохранять и укреплять физическое и психическое здоровье, создать условия, обеспечивающие эмоциональное благополучие каждого ребенка.</w:t>
      </w:r>
    </w:p>
    <w:p w:rsidR="00F569F9" w:rsidRPr="00F9797C" w:rsidRDefault="00F569F9" w:rsidP="00F9797C">
      <w:pPr>
        <w:pStyle w:val="a4"/>
        <w:ind w:left="0" w:firstLine="709"/>
        <w:jc w:val="both"/>
        <w:rPr>
          <w:b/>
          <w:bCs/>
          <w:shd w:val="clear" w:color="auto" w:fill="FFFFFF"/>
        </w:rPr>
      </w:pPr>
      <w:r w:rsidRPr="00F9797C">
        <w:rPr>
          <w:b/>
          <w:bCs/>
          <w:shd w:val="clear" w:color="auto" w:fill="FFFFFF"/>
        </w:rPr>
        <w:t>Образовательные возможности программы</w:t>
      </w:r>
    </w:p>
    <w:p w:rsidR="00F569F9" w:rsidRPr="00F9797C" w:rsidRDefault="00F569F9" w:rsidP="00F9797C">
      <w:pPr>
        <w:pStyle w:val="a4"/>
        <w:ind w:left="0" w:firstLine="709"/>
        <w:jc w:val="both"/>
        <w:rPr>
          <w:shd w:val="clear" w:color="auto" w:fill="FFFFFF"/>
        </w:rPr>
      </w:pPr>
      <w:r w:rsidRPr="00F9797C">
        <w:rPr>
          <w:shd w:val="clear" w:color="auto" w:fill="FFFFFF"/>
        </w:rPr>
        <w:t xml:space="preserve">Программа рассчитана на детей старшего дошкольного возраста (5,5-7лет). </w:t>
      </w:r>
      <w:r w:rsidRPr="00F9797C">
        <w:rPr>
          <w:shd w:val="clear" w:color="auto" w:fill="FFFFFF"/>
        </w:rPr>
        <w:lastRenderedPageBreak/>
        <w:t>Комплекс занятий направлен на развитие пяти взаимосвязанных психических процессов, определяющих познавательные возможности: тонкой моторики рук, внимания, памяти, мышления, речи.</w:t>
      </w:r>
    </w:p>
    <w:p w:rsidR="00F569F9" w:rsidRPr="00F9797C" w:rsidRDefault="00F569F9" w:rsidP="00F9797C">
      <w:pPr>
        <w:pStyle w:val="a4"/>
        <w:ind w:left="0" w:firstLine="709"/>
        <w:jc w:val="both"/>
        <w:rPr>
          <w:shd w:val="clear" w:color="auto" w:fill="FFFFFF"/>
        </w:rPr>
      </w:pPr>
      <w:r w:rsidRPr="00F9797C">
        <w:rPr>
          <w:shd w:val="clear" w:color="auto" w:fill="FFFFFF"/>
        </w:rPr>
        <w:t xml:space="preserve"> Построена программа в форме развивающих занятий с учетом:</w:t>
      </w:r>
    </w:p>
    <w:p w:rsidR="00F569F9" w:rsidRPr="00F9797C" w:rsidRDefault="00F569F9" w:rsidP="00F9797C">
      <w:pPr>
        <w:pStyle w:val="a4"/>
        <w:numPr>
          <w:ilvl w:val="0"/>
          <w:numId w:val="39"/>
        </w:numPr>
        <w:tabs>
          <w:tab w:val="left" w:pos="851"/>
        </w:tabs>
        <w:ind w:left="0" w:firstLine="709"/>
        <w:jc w:val="both"/>
        <w:rPr>
          <w:shd w:val="clear" w:color="auto" w:fill="FFFFFF"/>
        </w:rPr>
      </w:pPr>
      <w:r w:rsidRPr="00F9797C">
        <w:rPr>
          <w:shd w:val="clear" w:color="auto" w:fill="FFFFFF"/>
        </w:rPr>
        <w:t>возрастных и личностных особенностей детей;</w:t>
      </w:r>
    </w:p>
    <w:p w:rsidR="00F569F9" w:rsidRPr="00F9797C" w:rsidRDefault="00F569F9" w:rsidP="00F9797C">
      <w:pPr>
        <w:pStyle w:val="a4"/>
        <w:numPr>
          <w:ilvl w:val="0"/>
          <w:numId w:val="39"/>
        </w:numPr>
        <w:tabs>
          <w:tab w:val="left" w:pos="851"/>
        </w:tabs>
        <w:ind w:left="0" w:firstLine="709"/>
        <w:jc w:val="both"/>
        <w:rPr>
          <w:shd w:val="clear" w:color="auto" w:fill="FFFFFF"/>
        </w:rPr>
      </w:pPr>
      <w:r w:rsidRPr="00F9797C">
        <w:rPr>
          <w:shd w:val="clear" w:color="auto" w:fill="FFFFFF"/>
        </w:rPr>
        <w:t>психологических требований к организации и содержанию развивающей работы в ДОУ.</w:t>
      </w:r>
    </w:p>
    <w:p w:rsidR="00F569F9" w:rsidRPr="00F9797C" w:rsidRDefault="00F569F9" w:rsidP="00F9797C">
      <w:pPr>
        <w:pStyle w:val="a4"/>
        <w:ind w:left="0" w:firstLine="709"/>
        <w:jc w:val="both"/>
        <w:rPr>
          <w:shd w:val="clear" w:color="auto" w:fill="FFFFFF"/>
        </w:rPr>
      </w:pPr>
      <w:r w:rsidRPr="00F9797C">
        <w:rPr>
          <w:shd w:val="clear" w:color="auto" w:fill="FFFFFF"/>
        </w:rPr>
        <w:t>Занятия построены в форме игры, что вызывает у детей интерес. Для снижения утомляемости проводятся пальчиковые, дыхательные гимнастики, физкультминутки. На каждом занятии проводится психомышечная тренировка для снятия мышечного и эмоционального напряжения.</w:t>
      </w:r>
    </w:p>
    <w:p w:rsidR="00F569F9" w:rsidRPr="00F9797C" w:rsidRDefault="00F569F9" w:rsidP="00F9797C">
      <w:pPr>
        <w:pStyle w:val="a4"/>
        <w:ind w:left="0" w:firstLine="709"/>
        <w:jc w:val="both"/>
        <w:rPr>
          <w:shd w:val="clear" w:color="auto" w:fill="FFFFFF"/>
        </w:rPr>
      </w:pPr>
      <w:r w:rsidRPr="00F9797C">
        <w:rPr>
          <w:b/>
          <w:bCs/>
          <w:shd w:val="clear" w:color="auto" w:fill="FFFFFF"/>
        </w:rPr>
        <w:t>Количество занятий</w:t>
      </w:r>
      <w:r w:rsidR="00235788">
        <w:rPr>
          <w:shd w:val="clear" w:color="auto" w:fill="FFFFFF"/>
        </w:rPr>
        <w:t>: 22</w:t>
      </w:r>
    </w:p>
    <w:p w:rsidR="00F569F9" w:rsidRPr="00F9797C" w:rsidRDefault="00F569F9" w:rsidP="00F9797C">
      <w:pPr>
        <w:ind w:firstLine="709"/>
        <w:jc w:val="both"/>
        <w:rPr>
          <w:shd w:val="clear" w:color="auto" w:fill="FFFFFF"/>
        </w:rPr>
      </w:pPr>
      <w:r w:rsidRPr="00F9797C">
        <w:rPr>
          <w:b/>
          <w:bCs/>
          <w:shd w:val="clear" w:color="auto" w:fill="FFFFFF"/>
        </w:rPr>
        <w:t xml:space="preserve">Режим организации занятий: </w:t>
      </w:r>
      <w:r w:rsidRPr="00F9797C">
        <w:rPr>
          <w:shd w:val="clear" w:color="auto" w:fill="FFFFFF"/>
        </w:rPr>
        <w:t>занятия проводятся 1 раз в неделю.</w:t>
      </w:r>
    </w:p>
    <w:p w:rsidR="00F569F9" w:rsidRPr="00F9797C" w:rsidRDefault="00F569F9" w:rsidP="00F9797C">
      <w:pPr>
        <w:ind w:firstLine="709"/>
        <w:jc w:val="both"/>
        <w:rPr>
          <w:shd w:val="clear" w:color="auto" w:fill="FFFFFF"/>
        </w:rPr>
      </w:pPr>
      <w:r w:rsidRPr="00F9797C">
        <w:rPr>
          <w:b/>
          <w:bCs/>
          <w:shd w:val="clear" w:color="auto" w:fill="FFFFFF"/>
        </w:rPr>
        <w:t>Время проведения</w:t>
      </w:r>
      <w:r w:rsidRPr="00F9797C">
        <w:rPr>
          <w:shd w:val="clear" w:color="auto" w:fill="FFFFFF"/>
        </w:rPr>
        <w:t>: 30 минут</w:t>
      </w:r>
    </w:p>
    <w:p w:rsidR="00F569F9" w:rsidRPr="00F9797C" w:rsidRDefault="00F569F9" w:rsidP="00F9797C">
      <w:pPr>
        <w:ind w:firstLine="709"/>
        <w:jc w:val="both"/>
        <w:rPr>
          <w:b/>
          <w:bCs/>
          <w:shd w:val="clear" w:color="auto" w:fill="FFFFFF"/>
        </w:rPr>
      </w:pPr>
      <w:r w:rsidRPr="00F9797C">
        <w:rPr>
          <w:b/>
          <w:bCs/>
          <w:shd w:val="clear" w:color="auto" w:fill="FFFFFF"/>
        </w:rPr>
        <w:t>Система отслеживания и оценивания результатов обучения по программе.</w:t>
      </w:r>
    </w:p>
    <w:p w:rsidR="00F569F9" w:rsidRPr="00F9797C" w:rsidRDefault="00F569F9" w:rsidP="00F9797C">
      <w:pPr>
        <w:ind w:firstLine="709"/>
        <w:jc w:val="both"/>
        <w:rPr>
          <w:shd w:val="clear" w:color="auto" w:fill="FFFFFF"/>
        </w:rPr>
      </w:pPr>
      <w:r w:rsidRPr="00F9797C">
        <w:rPr>
          <w:shd w:val="clear" w:color="auto" w:fill="FFFFFF"/>
        </w:rPr>
        <w:t>Результативность работы проявляется как в качественном, так и в количественном показателях.    Качественная результативность работы проявится в том, что в процессе обучения по предлагаемой программе дети приобретают новые умения и качественно изменяют ранее сформированные.</w:t>
      </w:r>
    </w:p>
    <w:p w:rsidR="00F569F9" w:rsidRPr="00F9797C" w:rsidRDefault="00F569F9" w:rsidP="00F9797C">
      <w:pPr>
        <w:ind w:firstLine="709"/>
        <w:jc w:val="both"/>
        <w:rPr>
          <w:b/>
          <w:bCs/>
          <w:shd w:val="clear" w:color="auto" w:fill="FFFFFF"/>
        </w:rPr>
      </w:pPr>
      <w:r w:rsidRPr="00F9797C">
        <w:rPr>
          <w:b/>
          <w:bCs/>
          <w:shd w:val="clear" w:color="auto" w:fill="FFFFFF"/>
        </w:rPr>
        <w:t>Результатом реализации программы является развитие у детей:</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наблюдательности и коммуникативных способностей;</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произвольного внимания;</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зрительной, слухоречевой памяти;</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тонкой и грубой моторики;</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активизации воображения;</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способности логически мыслить;</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пространственных представлений;</w:t>
      </w:r>
    </w:p>
    <w:p w:rsidR="00F569F9" w:rsidRPr="00F9797C" w:rsidRDefault="00F569F9" w:rsidP="00F9797C">
      <w:pPr>
        <w:pStyle w:val="a4"/>
        <w:numPr>
          <w:ilvl w:val="0"/>
          <w:numId w:val="40"/>
        </w:numPr>
        <w:tabs>
          <w:tab w:val="left" w:pos="851"/>
        </w:tabs>
        <w:ind w:left="0" w:firstLine="709"/>
        <w:jc w:val="both"/>
        <w:rPr>
          <w:shd w:val="clear" w:color="auto" w:fill="FFFFFF"/>
        </w:rPr>
      </w:pPr>
      <w:r w:rsidRPr="00F9797C">
        <w:rPr>
          <w:shd w:val="clear" w:color="auto" w:fill="FFFFFF"/>
        </w:rPr>
        <w:t>способности адекватно оценивать свою работу.</w:t>
      </w:r>
    </w:p>
    <w:p w:rsidR="00F569F9" w:rsidRPr="00F9797C" w:rsidRDefault="00F569F9" w:rsidP="00F9797C">
      <w:pPr>
        <w:ind w:firstLine="709"/>
        <w:jc w:val="both"/>
      </w:pPr>
      <w:r w:rsidRPr="00F9797C">
        <w:rPr>
          <w:b/>
          <w:bCs/>
        </w:rPr>
        <w:t>Содержание программы</w:t>
      </w:r>
    </w:p>
    <w:p w:rsidR="00F569F9" w:rsidRPr="00F9797C" w:rsidRDefault="00F569F9" w:rsidP="00F9797C">
      <w:pPr>
        <w:ind w:firstLine="709"/>
        <w:jc w:val="both"/>
        <w:rPr>
          <w:b/>
          <w:bCs/>
          <w:shd w:val="clear" w:color="auto" w:fill="FFFFFF"/>
        </w:rPr>
      </w:pPr>
      <w:r w:rsidRPr="00F9797C">
        <w:rPr>
          <w:b/>
          <w:bCs/>
          <w:shd w:val="clear" w:color="auto" w:fill="FFFFFF"/>
        </w:rPr>
        <w:t>Структура построения занятия.</w:t>
      </w:r>
    </w:p>
    <w:p w:rsidR="00F569F9" w:rsidRPr="00F9797C" w:rsidRDefault="00F569F9" w:rsidP="00F9797C">
      <w:pPr>
        <w:ind w:firstLine="709"/>
        <w:jc w:val="both"/>
        <w:rPr>
          <w:b/>
          <w:bCs/>
          <w:shd w:val="clear" w:color="auto" w:fill="FFFFFF"/>
        </w:rPr>
      </w:pPr>
      <w:r w:rsidRPr="00F9797C">
        <w:rPr>
          <w:shd w:val="clear" w:color="auto" w:fill="FFFFFF"/>
        </w:rPr>
        <w:t>Ритуал начала занятия со школьного звонка на урок.</w:t>
      </w:r>
      <w:r w:rsidRPr="00F9797C">
        <w:br/>
      </w:r>
      <w:r w:rsidRPr="00F9797C">
        <w:rPr>
          <w:shd w:val="clear" w:color="auto" w:fill="FFFFFF"/>
        </w:rPr>
        <w:t>Групповая работа:</w:t>
      </w:r>
    </w:p>
    <w:p w:rsidR="00F569F9" w:rsidRPr="00F9797C" w:rsidRDefault="00F569F9" w:rsidP="00F9797C">
      <w:pPr>
        <w:pStyle w:val="a4"/>
        <w:numPr>
          <w:ilvl w:val="0"/>
          <w:numId w:val="41"/>
        </w:numPr>
        <w:tabs>
          <w:tab w:val="left" w:pos="851"/>
        </w:tabs>
        <w:ind w:left="0" w:firstLine="709"/>
        <w:jc w:val="both"/>
      </w:pPr>
      <w:r w:rsidRPr="00F9797C">
        <w:t>развитие мелкой моторики;</w:t>
      </w:r>
    </w:p>
    <w:p w:rsidR="00F569F9" w:rsidRPr="00F9797C" w:rsidRDefault="00F569F9" w:rsidP="00F9797C">
      <w:pPr>
        <w:pStyle w:val="a4"/>
        <w:numPr>
          <w:ilvl w:val="0"/>
          <w:numId w:val="41"/>
        </w:numPr>
        <w:tabs>
          <w:tab w:val="left" w:pos="851"/>
        </w:tabs>
        <w:ind w:left="0" w:firstLine="709"/>
        <w:jc w:val="both"/>
      </w:pPr>
      <w:r w:rsidRPr="00F9797C">
        <w:t>развитие мышления;</w:t>
      </w:r>
    </w:p>
    <w:p w:rsidR="00F569F9" w:rsidRPr="00F9797C" w:rsidRDefault="00F569F9" w:rsidP="00F9797C">
      <w:pPr>
        <w:pStyle w:val="a4"/>
        <w:numPr>
          <w:ilvl w:val="0"/>
          <w:numId w:val="41"/>
        </w:numPr>
        <w:tabs>
          <w:tab w:val="left" w:pos="851"/>
        </w:tabs>
        <w:ind w:left="0" w:firstLine="709"/>
        <w:jc w:val="both"/>
      </w:pPr>
      <w:r w:rsidRPr="00F9797C">
        <w:t>развитие речи;</w:t>
      </w:r>
    </w:p>
    <w:p w:rsidR="00F569F9" w:rsidRPr="00F9797C" w:rsidRDefault="00F569F9" w:rsidP="00F9797C">
      <w:pPr>
        <w:pStyle w:val="a4"/>
        <w:numPr>
          <w:ilvl w:val="0"/>
          <w:numId w:val="41"/>
        </w:numPr>
        <w:tabs>
          <w:tab w:val="left" w:pos="851"/>
        </w:tabs>
        <w:ind w:left="0" w:firstLine="709"/>
        <w:jc w:val="both"/>
      </w:pPr>
      <w:r w:rsidRPr="00F9797C">
        <w:t>развитие памяти;</w:t>
      </w:r>
    </w:p>
    <w:p w:rsidR="00F569F9" w:rsidRPr="00F9797C" w:rsidRDefault="00F569F9" w:rsidP="00F9797C">
      <w:pPr>
        <w:pStyle w:val="a4"/>
        <w:numPr>
          <w:ilvl w:val="0"/>
          <w:numId w:val="41"/>
        </w:numPr>
        <w:tabs>
          <w:tab w:val="left" w:pos="851"/>
        </w:tabs>
        <w:ind w:left="0" w:firstLine="709"/>
        <w:jc w:val="both"/>
      </w:pPr>
      <w:r w:rsidRPr="00F9797C">
        <w:t xml:space="preserve">развитие внимания. </w:t>
      </w:r>
    </w:p>
    <w:p w:rsidR="00F569F9" w:rsidRPr="00F9797C" w:rsidRDefault="00F569F9" w:rsidP="00F9797C">
      <w:pPr>
        <w:ind w:firstLine="709"/>
        <w:jc w:val="both"/>
      </w:pPr>
      <w:r w:rsidRPr="00F9797C">
        <w:rPr>
          <w:shd w:val="clear" w:color="auto" w:fill="FFFFFF"/>
        </w:rPr>
        <w:t>Физкультминутки (</w:t>
      </w:r>
      <w:r w:rsidRPr="00F9797C">
        <w:t>снятие эмоционального напряжения, релаксация)</w:t>
      </w:r>
      <w:r w:rsidRPr="00F9797C">
        <w:rPr>
          <w:shd w:val="clear" w:color="auto" w:fill="FFFFFF"/>
        </w:rPr>
        <w:t>.</w:t>
      </w:r>
      <w:r w:rsidRPr="00F9797C">
        <w:br/>
      </w:r>
      <w:r w:rsidRPr="00F9797C">
        <w:rPr>
          <w:shd w:val="clear" w:color="auto" w:fill="FFFFFF"/>
        </w:rPr>
        <w:t>Ритуал прощания</w:t>
      </w:r>
    </w:p>
    <w:p w:rsidR="00F569F9" w:rsidRPr="00F9797C" w:rsidRDefault="00F569F9" w:rsidP="00F9797C">
      <w:pPr>
        <w:ind w:firstLine="709"/>
        <w:jc w:val="both"/>
      </w:pPr>
      <w:r w:rsidRPr="00F9797C">
        <w:t>Вначале даются игры и упражнения на развитие мелкой моторики: пальчиковые игры, прописывание узоров, а затем букв в тетради. Далее идут игры и упражнения на развитие познавательных процессов.</w:t>
      </w:r>
    </w:p>
    <w:p w:rsidR="00F569F9" w:rsidRPr="00F9797C" w:rsidRDefault="00F569F9" w:rsidP="00F9797C">
      <w:pPr>
        <w:ind w:firstLine="709"/>
        <w:jc w:val="both"/>
      </w:pPr>
      <w:r w:rsidRPr="00F9797C">
        <w:t>В заключительной части каждого игрового занятия проводится церемония прощания – рефлексия. Совместное обсуждение и переживание как положительных, так и отрицательных эмоций объединяет детей, порождает у них желание поддерживать друг друга.</w:t>
      </w:r>
    </w:p>
    <w:p w:rsidR="00F569F9" w:rsidRPr="00F9797C" w:rsidRDefault="00F569F9" w:rsidP="00F9797C">
      <w:pPr>
        <w:widowControl/>
        <w:suppressAutoHyphens w:val="0"/>
        <w:ind w:firstLine="709"/>
        <w:jc w:val="both"/>
      </w:pPr>
      <w:r w:rsidRPr="00F9797C">
        <w:rPr>
          <w:b/>
          <w:bCs/>
          <w:iCs/>
        </w:rPr>
        <w:t>«Развитие мелкой моторики»</w:t>
      </w:r>
    </w:p>
    <w:p w:rsidR="00F569F9" w:rsidRPr="00F9797C" w:rsidRDefault="00F569F9" w:rsidP="00F9797C">
      <w:pPr>
        <w:ind w:firstLine="709"/>
        <w:jc w:val="both"/>
      </w:pPr>
      <w:r w:rsidRPr="00F9797C">
        <w:t>Развитие координированных движений мелких мышц, составляющих кисть руки необходимо для того, чтобы ребенок писал правильно, красиво и легко. Развитие тонкой моторики стимулирует развитие интеллектуальных способностей в целом.</w:t>
      </w:r>
    </w:p>
    <w:p w:rsidR="00F569F9" w:rsidRPr="00F9797C" w:rsidRDefault="00F569F9" w:rsidP="00F9797C">
      <w:pPr>
        <w:ind w:firstLine="709"/>
        <w:jc w:val="both"/>
      </w:pPr>
      <w:r w:rsidRPr="00F9797C">
        <w:rPr>
          <w:bCs/>
        </w:rPr>
        <w:t>Задачи:</w:t>
      </w:r>
    </w:p>
    <w:p w:rsidR="00F569F9" w:rsidRPr="00F9797C" w:rsidRDefault="00F569F9" w:rsidP="00F9797C">
      <w:pPr>
        <w:widowControl/>
        <w:numPr>
          <w:ilvl w:val="0"/>
          <w:numId w:val="42"/>
        </w:numPr>
        <w:tabs>
          <w:tab w:val="clear" w:pos="720"/>
          <w:tab w:val="num" w:pos="851"/>
        </w:tabs>
        <w:suppressAutoHyphens w:val="0"/>
        <w:ind w:left="0" w:firstLine="709"/>
        <w:jc w:val="both"/>
      </w:pPr>
      <w:r w:rsidRPr="00F9797C">
        <w:lastRenderedPageBreak/>
        <w:t>Подготовить руку к овладению безотрывным письмом (развивать тонкую моторику пальцев руки и мышцы кисти);</w:t>
      </w:r>
    </w:p>
    <w:p w:rsidR="00F569F9" w:rsidRPr="00F9797C" w:rsidRDefault="00F569F9" w:rsidP="00F9797C">
      <w:pPr>
        <w:widowControl/>
        <w:numPr>
          <w:ilvl w:val="0"/>
          <w:numId w:val="42"/>
        </w:numPr>
        <w:tabs>
          <w:tab w:val="clear" w:pos="720"/>
          <w:tab w:val="num" w:pos="851"/>
        </w:tabs>
        <w:suppressAutoHyphens w:val="0"/>
        <w:ind w:left="0" w:firstLine="709"/>
        <w:jc w:val="both"/>
      </w:pPr>
      <w:r w:rsidRPr="00F9797C">
        <w:t>Научить детей ориентироваться в пространственных категориях: право-лево, вверх-низ;</w:t>
      </w:r>
    </w:p>
    <w:p w:rsidR="00F569F9" w:rsidRPr="00F9797C" w:rsidRDefault="00F569F9" w:rsidP="00F9797C">
      <w:pPr>
        <w:widowControl/>
        <w:numPr>
          <w:ilvl w:val="0"/>
          <w:numId w:val="42"/>
        </w:numPr>
        <w:tabs>
          <w:tab w:val="clear" w:pos="720"/>
          <w:tab w:val="num" w:pos="851"/>
        </w:tabs>
        <w:suppressAutoHyphens w:val="0"/>
        <w:ind w:left="0" w:firstLine="709"/>
        <w:jc w:val="both"/>
      </w:pPr>
      <w:r w:rsidRPr="00F9797C">
        <w:t>Упражнять в написании печатного шрифта.</w:t>
      </w:r>
    </w:p>
    <w:p w:rsidR="00F569F9" w:rsidRPr="00F9797C" w:rsidRDefault="00F569F9" w:rsidP="00F9797C">
      <w:pPr>
        <w:widowControl/>
        <w:suppressAutoHyphens w:val="0"/>
        <w:ind w:firstLine="709"/>
        <w:jc w:val="both"/>
      </w:pPr>
      <w:r w:rsidRPr="00F9797C">
        <w:rPr>
          <w:b/>
          <w:bCs/>
          <w:iCs/>
        </w:rPr>
        <w:t>«Развитие мышления»</w:t>
      </w:r>
    </w:p>
    <w:p w:rsidR="00F569F9" w:rsidRPr="00F9797C" w:rsidRDefault="00F569F9" w:rsidP="00F9797C">
      <w:pPr>
        <w:ind w:firstLine="709"/>
        <w:jc w:val="both"/>
      </w:pPr>
      <w:r w:rsidRPr="00F9797C">
        <w:t>Мышление ребенка в возрасте 6-7 находится «в плену» его житейского опыта: он не может установить связи и отношения предметов логическим путем. Умение мыслить подразумевает: выделение существенных признаков предмета; синтез различных признаков в целое представление о предмете; сравнение предметов и выявление различий в них и т.д.</w:t>
      </w:r>
    </w:p>
    <w:p w:rsidR="00F569F9" w:rsidRPr="00F9797C" w:rsidRDefault="00F569F9" w:rsidP="00F9797C">
      <w:pPr>
        <w:pStyle w:val="a4"/>
        <w:tabs>
          <w:tab w:val="left" w:pos="851"/>
        </w:tabs>
        <w:ind w:left="0" w:firstLine="709"/>
        <w:jc w:val="both"/>
      </w:pPr>
      <w:r w:rsidRPr="00F9797C">
        <w:rPr>
          <w:b/>
          <w:bCs/>
        </w:rPr>
        <w:t>Задачи:</w:t>
      </w:r>
    </w:p>
    <w:p w:rsidR="00F569F9" w:rsidRPr="00F9797C" w:rsidRDefault="00F569F9" w:rsidP="00F9797C">
      <w:pPr>
        <w:widowControl/>
        <w:numPr>
          <w:ilvl w:val="0"/>
          <w:numId w:val="43"/>
        </w:numPr>
        <w:tabs>
          <w:tab w:val="left" w:pos="851"/>
        </w:tabs>
        <w:suppressAutoHyphens w:val="0"/>
        <w:ind w:left="0" w:firstLine="709"/>
        <w:jc w:val="both"/>
      </w:pPr>
      <w:r w:rsidRPr="00F9797C">
        <w:t>Содействовать развитию наглядно-образного мышления;</w:t>
      </w:r>
    </w:p>
    <w:p w:rsidR="00F569F9" w:rsidRPr="00F9797C" w:rsidRDefault="00F569F9" w:rsidP="00F9797C">
      <w:pPr>
        <w:widowControl/>
        <w:numPr>
          <w:ilvl w:val="0"/>
          <w:numId w:val="43"/>
        </w:numPr>
        <w:tabs>
          <w:tab w:val="left" w:pos="851"/>
        </w:tabs>
        <w:suppressAutoHyphens w:val="0"/>
        <w:ind w:left="0" w:firstLine="709"/>
        <w:jc w:val="both"/>
      </w:pPr>
      <w:r w:rsidRPr="00F9797C">
        <w:t>Развивать сообразительность, любознательность;</w:t>
      </w:r>
    </w:p>
    <w:p w:rsidR="00F569F9" w:rsidRPr="00F9797C" w:rsidRDefault="00F569F9" w:rsidP="00F9797C">
      <w:pPr>
        <w:widowControl/>
        <w:numPr>
          <w:ilvl w:val="0"/>
          <w:numId w:val="43"/>
        </w:numPr>
        <w:tabs>
          <w:tab w:val="left" w:pos="851"/>
        </w:tabs>
        <w:suppressAutoHyphens w:val="0"/>
        <w:ind w:left="0" w:firstLine="709"/>
        <w:jc w:val="both"/>
      </w:pPr>
      <w:r w:rsidRPr="00F9797C">
        <w:t>Развивать мыслительные операции;</w:t>
      </w:r>
    </w:p>
    <w:p w:rsidR="00F569F9" w:rsidRPr="00F9797C" w:rsidRDefault="00F569F9" w:rsidP="00F9797C">
      <w:pPr>
        <w:widowControl/>
        <w:numPr>
          <w:ilvl w:val="0"/>
          <w:numId w:val="43"/>
        </w:numPr>
        <w:tabs>
          <w:tab w:val="left" w:pos="851"/>
        </w:tabs>
        <w:suppressAutoHyphens w:val="0"/>
        <w:ind w:left="0" w:firstLine="709"/>
        <w:jc w:val="both"/>
      </w:pPr>
      <w:r w:rsidRPr="00F9797C">
        <w:t>Развивать логическое мышление;</w:t>
      </w:r>
    </w:p>
    <w:p w:rsidR="00F569F9" w:rsidRPr="00F9797C" w:rsidRDefault="00F569F9" w:rsidP="00F9797C">
      <w:pPr>
        <w:widowControl/>
        <w:numPr>
          <w:ilvl w:val="0"/>
          <w:numId w:val="43"/>
        </w:numPr>
        <w:tabs>
          <w:tab w:val="left" w:pos="851"/>
        </w:tabs>
        <w:suppressAutoHyphens w:val="0"/>
        <w:ind w:left="0" w:firstLine="709"/>
        <w:jc w:val="both"/>
      </w:pPr>
      <w:r w:rsidRPr="00F9797C">
        <w:t>Учить выделять существенные признаки.</w:t>
      </w:r>
    </w:p>
    <w:p w:rsidR="00F569F9" w:rsidRPr="00F9797C" w:rsidRDefault="00F569F9" w:rsidP="00F9797C">
      <w:pPr>
        <w:widowControl/>
        <w:suppressAutoHyphens w:val="0"/>
        <w:ind w:firstLine="709"/>
        <w:jc w:val="both"/>
      </w:pPr>
      <w:r w:rsidRPr="00F9797C">
        <w:rPr>
          <w:b/>
          <w:bCs/>
          <w:iCs/>
        </w:rPr>
        <w:t>«Развитие речи»</w:t>
      </w:r>
    </w:p>
    <w:p w:rsidR="00F569F9" w:rsidRPr="00F9797C" w:rsidRDefault="00F569F9" w:rsidP="00F9797C">
      <w:pPr>
        <w:ind w:firstLine="709"/>
        <w:jc w:val="both"/>
      </w:pPr>
      <w:r w:rsidRPr="00F9797C">
        <w:t>Речь – это не только средство общения, но и орудие мышления, творчества, носитель памяти, информации, средство самопознания и т.д.</w:t>
      </w:r>
    </w:p>
    <w:p w:rsidR="00F569F9" w:rsidRPr="00F9797C" w:rsidRDefault="00F569F9" w:rsidP="00F9797C">
      <w:pPr>
        <w:ind w:firstLine="709"/>
        <w:jc w:val="both"/>
      </w:pPr>
      <w:r w:rsidRPr="00F9797C">
        <w:t>Любой язык, несмотря на свои индивидуальные различия, имеет следующие компоненты: фонетика, лексика, грамматика. Когда мы говорим о развитии речи дошкольника, становление языковой системы которого еще не закончено, то понимаем под этим совершенствование всех указанных компонентов языковой системы.</w:t>
      </w:r>
    </w:p>
    <w:p w:rsidR="00F569F9" w:rsidRPr="00F9797C" w:rsidRDefault="00F569F9" w:rsidP="00F9797C">
      <w:pPr>
        <w:ind w:firstLine="709"/>
        <w:jc w:val="both"/>
      </w:pPr>
      <w:r w:rsidRPr="00F9797C">
        <w:rPr>
          <w:b/>
          <w:bCs/>
        </w:rPr>
        <w:t>Задачи:</w:t>
      </w:r>
    </w:p>
    <w:p w:rsidR="00F569F9" w:rsidRPr="00F9797C" w:rsidRDefault="00F569F9" w:rsidP="00F9797C">
      <w:pPr>
        <w:widowControl/>
        <w:numPr>
          <w:ilvl w:val="0"/>
          <w:numId w:val="44"/>
        </w:numPr>
        <w:tabs>
          <w:tab w:val="clear" w:pos="720"/>
          <w:tab w:val="num" w:pos="851"/>
        </w:tabs>
        <w:suppressAutoHyphens w:val="0"/>
        <w:ind w:left="0" w:firstLine="709"/>
        <w:jc w:val="both"/>
      </w:pPr>
      <w:r w:rsidRPr="00F9797C">
        <w:t>Расширять и активизировать словарный запас;</w:t>
      </w:r>
    </w:p>
    <w:p w:rsidR="00F569F9" w:rsidRPr="00F9797C" w:rsidRDefault="00F569F9" w:rsidP="00F9797C">
      <w:pPr>
        <w:widowControl/>
        <w:numPr>
          <w:ilvl w:val="0"/>
          <w:numId w:val="44"/>
        </w:numPr>
        <w:tabs>
          <w:tab w:val="clear" w:pos="720"/>
          <w:tab w:val="num" w:pos="851"/>
        </w:tabs>
        <w:suppressAutoHyphens w:val="0"/>
        <w:ind w:left="0" w:firstLine="709"/>
        <w:jc w:val="both"/>
      </w:pPr>
      <w:r w:rsidRPr="00F9797C">
        <w:t>Пополнять запас знаний и сведений;</w:t>
      </w:r>
    </w:p>
    <w:p w:rsidR="00F569F9" w:rsidRPr="00F9797C" w:rsidRDefault="00F569F9" w:rsidP="00F9797C">
      <w:pPr>
        <w:widowControl/>
        <w:numPr>
          <w:ilvl w:val="0"/>
          <w:numId w:val="44"/>
        </w:numPr>
        <w:tabs>
          <w:tab w:val="clear" w:pos="720"/>
          <w:tab w:val="num" w:pos="851"/>
        </w:tabs>
        <w:suppressAutoHyphens w:val="0"/>
        <w:ind w:left="0" w:firstLine="709"/>
        <w:jc w:val="both"/>
      </w:pPr>
      <w:r w:rsidRPr="00F9797C">
        <w:t>Развивать воображение, фантазию;</w:t>
      </w:r>
    </w:p>
    <w:p w:rsidR="00F569F9" w:rsidRPr="00F9797C" w:rsidRDefault="00F569F9" w:rsidP="00F9797C">
      <w:pPr>
        <w:widowControl/>
        <w:numPr>
          <w:ilvl w:val="0"/>
          <w:numId w:val="44"/>
        </w:numPr>
        <w:tabs>
          <w:tab w:val="clear" w:pos="720"/>
          <w:tab w:val="num" w:pos="851"/>
        </w:tabs>
        <w:suppressAutoHyphens w:val="0"/>
        <w:ind w:left="0" w:firstLine="709"/>
        <w:jc w:val="both"/>
      </w:pPr>
      <w:r w:rsidRPr="00F9797C">
        <w:t>Побуждать детей задавать вопросы на интересующие их темы.</w:t>
      </w:r>
    </w:p>
    <w:p w:rsidR="00F569F9" w:rsidRPr="00F9797C" w:rsidRDefault="00F569F9" w:rsidP="00F9797C">
      <w:pPr>
        <w:widowControl/>
        <w:suppressAutoHyphens w:val="0"/>
        <w:ind w:firstLine="709"/>
        <w:jc w:val="both"/>
      </w:pPr>
      <w:r w:rsidRPr="00F9797C">
        <w:rPr>
          <w:b/>
          <w:bCs/>
          <w:iCs/>
        </w:rPr>
        <w:t>«Развитие памяти»</w:t>
      </w:r>
    </w:p>
    <w:p w:rsidR="00F569F9" w:rsidRPr="00F9797C" w:rsidRDefault="00F569F9" w:rsidP="00F9797C">
      <w:pPr>
        <w:ind w:firstLine="709"/>
        <w:jc w:val="both"/>
      </w:pPr>
      <w:r w:rsidRPr="00F9797C">
        <w:t>Педагог должен научить ребенка различным формам пользования памятью. Все виды памяти тесно взаимосвязаны между собой и не изолированы друг от друга. Экспериментально доказано, что человек может запомнить любой объем материала, однако извлечь его из памяти – лишь при внешнем стимулировании определенных зон головного мозга. Для детей более естественно запоминание материала, включенного в игровую деятельность.</w:t>
      </w:r>
    </w:p>
    <w:p w:rsidR="00F569F9" w:rsidRPr="00F9797C" w:rsidRDefault="00F569F9" w:rsidP="00F9797C">
      <w:pPr>
        <w:ind w:firstLine="709"/>
        <w:jc w:val="both"/>
      </w:pPr>
      <w:r w:rsidRPr="00F9797C">
        <w:rPr>
          <w:b/>
          <w:bCs/>
        </w:rPr>
        <w:t>Задачи:</w:t>
      </w:r>
    </w:p>
    <w:p w:rsidR="00F569F9" w:rsidRPr="00F9797C" w:rsidRDefault="00F569F9" w:rsidP="00F9797C">
      <w:pPr>
        <w:widowControl/>
        <w:numPr>
          <w:ilvl w:val="0"/>
          <w:numId w:val="11"/>
        </w:numPr>
        <w:tabs>
          <w:tab w:val="clear" w:pos="720"/>
          <w:tab w:val="num" w:pos="851"/>
        </w:tabs>
        <w:suppressAutoHyphens w:val="0"/>
        <w:ind w:left="0" w:firstLine="709"/>
        <w:jc w:val="both"/>
      </w:pPr>
      <w:r w:rsidRPr="00F9797C">
        <w:t>Развивать непроизвольную и произвольную память;</w:t>
      </w:r>
    </w:p>
    <w:p w:rsidR="00F569F9" w:rsidRPr="00F9797C" w:rsidRDefault="00F569F9" w:rsidP="00F9797C">
      <w:pPr>
        <w:widowControl/>
        <w:numPr>
          <w:ilvl w:val="0"/>
          <w:numId w:val="11"/>
        </w:numPr>
        <w:tabs>
          <w:tab w:val="clear" w:pos="720"/>
          <w:tab w:val="num" w:pos="851"/>
        </w:tabs>
        <w:suppressAutoHyphens w:val="0"/>
        <w:ind w:left="0" w:firstLine="709"/>
        <w:jc w:val="both"/>
      </w:pPr>
      <w:r w:rsidRPr="00F9797C">
        <w:t>Развить зрительную и слуховую память.</w:t>
      </w:r>
    </w:p>
    <w:p w:rsidR="00F569F9" w:rsidRPr="00F9797C" w:rsidRDefault="00F569F9" w:rsidP="00F9797C">
      <w:pPr>
        <w:widowControl/>
        <w:suppressAutoHyphens w:val="0"/>
        <w:ind w:firstLine="709"/>
        <w:jc w:val="both"/>
      </w:pPr>
      <w:r w:rsidRPr="00F9797C">
        <w:rPr>
          <w:b/>
          <w:bCs/>
          <w:iCs/>
        </w:rPr>
        <w:t>«Развитие внимания»</w:t>
      </w:r>
    </w:p>
    <w:p w:rsidR="00F569F9" w:rsidRPr="00F9797C" w:rsidRDefault="00F569F9" w:rsidP="00F9797C">
      <w:pPr>
        <w:ind w:firstLine="709"/>
        <w:jc w:val="both"/>
      </w:pPr>
      <w:r w:rsidRPr="00F9797C">
        <w:t>Уровень развития внимания во многом определяет успешность обучения ребенка в школе. Ребенок может долго на чем-то удерживать свое внимание, пока не угаснет интерес. Внимание и интерес неразделимы. Поэтому игры и упражнения по развитию внимания должны быть непременно интересны для ребенка. Но в дальнейшем, обучаясь в школе, ему придется выполнять ряд заданий, предполагающих удержание внимания волевым усилием. Поэтому для будущих первоклассников очень важно развитие произвольного внимания, которое развивается постепенно, по мере развития отдельных его свойств (объема, концентрации, распределения, переключения, устойчивости).</w:t>
      </w:r>
    </w:p>
    <w:p w:rsidR="00F569F9" w:rsidRPr="00F9797C" w:rsidRDefault="00F569F9" w:rsidP="00F9797C">
      <w:pPr>
        <w:ind w:firstLine="709"/>
        <w:jc w:val="both"/>
      </w:pPr>
      <w:r w:rsidRPr="00F9797C">
        <w:rPr>
          <w:b/>
          <w:bCs/>
        </w:rPr>
        <w:t>Задачи:</w:t>
      </w:r>
    </w:p>
    <w:p w:rsidR="00F569F9" w:rsidRPr="00F9797C" w:rsidRDefault="00F569F9" w:rsidP="00F9797C">
      <w:pPr>
        <w:widowControl/>
        <w:numPr>
          <w:ilvl w:val="0"/>
          <w:numId w:val="12"/>
        </w:numPr>
        <w:tabs>
          <w:tab w:val="clear" w:pos="720"/>
          <w:tab w:val="num" w:pos="851"/>
        </w:tabs>
        <w:suppressAutoHyphens w:val="0"/>
        <w:ind w:left="0" w:firstLine="709"/>
        <w:jc w:val="both"/>
      </w:pPr>
      <w:r w:rsidRPr="00F9797C">
        <w:t>Развивать сенсорное внимание:</w:t>
      </w:r>
    </w:p>
    <w:p w:rsidR="00F569F9" w:rsidRPr="00F9797C" w:rsidRDefault="00F569F9" w:rsidP="00F9797C">
      <w:pPr>
        <w:widowControl/>
        <w:numPr>
          <w:ilvl w:val="0"/>
          <w:numId w:val="12"/>
        </w:numPr>
        <w:tabs>
          <w:tab w:val="clear" w:pos="720"/>
          <w:tab w:val="num" w:pos="851"/>
        </w:tabs>
        <w:suppressAutoHyphens w:val="0"/>
        <w:ind w:left="0" w:firstLine="709"/>
        <w:jc w:val="both"/>
      </w:pPr>
      <w:r w:rsidRPr="00F9797C">
        <w:t>Развивать слуховое внимание;</w:t>
      </w:r>
    </w:p>
    <w:p w:rsidR="00F569F9" w:rsidRPr="00F9797C" w:rsidRDefault="00F569F9" w:rsidP="00F9797C">
      <w:pPr>
        <w:widowControl/>
        <w:numPr>
          <w:ilvl w:val="0"/>
          <w:numId w:val="12"/>
        </w:numPr>
        <w:tabs>
          <w:tab w:val="clear" w:pos="720"/>
          <w:tab w:val="num" w:pos="851"/>
        </w:tabs>
        <w:suppressAutoHyphens w:val="0"/>
        <w:ind w:left="0" w:firstLine="709"/>
        <w:jc w:val="both"/>
      </w:pPr>
      <w:r w:rsidRPr="00F9797C">
        <w:t>Развивать моторно-двигательное внимание.</w:t>
      </w:r>
    </w:p>
    <w:p w:rsidR="00F569F9" w:rsidRPr="00F9797C" w:rsidRDefault="00F569F9" w:rsidP="00F9797C">
      <w:pPr>
        <w:widowControl/>
        <w:suppressAutoHyphens w:val="0"/>
        <w:ind w:firstLine="709"/>
        <w:jc w:val="both"/>
      </w:pPr>
      <w:r w:rsidRPr="00F9797C">
        <w:rPr>
          <w:b/>
          <w:bCs/>
          <w:iCs/>
        </w:rPr>
        <w:lastRenderedPageBreak/>
        <w:t>«Содействие становлению учебной мотивации»</w:t>
      </w:r>
    </w:p>
    <w:p w:rsidR="00F569F9" w:rsidRPr="00F9797C" w:rsidRDefault="00F569F9" w:rsidP="00F9797C">
      <w:pPr>
        <w:ind w:firstLine="709"/>
        <w:jc w:val="both"/>
      </w:pPr>
      <w:r w:rsidRPr="00F9797C">
        <w:t>Существенный момент мотивационной готовности к школьному обучению – произвольность поведения и деятельности, т.е. возникновение у ребенка потребностей и мотивов такой структуры, при которой он становится способным подчинять свои непосредственные импульсивные желания сознательно поставленным целям.</w:t>
      </w:r>
    </w:p>
    <w:p w:rsidR="00F569F9" w:rsidRPr="00F9797C" w:rsidRDefault="00F569F9" w:rsidP="00F9797C">
      <w:pPr>
        <w:ind w:firstLine="709"/>
        <w:jc w:val="both"/>
      </w:pPr>
      <w:r w:rsidRPr="00F9797C">
        <w:rPr>
          <w:b/>
          <w:bCs/>
        </w:rPr>
        <w:t>Задачи:</w:t>
      </w:r>
    </w:p>
    <w:p w:rsidR="00F569F9" w:rsidRPr="00F9797C" w:rsidRDefault="00F569F9" w:rsidP="00F9797C">
      <w:pPr>
        <w:widowControl/>
        <w:numPr>
          <w:ilvl w:val="0"/>
          <w:numId w:val="13"/>
        </w:numPr>
        <w:tabs>
          <w:tab w:val="clear" w:pos="720"/>
          <w:tab w:val="num" w:pos="851"/>
        </w:tabs>
        <w:suppressAutoHyphens w:val="0"/>
        <w:ind w:left="0" w:firstLine="709"/>
        <w:jc w:val="both"/>
      </w:pPr>
      <w:r w:rsidRPr="00F9797C">
        <w:t>Развивать познавательные мотивы учения (пробуждать у ребенка познавательный интерес; расширять кругозор детей)</w:t>
      </w:r>
    </w:p>
    <w:p w:rsidR="00F569F9" w:rsidRPr="00F9797C" w:rsidRDefault="00F569F9" w:rsidP="00F9797C">
      <w:pPr>
        <w:widowControl/>
        <w:numPr>
          <w:ilvl w:val="0"/>
          <w:numId w:val="13"/>
        </w:numPr>
        <w:tabs>
          <w:tab w:val="clear" w:pos="720"/>
          <w:tab w:val="num" w:pos="851"/>
        </w:tabs>
        <w:suppressAutoHyphens w:val="0"/>
        <w:ind w:left="0" w:firstLine="709"/>
        <w:jc w:val="both"/>
      </w:pPr>
      <w:r w:rsidRPr="00F9797C">
        <w:t>Содействовать формированию мотива достижения по типу «стремление к успеху» (уважительно и внимательно относиться к потребностям и достижениям ребенка; эмоционально поощрять успехи ребенка и попытки овладеть чем-то новым)</w:t>
      </w:r>
    </w:p>
    <w:p w:rsidR="00F569F9" w:rsidRPr="00F9797C" w:rsidRDefault="00F569F9" w:rsidP="00F9797C">
      <w:pPr>
        <w:widowControl/>
        <w:numPr>
          <w:ilvl w:val="0"/>
          <w:numId w:val="13"/>
        </w:numPr>
        <w:tabs>
          <w:tab w:val="clear" w:pos="720"/>
          <w:tab w:val="num" w:pos="851"/>
        </w:tabs>
        <w:suppressAutoHyphens w:val="0"/>
        <w:ind w:left="0" w:firstLine="709"/>
        <w:jc w:val="both"/>
      </w:pPr>
      <w:r w:rsidRPr="00F9797C">
        <w:t>Способствовать формированию социальных мотивов учения (способствовать формированию у детей положительного образа школы и положительного образа ученика; создавать у детей установку, что пока они маленькие, они не ходят в школу, а в школу принимают только тех детей, кто становится постарше и хочет серьезно учиться, как взрослые).</w:t>
      </w:r>
    </w:p>
    <w:p w:rsidR="00F569F9" w:rsidRPr="00F9797C" w:rsidRDefault="00F569F9" w:rsidP="00F9797C">
      <w:pPr>
        <w:ind w:firstLine="709"/>
        <w:jc w:val="both"/>
      </w:pPr>
      <w:r w:rsidRPr="00F9797C">
        <w:rPr>
          <w:b/>
          <w:bCs/>
          <w:iCs/>
        </w:rPr>
        <w:t>«Снятие эмоционального напряжения»</w:t>
      </w:r>
    </w:p>
    <w:p w:rsidR="00F569F9" w:rsidRPr="00F9797C" w:rsidRDefault="00F569F9" w:rsidP="00F9797C">
      <w:pPr>
        <w:ind w:firstLine="709"/>
        <w:jc w:val="both"/>
      </w:pPr>
      <w:r w:rsidRPr="00F9797C">
        <w:t>На каждом занятии проводится психомышечная тренировка для снятия мышечного и эмоционального напряжения. В этой части занятия дети могут поделиться тем, что им понравилось или не понравилось, что для них было тяжело, а что легко, похвалить себя за проделанную работу.</w:t>
      </w:r>
    </w:p>
    <w:p w:rsidR="00F569F9" w:rsidRPr="00F9797C" w:rsidRDefault="00F569F9" w:rsidP="00F9797C">
      <w:pPr>
        <w:ind w:firstLine="709"/>
        <w:jc w:val="both"/>
        <w:rPr>
          <w:b/>
          <w:bCs/>
          <w:shd w:val="clear" w:color="auto" w:fill="FFFFFF"/>
        </w:rPr>
      </w:pPr>
      <w:r w:rsidRPr="00F9797C">
        <w:rPr>
          <w:b/>
          <w:bCs/>
          <w:shd w:val="clear" w:color="auto" w:fill="FFFFFF"/>
        </w:rPr>
        <w:t>Этапы реализации программы:</w:t>
      </w:r>
    </w:p>
    <w:p w:rsidR="00F569F9" w:rsidRPr="00F9797C" w:rsidRDefault="00F569F9" w:rsidP="00F9797C">
      <w:pPr>
        <w:ind w:firstLine="709"/>
        <w:jc w:val="both"/>
        <w:rPr>
          <w:shd w:val="clear" w:color="auto" w:fill="FFFFFF"/>
        </w:rPr>
      </w:pPr>
      <w:r w:rsidRPr="00F9797C">
        <w:rPr>
          <w:b/>
          <w:bCs/>
          <w:shd w:val="clear" w:color="auto" w:fill="FFFFFF"/>
        </w:rPr>
        <w:t xml:space="preserve">1 этап - первичное диагностическое обследование. </w:t>
      </w:r>
      <w:r w:rsidRPr="00F9797C">
        <w:rPr>
          <w:shd w:val="clear" w:color="auto" w:fill="FFFFFF"/>
        </w:rPr>
        <w:t>Обследование детей   проводится с </w:t>
      </w:r>
      <w:r w:rsidRPr="00F9797C">
        <w:rPr>
          <w:b/>
          <w:bCs/>
          <w:shd w:val="clear" w:color="auto" w:fill="FFFFFF"/>
        </w:rPr>
        <w:t>целью</w:t>
      </w:r>
      <w:r w:rsidRPr="00F9797C">
        <w:rPr>
          <w:shd w:val="clear" w:color="auto" w:fill="FFFFFF"/>
        </w:rPr>
        <w:t xml:space="preserve"> отслеживания результативности программы </w:t>
      </w:r>
      <w:r w:rsidRPr="00F9797C">
        <w:t xml:space="preserve">"В школу с радостью!"  </w:t>
      </w:r>
      <w:r w:rsidRPr="00F9797C">
        <w:rPr>
          <w:shd w:val="clear" w:color="auto" w:fill="FFFFFF"/>
        </w:rPr>
        <w:t>и с целью выявления развития интеллектуальных и личностных качеств, необходимых ребенку для обучения в школе.</w:t>
      </w:r>
    </w:p>
    <w:p w:rsidR="00F569F9" w:rsidRPr="00F9797C" w:rsidRDefault="00F569F9" w:rsidP="00F9797C">
      <w:pPr>
        <w:shd w:val="clear" w:color="auto" w:fill="FFFFFF"/>
        <w:ind w:firstLine="709"/>
        <w:jc w:val="both"/>
        <w:outlineLvl w:val="1"/>
        <w:rPr>
          <w:b/>
          <w:bCs/>
        </w:rPr>
      </w:pPr>
      <w:r w:rsidRPr="00F9797C">
        <w:rPr>
          <w:b/>
          <w:bCs/>
        </w:rPr>
        <w:t>Интеллектуальная готовность</w:t>
      </w:r>
    </w:p>
    <w:p w:rsidR="00F569F9" w:rsidRPr="00F9797C" w:rsidRDefault="00F569F9" w:rsidP="00F9797C">
      <w:pPr>
        <w:shd w:val="clear" w:color="auto" w:fill="FFFFFF"/>
        <w:ind w:firstLine="709"/>
        <w:jc w:val="both"/>
      </w:pPr>
      <w:r w:rsidRPr="00F9797C">
        <w:t>Будущий школьник должен иметь развитую способность проникать в сущность предметов и явлений, овладеть такими мыслительными операциями, как анализ и синтез, сравнение и обобщение, классификация; в процессе учебной деятельности уметь устанавливать причинно-следственные связи между предметами и явлениями, разрешать противоречия. Все это играет важную роль в овладении системой научных понятий и обобщенных способов решения практических задач в школе.</w:t>
      </w:r>
    </w:p>
    <w:p w:rsidR="00F569F9" w:rsidRPr="00F9797C" w:rsidRDefault="00F569F9" w:rsidP="00F9797C">
      <w:pPr>
        <w:shd w:val="clear" w:color="auto" w:fill="FFFFFF"/>
        <w:ind w:firstLine="709"/>
        <w:jc w:val="both"/>
      </w:pPr>
      <w:r w:rsidRPr="00F9797C">
        <w:t>Интеллектуальная готовность включает:</w:t>
      </w:r>
    </w:p>
    <w:p w:rsidR="00F569F9" w:rsidRPr="00F9797C" w:rsidRDefault="00F569F9" w:rsidP="00F9797C">
      <w:pPr>
        <w:pStyle w:val="a4"/>
        <w:numPr>
          <w:ilvl w:val="0"/>
          <w:numId w:val="45"/>
        </w:numPr>
        <w:shd w:val="clear" w:color="auto" w:fill="FFFFFF"/>
        <w:tabs>
          <w:tab w:val="left" w:pos="851"/>
        </w:tabs>
        <w:ind w:left="0" w:firstLine="709"/>
        <w:jc w:val="both"/>
      </w:pPr>
      <w:r w:rsidRPr="00F9797C">
        <w:t>развитие мелких мышц руки (рука развита хорошо, ребенок уверенно владеет карандашом, ножницами);</w:t>
      </w:r>
    </w:p>
    <w:p w:rsidR="00F569F9" w:rsidRPr="00F9797C" w:rsidRDefault="00F569F9" w:rsidP="00F9797C">
      <w:pPr>
        <w:pStyle w:val="a4"/>
        <w:numPr>
          <w:ilvl w:val="0"/>
          <w:numId w:val="45"/>
        </w:numPr>
        <w:shd w:val="clear" w:color="auto" w:fill="FFFFFF"/>
        <w:tabs>
          <w:tab w:val="left" w:pos="851"/>
        </w:tabs>
        <w:ind w:left="0" w:firstLine="709"/>
        <w:jc w:val="both"/>
      </w:pPr>
      <w:r w:rsidRPr="00F9797C">
        <w:t>пространственная организация, координация движений (умение правильно определять выше - ниже, вперед - назад, слева - справа);</w:t>
      </w:r>
    </w:p>
    <w:p w:rsidR="00F569F9" w:rsidRPr="00F9797C" w:rsidRDefault="00F569F9" w:rsidP="00F9797C">
      <w:pPr>
        <w:pStyle w:val="a4"/>
        <w:numPr>
          <w:ilvl w:val="0"/>
          <w:numId w:val="45"/>
        </w:numPr>
        <w:shd w:val="clear" w:color="auto" w:fill="FFFFFF"/>
        <w:tabs>
          <w:tab w:val="left" w:pos="851"/>
        </w:tabs>
        <w:ind w:left="0" w:firstLine="709"/>
        <w:jc w:val="both"/>
      </w:pPr>
      <w:r w:rsidRPr="00F9797C">
        <w:t>координация в системе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p>
    <w:p w:rsidR="00F569F9" w:rsidRPr="00F9797C" w:rsidRDefault="00F569F9" w:rsidP="00F9797C">
      <w:pPr>
        <w:pStyle w:val="a4"/>
        <w:numPr>
          <w:ilvl w:val="0"/>
          <w:numId w:val="45"/>
        </w:numPr>
        <w:shd w:val="clear" w:color="auto" w:fill="FFFFFF"/>
        <w:tabs>
          <w:tab w:val="left" w:pos="851"/>
        </w:tabs>
        <w:ind w:left="0" w:firstLine="709"/>
        <w:jc w:val="both"/>
      </w:pPr>
      <w:r w:rsidRPr="00F9797C">
        <w:t>развитие логического мышления (способность находить сходства и различия разных предметов при сравнении, умение правильно объединять предметы в группы по общим существенным признакам);</w:t>
      </w:r>
    </w:p>
    <w:p w:rsidR="00F569F9" w:rsidRPr="00F9797C" w:rsidRDefault="00F569F9" w:rsidP="00F9797C">
      <w:pPr>
        <w:pStyle w:val="a4"/>
        <w:numPr>
          <w:ilvl w:val="0"/>
          <w:numId w:val="45"/>
        </w:numPr>
        <w:shd w:val="clear" w:color="auto" w:fill="FFFFFF"/>
        <w:tabs>
          <w:tab w:val="left" w:pos="851"/>
        </w:tabs>
        <w:ind w:left="0" w:firstLine="709"/>
        <w:jc w:val="both"/>
      </w:pPr>
      <w:r w:rsidRPr="00F9797C">
        <w:t>развитие произвольного внимания (способность удерживать внимание на выполняемой работе в течение 15-20 минут);</w:t>
      </w:r>
    </w:p>
    <w:p w:rsidR="00F569F9" w:rsidRPr="00F9797C" w:rsidRDefault="00F569F9" w:rsidP="00F9797C">
      <w:pPr>
        <w:pStyle w:val="a4"/>
        <w:numPr>
          <w:ilvl w:val="0"/>
          <w:numId w:val="45"/>
        </w:numPr>
        <w:shd w:val="clear" w:color="auto" w:fill="FFFFFF"/>
        <w:tabs>
          <w:tab w:val="left" w:pos="851"/>
        </w:tabs>
        <w:ind w:left="0" w:firstLine="709"/>
        <w:jc w:val="both"/>
      </w:pPr>
      <w:r w:rsidRPr="00F9797C">
        <w:t>развитие произвольной памяти (способность к опосредованному запоминанию: связывать запоминаемый материал с конкретным символом /слово - картинка либо слово - ситуация/).</w:t>
      </w:r>
    </w:p>
    <w:p w:rsidR="00F569F9" w:rsidRPr="00F9797C" w:rsidRDefault="00F569F9" w:rsidP="00F9797C">
      <w:pPr>
        <w:shd w:val="clear" w:color="auto" w:fill="FFFFFF"/>
        <w:ind w:firstLine="709"/>
        <w:jc w:val="both"/>
      </w:pPr>
      <w:r w:rsidRPr="00F9797C">
        <w:rPr>
          <w:b/>
          <w:bCs/>
        </w:rPr>
        <w:t>Для диагностики интеллекта ребенка дошкольного возраста</w:t>
      </w:r>
      <w:r w:rsidRPr="00F9797C">
        <w:t xml:space="preserve"> может быть использован детский адаптированный вариант методики Векслера. Преимуществом теста </w:t>
      </w:r>
      <w:r w:rsidRPr="00F9797C">
        <w:lastRenderedPageBreak/>
        <w:t>Векслера является то, что он позволяет получить представление не только об общем уровне интеллекта, но и об особенностях его структуры, благодаря объединению в нем субтестов, направленных на исследование различны х  - вербальных и невербальных – характеристик, степень выраженности которых вычисляется по единой 20-бальнной шкале.</w:t>
      </w:r>
    </w:p>
    <w:p w:rsidR="00F569F9" w:rsidRPr="00F9797C" w:rsidRDefault="00F569F9" w:rsidP="00F9797C">
      <w:pPr>
        <w:shd w:val="clear" w:color="auto" w:fill="FFFFFF"/>
        <w:ind w:firstLine="709"/>
        <w:jc w:val="both"/>
      </w:pPr>
      <w:r w:rsidRPr="00F9797C">
        <w:t>К числу основных когнитивных процессов относятся память, внимание, мышление.</w:t>
      </w:r>
    </w:p>
    <w:p w:rsidR="00F569F9" w:rsidRPr="00F9797C" w:rsidRDefault="00F569F9" w:rsidP="00F9797C">
      <w:pPr>
        <w:shd w:val="clear" w:color="auto" w:fill="FFFFFF"/>
        <w:ind w:firstLine="709"/>
        <w:jc w:val="both"/>
      </w:pPr>
      <w:r w:rsidRPr="00F9797C">
        <w:t>Память – запоминание, сохранение, последующее воспроизведение индивидом его опыта.</w:t>
      </w:r>
    </w:p>
    <w:p w:rsidR="00F569F9" w:rsidRPr="00F9797C" w:rsidRDefault="00F569F9" w:rsidP="00F9797C">
      <w:pPr>
        <w:shd w:val="clear" w:color="auto" w:fill="FFFFFF"/>
        <w:ind w:firstLine="709"/>
        <w:jc w:val="both"/>
      </w:pPr>
      <w:r w:rsidRPr="00F9797C">
        <w:t>Внимание – сосредоточение сознания на определенном объекте, обеспечивающее его особо ясное отражение.</w:t>
      </w:r>
    </w:p>
    <w:p w:rsidR="00F569F9" w:rsidRPr="00F9797C" w:rsidRDefault="00F569F9" w:rsidP="00F9797C">
      <w:pPr>
        <w:shd w:val="clear" w:color="auto" w:fill="FFFFFF"/>
        <w:ind w:firstLine="709"/>
        <w:jc w:val="both"/>
      </w:pPr>
      <w:r w:rsidRPr="00F9797C">
        <w:t>Мышление - есть опосредованное, обобщенное отражение действительности человека в ее существенных связях и отношениях.</w:t>
      </w:r>
    </w:p>
    <w:p w:rsidR="00F569F9" w:rsidRPr="00F9797C" w:rsidRDefault="00F569F9" w:rsidP="00F9797C">
      <w:pPr>
        <w:shd w:val="clear" w:color="auto" w:fill="FFFFFF"/>
        <w:ind w:firstLine="709"/>
        <w:jc w:val="both"/>
        <w:rPr>
          <w:b/>
        </w:rPr>
      </w:pPr>
      <w:r w:rsidRPr="00F9797C">
        <w:rPr>
          <w:b/>
        </w:rPr>
        <w:t>Предлагаемые методы диагностики:</w:t>
      </w:r>
    </w:p>
    <w:p w:rsidR="00F569F9" w:rsidRPr="00F9797C" w:rsidRDefault="00F569F9" w:rsidP="00F9797C">
      <w:pPr>
        <w:shd w:val="clear" w:color="auto" w:fill="FFFFFF"/>
        <w:ind w:firstLine="709"/>
        <w:jc w:val="both"/>
      </w:pPr>
      <w:r w:rsidRPr="00F9797C">
        <w:rPr>
          <w:b/>
          <w:bCs/>
        </w:rPr>
        <w:t>Исследование памяти</w:t>
      </w:r>
      <w:r w:rsidRPr="00F9797C">
        <w:t xml:space="preserve"> (в целом, в возрасте 6 лет ребенок удерживает в памяти 7-8 предметов).</w:t>
      </w:r>
    </w:p>
    <w:p w:rsidR="00F569F9" w:rsidRPr="00F9797C" w:rsidRDefault="00F569F9" w:rsidP="00F9797C">
      <w:pPr>
        <w:shd w:val="clear" w:color="auto" w:fill="FFFFFF"/>
        <w:ind w:firstLine="709"/>
        <w:jc w:val="both"/>
      </w:pPr>
      <w:r w:rsidRPr="00F9797C">
        <w:t>1–Изучение непроизвольного запоминания (используется 16 карточек, изображающих знакомые предметы)</w:t>
      </w:r>
    </w:p>
    <w:p w:rsidR="00F569F9" w:rsidRPr="00F9797C" w:rsidRDefault="00F569F9" w:rsidP="00F9797C">
      <w:pPr>
        <w:shd w:val="clear" w:color="auto" w:fill="FFFFFF"/>
        <w:ind w:firstLine="709"/>
        <w:jc w:val="both"/>
      </w:pPr>
      <w:r w:rsidRPr="00F9797C">
        <w:t>2 – Изучение произвольного запоминания (16 карточек, с другими изображениями)</w:t>
      </w:r>
    </w:p>
    <w:p w:rsidR="00F569F9" w:rsidRPr="00F9797C" w:rsidRDefault="00F569F9" w:rsidP="00F9797C">
      <w:pPr>
        <w:shd w:val="clear" w:color="auto" w:fill="FFFFFF"/>
        <w:ind w:firstLine="709"/>
        <w:jc w:val="both"/>
      </w:pPr>
      <w:r w:rsidRPr="00F9797C">
        <w:t>3 – Изучение оперативной слуховой памяти (методика 10 слов)</w:t>
      </w:r>
    </w:p>
    <w:p w:rsidR="00F569F9" w:rsidRPr="00F9797C" w:rsidRDefault="00F569F9" w:rsidP="00F9797C">
      <w:pPr>
        <w:shd w:val="clear" w:color="auto" w:fill="FFFFFF"/>
        <w:ind w:firstLine="709"/>
        <w:jc w:val="both"/>
      </w:pPr>
      <w:r w:rsidRPr="00F9797C">
        <w:t>4 – Изучение наглядно-образной памяти (Тест «Телевизор»)</w:t>
      </w:r>
    </w:p>
    <w:p w:rsidR="00F569F9" w:rsidRPr="00F9797C" w:rsidRDefault="00F569F9" w:rsidP="00F9797C">
      <w:pPr>
        <w:shd w:val="clear" w:color="auto" w:fill="FFFFFF"/>
        <w:ind w:firstLine="709"/>
        <w:jc w:val="both"/>
      </w:pPr>
      <w:r w:rsidRPr="00F9797C">
        <w:t>5 – Оценка смысловой памяти (Тест «Запомни фразы»)</w:t>
      </w:r>
    </w:p>
    <w:p w:rsidR="00F569F9" w:rsidRPr="00F9797C" w:rsidRDefault="00F569F9" w:rsidP="00F9797C">
      <w:pPr>
        <w:shd w:val="clear" w:color="auto" w:fill="FFFFFF"/>
        <w:ind w:firstLine="709"/>
        <w:jc w:val="both"/>
      </w:pPr>
      <w:r w:rsidRPr="00F9797C">
        <w:rPr>
          <w:b/>
          <w:bCs/>
        </w:rPr>
        <w:t>Исследование устойчивости внимания</w:t>
      </w:r>
    </w:p>
    <w:p w:rsidR="00F569F9" w:rsidRPr="00F9797C" w:rsidRDefault="00F569F9" w:rsidP="00F9797C">
      <w:pPr>
        <w:shd w:val="clear" w:color="auto" w:fill="FFFFFF"/>
        <w:ind w:firstLine="709"/>
        <w:jc w:val="both"/>
      </w:pPr>
      <w:r w:rsidRPr="00F9797C">
        <w:t>1–Оценка устойчивости, распределение и переключения внимания (Методика ПЬЕРОНА-РУЗЕРА)</w:t>
      </w:r>
    </w:p>
    <w:p w:rsidR="00F569F9" w:rsidRPr="00F9797C" w:rsidRDefault="00F569F9" w:rsidP="00F9797C">
      <w:pPr>
        <w:shd w:val="clear" w:color="auto" w:fill="FFFFFF"/>
        <w:ind w:firstLine="709"/>
        <w:jc w:val="both"/>
      </w:pPr>
      <w:r w:rsidRPr="00F9797C">
        <w:t>2 – Тест для определения уровня развития свойств внимания (Тест «Переплетенные линии»)</w:t>
      </w:r>
    </w:p>
    <w:p w:rsidR="00F569F9" w:rsidRPr="00F9797C" w:rsidRDefault="00F569F9" w:rsidP="00F9797C">
      <w:pPr>
        <w:shd w:val="clear" w:color="auto" w:fill="FFFFFF"/>
        <w:ind w:firstLine="709"/>
        <w:jc w:val="both"/>
      </w:pPr>
      <w:r w:rsidRPr="00F9797C">
        <w:t>3–Определение объема внимания, скорости его распределения и переключения. Используется при владении счетом. (Тест «Цифровая таблица Шульте»)</w:t>
      </w:r>
    </w:p>
    <w:p w:rsidR="00F569F9" w:rsidRPr="00F9797C" w:rsidRDefault="00F569F9" w:rsidP="00F9797C">
      <w:pPr>
        <w:shd w:val="clear" w:color="auto" w:fill="FFFFFF"/>
        <w:ind w:firstLine="709"/>
        <w:jc w:val="both"/>
      </w:pPr>
      <w:r w:rsidRPr="00F9797C">
        <w:rPr>
          <w:b/>
          <w:bCs/>
        </w:rPr>
        <w:t>Исследование наглядно-действенной и наглядно-образной форм мышления</w:t>
      </w:r>
    </w:p>
    <w:p w:rsidR="00F569F9" w:rsidRPr="00F9797C" w:rsidRDefault="00F569F9" w:rsidP="00F9797C">
      <w:pPr>
        <w:shd w:val="clear" w:color="auto" w:fill="FFFFFF"/>
        <w:ind w:firstLine="709"/>
        <w:jc w:val="both"/>
      </w:pPr>
      <w:r w:rsidRPr="00F9797C">
        <w:t>(К концу дошкольного возраста, к 6-7 годам, у ребенка отмечается логическое мышление)</w:t>
      </w:r>
    </w:p>
    <w:p w:rsidR="00F569F9" w:rsidRPr="00F9797C" w:rsidRDefault="00F569F9" w:rsidP="00F9797C">
      <w:pPr>
        <w:shd w:val="clear" w:color="auto" w:fill="FFFFFF"/>
        <w:ind w:firstLine="709"/>
        <w:jc w:val="both"/>
      </w:pPr>
      <w:r w:rsidRPr="00F9797C">
        <w:t>1 – Оценка наглядно-образного мышления (методика «Четвертый лишний»)</w:t>
      </w:r>
    </w:p>
    <w:p w:rsidR="00F569F9" w:rsidRPr="00F9797C" w:rsidRDefault="00F569F9" w:rsidP="00F9797C">
      <w:pPr>
        <w:shd w:val="clear" w:color="auto" w:fill="FFFFFF"/>
        <w:ind w:firstLine="709"/>
        <w:jc w:val="both"/>
      </w:pPr>
      <w:r w:rsidRPr="00F9797C">
        <w:t>2 – Оценка наглядно-действенного мышления (Тест «Обведи контур»)</w:t>
      </w:r>
    </w:p>
    <w:p w:rsidR="00F569F9" w:rsidRPr="00F9797C" w:rsidRDefault="00F569F9" w:rsidP="00F9797C">
      <w:pPr>
        <w:shd w:val="clear" w:color="auto" w:fill="FFFFFF"/>
        <w:ind w:firstLine="709"/>
        <w:jc w:val="both"/>
      </w:pPr>
      <w:r w:rsidRPr="00F9797C">
        <w:t>3 – Оценка наглядно-образного и словестно-логического мышления (Тест «Нелепица»)</w:t>
      </w:r>
    </w:p>
    <w:p w:rsidR="00F569F9" w:rsidRPr="00F9797C" w:rsidRDefault="00F569F9" w:rsidP="00F9797C">
      <w:pPr>
        <w:shd w:val="clear" w:color="auto" w:fill="FFFFFF"/>
        <w:ind w:firstLine="709"/>
        <w:jc w:val="both"/>
      </w:pPr>
      <w:r w:rsidRPr="00F9797C">
        <w:t>4 – Логическая последовательность событий (методика «Рассказ по картинкам»)</w:t>
      </w:r>
    </w:p>
    <w:p w:rsidR="00F569F9" w:rsidRPr="00F9797C" w:rsidRDefault="00F569F9" w:rsidP="00F9797C">
      <w:pPr>
        <w:shd w:val="clear" w:color="auto" w:fill="FFFFFF"/>
        <w:ind w:firstLine="709"/>
        <w:jc w:val="both"/>
      </w:pPr>
      <w:r w:rsidRPr="00F9797C">
        <w:rPr>
          <w:b/>
          <w:bCs/>
        </w:rPr>
        <w:t>Исследования восприятия</w:t>
      </w:r>
    </w:p>
    <w:p w:rsidR="00F569F9" w:rsidRPr="00F9797C" w:rsidRDefault="00F569F9" w:rsidP="00F9797C">
      <w:pPr>
        <w:shd w:val="clear" w:color="auto" w:fill="FFFFFF"/>
        <w:ind w:firstLine="709"/>
        <w:jc w:val="both"/>
      </w:pPr>
      <w:r w:rsidRPr="00F9797C">
        <w:t>1 – Оценка целостности восприятия (Тест «Что не дорисовано?»; Тест «Узнай, кто это»)</w:t>
      </w:r>
    </w:p>
    <w:p w:rsidR="00F569F9" w:rsidRPr="00F9797C" w:rsidRDefault="00F569F9" w:rsidP="00F9797C">
      <w:pPr>
        <w:shd w:val="clear" w:color="auto" w:fill="FFFFFF"/>
        <w:ind w:firstLine="709"/>
        <w:jc w:val="both"/>
      </w:pPr>
      <w:r w:rsidRPr="00F9797C">
        <w:t>2 – Определение способности цветовосприятия (Тест «Закрась фрукт»)</w:t>
      </w:r>
    </w:p>
    <w:p w:rsidR="00F569F9" w:rsidRPr="00F9797C" w:rsidRDefault="00F569F9" w:rsidP="00F9797C">
      <w:pPr>
        <w:shd w:val="clear" w:color="auto" w:fill="FFFFFF"/>
        <w:ind w:firstLine="709"/>
        <w:jc w:val="both"/>
      </w:pPr>
      <w:r w:rsidRPr="00F9797C">
        <w:rPr>
          <w:b/>
          <w:bCs/>
        </w:rPr>
        <w:t>Эмоционально-волевая готовность</w:t>
      </w:r>
    </w:p>
    <w:p w:rsidR="00F569F9" w:rsidRPr="00F9797C" w:rsidRDefault="00F569F9" w:rsidP="00F9797C">
      <w:pPr>
        <w:shd w:val="clear" w:color="auto" w:fill="FFFFFF"/>
        <w:ind w:firstLine="709"/>
        <w:jc w:val="both"/>
      </w:pPr>
      <w:r w:rsidRPr="00F9797C">
        <w:rPr>
          <w:b/>
          <w:bCs/>
          <w:iCs/>
        </w:rPr>
        <w:t>Волевая готовность</w:t>
      </w:r>
      <w:r w:rsidRPr="00F9797C">
        <w:t>– это достаточно высокий уровень произвольно управляемого поведения, произвольной регуляции психических процессов, действий; овладение такой структурой деятельности и поведения, в которой уясняются мотивы и цель, мобилизуются усилия, направляется и регулируется психическая активность.</w:t>
      </w:r>
    </w:p>
    <w:p w:rsidR="00F569F9" w:rsidRPr="00F9797C" w:rsidRDefault="00F569F9" w:rsidP="00F9797C">
      <w:pPr>
        <w:shd w:val="clear" w:color="auto" w:fill="FFFFFF"/>
        <w:ind w:firstLine="709"/>
        <w:jc w:val="both"/>
      </w:pPr>
      <w:r w:rsidRPr="00F9797C">
        <w:t>Уровень волевого развития у разных детей шестилетнего возраста различен, но типичной чертой этого возраста является соподчинение мотивов, которое дает ребенку возможность управлять своим поведением и которое необходимо для учебной деятельности. Иерархия мотивов придает поведению ребенка определенную направленность (в зависимости от мотивов) и позволяет подчинить ситуативные, частные побуждения более значимым, устойчивым целям и намерениям.</w:t>
      </w:r>
    </w:p>
    <w:p w:rsidR="00F569F9" w:rsidRPr="00F9797C" w:rsidRDefault="00F569F9" w:rsidP="00F9797C">
      <w:pPr>
        <w:shd w:val="clear" w:color="auto" w:fill="FFFFFF"/>
        <w:ind w:firstLine="709"/>
        <w:jc w:val="both"/>
      </w:pPr>
      <w:r w:rsidRPr="00F9797C">
        <w:t xml:space="preserve">Важным аспектом волевой готовности к школе является формирование </w:t>
      </w:r>
      <w:r w:rsidRPr="00F9797C">
        <w:lastRenderedPageBreak/>
        <w:t>нравственно-волевых качеств. Дисциплинированность проявляется в умении ребенка быть сдержанным в поведении, подчиняться правилам, требованиям. Ответственность проявляется в отношении к заданиям, стремлении их выполнить в соответствии с требованиями педагога.</w:t>
      </w:r>
    </w:p>
    <w:p w:rsidR="00F569F9" w:rsidRPr="00F9797C" w:rsidRDefault="00F569F9" w:rsidP="00F9797C">
      <w:pPr>
        <w:shd w:val="clear" w:color="auto" w:fill="FFFFFF"/>
        <w:ind w:firstLine="709"/>
        <w:jc w:val="both"/>
      </w:pPr>
      <w:r w:rsidRPr="00F9797C">
        <w:t>Подготовить ребенка к обучению – означает не только обеспечить соответствующий уровень умственного и волевого развития, но и развить его чувства. </w:t>
      </w:r>
    </w:p>
    <w:p w:rsidR="00F569F9" w:rsidRPr="00F9797C" w:rsidRDefault="00F569F9" w:rsidP="00F9797C">
      <w:pPr>
        <w:shd w:val="clear" w:color="auto" w:fill="FFFFFF"/>
        <w:ind w:firstLine="709"/>
        <w:jc w:val="both"/>
      </w:pPr>
      <w:r w:rsidRPr="00F9797C">
        <w:rPr>
          <w:b/>
          <w:bCs/>
          <w:iCs/>
        </w:rPr>
        <w:t>Эмоциональная готовность</w:t>
      </w:r>
      <w:r w:rsidRPr="00F9797C">
        <w:t> – это способность ребенка переживать позитивные эмоции, связанные с учебной деятельностью, что создает благоприятный фон учению, снижает утомляемость, повышает учебную мотивацию.</w:t>
      </w:r>
    </w:p>
    <w:p w:rsidR="00F569F9" w:rsidRPr="00F9797C" w:rsidRDefault="00F569F9" w:rsidP="00F9797C">
      <w:pPr>
        <w:shd w:val="clear" w:color="auto" w:fill="FFFFFF"/>
        <w:ind w:firstLine="709"/>
        <w:jc w:val="both"/>
      </w:pPr>
      <w:r w:rsidRPr="00F9797C">
        <w:t>Главный акцент в развитии эмоционально-волевой готовности к школе педагоги должны делать на воспитании мотивов достижения цели:</w:t>
      </w:r>
    </w:p>
    <w:p w:rsidR="00F569F9" w:rsidRPr="00F9797C" w:rsidRDefault="00F569F9" w:rsidP="00F9797C">
      <w:pPr>
        <w:widowControl/>
        <w:numPr>
          <w:ilvl w:val="0"/>
          <w:numId w:val="14"/>
        </w:numPr>
        <w:shd w:val="clear" w:color="auto" w:fill="FFFFFF"/>
        <w:tabs>
          <w:tab w:val="clear" w:pos="720"/>
          <w:tab w:val="num" w:pos="851"/>
        </w:tabs>
        <w:suppressAutoHyphens w:val="0"/>
        <w:ind w:left="0" w:firstLine="709"/>
        <w:jc w:val="both"/>
      </w:pPr>
      <w:r w:rsidRPr="00F9797C">
        <w:t>не бояться трудностей;</w:t>
      </w:r>
    </w:p>
    <w:p w:rsidR="00F569F9" w:rsidRPr="00F9797C" w:rsidRDefault="00F569F9" w:rsidP="00F9797C">
      <w:pPr>
        <w:widowControl/>
        <w:numPr>
          <w:ilvl w:val="0"/>
          <w:numId w:val="14"/>
        </w:numPr>
        <w:shd w:val="clear" w:color="auto" w:fill="FFFFFF"/>
        <w:tabs>
          <w:tab w:val="clear" w:pos="720"/>
          <w:tab w:val="num" w:pos="851"/>
        </w:tabs>
        <w:suppressAutoHyphens w:val="0"/>
        <w:ind w:left="0" w:firstLine="709"/>
        <w:jc w:val="both"/>
      </w:pPr>
      <w:r w:rsidRPr="00F9797C">
        <w:t>стремление преодолевать их;</w:t>
      </w:r>
    </w:p>
    <w:p w:rsidR="00F569F9" w:rsidRPr="00F9797C" w:rsidRDefault="00F569F9" w:rsidP="00F9797C">
      <w:pPr>
        <w:widowControl/>
        <w:numPr>
          <w:ilvl w:val="0"/>
          <w:numId w:val="14"/>
        </w:numPr>
        <w:shd w:val="clear" w:color="auto" w:fill="FFFFFF"/>
        <w:tabs>
          <w:tab w:val="clear" w:pos="720"/>
          <w:tab w:val="num" w:pos="851"/>
        </w:tabs>
        <w:suppressAutoHyphens w:val="0"/>
        <w:ind w:left="0" w:firstLine="709"/>
        <w:jc w:val="both"/>
      </w:pPr>
      <w:r w:rsidRPr="00F9797C">
        <w:t>не отказываться от намеченной цели.</w:t>
      </w:r>
    </w:p>
    <w:p w:rsidR="00F569F9" w:rsidRPr="00F9797C" w:rsidRDefault="00F569F9" w:rsidP="00F9797C">
      <w:pPr>
        <w:shd w:val="clear" w:color="auto" w:fill="FFFFFF"/>
        <w:ind w:firstLine="709"/>
        <w:jc w:val="both"/>
      </w:pPr>
      <w:r w:rsidRPr="00F9797C">
        <w:t>В развитии волевой и эмоциональной готовности может помочь использование примеров из сказок и рассказов (чтение художественной литературы, постановка сказок детского театра, рассматривание картин, слушание музыки).</w:t>
      </w:r>
    </w:p>
    <w:p w:rsidR="00F569F9" w:rsidRPr="00F9797C" w:rsidRDefault="00F569F9" w:rsidP="00F9797C">
      <w:pPr>
        <w:shd w:val="clear" w:color="auto" w:fill="FFFFFF"/>
        <w:ind w:firstLine="709"/>
        <w:jc w:val="both"/>
      </w:pPr>
      <w:r w:rsidRPr="00F9797C">
        <w:rPr>
          <w:b/>
          <w:bCs/>
        </w:rPr>
        <w:t>Методы диагностики и исследования эмоциональной сферы дошкольника</w:t>
      </w:r>
    </w:p>
    <w:p w:rsidR="00F569F9" w:rsidRPr="00F9797C" w:rsidRDefault="00F569F9" w:rsidP="00F9797C">
      <w:pPr>
        <w:shd w:val="clear" w:color="auto" w:fill="FFFFFF"/>
        <w:ind w:firstLine="709"/>
        <w:jc w:val="both"/>
      </w:pPr>
      <w:r w:rsidRPr="00F9797C">
        <w:t>Для диагностики эмоциональной сферы ребенка чаще всего используют метод наблюдения. В психологической литературе предлагаются некоторые стандартизированные  анкеты и шкалы, обеспечивающие данный процесс.</w:t>
      </w:r>
    </w:p>
    <w:p w:rsidR="00F569F9" w:rsidRPr="00F9797C" w:rsidRDefault="00F569F9" w:rsidP="00F9797C">
      <w:pPr>
        <w:shd w:val="clear" w:color="auto" w:fill="FFFFFF"/>
        <w:ind w:firstLine="709"/>
        <w:jc w:val="both"/>
      </w:pPr>
      <w:r w:rsidRPr="00F9797C">
        <w:t>1 – Тест тревожности (Р,Тэммл, М.Дорки, В.Амен.)</w:t>
      </w:r>
    </w:p>
    <w:p w:rsidR="00F569F9" w:rsidRPr="00F9797C" w:rsidRDefault="00F569F9" w:rsidP="00F9797C">
      <w:pPr>
        <w:shd w:val="clear" w:color="auto" w:fill="FFFFFF"/>
        <w:ind w:firstLine="709"/>
        <w:jc w:val="both"/>
      </w:pPr>
      <w:r w:rsidRPr="00F9797C">
        <w:t>2 – Диагностика типов восприятия детьми эмоциональных состояний человека (методика «Веселый – Грустный»),</w:t>
      </w:r>
    </w:p>
    <w:p w:rsidR="00F569F9" w:rsidRPr="00F9797C" w:rsidRDefault="00F569F9" w:rsidP="00F9797C">
      <w:pPr>
        <w:shd w:val="clear" w:color="auto" w:fill="FFFFFF"/>
        <w:ind w:firstLine="709"/>
        <w:jc w:val="both"/>
      </w:pPr>
      <w:r w:rsidRPr="00F9797C">
        <w:t>3.Рисунок семьи (особенности восприятия и переживаний ребенком отношений в семье)</w:t>
      </w:r>
    </w:p>
    <w:p w:rsidR="00F569F9" w:rsidRPr="00F9797C" w:rsidRDefault="00F569F9" w:rsidP="00F9797C">
      <w:pPr>
        <w:shd w:val="clear" w:color="auto" w:fill="FFFFFF"/>
        <w:ind w:firstLine="709"/>
        <w:jc w:val="both"/>
      </w:pPr>
      <w:r w:rsidRPr="00F9797C">
        <w:t>4.Методика «Дерево» (отношение к себе, самооценка)</w:t>
      </w:r>
    </w:p>
    <w:p w:rsidR="00F569F9" w:rsidRPr="00F9797C" w:rsidRDefault="00F569F9" w:rsidP="00F9797C">
      <w:pPr>
        <w:shd w:val="clear" w:color="auto" w:fill="FFFFFF"/>
        <w:ind w:firstLine="709"/>
        <w:jc w:val="both"/>
      </w:pPr>
      <w:r w:rsidRPr="00F9797C">
        <w:rPr>
          <w:b/>
          <w:bCs/>
        </w:rPr>
        <w:t>Мотивационная готовность к обучению в школе.</w:t>
      </w:r>
    </w:p>
    <w:p w:rsidR="00F569F9" w:rsidRPr="00F9797C" w:rsidRDefault="00F569F9" w:rsidP="00F9797C">
      <w:pPr>
        <w:shd w:val="clear" w:color="auto" w:fill="FFFFFF"/>
        <w:ind w:firstLine="709"/>
        <w:jc w:val="both"/>
      </w:pPr>
      <w:r w:rsidRPr="00F9797C">
        <w:t>Формирование мотивов, побуждающих к учению, – одна из линий подготовки детей к обучению в школе. Имеется в виду воспитание действительной и глубокой мотивации, которая должна стать побудительной причиной их стремления к приобретению знаний. Это и отношение к обучению как необходимому и важному делу, и интерес к учебным занятиям.</w:t>
      </w:r>
    </w:p>
    <w:p w:rsidR="00F569F9" w:rsidRPr="00F9797C" w:rsidRDefault="00F569F9" w:rsidP="00F9797C">
      <w:pPr>
        <w:shd w:val="clear" w:color="auto" w:fill="FFFFFF"/>
        <w:ind w:firstLine="709"/>
        <w:jc w:val="both"/>
      </w:pPr>
      <w:r w:rsidRPr="00F9797C">
        <w:rPr>
          <w:iCs/>
        </w:rPr>
        <w:t>Мотив</w:t>
      </w:r>
      <w:r w:rsidRPr="00F9797C">
        <w:t xml:space="preserve"> – побудитель деятельности, складывающийся под влиянием условий жизни человека и определяющий направленность его активности.</w:t>
      </w:r>
    </w:p>
    <w:p w:rsidR="00F569F9" w:rsidRPr="00F9797C" w:rsidRDefault="00F569F9" w:rsidP="00F9797C">
      <w:pPr>
        <w:shd w:val="clear" w:color="auto" w:fill="FFFFFF"/>
        <w:ind w:firstLine="709"/>
        <w:jc w:val="both"/>
      </w:pPr>
      <w:r w:rsidRPr="00F9797C">
        <w:t>Мотивационная готовность к школьному обучению складывается из:</w:t>
      </w:r>
    </w:p>
    <w:p w:rsidR="00F569F9" w:rsidRPr="00F9797C" w:rsidRDefault="00F569F9" w:rsidP="00F9797C">
      <w:pPr>
        <w:widowControl/>
        <w:numPr>
          <w:ilvl w:val="0"/>
          <w:numId w:val="15"/>
        </w:numPr>
        <w:shd w:val="clear" w:color="auto" w:fill="FFFFFF"/>
        <w:tabs>
          <w:tab w:val="clear" w:pos="720"/>
          <w:tab w:val="num" w:pos="851"/>
        </w:tabs>
        <w:suppressAutoHyphens w:val="0"/>
        <w:ind w:left="0" w:firstLine="709"/>
        <w:jc w:val="both"/>
      </w:pPr>
      <w:r w:rsidRPr="00F9797C">
        <w:t>положительных представлений о школе;</w:t>
      </w:r>
    </w:p>
    <w:p w:rsidR="00F569F9" w:rsidRPr="00F9797C" w:rsidRDefault="00F569F9" w:rsidP="00F9797C">
      <w:pPr>
        <w:widowControl/>
        <w:numPr>
          <w:ilvl w:val="0"/>
          <w:numId w:val="15"/>
        </w:numPr>
        <w:shd w:val="clear" w:color="auto" w:fill="FFFFFF"/>
        <w:tabs>
          <w:tab w:val="clear" w:pos="720"/>
          <w:tab w:val="num" w:pos="851"/>
        </w:tabs>
        <w:suppressAutoHyphens w:val="0"/>
        <w:ind w:left="0" w:firstLine="709"/>
        <w:jc w:val="both"/>
      </w:pPr>
      <w:r w:rsidRPr="00F9797C">
        <w:t>желания учится в школе, чтобы узнать и уметь много нового;</w:t>
      </w:r>
    </w:p>
    <w:p w:rsidR="00F569F9" w:rsidRPr="00F9797C" w:rsidRDefault="00F569F9" w:rsidP="00F9797C">
      <w:pPr>
        <w:widowControl/>
        <w:numPr>
          <w:ilvl w:val="0"/>
          <w:numId w:val="15"/>
        </w:numPr>
        <w:shd w:val="clear" w:color="auto" w:fill="FFFFFF"/>
        <w:tabs>
          <w:tab w:val="clear" w:pos="720"/>
          <w:tab w:val="num" w:pos="851"/>
        </w:tabs>
        <w:suppressAutoHyphens w:val="0"/>
        <w:ind w:left="0" w:firstLine="709"/>
        <w:jc w:val="both"/>
      </w:pPr>
      <w:r w:rsidRPr="00F9797C">
        <w:t>сформированной позиции школьника.</w:t>
      </w:r>
    </w:p>
    <w:p w:rsidR="00F569F9" w:rsidRPr="00F9797C" w:rsidRDefault="00F569F9" w:rsidP="00F9797C">
      <w:pPr>
        <w:shd w:val="clear" w:color="auto" w:fill="FFFFFF"/>
        <w:ind w:firstLine="709"/>
        <w:jc w:val="both"/>
      </w:pPr>
      <w:r w:rsidRPr="00F9797C">
        <w:t>В основе мотива посещения школы могут лежать следующие потребности: престижа (повышение своего социального положения), стремление к взрослости и желание называться уже школьником, желание быть «как все». В мотив обучения могут входить следующие причины: интерес к учению вообще (основанный на потребности в новых впечатлениях от приобретения знаний), желание получить образование в связи с пониманием его необходимости для жизни и профессиональной деятельности, желание заслужить похвалу.</w:t>
      </w:r>
    </w:p>
    <w:p w:rsidR="00F569F9" w:rsidRPr="00F9797C" w:rsidRDefault="00F569F9" w:rsidP="00F9797C">
      <w:pPr>
        <w:shd w:val="clear" w:color="auto" w:fill="FFFFFF"/>
        <w:ind w:firstLine="709"/>
        <w:jc w:val="both"/>
      </w:pPr>
      <w:r w:rsidRPr="00F9797C">
        <w:rPr>
          <w:iCs/>
        </w:rPr>
        <w:t>Познавательный интерес</w:t>
      </w:r>
      <w:r w:rsidRPr="00F9797C">
        <w:t xml:space="preserve"> – потребностей отношение к миру, реализуемое в познавательной деятельности по усвоению содержания окружающего мира.</w:t>
      </w:r>
    </w:p>
    <w:p w:rsidR="00F569F9" w:rsidRPr="00F9797C" w:rsidRDefault="00F569F9" w:rsidP="00F9797C">
      <w:pPr>
        <w:shd w:val="clear" w:color="auto" w:fill="FFFFFF"/>
        <w:ind w:firstLine="709"/>
        <w:jc w:val="both"/>
      </w:pPr>
      <w:r w:rsidRPr="00F9797C">
        <w:rPr>
          <w:iCs/>
        </w:rPr>
        <w:t>Любопытство</w:t>
      </w:r>
      <w:r w:rsidRPr="00F9797C">
        <w:t xml:space="preserve"> – элементарная стадия избирательного отношения, которая обусловлена чисто внешними, часто неожиданными обстоятельствами. С устранением внешних причин и исчезает и избирательная направленность. Эта стадия не обнаруживает подлинного стремления к познанию, но может служить его первоначальным толчком.</w:t>
      </w:r>
    </w:p>
    <w:p w:rsidR="00F569F9" w:rsidRPr="00F9797C" w:rsidRDefault="00F569F9" w:rsidP="00F9797C">
      <w:pPr>
        <w:shd w:val="clear" w:color="auto" w:fill="FFFFFF"/>
        <w:ind w:firstLine="709"/>
        <w:jc w:val="both"/>
      </w:pPr>
      <w:r w:rsidRPr="00F9797C">
        <w:rPr>
          <w:iCs/>
        </w:rPr>
        <w:lastRenderedPageBreak/>
        <w:t>Любознательность</w:t>
      </w:r>
      <w:r w:rsidRPr="00F9797C">
        <w:t xml:space="preserve"> – стремление проникнуть за пределы увиденного, которое сопровождается сильным выражением эмоций удивления, радости познания, удовлетворенностью деятельностью.</w:t>
      </w:r>
    </w:p>
    <w:p w:rsidR="00F569F9" w:rsidRPr="00F9797C" w:rsidRDefault="00F569F9" w:rsidP="00F9797C">
      <w:pPr>
        <w:shd w:val="clear" w:color="auto" w:fill="FFFFFF"/>
        <w:ind w:firstLine="709"/>
        <w:jc w:val="both"/>
      </w:pPr>
      <w:r w:rsidRPr="00F9797C">
        <w:rPr>
          <w:iCs/>
        </w:rPr>
        <w:t>Узкий познавательный интерес</w:t>
      </w:r>
      <w:r w:rsidRPr="00F9797C">
        <w:t xml:space="preserve"> – узкая направленность на ту или иную область познания.</w:t>
      </w:r>
    </w:p>
    <w:p w:rsidR="00F569F9" w:rsidRPr="00F9797C" w:rsidRDefault="00F569F9" w:rsidP="00F9797C">
      <w:pPr>
        <w:shd w:val="clear" w:color="auto" w:fill="FFFFFF"/>
        <w:ind w:firstLine="709"/>
        <w:jc w:val="both"/>
      </w:pPr>
      <w:r w:rsidRPr="00F9797C">
        <w:t>Внутренняя позиция школьника. О ее наличии следует говорить в том случае, если ребенок относится к поступлению в школу или пребыванию в ней положительно, как к совершенно естественному и необходимому событию в жизни: обнаруживает чувство необходимости учения, то есть в ситуации необязательного посещения школы продолжает стремиться к занятиям специфически школьного содержания, положительно относится к общественно принятых правил и норм поведения, признает авторитет учителя.</w:t>
      </w:r>
    </w:p>
    <w:p w:rsidR="00F569F9" w:rsidRPr="00F9797C" w:rsidRDefault="00F569F9" w:rsidP="00F9797C">
      <w:pPr>
        <w:shd w:val="clear" w:color="auto" w:fill="FFFFFF"/>
        <w:ind w:firstLine="709"/>
        <w:jc w:val="both"/>
      </w:pPr>
      <w:r w:rsidRPr="00F9797C">
        <w:t>Несформированность внутренней позиции школьника является одной из причин школьной дезадаптации на этапе младшего школьного возраста.</w:t>
      </w:r>
    </w:p>
    <w:p w:rsidR="00F569F9" w:rsidRPr="00F9797C" w:rsidRDefault="00F569F9" w:rsidP="00F9797C">
      <w:pPr>
        <w:shd w:val="clear" w:color="auto" w:fill="FFFFFF"/>
        <w:ind w:firstLine="709"/>
        <w:jc w:val="both"/>
      </w:pPr>
      <w:r w:rsidRPr="00F9797C">
        <w:t>Основными факторами, влияющими на формирование положительной устойчивой мотивации к учебной деятельности, являются: содержание учебного материала, организация учебной деятельности, коллективные формы учебной деятельности, оценка учебной деятельности.</w:t>
      </w:r>
    </w:p>
    <w:p w:rsidR="00F569F9" w:rsidRPr="00F9797C" w:rsidRDefault="00F569F9" w:rsidP="00F9797C">
      <w:pPr>
        <w:shd w:val="clear" w:color="auto" w:fill="FFFFFF"/>
        <w:ind w:firstLine="709"/>
        <w:jc w:val="both"/>
      </w:pPr>
      <w:r w:rsidRPr="00F9797C">
        <w:t>Выполнять домашние задания (разговор с родителями о том, как они учились в школе, сбор фотографий родителей, из которых затем можно сделать выставку «Наши папы и мамы  - школьники»).</w:t>
      </w:r>
    </w:p>
    <w:p w:rsidR="00F569F9" w:rsidRPr="00F9797C" w:rsidRDefault="00F569F9" w:rsidP="00F9797C">
      <w:pPr>
        <w:shd w:val="clear" w:color="auto" w:fill="FFFFFF"/>
        <w:ind w:firstLine="709"/>
        <w:jc w:val="both"/>
      </w:pPr>
      <w:r w:rsidRPr="00F9797C">
        <w:rPr>
          <w:b/>
          <w:bCs/>
        </w:rPr>
        <w:t xml:space="preserve">Методы диагностики мотивационной сферы </w:t>
      </w:r>
    </w:p>
    <w:p w:rsidR="00F569F9" w:rsidRPr="00F9797C" w:rsidRDefault="00F569F9" w:rsidP="00F9797C">
      <w:pPr>
        <w:shd w:val="clear" w:color="auto" w:fill="FFFFFF"/>
        <w:ind w:firstLine="709"/>
        <w:jc w:val="both"/>
      </w:pPr>
      <w:r w:rsidRPr="00F9797C">
        <w:t>1 – Методика «Определение доминирования учебных или игровых мотивов поведения»</w:t>
      </w:r>
    </w:p>
    <w:p w:rsidR="00F569F9" w:rsidRPr="00F9797C" w:rsidRDefault="00F569F9" w:rsidP="00F9797C">
      <w:pPr>
        <w:shd w:val="clear" w:color="auto" w:fill="FFFFFF"/>
        <w:ind w:firstLine="709"/>
        <w:jc w:val="both"/>
      </w:pPr>
      <w:r w:rsidRPr="00F9797C">
        <w:t>2 – Тест-опросник на определение сформированности «внутренней позиции школьника» (Тест школьной мотивации)</w:t>
      </w:r>
    </w:p>
    <w:p w:rsidR="00F569F9" w:rsidRPr="00F9797C" w:rsidRDefault="00F569F9" w:rsidP="00F9797C">
      <w:pPr>
        <w:shd w:val="clear" w:color="auto" w:fill="FFFFFF"/>
        <w:ind w:firstLine="709"/>
        <w:jc w:val="both"/>
      </w:pPr>
      <w:r w:rsidRPr="00F9797C">
        <w:t>3 – Оценка эмоционального отношения к школе (Тест «Кому что подходит?»)</w:t>
      </w:r>
    </w:p>
    <w:p w:rsidR="00F569F9" w:rsidRPr="00F9797C" w:rsidRDefault="00F569F9" w:rsidP="00F9797C">
      <w:pPr>
        <w:shd w:val="clear" w:color="auto" w:fill="FFFFFF"/>
        <w:ind w:firstLine="709"/>
        <w:jc w:val="both"/>
      </w:pPr>
      <w:r w:rsidRPr="00F9797C">
        <w:t>4 – Оценка направленности ребенка на процесс обучения в школе (Тест «представь себе…»)</w:t>
      </w:r>
    </w:p>
    <w:p w:rsidR="00F569F9" w:rsidRPr="00F9797C" w:rsidRDefault="00F569F9" w:rsidP="00F9797C">
      <w:pPr>
        <w:shd w:val="clear" w:color="auto" w:fill="FFFFFF"/>
        <w:ind w:firstLine="709"/>
        <w:jc w:val="both"/>
      </w:pPr>
      <w:r w:rsidRPr="00F9797C">
        <w:t>5 – Тест на определение самооценки и уровня притязаний ребенка (Тест «Лесенка»)</w:t>
      </w:r>
    </w:p>
    <w:p w:rsidR="00F569F9" w:rsidRPr="00F9797C" w:rsidRDefault="00F569F9" w:rsidP="00F9797C">
      <w:pPr>
        <w:shd w:val="clear" w:color="auto" w:fill="FFFFFF"/>
        <w:ind w:firstLine="709"/>
        <w:jc w:val="both"/>
      </w:pPr>
      <w:r w:rsidRPr="00F9797C">
        <w:t>6 - Методика « Беседа о школе» Нежнова Т.А</w:t>
      </w:r>
    </w:p>
    <w:p w:rsidR="00F569F9" w:rsidRPr="00F9797C" w:rsidRDefault="00B56EBC" w:rsidP="00F9797C">
      <w:pPr>
        <w:shd w:val="clear" w:color="auto" w:fill="FFFFFF"/>
        <w:ind w:firstLine="709"/>
        <w:jc w:val="both"/>
        <w:rPr>
          <w:b/>
        </w:rPr>
      </w:pPr>
      <w:r w:rsidRPr="00F9797C">
        <w:rPr>
          <w:b/>
        </w:rPr>
        <w:t>Сформированности</w:t>
      </w:r>
      <w:r w:rsidR="00F569F9" w:rsidRPr="00F9797C">
        <w:rPr>
          <w:b/>
        </w:rPr>
        <w:t xml:space="preserve"> мелкой моторики</w:t>
      </w:r>
    </w:p>
    <w:p w:rsidR="00F569F9" w:rsidRPr="00F9797C" w:rsidRDefault="00F569F9" w:rsidP="00F9797C">
      <w:pPr>
        <w:ind w:firstLine="709"/>
        <w:jc w:val="both"/>
      </w:pPr>
      <w:r w:rsidRPr="00F9797C">
        <w:t xml:space="preserve">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w:t>
      </w:r>
    </w:p>
    <w:p w:rsidR="00F569F9" w:rsidRPr="00F9797C" w:rsidRDefault="00F569F9" w:rsidP="00F9797C">
      <w:pPr>
        <w:ind w:firstLine="709"/>
        <w:jc w:val="both"/>
      </w:pPr>
      <w:r w:rsidRPr="00F9797C">
        <w:t>К области мелкой моторики относится большое разнообразие движений: от примитивных жестов, таких как захват объектов, до очень мелких движений, от которых, например, зависит почерк человека. Мелкая моторика - необходимая составляющая многих действий человека: предметных, орудийных, трудовых, выработанных в ходе культурного развития человеческого общества. Важно отметить, что мелкая моторика рук взаимодействует с такими высшими психическими функциями 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младших школьников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F569F9" w:rsidRPr="00F9797C" w:rsidRDefault="00F569F9" w:rsidP="00F9797C">
      <w:pPr>
        <w:shd w:val="clear" w:color="auto" w:fill="FFFFFF"/>
        <w:ind w:firstLine="709"/>
        <w:jc w:val="both"/>
        <w:rPr>
          <w:shd w:val="clear" w:color="auto" w:fill="FFFFFF"/>
        </w:rPr>
      </w:pPr>
      <w:r w:rsidRPr="00F9797C">
        <w:rPr>
          <w:shd w:val="clear" w:color="auto" w:fill="FFFFFF"/>
        </w:rPr>
        <w:t>Для выявления уровня развития мелкой моторики, её существенных особенностей использую ряд методик:</w:t>
      </w:r>
    </w:p>
    <w:p w:rsidR="00F569F9" w:rsidRPr="00F9797C" w:rsidRDefault="00F569F9" w:rsidP="00F9797C">
      <w:pPr>
        <w:widowControl/>
        <w:numPr>
          <w:ilvl w:val="0"/>
          <w:numId w:val="16"/>
        </w:numPr>
        <w:shd w:val="clear" w:color="auto" w:fill="FFFFFF"/>
        <w:suppressAutoHyphens w:val="0"/>
        <w:ind w:left="0" w:firstLine="709"/>
        <w:contextualSpacing/>
        <w:jc w:val="both"/>
      </w:pPr>
      <w:r w:rsidRPr="00F9797C">
        <w:t>Графический диктант (Д.Б.Эльконин),</w:t>
      </w:r>
    </w:p>
    <w:p w:rsidR="00F569F9" w:rsidRPr="00F9797C" w:rsidRDefault="00F569F9" w:rsidP="00F9797C">
      <w:pPr>
        <w:widowControl/>
        <w:numPr>
          <w:ilvl w:val="0"/>
          <w:numId w:val="16"/>
        </w:numPr>
        <w:shd w:val="clear" w:color="auto" w:fill="FFFFFF"/>
        <w:suppressAutoHyphens w:val="0"/>
        <w:ind w:left="0" w:firstLine="709"/>
        <w:contextualSpacing/>
        <w:jc w:val="both"/>
      </w:pPr>
      <w:r w:rsidRPr="00F9797C">
        <w:t xml:space="preserve">методика  «Домик» Н.И. Гуткина, </w:t>
      </w:r>
      <w:r w:rsidRPr="00F9797C">
        <w:rPr>
          <w:rFonts w:eastAsiaTheme="minorHAnsi"/>
          <w:shd w:val="clear" w:color="auto" w:fill="FFFFFF"/>
          <w:lang w:eastAsia="en-US"/>
        </w:rPr>
        <w:t>Тест «Лабиринт».</w:t>
      </w:r>
    </w:p>
    <w:p w:rsidR="00F569F9" w:rsidRPr="00F9797C" w:rsidRDefault="00F569F9" w:rsidP="00F9797C">
      <w:pPr>
        <w:ind w:firstLine="709"/>
        <w:jc w:val="both"/>
        <w:rPr>
          <w:b/>
          <w:bCs/>
          <w:shd w:val="clear" w:color="auto" w:fill="FFFFFF"/>
        </w:rPr>
      </w:pPr>
      <w:r w:rsidRPr="00F9797C">
        <w:rPr>
          <w:b/>
          <w:bCs/>
          <w:shd w:val="clear" w:color="auto" w:fill="FFFFFF"/>
        </w:rPr>
        <w:t>2-й этап – повторное обследование уровня развития интеллектуальных и личностных качеств ребенка.</w:t>
      </w:r>
    </w:p>
    <w:p w:rsidR="00F569F9" w:rsidRPr="00F9797C" w:rsidRDefault="00F569F9" w:rsidP="00F9797C">
      <w:pPr>
        <w:ind w:firstLine="709"/>
        <w:jc w:val="both"/>
        <w:rPr>
          <w:shd w:val="clear" w:color="auto" w:fill="FFFFFF"/>
        </w:rPr>
      </w:pPr>
      <w:r w:rsidRPr="00F9797C">
        <w:rPr>
          <w:shd w:val="clear" w:color="auto" w:fill="FFFFFF"/>
        </w:rPr>
        <w:lastRenderedPageBreak/>
        <w:t>После завершения всех этапов работы проводится заключительное собрание с родителями, на котором подводятся итоги работы и даются рекомендации родителям по закреплению у детей полученных знаний.</w:t>
      </w:r>
    </w:p>
    <w:p w:rsidR="00F569F9" w:rsidRPr="00F9797C" w:rsidRDefault="00F569F9" w:rsidP="00F9797C">
      <w:pPr>
        <w:ind w:firstLine="709"/>
        <w:jc w:val="both"/>
        <w:rPr>
          <w:shd w:val="clear" w:color="auto" w:fill="FFFFFF"/>
        </w:rPr>
      </w:pPr>
      <w:r w:rsidRPr="00F9797C">
        <w:rPr>
          <w:shd w:val="clear" w:color="auto" w:fill="FFFFFF"/>
        </w:rPr>
        <w:t xml:space="preserve">При составлении программы </w:t>
      </w:r>
      <w:r w:rsidRPr="00F9797C">
        <w:t xml:space="preserve">"В школу с радостью!"  </w:t>
      </w:r>
      <w:r w:rsidRPr="00F9797C">
        <w:rPr>
          <w:shd w:val="clear" w:color="auto" w:fill="FFFFFF"/>
        </w:rPr>
        <w:t>учитывается принцип комплектности методов психологического воздействия, который утверждает не только необходимость использования всего многообразия методов, техник и приемов из арсенала практической психологии, но и активное привлечение ближайшего социального окружения к участию в данной программе. Ведь окружение ребенка – родители, воспитатели, предметно-развивающая среда – играет решающую роль в его психическом развитии.</w:t>
      </w:r>
    </w:p>
    <w:p w:rsidR="00F569F9" w:rsidRPr="00F9797C" w:rsidRDefault="00F569F9" w:rsidP="00F9797C">
      <w:pPr>
        <w:pStyle w:val="c5"/>
        <w:spacing w:before="0" w:beforeAutospacing="0" w:after="0" w:afterAutospacing="0"/>
        <w:ind w:firstLine="709"/>
        <w:jc w:val="center"/>
        <w:rPr>
          <w:rStyle w:val="c1"/>
          <w:b/>
          <w:bCs/>
        </w:rPr>
      </w:pPr>
      <w:r w:rsidRPr="00F9797C">
        <w:rPr>
          <w:rStyle w:val="c1"/>
          <w:b/>
          <w:bCs/>
        </w:rPr>
        <w:t>Тематический план</w:t>
      </w:r>
    </w:p>
    <w:tbl>
      <w:tblPr>
        <w:tblStyle w:val="a3"/>
        <w:tblW w:w="0" w:type="auto"/>
        <w:tblLook w:val="04A0" w:firstRow="1" w:lastRow="0" w:firstColumn="1" w:lastColumn="0" w:noHBand="0" w:noVBand="1"/>
      </w:tblPr>
      <w:tblGrid>
        <w:gridCol w:w="7479"/>
        <w:gridCol w:w="1985"/>
      </w:tblGrid>
      <w:tr w:rsidR="00F9797C" w:rsidRPr="00F9797C" w:rsidTr="00831D51">
        <w:tc>
          <w:tcPr>
            <w:tcW w:w="7479" w:type="dxa"/>
            <w:vAlign w:val="center"/>
          </w:tcPr>
          <w:p w:rsidR="00F569F9" w:rsidRPr="00F9797C" w:rsidRDefault="00F569F9" w:rsidP="00F9797C">
            <w:pPr>
              <w:pStyle w:val="c5"/>
              <w:spacing w:before="0" w:beforeAutospacing="0" w:after="0" w:afterAutospacing="0"/>
              <w:ind w:firstLine="709"/>
              <w:jc w:val="center"/>
              <w:rPr>
                <w:rStyle w:val="c1"/>
                <w:b/>
                <w:bCs/>
              </w:rPr>
            </w:pPr>
            <w:r w:rsidRPr="00F9797C">
              <w:rPr>
                <w:rStyle w:val="c1"/>
                <w:b/>
                <w:bCs/>
              </w:rPr>
              <w:t>Раздел</w:t>
            </w:r>
          </w:p>
        </w:tc>
        <w:tc>
          <w:tcPr>
            <w:tcW w:w="1985" w:type="dxa"/>
            <w:vAlign w:val="center"/>
          </w:tcPr>
          <w:p w:rsidR="00F569F9" w:rsidRPr="00F9797C" w:rsidRDefault="00F569F9" w:rsidP="00064BDE">
            <w:pPr>
              <w:pStyle w:val="c5"/>
              <w:spacing w:before="0" w:beforeAutospacing="0" w:after="0" w:afterAutospacing="0"/>
              <w:jc w:val="center"/>
              <w:rPr>
                <w:rStyle w:val="c1"/>
                <w:b/>
                <w:bCs/>
              </w:rPr>
            </w:pPr>
            <w:r w:rsidRPr="00F9797C">
              <w:rPr>
                <w:rStyle w:val="c1"/>
                <w:b/>
                <w:bCs/>
              </w:rPr>
              <w:t>Количество часов</w:t>
            </w:r>
          </w:p>
        </w:tc>
      </w:tr>
      <w:tr w:rsidR="00F9797C" w:rsidRPr="00F9797C" w:rsidTr="00831D51">
        <w:tc>
          <w:tcPr>
            <w:tcW w:w="7479" w:type="dxa"/>
          </w:tcPr>
          <w:p w:rsidR="00F569F9" w:rsidRPr="00F9797C" w:rsidRDefault="00F569F9" w:rsidP="00F9797C">
            <w:pPr>
              <w:pStyle w:val="c5"/>
              <w:spacing w:before="0" w:beforeAutospacing="0" w:after="0" w:afterAutospacing="0"/>
              <w:ind w:firstLine="709"/>
              <w:rPr>
                <w:rStyle w:val="c1"/>
                <w:bCs/>
              </w:rPr>
            </w:pPr>
            <w:r w:rsidRPr="00F9797C">
              <w:rPr>
                <w:bCs/>
              </w:rPr>
              <w:t>1.Раздел. Предварительная диагностика познавательных способностей детей 5,5-7лет</w:t>
            </w:r>
          </w:p>
        </w:tc>
        <w:tc>
          <w:tcPr>
            <w:tcW w:w="1985" w:type="dxa"/>
          </w:tcPr>
          <w:p w:rsidR="00F569F9" w:rsidRPr="00F9797C" w:rsidRDefault="00F569F9" w:rsidP="00F9797C">
            <w:pPr>
              <w:pStyle w:val="c5"/>
              <w:spacing w:before="0" w:beforeAutospacing="0" w:after="0" w:afterAutospacing="0"/>
              <w:ind w:firstLine="709"/>
              <w:rPr>
                <w:rStyle w:val="c1"/>
                <w:bCs/>
              </w:rPr>
            </w:pPr>
            <w:r w:rsidRPr="00F9797C">
              <w:rPr>
                <w:rStyle w:val="c1"/>
                <w:bCs/>
              </w:rPr>
              <w:t>1</w:t>
            </w:r>
          </w:p>
        </w:tc>
      </w:tr>
      <w:tr w:rsidR="00F9797C" w:rsidRPr="00F9797C" w:rsidTr="00831D51">
        <w:tc>
          <w:tcPr>
            <w:tcW w:w="7479" w:type="dxa"/>
          </w:tcPr>
          <w:p w:rsidR="00F569F9" w:rsidRPr="00F9797C" w:rsidRDefault="00F569F9" w:rsidP="00F9797C">
            <w:pPr>
              <w:pStyle w:val="c5"/>
              <w:spacing w:before="0" w:beforeAutospacing="0" w:after="0" w:afterAutospacing="0"/>
              <w:ind w:firstLine="709"/>
              <w:rPr>
                <w:bCs/>
              </w:rPr>
            </w:pPr>
            <w:r w:rsidRPr="00F9797C">
              <w:rPr>
                <w:bCs/>
              </w:rPr>
              <w:t xml:space="preserve">2.Раздел. </w:t>
            </w:r>
            <w:r w:rsidRPr="00F9797C">
              <w:t>Развивающие занятия</w:t>
            </w:r>
          </w:p>
        </w:tc>
        <w:tc>
          <w:tcPr>
            <w:tcW w:w="1985" w:type="dxa"/>
          </w:tcPr>
          <w:p w:rsidR="00F569F9" w:rsidRPr="00F9797C" w:rsidRDefault="00064BDE" w:rsidP="00F9797C">
            <w:pPr>
              <w:pStyle w:val="c5"/>
              <w:spacing w:before="0" w:beforeAutospacing="0" w:after="0" w:afterAutospacing="0"/>
              <w:ind w:firstLine="709"/>
              <w:rPr>
                <w:rStyle w:val="c1"/>
                <w:bCs/>
              </w:rPr>
            </w:pPr>
            <w:r>
              <w:rPr>
                <w:rStyle w:val="c1"/>
                <w:bCs/>
              </w:rPr>
              <w:t>20</w:t>
            </w:r>
          </w:p>
        </w:tc>
      </w:tr>
      <w:tr w:rsidR="00F9797C" w:rsidRPr="00F9797C" w:rsidTr="00831D51">
        <w:tc>
          <w:tcPr>
            <w:tcW w:w="7479" w:type="dxa"/>
          </w:tcPr>
          <w:p w:rsidR="00F569F9" w:rsidRPr="00F9797C" w:rsidRDefault="00F569F9" w:rsidP="00F9797C">
            <w:pPr>
              <w:pStyle w:val="c5"/>
              <w:spacing w:before="0" w:beforeAutospacing="0" w:after="0" w:afterAutospacing="0"/>
              <w:ind w:firstLine="709"/>
              <w:rPr>
                <w:bCs/>
              </w:rPr>
            </w:pPr>
            <w:r w:rsidRPr="00F9797C">
              <w:rPr>
                <w:bCs/>
              </w:rPr>
              <w:t>3.Раздел. Итоговая диагностика познавательных способностей детей 5,5-7лет.</w:t>
            </w:r>
          </w:p>
        </w:tc>
        <w:tc>
          <w:tcPr>
            <w:tcW w:w="1985" w:type="dxa"/>
          </w:tcPr>
          <w:p w:rsidR="00F569F9" w:rsidRPr="00F9797C" w:rsidRDefault="00F569F9" w:rsidP="00F9797C">
            <w:pPr>
              <w:pStyle w:val="c5"/>
              <w:spacing w:before="0" w:beforeAutospacing="0" w:after="0" w:afterAutospacing="0"/>
              <w:ind w:firstLine="709"/>
              <w:rPr>
                <w:rStyle w:val="c1"/>
                <w:bCs/>
              </w:rPr>
            </w:pPr>
            <w:r w:rsidRPr="00F9797C">
              <w:rPr>
                <w:rStyle w:val="c1"/>
                <w:bCs/>
              </w:rPr>
              <w:t>1</w:t>
            </w:r>
          </w:p>
        </w:tc>
      </w:tr>
      <w:tr w:rsidR="00F9797C" w:rsidRPr="00F9797C" w:rsidTr="00831D51">
        <w:tc>
          <w:tcPr>
            <w:tcW w:w="7479" w:type="dxa"/>
            <w:vAlign w:val="center"/>
          </w:tcPr>
          <w:p w:rsidR="00F569F9" w:rsidRPr="00F9797C" w:rsidRDefault="00F569F9" w:rsidP="00F9797C">
            <w:pPr>
              <w:pStyle w:val="c5"/>
              <w:spacing w:before="0" w:beforeAutospacing="0" w:after="0" w:afterAutospacing="0"/>
              <w:ind w:firstLine="709"/>
              <w:rPr>
                <w:b/>
                <w:bCs/>
              </w:rPr>
            </w:pPr>
            <w:r w:rsidRPr="00F9797C">
              <w:rPr>
                <w:b/>
                <w:bCs/>
              </w:rPr>
              <w:t>ИТОГО</w:t>
            </w:r>
          </w:p>
        </w:tc>
        <w:tc>
          <w:tcPr>
            <w:tcW w:w="1985" w:type="dxa"/>
          </w:tcPr>
          <w:p w:rsidR="00F569F9" w:rsidRPr="00F9797C" w:rsidRDefault="00064BDE" w:rsidP="00F9797C">
            <w:pPr>
              <w:pStyle w:val="c5"/>
              <w:spacing w:before="0" w:beforeAutospacing="0" w:after="0" w:afterAutospacing="0"/>
              <w:ind w:firstLine="709"/>
              <w:rPr>
                <w:rStyle w:val="c1"/>
                <w:b/>
                <w:bCs/>
              </w:rPr>
            </w:pPr>
            <w:r>
              <w:rPr>
                <w:rStyle w:val="c1"/>
                <w:b/>
                <w:bCs/>
              </w:rPr>
              <w:t>22</w:t>
            </w:r>
          </w:p>
        </w:tc>
      </w:tr>
    </w:tbl>
    <w:p w:rsidR="00F569F9" w:rsidRPr="00F9797C" w:rsidRDefault="00F569F9" w:rsidP="00F9797C">
      <w:pPr>
        <w:pStyle w:val="2"/>
        <w:shd w:val="clear" w:color="auto" w:fill="FFFFFF" w:themeFill="background1"/>
        <w:spacing w:before="0" w:beforeAutospacing="0" w:after="0" w:afterAutospacing="0"/>
        <w:ind w:firstLine="709"/>
        <w:jc w:val="both"/>
        <w:rPr>
          <w:sz w:val="24"/>
          <w:szCs w:val="24"/>
        </w:rPr>
      </w:pPr>
    </w:p>
    <w:p w:rsidR="00F569F9" w:rsidRPr="00F9797C" w:rsidRDefault="00F569F9" w:rsidP="00F9797C">
      <w:pPr>
        <w:pStyle w:val="2"/>
        <w:numPr>
          <w:ilvl w:val="1"/>
          <w:numId w:val="67"/>
        </w:numPr>
        <w:shd w:val="clear" w:color="auto" w:fill="FFFFFF" w:themeFill="background1"/>
        <w:spacing w:before="0" w:beforeAutospacing="0" w:after="0" w:afterAutospacing="0"/>
        <w:ind w:left="0" w:firstLine="709"/>
        <w:jc w:val="center"/>
        <w:rPr>
          <w:sz w:val="24"/>
          <w:szCs w:val="24"/>
        </w:rPr>
      </w:pPr>
      <w:r w:rsidRPr="00F9797C">
        <w:rPr>
          <w:sz w:val="24"/>
          <w:szCs w:val="24"/>
          <w:shd w:val="clear" w:color="auto" w:fill="FFFFFF"/>
        </w:rPr>
        <w:t xml:space="preserve">Программа курса </w:t>
      </w:r>
      <w:r w:rsidR="00064BDE">
        <w:rPr>
          <w:sz w:val="24"/>
          <w:szCs w:val="24"/>
        </w:rPr>
        <w:t>«Весёлый язычок» (22 часа</w:t>
      </w:r>
      <w:r w:rsidRPr="00F9797C">
        <w:rPr>
          <w:sz w:val="24"/>
          <w:szCs w:val="24"/>
        </w:rPr>
        <w:t>)</w:t>
      </w:r>
    </w:p>
    <w:p w:rsidR="00F569F9" w:rsidRPr="00F9797C" w:rsidRDefault="00F569F9" w:rsidP="00F9797C">
      <w:pPr>
        <w:pStyle w:val="2"/>
        <w:shd w:val="clear" w:color="auto" w:fill="FFFFFF" w:themeFill="background1"/>
        <w:spacing w:before="0" w:beforeAutospacing="0" w:after="0" w:afterAutospacing="0"/>
        <w:ind w:firstLine="709"/>
        <w:jc w:val="both"/>
        <w:rPr>
          <w:b w:val="0"/>
          <w:sz w:val="24"/>
          <w:szCs w:val="24"/>
        </w:rPr>
      </w:pPr>
      <w:r w:rsidRPr="00F9797C">
        <w:rPr>
          <w:b w:val="0"/>
          <w:sz w:val="24"/>
          <w:szCs w:val="24"/>
        </w:rPr>
        <w:t>Программа  "Весёлый язычок" разработана для детей  дошкольного возраста (5,5 -7  лет)</w:t>
      </w:r>
      <w:r w:rsidRPr="00F9797C">
        <w:rPr>
          <w:b w:val="0"/>
          <w:sz w:val="24"/>
          <w:szCs w:val="24"/>
          <w:shd w:val="clear" w:color="auto" w:fill="FFFFFF"/>
        </w:rPr>
        <w:t xml:space="preserve"> на основе авторской программы </w:t>
      </w:r>
      <w:r w:rsidRPr="00F9797C">
        <w:rPr>
          <w:b w:val="0"/>
          <w:sz w:val="24"/>
          <w:szCs w:val="24"/>
        </w:rPr>
        <w:t xml:space="preserve">Ткаченко Т. А. «В первый класс - без дефектов речи» </w:t>
      </w:r>
      <w:r w:rsidRPr="00F9797C">
        <w:rPr>
          <w:b w:val="0"/>
          <w:sz w:val="24"/>
          <w:szCs w:val="24"/>
          <w:shd w:val="clear" w:color="auto" w:fill="FFFFFF"/>
        </w:rPr>
        <w:t>с опорой на методические системы работы Л.М. Козыревой, Л.Н.Ефименковой, И.Н.Садовниковой, Р.И.Лалаевой, О.В. Елецкой, Н.Ю. Горбачевской и др</w:t>
      </w:r>
    </w:p>
    <w:p w:rsidR="00F569F9" w:rsidRPr="00F9797C" w:rsidRDefault="00F569F9" w:rsidP="00F9797C">
      <w:pPr>
        <w:ind w:firstLine="709"/>
        <w:jc w:val="both"/>
      </w:pPr>
      <w:r w:rsidRPr="00F9797C">
        <w:t>Программа определяет цель, задачи, содержание, технологию и организацию кружковой работы в условиях работы дошкольного образовательного учреждения. Программа характеризует модель психолого-педагогической поддержки позитивной социализации, индивидуализации и развития личности детей среднего дошкольного возраста.</w:t>
      </w:r>
    </w:p>
    <w:p w:rsidR="00F569F9" w:rsidRPr="00F9797C" w:rsidRDefault="00F569F9" w:rsidP="00F9797C">
      <w:pPr>
        <w:ind w:firstLine="709"/>
        <w:jc w:val="both"/>
      </w:pPr>
      <w:r w:rsidRPr="00F9797C">
        <w:t>Содержание программы соответствует основным положениям возрастной психологии и дошкольной педагогики,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F569F9" w:rsidRPr="00F9797C" w:rsidRDefault="00F569F9" w:rsidP="00F9797C">
      <w:pPr>
        <w:ind w:firstLine="709"/>
        <w:jc w:val="both"/>
      </w:pPr>
      <w:r w:rsidRPr="00F9797C">
        <w:t xml:space="preserve">Программа реализуется в форме   курса </w:t>
      </w:r>
      <w:r w:rsidRPr="00F9797C">
        <w:rPr>
          <w:shd w:val="clear" w:color="auto" w:fill="FFFFFF"/>
        </w:rPr>
        <w:t xml:space="preserve">«Весёлый язычок». </w:t>
      </w:r>
    </w:p>
    <w:p w:rsidR="00F569F9" w:rsidRPr="00F9797C" w:rsidRDefault="00F569F9" w:rsidP="00F9797C">
      <w:pPr>
        <w:ind w:firstLine="709"/>
        <w:jc w:val="both"/>
      </w:pPr>
      <w:r w:rsidRPr="00F9797C">
        <w:rPr>
          <w:b/>
          <w:bCs/>
          <w:iCs/>
        </w:rPr>
        <w:t xml:space="preserve">Актуальность программы </w:t>
      </w:r>
      <w:r w:rsidRPr="00F9797C">
        <w:t>в том, что занятия в кружке направлены на</w:t>
      </w:r>
      <w:r w:rsidRPr="00F9797C">
        <w:rPr>
          <w:b/>
          <w:bCs/>
          <w:iCs/>
        </w:rPr>
        <w:t xml:space="preserve"> </w:t>
      </w:r>
      <w:r w:rsidRPr="00F9797C">
        <w:t>своевременное овладение правильной, чистой речью, способствуют формированию у ребенка уверенности в себе, развитию его мышления, коммуникативных качеств, творческих задатков, а также координации движений, ловкости и гибкости.</w:t>
      </w:r>
    </w:p>
    <w:p w:rsidR="00F569F9" w:rsidRPr="00F9797C" w:rsidRDefault="00F569F9" w:rsidP="00F9797C">
      <w:pPr>
        <w:widowControl/>
        <w:tabs>
          <w:tab w:val="left" w:pos="966"/>
        </w:tabs>
        <w:ind w:firstLine="709"/>
        <w:jc w:val="both"/>
      </w:pPr>
      <w:r w:rsidRPr="00F9797C">
        <w:tab/>
        <w:t xml:space="preserve"> К 5 годам ребенок должен овладеть четким произношением всех звуков. У многих детей этот процесс задерживается в силу ряда причин: нарушения в анатомическом строении речевого аппарата, функциональной незрелости речевых зон головного мозга, несформированности произвольных движений и т.д. Сами собой дефекты звукопроизношения не исправляются.</w:t>
      </w:r>
    </w:p>
    <w:p w:rsidR="00F569F9" w:rsidRPr="00F9797C" w:rsidRDefault="00F569F9" w:rsidP="00F9797C">
      <w:pPr>
        <w:ind w:firstLine="709"/>
        <w:jc w:val="both"/>
      </w:pPr>
      <w:r w:rsidRPr="00F9797C">
        <w:t>Занятия помогают решать оздоровительные, образовательные (познавательные), воспитательные  задачи. Занятия направлены на всестороннее развитие ребёнка: совершенствование его речи, овладение коммуникативными навыками, совершенствование двигательных функций и умение ориентироваться в окружающем мире.</w:t>
      </w:r>
    </w:p>
    <w:p w:rsidR="00F569F9" w:rsidRPr="00F9797C" w:rsidRDefault="00F569F9" w:rsidP="00F9797C">
      <w:pPr>
        <w:ind w:firstLine="709"/>
        <w:jc w:val="both"/>
      </w:pPr>
      <w:r w:rsidRPr="00F9797C">
        <w:t xml:space="preserve">Известно, что ребенок развивается в движении. Ученые коррекционной педагогики доказали филогенетическую связь между развитием движений и речи. Совокупность движений тела и речевых органов способствует снятию напряженности и монотонности </w:t>
      </w:r>
      <w:r w:rsidRPr="00F9797C">
        <w:lastRenderedPageBreak/>
        <w:t>речи, которые свойственны детям с речевыми нарушениями. Развитие движений в сочетании со словом и музыкой представляет собой целостный воспитательно-образовательный и коррекционный процесс.</w:t>
      </w:r>
    </w:p>
    <w:p w:rsidR="00F569F9" w:rsidRPr="00F9797C" w:rsidRDefault="00F569F9" w:rsidP="00F9797C">
      <w:pPr>
        <w:ind w:firstLine="709"/>
        <w:jc w:val="both"/>
      </w:pPr>
      <w:r w:rsidRPr="00F9797C">
        <w:rPr>
          <w:b/>
          <w:bCs/>
        </w:rPr>
        <w:t>Цель и задачи реализуемой программы</w:t>
      </w:r>
    </w:p>
    <w:p w:rsidR="00F569F9" w:rsidRPr="00F9797C" w:rsidRDefault="00F569F9" w:rsidP="00F9797C">
      <w:pPr>
        <w:ind w:firstLine="709"/>
        <w:jc w:val="both"/>
      </w:pPr>
      <w:r w:rsidRPr="00F9797C">
        <w:rPr>
          <w:b/>
          <w:bCs/>
          <w:iCs/>
        </w:rPr>
        <w:t xml:space="preserve">Цель: </w:t>
      </w:r>
      <w:r w:rsidRPr="00F9797C">
        <w:t xml:space="preserve">Преодоление речевых нарушений путем развития и </w:t>
      </w:r>
      <w:r w:rsidRPr="00F9797C">
        <w:rPr>
          <w:b/>
          <w:bCs/>
          <w:iCs/>
        </w:rPr>
        <w:t xml:space="preserve"> </w:t>
      </w:r>
      <w:r w:rsidRPr="00F9797C">
        <w:t>воспитания у детей с речевыми отклонениями двигательной сферы в сочетании со словом и музыкой.</w:t>
      </w:r>
    </w:p>
    <w:p w:rsidR="00F569F9" w:rsidRPr="00F9797C" w:rsidRDefault="00F569F9" w:rsidP="00F9797C">
      <w:pPr>
        <w:ind w:firstLine="709"/>
        <w:jc w:val="both"/>
      </w:pPr>
      <w:r w:rsidRPr="00F9797C">
        <w:rPr>
          <w:b/>
          <w:bCs/>
          <w:iCs/>
        </w:rPr>
        <w:t>Развивающие задачи:</w:t>
      </w:r>
    </w:p>
    <w:p w:rsidR="00F569F9" w:rsidRPr="00F9797C" w:rsidRDefault="00F569F9" w:rsidP="00F9797C">
      <w:pPr>
        <w:pStyle w:val="a4"/>
        <w:numPr>
          <w:ilvl w:val="0"/>
          <w:numId w:val="46"/>
        </w:numPr>
        <w:tabs>
          <w:tab w:val="left" w:pos="851"/>
        </w:tabs>
        <w:ind w:left="0" w:firstLine="709"/>
        <w:jc w:val="both"/>
      </w:pPr>
      <w:r w:rsidRPr="00F9797C">
        <w:t>развивать речевое дыхание;</w:t>
      </w:r>
    </w:p>
    <w:p w:rsidR="00F569F9" w:rsidRPr="00F9797C" w:rsidRDefault="00F569F9" w:rsidP="00F9797C">
      <w:pPr>
        <w:pStyle w:val="a4"/>
        <w:numPr>
          <w:ilvl w:val="0"/>
          <w:numId w:val="46"/>
        </w:numPr>
        <w:tabs>
          <w:tab w:val="left" w:pos="851"/>
        </w:tabs>
        <w:ind w:left="0" w:firstLine="709"/>
        <w:jc w:val="both"/>
      </w:pPr>
      <w:r w:rsidRPr="00F9797C">
        <w:t xml:space="preserve">развивать подвижность, переключаемость артикуляционного аппарата; </w:t>
      </w:r>
    </w:p>
    <w:p w:rsidR="00F569F9" w:rsidRPr="00F9797C" w:rsidRDefault="00F569F9" w:rsidP="00F9797C">
      <w:pPr>
        <w:pStyle w:val="a4"/>
        <w:numPr>
          <w:ilvl w:val="0"/>
          <w:numId w:val="46"/>
        </w:numPr>
        <w:tabs>
          <w:tab w:val="left" w:pos="851"/>
        </w:tabs>
        <w:ind w:left="0" w:firstLine="709"/>
        <w:jc w:val="both"/>
      </w:pPr>
      <w:r w:rsidRPr="00F9797C">
        <w:t>развивать тонкие движения пальцев рук; развивать фонематическое восприятие;</w:t>
      </w:r>
    </w:p>
    <w:p w:rsidR="00F569F9" w:rsidRPr="00F9797C" w:rsidRDefault="00F569F9" w:rsidP="00F9797C">
      <w:pPr>
        <w:tabs>
          <w:tab w:val="left" w:pos="851"/>
        </w:tabs>
        <w:ind w:firstLine="709"/>
        <w:jc w:val="both"/>
      </w:pPr>
    </w:p>
    <w:p w:rsidR="00F569F9" w:rsidRPr="00F9797C" w:rsidRDefault="00F569F9" w:rsidP="00F9797C">
      <w:pPr>
        <w:pStyle w:val="a4"/>
        <w:numPr>
          <w:ilvl w:val="0"/>
          <w:numId w:val="46"/>
        </w:numPr>
        <w:tabs>
          <w:tab w:val="left" w:pos="851"/>
        </w:tabs>
        <w:ind w:left="0" w:firstLine="709"/>
        <w:jc w:val="both"/>
      </w:pPr>
      <w:r w:rsidRPr="00F9797C">
        <w:t>формировать и развивать слуховое, зрительное внимание и память; формировать грамматический строй и связную речь.</w:t>
      </w:r>
    </w:p>
    <w:p w:rsidR="00F569F9" w:rsidRPr="00F9797C" w:rsidRDefault="00F569F9" w:rsidP="00F9797C">
      <w:pPr>
        <w:ind w:firstLine="709"/>
        <w:jc w:val="both"/>
      </w:pPr>
      <w:r w:rsidRPr="00F9797C">
        <w:rPr>
          <w:b/>
          <w:bCs/>
          <w:iCs/>
        </w:rPr>
        <w:t>Образовательные задачи:</w:t>
      </w:r>
    </w:p>
    <w:p w:rsidR="00F569F9" w:rsidRPr="00F9797C" w:rsidRDefault="00F569F9" w:rsidP="00F9797C">
      <w:pPr>
        <w:pStyle w:val="a4"/>
        <w:numPr>
          <w:ilvl w:val="0"/>
          <w:numId w:val="47"/>
        </w:numPr>
        <w:tabs>
          <w:tab w:val="left" w:pos="851"/>
        </w:tabs>
        <w:ind w:left="0" w:firstLine="709"/>
        <w:jc w:val="both"/>
      </w:pPr>
      <w:r w:rsidRPr="00F9797C">
        <w:t>обогащать словарный запас детей по лексическим темам;</w:t>
      </w:r>
    </w:p>
    <w:p w:rsidR="00F569F9" w:rsidRPr="00F9797C" w:rsidRDefault="00F569F9" w:rsidP="00F9797C">
      <w:pPr>
        <w:pStyle w:val="a4"/>
        <w:numPr>
          <w:ilvl w:val="0"/>
          <w:numId w:val="47"/>
        </w:numPr>
        <w:tabs>
          <w:tab w:val="left" w:pos="851"/>
        </w:tabs>
        <w:ind w:left="0" w:firstLine="709"/>
        <w:jc w:val="both"/>
      </w:pPr>
      <w:r w:rsidRPr="00F9797C">
        <w:t xml:space="preserve">развивать пространственные представления; </w:t>
      </w:r>
    </w:p>
    <w:p w:rsidR="00F569F9" w:rsidRPr="00F9797C" w:rsidRDefault="00F569F9" w:rsidP="00F9797C">
      <w:pPr>
        <w:pStyle w:val="a4"/>
        <w:numPr>
          <w:ilvl w:val="0"/>
          <w:numId w:val="47"/>
        </w:numPr>
        <w:tabs>
          <w:tab w:val="left" w:pos="851"/>
        </w:tabs>
        <w:ind w:left="0" w:firstLine="709"/>
        <w:jc w:val="both"/>
      </w:pPr>
      <w:r w:rsidRPr="00F9797C">
        <w:t xml:space="preserve">развивать переключаемость и координацию движений; </w:t>
      </w:r>
    </w:p>
    <w:p w:rsidR="00F569F9" w:rsidRPr="00F9797C" w:rsidRDefault="00F569F9" w:rsidP="00F9797C">
      <w:pPr>
        <w:pStyle w:val="a4"/>
        <w:numPr>
          <w:ilvl w:val="0"/>
          <w:numId w:val="47"/>
        </w:numPr>
        <w:tabs>
          <w:tab w:val="left" w:pos="851"/>
        </w:tabs>
        <w:ind w:left="0" w:firstLine="709"/>
        <w:jc w:val="both"/>
      </w:pPr>
      <w:r w:rsidRPr="00F9797C">
        <w:t>развивать ритмическую выразительность;</w:t>
      </w:r>
    </w:p>
    <w:p w:rsidR="00F569F9" w:rsidRPr="00F9797C" w:rsidRDefault="00F569F9" w:rsidP="00F9797C">
      <w:pPr>
        <w:pStyle w:val="a4"/>
        <w:numPr>
          <w:ilvl w:val="0"/>
          <w:numId w:val="47"/>
        </w:numPr>
        <w:tabs>
          <w:tab w:val="left" w:pos="851"/>
        </w:tabs>
        <w:ind w:left="0" w:firstLine="709"/>
        <w:jc w:val="both"/>
      </w:pPr>
      <w:r w:rsidRPr="00F9797C">
        <w:t>развивать воображение и ассоциативно-образное мышление;</w:t>
      </w:r>
    </w:p>
    <w:p w:rsidR="00F569F9" w:rsidRPr="00F9797C" w:rsidRDefault="00F569F9" w:rsidP="00F9797C">
      <w:pPr>
        <w:pStyle w:val="a4"/>
        <w:numPr>
          <w:ilvl w:val="0"/>
          <w:numId w:val="47"/>
        </w:numPr>
        <w:tabs>
          <w:tab w:val="left" w:pos="851"/>
        </w:tabs>
        <w:ind w:left="0" w:firstLine="709"/>
        <w:jc w:val="both"/>
      </w:pPr>
      <w:r w:rsidRPr="00F9797C">
        <w:t>развивать коммуникативные умения и навыки;</w:t>
      </w:r>
    </w:p>
    <w:p w:rsidR="00F569F9" w:rsidRPr="00F9797C" w:rsidRDefault="00F569F9" w:rsidP="00F9797C">
      <w:pPr>
        <w:pStyle w:val="a4"/>
        <w:numPr>
          <w:ilvl w:val="0"/>
          <w:numId w:val="47"/>
        </w:numPr>
        <w:tabs>
          <w:tab w:val="left" w:pos="851"/>
        </w:tabs>
        <w:ind w:left="0" w:firstLine="709"/>
        <w:jc w:val="both"/>
      </w:pPr>
      <w:r w:rsidRPr="00F9797C">
        <w:t>развивать умения перевоплощаться, проявлять свои художественно-творческие способности.</w:t>
      </w:r>
    </w:p>
    <w:p w:rsidR="00F569F9" w:rsidRPr="00F9797C" w:rsidRDefault="00F569F9" w:rsidP="00F9797C">
      <w:pPr>
        <w:ind w:firstLine="709"/>
        <w:jc w:val="both"/>
      </w:pPr>
      <w:r w:rsidRPr="00F9797C">
        <w:rPr>
          <w:b/>
          <w:bCs/>
          <w:iCs/>
        </w:rPr>
        <w:t>Воспитательные задачи.</w:t>
      </w:r>
    </w:p>
    <w:p w:rsidR="00F569F9" w:rsidRPr="00F9797C" w:rsidRDefault="00F569F9" w:rsidP="00F9797C">
      <w:pPr>
        <w:ind w:firstLine="709"/>
        <w:jc w:val="both"/>
      </w:pPr>
      <w:r w:rsidRPr="00F9797C">
        <w:t>Воспитание личностных качеств, чувства коллективизма, умения соблюдать правила и т.д.</w:t>
      </w:r>
    </w:p>
    <w:p w:rsidR="00F569F9" w:rsidRPr="00F9797C" w:rsidRDefault="00F569F9" w:rsidP="00F9797C">
      <w:pPr>
        <w:ind w:firstLine="709"/>
        <w:jc w:val="both"/>
      </w:pPr>
      <w:r w:rsidRPr="00F9797C">
        <w:t>Воспитывать нравственно-эстетические и этические чувства.</w:t>
      </w:r>
    </w:p>
    <w:p w:rsidR="00F569F9" w:rsidRPr="00F9797C" w:rsidRDefault="00F569F9" w:rsidP="00F9797C">
      <w:pPr>
        <w:ind w:firstLine="709"/>
        <w:jc w:val="both"/>
      </w:pPr>
      <w:r w:rsidRPr="00F9797C">
        <w:rPr>
          <w:b/>
          <w:bCs/>
        </w:rPr>
        <w:t xml:space="preserve"> Планируемые результаты освоения программы детьми  дошкольного возраста.</w:t>
      </w:r>
    </w:p>
    <w:p w:rsidR="00F569F9" w:rsidRPr="00F9797C" w:rsidRDefault="00F569F9" w:rsidP="00F9797C">
      <w:pPr>
        <w:ind w:firstLine="709"/>
        <w:jc w:val="both"/>
      </w:pPr>
      <w:r w:rsidRPr="00F9797C">
        <w:t>Сформированность знаний по лексическим темам, расширение словарного запаса по лексическим темам, умение самостоятельно составлять небольшие рассказы на определенную тему, придумывать необычные окончания знакомых сказок, песен.</w:t>
      </w:r>
    </w:p>
    <w:p w:rsidR="00F569F9" w:rsidRPr="00F9797C" w:rsidRDefault="00F569F9" w:rsidP="00F9797C">
      <w:pPr>
        <w:ind w:firstLine="709"/>
        <w:jc w:val="both"/>
      </w:pPr>
      <w:r w:rsidRPr="00F9797C">
        <w:t>Сформированность умений ритмично выполнять движения в соответствии со словами, выразительно передавая заданный характер, образ.</w:t>
      </w:r>
    </w:p>
    <w:p w:rsidR="00F569F9" w:rsidRPr="00F9797C" w:rsidRDefault="00F569F9" w:rsidP="00F9797C">
      <w:pPr>
        <w:ind w:firstLine="709"/>
        <w:jc w:val="both"/>
      </w:pPr>
      <w:r w:rsidRPr="00F9797C">
        <w:t>Сформированность правильного речевого и физиологического дыхания. Способность выполнить оздоровительные упражнения для горла, для улучшения осанки, дыхательные и пальчиковые упражнения, самомассаж лица и массаж тела, этюды на напряжение и расслабление мышц тела.</w:t>
      </w:r>
    </w:p>
    <w:p w:rsidR="00F569F9" w:rsidRPr="00F9797C" w:rsidRDefault="00F569F9" w:rsidP="00F9797C">
      <w:pPr>
        <w:ind w:firstLine="709"/>
        <w:jc w:val="both"/>
      </w:pPr>
      <w:r w:rsidRPr="00F9797C">
        <w:t>Сформированность модуляции голоса, плавности и интонационной выразительности речи, правильного речевого и физиологического дыхания.</w:t>
      </w:r>
    </w:p>
    <w:p w:rsidR="00F569F9" w:rsidRPr="00F9797C" w:rsidRDefault="00F569F9" w:rsidP="00F9797C">
      <w:pPr>
        <w:ind w:firstLine="709"/>
        <w:jc w:val="both"/>
      </w:pPr>
      <w:r w:rsidRPr="00F9797C">
        <w:t>Способность ориентироваться в пространстве, двигаться в заданном направлении, перестраиваться в колонны и шеренги.</w:t>
      </w:r>
    </w:p>
    <w:p w:rsidR="00F569F9" w:rsidRPr="00F9797C" w:rsidRDefault="00F569F9" w:rsidP="00F9797C">
      <w:pPr>
        <w:ind w:firstLine="709"/>
        <w:jc w:val="both"/>
      </w:pPr>
      <w:r w:rsidRPr="00F9797C">
        <w:t>Способность координировать движения в мелких мышечных группах пальцев рук и кистей, быстро реагировать на смену движений.</w:t>
      </w:r>
    </w:p>
    <w:p w:rsidR="00F569F9" w:rsidRPr="00F9797C" w:rsidRDefault="00F569F9" w:rsidP="00F9797C">
      <w:pPr>
        <w:ind w:firstLine="709"/>
        <w:jc w:val="both"/>
      </w:pPr>
      <w:r w:rsidRPr="00F9797C">
        <w:t>Улучшение показателей слухового, зрительного, двигательного внимания, памяти.</w:t>
      </w:r>
    </w:p>
    <w:p w:rsidR="00F569F9" w:rsidRPr="00F9797C" w:rsidRDefault="00F569F9" w:rsidP="00F9797C">
      <w:pPr>
        <w:ind w:firstLine="709"/>
        <w:jc w:val="both"/>
      </w:pPr>
      <w:r w:rsidRPr="00F9797C">
        <w:t>Положительные результаты диагностик музыкальных и творческих способностей детей в соответствии с индивидуальными возможностями (дети внимательно слушают музыку, активно поют, танцуют, играют на музыкальных инструментах, сочиняют танцевальные и общеразвивающие движения).</w:t>
      </w:r>
    </w:p>
    <w:p w:rsidR="00F569F9" w:rsidRPr="00F9797C" w:rsidRDefault="00F569F9" w:rsidP="00F9797C">
      <w:pPr>
        <w:ind w:firstLine="709"/>
        <w:jc w:val="both"/>
      </w:pPr>
      <w:r w:rsidRPr="00F9797C">
        <w:rPr>
          <w:b/>
          <w:bCs/>
          <w:iCs/>
        </w:rPr>
        <w:t>Содержание программы</w:t>
      </w:r>
    </w:p>
    <w:p w:rsidR="00F569F9" w:rsidRPr="00F9797C" w:rsidRDefault="00F569F9" w:rsidP="00F9797C">
      <w:pPr>
        <w:ind w:firstLine="709"/>
        <w:jc w:val="both"/>
      </w:pPr>
      <w:r w:rsidRPr="00F9797C">
        <w:t>Образовательная работа осуществляется поэтапно:</w:t>
      </w:r>
    </w:p>
    <w:p w:rsidR="00F569F9" w:rsidRPr="00F9797C" w:rsidRDefault="00F569F9" w:rsidP="00F9797C">
      <w:pPr>
        <w:ind w:firstLine="709"/>
        <w:jc w:val="both"/>
      </w:pPr>
      <w:r w:rsidRPr="00F9797C">
        <w:rPr>
          <w:iCs/>
        </w:rPr>
        <w:t>I этап – подготовительный.</w:t>
      </w:r>
    </w:p>
    <w:p w:rsidR="00F569F9" w:rsidRPr="00F9797C" w:rsidRDefault="00F569F9" w:rsidP="00F9797C">
      <w:pPr>
        <w:ind w:firstLine="709"/>
        <w:jc w:val="both"/>
      </w:pPr>
      <w:r w:rsidRPr="00F9797C">
        <w:lastRenderedPageBreak/>
        <w:t>Создание благоприятных условий для логоритмических занятий. Формирование слухового и зрительного внимания. Развитие голоса, звукообразования и певческих навыков. Развитие чувства  ритма. Развитие общей и мелкой моторики. Обогащение пассивного и активного словаря. Коррекция эмоционально-личностной сферы.</w:t>
      </w:r>
    </w:p>
    <w:p w:rsidR="00F569F9" w:rsidRPr="00F9797C" w:rsidRDefault="00F569F9" w:rsidP="00F9797C">
      <w:pPr>
        <w:ind w:firstLine="709"/>
        <w:jc w:val="both"/>
      </w:pPr>
      <w:r w:rsidRPr="00F9797C">
        <w:t>Воспитание координации движений и ориентировки в пространстве.</w:t>
      </w:r>
    </w:p>
    <w:p w:rsidR="00F569F9" w:rsidRPr="00F9797C" w:rsidRDefault="00F569F9" w:rsidP="00F9797C">
      <w:pPr>
        <w:widowControl/>
        <w:numPr>
          <w:ilvl w:val="0"/>
          <w:numId w:val="17"/>
        </w:numPr>
        <w:tabs>
          <w:tab w:val="left" w:pos="264"/>
        </w:tabs>
        <w:suppressAutoHyphens w:val="0"/>
        <w:ind w:firstLine="709"/>
        <w:jc w:val="both"/>
        <w:rPr>
          <w:iCs/>
        </w:rPr>
      </w:pPr>
      <w:r w:rsidRPr="00F9797C">
        <w:rPr>
          <w:iCs/>
        </w:rPr>
        <w:t xml:space="preserve">этап – формирование первичных произносительных умений и навыков. </w:t>
      </w:r>
      <w:r w:rsidRPr="00F9797C">
        <w:t>Укрепление мышц артикуляционного аппарата. Развитие звуковысотности и силы голоса. Развитие фонематического восприятия.</w:t>
      </w:r>
      <w:r w:rsidRPr="00F9797C">
        <w:rPr>
          <w:iCs/>
        </w:rPr>
        <w:t xml:space="preserve"> </w:t>
      </w:r>
      <w:r w:rsidRPr="00F9797C">
        <w:t>Закрепление навыков релаксации для снятия эмоционального и физического напряжения.</w:t>
      </w:r>
    </w:p>
    <w:p w:rsidR="00F569F9" w:rsidRPr="00F9797C" w:rsidRDefault="00F569F9" w:rsidP="00F9797C">
      <w:pPr>
        <w:widowControl/>
        <w:numPr>
          <w:ilvl w:val="0"/>
          <w:numId w:val="18"/>
        </w:numPr>
        <w:tabs>
          <w:tab w:val="left" w:pos="424"/>
        </w:tabs>
        <w:suppressAutoHyphens w:val="0"/>
        <w:ind w:firstLine="709"/>
        <w:jc w:val="both"/>
        <w:rPr>
          <w:iCs/>
        </w:rPr>
      </w:pPr>
      <w:r w:rsidRPr="00F9797C">
        <w:rPr>
          <w:iCs/>
        </w:rPr>
        <w:t>этап – формирование коммуникативных умений и навыков.</w:t>
      </w:r>
    </w:p>
    <w:p w:rsidR="00F569F9" w:rsidRPr="00F9797C" w:rsidRDefault="00F569F9" w:rsidP="00F9797C">
      <w:pPr>
        <w:ind w:firstLine="709"/>
        <w:jc w:val="both"/>
        <w:rPr>
          <w:iCs/>
        </w:rPr>
      </w:pPr>
      <w:r w:rsidRPr="00F9797C">
        <w:t>Закрепление двигательных умений, ручной моторики.</w:t>
      </w:r>
      <w:r w:rsidRPr="00F9797C">
        <w:rPr>
          <w:iCs/>
        </w:rPr>
        <w:t xml:space="preserve"> </w:t>
      </w:r>
      <w:r w:rsidRPr="00F9797C">
        <w:t>Развитие мимических мышц, эмоциональной сферы, воображения и ассоциативно-образного мышления.</w:t>
      </w:r>
      <w:r w:rsidRPr="00F9797C">
        <w:rPr>
          <w:iCs/>
        </w:rPr>
        <w:t xml:space="preserve"> </w:t>
      </w:r>
      <w:r w:rsidRPr="00F9797C">
        <w:t>Развитие фонематического восприятия. Развитие речевой моторики.</w:t>
      </w:r>
      <w:r w:rsidRPr="00F9797C">
        <w:rPr>
          <w:iCs/>
        </w:rPr>
        <w:t xml:space="preserve"> </w:t>
      </w:r>
      <w:r w:rsidRPr="00F9797C">
        <w:t>Формирование правильного употребления звуков в спонтанной речи. Формирование лексико-грамматических категорий.</w:t>
      </w:r>
    </w:p>
    <w:p w:rsidR="00F569F9" w:rsidRPr="00F9797C" w:rsidRDefault="00F569F9" w:rsidP="00F9797C">
      <w:pPr>
        <w:ind w:firstLine="709"/>
        <w:jc w:val="both"/>
        <w:rPr>
          <w:iCs/>
        </w:rPr>
      </w:pPr>
      <w:r w:rsidRPr="00F9797C">
        <w:t>Накопление активного и пассивного словаря. Занятия составлены с опорой на лексические темы и имеют принцип игрового обучения.</w:t>
      </w:r>
      <w:r w:rsidRPr="00F9797C">
        <w:rPr>
          <w:iCs/>
        </w:rPr>
        <w:t xml:space="preserve"> </w:t>
      </w:r>
    </w:p>
    <w:p w:rsidR="00F569F9" w:rsidRPr="00F9797C" w:rsidRDefault="00F569F9" w:rsidP="00F9797C">
      <w:pPr>
        <w:ind w:firstLine="709"/>
        <w:jc w:val="both"/>
        <w:rPr>
          <w:iCs/>
        </w:rPr>
      </w:pPr>
      <w:r w:rsidRPr="00F9797C">
        <w:rPr>
          <w:iCs/>
        </w:rPr>
        <w:t>Водная часть: 3-5 минут.</w:t>
      </w:r>
    </w:p>
    <w:p w:rsidR="00F569F9" w:rsidRPr="00F9797C" w:rsidRDefault="00F569F9" w:rsidP="00F9797C">
      <w:pPr>
        <w:widowControl/>
        <w:numPr>
          <w:ilvl w:val="1"/>
          <w:numId w:val="19"/>
        </w:numPr>
        <w:tabs>
          <w:tab w:val="left" w:pos="1058"/>
        </w:tabs>
        <w:suppressAutoHyphens w:val="0"/>
        <w:ind w:firstLine="709"/>
        <w:jc w:val="both"/>
      </w:pPr>
      <w:r w:rsidRPr="00F9797C">
        <w:t>этой части широко используется упражнения такие как: повороты, наклоны, различные виды ходьбы и бега с движениями руками, изменения направления и темпа движения. Музыкально-ритмические упражнения в подготовительной части направлены на тренировку внимания, памяти, ориентировки, тормозных реакций, координаций движений, мышечного тонуса.</w:t>
      </w:r>
    </w:p>
    <w:p w:rsidR="00F569F9" w:rsidRPr="00F9797C" w:rsidRDefault="00F569F9" w:rsidP="00F9797C">
      <w:pPr>
        <w:ind w:firstLine="709"/>
        <w:jc w:val="both"/>
      </w:pPr>
      <w:r w:rsidRPr="00F9797C">
        <w:t>Включает в себя: различные виды ходьбы, бега с движениями рук, с изменением темпа и ритма движений; упражнения на ориентировку в пространстве; упражнения на развитие координации движений, регуляции мышечного тонуса.</w:t>
      </w:r>
    </w:p>
    <w:p w:rsidR="00F569F9" w:rsidRPr="00F9797C" w:rsidRDefault="00F569F9" w:rsidP="00F9797C">
      <w:pPr>
        <w:ind w:firstLine="709"/>
        <w:jc w:val="both"/>
        <w:rPr>
          <w:iCs/>
        </w:rPr>
      </w:pPr>
      <w:r w:rsidRPr="00F9797C">
        <w:t>О</w:t>
      </w:r>
      <w:r w:rsidRPr="00F9797C">
        <w:rPr>
          <w:iCs/>
        </w:rPr>
        <w:t xml:space="preserve">сновная часть: от 15-20 минут. </w:t>
      </w:r>
    </w:p>
    <w:p w:rsidR="00F569F9" w:rsidRPr="00F9797C" w:rsidRDefault="00F569F9" w:rsidP="00F9797C">
      <w:pPr>
        <w:ind w:firstLine="709"/>
        <w:jc w:val="both"/>
      </w:pPr>
      <w:r w:rsidRPr="00F9797C">
        <w:t>Включает в себя: артикуляционные упражнения полезны в любом возрасте, так как четкая артикуляция – основа хорошей дикции. Артикуляционные упражнения для детей с нарушениями звукопроизношения – необходимость.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w:t>
      </w:r>
    </w:p>
    <w:p w:rsidR="00F569F9" w:rsidRPr="00F9797C" w:rsidRDefault="00F569F9" w:rsidP="00F9797C">
      <w:pPr>
        <w:ind w:firstLine="709"/>
        <w:jc w:val="both"/>
      </w:pPr>
      <w:r w:rsidRPr="00F9797C">
        <w:t>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На логоритмических занятиях совместно с логопедом ОУ и по рекомендации врача-педиатра используются: упражнения на развитие диафрагмально-брюшного дыхания, выработка продолжительного речевого выдоха, ренировка согласованной работы дыхательной, голосовой и артикуляционной систем.</w:t>
      </w:r>
    </w:p>
    <w:p w:rsidR="00F569F9" w:rsidRPr="00F9797C" w:rsidRDefault="00F569F9" w:rsidP="00F9797C">
      <w:pPr>
        <w:ind w:firstLine="709"/>
        <w:jc w:val="both"/>
      </w:pPr>
      <w:r w:rsidRPr="00F9797C">
        <w:t>Фонопедические и оздоровительные упражнения для горла развивают основные качества голоса – силу и высоту, укрепляют голосовой аппарат. В холодное время года эти упражнения выполняются ежедневно в качестве профилактики простудных заболеваний. На занятиях используются фонопедические упражнения по В. Емельянову, не только развивающие голосовые связки, но развивающие певческие навыки школьников.</w:t>
      </w:r>
    </w:p>
    <w:p w:rsidR="00F569F9" w:rsidRPr="00F9797C" w:rsidRDefault="00F569F9" w:rsidP="00F9797C">
      <w:pPr>
        <w:ind w:firstLine="709"/>
        <w:jc w:val="both"/>
      </w:pPr>
      <w:r w:rsidRPr="00F9797C">
        <w:t>Упражнения на развитие внимания и памяти развивают все виды памяти: зрительную, слуховую, моторную. Активизируется внимание детей, способность быстро реагировать на смену деятельности.</w:t>
      </w:r>
    </w:p>
    <w:p w:rsidR="00F569F9" w:rsidRPr="00F9797C" w:rsidRDefault="00F569F9" w:rsidP="00F9797C">
      <w:pPr>
        <w:ind w:firstLine="709"/>
        <w:jc w:val="both"/>
      </w:pPr>
      <w:r w:rsidRPr="00F9797C">
        <w:t>Чистоговорки обязательны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F569F9" w:rsidRPr="00F9797C" w:rsidRDefault="00F569F9" w:rsidP="00F9797C">
      <w:pPr>
        <w:ind w:firstLine="709"/>
        <w:jc w:val="both"/>
      </w:pPr>
      <w:r w:rsidRPr="00F9797C">
        <w:t xml:space="preserve">Речевые игры могут быть представлены в различных видах: ритмодекламации без </w:t>
      </w:r>
      <w:r w:rsidRPr="00F9797C">
        <w:lastRenderedPageBreak/>
        <w:t>музыкального сопровождения, игры со звуком, игры со звучащими жестами и музицированием на детских музыкальных инструментах, театральные этюды, игры-диалоги и др. Использование простейшего стихотворного текста (русские народные песенки, потешки, прибаутки, считалки, дразнилки) способствует быстрому запоминанию игры и облегчает выполнение логоритмических задач.</w:t>
      </w:r>
    </w:p>
    <w:p w:rsidR="00F569F9" w:rsidRPr="00F9797C" w:rsidRDefault="00F569F9" w:rsidP="00F9797C">
      <w:pPr>
        <w:ind w:firstLine="709"/>
        <w:jc w:val="both"/>
      </w:pPr>
      <w:r w:rsidRPr="00F9797C">
        <w:t>Ритмические игры развивают чувство ритма, темпа, метра (акцентуации сильной доли такта), что позволяет ребенку лучше ориентироваться в ритмической основе слов, фраз.</w:t>
      </w:r>
    </w:p>
    <w:p w:rsidR="00F569F9" w:rsidRPr="00F9797C" w:rsidRDefault="00F569F9" w:rsidP="00F9797C">
      <w:pPr>
        <w:ind w:firstLine="709"/>
        <w:jc w:val="both"/>
      </w:pPr>
      <w:r w:rsidRPr="00F9797C">
        <w:t>Пение песен и вокализов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Процесс развития певческих способностей у детей с речевыми нарушениями направлен не только на формирование их художественной культуры, но и на коррекцию голоса, артикуляции, дыхания.</w:t>
      </w:r>
    </w:p>
    <w:p w:rsidR="00F569F9" w:rsidRPr="00F9797C" w:rsidRDefault="00F569F9" w:rsidP="00F9797C">
      <w:pPr>
        <w:ind w:firstLine="709"/>
        <w:jc w:val="both"/>
      </w:pPr>
      <w:r w:rsidRPr="00F9797C">
        <w:t>Пальчиковые  игры  и  сказки.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как и на музыкальных занятиях, проводятся чаще под музыку – тексты пропеваются, или музыка звучит фоном. Очень полезно использовать лепку несложных фигур, оригами, выкладывание несложных узоров мозаики под проговаривание   текста игры.</w:t>
      </w:r>
    </w:p>
    <w:p w:rsidR="00F569F9" w:rsidRPr="00F9797C" w:rsidRDefault="00F569F9" w:rsidP="00F9797C">
      <w:pPr>
        <w:ind w:firstLine="709"/>
        <w:jc w:val="both"/>
      </w:pPr>
      <w:r w:rsidRPr="00F9797C">
        <w:t>Элементарное музицирование на детских музыкальных инструментах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«шумелках» из коробочек и пластмассовых бутылочек, наполненных различной крупой, «звенелках» из металлических трубочек, «стучалках» из деревянных палочек и кусочках бамбуковой удочки, «шуршалках» из мятой бумаги и целлофана.</w:t>
      </w:r>
    </w:p>
    <w:p w:rsidR="00F569F9" w:rsidRPr="00F9797C" w:rsidRDefault="00F569F9" w:rsidP="00F9797C">
      <w:pPr>
        <w:ind w:firstLine="709"/>
        <w:jc w:val="both"/>
      </w:pPr>
      <w:r w:rsidRPr="00F9797C">
        <w:t>Театральные этюды. Очень часто у детей маловыразительная мимика, жестикуляция. Мышцы лица, рук, всего тела могут быть вялыми или скованными. Мимические и пантомимические этюды развивают мимическую и артикуляционную моторику (подвижность губ и щек), пластичность и выразительность движений детей, их творческую фантазию и воображение. Это укрепляет в детях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w:t>
      </w:r>
    </w:p>
    <w:p w:rsidR="00F569F9" w:rsidRPr="00F9797C" w:rsidRDefault="00F569F9" w:rsidP="00F9797C">
      <w:pPr>
        <w:ind w:firstLine="709"/>
        <w:jc w:val="both"/>
      </w:pPr>
      <w:r w:rsidRPr="00F9797C">
        <w:t>Коммуникативные игры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w:t>
      </w:r>
    </w:p>
    <w:p w:rsidR="00F569F9" w:rsidRPr="00F9797C" w:rsidRDefault="00F569F9" w:rsidP="00F9797C">
      <w:pPr>
        <w:ind w:firstLine="709"/>
        <w:jc w:val="both"/>
      </w:pPr>
      <w:r w:rsidRPr="00F9797C">
        <w:t>Подвижные игры, хороводы, физминутки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F569F9" w:rsidRPr="00F9797C" w:rsidRDefault="00F569F9" w:rsidP="00F9797C">
      <w:pPr>
        <w:widowControl/>
        <w:tabs>
          <w:tab w:val="left" w:pos="410"/>
        </w:tabs>
        <w:suppressAutoHyphens w:val="0"/>
        <w:ind w:firstLine="709"/>
        <w:jc w:val="both"/>
        <w:rPr>
          <w:iCs/>
        </w:rPr>
      </w:pPr>
      <w:r w:rsidRPr="00F9797C">
        <w:rPr>
          <w:iCs/>
        </w:rPr>
        <w:tab/>
        <w:t xml:space="preserve">Заключительная часть до 5 минут. </w:t>
      </w:r>
      <w:r w:rsidRPr="00F9797C">
        <w:t>Включает в себя: упражнения на восстановления дыхания; спокойные виды ходьбы; упражнения на релаксацию.</w:t>
      </w:r>
    </w:p>
    <w:p w:rsidR="00F569F9" w:rsidRPr="00F9797C" w:rsidRDefault="00F569F9" w:rsidP="00F9797C">
      <w:pPr>
        <w:ind w:firstLine="709"/>
        <w:jc w:val="both"/>
      </w:pPr>
      <w:r w:rsidRPr="00F9797C">
        <w:t>При составлении тематического плана выделяются следующие направления работы:</w:t>
      </w:r>
    </w:p>
    <w:p w:rsidR="00F569F9" w:rsidRPr="00F9797C" w:rsidRDefault="00F569F9" w:rsidP="00F9797C">
      <w:pPr>
        <w:pStyle w:val="a4"/>
        <w:numPr>
          <w:ilvl w:val="0"/>
          <w:numId w:val="48"/>
        </w:numPr>
        <w:tabs>
          <w:tab w:val="left" w:pos="851"/>
        </w:tabs>
        <w:ind w:left="0" w:firstLine="709"/>
        <w:jc w:val="both"/>
      </w:pPr>
      <w:r w:rsidRPr="00F9797C">
        <w:rPr>
          <w:bCs/>
          <w:iCs/>
        </w:rPr>
        <w:t xml:space="preserve">развитие чувства ритма – </w:t>
      </w:r>
      <w:r w:rsidRPr="00F9797C">
        <w:t>упражнения, музыкально – дидактические,</w:t>
      </w:r>
      <w:r w:rsidRPr="00F9797C">
        <w:rPr>
          <w:bCs/>
          <w:iCs/>
        </w:rPr>
        <w:t xml:space="preserve"> </w:t>
      </w:r>
      <w:r w:rsidRPr="00F9797C">
        <w:t>ритмические игры, речевые игры с движениями, направленные на развитие чувства ритма и фонематического восприятия;</w:t>
      </w:r>
    </w:p>
    <w:p w:rsidR="00F569F9" w:rsidRPr="00F9797C" w:rsidRDefault="00F569F9" w:rsidP="00F9797C">
      <w:pPr>
        <w:pStyle w:val="a4"/>
        <w:numPr>
          <w:ilvl w:val="0"/>
          <w:numId w:val="48"/>
        </w:numPr>
        <w:tabs>
          <w:tab w:val="left" w:pos="851"/>
        </w:tabs>
        <w:ind w:left="0" w:firstLine="709"/>
        <w:jc w:val="both"/>
      </w:pPr>
      <w:r w:rsidRPr="00F9797C">
        <w:rPr>
          <w:bCs/>
          <w:iCs/>
        </w:rPr>
        <w:t xml:space="preserve">формирование правильного дыхания - </w:t>
      </w:r>
      <w:r w:rsidRPr="00F9797C">
        <w:t>упражнения, направленные на</w:t>
      </w:r>
      <w:r w:rsidRPr="00F9797C">
        <w:rPr>
          <w:bCs/>
          <w:iCs/>
        </w:rPr>
        <w:t xml:space="preserve"> </w:t>
      </w:r>
      <w:r w:rsidRPr="00F9797C">
        <w:t>формирование, развитие и отработку правильного физиологического и речевого дыхания;</w:t>
      </w:r>
    </w:p>
    <w:p w:rsidR="00F569F9" w:rsidRPr="00F9797C" w:rsidRDefault="00F569F9" w:rsidP="00F9797C">
      <w:pPr>
        <w:pStyle w:val="a4"/>
        <w:numPr>
          <w:ilvl w:val="0"/>
          <w:numId w:val="48"/>
        </w:numPr>
        <w:tabs>
          <w:tab w:val="left" w:pos="851"/>
        </w:tabs>
        <w:ind w:left="0" w:firstLine="709"/>
        <w:jc w:val="both"/>
      </w:pPr>
      <w:r w:rsidRPr="00F9797C">
        <w:rPr>
          <w:bCs/>
          <w:iCs/>
        </w:rPr>
        <w:t xml:space="preserve">развитие артикуляционной и лицевой моторики – </w:t>
      </w:r>
      <w:r w:rsidRPr="00F9797C">
        <w:t>упражнения,</w:t>
      </w:r>
      <w:r w:rsidRPr="00F9797C">
        <w:rPr>
          <w:bCs/>
          <w:iCs/>
        </w:rPr>
        <w:t xml:space="preserve"> </w:t>
      </w:r>
      <w:r w:rsidRPr="00F9797C">
        <w:t xml:space="preserve">направленные на </w:t>
      </w:r>
      <w:r w:rsidRPr="00F9797C">
        <w:lastRenderedPageBreak/>
        <w:t>развитие артикуляционного праксиса, мимических мышц;</w:t>
      </w:r>
    </w:p>
    <w:p w:rsidR="00F569F9" w:rsidRPr="00F9797C" w:rsidRDefault="00F569F9" w:rsidP="00F9797C">
      <w:pPr>
        <w:pStyle w:val="a4"/>
        <w:numPr>
          <w:ilvl w:val="0"/>
          <w:numId w:val="48"/>
        </w:numPr>
        <w:tabs>
          <w:tab w:val="left" w:pos="851"/>
        </w:tabs>
        <w:ind w:left="0" w:firstLine="709"/>
        <w:jc w:val="both"/>
      </w:pPr>
      <w:r w:rsidRPr="00F9797C">
        <w:rPr>
          <w:bCs/>
          <w:iCs/>
        </w:rPr>
        <w:t xml:space="preserve">развитие общей моторики – </w:t>
      </w:r>
      <w:r w:rsidRPr="00F9797C">
        <w:t>динамические игры и упражнения,</w:t>
      </w:r>
      <w:r w:rsidRPr="00F9797C">
        <w:rPr>
          <w:bCs/>
          <w:iCs/>
        </w:rPr>
        <w:t xml:space="preserve"> </w:t>
      </w:r>
      <w:r w:rsidRPr="00F9797C">
        <w:t>направленные на развитие и коррекцию общих двигательных и координаторных функций;</w:t>
      </w:r>
    </w:p>
    <w:p w:rsidR="00F569F9" w:rsidRPr="00F9797C" w:rsidRDefault="00F569F9" w:rsidP="00F9797C">
      <w:pPr>
        <w:pStyle w:val="a4"/>
        <w:numPr>
          <w:ilvl w:val="0"/>
          <w:numId w:val="48"/>
        </w:numPr>
        <w:tabs>
          <w:tab w:val="left" w:pos="851"/>
        </w:tabs>
        <w:ind w:left="0" w:firstLine="709"/>
        <w:jc w:val="both"/>
      </w:pPr>
      <w:r w:rsidRPr="00F9797C">
        <w:rPr>
          <w:bCs/>
          <w:iCs/>
        </w:rPr>
        <w:t xml:space="preserve">развитие мелкой моторики - </w:t>
      </w:r>
      <w:r w:rsidRPr="00F9797C">
        <w:t>пальчиковые игры и упражнения с речевым</w:t>
      </w:r>
      <w:r w:rsidRPr="00F9797C">
        <w:rPr>
          <w:bCs/>
          <w:iCs/>
        </w:rPr>
        <w:t xml:space="preserve"> </w:t>
      </w:r>
      <w:r w:rsidRPr="00F9797C">
        <w:t>сопровождением или использованием различных предметов, направленные на развитие и коррекцию мелкой пальцевой моторики.</w:t>
      </w:r>
    </w:p>
    <w:p w:rsidR="00F569F9" w:rsidRPr="00F9797C" w:rsidRDefault="00F569F9" w:rsidP="00F9797C">
      <w:pPr>
        <w:pStyle w:val="a4"/>
        <w:tabs>
          <w:tab w:val="left" w:pos="851"/>
        </w:tabs>
        <w:ind w:left="0" w:firstLine="709"/>
        <w:jc w:val="both"/>
      </w:pPr>
    </w:p>
    <w:p w:rsidR="00F569F9" w:rsidRPr="00F9797C" w:rsidRDefault="00F569F9" w:rsidP="00F9797C">
      <w:pPr>
        <w:pStyle w:val="c0"/>
        <w:numPr>
          <w:ilvl w:val="1"/>
          <w:numId w:val="67"/>
        </w:numPr>
        <w:shd w:val="clear" w:color="auto" w:fill="FFFFFF"/>
        <w:spacing w:before="0" w:beforeAutospacing="0" w:after="0" w:afterAutospacing="0"/>
        <w:ind w:left="0" w:firstLine="709"/>
        <w:jc w:val="center"/>
        <w:rPr>
          <w:b/>
          <w:bCs/>
          <w:iCs/>
        </w:rPr>
      </w:pPr>
      <w:r w:rsidRPr="00F9797C">
        <w:rPr>
          <w:b/>
          <w:bCs/>
          <w:iCs/>
        </w:rPr>
        <w:t xml:space="preserve">Программа курса </w:t>
      </w:r>
      <w:r w:rsidR="00064BDE">
        <w:rPr>
          <w:b/>
          <w:bCs/>
          <w:iCs/>
        </w:rPr>
        <w:t>"Я изображаю окружающий мир" (22</w:t>
      </w:r>
      <w:r w:rsidRPr="00F9797C">
        <w:rPr>
          <w:b/>
          <w:bCs/>
          <w:iCs/>
        </w:rPr>
        <w:t xml:space="preserve"> час</w:t>
      </w:r>
      <w:r w:rsidR="00064BDE">
        <w:rPr>
          <w:b/>
          <w:bCs/>
          <w:iCs/>
        </w:rPr>
        <w:t>а</w:t>
      </w:r>
      <w:r w:rsidRPr="00F9797C">
        <w:rPr>
          <w:b/>
          <w:bCs/>
          <w:iCs/>
        </w:rPr>
        <w:t>).</w:t>
      </w:r>
    </w:p>
    <w:p w:rsidR="0047273A" w:rsidRPr="0047273A" w:rsidRDefault="0047273A" w:rsidP="00F9797C">
      <w:pPr>
        <w:pStyle w:val="c0"/>
        <w:shd w:val="clear" w:color="auto" w:fill="FFFFFF"/>
        <w:spacing w:before="0" w:beforeAutospacing="0" w:after="0" w:afterAutospacing="0"/>
        <w:ind w:firstLine="709"/>
        <w:jc w:val="both"/>
        <w:rPr>
          <w:color w:val="000000" w:themeColor="text1"/>
          <w:shd w:val="clear" w:color="auto" w:fill="FFFFFF"/>
        </w:rPr>
      </w:pPr>
      <w:r w:rsidRPr="0047273A">
        <w:rPr>
          <w:rStyle w:val="af2"/>
          <w:b w:val="0"/>
          <w:color w:val="000000" w:themeColor="text1"/>
          <w:bdr w:val="none" w:sz="0" w:space="0" w:color="auto" w:frame="1"/>
        </w:rPr>
        <w:t>Рабочая программа</w:t>
      </w:r>
      <w:r w:rsidRPr="0047273A">
        <w:rPr>
          <w:color w:val="000000" w:themeColor="text1"/>
          <w:shd w:val="clear" w:color="auto" w:fill="FFFFFF"/>
        </w:rPr>
        <w:t> по окружающему миру для </w:t>
      </w:r>
      <w:r w:rsidRPr="0047273A">
        <w:rPr>
          <w:rStyle w:val="af2"/>
          <w:b w:val="0"/>
          <w:color w:val="000000" w:themeColor="text1"/>
          <w:bdr w:val="none" w:sz="0" w:space="0" w:color="auto" w:frame="1"/>
        </w:rPr>
        <w:t>детей дошкольной подготовки</w:t>
      </w:r>
      <w:r w:rsidRPr="0047273A">
        <w:rPr>
          <w:color w:val="000000" w:themeColor="text1"/>
          <w:shd w:val="clear" w:color="auto" w:fill="FFFFFF"/>
        </w:rPr>
        <w:t> составлена на основе основной общеобразовательной </w:t>
      </w:r>
      <w:hyperlink r:id="rId7" w:tooltip="Программы образовательные, основные и дополнительные" w:history="1">
        <w:r w:rsidRPr="0047273A">
          <w:rPr>
            <w:rStyle w:val="af3"/>
            <w:bCs/>
            <w:color w:val="000000" w:themeColor="text1"/>
            <w:u w:val="none"/>
            <w:bdr w:val="none" w:sz="0" w:space="0" w:color="auto" w:frame="1"/>
          </w:rPr>
          <w:t>программы дошкольного образования</w:t>
        </w:r>
      </w:hyperlink>
      <w:r w:rsidRPr="0047273A">
        <w:rPr>
          <w:color w:val="000000" w:themeColor="text1"/>
          <w:shd w:val="clear" w:color="auto" w:fill="FFFFFF"/>
        </w:rPr>
        <w:t>. Для реализации </w:t>
      </w:r>
      <w:r w:rsidRPr="0047273A">
        <w:rPr>
          <w:rStyle w:val="af2"/>
          <w:b w:val="0"/>
          <w:color w:val="000000" w:themeColor="text1"/>
          <w:bdr w:val="none" w:sz="0" w:space="0" w:color="auto" w:frame="1"/>
        </w:rPr>
        <w:t>программы</w:t>
      </w:r>
      <w:r w:rsidRPr="0047273A">
        <w:rPr>
          <w:color w:val="000000" w:themeColor="text1"/>
          <w:shd w:val="clear" w:color="auto" w:fill="FFFFFF"/>
        </w:rPr>
        <w:t> используются пособия из серии </w:t>
      </w:r>
      <w:r>
        <w:rPr>
          <w:iCs/>
          <w:color w:val="000000" w:themeColor="text1"/>
          <w:bdr w:val="none" w:sz="0" w:space="0" w:color="auto" w:frame="1"/>
          <w:shd w:val="clear" w:color="auto" w:fill="FFFFFF"/>
        </w:rPr>
        <w:t>«Окружающий мир» Пособие для дошкольников 5-7 лет. Готовимся к школе, В.В. Хвостин, А.В. Волков.</w:t>
      </w:r>
    </w:p>
    <w:p w:rsidR="00F569F9" w:rsidRPr="00F9797C" w:rsidRDefault="00F569F9" w:rsidP="00F9797C">
      <w:pPr>
        <w:pStyle w:val="c0"/>
        <w:shd w:val="clear" w:color="auto" w:fill="FFFFFF"/>
        <w:spacing w:before="0" w:beforeAutospacing="0" w:after="0" w:afterAutospacing="0"/>
        <w:ind w:firstLine="709"/>
        <w:jc w:val="both"/>
      </w:pPr>
      <w:r w:rsidRPr="00F9797C">
        <w:rPr>
          <w:b/>
          <w:bCs/>
        </w:rPr>
        <w:t>Цель программы</w:t>
      </w:r>
      <w:r w:rsidRPr="00F9797C">
        <w:rPr>
          <w:rStyle w:val="c1"/>
        </w:rPr>
        <w:t xml:space="preserve"> – успешная адаптация детей дошкольного возраста к новым образовательным условиям и создание условий гуманного (комфортного) перехода с одной образовательной ступени на другую.</w:t>
      </w:r>
    </w:p>
    <w:p w:rsidR="0047273A" w:rsidRPr="0047273A" w:rsidRDefault="0047273A" w:rsidP="00F9797C">
      <w:pPr>
        <w:pStyle w:val="c0"/>
        <w:shd w:val="clear" w:color="auto" w:fill="FFFFFF"/>
        <w:spacing w:before="0" w:beforeAutospacing="0" w:after="0" w:afterAutospacing="0"/>
        <w:ind w:firstLine="709"/>
        <w:jc w:val="both"/>
        <w:rPr>
          <w:color w:val="111111"/>
          <w:shd w:val="clear" w:color="auto" w:fill="FFFFFF"/>
        </w:rPr>
      </w:pPr>
      <w:r w:rsidRPr="0047273A">
        <w:rPr>
          <w:color w:val="111111"/>
          <w:shd w:val="clear" w:color="auto" w:fill="FFFFFF"/>
        </w:rPr>
        <w:t>В возрасте 5-7 лет ребенок постепенно выходит за пределы семейного круга. Его общение становится внеситуативным. Взрослый становится не только членом семьи, но и носителем определенной общественной информации.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в этом возрасте.</w:t>
      </w:r>
    </w:p>
    <w:p w:rsidR="0047273A" w:rsidRPr="0047273A" w:rsidRDefault="0047273A" w:rsidP="00F9797C">
      <w:pPr>
        <w:pStyle w:val="c0"/>
        <w:shd w:val="clear" w:color="auto" w:fill="FFFFFF"/>
        <w:spacing w:before="0" w:beforeAutospacing="0" w:after="0" w:afterAutospacing="0"/>
        <w:ind w:firstLine="709"/>
        <w:jc w:val="both"/>
        <w:rPr>
          <w:color w:val="111111"/>
          <w:shd w:val="clear" w:color="auto" w:fill="FFFFFF"/>
        </w:rPr>
      </w:pPr>
      <w:r w:rsidRPr="0047273A">
        <w:rPr>
          <w:color w:val="111111"/>
          <w:shd w:val="clear" w:color="auto" w:fill="FFFFFF"/>
        </w:rPr>
        <w:t>У </w:t>
      </w:r>
      <w:r w:rsidRPr="0047273A">
        <w:rPr>
          <w:rStyle w:val="af2"/>
          <w:b w:val="0"/>
          <w:color w:val="111111"/>
          <w:bdr w:val="none" w:sz="0" w:space="0" w:color="auto" w:frame="1"/>
        </w:rPr>
        <w:t>детей</w:t>
      </w:r>
      <w:r w:rsidRPr="0047273A">
        <w:rPr>
          <w:color w:val="111111"/>
          <w:shd w:val="clear" w:color="auto" w:fill="FFFFFF"/>
        </w:rPr>
        <w:t> продолжает развиваться восприятие, однако они не всегда могут одновременно учитывать несколько различных признаков.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внимание </w:t>
      </w:r>
      <w:r w:rsidRPr="0047273A">
        <w:rPr>
          <w:rStyle w:val="af2"/>
          <w:b w:val="0"/>
          <w:color w:val="111111"/>
          <w:bdr w:val="none" w:sz="0" w:space="0" w:color="auto" w:frame="1"/>
        </w:rPr>
        <w:t>дошкольников</w:t>
      </w:r>
      <w:r w:rsidRPr="0047273A">
        <w:rPr>
          <w:b/>
          <w:color w:val="111111"/>
          <w:shd w:val="clear" w:color="auto" w:fill="FFFFFF"/>
        </w:rPr>
        <w:t>,</w:t>
      </w:r>
      <w:r w:rsidRPr="0047273A">
        <w:rPr>
          <w:color w:val="111111"/>
          <w:shd w:val="clear" w:color="auto" w:fill="FFFFFF"/>
        </w:rPr>
        <w:t xml:space="preserve"> оно становится произвольным. Развивается связная речь.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w:t>
      </w:r>
      <w:r w:rsidRPr="0047273A">
        <w:rPr>
          <w:rStyle w:val="af2"/>
          <w:b w:val="0"/>
          <w:color w:val="111111"/>
          <w:bdr w:val="none" w:sz="0" w:space="0" w:color="auto" w:frame="1"/>
        </w:rPr>
        <w:t>школьника</w:t>
      </w:r>
      <w:r w:rsidRPr="0047273A">
        <w:rPr>
          <w:color w:val="111111"/>
          <w:shd w:val="clear" w:color="auto" w:fill="FFFFFF"/>
        </w:rPr>
        <w:t>.</w:t>
      </w:r>
    </w:p>
    <w:p w:rsidR="00F569F9" w:rsidRPr="00F9797C" w:rsidRDefault="00F569F9" w:rsidP="00F9797C">
      <w:pPr>
        <w:pStyle w:val="c0"/>
        <w:shd w:val="clear" w:color="auto" w:fill="FFFFFF"/>
        <w:spacing w:before="0" w:beforeAutospacing="0" w:after="0" w:afterAutospacing="0"/>
        <w:ind w:firstLine="709"/>
        <w:jc w:val="both"/>
        <w:rPr>
          <w:rStyle w:val="c1"/>
        </w:rPr>
      </w:pPr>
      <w:r w:rsidRPr="00F9797C">
        <w:rPr>
          <w:b/>
          <w:bCs/>
        </w:rPr>
        <w:t>Основные задачи</w:t>
      </w:r>
      <w:r w:rsidRPr="00F9797C">
        <w:rPr>
          <w:rStyle w:val="c1"/>
        </w:rPr>
        <w:t xml:space="preserve">: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 xml:space="preserve">развитие личностных качеств;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сохранение и укрепление здоровья;  формирование ценностных установок и ориентаций;</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 xml:space="preserve">развитие творческой активности;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 xml:space="preserve">формирование и развитие психических функций познавательной сферы;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 xml:space="preserve">развитие эмоционально-волевой сферы;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rPr>
          <w:rStyle w:val="c1"/>
        </w:rPr>
      </w:pPr>
      <w:r w:rsidRPr="00F9797C">
        <w:rPr>
          <w:rStyle w:val="c1"/>
        </w:rPr>
        <w:t xml:space="preserve">развитие коммуникативных умений; </w:t>
      </w:r>
    </w:p>
    <w:p w:rsidR="00F569F9" w:rsidRPr="00F9797C" w:rsidRDefault="00F569F9" w:rsidP="00F9797C">
      <w:pPr>
        <w:pStyle w:val="c0"/>
        <w:numPr>
          <w:ilvl w:val="0"/>
          <w:numId w:val="49"/>
        </w:numPr>
        <w:shd w:val="clear" w:color="auto" w:fill="FFFFFF"/>
        <w:tabs>
          <w:tab w:val="left" w:pos="851"/>
        </w:tabs>
        <w:spacing w:before="0" w:beforeAutospacing="0" w:after="0" w:afterAutospacing="0"/>
        <w:ind w:left="0" w:firstLine="709"/>
        <w:jc w:val="both"/>
      </w:pPr>
      <w:r w:rsidRPr="00F9797C">
        <w:rPr>
          <w:rStyle w:val="c1"/>
        </w:rPr>
        <w:t>развитие умений действовать по правилам.</w:t>
      </w:r>
    </w:p>
    <w:p w:rsidR="00F569F9" w:rsidRPr="00F9797C" w:rsidRDefault="00F569F9" w:rsidP="00F9797C">
      <w:pPr>
        <w:ind w:firstLine="709"/>
        <w:jc w:val="both"/>
      </w:pPr>
      <w:r w:rsidRPr="00F9797C">
        <w:t xml:space="preserve"> Особое место в воспитании и образовании ребенка занимает </w:t>
      </w:r>
      <w:r w:rsidR="00064BDE">
        <w:t xml:space="preserve">естествознание, которое развивает </w:t>
      </w:r>
      <w:r w:rsidRPr="00F9797C">
        <w:t>мышление, основанное на</w:t>
      </w:r>
      <w:r w:rsidR="00064BDE">
        <w:t xml:space="preserve"> фактах,</w:t>
      </w:r>
      <w:r w:rsidRPr="00F9797C">
        <w:t xml:space="preserve"> воображении, фантазии, зрительном и слуховом ассоциативном восприятии.</w:t>
      </w:r>
    </w:p>
    <w:p w:rsidR="00F569F9" w:rsidRPr="00F9797C" w:rsidRDefault="00F569F9" w:rsidP="00F9797C">
      <w:pPr>
        <w:ind w:firstLine="709"/>
        <w:jc w:val="both"/>
      </w:pPr>
      <w:r w:rsidRPr="00F9797C">
        <w:t>Основное назначение данной программы – развитие творческой личности ребенка. В ее основе лежит предметно-практическая деятельность, развивающая глаз и пальцы, координацию движения и речь, углубляет и направляет эмоции, возбуждает фантазию, заставляет работать мысль, расширяет кругозор.</w:t>
      </w:r>
    </w:p>
    <w:p w:rsidR="00F569F9" w:rsidRDefault="00F569F9" w:rsidP="00F9797C">
      <w:pPr>
        <w:ind w:firstLine="709"/>
        <w:jc w:val="both"/>
      </w:pPr>
      <w:r w:rsidRPr="00F9797C">
        <w:t xml:space="preserve">Данная программа является первой ступенькой в воспитании у ребенка нравственно здорового отношения к природе, к человеческому обществу и окружающему миру в целом через </w:t>
      </w:r>
      <w:r w:rsidR="00064BDE">
        <w:t>окружающий его мир</w:t>
      </w:r>
      <w:r w:rsidRPr="00F9797C">
        <w:t>.</w:t>
      </w:r>
    </w:p>
    <w:p w:rsidR="00064BDE" w:rsidRPr="00F9797C" w:rsidRDefault="00064BDE" w:rsidP="00F9797C">
      <w:pPr>
        <w:ind w:firstLine="709"/>
        <w:jc w:val="both"/>
      </w:pPr>
    </w:p>
    <w:p w:rsidR="00F569F9" w:rsidRPr="00F9797C" w:rsidRDefault="00F569F9" w:rsidP="00F9797C">
      <w:pPr>
        <w:ind w:firstLine="709"/>
        <w:jc w:val="both"/>
      </w:pPr>
      <w:r w:rsidRPr="00F9797C">
        <w:t xml:space="preserve">Одна из необходимых задач подготовки детей к школе – развитие «мелкой </w:t>
      </w:r>
      <w:r w:rsidRPr="00F9797C">
        <w:lastRenderedPageBreak/>
        <w:t>моторики». В этом возрасте для ребенка является проблемой овладение элементами письма, и преодолеть эти трудности поможет работа в мелкой пластике, развивающая пальцы, занятия рисованием, лепкой, аппликацией, а также изготовление различных поделок из бумаги. Каждая техника в той или иной степени развивает у ребенка разные области руки, предплечья и пальцев. Так, например, лепка развивает пальцы, а задания, выполняемые в живописных техниках, способствует большей свободе и раскованности всей руки.</w:t>
      </w:r>
    </w:p>
    <w:p w:rsidR="00F569F9" w:rsidRPr="00F9797C" w:rsidRDefault="00F569F9" w:rsidP="00F9797C">
      <w:pPr>
        <w:ind w:firstLine="709"/>
        <w:jc w:val="both"/>
      </w:pPr>
      <w:r w:rsidRPr="00F9797C">
        <w:t>Во время занятий у дошкольников вырабатывается умение легко и свободно управлять художественными инструментами. При этом развиваются разнообразные действия руки, координация движений обеих рук, координация действий руки и глаза, зрительный контроль.</w:t>
      </w:r>
    </w:p>
    <w:p w:rsidR="00F569F9" w:rsidRPr="00F9797C" w:rsidRDefault="00F569F9" w:rsidP="00F9797C">
      <w:pPr>
        <w:ind w:firstLine="709"/>
        <w:jc w:val="both"/>
      </w:pPr>
      <w:r w:rsidRPr="00F9797C">
        <w:t xml:space="preserve"> На занятиях по </w:t>
      </w:r>
      <w:r w:rsidR="0047273A">
        <w:t>окружающему миру</w:t>
      </w:r>
      <w:r w:rsidRPr="00F9797C">
        <w:t xml:space="preserve"> вводятся упражнения на развитие внимания и логического мышления. </w:t>
      </w:r>
    </w:p>
    <w:p w:rsidR="00F569F9" w:rsidRPr="00F9797C" w:rsidRDefault="00F569F9" w:rsidP="00F9797C">
      <w:pPr>
        <w:ind w:firstLine="709"/>
        <w:jc w:val="both"/>
      </w:pPr>
      <w:r w:rsidRPr="00F9797C">
        <w:t>В ходе занятий детям прививаются ответственное отношение к труду и художественный вкус. Программа предусматривает создание вокруг ребенка положительной эмоциональной атмосферы, помогающей раскрепощению его личности, активизирующей творческий потенциал.</w:t>
      </w:r>
    </w:p>
    <w:p w:rsidR="0047273A" w:rsidRDefault="0047273A" w:rsidP="0047273A">
      <w:pPr>
        <w:pStyle w:val="ae"/>
        <w:shd w:val="clear" w:color="auto" w:fill="FFFFFF"/>
        <w:spacing w:before="0" w:beforeAutospacing="0" w:after="0" w:afterAutospacing="0"/>
        <w:ind w:firstLine="360"/>
        <w:jc w:val="both"/>
        <w:rPr>
          <w:color w:val="000000" w:themeColor="text1"/>
        </w:rPr>
      </w:pPr>
      <w:r w:rsidRPr="0047273A">
        <w:rPr>
          <w:color w:val="000000" w:themeColor="text1"/>
        </w:rPr>
        <w:t>“Окружающий мир” направлен на расширение знаний об окружающем мире, природной и социальной среде. Особое внимание уделяется осознанию </w:t>
      </w:r>
      <w:r w:rsidRPr="0047273A">
        <w:rPr>
          <w:rStyle w:val="af2"/>
          <w:b w:val="0"/>
          <w:color w:val="000000" w:themeColor="text1"/>
          <w:bdr w:val="none" w:sz="0" w:space="0" w:color="auto" w:frame="1"/>
        </w:rPr>
        <w:t>дошкольником</w:t>
      </w:r>
      <w:r w:rsidRPr="0047273A">
        <w:rPr>
          <w:rStyle w:val="af2"/>
          <w:color w:val="000000" w:themeColor="text1"/>
          <w:bdr w:val="none" w:sz="0" w:space="0" w:color="auto" w:frame="1"/>
        </w:rPr>
        <w:t xml:space="preserve"> </w:t>
      </w:r>
      <w:r w:rsidRPr="0047273A">
        <w:rPr>
          <w:rStyle w:val="af2"/>
          <w:b w:val="0"/>
          <w:color w:val="000000" w:themeColor="text1"/>
          <w:bdr w:val="none" w:sz="0" w:space="0" w:color="auto" w:frame="1"/>
        </w:rPr>
        <w:t>ярких</w:t>
      </w:r>
      <w:r w:rsidRPr="0047273A">
        <w:rPr>
          <w:color w:val="000000" w:themeColor="text1"/>
        </w:rPr>
        <w:t>, легко воспринимаемых характерных особенностей объектов природы. Развиваются познавательные интересы будущего первоклассника, его умения использовать полученные знания в конкретной деятельности, усваиваются правила поведения в природе и обществе. В процессе упражнений, игр дети выполняют несложные задания, связанные с ориентировкой и перемещением в пространстве (направо, налево, сзади, впереди, за, под, перед и др., определяют форму предметов их цвет и размер. Усваивают значение слов “вчера”, “сегодня”, “завтра”. Ориентируются в понятиях “время”, “давно”, “недавно” “долго” “недолго”, “ещё”, “будет” и др. </w:t>
      </w:r>
    </w:p>
    <w:p w:rsidR="0047273A" w:rsidRPr="0047273A" w:rsidRDefault="0047273A" w:rsidP="0047273A">
      <w:pPr>
        <w:pStyle w:val="ae"/>
        <w:shd w:val="clear" w:color="auto" w:fill="FFFFFF"/>
        <w:spacing w:before="0" w:beforeAutospacing="0" w:after="0" w:afterAutospacing="0" w:line="240" w:lineRule="atLeast"/>
        <w:ind w:firstLine="357"/>
        <w:jc w:val="both"/>
        <w:rPr>
          <w:b/>
          <w:color w:val="000000" w:themeColor="text1"/>
        </w:rPr>
      </w:pPr>
      <w:r w:rsidRPr="0047273A">
        <w:rPr>
          <w:b/>
          <w:color w:val="000000" w:themeColor="text1"/>
          <w:bdr w:val="none" w:sz="0" w:space="0" w:color="auto" w:frame="1"/>
        </w:rPr>
        <w:t>К концу года дети должны</w:t>
      </w:r>
      <w:r w:rsidRPr="0047273A">
        <w:rPr>
          <w:b/>
          <w:color w:val="000000" w:themeColor="text1"/>
        </w:rPr>
        <w:t>:</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Ориентироваться в пространстве;</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Определять форму предмета, используя геометрические фигуры как эталон;</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Различать времена года, знать явления природы и особенности погодных условий каждого времени года;</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Различать объекты живой и неживой природы;</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Знать и соблюдать правила поведения в природе, беречь и охранять природу;</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Различать виды транспорта и правила поведения в нем;</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Знать названия и трудовые действия некоторых профессий;</w:t>
      </w:r>
    </w:p>
    <w:p w:rsidR="0047273A" w:rsidRPr="0047273A" w:rsidRDefault="0047273A" w:rsidP="0047273A">
      <w:pPr>
        <w:pStyle w:val="ae"/>
        <w:shd w:val="clear" w:color="auto" w:fill="FFFFFF"/>
        <w:spacing w:before="0" w:beforeAutospacing="0" w:after="0" w:afterAutospacing="0" w:line="240" w:lineRule="atLeast"/>
        <w:ind w:firstLine="357"/>
        <w:jc w:val="both"/>
        <w:rPr>
          <w:color w:val="000000" w:themeColor="text1"/>
        </w:rPr>
      </w:pPr>
      <w:r w:rsidRPr="0047273A">
        <w:rPr>
          <w:color w:val="000000" w:themeColor="text1"/>
        </w:rPr>
        <w:t>• Расширять свои представления об особенностях литературы и искусства разных народов.</w:t>
      </w:r>
    </w:p>
    <w:p w:rsidR="00F569F9" w:rsidRPr="00F9797C" w:rsidRDefault="00F569F9" w:rsidP="00F9797C">
      <w:pPr>
        <w:pStyle w:val="ae"/>
        <w:shd w:val="clear" w:color="auto" w:fill="FFFFFF"/>
        <w:spacing w:before="0" w:beforeAutospacing="0" w:after="0" w:afterAutospacing="0"/>
        <w:ind w:firstLine="709"/>
        <w:jc w:val="both"/>
        <w:textAlignment w:val="baseline"/>
        <w:rPr>
          <w:b/>
          <w:bdr w:val="none" w:sz="0" w:space="0" w:color="auto" w:frame="1"/>
        </w:rPr>
      </w:pPr>
      <w:r w:rsidRPr="00F9797C">
        <w:rPr>
          <w:b/>
          <w:bdr w:val="none" w:sz="0" w:space="0" w:color="auto" w:frame="1"/>
        </w:rPr>
        <w:t>Содержание программы</w:t>
      </w:r>
    </w:p>
    <w:p w:rsidR="00F569F9" w:rsidRPr="00F9797C" w:rsidRDefault="00F569F9" w:rsidP="00F9797C">
      <w:pPr>
        <w:pStyle w:val="ae"/>
        <w:shd w:val="clear" w:color="auto" w:fill="FFFFFF"/>
        <w:spacing w:before="0" w:beforeAutospacing="0" w:after="0" w:afterAutospacing="0"/>
        <w:ind w:firstLine="709"/>
        <w:jc w:val="both"/>
        <w:textAlignment w:val="baseline"/>
        <w:rPr>
          <w:bdr w:val="none" w:sz="0" w:space="0" w:color="auto" w:frame="1"/>
        </w:rPr>
      </w:pPr>
      <w:r w:rsidRPr="00F9797C">
        <w:rPr>
          <w:bdr w:val="none" w:sz="0" w:space="0" w:color="auto" w:frame="1"/>
        </w:rPr>
        <w:t xml:space="preserve">Курс </w:t>
      </w:r>
      <w:r w:rsidRPr="00F9797C">
        <w:rPr>
          <w:bCs/>
          <w:iCs/>
        </w:rPr>
        <w:t>“ Я изображаю окружающий мир ”</w:t>
      </w:r>
      <w:r w:rsidRPr="00F9797C">
        <w:t xml:space="preserve"> </w:t>
      </w:r>
      <w:r w:rsidRPr="00F9797C">
        <w:rPr>
          <w:bdr w:val="none" w:sz="0" w:space="0" w:color="auto" w:frame="1"/>
        </w:rPr>
        <w:t xml:space="preserve">предназначен для подготовки детей 5,5—7 лет к школе в соответствии с требованиями </w:t>
      </w:r>
      <w:r w:rsidR="0082221D">
        <w:rPr>
          <w:bdr w:val="none" w:sz="0" w:space="0" w:color="auto" w:frame="1"/>
        </w:rPr>
        <w:t>дошкольного образования.</w:t>
      </w:r>
    </w:p>
    <w:p w:rsidR="00F569F9" w:rsidRPr="00F9797C" w:rsidRDefault="00F569F9" w:rsidP="00F9797C">
      <w:pPr>
        <w:ind w:firstLine="709"/>
        <w:jc w:val="center"/>
        <w:rPr>
          <w:b/>
        </w:rPr>
      </w:pPr>
      <w:r w:rsidRPr="00F9797C">
        <w:rPr>
          <w:b/>
        </w:rPr>
        <w:t>Тематический план</w:t>
      </w:r>
    </w:p>
    <w:tbl>
      <w:tblPr>
        <w:tblStyle w:val="a3"/>
        <w:tblW w:w="0" w:type="auto"/>
        <w:tblLook w:val="04A0" w:firstRow="1" w:lastRow="0" w:firstColumn="1" w:lastColumn="0" w:noHBand="0" w:noVBand="1"/>
      </w:tblPr>
      <w:tblGrid>
        <w:gridCol w:w="959"/>
        <w:gridCol w:w="5421"/>
        <w:gridCol w:w="3191"/>
      </w:tblGrid>
      <w:tr w:rsidR="00F569F9" w:rsidRPr="00F9797C" w:rsidTr="00831D51">
        <w:tc>
          <w:tcPr>
            <w:tcW w:w="959" w:type="dxa"/>
          </w:tcPr>
          <w:p w:rsidR="00F569F9" w:rsidRPr="00F9797C" w:rsidRDefault="00F569F9" w:rsidP="00F9797C">
            <w:pPr>
              <w:rPr>
                <w:b/>
              </w:rPr>
            </w:pPr>
            <w:r w:rsidRPr="00F9797C">
              <w:rPr>
                <w:b/>
              </w:rPr>
              <w:t>№ п/п</w:t>
            </w:r>
          </w:p>
        </w:tc>
        <w:tc>
          <w:tcPr>
            <w:tcW w:w="5421" w:type="dxa"/>
          </w:tcPr>
          <w:p w:rsidR="00F569F9" w:rsidRPr="00F9797C" w:rsidRDefault="00F569F9" w:rsidP="00F9797C">
            <w:pPr>
              <w:jc w:val="center"/>
              <w:rPr>
                <w:b/>
              </w:rPr>
            </w:pPr>
            <w:r w:rsidRPr="00F9797C">
              <w:rPr>
                <w:b/>
              </w:rPr>
              <w:t>Название раздела</w:t>
            </w:r>
          </w:p>
        </w:tc>
        <w:tc>
          <w:tcPr>
            <w:tcW w:w="3191" w:type="dxa"/>
          </w:tcPr>
          <w:p w:rsidR="00F569F9" w:rsidRPr="00F9797C" w:rsidRDefault="00F569F9" w:rsidP="00F9797C">
            <w:pPr>
              <w:jc w:val="both"/>
              <w:rPr>
                <w:b/>
              </w:rPr>
            </w:pPr>
            <w:r w:rsidRPr="00F9797C">
              <w:rPr>
                <w:b/>
              </w:rPr>
              <w:t>Количество часов</w:t>
            </w:r>
          </w:p>
        </w:tc>
      </w:tr>
      <w:tr w:rsidR="00F569F9" w:rsidRPr="00F9797C" w:rsidTr="00831D51">
        <w:tc>
          <w:tcPr>
            <w:tcW w:w="959" w:type="dxa"/>
          </w:tcPr>
          <w:p w:rsidR="00F569F9" w:rsidRPr="00F9797C" w:rsidRDefault="00F569F9" w:rsidP="00F9797C">
            <w:pPr>
              <w:jc w:val="both"/>
            </w:pPr>
            <w:r w:rsidRPr="00F9797C">
              <w:t xml:space="preserve">1. </w:t>
            </w:r>
          </w:p>
        </w:tc>
        <w:tc>
          <w:tcPr>
            <w:tcW w:w="5421" w:type="dxa"/>
          </w:tcPr>
          <w:p w:rsidR="00F569F9" w:rsidRPr="00F9797C" w:rsidRDefault="0082221D" w:rsidP="00F9797C">
            <w:pPr>
              <w:jc w:val="both"/>
            </w:pPr>
            <w:r>
              <w:t>Наша страна</w:t>
            </w:r>
          </w:p>
        </w:tc>
        <w:tc>
          <w:tcPr>
            <w:tcW w:w="3191" w:type="dxa"/>
          </w:tcPr>
          <w:p w:rsidR="00F569F9" w:rsidRPr="00F9797C" w:rsidRDefault="00F569F9" w:rsidP="00F9797C">
            <w:pPr>
              <w:jc w:val="both"/>
            </w:pPr>
            <w:r w:rsidRPr="00F9797C">
              <w:t>3</w:t>
            </w:r>
          </w:p>
        </w:tc>
      </w:tr>
      <w:tr w:rsidR="00F569F9" w:rsidRPr="00F9797C" w:rsidTr="00831D51">
        <w:tc>
          <w:tcPr>
            <w:tcW w:w="959" w:type="dxa"/>
          </w:tcPr>
          <w:p w:rsidR="00F569F9" w:rsidRPr="00F9797C" w:rsidRDefault="00F569F9" w:rsidP="00F9797C">
            <w:pPr>
              <w:jc w:val="both"/>
            </w:pPr>
            <w:r w:rsidRPr="00F9797C">
              <w:t>2.</w:t>
            </w:r>
          </w:p>
        </w:tc>
        <w:tc>
          <w:tcPr>
            <w:tcW w:w="5421" w:type="dxa"/>
          </w:tcPr>
          <w:p w:rsidR="00F569F9" w:rsidRPr="00F9797C" w:rsidRDefault="0082221D" w:rsidP="00F9797C">
            <w:pPr>
              <w:jc w:val="both"/>
            </w:pPr>
            <w:r>
              <w:t>Времена года</w:t>
            </w:r>
          </w:p>
        </w:tc>
        <w:tc>
          <w:tcPr>
            <w:tcW w:w="3191" w:type="dxa"/>
          </w:tcPr>
          <w:p w:rsidR="00F569F9" w:rsidRPr="00F9797C" w:rsidRDefault="00F569F9" w:rsidP="00F9797C">
            <w:pPr>
              <w:jc w:val="both"/>
            </w:pPr>
            <w:r w:rsidRPr="00F9797C">
              <w:t>6</w:t>
            </w:r>
          </w:p>
        </w:tc>
      </w:tr>
      <w:tr w:rsidR="00F569F9" w:rsidRPr="00F9797C" w:rsidTr="00831D51">
        <w:tc>
          <w:tcPr>
            <w:tcW w:w="959" w:type="dxa"/>
          </w:tcPr>
          <w:p w:rsidR="00F569F9" w:rsidRPr="00F9797C" w:rsidRDefault="00F569F9" w:rsidP="00F9797C">
            <w:pPr>
              <w:jc w:val="both"/>
            </w:pPr>
            <w:r w:rsidRPr="00F9797C">
              <w:t>3.</w:t>
            </w:r>
          </w:p>
        </w:tc>
        <w:tc>
          <w:tcPr>
            <w:tcW w:w="5421" w:type="dxa"/>
          </w:tcPr>
          <w:p w:rsidR="00F569F9" w:rsidRPr="00F9797C" w:rsidRDefault="0082221D" w:rsidP="00F9797C">
            <w:pPr>
              <w:jc w:val="both"/>
            </w:pPr>
            <w:r>
              <w:t>Живое и неживое</w:t>
            </w:r>
          </w:p>
        </w:tc>
        <w:tc>
          <w:tcPr>
            <w:tcW w:w="3191" w:type="dxa"/>
          </w:tcPr>
          <w:p w:rsidR="00F569F9" w:rsidRPr="00F9797C" w:rsidRDefault="0082221D" w:rsidP="00F9797C">
            <w:pPr>
              <w:jc w:val="both"/>
            </w:pPr>
            <w:r>
              <w:t>13</w:t>
            </w:r>
          </w:p>
        </w:tc>
      </w:tr>
      <w:tr w:rsidR="00F569F9" w:rsidRPr="00F9797C" w:rsidTr="00831D51">
        <w:tc>
          <w:tcPr>
            <w:tcW w:w="959" w:type="dxa"/>
          </w:tcPr>
          <w:p w:rsidR="00F569F9" w:rsidRPr="00F9797C" w:rsidRDefault="00F569F9" w:rsidP="00F9797C">
            <w:pPr>
              <w:jc w:val="both"/>
              <w:rPr>
                <w:b/>
              </w:rPr>
            </w:pPr>
          </w:p>
        </w:tc>
        <w:tc>
          <w:tcPr>
            <w:tcW w:w="5421" w:type="dxa"/>
          </w:tcPr>
          <w:p w:rsidR="00F569F9" w:rsidRPr="00F9797C" w:rsidRDefault="00F569F9" w:rsidP="00F9797C">
            <w:pPr>
              <w:jc w:val="both"/>
              <w:rPr>
                <w:b/>
              </w:rPr>
            </w:pPr>
            <w:r w:rsidRPr="00F9797C">
              <w:rPr>
                <w:b/>
              </w:rPr>
              <w:t>ИТОГО</w:t>
            </w:r>
          </w:p>
        </w:tc>
        <w:tc>
          <w:tcPr>
            <w:tcW w:w="3191" w:type="dxa"/>
          </w:tcPr>
          <w:p w:rsidR="00F569F9" w:rsidRPr="00F9797C" w:rsidRDefault="0082221D" w:rsidP="00F9797C">
            <w:pPr>
              <w:jc w:val="both"/>
              <w:rPr>
                <w:b/>
              </w:rPr>
            </w:pPr>
            <w:r>
              <w:rPr>
                <w:b/>
              </w:rPr>
              <w:t>22</w:t>
            </w:r>
          </w:p>
        </w:tc>
      </w:tr>
    </w:tbl>
    <w:p w:rsidR="00FB30A0" w:rsidRPr="00F9797C" w:rsidRDefault="00FB30A0" w:rsidP="00F9797C">
      <w:pPr>
        <w:pStyle w:val="a4"/>
        <w:widowControl/>
        <w:suppressAutoHyphens w:val="0"/>
        <w:ind w:left="0" w:firstLine="709"/>
        <w:jc w:val="both"/>
        <w:rPr>
          <w:shd w:val="clear" w:color="auto" w:fill="FFFFFF"/>
        </w:rPr>
      </w:pPr>
    </w:p>
    <w:p w:rsidR="00F569F9" w:rsidRPr="00F9797C" w:rsidRDefault="00F569F9" w:rsidP="00F9797C">
      <w:pPr>
        <w:pStyle w:val="a4"/>
        <w:numPr>
          <w:ilvl w:val="1"/>
          <w:numId w:val="67"/>
        </w:numPr>
        <w:ind w:left="0" w:firstLine="709"/>
        <w:jc w:val="center"/>
        <w:rPr>
          <w:b/>
        </w:rPr>
      </w:pPr>
      <w:r w:rsidRPr="00F9797C">
        <w:rPr>
          <w:b/>
        </w:rPr>
        <w:t>Программа курса «Математические ступеньки».</w:t>
      </w:r>
    </w:p>
    <w:p w:rsidR="00F569F9" w:rsidRPr="00F9797C" w:rsidRDefault="00F569F9" w:rsidP="00F9797C">
      <w:pPr>
        <w:ind w:firstLine="709"/>
        <w:jc w:val="both"/>
        <w:rPr>
          <w:lang w:eastAsia="en-US"/>
        </w:rPr>
      </w:pPr>
      <w:r w:rsidRPr="00F9797C">
        <w:t xml:space="preserve">Рабочая программа ориентирована на использование учебно-методического комплекса: </w:t>
      </w:r>
      <w:r w:rsidR="0082221D">
        <w:t>М.С. Мурзина, Т.М. Лукина</w:t>
      </w:r>
      <w:r w:rsidRPr="00F9797C">
        <w:t xml:space="preserve"> «</w:t>
      </w:r>
      <w:r w:rsidR="0082221D">
        <w:t>Математика</w:t>
      </w:r>
      <w:r w:rsidRPr="00F9797C">
        <w:t>»</w:t>
      </w:r>
      <w:r w:rsidR="0082221D">
        <w:t xml:space="preserve"> Тетрадь для подготовки к школе для детей 5-7 лет</w:t>
      </w:r>
      <w:r w:rsidRPr="00F9797C">
        <w:t>.</w:t>
      </w:r>
      <w:r w:rsidRPr="00F9797C">
        <w:rPr>
          <w:lang w:eastAsia="en-US"/>
        </w:rPr>
        <w:t xml:space="preserve"> Занятия  строятся в занимательной и игровой форме, с использованием </w:t>
      </w:r>
      <w:r w:rsidRPr="00F9797C">
        <w:rPr>
          <w:lang w:eastAsia="en-US"/>
        </w:rPr>
        <w:lastRenderedPageBreak/>
        <w:t>различных дидактических игр, что позволяет детям успешно овладеть различными математическими представлениями. 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Знакомство детей с новым материалом осуществляется на основе деятельностного метода, когда новое знание не дается в готовом виде, а постигается ими путем  самостоятельного  анализа, сравнения, выявления существенных признаков. А педагог подводит детей к этим открытиям, организуя их поисковые действия.</w:t>
      </w:r>
      <w:r w:rsidRPr="00F9797C">
        <w:t xml:space="preserve"> </w:t>
      </w:r>
      <w:r w:rsidRPr="00F9797C">
        <w:rPr>
          <w:lang w:eastAsia="en-US"/>
        </w:rPr>
        <w:t>Для того чтобы  переключить  активность детей, не выходя из учебной ситуации, на занятии проводятся  физкультминутки. Для проведения физкультминуток используются речевки или небольшие песенки. Задания подбираются с учетом индивидуальных особенностей личности ребенка, с опорой на его жизненный опыт, создавая ситуацию  успеха  для каждого из них.</w:t>
      </w:r>
      <w:r w:rsidRPr="00F9797C">
        <w:t xml:space="preserve"> </w:t>
      </w:r>
      <w:r w:rsidRPr="00F9797C">
        <w:rPr>
          <w:lang w:eastAsia="en-US"/>
        </w:rPr>
        <w:t>Программа включает задания, знакомящие детей с миром чисел и величин в интересной и доступной форме на разной степени трудности, с пространственными и временными ориентировками, дает возможность формирования целостного взгляда на окружающий мир.</w:t>
      </w:r>
      <w:r w:rsidRPr="00F9797C">
        <w:t xml:space="preserve"> </w:t>
      </w:r>
      <w:r w:rsidRPr="00F9797C">
        <w:rPr>
          <w:lang w:eastAsia="en-US"/>
        </w:rPr>
        <w:t>Каждый ребенок должен продвигаться вперед своим темпом и с постоянным успехом. Для решения этой задачи включается материал различной степени сложности – от необходимого минимума до возможного максимума.</w:t>
      </w:r>
      <w:r w:rsidRPr="00F9797C">
        <w:t xml:space="preserve"> </w:t>
      </w:r>
      <w:r w:rsidRPr="00F9797C">
        <w:rPr>
          <w:lang w:eastAsia="en-US"/>
        </w:rPr>
        <w:t>Работа по данной программе позволяет проводить занятия интегрированного типа, развивать мелкую моторику рук, использовать игровые формы деятельности.</w:t>
      </w:r>
      <w:r w:rsidRPr="00F9797C">
        <w:t xml:space="preserve"> </w:t>
      </w:r>
      <w:r w:rsidRPr="00F9797C">
        <w:rPr>
          <w:lang w:eastAsia="en-US"/>
        </w:rPr>
        <w:t>Программа курса отражает современные научные взгляды на способы организации развивающего обучения, обеспечивает решение задач интеллектуального и личностного развития детей, формирование у них познавательных интересов и творческого мышления, способствует сохранению и поддержке их здоровья.</w:t>
      </w:r>
    </w:p>
    <w:p w:rsidR="00F569F9" w:rsidRPr="00F9797C" w:rsidRDefault="00F569F9" w:rsidP="00F9797C">
      <w:pPr>
        <w:ind w:firstLine="709"/>
        <w:jc w:val="both"/>
        <w:rPr>
          <w:b/>
          <w:lang w:eastAsia="en-US"/>
        </w:rPr>
      </w:pPr>
      <w:r w:rsidRPr="00F9797C">
        <w:rPr>
          <w:b/>
          <w:lang w:eastAsia="en-US"/>
        </w:rPr>
        <w:t>Цели:</w:t>
      </w:r>
    </w:p>
    <w:p w:rsidR="00F569F9" w:rsidRPr="00F9797C" w:rsidRDefault="00F569F9" w:rsidP="00F9797C">
      <w:pPr>
        <w:pStyle w:val="a4"/>
        <w:numPr>
          <w:ilvl w:val="0"/>
          <w:numId w:val="51"/>
        </w:numPr>
        <w:tabs>
          <w:tab w:val="left" w:pos="851"/>
        </w:tabs>
        <w:ind w:left="0" w:firstLine="709"/>
        <w:jc w:val="both"/>
        <w:rPr>
          <w:lang w:eastAsia="en-US"/>
        </w:rPr>
      </w:pPr>
      <w:r w:rsidRPr="00F9797C">
        <w:rPr>
          <w:lang w:eastAsia="en-US"/>
        </w:rPr>
        <w:t>расширение зоны ближайшего  развития  ребенка  и последовательный перевод ее в зону актуального развития;</w:t>
      </w:r>
    </w:p>
    <w:p w:rsidR="00F569F9" w:rsidRPr="00F9797C" w:rsidRDefault="00F569F9" w:rsidP="00F9797C">
      <w:pPr>
        <w:pStyle w:val="a4"/>
        <w:numPr>
          <w:ilvl w:val="0"/>
          <w:numId w:val="51"/>
        </w:numPr>
        <w:tabs>
          <w:tab w:val="left" w:pos="851"/>
        </w:tabs>
        <w:ind w:left="0" w:firstLine="709"/>
        <w:jc w:val="both"/>
        <w:rPr>
          <w:lang w:eastAsia="en-US"/>
        </w:rPr>
      </w:pPr>
      <w:r w:rsidRPr="00F9797C">
        <w:rPr>
          <w:lang w:eastAsia="en-US"/>
        </w:rPr>
        <w:t>развитие познавательных и творческих способностей детей;</w:t>
      </w:r>
    </w:p>
    <w:p w:rsidR="00F569F9" w:rsidRPr="00F9797C" w:rsidRDefault="00F569F9" w:rsidP="00F9797C">
      <w:pPr>
        <w:pStyle w:val="a4"/>
        <w:numPr>
          <w:ilvl w:val="0"/>
          <w:numId w:val="51"/>
        </w:numPr>
        <w:tabs>
          <w:tab w:val="left" w:pos="851"/>
        </w:tabs>
        <w:ind w:left="0" w:firstLine="709"/>
        <w:jc w:val="both"/>
        <w:rPr>
          <w:lang w:eastAsia="en-US"/>
        </w:rPr>
      </w:pPr>
      <w:r w:rsidRPr="00F9797C">
        <w:rPr>
          <w:lang w:eastAsia="en-US"/>
        </w:rPr>
        <w:t>формирование гармоничной личности;</w:t>
      </w:r>
    </w:p>
    <w:p w:rsidR="00F569F9" w:rsidRPr="00F9797C" w:rsidRDefault="00F569F9" w:rsidP="00F9797C">
      <w:pPr>
        <w:pStyle w:val="a4"/>
        <w:numPr>
          <w:ilvl w:val="0"/>
          <w:numId w:val="51"/>
        </w:numPr>
        <w:tabs>
          <w:tab w:val="left" w:pos="851"/>
        </w:tabs>
        <w:ind w:left="0" w:firstLine="709"/>
        <w:jc w:val="both"/>
        <w:rPr>
          <w:lang w:eastAsia="en-US"/>
        </w:rPr>
      </w:pPr>
      <w:r w:rsidRPr="00F9797C">
        <w:rPr>
          <w:lang w:eastAsia="en-US"/>
        </w:rPr>
        <w:t>всестороннее  развитие  дошкольного возраста, способствующее успешному его обучению в общеобразовательной школе.</w:t>
      </w:r>
    </w:p>
    <w:p w:rsidR="00F569F9" w:rsidRPr="00F9797C" w:rsidRDefault="00F569F9" w:rsidP="00F9797C">
      <w:pPr>
        <w:ind w:firstLine="709"/>
        <w:jc w:val="both"/>
        <w:rPr>
          <w:b/>
          <w:lang w:eastAsia="en-US"/>
        </w:rPr>
      </w:pPr>
      <w:r w:rsidRPr="00F9797C">
        <w:rPr>
          <w:b/>
          <w:lang w:eastAsia="en-US"/>
        </w:rPr>
        <w:t>Обучающие задачи:</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Формирование мотивации учения, ориентация на удовлетворение познавательных интересов, радость творчества.</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Увеличение объема внимания и памяти.</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Формирование мыслительных операций (анализа, синтеза, сравнения, обобщения, классификации, аналогии).</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Развитие образного и вариативного мышления, фантазии, воображения, творческих способностей.</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Развитие речи, умения аргументировать свои высказывания, строить простейшие умозаключения.</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Выработка умения целенаправленно владеть волевыми усилиями, устанавливать правильные отношения со сверстниками и взрослыми, видеть себя глазами окружающих.</w:t>
      </w:r>
    </w:p>
    <w:p w:rsidR="00F569F9" w:rsidRPr="00F9797C" w:rsidRDefault="00F569F9" w:rsidP="00F9797C">
      <w:pPr>
        <w:pStyle w:val="a4"/>
        <w:numPr>
          <w:ilvl w:val="0"/>
          <w:numId w:val="52"/>
        </w:numPr>
        <w:tabs>
          <w:tab w:val="left" w:pos="851"/>
        </w:tabs>
        <w:ind w:left="0" w:firstLine="709"/>
        <w:jc w:val="both"/>
        <w:rPr>
          <w:lang w:eastAsia="en-US"/>
        </w:rPr>
      </w:pPr>
      <w:r w:rsidRPr="00F9797C">
        <w:rPr>
          <w:lang w:eastAsia="en-US"/>
        </w:rPr>
        <w:t>Формирование умений планировать свои действия, осуществлять решение в соответствии с заданными правилами и алгоритмами, проверять результат своих действий.</w:t>
      </w:r>
    </w:p>
    <w:p w:rsidR="00F569F9" w:rsidRPr="00F9797C" w:rsidRDefault="00F569F9" w:rsidP="00F9797C">
      <w:pPr>
        <w:ind w:firstLine="709"/>
        <w:jc w:val="both"/>
        <w:rPr>
          <w:b/>
          <w:lang w:eastAsia="en-US"/>
        </w:rPr>
      </w:pPr>
      <w:r w:rsidRPr="00F9797C">
        <w:rPr>
          <w:b/>
          <w:lang w:eastAsia="en-US"/>
        </w:rPr>
        <w:t>Развивающие задачи:</w:t>
      </w:r>
    </w:p>
    <w:p w:rsidR="00F569F9" w:rsidRPr="00F9797C" w:rsidRDefault="00F569F9" w:rsidP="00F9797C">
      <w:pPr>
        <w:pStyle w:val="a4"/>
        <w:numPr>
          <w:ilvl w:val="0"/>
          <w:numId w:val="53"/>
        </w:numPr>
        <w:tabs>
          <w:tab w:val="left" w:pos="851"/>
        </w:tabs>
        <w:ind w:left="0" w:firstLine="709"/>
        <w:jc w:val="both"/>
        <w:rPr>
          <w:lang w:eastAsia="en-US"/>
        </w:rPr>
      </w:pPr>
      <w:r w:rsidRPr="00F9797C">
        <w:rPr>
          <w:lang w:eastAsia="en-US"/>
        </w:rPr>
        <w:t>Развитие  образного  и вариативного мышления,  фантазии, воображения, творческих способностей.</w:t>
      </w:r>
    </w:p>
    <w:p w:rsidR="00F569F9" w:rsidRPr="00F9797C" w:rsidRDefault="00F569F9" w:rsidP="00F9797C">
      <w:pPr>
        <w:pStyle w:val="a4"/>
        <w:numPr>
          <w:ilvl w:val="0"/>
          <w:numId w:val="53"/>
        </w:numPr>
        <w:tabs>
          <w:tab w:val="left" w:pos="851"/>
        </w:tabs>
        <w:ind w:left="0" w:firstLine="709"/>
        <w:jc w:val="both"/>
        <w:rPr>
          <w:lang w:eastAsia="en-US"/>
        </w:rPr>
      </w:pPr>
      <w:r w:rsidRPr="00F9797C">
        <w:rPr>
          <w:lang w:eastAsia="en-US"/>
        </w:rPr>
        <w:t>Развитие речи, умения аргументировать свои мысли, строить простейшие умозаключения.</w:t>
      </w:r>
    </w:p>
    <w:p w:rsidR="00F569F9" w:rsidRPr="00F9797C" w:rsidRDefault="00F569F9" w:rsidP="00F9797C">
      <w:pPr>
        <w:pStyle w:val="a4"/>
        <w:numPr>
          <w:ilvl w:val="0"/>
          <w:numId w:val="53"/>
        </w:numPr>
        <w:tabs>
          <w:tab w:val="left" w:pos="851"/>
        </w:tabs>
        <w:ind w:left="0" w:firstLine="709"/>
        <w:jc w:val="both"/>
        <w:rPr>
          <w:lang w:eastAsia="en-US"/>
        </w:rPr>
      </w:pPr>
      <w:r w:rsidRPr="00F9797C">
        <w:rPr>
          <w:lang w:eastAsia="en-US"/>
        </w:rPr>
        <w:t xml:space="preserve">Формирование умений планировать свои действия, осуществлять  решение в </w:t>
      </w:r>
      <w:r w:rsidRPr="00F9797C">
        <w:rPr>
          <w:lang w:eastAsia="en-US"/>
        </w:rPr>
        <w:lastRenderedPageBreak/>
        <w:t>соответствии с заданными правилами и алгоритмами, проверять результат своих действий.</w:t>
      </w:r>
    </w:p>
    <w:p w:rsidR="00F569F9" w:rsidRPr="00F9797C" w:rsidRDefault="00F569F9" w:rsidP="00F9797C">
      <w:pPr>
        <w:ind w:firstLine="709"/>
        <w:jc w:val="both"/>
        <w:rPr>
          <w:b/>
          <w:lang w:eastAsia="en-US"/>
        </w:rPr>
      </w:pPr>
      <w:r w:rsidRPr="00F9797C">
        <w:rPr>
          <w:b/>
          <w:lang w:eastAsia="en-US"/>
        </w:rPr>
        <w:t>Воспитательные задачи:</w:t>
      </w:r>
    </w:p>
    <w:p w:rsidR="00F569F9" w:rsidRPr="00F9797C" w:rsidRDefault="00F569F9" w:rsidP="00F9797C">
      <w:pPr>
        <w:pStyle w:val="a4"/>
        <w:numPr>
          <w:ilvl w:val="0"/>
          <w:numId w:val="54"/>
        </w:numPr>
        <w:tabs>
          <w:tab w:val="left" w:pos="851"/>
        </w:tabs>
        <w:ind w:left="0" w:firstLine="709"/>
        <w:jc w:val="both"/>
        <w:rPr>
          <w:lang w:eastAsia="en-US"/>
        </w:rPr>
      </w:pPr>
      <w:r w:rsidRPr="00F9797C">
        <w:rPr>
          <w:lang w:eastAsia="en-US"/>
        </w:rPr>
        <w:t>Выработка умения  целенаправленно  владеть волевыми  усилиями, устанавливать правильные отношения со  сверстниками  и взрослыми, видеть себя глазами окружающих</w:t>
      </w:r>
    </w:p>
    <w:p w:rsidR="00F569F9" w:rsidRPr="00F9797C" w:rsidRDefault="00F569F9" w:rsidP="00F9797C">
      <w:pPr>
        <w:pStyle w:val="a4"/>
        <w:numPr>
          <w:ilvl w:val="0"/>
          <w:numId w:val="54"/>
        </w:numPr>
        <w:tabs>
          <w:tab w:val="left" w:pos="851"/>
        </w:tabs>
        <w:ind w:left="0" w:firstLine="709"/>
        <w:jc w:val="both"/>
        <w:rPr>
          <w:lang w:eastAsia="en-US"/>
        </w:rPr>
      </w:pPr>
      <w:r w:rsidRPr="00F9797C">
        <w:rPr>
          <w:lang w:eastAsia="en-US"/>
        </w:rPr>
        <w:t>Воспитывать у детей культуру поведения в коллективе, доброжелательные отношения друг к другу.</w:t>
      </w:r>
    </w:p>
    <w:p w:rsidR="00F569F9" w:rsidRPr="00F9797C" w:rsidRDefault="00F569F9" w:rsidP="00F9797C">
      <w:pPr>
        <w:ind w:firstLine="709"/>
        <w:jc w:val="both"/>
        <w:rPr>
          <w:b/>
          <w:lang w:eastAsia="en-US"/>
        </w:rPr>
      </w:pPr>
      <w:r w:rsidRPr="00F9797C">
        <w:rPr>
          <w:b/>
          <w:lang w:eastAsia="en-US"/>
        </w:rPr>
        <w:t>Возрастные особенности детей</w:t>
      </w:r>
    </w:p>
    <w:p w:rsidR="00F569F9" w:rsidRPr="00F9797C" w:rsidRDefault="00F569F9" w:rsidP="00F9797C">
      <w:pPr>
        <w:ind w:firstLine="709"/>
        <w:jc w:val="both"/>
        <w:rPr>
          <w:lang w:eastAsia="en-US"/>
        </w:rPr>
      </w:pPr>
      <w:r w:rsidRPr="00F9797C">
        <w:rPr>
          <w:lang w:eastAsia="en-US"/>
        </w:rPr>
        <w:t>В процессе образовательной деятельности у дошкольников воспитывается активное отношение к собственной деятельности. Они должны уметь выделять в ней цель и способы достижения (что делать и как делать); самостоятельно на основе указаний   определять способы выполнения задания; активно участвовать в обсуждении задания, добиваться конечного результата, в случае затруднения проявлять настойчивость и целеустремленность. У детей формируются элементарные действия контроля и оценки: в процессе выполнения  заданий (поэтапно) они должны устанавливать соответствие получаемых результатов образцу или условиям, определяемым взрослым, в случае несоответствий устранять их самостоятельно.</w:t>
      </w:r>
      <w:r w:rsidRPr="00F9797C">
        <w:t xml:space="preserve"> </w:t>
      </w:r>
      <w:r w:rsidRPr="00F9797C">
        <w:rPr>
          <w:lang w:eastAsia="en-US"/>
        </w:rPr>
        <w:t>В дошкольном возрасте ребенок все чаще познает мир за пределами своей семьи. Усложняется содержание общения с окружающими людьми, увеличивается число видов деятельности, которыми овладевает ребенок. Основная тенденция дошкольного возраста выражается в возникновении стремления ребенка быть таким же как взрослый.</w:t>
      </w:r>
      <w:r w:rsidRPr="00F9797C">
        <w:t xml:space="preserve"> </w:t>
      </w:r>
      <w:r w:rsidRPr="00F9797C">
        <w:rPr>
          <w:lang w:eastAsia="en-US"/>
        </w:rPr>
        <w:t xml:space="preserve">Подражая взрослым, ребенок  проявляет самостоятельность, приучается к общественно полезному труду. Потребность  быть  как взрослый удовлетворяется в сюжетно  -ролевой игре наиболее сложном виде деятельности, который ребенок осваивает на протяжении  дошкольного возраста.  В играх дети проигрывают роли и ситуации, которые видят в реальной жизни. Важную роль в жизни ребенка-дошкольника играет сверстник. У детей формируются относительно устойчивые симпатии, складывается совместная деятельность. Общение со сверстником это общение с равным себе, оно дает возможность ребенку познавать самого себя. Специфичными для дошкольного возраста являются продуктивные (изобразительные) виды деятельности: </w:t>
      </w:r>
    </w:p>
    <w:p w:rsidR="00F569F9" w:rsidRPr="00F9797C" w:rsidRDefault="00F569F9" w:rsidP="00F9797C">
      <w:pPr>
        <w:pStyle w:val="a4"/>
        <w:numPr>
          <w:ilvl w:val="0"/>
          <w:numId w:val="55"/>
        </w:numPr>
        <w:tabs>
          <w:tab w:val="left" w:pos="851"/>
        </w:tabs>
        <w:ind w:left="0" w:firstLine="709"/>
        <w:jc w:val="both"/>
        <w:rPr>
          <w:lang w:eastAsia="en-US"/>
        </w:rPr>
      </w:pPr>
      <w:r w:rsidRPr="00F9797C">
        <w:rPr>
          <w:lang w:eastAsia="en-US"/>
        </w:rPr>
        <w:t>рисование,</w:t>
      </w:r>
    </w:p>
    <w:p w:rsidR="00F569F9" w:rsidRPr="00F9797C" w:rsidRDefault="00F569F9" w:rsidP="00F9797C">
      <w:pPr>
        <w:pStyle w:val="a4"/>
        <w:numPr>
          <w:ilvl w:val="0"/>
          <w:numId w:val="55"/>
        </w:numPr>
        <w:tabs>
          <w:tab w:val="left" w:pos="851"/>
        </w:tabs>
        <w:ind w:left="0" w:firstLine="709"/>
        <w:jc w:val="both"/>
        <w:rPr>
          <w:lang w:eastAsia="en-US"/>
        </w:rPr>
      </w:pPr>
      <w:r w:rsidRPr="00F9797C">
        <w:rPr>
          <w:lang w:eastAsia="en-US"/>
        </w:rPr>
        <w:t>конструирование,</w:t>
      </w:r>
    </w:p>
    <w:p w:rsidR="00F569F9" w:rsidRPr="00F9797C" w:rsidRDefault="00F569F9" w:rsidP="00F9797C">
      <w:pPr>
        <w:pStyle w:val="a4"/>
        <w:numPr>
          <w:ilvl w:val="0"/>
          <w:numId w:val="55"/>
        </w:numPr>
        <w:tabs>
          <w:tab w:val="left" w:pos="851"/>
        </w:tabs>
        <w:ind w:left="0" w:firstLine="709"/>
        <w:jc w:val="both"/>
        <w:rPr>
          <w:lang w:eastAsia="en-US"/>
        </w:rPr>
      </w:pPr>
      <w:r w:rsidRPr="00F9797C">
        <w:rPr>
          <w:lang w:eastAsia="en-US"/>
        </w:rPr>
        <w:t>аппликация,</w:t>
      </w:r>
    </w:p>
    <w:p w:rsidR="00F569F9" w:rsidRPr="00F9797C" w:rsidRDefault="00F569F9" w:rsidP="00F9797C">
      <w:pPr>
        <w:pStyle w:val="a4"/>
        <w:numPr>
          <w:ilvl w:val="0"/>
          <w:numId w:val="55"/>
        </w:numPr>
        <w:tabs>
          <w:tab w:val="left" w:pos="851"/>
        </w:tabs>
        <w:ind w:left="0" w:firstLine="709"/>
        <w:jc w:val="both"/>
        <w:rPr>
          <w:lang w:eastAsia="en-US"/>
        </w:rPr>
      </w:pPr>
      <w:r w:rsidRPr="00F9797C">
        <w:rPr>
          <w:lang w:eastAsia="en-US"/>
        </w:rPr>
        <w:t>лепка.</w:t>
      </w:r>
    </w:p>
    <w:p w:rsidR="00F569F9" w:rsidRPr="00F9797C" w:rsidRDefault="00F569F9" w:rsidP="00F9797C">
      <w:pPr>
        <w:ind w:firstLine="709"/>
        <w:jc w:val="both"/>
        <w:rPr>
          <w:lang w:eastAsia="en-US"/>
        </w:rPr>
      </w:pPr>
      <w:r w:rsidRPr="00F9797C">
        <w:rPr>
          <w:lang w:eastAsia="en-US"/>
        </w:rPr>
        <w:t>В результате осуществления этой деятельности ребенок производит не только какой-то  продукт, отображая в нем свои впечатления и опыт жизни, но так же развивает моторику,  воображение, внимание, память и другие познавательные процессы. В этом плане продуктивные виды деятельности сходны с игрой.</w:t>
      </w:r>
      <w:r w:rsidRPr="00F9797C">
        <w:t xml:space="preserve"> </w:t>
      </w:r>
      <w:r w:rsidRPr="00F9797C">
        <w:rPr>
          <w:lang w:eastAsia="en-US"/>
        </w:rPr>
        <w:t xml:space="preserve">Элементы учебной деятельности проявляются в умении ребенка слышать и слушать взрослого, следовать его советам, действовать по образцу и по правилу, в осознании способов выполнения действий. В дошкольном возрасте происходят значимые изменения в познавательной сфере ребенка.  Образный характер мышления, специфичный для дошкольного возраста, определяется тем, что  ребенок устанавливает связи и отношения между предметами,  прежде всего на основе  непосредственных впечатлений. Сформированность навыков учебной деятельности поможет  дошкольнику в его последующей школьной жизни. Учебная деятельность требует необходимого запаса знаний об окружающем мире, сформированности элементарных понятий. Ребенок должен владеть мыслительными  операциями, уметь обобщать  и дифференцировать предметы и явления окружающего мира,  уметь планировать свою деятельность и осуществлять самоконтроль. Важно положительное  отношение к учению; способность к саморегуляции поведения и проявление волевых усилий  для выполнения поставленных задач. Кроме этого, необходимо наличие у ребенка мотивов,  побуждающих к учению. Не менее важным </w:t>
      </w:r>
      <w:r w:rsidRPr="00F9797C">
        <w:rPr>
          <w:lang w:eastAsia="en-US"/>
        </w:rPr>
        <w:lastRenderedPageBreak/>
        <w:t>являются навыки речевого общения, развития  мелкой моторики руки и зрительно-двигательной координации.</w:t>
      </w:r>
    </w:p>
    <w:p w:rsidR="00F569F9" w:rsidRPr="00F9797C" w:rsidRDefault="00F569F9" w:rsidP="00F9797C">
      <w:pPr>
        <w:pStyle w:val="11"/>
        <w:ind w:left="0" w:firstLine="709"/>
        <w:jc w:val="both"/>
        <w:rPr>
          <w:bCs w:val="0"/>
          <w:iCs/>
          <w:sz w:val="24"/>
          <w:szCs w:val="24"/>
        </w:rPr>
      </w:pPr>
      <w:r w:rsidRPr="00F9797C">
        <w:rPr>
          <w:bCs w:val="0"/>
          <w:iCs/>
          <w:sz w:val="24"/>
          <w:szCs w:val="24"/>
        </w:rPr>
        <w:t>Планируемые результаты.</w:t>
      </w:r>
    </w:p>
    <w:p w:rsidR="00F569F9" w:rsidRPr="00F9797C" w:rsidRDefault="00F569F9" w:rsidP="00F9797C">
      <w:pPr>
        <w:pStyle w:val="11"/>
        <w:ind w:left="0" w:firstLine="709"/>
        <w:jc w:val="both"/>
        <w:rPr>
          <w:bCs w:val="0"/>
          <w:iCs/>
          <w:sz w:val="24"/>
          <w:szCs w:val="24"/>
        </w:rPr>
      </w:pPr>
      <w:r w:rsidRPr="00F9797C">
        <w:rPr>
          <w:b w:val="0"/>
          <w:bCs w:val="0"/>
          <w:iCs/>
          <w:sz w:val="24"/>
          <w:szCs w:val="24"/>
        </w:rPr>
        <w:t>Обучающиеся должны иметь представление:</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об использовании числового отрезка для присчитывания и отсчитывания одной или нескольких единиц;</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об измерении длины предметов непосредственно и с помощью мерки;</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 расположении предметов в порядке увеличения и порядке уменьшении их длины, ширины, высоты;</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 геометрических фигурах: квадрате, треугольнике, круге, прямоугольнике, многоугольнике, параллелепипеде, цилиндре, конусе, пирамиде;</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 простейших случаях разбиения фигуры на несколько частей, составления целых фигур из их частей.</w:t>
      </w:r>
    </w:p>
    <w:p w:rsidR="00F569F9" w:rsidRPr="00F9797C" w:rsidRDefault="00F569F9" w:rsidP="00F9797C">
      <w:pPr>
        <w:pStyle w:val="11"/>
        <w:tabs>
          <w:tab w:val="left" w:pos="851"/>
        </w:tabs>
        <w:ind w:left="0" w:firstLine="709"/>
        <w:jc w:val="both"/>
        <w:rPr>
          <w:b w:val="0"/>
          <w:bCs w:val="0"/>
          <w:iCs/>
          <w:sz w:val="24"/>
          <w:szCs w:val="24"/>
        </w:rPr>
      </w:pPr>
      <w:r w:rsidRPr="00F9797C">
        <w:rPr>
          <w:b w:val="0"/>
          <w:bCs w:val="0"/>
          <w:iCs/>
          <w:sz w:val="24"/>
          <w:szCs w:val="24"/>
        </w:rPr>
        <w:t>Знать:</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части суток, последовательность дней в неделе,</w:t>
      </w:r>
      <w:r w:rsidRPr="00F9797C">
        <w:rPr>
          <w:bCs w:val="0"/>
          <w:iCs/>
          <w:sz w:val="24"/>
          <w:szCs w:val="24"/>
        </w:rPr>
        <w:t xml:space="preserve"> </w:t>
      </w:r>
      <w:r w:rsidRPr="00F9797C">
        <w:rPr>
          <w:b w:val="0"/>
          <w:bCs w:val="0"/>
          <w:iCs/>
          <w:sz w:val="24"/>
          <w:szCs w:val="24"/>
        </w:rPr>
        <w:t>последовательность месяцев в году;</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 xml:space="preserve">для каждого числа в пределах 10 предыдущее и последующее числа; </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общепринятые единицы измерения величин: сантиметр, литр, килограмм.</w:t>
      </w:r>
    </w:p>
    <w:p w:rsidR="00F569F9" w:rsidRPr="00F9797C" w:rsidRDefault="00F569F9" w:rsidP="00F9797C">
      <w:pPr>
        <w:pStyle w:val="11"/>
        <w:tabs>
          <w:tab w:val="left" w:pos="851"/>
        </w:tabs>
        <w:ind w:left="0" w:firstLine="709"/>
        <w:jc w:val="both"/>
        <w:rPr>
          <w:b w:val="0"/>
          <w:bCs w:val="0"/>
          <w:iCs/>
          <w:sz w:val="24"/>
          <w:szCs w:val="24"/>
        </w:rPr>
      </w:pPr>
      <w:r w:rsidRPr="00F9797C">
        <w:rPr>
          <w:b w:val="0"/>
          <w:bCs w:val="0"/>
          <w:iCs/>
          <w:sz w:val="24"/>
          <w:szCs w:val="24"/>
        </w:rPr>
        <w:t>Уметь:</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выделять и выражать в речи признаки сходства и различия  отдельных предметов и совокупностей;</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объединять группы предметов, выделять часть, устанавливать взаимосвязь между частью и целым;</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находить части целого и целое по известным частям</w:t>
      </w:r>
      <w:r w:rsidRPr="00F9797C">
        <w:rPr>
          <w:bCs w:val="0"/>
          <w:iCs/>
          <w:sz w:val="24"/>
          <w:szCs w:val="24"/>
        </w:rPr>
        <w:t>;</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считать в пределах 10 в прямом и обратном порядке,</w:t>
      </w:r>
      <w:r w:rsidRPr="00F9797C">
        <w:rPr>
          <w:bCs w:val="0"/>
          <w:iCs/>
          <w:sz w:val="24"/>
          <w:szCs w:val="24"/>
        </w:rPr>
        <w:t xml:space="preserve"> </w:t>
      </w:r>
      <w:r w:rsidRPr="00F9797C">
        <w:rPr>
          <w:b w:val="0"/>
          <w:bCs w:val="0"/>
          <w:iCs/>
          <w:sz w:val="24"/>
          <w:szCs w:val="24"/>
        </w:rPr>
        <w:t xml:space="preserve">правильно пользоваться порядковыми и количественными числительными; </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сравнивать числа в пределах 10 с помощью наглядного материала;</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соотносить цифру с количеством предметов;</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выражать словами местонахождение предмета, ориентироваться на листе клетчатой бумаги (вверху, внизу, справа, слева, посередине);</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продолжить заданную закономерность с 1-2 изменяющимися признаками, найти нарушение закономерности;</w:t>
      </w:r>
    </w:p>
    <w:p w:rsidR="00F569F9" w:rsidRPr="00F9797C" w:rsidRDefault="00F569F9" w:rsidP="00F9797C">
      <w:pPr>
        <w:pStyle w:val="11"/>
        <w:numPr>
          <w:ilvl w:val="0"/>
          <w:numId w:val="56"/>
        </w:numPr>
        <w:tabs>
          <w:tab w:val="left" w:pos="851"/>
        </w:tabs>
        <w:ind w:left="0" w:firstLine="709"/>
        <w:jc w:val="both"/>
        <w:rPr>
          <w:b w:val="0"/>
          <w:bCs w:val="0"/>
          <w:iCs/>
          <w:sz w:val="24"/>
          <w:szCs w:val="24"/>
        </w:rPr>
      </w:pPr>
      <w:r w:rsidRPr="00F9797C">
        <w:rPr>
          <w:b w:val="0"/>
          <w:bCs w:val="0"/>
          <w:iCs/>
          <w:sz w:val="24"/>
          <w:szCs w:val="24"/>
        </w:rPr>
        <w:t>непосредственно сравнивать предметы по длине, массе.</w:t>
      </w:r>
    </w:p>
    <w:p w:rsidR="00F569F9" w:rsidRPr="00F9797C" w:rsidRDefault="00F569F9" w:rsidP="00F9797C">
      <w:pPr>
        <w:pStyle w:val="11"/>
        <w:ind w:left="0" w:firstLine="709"/>
        <w:jc w:val="both"/>
        <w:rPr>
          <w:bCs w:val="0"/>
          <w:iCs/>
          <w:sz w:val="24"/>
          <w:szCs w:val="24"/>
        </w:rPr>
      </w:pPr>
      <w:r w:rsidRPr="00F9797C">
        <w:rPr>
          <w:bCs w:val="0"/>
          <w:iCs/>
          <w:sz w:val="24"/>
          <w:szCs w:val="24"/>
        </w:rPr>
        <w:t>Содержание программы курса</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Общие понятия </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Свойство предметов: цвет, форма, размер, материал и др. Сравнение предметов по цвету, форме, размеру, материалу. Совокупности (группы) предметов или фигур, обладающим общим признаком. Составление совокупности по заданному признаку. Выделение части совокупности. Сравнение двух совокупностей (групп) предметов.  Установление равночисленности двух совокупностей (групп) предметов  с помощью составления пар (равно – неравно, больше на… - меньше на …). Формирование общих представлений о сложении как объединении групп предметов в одно целое. Формирование общих представлений о вычитании как удалении части предметов из целого. Взаимосвязь между целым и частью. Начальные представления о величинах: длина, масса. Числа и операции над ними  Прямой и обратный счет в пределах 10. Порядковый и ритмический счет. Образование следующего числа путем прибавления единицы. Название, последовательность  и обозначение чисел от 1 до 10 цифрами, точками на отрезке прямой. Пространственно – временные представления Примеры отношений: на  –  над  –  под, слева  –  справа  –  посередине, спереди  –  сзади, сверху – снизу.  Ориентировка на листе бумаги в клетку.  Геометрические фигуры и величины</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Формирование умения выделять в окружающей обстановке предметы одинаковой  </w:t>
      </w:r>
      <w:r w:rsidRPr="00F9797C">
        <w:rPr>
          <w:b w:val="0"/>
          <w:bCs w:val="0"/>
          <w:iCs/>
          <w:sz w:val="24"/>
          <w:szCs w:val="24"/>
        </w:rPr>
        <w:lastRenderedPageBreak/>
        <w:t xml:space="preserve">формы. Знакомство с геометрическими фигурами: квадрат, прямоугольник,  треугольник, четырехугольник, круг, шар. </w:t>
      </w:r>
    </w:p>
    <w:p w:rsidR="00F569F9" w:rsidRPr="00F9797C" w:rsidRDefault="00F569F9" w:rsidP="00F9797C">
      <w:pPr>
        <w:pStyle w:val="11"/>
        <w:ind w:left="0" w:firstLine="709"/>
        <w:jc w:val="both"/>
        <w:rPr>
          <w:bCs w:val="0"/>
          <w:iCs/>
          <w:sz w:val="24"/>
          <w:szCs w:val="24"/>
        </w:rPr>
      </w:pPr>
      <w:r w:rsidRPr="00F9797C">
        <w:rPr>
          <w:bCs w:val="0"/>
          <w:iCs/>
          <w:sz w:val="24"/>
          <w:szCs w:val="24"/>
        </w:rPr>
        <w:t>Методы обучения.</w:t>
      </w:r>
    </w:p>
    <w:p w:rsidR="00F569F9" w:rsidRPr="00F9797C" w:rsidRDefault="00F569F9" w:rsidP="00F9797C">
      <w:pPr>
        <w:pStyle w:val="11"/>
        <w:ind w:left="0" w:firstLine="709"/>
        <w:jc w:val="both"/>
        <w:rPr>
          <w:bCs w:val="0"/>
          <w:iCs/>
          <w:sz w:val="24"/>
          <w:szCs w:val="24"/>
        </w:rPr>
      </w:pPr>
      <w:r w:rsidRPr="00F9797C">
        <w:rPr>
          <w:bCs w:val="0"/>
          <w:iCs/>
          <w:sz w:val="24"/>
          <w:szCs w:val="24"/>
        </w:rPr>
        <w:t>Практические методы.</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К </w:t>
      </w:r>
      <w:r w:rsidRPr="00F9797C">
        <w:rPr>
          <w:bCs w:val="0"/>
          <w:iCs/>
          <w:sz w:val="24"/>
          <w:szCs w:val="24"/>
        </w:rPr>
        <w:t>практическим методам</w:t>
      </w:r>
      <w:r w:rsidRPr="00F9797C">
        <w:rPr>
          <w:b w:val="0"/>
          <w:bCs w:val="0"/>
          <w:iCs/>
          <w:sz w:val="24"/>
          <w:szCs w:val="24"/>
        </w:rPr>
        <w:t xml:space="preserve"> относятся упражнения, игры и моделирование. Упражнения  подразделяются на  подражательно-исполнительные, конструктивные, творческие. При обучении детей часто используются различные виды конструирования и моделирования. Например, дети конструируют цифры из элементов, одну большую фигуру из  более мелких частей и т.д. Моделирование  –  это процесс создания моделей и их использование  в целях формирования представлений о структуре объекта, об отношениях и связях между элементами этих объектов. При обучении математики  часто применяется знаково-символическое моделирование. Например, при решении задач используются графические  изображения условии задачи. Использование модели предполагает определенный уровень сформированности умственных операций (анализа, синтеза, сравнения, абстрагирования, обобщения).</w:t>
      </w:r>
    </w:p>
    <w:p w:rsidR="00F569F9" w:rsidRPr="00F9797C" w:rsidRDefault="00F569F9" w:rsidP="00F9797C">
      <w:pPr>
        <w:pStyle w:val="11"/>
        <w:ind w:left="0" w:firstLine="709"/>
        <w:jc w:val="both"/>
        <w:rPr>
          <w:b w:val="0"/>
          <w:bCs w:val="0"/>
          <w:iCs/>
          <w:sz w:val="24"/>
          <w:szCs w:val="24"/>
        </w:rPr>
      </w:pPr>
      <w:r w:rsidRPr="00F9797C">
        <w:rPr>
          <w:bCs w:val="0"/>
          <w:iCs/>
          <w:sz w:val="24"/>
          <w:szCs w:val="24"/>
        </w:rPr>
        <w:t>Игровой метод</w:t>
      </w:r>
      <w:r w:rsidRPr="00F9797C">
        <w:rPr>
          <w:b w:val="0"/>
          <w:bCs w:val="0"/>
          <w:iCs/>
          <w:sz w:val="24"/>
          <w:szCs w:val="24"/>
        </w:rPr>
        <w:t xml:space="preserve"> предполагает использование различных компонентов игровой деятельности в сочетании с другими приемами: показом, пояснением, указаниями, вопросами. Одним из основных компонентов метода является воображаемая ситуация в развернутом виде  (сюжет, роль, игровые действия). Например, игра в «магазин», «теремок» и др. дети  распределяют роли и с помощью масок, деталей одежды, речевых и неречевых действий  создают образы людей или животных, в соответствии с ролью вступают в определенные взаимоотношения в игре. В игровом методе ведущая роль принадлежит педагогу, который подбирает игру в соответствии с намеченными целями и задачами, распределяет роли, организует и активизирует деятельность детей. Развивающие игры  -  это игры, способствующие решению умственных способностей. Игры основываются на моделировании, процессе поиска решений. Использование игровых упражнений на занятии (имитация действий: медведи едят  кашу, летит самолет, прыгает  воробей) вызывает  эмоционально  -положительный настрой детей, снимает у них напряжение. Использование речевых упражнений предполагает  проговаривание вслух алгоритма действий, повторение речевок для физкультминуток и т.д. </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Выполнение  любых упражнений и методов способствует формированию  практических  умений и навыков лишь в том случае, когда соблюдаются  следующие условия:</w:t>
      </w:r>
    </w:p>
    <w:p w:rsidR="00F569F9" w:rsidRPr="00F9797C" w:rsidRDefault="00F569F9" w:rsidP="00F9797C">
      <w:pPr>
        <w:pStyle w:val="11"/>
        <w:numPr>
          <w:ilvl w:val="0"/>
          <w:numId w:val="57"/>
        </w:numPr>
        <w:tabs>
          <w:tab w:val="left" w:pos="851"/>
        </w:tabs>
        <w:ind w:left="0" w:firstLine="709"/>
        <w:jc w:val="both"/>
        <w:rPr>
          <w:b w:val="0"/>
          <w:bCs w:val="0"/>
          <w:iCs/>
          <w:sz w:val="24"/>
          <w:szCs w:val="24"/>
        </w:rPr>
      </w:pPr>
      <w:r w:rsidRPr="00F9797C">
        <w:rPr>
          <w:b w:val="0"/>
          <w:bCs w:val="0"/>
          <w:iCs/>
          <w:sz w:val="24"/>
          <w:szCs w:val="24"/>
        </w:rPr>
        <w:t>осознание ребенком цели, которая  зависит от четкости постановки задачи, использования  правильного показа, способов  выполнения, расчлененности показа сложных упражнений с учетом возрастных и психологических особенностей ребенка;</w:t>
      </w:r>
    </w:p>
    <w:p w:rsidR="00F569F9" w:rsidRPr="00F9797C" w:rsidRDefault="00F569F9" w:rsidP="00F9797C">
      <w:pPr>
        <w:pStyle w:val="11"/>
        <w:numPr>
          <w:ilvl w:val="0"/>
          <w:numId w:val="57"/>
        </w:numPr>
        <w:tabs>
          <w:tab w:val="left" w:pos="851"/>
        </w:tabs>
        <w:ind w:left="0" w:firstLine="709"/>
        <w:jc w:val="both"/>
        <w:rPr>
          <w:b w:val="0"/>
          <w:bCs w:val="0"/>
          <w:iCs/>
          <w:sz w:val="24"/>
          <w:szCs w:val="24"/>
        </w:rPr>
      </w:pPr>
      <w:r w:rsidRPr="00F9797C">
        <w:rPr>
          <w:b w:val="0"/>
          <w:bCs w:val="0"/>
          <w:iCs/>
          <w:sz w:val="24"/>
          <w:szCs w:val="24"/>
        </w:rPr>
        <w:t>систематичность, которая реализуется в многократном повторении (на занятиях, во внеклассное время, в различных жизненных ситуациях);</w:t>
      </w:r>
    </w:p>
    <w:p w:rsidR="00F569F9" w:rsidRPr="00F9797C" w:rsidRDefault="00F569F9" w:rsidP="00F9797C">
      <w:pPr>
        <w:pStyle w:val="11"/>
        <w:numPr>
          <w:ilvl w:val="0"/>
          <w:numId w:val="57"/>
        </w:numPr>
        <w:tabs>
          <w:tab w:val="left" w:pos="851"/>
        </w:tabs>
        <w:ind w:left="0" w:firstLine="709"/>
        <w:jc w:val="both"/>
        <w:rPr>
          <w:b w:val="0"/>
          <w:bCs w:val="0"/>
          <w:iCs/>
          <w:sz w:val="24"/>
          <w:szCs w:val="24"/>
        </w:rPr>
      </w:pPr>
      <w:r w:rsidRPr="00F9797C">
        <w:rPr>
          <w:b w:val="0"/>
          <w:bCs w:val="0"/>
          <w:iCs/>
          <w:sz w:val="24"/>
          <w:szCs w:val="24"/>
        </w:rPr>
        <w:t>постепенное усложнение условий с учетом возрастных и индивидуально психологических особенностей ребенка;</w:t>
      </w:r>
    </w:p>
    <w:p w:rsidR="00F569F9" w:rsidRPr="00F9797C" w:rsidRDefault="00F569F9" w:rsidP="00F9797C">
      <w:pPr>
        <w:pStyle w:val="11"/>
        <w:numPr>
          <w:ilvl w:val="0"/>
          <w:numId w:val="57"/>
        </w:numPr>
        <w:tabs>
          <w:tab w:val="left" w:pos="851"/>
        </w:tabs>
        <w:ind w:left="0" w:firstLine="709"/>
        <w:jc w:val="both"/>
        <w:rPr>
          <w:b w:val="0"/>
          <w:bCs w:val="0"/>
          <w:iCs/>
          <w:sz w:val="24"/>
          <w:szCs w:val="24"/>
        </w:rPr>
      </w:pPr>
      <w:r w:rsidRPr="00F9797C">
        <w:rPr>
          <w:b w:val="0"/>
          <w:bCs w:val="0"/>
          <w:iCs/>
          <w:sz w:val="24"/>
          <w:szCs w:val="24"/>
        </w:rPr>
        <w:t>осознанное выполнение практических и речевых действий;</w:t>
      </w:r>
    </w:p>
    <w:p w:rsidR="00F569F9" w:rsidRPr="00F9797C" w:rsidRDefault="00F569F9" w:rsidP="00F9797C">
      <w:pPr>
        <w:pStyle w:val="11"/>
        <w:numPr>
          <w:ilvl w:val="0"/>
          <w:numId w:val="57"/>
        </w:numPr>
        <w:tabs>
          <w:tab w:val="left" w:pos="851"/>
        </w:tabs>
        <w:ind w:left="0" w:firstLine="709"/>
        <w:jc w:val="both"/>
        <w:rPr>
          <w:b w:val="0"/>
          <w:bCs w:val="0"/>
          <w:iCs/>
          <w:sz w:val="24"/>
          <w:szCs w:val="24"/>
        </w:rPr>
      </w:pPr>
      <w:r w:rsidRPr="00F9797C">
        <w:rPr>
          <w:b w:val="0"/>
          <w:bCs w:val="0"/>
          <w:iCs/>
          <w:sz w:val="24"/>
          <w:szCs w:val="24"/>
        </w:rPr>
        <w:t>самостоятельное выполнение на заключительном этапе работы.</w:t>
      </w:r>
    </w:p>
    <w:p w:rsidR="00F569F9" w:rsidRPr="00F9797C" w:rsidRDefault="00F569F9" w:rsidP="00F9797C">
      <w:pPr>
        <w:pStyle w:val="11"/>
        <w:ind w:left="0" w:firstLine="709"/>
        <w:jc w:val="both"/>
        <w:rPr>
          <w:bCs w:val="0"/>
          <w:iCs/>
          <w:sz w:val="24"/>
          <w:szCs w:val="24"/>
        </w:rPr>
      </w:pPr>
      <w:r w:rsidRPr="00F9797C">
        <w:rPr>
          <w:bCs w:val="0"/>
          <w:iCs/>
          <w:sz w:val="24"/>
          <w:szCs w:val="24"/>
        </w:rPr>
        <w:t>Наглядные методы.</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К наглядным методам относятся: наблюдение, рассматривание (картин, макетов),просмотр диафильмов, кинофильмов, мультфильмов, прослушивание аудиозаписей, показ  образца задания, способа действия, которые в ряде случаев выступают в качестве самостоятельных методов. Использование пособия облегчает усвоение материалов, способствует формированию  разнообразных умений и навыков. Опора на образы делает усвоение материала более  конкретным, доступным, осознанным, повышает эффективность работы педагога. Использование наглядных пособий способствует уточнению и расширению представлений детей, развитию познавательной деятельности, создает благоприятный эмоциональный фон для проведения работы по </w:t>
      </w:r>
      <w:r w:rsidRPr="00F9797C">
        <w:rPr>
          <w:b w:val="0"/>
          <w:bCs w:val="0"/>
          <w:iCs/>
          <w:sz w:val="24"/>
          <w:szCs w:val="24"/>
        </w:rPr>
        <w:lastRenderedPageBreak/>
        <w:t>обучению детей.</w:t>
      </w:r>
    </w:p>
    <w:p w:rsidR="00F569F9" w:rsidRPr="00F9797C" w:rsidRDefault="00F569F9" w:rsidP="00F9797C">
      <w:pPr>
        <w:pStyle w:val="11"/>
        <w:ind w:left="0" w:firstLine="709"/>
        <w:jc w:val="both"/>
        <w:rPr>
          <w:bCs w:val="0"/>
          <w:iCs/>
          <w:sz w:val="24"/>
          <w:szCs w:val="24"/>
        </w:rPr>
      </w:pPr>
      <w:r w:rsidRPr="00F9797C">
        <w:rPr>
          <w:bCs w:val="0"/>
          <w:iCs/>
          <w:sz w:val="24"/>
          <w:szCs w:val="24"/>
        </w:rPr>
        <w:t xml:space="preserve"> Словесные методы</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Основными словесными методами являются рассказ, беседа, чтение.</w:t>
      </w:r>
      <w:r w:rsidRPr="00F9797C">
        <w:rPr>
          <w:sz w:val="24"/>
          <w:szCs w:val="24"/>
        </w:rPr>
        <w:t xml:space="preserve"> </w:t>
      </w:r>
      <w:r w:rsidRPr="00F9797C">
        <w:rPr>
          <w:b w:val="0"/>
          <w:bCs w:val="0"/>
          <w:iCs/>
          <w:sz w:val="24"/>
          <w:szCs w:val="24"/>
        </w:rPr>
        <w:t>Рассказ предполагает воздействие на мышление  ребенка, его  воображение, чувства, побуждает к речевому общению, обмену впечатлениями.</w:t>
      </w:r>
      <w:r w:rsidRPr="00F9797C">
        <w:rPr>
          <w:sz w:val="24"/>
          <w:szCs w:val="24"/>
        </w:rPr>
        <w:t xml:space="preserve"> </w:t>
      </w:r>
      <w:r w:rsidRPr="00F9797C">
        <w:rPr>
          <w:b w:val="0"/>
          <w:bCs w:val="0"/>
          <w:iCs/>
          <w:sz w:val="24"/>
          <w:szCs w:val="24"/>
        </w:rPr>
        <w:t>Использование беседы должно соответствовать следующим условиям:</w:t>
      </w:r>
    </w:p>
    <w:p w:rsidR="00F569F9" w:rsidRPr="00F9797C" w:rsidRDefault="00F569F9" w:rsidP="00F9797C">
      <w:pPr>
        <w:pStyle w:val="11"/>
        <w:numPr>
          <w:ilvl w:val="0"/>
          <w:numId w:val="58"/>
        </w:numPr>
        <w:tabs>
          <w:tab w:val="left" w:pos="851"/>
        </w:tabs>
        <w:ind w:left="0" w:firstLine="709"/>
        <w:jc w:val="both"/>
        <w:rPr>
          <w:b w:val="0"/>
          <w:bCs w:val="0"/>
          <w:iCs/>
          <w:sz w:val="24"/>
          <w:szCs w:val="24"/>
        </w:rPr>
      </w:pPr>
      <w:r w:rsidRPr="00F9797C">
        <w:rPr>
          <w:b w:val="0"/>
          <w:bCs w:val="0"/>
          <w:iCs/>
          <w:sz w:val="24"/>
          <w:szCs w:val="24"/>
        </w:rPr>
        <w:t>опираться на достаточный объем представлений, уровень речевых умений и  навыков, находиться в зоне ближайшего развития ребенка;</w:t>
      </w:r>
    </w:p>
    <w:p w:rsidR="00F569F9" w:rsidRPr="00F9797C" w:rsidRDefault="00F569F9" w:rsidP="00F9797C">
      <w:pPr>
        <w:pStyle w:val="11"/>
        <w:numPr>
          <w:ilvl w:val="0"/>
          <w:numId w:val="58"/>
        </w:numPr>
        <w:tabs>
          <w:tab w:val="left" w:pos="851"/>
        </w:tabs>
        <w:ind w:left="0" w:firstLine="709"/>
        <w:jc w:val="both"/>
        <w:rPr>
          <w:b w:val="0"/>
          <w:bCs w:val="0"/>
          <w:iCs/>
          <w:sz w:val="24"/>
          <w:szCs w:val="24"/>
        </w:rPr>
      </w:pPr>
      <w:r w:rsidRPr="00F9797C">
        <w:rPr>
          <w:b w:val="0"/>
          <w:bCs w:val="0"/>
          <w:iCs/>
          <w:sz w:val="24"/>
          <w:szCs w:val="24"/>
        </w:rPr>
        <w:t>соответствовать логике мыслительной деятельности ребенка, учитывать особенности его мышления;</w:t>
      </w:r>
    </w:p>
    <w:p w:rsidR="00F569F9" w:rsidRPr="00F9797C" w:rsidRDefault="00F569F9" w:rsidP="00F9797C">
      <w:pPr>
        <w:pStyle w:val="11"/>
        <w:numPr>
          <w:ilvl w:val="0"/>
          <w:numId w:val="58"/>
        </w:numPr>
        <w:tabs>
          <w:tab w:val="left" w:pos="851"/>
        </w:tabs>
        <w:ind w:left="0" w:firstLine="709"/>
        <w:jc w:val="both"/>
        <w:rPr>
          <w:b w:val="0"/>
          <w:bCs w:val="0"/>
          <w:iCs/>
          <w:sz w:val="24"/>
          <w:szCs w:val="24"/>
        </w:rPr>
      </w:pPr>
      <w:r w:rsidRPr="00F9797C">
        <w:rPr>
          <w:b w:val="0"/>
          <w:bCs w:val="0"/>
          <w:iCs/>
          <w:sz w:val="24"/>
          <w:szCs w:val="24"/>
        </w:rPr>
        <w:t>активизировать мыслительную деятельность детей, используя разнообразные приемы, в том числе наводящие вопросы;</w:t>
      </w:r>
      <w:r w:rsidRPr="00F9797C">
        <w:rPr>
          <w:sz w:val="24"/>
          <w:szCs w:val="24"/>
        </w:rPr>
        <w:t xml:space="preserve"> </w:t>
      </w:r>
      <w:r w:rsidRPr="00F9797C">
        <w:rPr>
          <w:b w:val="0"/>
          <w:bCs w:val="0"/>
          <w:iCs/>
          <w:sz w:val="24"/>
          <w:szCs w:val="24"/>
        </w:rPr>
        <w:t>В процессе обучения используются словесные приемы: показ образца, пояснение, объяснение, педагогическая оценка.</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Пояснение и объяснение включаются в наглядные и практические методы. </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 xml:space="preserve">Например, при записи примера на сложение наряду с показом написания на доске, </w:t>
      </w:r>
    </w:p>
    <w:p w:rsidR="00F569F9" w:rsidRPr="00F9797C" w:rsidRDefault="00F569F9" w:rsidP="00F9797C">
      <w:pPr>
        <w:pStyle w:val="11"/>
        <w:ind w:left="0" w:firstLine="709"/>
        <w:jc w:val="both"/>
        <w:rPr>
          <w:b w:val="0"/>
          <w:bCs w:val="0"/>
          <w:iCs/>
          <w:sz w:val="24"/>
          <w:szCs w:val="24"/>
        </w:rPr>
      </w:pPr>
      <w:r w:rsidRPr="00F9797C">
        <w:rPr>
          <w:b w:val="0"/>
          <w:bCs w:val="0"/>
          <w:iCs/>
          <w:sz w:val="24"/>
          <w:szCs w:val="24"/>
        </w:rPr>
        <w:t>учитель комментирует  написание, объясняет его,  обращает внимание на  грамотное и четкое произношение. Большое значение в работе имеет педагогическая оценка  результата выполнения задания,  способа и характера его выполнения. Она способствует совершенствованию качества учебного  процесса, стимулирует и активизирует деятельность ребенка, помогает формированию самоконтроля и самооценки.</w:t>
      </w:r>
    </w:p>
    <w:p w:rsidR="00EE7AF0" w:rsidRDefault="00EE7AF0" w:rsidP="00EE7AF0">
      <w:pPr>
        <w:pStyle w:val="c5"/>
        <w:spacing w:before="0" w:beforeAutospacing="0" w:after="0" w:afterAutospacing="0"/>
        <w:ind w:firstLine="709"/>
        <w:jc w:val="center"/>
        <w:rPr>
          <w:rStyle w:val="c1"/>
          <w:b/>
          <w:bCs/>
        </w:rPr>
      </w:pPr>
    </w:p>
    <w:p w:rsidR="00F569F9" w:rsidRPr="00F9797C" w:rsidRDefault="00F569F9" w:rsidP="00EE7AF0">
      <w:pPr>
        <w:pStyle w:val="c5"/>
        <w:spacing w:before="0" w:beforeAutospacing="0" w:after="0" w:afterAutospacing="0"/>
        <w:ind w:firstLine="709"/>
        <w:jc w:val="center"/>
        <w:rPr>
          <w:b/>
          <w:bCs/>
        </w:rPr>
      </w:pPr>
      <w:r w:rsidRPr="00F9797C">
        <w:rPr>
          <w:rStyle w:val="c1"/>
          <w:b/>
          <w:bCs/>
        </w:rPr>
        <w:t>Тематический план</w:t>
      </w:r>
    </w:p>
    <w:tbl>
      <w:tblPr>
        <w:tblStyle w:val="a3"/>
        <w:tblW w:w="0" w:type="auto"/>
        <w:tblInd w:w="250" w:type="dxa"/>
        <w:tblLayout w:type="fixed"/>
        <w:tblLook w:val="04A0" w:firstRow="1" w:lastRow="0" w:firstColumn="1" w:lastColumn="0" w:noHBand="0" w:noVBand="1"/>
      </w:tblPr>
      <w:tblGrid>
        <w:gridCol w:w="851"/>
        <w:gridCol w:w="4819"/>
        <w:gridCol w:w="2659"/>
      </w:tblGrid>
      <w:tr w:rsidR="00F569F9" w:rsidRPr="00F9797C" w:rsidTr="00831D51">
        <w:tc>
          <w:tcPr>
            <w:tcW w:w="851" w:type="dxa"/>
          </w:tcPr>
          <w:p w:rsidR="00F569F9" w:rsidRPr="00F9797C" w:rsidRDefault="00F569F9" w:rsidP="00EE7AF0">
            <w:pPr>
              <w:pStyle w:val="11"/>
              <w:ind w:left="0"/>
              <w:jc w:val="both"/>
              <w:rPr>
                <w:bCs w:val="0"/>
                <w:iCs/>
                <w:sz w:val="24"/>
                <w:szCs w:val="24"/>
              </w:rPr>
            </w:pPr>
            <w:r w:rsidRPr="00F9797C">
              <w:rPr>
                <w:bCs w:val="0"/>
                <w:iCs/>
                <w:sz w:val="24"/>
                <w:szCs w:val="24"/>
              </w:rPr>
              <w:t>№</w:t>
            </w:r>
          </w:p>
          <w:p w:rsidR="00F569F9" w:rsidRPr="00F9797C" w:rsidRDefault="00F569F9" w:rsidP="00EE7AF0">
            <w:pPr>
              <w:pStyle w:val="11"/>
              <w:ind w:left="0"/>
              <w:jc w:val="both"/>
              <w:rPr>
                <w:bCs w:val="0"/>
                <w:iCs/>
                <w:sz w:val="24"/>
                <w:szCs w:val="24"/>
              </w:rPr>
            </w:pPr>
            <w:r w:rsidRPr="00F9797C">
              <w:rPr>
                <w:bCs w:val="0"/>
                <w:iCs/>
                <w:sz w:val="24"/>
                <w:szCs w:val="24"/>
              </w:rPr>
              <w:t>п/п</w:t>
            </w:r>
          </w:p>
        </w:tc>
        <w:tc>
          <w:tcPr>
            <w:tcW w:w="4819" w:type="dxa"/>
          </w:tcPr>
          <w:p w:rsidR="00F569F9" w:rsidRPr="00F9797C" w:rsidRDefault="00F569F9" w:rsidP="00EE7AF0">
            <w:pPr>
              <w:pStyle w:val="11"/>
              <w:ind w:left="0"/>
              <w:jc w:val="both"/>
              <w:rPr>
                <w:bCs w:val="0"/>
                <w:iCs/>
                <w:sz w:val="24"/>
                <w:szCs w:val="24"/>
              </w:rPr>
            </w:pPr>
            <w:r w:rsidRPr="00F9797C">
              <w:rPr>
                <w:bCs w:val="0"/>
                <w:iCs/>
                <w:sz w:val="24"/>
                <w:szCs w:val="24"/>
              </w:rPr>
              <w:t>Разделы программы</w:t>
            </w:r>
          </w:p>
        </w:tc>
        <w:tc>
          <w:tcPr>
            <w:tcW w:w="2659" w:type="dxa"/>
          </w:tcPr>
          <w:p w:rsidR="00F569F9" w:rsidRPr="00F9797C" w:rsidRDefault="00F569F9" w:rsidP="0082221D">
            <w:pPr>
              <w:pStyle w:val="11"/>
              <w:ind w:left="0"/>
              <w:jc w:val="center"/>
              <w:rPr>
                <w:bCs w:val="0"/>
                <w:iCs/>
                <w:sz w:val="24"/>
                <w:szCs w:val="24"/>
              </w:rPr>
            </w:pPr>
            <w:r w:rsidRPr="00F9797C">
              <w:rPr>
                <w:bCs w:val="0"/>
                <w:iCs/>
                <w:sz w:val="24"/>
                <w:szCs w:val="24"/>
              </w:rPr>
              <w:t>Количество часов</w:t>
            </w:r>
          </w:p>
        </w:tc>
      </w:tr>
      <w:tr w:rsidR="00F569F9" w:rsidRPr="00F9797C" w:rsidTr="00831D51">
        <w:tc>
          <w:tcPr>
            <w:tcW w:w="851" w:type="dxa"/>
          </w:tcPr>
          <w:p w:rsidR="00F569F9" w:rsidRPr="00F9797C" w:rsidRDefault="00F569F9" w:rsidP="00EE7AF0">
            <w:pPr>
              <w:pStyle w:val="11"/>
              <w:numPr>
                <w:ilvl w:val="0"/>
                <w:numId w:val="59"/>
              </w:numPr>
              <w:tabs>
                <w:tab w:val="left" w:pos="1877"/>
              </w:tabs>
              <w:ind w:left="0" w:firstLine="0"/>
              <w:jc w:val="both"/>
              <w:rPr>
                <w:b w:val="0"/>
                <w:bCs w:val="0"/>
                <w:iCs/>
                <w:sz w:val="24"/>
                <w:szCs w:val="24"/>
              </w:rPr>
            </w:pPr>
          </w:p>
        </w:tc>
        <w:tc>
          <w:tcPr>
            <w:tcW w:w="4819" w:type="dxa"/>
          </w:tcPr>
          <w:p w:rsidR="00F569F9" w:rsidRPr="00F9797C" w:rsidRDefault="00F569F9" w:rsidP="00EE7AF0">
            <w:pPr>
              <w:pStyle w:val="11"/>
              <w:tabs>
                <w:tab w:val="left" w:pos="4603"/>
              </w:tabs>
              <w:ind w:left="0"/>
              <w:jc w:val="both"/>
              <w:rPr>
                <w:b w:val="0"/>
                <w:bCs w:val="0"/>
                <w:iCs/>
                <w:sz w:val="24"/>
                <w:szCs w:val="24"/>
              </w:rPr>
            </w:pPr>
            <w:r w:rsidRPr="00F9797C">
              <w:rPr>
                <w:b w:val="0"/>
                <w:bCs w:val="0"/>
                <w:iCs/>
                <w:sz w:val="24"/>
                <w:szCs w:val="24"/>
              </w:rPr>
              <w:t>Свойства предметов</w:t>
            </w:r>
          </w:p>
        </w:tc>
        <w:tc>
          <w:tcPr>
            <w:tcW w:w="2659" w:type="dxa"/>
          </w:tcPr>
          <w:p w:rsidR="00F569F9" w:rsidRPr="00F9797C" w:rsidRDefault="0082221D" w:rsidP="00F9797C">
            <w:pPr>
              <w:pStyle w:val="11"/>
              <w:ind w:left="0" w:firstLine="709"/>
              <w:jc w:val="both"/>
              <w:rPr>
                <w:b w:val="0"/>
                <w:bCs w:val="0"/>
                <w:iCs/>
                <w:sz w:val="24"/>
                <w:szCs w:val="24"/>
              </w:rPr>
            </w:pPr>
            <w:r>
              <w:rPr>
                <w:b w:val="0"/>
                <w:bCs w:val="0"/>
                <w:iCs/>
                <w:sz w:val="24"/>
                <w:szCs w:val="24"/>
              </w:rPr>
              <w:t>4</w:t>
            </w:r>
          </w:p>
        </w:tc>
      </w:tr>
      <w:tr w:rsidR="00F569F9" w:rsidRPr="00F9797C" w:rsidTr="00831D51">
        <w:tc>
          <w:tcPr>
            <w:tcW w:w="851" w:type="dxa"/>
          </w:tcPr>
          <w:p w:rsidR="00F569F9" w:rsidRPr="00F9797C" w:rsidRDefault="00F569F9" w:rsidP="00EE7AF0">
            <w:pPr>
              <w:pStyle w:val="11"/>
              <w:numPr>
                <w:ilvl w:val="0"/>
                <w:numId w:val="59"/>
              </w:numPr>
              <w:tabs>
                <w:tab w:val="left" w:pos="1877"/>
              </w:tabs>
              <w:ind w:left="0" w:firstLine="0"/>
              <w:jc w:val="both"/>
              <w:rPr>
                <w:b w:val="0"/>
                <w:bCs w:val="0"/>
                <w:iCs/>
                <w:sz w:val="24"/>
                <w:szCs w:val="24"/>
              </w:rPr>
            </w:pPr>
          </w:p>
        </w:tc>
        <w:tc>
          <w:tcPr>
            <w:tcW w:w="4819" w:type="dxa"/>
          </w:tcPr>
          <w:p w:rsidR="00F569F9" w:rsidRPr="00F9797C" w:rsidRDefault="00F569F9" w:rsidP="00EE7AF0">
            <w:pPr>
              <w:pStyle w:val="11"/>
              <w:tabs>
                <w:tab w:val="left" w:pos="4603"/>
              </w:tabs>
              <w:ind w:left="0"/>
              <w:jc w:val="both"/>
              <w:rPr>
                <w:b w:val="0"/>
                <w:bCs w:val="0"/>
                <w:iCs/>
                <w:sz w:val="24"/>
                <w:szCs w:val="24"/>
              </w:rPr>
            </w:pPr>
            <w:r w:rsidRPr="00F9797C">
              <w:rPr>
                <w:b w:val="0"/>
                <w:bCs w:val="0"/>
                <w:iCs/>
                <w:sz w:val="24"/>
                <w:szCs w:val="24"/>
              </w:rPr>
              <w:t>Сравнение групп предметов</w:t>
            </w:r>
          </w:p>
        </w:tc>
        <w:tc>
          <w:tcPr>
            <w:tcW w:w="2659" w:type="dxa"/>
          </w:tcPr>
          <w:p w:rsidR="00F569F9" w:rsidRPr="00F9797C" w:rsidRDefault="0082221D" w:rsidP="00F9797C">
            <w:pPr>
              <w:pStyle w:val="11"/>
              <w:ind w:left="0" w:firstLine="709"/>
              <w:jc w:val="both"/>
              <w:rPr>
                <w:b w:val="0"/>
                <w:bCs w:val="0"/>
                <w:iCs/>
                <w:sz w:val="24"/>
                <w:szCs w:val="24"/>
              </w:rPr>
            </w:pPr>
            <w:r>
              <w:rPr>
                <w:b w:val="0"/>
                <w:bCs w:val="0"/>
                <w:iCs/>
                <w:sz w:val="24"/>
                <w:szCs w:val="24"/>
              </w:rPr>
              <w:t>4</w:t>
            </w:r>
          </w:p>
        </w:tc>
      </w:tr>
      <w:tr w:rsidR="00F569F9" w:rsidRPr="00F9797C" w:rsidTr="00831D51">
        <w:tc>
          <w:tcPr>
            <w:tcW w:w="851" w:type="dxa"/>
          </w:tcPr>
          <w:p w:rsidR="00F569F9" w:rsidRPr="00F9797C" w:rsidRDefault="00F569F9" w:rsidP="00EE7AF0">
            <w:pPr>
              <w:pStyle w:val="11"/>
              <w:numPr>
                <w:ilvl w:val="0"/>
                <w:numId w:val="59"/>
              </w:numPr>
              <w:tabs>
                <w:tab w:val="left" w:pos="1877"/>
              </w:tabs>
              <w:ind w:left="0" w:firstLine="0"/>
              <w:jc w:val="both"/>
              <w:rPr>
                <w:b w:val="0"/>
                <w:bCs w:val="0"/>
                <w:iCs/>
                <w:sz w:val="24"/>
                <w:szCs w:val="24"/>
              </w:rPr>
            </w:pPr>
          </w:p>
        </w:tc>
        <w:tc>
          <w:tcPr>
            <w:tcW w:w="4819" w:type="dxa"/>
          </w:tcPr>
          <w:p w:rsidR="00F569F9" w:rsidRPr="00F9797C" w:rsidRDefault="00F569F9" w:rsidP="00EE7AF0">
            <w:pPr>
              <w:pStyle w:val="11"/>
              <w:tabs>
                <w:tab w:val="left" w:pos="4603"/>
              </w:tabs>
              <w:ind w:left="0"/>
              <w:jc w:val="both"/>
              <w:rPr>
                <w:b w:val="0"/>
                <w:bCs w:val="0"/>
                <w:iCs/>
                <w:sz w:val="24"/>
                <w:szCs w:val="24"/>
              </w:rPr>
            </w:pPr>
            <w:r w:rsidRPr="00F9797C">
              <w:rPr>
                <w:b w:val="0"/>
                <w:bCs w:val="0"/>
                <w:iCs/>
                <w:sz w:val="24"/>
                <w:szCs w:val="24"/>
              </w:rPr>
              <w:t>Отношение: часть-целое</w:t>
            </w:r>
          </w:p>
        </w:tc>
        <w:tc>
          <w:tcPr>
            <w:tcW w:w="2659" w:type="dxa"/>
          </w:tcPr>
          <w:p w:rsidR="00F569F9" w:rsidRPr="00F9797C" w:rsidRDefault="0082221D" w:rsidP="00F9797C">
            <w:pPr>
              <w:pStyle w:val="11"/>
              <w:ind w:left="0" w:firstLine="709"/>
              <w:jc w:val="both"/>
              <w:rPr>
                <w:b w:val="0"/>
                <w:bCs w:val="0"/>
                <w:iCs/>
                <w:sz w:val="24"/>
                <w:szCs w:val="24"/>
              </w:rPr>
            </w:pPr>
            <w:r>
              <w:rPr>
                <w:b w:val="0"/>
                <w:bCs w:val="0"/>
                <w:iCs/>
                <w:sz w:val="24"/>
                <w:szCs w:val="24"/>
              </w:rPr>
              <w:t>4</w:t>
            </w:r>
          </w:p>
        </w:tc>
      </w:tr>
      <w:tr w:rsidR="00F569F9" w:rsidRPr="00F9797C" w:rsidTr="00831D51">
        <w:tc>
          <w:tcPr>
            <w:tcW w:w="851" w:type="dxa"/>
          </w:tcPr>
          <w:p w:rsidR="00F569F9" w:rsidRPr="00F9797C" w:rsidRDefault="00F569F9" w:rsidP="00EE7AF0">
            <w:pPr>
              <w:pStyle w:val="11"/>
              <w:numPr>
                <w:ilvl w:val="0"/>
                <w:numId w:val="59"/>
              </w:numPr>
              <w:tabs>
                <w:tab w:val="left" w:pos="1877"/>
              </w:tabs>
              <w:ind w:left="0" w:firstLine="0"/>
              <w:jc w:val="both"/>
              <w:rPr>
                <w:b w:val="0"/>
                <w:bCs w:val="0"/>
                <w:iCs/>
                <w:sz w:val="24"/>
                <w:szCs w:val="24"/>
              </w:rPr>
            </w:pPr>
          </w:p>
        </w:tc>
        <w:tc>
          <w:tcPr>
            <w:tcW w:w="4819" w:type="dxa"/>
          </w:tcPr>
          <w:p w:rsidR="00F569F9" w:rsidRPr="00F9797C" w:rsidRDefault="00F569F9" w:rsidP="00EE7AF0">
            <w:pPr>
              <w:pStyle w:val="11"/>
              <w:tabs>
                <w:tab w:val="left" w:pos="4603"/>
              </w:tabs>
              <w:ind w:left="0"/>
              <w:jc w:val="both"/>
              <w:rPr>
                <w:b w:val="0"/>
                <w:bCs w:val="0"/>
                <w:iCs/>
                <w:sz w:val="24"/>
                <w:szCs w:val="24"/>
              </w:rPr>
            </w:pPr>
            <w:r w:rsidRPr="00F9797C">
              <w:rPr>
                <w:b w:val="0"/>
                <w:bCs w:val="0"/>
                <w:iCs/>
                <w:sz w:val="24"/>
                <w:szCs w:val="24"/>
              </w:rPr>
              <w:t>Пространственные отношения</w:t>
            </w:r>
          </w:p>
        </w:tc>
        <w:tc>
          <w:tcPr>
            <w:tcW w:w="2659" w:type="dxa"/>
          </w:tcPr>
          <w:p w:rsidR="00F569F9" w:rsidRPr="00F9797C" w:rsidRDefault="00F569F9" w:rsidP="00F9797C">
            <w:pPr>
              <w:pStyle w:val="11"/>
              <w:ind w:left="0" w:firstLine="709"/>
              <w:jc w:val="both"/>
              <w:rPr>
                <w:b w:val="0"/>
                <w:bCs w:val="0"/>
                <w:iCs/>
                <w:sz w:val="24"/>
                <w:szCs w:val="24"/>
              </w:rPr>
            </w:pPr>
            <w:r w:rsidRPr="00F9797C">
              <w:rPr>
                <w:b w:val="0"/>
                <w:bCs w:val="0"/>
                <w:iCs/>
                <w:sz w:val="24"/>
                <w:szCs w:val="24"/>
              </w:rPr>
              <w:t>5</w:t>
            </w:r>
          </w:p>
        </w:tc>
      </w:tr>
      <w:tr w:rsidR="00F569F9" w:rsidRPr="00F9797C" w:rsidTr="00831D51">
        <w:tc>
          <w:tcPr>
            <w:tcW w:w="851" w:type="dxa"/>
          </w:tcPr>
          <w:p w:rsidR="00F569F9" w:rsidRPr="00F9797C" w:rsidRDefault="00F569F9" w:rsidP="00EE7AF0">
            <w:pPr>
              <w:pStyle w:val="11"/>
              <w:numPr>
                <w:ilvl w:val="0"/>
                <w:numId w:val="59"/>
              </w:numPr>
              <w:tabs>
                <w:tab w:val="left" w:pos="1877"/>
              </w:tabs>
              <w:ind w:left="0" w:firstLine="0"/>
              <w:jc w:val="both"/>
              <w:rPr>
                <w:b w:val="0"/>
                <w:bCs w:val="0"/>
                <w:iCs/>
                <w:sz w:val="24"/>
                <w:szCs w:val="24"/>
              </w:rPr>
            </w:pPr>
          </w:p>
        </w:tc>
        <w:tc>
          <w:tcPr>
            <w:tcW w:w="4819" w:type="dxa"/>
          </w:tcPr>
          <w:p w:rsidR="00F569F9" w:rsidRPr="00F9797C" w:rsidRDefault="00F569F9" w:rsidP="00EE7AF0">
            <w:pPr>
              <w:pStyle w:val="11"/>
              <w:tabs>
                <w:tab w:val="left" w:pos="4603"/>
              </w:tabs>
              <w:ind w:left="0"/>
              <w:jc w:val="both"/>
              <w:rPr>
                <w:b w:val="0"/>
                <w:bCs w:val="0"/>
                <w:iCs/>
                <w:sz w:val="24"/>
                <w:szCs w:val="24"/>
              </w:rPr>
            </w:pPr>
            <w:r w:rsidRPr="00F9797C">
              <w:rPr>
                <w:b w:val="0"/>
                <w:bCs w:val="0"/>
                <w:iCs/>
                <w:sz w:val="24"/>
                <w:szCs w:val="24"/>
              </w:rPr>
              <w:t>Пространственные фигуры</w:t>
            </w:r>
          </w:p>
        </w:tc>
        <w:tc>
          <w:tcPr>
            <w:tcW w:w="2659" w:type="dxa"/>
          </w:tcPr>
          <w:p w:rsidR="00F569F9" w:rsidRPr="00F9797C" w:rsidRDefault="00EE7AF0" w:rsidP="00EE7AF0">
            <w:pPr>
              <w:pStyle w:val="11"/>
              <w:ind w:left="0"/>
              <w:jc w:val="both"/>
              <w:rPr>
                <w:b w:val="0"/>
                <w:bCs w:val="0"/>
                <w:iCs/>
                <w:sz w:val="24"/>
                <w:szCs w:val="24"/>
              </w:rPr>
            </w:pPr>
            <w:r>
              <w:rPr>
                <w:b w:val="0"/>
                <w:bCs w:val="0"/>
                <w:iCs/>
                <w:sz w:val="24"/>
                <w:szCs w:val="24"/>
              </w:rPr>
              <w:t xml:space="preserve">           </w:t>
            </w:r>
            <w:r w:rsidR="00F569F9" w:rsidRPr="00F9797C">
              <w:rPr>
                <w:b w:val="0"/>
                <w:bCs w:val="0"/>
                <w:iCs/>
                <w:sz w:val="24"/>
                <w:szCs w:val="24"/>
              </w:rPr>
              <w:t>5</w:t>
            </w:r>
          </w:p>
        </w:tc>
      </w:tr>
      <w:tr w:rsidR="00F569F9" w:rsidRPr="00F9797C" w:rsidTr="00831D51">
        <w:tc>
          <w:tcPr>
            <w:tcW w:w="851" w:type="dxa"/>
          </w:tcPr>
          <w:p w:rsidR="00F569F9" w:rsidRPr="00F9797C" w:rsidRDefault="00F569F9" w:rsidP="00F9797C">
            <w:pPr>
              <w:pStyle w:val="11"/>
              <w:ind w:left="0" w:firstLine="709"/>
              <w:jc w:val="both"/>
              <w:rPr>
                <w:b w:val="0"/>
                <w:bCs w:val="0"/>
                <w:iCs/>
                <w:sz w:val="24"/>
                <w:szCs w:val="24"/>
              </w:rPr>
            </w:pPr>
          </w:p>
        </w:tc>
        <w:tc>
          <w:tcPr>
            <w:tcW w:w="4819" w:type="dxa"/>
          </w:tcPr>
          <w:p w:rsidR="00F569F9" w:rsidRPr="00F9797C" w:rsidRDefault="00F569F9" w:rsidP="00F9797C">
            <w:pPr>
              <w:pStyle w:val="11"/>
              <w:tabs>
                <w:tab w:val="left" w:pos="4603"/>
              </w:tabs>
              <w:ind w:left="0" w:firstLine="709"/>
              <w:jc w:val="both"/>
              <w:rPr>
                <w:bCs w:val="0"/>
                <w:iCs/>
                <w:sz w:val="24"/>
                <w:szCs w:val="24"/>
              </w:rPr>
            </w:pPr>
            <w:r w:rsidRPr="00F9797C">
              <w:rPr>
                <w:bCs w:val="0"/>
                <w:iCs/>
                <w:sz w:val="24"/>
                <w:szCs w:val="24"/>
              </w:rPr>
              <w:t>ИТОГО</w:t>
            </w:r>
          </w:p>
        </w:tc>
        <w:tc>
          <w:tcPr>
            <w:tcW w:w="2659" w:type="dxa"/>
          </w:tcPr>
          <w:p w:rsidR="00F569F9" w:rsidRPr="00F9797C" w:rsidRDefault="00F569F9" w:rsidP="0082221D">
            <w:pPr>
              <w:pStyle w:val="11"/>
              <w:ind w:left="0" w:firstLine="709"/>
              <w:jc w:val="both"/>
              <w:rPr>
                <w:bCs w:val="0"/>
                <w:iCs/>
                <w:sz w:val="24"/>
                <w:szCs w:val="24"/>
              </w:rPr>
            </w:pPr>
            <w:r w:rsidRPr="00F9797C">
              <w:rPr>
                <w:bCs w:val="0"/>
                <w:iCs/>
                <w:sz w:val="24"/>
                <w:szCs w:val="24"/>
              </w:rPr>
              <w:t>2</w:t>
            </w:r>
            <w:r w:rsidR="0082221D">
              <w:rPr>
                <w:bCs w:val="0"/>
                <w:iCs/>
                <w:sz w:val="24"/>
                <w:szCs w:val="24"/>
              </w:rPr>
              <w:t>2</w:t>
            </w:r>
            <w:r w:rsidRPr="00F9797C">
              <w:rPr>
                <w:bCs w:val="0"/>
                <w:iCs/>
                <w:sz w:val="24"/>
                <w:szCs w:val="24"/>
              </w:rPr>
              <w:t xml:space="preserve"> час</w:t>
            </w:r>
            <w:r w:rsidR="0082221D">
              <w:rPr>
                <w:bCs w:val="0"/>
                <w:iCs/>
                <w:sz w:val="24"/>
                <w:szCs w:val="24"/>
              </w:rPr>
              <w:t>а</w:t>
            </w:r>
          </w:p>
        </w:tc>
      </w:tr>
    </w:tbl>
    <w:p w:rsidR="00F569F9" w:rsidRPr="00F9797C" w:rsidRDefault="00F569F9" w:rsidP="00F9797C">
      <w:pPr>
        <w:pStyle w:val="a4"/>
        <w:widowControl/>
        <w:suppressAutoHyphens w:val="0"/>
        <w:ind w:left="0" w:firstLine="709"/>
        <w:jc w:val="both"/>
        <w:rPr>
          <w:shd w:val="clear" w:color="auto" w:fill="FFFFFF"/>
        </w:rPr>
      </w:pPr>
    </w:p>
    <w:p w:rsidR="00F9797C" w:rsidRDefault="00F9797C" w:rsidP="00F9797C">
      <w:pPr>
        <w:pStyle w:val="11"/>
        <w:ind w:left="0" w:firstLine="709"/>
        <w:jc w:val="center"/>
        <w:rPr>
          <w:bCs w:val="0"/>
          <w:iCs/>
          <w:sz w:val="24"/>
          <w:szCs w:val="24"/>
        </w:rPr>
      </w:pPr>
    </w:p>
    <w:p w:rsidR="005940A4" w:rsidRPr="00F9797C" w:rsidRDefault="005940A4" w:rsidP="00F9797C">
      <w:pPr>
        <w:pStyle w:val="11"/>
        <w:ind w:left="0" w:firstLine="709"/>
        <w:jc w:val="center"/>
        <w:rPr>
          <w:bCs w:val="0"/>
          <w:iCs/>
          <w:sz w:val="24"/>
          <w:szCs w:val="24"/>
        </w:rPr>
      </w:pPr>
      <w:r w:rsidRPr="00F9797C">
        <w:rPr>
          <w:bCs w:val="0"/>
          <w:iCs/>
          <w:sz w:val="24"/>
          <w:szCs w:val="24"/>
        </w:rPr>
        <w:t xml:space="preserve">3. </w:t>
      </w:r>
      <w:r w:rsidR="00F569F9" w:rsidRPr="00F9797C">
        <w:rPr>
          <w:bCs w:val="0"/>
          <w:iCs/>
          <w:sz w:val="24"/>
          <w:szCs w:val="24"/>
        </w:rPr>
        <w:t>Организационный раздел</w:t>
      </w:r>
    </w:p>
    <w:p w:rsidR="009460BC" w:rsidRPr="00F9797C" w:rsidRDefault="009460BC" w:rsidP="00F9797C">
      <w:pPr>
        <w:pStyle w:val="11"/>
        <w:ind w:left="0" w:firstLine="709"/>
        <w:jc w:val="both"/>
        <w:rPr>
          <w:sz w:val="24"/>
          <w:szCs w:val="24"/>
        </w:rPr>
      </w:pPr>
    </w:p>
    <w:p w:rsidR="005940A4" w:rsidRPr="00F9797C" w:rsidRDefault="005940A4" w:rsidP="00F9797C">
      <w:pPr>
        <w:pStyle w:val="a4"/>
        <w:ind w:left="0" w:firstLine="709"/>
        <w:jc w:val="center"/>
        <w:rPr>
          <w:b/>
        </w:rPr>
      </w:pPr>
      <w:r w:rsidRPr="00F9797C">
        <w:rPr>
          <w:b/>
        </w:rPr>
        <w:t>3.1 Условия реализации программы</w:t>
      </w:r>
    </w:p>
    <w:p w:rsidR="005940A4" w:rsidRPr="00F9797C" w:rsidRDefault="005940A4" w:rsidP="00F9797C">
      <w:pPr>
        <w:adjustRightInd w:val="0"/>
        <w:ind w:firstLine="709"/>
        <w:jc w:val="both"/>
        <w:rPr>
          <w:lang w:eastAsia="en-US"/>
        </w:rPr>
      </w:pPr>
      <w:r w:rsidRPr="00F9797C">
        <w:rPr>
          <w:b/>
          <w:lang w:eastAsia="en-US"/>
        </w:rPr>
        <w:t xml:space="preserve"> Условия для занятий                                                                                            </w:t>
      </w:r>
      <w:r w:rsidRPr="00F9797C">
        <w:rPr>
          <w:lang w:eastAsia="en-US"/>
        </w:rPr>
        <w:t xml:space="preserve"> </w:t>
      </w:r>
    </w:p>
    <w:p w:rsidR="005940A4" w:rsidRPr="00F9797C" w:rsidRDefault="005940A4" w:rsidP="00F9797C">
      <w:pPr>
        <w:pStyle w:val="a4"/>
        <w:numPr>
          <w:ilvl w:val="0"/>
          <w:numId w:val="60"/>
        </w:numPr>
        <w:tabs>
          <w:tab w:val="left" w:pos="851"/>
        </w:tabs>
        <w:adjustRightInd w:val="0"/>
        <w:ind w:left="0" w:firstLine="709"/>
        <w:jc w:val="both"/>
        <w:rPr>
          <w:b/>
          <w:lang w:eastAsia="en-US"/>
        </w:rPr>
      </w:pPr>
      <w:r w:rsidRPr="00F9797C">
        <w:rPr>
          <w:lang w:eastAsia="en-US"/>
        </w:rPr>
        <w:t>Проходят в оборудованном помещении.</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Подбор традиционного и нетрадиционного материала и инструментов для творческой деятельности детей.</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Систематизация литературно-художественного материала: стихи, загадки, пословицы, поговорки — с целью активизации деятельности детей, расширения представлений об окружающем.</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Изготовление атрибутов к разным видам театров, игр для подготовки руки к работе, расслабления, укрепления мелких мышц руки.</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 xml:space="preserve">Составление фонотеки — подбор классических произведений, детского репертуара для музыкального фона, сопровождающего творческую деятельность детей, (хороводы, песенный репертуар в соответствии с разработанными темами). </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Подбор развивающих, релаксационных, подвижных игр для проведения занятий.</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 xml:space="preserve">Непрерывность, т.е. последовательность цели учебных задач на протяжении всего процесса овладения творческими умениями и навыками. В проведении кружковой работы используются разнообразные методы и приемы работы с дошкольниками: детям </w:t>
      </w:r>
      <w:r w:rsidRPr="00F9797C">
        <w:rPr>
          <w:lang w:eastAsia="en-US"/>
        </w:rPr>
        <w:lastRenderedPageBreak/>
        <w:t xml:space="preserve">предоставляется больше свободы и самостоятельной творческой инициативы при доброжелательном и компетентном участии взрослых. Такие методы как игровые, исследовательские, творческие задания, экспериментирование помогают детям творчески реализовываться. Отслеживание результатов дополнительного образования детей проводится по следующим показателям: </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результативность работы кружка, секции по уровням развития ребенка;</w:t>
      </w:r>
    </w:p>
    <w:p w:rsidR="005940A4" w:rsidRPr="00F9797C" w:rsidRDefault="005940A4" w:rsidP="00F9797C">
      <w:pPr>
        <w:pStyle w:val="a4"/>
        <w:numPr>
          <w:ilvl w:val="0"/>
          <w:numId w:val="60"/>
        </w:numPr>
        <w:tabs>
          <w:tab w:val="left" w:pos="851"/>
        </w:tabs>
        <w:adjustRightInd w:val="0"/>
        <w:ind w:left="0" w:firstLine="709"/>
        <w:jc w:val="both"/>
        <w:rPr>
          <w:lang w:eastAsia="en-US"/>
        </w:rPr>
      </w:pPr>
      <w:r w:rsidRPr="00F9797C">
        <w:rPr>
          <w:lang w:eastAsia="en-US"/>
        </w:rPr>
        <w:t>создание банка достижений каждого кружка.</w:t>
      </w:r>
    </w:p>
    <w:p w:rsidR="005940A4" w:rsidRPr="00F9797C" w:rsidRDefault="005940A4" w:rsidP="00F9797C">
      <w:pPr>
        <w:adjustRightInd w:val="0"/>
        <w:ind w:firstLine="709"/>
        <w:jc w:val="both"/>
        <w:rPr>
          <w:lang w:eastAsia="en-US"/>
        </w:rPr>
      </w:pPr>
      <w:r w:rsidRPr="00F9797C">
        <w:rPr>
          <w:lang w:eastAsia="en-US"/>
        </w:rPr>
        <w:t>Результат будет качественным, если он соответствует поставленным целям, содержанию, формам организации деятельности и обеспечен необходимым оборудованием и пособиями. 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Таким образом, данная программа может занять более прочное место в воспитательно-образовательном процессе. Она позволяет решать многие проблемы эффективного развития ребенка, т. к. сориентирована на его индивидуальные особенности и позволяет определить перспективы его личностного развития</w:t>
      </w:r>
    </w:p>
    <w:p w:rsidR="005940A4" w:rsidRPr="00F9797C" w:rsidRDefault="005940A4" w:rsidP="00F9797C">
      <w:pPr>
        <w:adjustRightInd w:val="0"/>
        <w:ind w:firstLine="709"/>
        <w:jc w:val="both"/>
        <w:rPr>
          <w:b/>
          <w:lang w:eastAsia="en-US"/>
        </w:rPr>
      </w:pPr>
      <w:r w:rsidRPr="00F9797C">
        <w:rPr>
          <w:b/>
          <w:lang w:eastAsia="en-US"/>
        </w:rPr>
        <w:t>Методическое обеспечение</w:t>
      </w:r>
    </w:p>
    <w:p w:rsidR="005940A4" w:rsidRPr="00F9797C" w:rsidRDefault="005940A4" w:rsidP="00F9797C">
      <w:pPr>
        <w:adjustRightInd w:val="0"/>
        <w:ind w:firstLine="709"/>
        <w:jc w:val="both"/>
        <w:rPr>
          <w:lang w:eastAsia="en-US"/>
        </w:rPr>
      </w:pPr>
      <w:r w:rsidRPr="00F9797C">
        <w:rPr>
          <w:lang w:eastAsia="en-US"/>
        </w:rPr>
        <w:t>1. Наличие утвержденной программы.</w:t>
      </w:r>
    </w:p>
    <w:p w:rsidR="005940A4" w:rsidRPr="00F9797C" w:rsidRDefault="0082221D" w:rsidP="00F9797C">
      <w:pPr>
        <w:adjustRightInd w:val="0"/>
        <w:ind w:firstLine="709"/>
        <w:jc w:val="both"/>
        <w:rPr>
          <w:lang w:eastAsia="en-US"/>
        </w:rPr>
      </w:pPr>
      <w:r>
        <w:rPr>
          <w:lang w:eastAsia="en-US"/>
        </w:rPr>
        <w:t>2. Наглядные пособия.</w:t>
      </w:r>
    </w:p>
    <w:p w:rsidR="005940A4" w:rsidRPr="00F9797C" w:rsidRDefault="005940A4" w:rsidP="00F9797C">
      <w:pPr>
        <w:adjustRightInd w:val="0"/>
        <w:ind w:firstLine="709"/>
        <w:jc w:val="both"/>
        <w:rPr>
          <w:lang w:eastAsia="en-US"/>
        </w:rPr>
      </w:pPr>
      <w:r w:rsidRPr="00F9797C">
        <w:rPr>
          <w:lang w:eastAsia="en-US"/>
        </w:rPr>
        <w:t>3. Специальная литература (журналы, книги, пособия, справочная литература).</w:t>
      </w:r>
    </w:p>
    <w:p w:rsidR="005940A4" w:rsidRPr="00F9797C" w:rsidRDefault="005940A4" w:rsidP="00F9797C">
      <w:pPr>
        <w:adjustRightInd w:val="0"/>
        <w:ind w:firstLine="709"/>
        <w:jc w:val="both"/>
        <w:rPr>
          <w:lang w:eastAsia="en-US"/>
        </w:rPr>
      </w:pPr>
      <w:r w:rsidRPr="00F9797C">
        <w:rPr>
          <w:lang w:eastAsia="en-US"/>
        </w:rPr>
        <w:t>4. Диагностический инструментарий.</w:t>
      </w:r>
    </w:p>
    <w:p w:rsidR="005940A4" w:rsidRPr="00F9797C" w:rsidRDefault="005940A4" w:rsidP="00F9797C">
      <w:pPr>
        <w:adjustRightInd w:val="0"/>
        <w:ind w:firstLine="709"/>
        <w:jc w:val="both"/>
        <w:rPr>
          <w:lang w:eastAsia="en-US"/>
        </w:rPr>
      </w:pPr>
      <w:r w:rsidRPr="00F9797C">
        <w:rPr>
          <w:lang w:eastAsia="en-US"/>
        </w:rPr>
        <w:t>Продолжительность занятия для детей 5,5-6,5 лет 30 минут. Занятия проходят в виде игры. На занятиях, где дети работают с колющими и режущими предметами необходимо строгое соблюдение правил техники безопасности.</w:t>
      </w:r>
    </w:p>
    <w:p w:rsidR="005940A4" w:rsidRPr="00F9797C" w:rsidRDefault="005940A4" w:rsidP="00F9797C">
      <w:pPr>
        <w:adjustRightInd w:val="0"/>
        <w:ind w:firstLine="709"/>
        <w:jc w:val="both"/>
        <w:rPr>
          <w:lang w:eastAsia="en-US"/>
        </w:rPr>
      </w:pPr>
      <w:r w:rsidRPr="00F9797C">
        <w:rPr>
          <w:lang w:eastAsia="en-US"/>
        </w:rPr>
        <w:t xml:space="preserve">Курс занятий </w:t>
      </w:r>
      <w:r w:rsidR="0082221D">
        <w:rPr>
          <w:lang w:eastAsia="en-US"/>
        </w:rPr>
        <w:t>рассчитан на 7 месяцев (с октября</w:t>
      </w:r>
      <w:r w:rsidRPr="00F9797C">
        <w:rPr>
          <w:lang w:eastAsia="en-US"/>
        </w:rPr>
        <w:t xml:space="preserve">  по </w:t>
      </w:r>
      <w:r w:rsidR="009460BC" w:rsidRPr="00F9797C">
        <w:rPr>
          <w:lang w:eastAsia="en-US"/>
        </w:rPr>
        <w:t>апрель включитеьно</w:t>
      </w:r>
      <w:r w:rsidRPr="00F9797C">
        <w:rPr>
          <w:lang w:eastAsia="en-US"/>
        </w:rPr>
        <w:t>). Тема занятий, методы и приемы решения задач, выбор практического материала корректируются, варьируются в зависимости от способностей детей, их интересов и желаний, времени года, выбора темы и т.д.</w:t>
      </w:r>
    </w:p>
    <w:p w:rsidR="005940A4" w:rsidRPr="00F9797C" w:rsidRDefault="005940A4" w:rsidP="00F9797C">
      <w:pPr>
        <w:adjustRightInd w:val="0"/>
        <w:ind w:firstLine="709"/>
        <w:jc w:val="both"/>
        <w:rPr>
          <w:b/>
          <w:lang w:eastAsia="en-US"/>
        </w:rPr>
      </w:pPr>
      <w:r w:rsidRPr="00F9797C">
        <w:rPr>
          <w:b/>
          <w:lang w:eastAsia="en-US"/>
        </w:rPr>
        <w:t>Методы, приёмы и формы учебно-воспитательного процесса:</w:t>
      </w:r>
    </w:p>
    <w:p w:rsidR="005940A4" w:rsidRPr="00F9797C" w:rsidRDefault="005940A4" w:rsidP="00F9797C">
      <w:pPr>
        <w:adjustRightInd w:val="0"/>
        <w:ind w:firstLine="709"/>
        <w:jc w:val="both"/>
        <w:rPr>
          <w:lang w:eastAsia="en-US"/>
        </w:rPr>
      </w:pPr>
      <w:r w:rsidRPr="00F9797C">
        <w:rPr>
          <w:lang w:eastAsia="en-US"/>
        </w:rPr>
        <w:t>Объяснительно-иллюстративный метод в программе используется при сообщении учебного материала для обеспечения его успешного восприятия. Он раскрывается с помощью таких приемов, как беседа, рассказ, работа с иллюстрациями, демонстрация опыта.</w:t>
      </w:r>
    </w:p>
    <w:p w:rsidR="005940A4" w:rsidRPr="00F9797C" w:rsidRDefault="005940A4" w:rsidP="00F9797C">
      <w:pPr>
        <w:adjustRightInd w:val="0"/>
        <w:ind w:firstLine="709"/>
        <w:jc w:val="both"/>
        <w:rPr>
          <w:lang w:eastAsia="en-US"/>
        </w:rPr>
      </w:pPr>
      <w:r w:rsidRPr="00F9797C">
        <w:rPr>
          <w:lang w:eastAsia="en-US"/>
        </w:rPr>
        <w:t>Репродуктивный метод - формирование навыков и умений использования и применения полученных знаний. Суть метода состоит в многократном повторении способа деятельности по заданию педагога.</w:t>
      </w:r>
    </w:p>
    <w:p w:rsidR="005940A4" w:rsidRPr="00F9797C" w:rsidRDefault="005940A4" w:rsidP="00F9797C">
      <w:pPr>
        <w:adjustRightInd w:val="0"/>
        <w:ind w:firstLine="709"/>
        <w:jc w:val="both"/>
        <w:rPr>
          <w:lang w:eastAsia="en-US"/>
        </w:rPr>
      </w:pPr>
      <w:r w:rsidRPr="00F9797C">
        <w:rPr>
          <w:lang w:eastAsia="en-US"/>
        </w:rPr>
        <w:t>Частично-поисковый или эвристический. Основное назначение метода - постепенная подготовка обучаемых к самостоятельной постановке и решению проблем.</w:t>
      </w:r>
    </w:p>
    <w:p w:rsidR="005940A4" w:rsidRPr="00F9797C" w:rsidRDefault="005940A4" w:rsidP="00F9797C">
      <w:pPr>
        <w:adjustRightInd w:val="0"/>
        <w:ind w:firstLine="709"/>
        <w:jc w:val="both"/>
        <w:rPr>
          <w:lang w:eastAsia="en-US"/>
        </w:rPr>
      </w:pPr>
      <w:r w:rsidRPr="00F9797C">
        <w:rPr>
          <w:lang w:eastAsia="en-US"/>
        </w:rPr>
        <w:t>Немаловажными в работе с детьми являются используемые методы воспитания - методы стимулирования и мотивации: создание ситуации успеха помогает ребенку снять чувство неуверенности, боязни приступить к сложному заданию. Метод поощрения, выражение положительной оценки деятельности ребенка, включает в себя как материальное поощрение (в форме призов) так и моральное (словесное поощрение, вручение грамот, дипломов).</w:t>
      </w:r>
    </w:p>
    <w:p w:rsidR="005940A4" w:rsidRPr="00F9797C" w:rsidRDefault="005940A4" w:rsidP="00F9797C">
      <w:pPr>
        <w:adjustRightInd w:val="0"/>
        <w:ind w:firstLine="709"/>
        <w:jc w:val="both"/>
        <w:rPr>
          <w:lang w:eastAsia="en-US"/>
        </w:rPr>
      </w:pPr>
      <w:r w:rsidRPr="00F9797C">
        <w:rPr>
          <w:lang w:eastAsia="en-US"/>
        </w:rPr>
        <w:t>Используемые методы способствуют обеспечению высокого качества учебно-воспитательного процесса и эффективному освоению учащимися знаний и навыков, развитию творческих способностей.</w:t>
      </w:r>
    </w:p>
    <w:p w:rsidR="005940A4" w:rsidRPr="00F9797C" w:rsidRDefault="005940A4" w:rsidP="00F9797C">
      <w:pPr>
        <w:pStyle w:val="a4"/>
        <w:tabs>
          <w:tab w:val="left" w:pos="851"/>
        </w:tabs>
        <w:adjustRightInd w:val="0"/>
        <w:ind w:left="0" w:firstLine="709"/>
        <w:jc w:val="both"/>
        <w:rPr>
          <w:b/>
          <w:lang w:eastAsia="en-US"/>
        </w:rPr>
      </w:pPr>
      <w:r w:rsidRPr="00F9797C">
        <w:rPr>
          <w:b/>
          <w:lang w:eastAsia="en-US"/>
        </w:rPr>
        <w:t>Организационное обеспечение</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Необходимый контингент воспитанников.</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Соответствующее требованиям расписание занятий.</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Родительская помощь.</w:t>
      </w:r>
    </w:p>
    <w:p w:rsidR="005940A4" w:rsidRPr="00F9797C" w:rsidRDefault="005940A4" w:rsidP="00F9797C">
      <w:pPr>
        <w:pStyle w:val="a4"/>
        <w:tabs>
          <w:tab w:val="left" w:pos="851"/>
        </w:tabs>
        <w:adjustRightInd w:val="0"/>
        <w:ind w:left="0" w:firstLine="709"/>
        <w:jc w:val="both"/>
        <w:rPr>
          <w:b/>
          <w:lang w:eastAsia="en-US"/>
        </w:rPr>
      </w:pPr>
      <w:r w:rsidRPr="00F9797C">
        <w:rPr>
          <w:b/>
          <w:lang w:eastAsia="en-US"/>
        </w:rPr>
        <w:t>Ожидаемые результаты:</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lastRenderedPageBreak/>
        <w:t>Разработка эффективной комплексной системы формирования здоровья детей дошкольного возраста, улучшение физического развития.</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Развитие творческих способностей детей.</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Положительно – эмоционального состояния ребенка на занятиях.</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Научить понимать и любить культуру народов Крыма.</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Овладение артистическими качествами, раскрытие творческого потенциала детей.</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 xml:space="preserve">Овладение </w:t>
      </w:r>
      <w:r w:rsidR="00395A5E">
        <w:t>знаниями об окружающем мире</w:t>
      </w:r>
      <w:r w:rsidRPr="00F9797C">
        <w:t>.</w:t>
      </w:r>
    </w:p>
    <w:p w:rsidR="005940A4" w:rsidRPr="00F9797C" w:rsidRDefault="005940A4" w:rsidP="00F9797C">
      <w:pPr>
        <w:pStyle w:val="a4"/>
        <w:widowControl/>
        <w:numPr>
          <w:ilvl w:val="0"/>
          <w:numId w:val="62"/>
        </w:numPr>
        <w:tabs>
          <w:tab w:val="left" w:pos="851"/>
        </w:tabs>
        <w:suppressAutoHyphens w:val="0"/>
        <w:autoSpaceDE w:val="0"/>
        <w:autoSpaceDN w:val="0"/>
        <w:adjustRightInd w:val="0"/>
        <w:ind w:left="0" w:firstLine="709"/>
        <w:jc w:val="both"/>
      </w:pPr>
      <w:r w:rsidRPr="00F9797C">
        <w:t>Обогащение активного и пассивного словаря детей.</w:t>
      </w:r>
    </w:p>
    <w:p w:rsidR="00037041" w:rsidRPr="00F9797C" w:rsidRDefault="00037041" w:rsidP="00F9797C">
      <w:pPr>
        <w:overflowPunct w:val="0"/>
        <w:autoSpaceDE w:val="0"/>
        <w:autoSpaceDN w:val="0"/>
        <w:adjustRightInd w:val="0"/>
        <w:ind w:firstLine="709"/>
        <w:jc w:val="both"/>
        <w:rPr>
          <w:lang w:eastAsia="en-US"/>
        </w:rPr>
      </w:pPr>
    </w:p>
    <w:p w:rsidR="00BE554C" w:rsidRPr="00F9797C" w:rsidRDefault="00BE554C" w:rsidP="00F9797C">
      <w:pPr>
        <w:pStyle w:val="11"/>
        <w:ind w:left="0" w:firstLine="709"/>
        <w:jc w:val="center"/>
        <w:rPr>
          <w:sz w:val="24"/>
          <w:szCs w:val="24"/>
        </w:rPr>
      </w:pPr>
      <w:r w:rsidRPr="00F9797C">
        <w:rPr>
          <w:sz w:val="24"/>
          <w:szCs w:val="24"/>
        </w:rPr>
        <w:t>3.2 Учебный план</w:t>
      </w:r>
    </w:p>
    <w:p w:rsidR="00BE554C" w:rsidRPr="00F9797C" w:rsidRDefault="00BE554C" w:rsidP="00F9797C">
      <w:pPr>
        <w:pStyle w:val="af"/>
        <w:spacing w:after="0"/>
        <w:ind w:firstLine="709"/>
        <w:jc w:val="both"/>
      </w:pPr>
      <w:r w:rsidRPr="00F9797C">
        <w:t>Учебный план предоставления платн</w:t>
      </w:r>
      <w:r w:rsidR="004427BB" w:rsidRPr="00F9797C">
        <w:t xml:space="preserve">ых образовательных услуг на </w:t>
      </w:r>
      <w:r w:rsidR="00395A5E">
        <w:t>2023/2024</w:t>
      </w:r>
      <w:r w:rsidRPr="00F9797C">
        <w:t xml:space="preserve"> учебный год разработан на основании действующих нормативных документов, Устава МБОУ «Средняя общеобразовательная школа №2» г.</w:t>
      </w:r>
      <w:r w:rsidR="009460BC" w:rsidRPr="00F9797C">
        <w:t xml:space="preserve"> </w:t>
      </w:r>
      <w:r w:rsidR="004427BB" w:rsidRPr="00F9797C">
        <w:t xml:space="preserve">Симферополя </w:t>
      </w:r>
      <w:r w:rsidRPr="00F9797C">
        <w:t>и на основании заявлений и договоров, заключенных с родителями учащихся, об организации дополнительных услуг и оплате</w:t>
      </w:r>
      <w:r w:rsidRPr="00F9797C">
        <w:rPr>
          <w:spacing w:val="-29"/>
        </w:rPr>
        <w:t xml:space="preserve"> </w:t>
      </w:r>
      <w:r w:rsidRPr="00F9797C">
        <w:t>труда за счет родительских средств.</w:t>
      </w:r>
    </w:p>
    <w:p w:rsidR="00BE554C" w:rsidRPr="00F9797C" w:rsidRDefault="00BE554C" w:rsidP="00F9797C">
      <w:pPr>
        <w:pStyle w:val="210"/>
        <w:spacing w:line="240" w:lineRule="auto"/>
        <w:ind w:left="0" w:firstLine="709"/>
        <w:jc w:val="both"/>
      </w:pPr>
      <w:r w:rsidRPr="00F9797C">
        <w:t>Цели предоставления платных образовательных услуг:</w:t>
      </w:r>
    </w:p>
    <w:p w:rsidR="00BE554C" w:rsidRPr="00F9797C" w:rsidRDefault="00BE554C" w:rsidP="00395A5E">
      <w:pPr>
        <w:pStyle w:val="af"/>
        <w:spacing w:after="0"/>
        <w:ind w:firstLine="709"/>
        <w:jc w:val="both"/>
      </w:pPr>
      <w:r w:rsidRPr="00F9797C">
        <w:t>Курс способствует активному развитию детей 5,5-7-летнего возраста, формированию элементарной культуры речи, обогащению и активизации словарного запаса на основе социокультурных категорий и ценностей, умению внимательно слушать и понимать смысл прочитанного на слух, четко отвечать на вопросы, развитию умственных способностей (память, внимание, образное мышление, вообра</w:t>
      </w:r>
      <w:r w:rsidR="00395A5E">
        <w:t xml:space="preserve">жение), освоению этнокультурных </w:t>
      </w:r>
      <w:r w:rsidRPr="00F9797C">
        <w:t>знаний, восприятию нравственных и эстетических ценностей традиционной отечественной культуры, создание условий гуманного (комфортного) перехода с одной образовательной ступени на другую.</w:t>
      </w:r>
    </w:p>
    <w:p w:rsidR="00BE554C" w:rsidRPr="00F9797C" w:rsidRDefault="00BE554C" w:rsidP="00F9797C">
      <w:pPr>
        <w:pStyle w:val="210"/>
        <w:spacing w:line="240" w:lineRule="auto"/>
        <w:ind w:left="0" w:firstLine="709"/>
        <w:jc w:val="both"/>
      </w:pPr>
      <w:r w:rsidRPr="00F9797C">
        <w:t>Основание выбора курсов, факультативов, кружков, предметов для учащихся разных возрастных групп:</w:t>
      </w:r>
    </w:p>
    <w:p w:rsidR="00BE554C" w:rsidRPr="00F9797C" w:rsidRDefault="00BE554C" w:rsidP="00F9797C">
      <w:pPr>
        <w:pStyle w:val="af"/>
        <w:spacing w:after="0"/>
        <w:ind w:firstLine="709"/>
        <w:jc w:val="both"/>
      </w:pPr>
      <w:r w:rsidRPr="00F9797C">
        <w:t>на основании заявлений и договоров родителей с целью подготовки детей к школе и охвата дошкольным образованием детей, которые не посещают учебные заведения.</w:t>
      </w:r>
    </w:p>
    <w:p w:rsidR="00BE554C" w:rsidRPr="00F9797C" w:rsidRDefault="00BE554C" w:rsidP="00F9797C">
      <w:pPr>
        <w:pStyle w:val="11"/>
        <w:ind w:left="0" w:firstLine="709"/>
        <w:jc w:val="both"/>
        <w:rPr>
          <w:b w:val="0"/>
          <w:sz w:val="24"/>
          <w:szCs w:val="24"/>
        </w:rPr>
      </w:pPr>
      <w:r w:rsidRPr="00F9797C">
        <w:rPr>
          <w:b w:val="0"/>
          <w:sz w:val="24"/>
          <w:szCs w:val="24"/>
        </w:rPr>
        <w:t xml:space="preserve">Категория слушателей - 5,5 – 7 лет. </w:t>
      </w:r>
    </w:p>
    <w:p w:rsidR="00BE554C" w:rsidRPr="00F9797C" w:rsidRDefault="00395A5E" w:rsidP="00F9797C">
      <w:pPr>
        <w:pStyle w:val="11"/>
        <w:ind w:left="0" w:firstLine="709"/>
        <w:jc w:val="both"/>
        <w:rPr>
          <w:b w:val="0"/>
          <w:sz w:val="24"/>
          <w:szCs w:val="24"/>
        </w:rPr>
      </w:pPr>
      <w:r>
        <w:rPr>
          <w:b w:val="0"/>
          <w:sz w:val="24"/>
          <w:szCs w:val="24"/>
        </w:rPr>
        <w:t>Срок обучения – 22</w:t>
      </w:r>
      <w:r w:rsidR="004427BB" w:rsidRPr="00F9797C">
        <w:rPr>
          <w:b w:val="0"/>
          <w:sz w:val="24"/>
          <w:szCs w:val="24"/>
        </w:rPr>
        <w:t xml:space="preserve"> недели</w:t>
      </w:r>
      <w:r w:rsidR="00BE554C" w:rsidRPr="00F9797C">
        <w:rPr>
          <w:b w:val="0"/>
          <w:sz w:val="24"/>
          <w:szCs w:val="24"/>
        </w:rPr>
        <w:t>.</w:t>
      </w:r>
    </w:p>
    <w:p w:rsidR="00BE554C" w:rsidRPr="00F9797C" w:rsidRDefault="00BE554C" w:rsidP="00F9797C">
      <w:pPr>
        <w:ind w:firstLine="709"/>
        <w:jc w:val="both"/>
      </w:pPr>
      <w:r w:rsidRPr="00F9797C">
        <w:t>Режим занятий – 4 часа в неделю (суббота с 09.00 до 11.30, 4 занятия по 30 минут каждое).</w:t>
      </w:r>
    </w:p>
    <w:p w:rsidR="00BE554C" w:rsidRPr="00F9797C" w:rsidRDefault="00B56EBC" w:rsidP="00F9797C">
      <w:pPr>
        <w:ind w:firstLine="709"/>
        <w:jc w:val="both"/>
        <w:rPr>
          <w:b/>
        </w:rPr>
      </w:pPr>
      <w:r>
        <w:rPr>
          <w:b/>
        </w:rPr>
        <w:t>Учебный план на 2024-2025</w:t>
      </w:r>
      <w:bookmarkStart w:id="0" w:name="_GoBack"/>
      <w:bookmarkEnd w:id="0"/>
      <w:r w:rsidR="00BE554C" w:rsidRPr="00F9797C">
        <w:rPr>
          <w:b/>
        </w:rPr>
        <w:t xml:space="preserve">  учебный год по ПОУ по </w:t>
      </w:r>
      <w:r w:rsidR="009460BC" w:rsidRPr="00F9797C">
        <w:rPr>
          <w:b/>
        </w:rPr>
        <w:t>п</w:t>
      </w:r>
      <w:r w:rsidR="00BE554C" w:rsidRPr="00F9797C">
        <w:rPr>
          <w:b/>
        </w:rPr>
        <w:t>одготовке детей к школе</w:t>
      </w:r>
    </w:p>
    <w:p w:rsidR="00BE554C" w:rsidRPr="00F9797C" w:rsidRDefault="00BE554C" w:rsidP="00F9797C">
      <w:pPr>
        <w:pStyle w:val="af"/>
        <w:spacing w:after="0"/>
        <w:ind w:firstLine="709"/>
        <w:jc w:val="both"/>
        <w:rPr>
          <w:b/>
        </w:rPr>
      </w:pPr>
    </w:p>
    <w:tbl>
      <w:tblPr>
        <w:tblStyle w:val="TableNormal"/>
        <w:tblW w:w="910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3694"/>
        <w:gridCol w:w="1112"/>
        <w:gridCol w:w="1134"/>
        <w:gridCol w:w="2551"/>
      </w:tblGrid>
      <w:tr w:rsidR="00BE554C" w:rsidRPr="00F9797C" w:rsidTr="009460BC">
        <w:trPr>
          <w:trHeight w:val="741"/>
        </w:trPr>
        <w:tc>
          <w:tcPr>
            <w:tcW w:w="617" w:type="dxa"/>
            <w:vAlign w:val="center"/>
          </w:tcPr>
          <w:p w:rsidR="00BE554C" w:rsidRPr="00F9797C" w:rsidRDefault="00BE554C" w:rsidP="00395A5E">
            <w:pPr>
              <w:pStyle w:val="TableParagraph"/>
              <w:ind w:firstLine="709"/>
              <w:jc w:val="center"/>
              <w:rPr>
                <w:b/>
                <w:sz w:val="24"/>
                <w:szCs w:val="24"/>
                <w:lang w:val="ru-RU"/>
              </w:rPr>
            </w:pPr>
            <w:r w:rsidRPr="00F9797C">
              <w:rPr>
                <w:b/>
                <w:sz w:val="24"/>
                <w:szCs w:val="24"/>
                <w:lang w:val="ru-RU"/>
              </w:rPr>
              <w:t>№</w:t>
            </w:r>
          </w:p>
          <w:p w:rsidR="00BE554C" w:rsidRPr="00F9797C" w:rsidRDefault="00395A5E" w:rsidP="00395A5E">
            <w:pPr>
              <w:pStyle w:val="TableParagraph"/>
              <w:ind w:firstLine="709"/>
              <w:jc w:val="center"/>
              <w:rPr>
                <w:b/>
                <w:sz w:val="24"/>
                <w:szCs w:val="24"/>
                <w:lang w:val="ru-RU"/>
              </w:rPr>
            </w:pPr>
            <w:r>
              <w:rPr>
                <w:b/>
                <w:sz w:val="24"/>
                <w:szCs w:val="24"/>
                <w:lang w:val="ru-RU"/>
              </w:rPr>
              <w:t>П№</w:t>
            </w:r>
            <w:r w:rsidR="00F9797C">
              <w:rPr>
                <w:b/>
                <w:sz w:val="24"/>
                <w:szCs w:val="24"/>
                <w:lang w:val="ru-RU"/>
              </w:rPr>
              <w:t>п</w:t>
            </w:r>
            <w:r w:rsidR="00BE554C" w:rsidRPr="00F9797C">
              <w:rPr>
                <w:b/>
                <w:sz w:val="24"/>
                <w:szCs w:val="24"/>
                <w:lang w:val="ru-RU"/>
              </w:rPr>
              <w:t>/п</w:t>
            </w:r>
          </w:p>
        </w:tc>
        <w:tc>
          <w:tcPr>
            <w:tcW w:w="3694" w:type="dxa"/>
            <w:vAlign w:val="center"/>
          </w:tcPr>
          <w:p w:rsidR="00BE554C" w:rsidRPr="00F9797C" w:rsidRDefault="00BE554C" w:rsidP="00395A5E">
            <w:pPr>
              <w:pStyle w:val="TableParagraph"/>
              <w:jc w:val="center"/>
              <w:rPr>
                <w:b/>
                <w:sz w:val="24"/>
                <w:szCs w:val="24"/>
                <w:lang w:val="ru-RU"/>
              </w:rPr>
            </w:pPr>
            <w:r w:rsidRPr="00F9797C">
              <w:rPr>
                <w:b/>
                <w:sz w:val="24"/>
                <w:szCs w:val="24"/>
                <w:lang w:val="ru-RU"/>
              </w:rPr>
              <w:t>Наименование курса</w:t>
            </w:r>
          </w:p>
        </w:tc>
        <w:tc>
          <w:tcPr>
            <w:tcW w:w="1112" w:type="dxa"/>
            <w:vAlign w:val="center"/>
          </w:tcPr>
          <w:p w:rsidR="00BE554C" w:rsidRPr="00F9797C" w:rsidRDefault="00BE554C" w:rsidP="00395A5E">
            <w:pPr>
              <w:pStyle w:val="TableParagraph"/>
              <w:jc w:val="center"/>
              <w:rPr>
                <w:b/>
                <w:sz w:val="24"/>
                <w:szCs w:val="24"/>
                <w:lang w:val="ru-RU"/>
              </w:rPr>
            </w:pPr>
            <w:r w:rsidRPr="00F9797C">
              <w:rPr>
                <w:b/>
                <w:sz w:val="24"/>
                <w:szCs w:val="24"/>
                <w:lang w:val="ru-RU"/>
              </w:rPr>
              <w:t>Часов в неделю</w:t>
            </w:r>
          </w:p>
        </w:tc>
        <w:tc>
          <w:tcPr>
            <w:tcW w:w="1134" w:type="dxa"/>
            <w:vAlign w:val="center"/>
          </w:tcPr>
          <w:p w:rsidR="00BE554C" w:rsidRPr="00F9797C" w:rsidRDefault="00BE554C" w:rsidP="00395A5E">
            <w:pPr>
              <w:pStyle w:val="TableParagraph"/>
              <w:jc w:val="center"/>
              <w:rPr>
                <w:b/>
                <w:sz w:val="24"/>
                <w:szCs w:val="24"/>
                <w:lang w:val="ru-RU"/>
              </w:rPr>
            </w:pPr>
            <w:r w:rsidRPr="00F9797C">
              <w:rPr>
                <w:b/>
                <w:sz w:val="24"/>
                <w:szCs w:val="24"/>
                <w:lang w:val="ru-RU"/>
              </w:rPr>
              <w:t>Всего часов</w:t>
            </w:r>
          </w:p>
        </w:tc>
        <w:tc>
          <w:tcPr>
            <w:tcW w:w="2551" w:type="dxa"/>
            <w:vAlign w:val="center"/>
          </w:tcPr>
          <w:p w:rsidR="00BE554C" w:rsidRPr="00F9797C" w:rsidRDefault="00BE554C" w:rsidP="00395A5E">
            <w:pPr>
              <w:pStyle w:val="TableParagraph"/>
              <w:jc w:val="center"/>
              <w:rPr>
                <w:b/>
                <w:sz w:val="24"/>
                <w:szCs w:val="24"/>
                <w:lang w:val="ru-RU"/>
              </w:rPr>
            </w:pPr>
            <w:r w:rsidRPr="00F9797C">
              <w:rPr>
                <w:b/>
                <w:sz w:val="24"/>
                <w:szCs w:val="24"/>
                <w:lang w:val="ru-RU"/>
              </w:rPr>
              <w:t>Форма</w:t>
            </w:r>
            <w:r w:rsidR="009460BC" w:rsidRPr="00F9797C">
              <w:rPr>
                <w:b/>
                <w:sz w:val="24"/>
                <w:szCs w:val="24"/>
                <w:lang w:val="ru-RU"/>
              </w:rPr>
              <w:t xml:space="preserve"> </w:t>
            </w:r>
            <w:r w:rsidRPr="00F9797C">
              <w:rPr>
                <w:b/>
                <w:sz w:val="24"/>
                <w:szCs w:val="24"/>
                <w:lang w:val="ru-RU"/>
              </w:rPr>
              <w:t>занятий</w:t>
            </w:r>
          </w:p>
        </w:tc>
      </w:tr>
      <w:tr w:rsidR="00BE554C" w:rsidRPr="00F9797C" w:rsidTr="009460BC">
        <w:trPr>
          <w:trHeight w:val="517"/>
        </w:trPr>
        <w:tc>
          <w:tcPr>
            <w:tcW w:w="617" w:type="dxa"/>
            <w:vAlign w:val="center"/>
          </w:tcPr>
          <w:p w:rsidR="00BE554C" w:rsidRPr="00F9797C" w:rsidRDefault="00395A5E" w:rsidP="00395A5E">
            <w:pPr>
              <w:pStyle w:val="TableParagraph"/>
              <w:ind w:firstLine="709"/>
              <w:jc w:val="center"/>
              <w:rPr>
                <w:sz w:val="24"/>
                <w:szCs w:val="24"/>
                <w:lang w:val="ru-RU"/>
              </w:rPr>
            </w:pPr>
            <w:r>
              <w:rPr>
                <w:sz w:val="24"/>
                <w:szCs w:val="24"/>
                <w:lang w:val="ru-RU"/>
              </w:rPr>
              <w:t>11.</w:t>
            </w:r>
          </w:p>
        </w:tc>
        <w:tc>
          <w:tcPr>
            <w:tcW w:w="3694" w:type="dxa"/>
            <w:vAlign w:val="center"/>
          </w:tcPr>
          <w:p w:rsidR="00BE554C" w:rsidRPr="00F9797C" w:rsidRDefault="00BE554C" w:rsidP="00395A5E">
            <w:pPr>
              <w:jc w:val="center"/>
              <w:rPr>
                <w:shd w:val="clear" w:color="auto" w:fill="FFFFFF"/>
                <w:lang w:val="ru-RU"/>
              </w:rPr>
            </w:pPr>
            <w:r w:rsidRPr="00F9797C">
              <w:rPr>
                <w:shd w:val="clear" w:color="auto" w:fill="FFFFFF"/>
                <w:lang w:val="ru-RU"/>
              </w:rPr>
              <w:t>"В школу с радостью!"</w:t>
            </w:r>
          </w:p>
          <w:p w:rsidR="00BE554C" w:rsidRPr="00F9797C" w:rsidRDefault="00BE554C" w:rsidP="00395A5E">
            <w:pPr>
              <w:tabs>
                <w:tab w:val="left" w:pos="1950"/>
              </w:tabs>
              <w:ind w:firstLine="709"/>
              <w:jc w:val="center"/>
              <w:rPr>
                <w:lang w:val="ru-RU"/>
              </w:rPr>
            </w:pPr>
          </w:p>
        </w:tc>
        <w:tc>
          <w:tcPr>
            <w:tcW w:w="1112" w:type="dxa"/>
            <w:vAlign w:val="center"/>
          </w:tcPr>
          <w:p w:rsidR="00BE554C" w:rsidRPr="00F9797C" w:rsidRDefault="00BE554C" w:rsidP="00395A5E">
            <w:pPr>
              <w:tabs>
                <w:tab w:val="left" w:pos="1950"/>
              </w:tabs>
              <w:jc w:val="center"/>
              <w:rPr>
                <w:lang w:val="ru-RU"/>
              </w:rPr>
            </w:pPr>
            <w:r w:rsidRPr="00F9797C">
              <w:rPr>
                <w:lang w:val="ru-RU"/>
              </w:rPr>
              <w:t>1</w:t>
            </w:r>
          </w:p>
        </w:tc>
        <w:tc>
          <w:tcPr>
            <w:tcW w:w="1134" w:type="dxa"/>
            <w:vAlign w:val="center"/>
          </w:tcPr>
          <w:p w:rsidR="00BE554C" w:rsidRPr="00F9797C" w:rsidRDefault="004427BB" w:rsidP="00395A5E">
            <w:pPr>
              <w:tabs>
                <w:tab w:val="left" w:pos="1950"/>
              </w:tabs>
              <w:jc w:val="center"/>
              <w:rPr>
                <w:lang w:val="ru-RU"/>
              </w:rPr>
            </w:pPr>
            <w:r w:rsidRPr="00F9797C">
              <w:rPr>
                <w:lang w:val="ru-RU"/>
              </w:rPr>
              <w:t>2</w:t>
            </w:r>
            <w:r w:rsidR="00395A5E">
              <w:rPr>
                <w:lang w:val="ru-RU"/>
              </w:rPr>
              <w:t>2</w:t>
            </w:r>
          </w:p>
        </w:tc>
        <w:tc>
          <w:tcPr>
            <w:tcW w:w="2551" w:type="dxa"/>
            <w:vMerge w:val="restart"/>
            <w:vAlign w:val="center"/>
          </w:tcPr>
          <w:p w:rsidR="00BE554C" w:rsidRPr="00F9797C" w:rsidRDefault="00BE554C" w:rsidP="00F9797C">
            <w:pPr>
              <w:pStyle w:val="TableParagraph"/>
              <w:ind w:firstLine="709"/>
              <w:jc w:val="both"/>
              <w:rPr>
                <w:sz w:val="24"/>
                <w:szCs w:val="24"/>
                <w:lang w:val="ru-RU"/>
              </w:rPr>
            </w:pPr>
            <w:r w:rsidRPr="00F9797C">
              <w:rPr>
                <w:sz w:val="24"/>
                <w:szCs w:val="24"/>
                <w:lang w:val="ru-RU"/>
              </w:rPr>
              <w:t>Групповая</w:t>
            </w:r>
          </w:p>
        </w:tc>
      </w:tr>
      <w:tr w:rsidR="00BE554C" w:rsidRPr="00F9797C" w:rsidTr="009460BC">
        <w:trPr>
          <w:trHeight w:val="518"/>
        </w:trPr>
        <w:tc>
          <w:tcPr>
            <w:tcW w:w="617" w:type="dxa"/>
            <w:vAlign w:val="center"/>
          </w:tcPr>
          <w:p w:rsidR="00BE554C" w:rsidRPr="00F9797C" w:rsidRDefault="00395A5E" w:rsidP="00395A5E">
            <w:pPr>
              <w:pStyle w:val="TableParagraph"/>
              <w:ind w:firstLine="709"/>
              <w:jc w:val="center"/>
              <w:rPr>
                <w:sz w:val="24"/>
                <w:szCs w:val="24"/>
                <w:lang w:val="ru-RU"/>
              </w:rPr>
            </w:pPr>
            <w:r>
              <w:rPr>
                <w:sz w:val="24"/>
                <w:szCs w:val="24"/>
                <w:lang w:val="ru-RU"/>
              </w:rPr>
              <w:t>2</w:t>
            </w:r>
            <w:r w:rsidR="00BE554C" w:rsidRPr="00F9797C">
              <w:rPr>
                <w:sz w:val="24"/>
                <w:szCs w:val="24"/>
                <w:lang w:val="ru-RU"/>
              </w:rPr>
              <w:t>2</w:t>
            </w:r>
            <w:r>
              <w:rPr>
                <w:sz w:val="24"/>
                <w:szCs w:val="24"/>
                <w:lang w:val="ru-RU"/>
              </w:rPr>
              <w:t>.</w:t>
            </w:r>
          </w:p>
        </w:tc>
        <w:tc>
          <w:tcPr>
            <w:tcW w:w="3694" w:type="dxa"/>
            <w:vAlign w:val="center"/>
          </w:tcPr>
          <w:p w:rsidR="00BE554C" w:rsidRPr="00F9797C" w:rsidRDefault="00BE554C" w:rsidP="00395A5E">
            <w:pPr>
              <w:tabs>
                <w:tab w:val="left" w:pos="1950"/>
              </w:tabs>
              <w:jc w:val="center"/>
              <w:rPr>
                <w:lang w:val="ru-RU"/>
              </w:rPr>
            </w:pPr>
            <w:r w:rsidRPr="00F9797C">
              <w:rPr>
                <w:lang w:val="ru-RU"/>
              </w:rPr>
              <w:t xml:space="preserve">" </w:t>
            </w:r>
            <w:r w:rsidR="009460BC" w:rsidRPr="00F9797C">
              <w:rPr>
                <w:lang w:val="ru-RU"/>
              </w:rPr>
              <w:t>Математические ступеньки</w:t>
            </w:r>
            <w:r w:rsidRPr="00F9797C">
              <w:rPr>
                <w:bCs/>
                <w:shd w:val="clear" w:color="auto" w:fill="FFFFFF"/>
                <w:lang w:val="ru-RU"/>
              </w:rPr>
              <w:t>"</w:t>
            </w:r>
          </w:p>
        </w:tc>
        <w:tc>
          <w:tcPr>
            <w:tcW w:w="1112" w:type="dxa"/>
            <w:vAlign w:val="center"/>
          </w:tcPr>
          <w:p w:rsidR="00BE554C" w:rsidRPr="00F9797C" w:rsidRDefault="00BE554C" w:rsidP="00395A5E">
            <w:pPr>
              <w:jc w:val="center"/>
              <w:rPr>
                <w:lang w:val="ru-RU"/>
              </w:rPr>
            </w:pPr>
            <w:r w:rsidRPr="00F9797C">
              <w:rPr>
                <w:lang w:val="ru-RU"/>
              </w:rPr>
              <w:t>1</w:t>
            </w:r>
          </w:p>
        </w:tc>
        <w:tc>
          <w:tcPr>
            <w:tcW w:w="1134" w:type="dxa"/>
            <w:vAlign w:val="center"/>
          </w:tcPr>
          <w:p w:rsidR="00BE554C" w:rsidRPr="00F9797C" w:rsidRDefault="004427BB" w:rsidP="00395A5E">
            <w:pPr>
              <w:jc w:val="center"/>
              <w:rPr>
                <w:lang w:val="ru-RU"/>
              </w:rPr>
            </w:pPr>
            <w:r w:rsidRPr="00F9797C">
              <w:rPr>
                <w:lang w:val="ru-RU"/>
              </w:rPr>
              <w:t>2</w:t>
            </w:r>
            <w:r w:rsidR="00395A5E">
              <w:rPr>
                <w:lang w:val="ru-RU"/>
              </w:rPr>
              <w:t>2</w:t>
            </w:r>
          </w:p>
        </w:tc>
        <w:tc>
          <w:tcPr>
            <w:tcW w:w="2551" w:type="dxa"/>
            <w:vMerge/>
            <w:tcBorders>
              <w:top w:val="nil"/>
            </w:tcBorders>
            <w:vAlign w:val="center"/>
          </w:tcPr>
          <w:p w:rsidR="00BE554C" w:rsidRPr="00F9797C" w:rsidRDefault="00BE554C" w:rsidP="00F9797C">
            <w:pPr>
              <w:ind w:firstLine="709"/>
              <w:jc w:val="both"/>
              <w:rPr>
                <w:lang w:val="ru-RU"/>
              </w:rPr>
            </w:pPr>
          </w:p>
        </w:tc>
      </w:tr>
      <w:tr w:rsidR="00BE554C" w:rsidRPr="00F9797C" w:rsidTr="009460BC">
        <w:trPr>
          <w:trHeight w:val="515"/>
        </w:trPr>
        <w:tc>
          <w:tcPr>
            <w:tcW w:w="617" w:type="dxa"/>
            <w:vAlign w:val="center"/>
          </w:tcPr>
          <w:p w:rsidR="00BE554C" w:rsidRPr="00F9797C" w:rsidRDefault="00395A5E" w:rsidP="00395A5E">
            <w:pPr>
              <w:pStyle w:val="TableParagraph"/>
              <w:ind w:firstLine="709"/>
              <w:jc w:val="center"/>
              <w:rPr>
                <w:sz w:val="24"/>
                <w:szCs w:val="24"/>
                <w:lang w:val="ru-RU"/>
              </w:rPr>
            </w:pPr>
            <w:r>
              <w:rPr>
                <w:sz w:val="24"/>
                <w:szCs w:val="24"/>
                <w:lang w:val="ru-RU"/>
              </w:rPr>
              <w:t>3</w:t>
            </w:r>
            <w:r w:rsidR="00BE554C" w:rsidRPr="00F9797C">
              <w:rPr>
                <w:sz w:val="24"/>
                <w:szCs w:val="24"/>
                <w:lang w:val="ru-RU"/>
              </w:rPr>
              <w:t>3</w:t>
            </w:r>
            <w:r>
              <w:rPr>
                <w:sz w:val="24"/>
                <w:szCs w:val="24"/>
                <w:lang w:val="ru-RU"/>
              </w:rPr>
              <w:t>.</w:t>
            </w:r>
          </w:p>
        </w:tc>
        <w:tc>
          <w:tcPr>
            <w:tcW w:w="3694" w:type="dxa"/>
            <w:vAlign w:val="center"/>
          </w:tcPr>
          <w:p w:rsidR="00BE554C" w:rsidRPr="00F9797C" w:rsidRDefault="00BE554C" w:rsidP="00395A5E">
            <w:pPr>
              <w:tabs>
                <w:tab w:val="left" w:pos="1950"/>
              </w:tabs>
              <w:jc w:val="center"/>
              <w:rPr>
                <w:lang w:val="ru-RU"/>
              </w:rPr>
            </w:pPr>
            <w:r w:rsidRPr="00F9797C">
              <w:rPr>
                <w:lang w:val="ru-RU"/>
              </w:rPr>
              <w:t>"Весёлый язычок"</w:t>
            </w:r>
          </w:p>
        </w:tc>
        <w:tc>
          <w:tcPr>
            <w:tcW w:w="1112" w:type="dxa"/>
            <w:vAlign w:val="center"/>
          </w:tcPr>
          <w:p w:rsidR="00BE554C" w:rsidRPr="00F9797C" w:rsidRDefault="00BE554C" w:rsidP="00395A5E">
            <w:pPr>
              <w:jc w:val="center"/>
              <w:rPr>
                <w:lang w:val="ru-RU"/>
              </w:rPr>
            </w:pPr>
            <w:r w:rsidRPr="00F9797C">
              <w:rPr>
                <w:lang w:val="ru-RU"/>
              </w:rPr>
              <w:t>1</w:t>
            </w:r>
          </w:p>
        </w:tc>
        <w:tc>
          <w:tcPr>
            <w:tcW w:w="1134" w:type="dxa"/>
            <w:vAlign w:val="center"/>
          </w:tcPr>
          <w:p w:rsidR="00BE554C" w:rsidRPr="00F9797C" w:rsidRDefault="004427BB" w:rsidP="00395A5E">
            <w:pPr>
              <w:jc w:val="center"/>
              <w:rPr>
                <w:lang w:val="ru-RU"/>
              </w:rPr>
            </w:pPr>
            <w:r w:rsidRPr="00F9797C">
              <w:rPr>
                <w:lang w:val="ru-RU"/>
              </w:rPr>
              <w:t>2</w:t>
            </w:r>
            <w:r w:rsidR="00395A5E">
              <w:rPr>
                <w:lang w:val="ru-RU"/>
              </w:rPr>
              <w:t>2</w:t>
            </w:r>
          </w:p>
        </w:tc>
        <w:tc>
          <w:tcPr>
            <w:tcW w:w="2551" w:type="dxa"/>
            <w:vMerge/>
            <w:tcBorders>
              <w:top w:val="nil"/>
            </w:tcBorders>
            <w:vAlign w:val="center"/>
          </w:tcPr>
          <w:p w:rsidR="00BE554C" w:rsidRPr="00F9797C" w:rsidRDefault="00BE554C" w:rsidP="00F9797C">
            <w:pPr>
              <w:ind w:firstLine="709"/>
              <w:jc w:val="both"/>
              <w:rPr>
                <w:lang w:val="ru-RU"/>
              </w:rPr>
            </w:pPr>
          </w:p>
        </w:tc>
      </w:tr>
      <w:tr w:rsidR="00BE554C" w:rsidRPr="00F9797C" w:rsidTr="009460BC">
        <w:trPr>
          <w:trHeight w:val="518"/>
        </w:trPr>
        <w:tc>
          <w:tcPr>
            <w:tcW w:w="617" w:type="dxa"/>
            <w:vAlign w:val="center"/>
          </w:tcPr>
          <w:p w:rsidR="00BE554C" w:rsidRPr="00F9797C" w:rsidRDefault="00395A5E" w:rsidP="00395A5E">
            <w:pPr>
              <w:pStyle w:val="TableParagraph"/>
              <w:ind w:firstLine="709"/>
              <w:jc w:val="center"/>
              <w:rPr>
                <w:sz w:val="24"/>
                <w:szCs w:val="24"/>
                <w:lang w:val="ru-RU"/>
              </w:rPr>
            </w:pPr>
            <w:r>
              <w:rPr>
                <w:sz w:val="24"/>
                <w:szCs w:val="24"/>
                <w:lang w:val="ru-RU"/>
              </w:rPr>
              <w:t>.</w:t>
            </w:r>
            <w:r w:rsidR="00BE554C" w:rsidRPr="00F9797C">
              <w:rPr>
                <w:sz w:val="24"/>
                <w:szCs w:val="24"/>
                <w:lang w:val="ru-RU"/>
              </w:rPr>
              <w:t>4</w:t>
            </w:r>
            <w:r>
              <w:rPr>
                <w:sz w:val="24"/>
                <w:szCs w:val="24"/>
                <w:lang w:val="ru-RU"/>
              </w:rPr>
              <w:t>.</w:t>
            </w:r>
          </w:p>
        </w:tc>
        <w:tc>
          <w:tcPr>
            <w:tcW w:w="3694" w:type="dxa"/>
            <w:vAlign w:val="center"/>
          </w:tcPr>
          <w:p w:rsidR="00BE554C" w:rsidRPr="00F9797C" w:rsidRDefault="00BE554C" w:rsidP="00395A5E">
            <w:pPr>
              <w:pStyle w:val="af"/>
              <w:spacing w:after="0"/>
              <w:jc w:val="center"/>
              <w:rPr>
                <w:bCs/>
                <w:iCs/>
                <w:lang w:val="ru-RU"/>
              </w:rPr>
            </w:pPr>
            <w:r w:rsidRPr="00F9797C">
              <w:rPr>
                <w:bCs/>
                <w:iCs/>
                <w:lang w:val="ru-RU"/>
              </w:rPr>
              <w:t>"Я изображаю окружающий мир"</w:t>
            </w:r>
          </w:p>
        </w:tc>
        <w:tc>
          <w:tcPr>
            <w:tcW w:w="1112" w:type="dxa"/>
            <w:vAlign w:val="center"/>
          </w:tcPr>
          <w:p w:rsidR="00BE554C" w:rsidRPr="00F9797C" w:rsidRDefault="00BE554C" w:rsidP="00395A5E">
            <w:pPr>
              <w:jc w:val="center"/>
              <w:rPr>
                <w:lang w:val="ru-RU"/>
              </w:rPr>
            </w:pPr>
            <w:r w:rsidRPr="00F9797C">
              <w:rPr>
                <w:lang w:val="ru-RU"/>
              </w:rPr>
              <w:t>1</w:t>
            </w:r>
          </w:p>
        </w:tc>
        <w:tc>
          <w:tcPr>
            <w:tcW w:w="1134" w:type="dxa"/>
            <w:vAlign w:val="center"/>
          </w:tcPr>
          <w:p w:rsidR="00BE554C" w:rsidRPr="00F9797C" w:rsidRDefault="004427BB" w:rsidP="00395A5E">
            <w:pPr>
              <w:jc w:val="center"/>
              <w:rPr>
                <w:lang w:val="ru-RU"/>
              </w:rPr>
            </w:pPr>
            <w:r w:rsidRPr="00F9797C">
              <w:rPr>
                <w:lang w:val="ru-RU"/>
              </w:rPr>
              <w:t>2</w:t>
            </w:r>
            <w:r w:rsidR="00395A5E">
              <w:rPr>
                <w:lang w:val="ru-RU"/>
              </w:rPr>
              <w:t>2</w:t>
            </w:r>
          </w:p>
        </w:tc>
        <w:tc>
          <w:tcPr>
            <w:tcW w:w="2551" w:type="dxa"/>
            <w:vMerge/>
            <w:tcBorders>
              <w:top w:val="nil"/>
            </w:tcBorders>
            <w:vAlign w:val="center"/>
          </w:tcPr>
          <w:p w:rsidR="00BE554C" w:rsidRPr="00F9797C" w:rsidRDefault="00BE554C" w:rsidP="00F9797C">
            <w:pPr>
              <w:ind w:firstLine="709"/>
              <w:jc w:val="both"/>
              <w:rPr>
                <w:lang w:val="ru-RU"/>
              </w:rPr>
            </w:pPr>
          </w:p>
        </w:tc>
      </w:tr>
      <w:tr w:rsidR="00BE554C" w:rsidRPr="00F9797C" w:rsidTr="009460BC">
        <w:trPr>
          <w:trHeight w:val="518"/>
        </w:trPr>
        <w:tc>
          <w:tcPr>
            <w:tcW w:w="4311" w:type="dxa"/>
            <w:gridSpan w:val="2"/>
            <w:vAlign w:val="center"/>
          </w:tcPr>
          <w:p w:rsidR="00BE554C" w:rsidRPr="00F9797C" w:rsidRDefault="00BE554C" w:rsidP="00F9797C">
            <w:pPr>
              <w:pStyle w:val="TableParagraph"/>
              <w:ind w:firstLine="709"/>
              <w:jc w:val="both"/>
              <w:rPr>
                <w:sz w:val="24"/>
                <w:szCs w:val="24"/>
                <w:lang w:val="ru-RU"/>
              </w:rPr>
            </w:pPr>
            <w:r w:rsidRPr="00F9797C">
              <w:rPr>
                <w:sz w:val="24"/>
                <w:szCs w:val="24"/>
                <w:lang w:val="ru-RU"/>
              </w:rPr>
              <w:t>ИТОГО</w:t>
            </w:r>
          </w:p>
        </w:tc>
        <w:tc>
          <w:tcPr>
            <w:tcW w:w="1112" w:type="dxa"/>
            <w:vAlign w:val="center"/>
          </w:tcPr>
          <w:p w:rsidR="00BE554C" w:rsidRPr="00F9797C" w:rsidRDefault="00BE554C" w:rsidP="00395A5E">
            <w:pPr>
              <w:pStyle w:val="TableParagraph"/>
              <w:jc w:val="center"/>
              <w:rPr>
                <w:sz w:val="24"/>
                <w:szCs w:val="24"/>
                <w:lang w:val="ru-RU"/>
              </w:rPr>
            </w:pPr>
            <w:r w:rsidRPr="00F9797C">
              <w:rPr>
                <w:sz w:val="24"/>
                <w:szCs w:val="24"/>
                <w:lang w:val="ru-RU"/>
              </w:rPr>
              <w:t>4</w:t>
            </w:r>
          </w:p>
        </w:tc>
        <w:tc>
          <w:tcPr>
            <w:tcW w:w="1134" w:type="dxa"/>
            <w:vAlign w:val="center"/>
          </w:tcPr>
          <w:p w:rsidR="00BE554C" w:rsidRPr="00F9797C" w:rsidRDefault="00395A5E" w:rsidP="00395A5E">
            <w:pPr>
              <w:pStyle w:val="TableParagraph"/>
              <w:jc w:val="center"/>
              <w:rPr>
                <w:sz w:val="24"/>
                <w:szCs w:val="24"/>
                <w:lang w:val="ru-RU"/>
              </w:rPr>
            </w:pPr>
            <w:r>
              <w:rPr>
                <w:sz w:val="24"/>
                <w:szCs w:val="24"/>
                <w:lang w:val="ru-RU"/>
              </w:rPr>
              <w:t>88</w:t>
            </w:r>
          </w:p>
        </w:tc>
        <w:tc>
          <w:tcPr>
            <w:tcW w:w="2551" w:type="dxa"/>
            <w:vAlign w:val="center"/>
          </w:tcPr>
          <w:p w:rsidR="00BE554C" w:rsidRPr="00F9797C" w:rsidRDefault="00BE554C" w:rsidP="00F9797C">
            <w:pPr>
              <w:pStyle w:val="TableParagraph"/>
              <w:ind w:firstLine="709"/>
              <w:jc w:val="both"/>
              <w:rPr>
                <w:sz w:val="24"/>
                <w:szCs w:val="24"/>
                <w:lang w:val="ru-RU"/>
              </w:rPr>
            </w:pPr>
          </w:p>
        </w:tc>
      </w:tr>
    </w:tbl>
    <w:p w:rsidR="00BE554C" w:rsidRPr="00F9797C" w:rsidRDefault="00BE554C" w:rsidP="00F9797C">
      <w:pPr>
        <w:ind w:firstLine="709"/>
        <w:jc w:val="both"/>
        <w:rPr>
          <w:b/>
        </w:rPr>
      </w:pPr>
    </w:p>
    <w:p w:rsidR="00BE554C" w:rsidRPr="00F9797C" w:rsidRDefault="00BE554C" w:rsidP="00F9797C">
      <w:pPr>
        <w:pStyle w:val="a4"/>
        <w:ind w:left="0" w:firstLine="709"/>
        <w:jc w:val="center"/>
        <w:rPr>
          <w:b/>
        </w:rPr>
      </w:pPr>
      <w:r w:rsidRPr="00F9797C">
        <w:rPr>
          <w:b/>
        </w:rPr>
        <w:t>3.3 Материально-техническое обеспечение</w:t>
      </w:r>
    </w:p>
    <w:p w:rsidR="00BE554C" w:rsidRPr="00F9797C" w:rsidRDefault="00BE554C" w:rsidP="00F9797C">
      <w:pPr>
        <w:adjustRightInd w:val="0"/>
        <w:ind w:firstLine="709"/>
        <w:jc w:val="both"/>
        <w:rPr>
          <w:b/>
          <w:lang w:eastAsia="en-US"/>
        </w:rPr>
      </w:pPr>
      <w:r w:rsidRPr="00F9797C">
        <w:rPr>
          <w:b/>
          <w:lang w:eastAsia="en-US"/>
        </w:rPr>
        <w:t>Материально-техническое и дидактическое обеспечение.</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lastRenderedPageBreak/>
        <w:t>Кабинет (хорошо освещенный), музыкальный, спортивный залы, кабинет учителя- логопеда. Помещения для проведения занятий должны отвечать санитарным нормам.</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Учебное оборудование (комплект мебели).</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Наглядные пособия (образцы изделий).</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Дидактический м</w:t>
      </w:r>
      <w:r w:rsidR="00395A5E">
        <w:t>атериал (рисунки, схемы, раздаточный материал</w:t>
      </w:r>
      <w:r w:rsidRPr="00F9797C">
        <w:t>)</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Подборка информационной и справочной литературы.</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Материалы для работы (индивидуально для каждого кружка).</w:t>
      </w:r>
    </w:p>
    <w:p w:rsidR="00BE554C" w:rsidRPr="00F9797C" w:rsidRDefault="00BE554C" w:rsidP="00F9797C">
      <w:pPr>
        <w:pStyle w:val="a4"/>
        <w:widowControl/>
        <w:numPr>
          <w:ilvl w:val="0"/>
          <w:numId w:val="63"/>
        </w:numPr>
        <w:tabs>
          <w:tab w:val="left" w:pos="851"/>
        </w:tabs>
        <w:suppressAutoHyphens w:val="0"/>
        <w:autoSpaceDE w:val="0"/>
        <w:autoSpaceDN w:val="0"/>
        <w:adjustRightInd w:val="0"/>
        <w:ind w:left="0" w:firstLine="709"/>
        <w:jc w:val="both"/>
      </w:pPr>
      <w:r w:rsidRPr="00F9797C">
        <w:t>Иллюстрации, образцы работ, схемы (техника заполнения фигур), стихи, загадки.</w:t>
      </w:r>
    </w:p>
    <w:p w:rsidR="00BE554C" w:rsidRPr="00F9797C" w:rsidRDefault="00BE554C" w:rsidP="00F9797C">
      <w:pPr>
        <w:pStyle w:val="a4"/>
        <w:ind w:left="0" w:firstLine="709"/>
        <w:jc w:val="both"/>
      </w:pPr>
      <w:r w:rsidRPr="00F9797C">
        <w:rPr>
          <w:b/>
        </w:rPr>
        <w:t xml:space="preserve">Д </w:t>
      </w:r>
      <w:r w:rsidRPr="00F9797C">
        <w:t>– демонстрационный экземпляр (не менее одного на класс);</w:t>
      </w:r>
    </w:p>
    <w:p w:rsidR="00BE554C" w:rsidRPr="00F9797C" w:rsidRDefault="00BE554C" w:rsidP="00F9797C">
      <w:pPr>
        <w:pStyle w:val="af"/>
        <w:spacing w:after="0"/>
        <w:ind w:firstLine="709"/>
        <w:jc w:val="both"/>
      </w:pPr>
      <w:r w:rsidRPr="00F9797C">
        <w:rPr>
          <w:b/>
        </w:rPr>
        <w:t xml:space="preserve">К </w:t>
      </w:r>
      <w:r w:rsidRPr="00F9797C">
        <w:t>– полный комплект (на каждого ученика класса).</w:t>
      </w:r>
    </w:p>
    <w:p w:rsidR="00EB08C4" w:rsidRPr="00F9797C" w:rsidRDefault="00EB08C4" w:rsidP="00F9797C">
      <w:pPr>
        <w:pStyle w:val="af"/>
        <w:spacing w:after="0"/>
        <w:ind w:firstLine="709"/>
        <w:jc w:val="both"/>
      </w:pPr>
    </w:p>
    <w:p w:rsidR="00606E5D" w:rsidRPr="00F9797C" w:rsidRDefault="00EB08C4" w:rsidP="00F9797C">
      <w:pPr>
        <w:widowControl/>
        <w:shd w:val="clear" w:color="auto" w:fill="FFFFFF"/>
        <w:tabs>
          <w:tab w:val="left" w:pos="851"/>
        </w:tabs>
        <w:ind w:firstLine="709"/>
        <w:jc w:val="center"/>
        <w:textAlignment w:val="baseline"/>
        <w:rPr>
          <w:b/>
        </w:rPr>
      </w:pPr>
      <w:r w:rsidRPr="00F9797C">
        <w:rPr>
          <w:b/>
        </w:rPr>
        <w:t>3.4 Список литературы.</w:t>
      </w:r>
    </w:p>
    <w:p w:rsidR="00F9797C" w:rsidRPr="00F9797C" w:rsidRDefault="00EB08C4" w:rsidP="00F9797C">
      <w:pPr>
        <w:widowControl/>
        <w:shd w:val="clear" w:color="auto" w:fill="FFFFFF"/>
        <w:tabs>
          <w:tab w:val="left" w:pos="851"/>
        </w:tabs>
        <w:ind w:firstLine="709"/>
        <w:jc w:val="both"/>
        <w:textAlignment w:val="baseline"/>
      </w:pPr>
      <w:r w:rsidRPr="00F9797C">
        <w:t xml:space="preserve">1. Преемственность: программа по подготовке к школе детей 5-7 лет/ Н. А. Федосова, Е. В. Коваленко, И. А. Дядюнова и др.; науч. рук. Н. А. Федосова. – М.: Просвещение, 2012. – 143 с. </w:t>
      </w:r>
    </w:p>
    <w:p w:rsidR="00F9797C" w:rsidRPr="00F9797C" w:rsidRDefault="00EB08C4" w:rsidP="00F9797C">
      <w:pPr>
        <w:widowControl/>
        <w:shd w:val="clear" w:color="auto" w:fill="FFFFFF"/>
        <w:tabs>
          <w:tab w:val="left" w:pos="851"/>
        </w:tabs>
        <w:ind w:firstLine="709"/>
        <w:jc w:val="both"/>
        <w:textAlignment w:val="baseline"/>
      </w:pPr>
      <w:r w:rsidRPr="00F9797C">
        <w:t xml:space="preserve">2. Методические рекомендации к программе «Преемственность»: пособие для педагогов / Н. А. Федосова, Т. В. Белова, В. А. Солнцева и др.; науч. рук. Н. А. Федосова. – М.: Просвещение, 2012. – 176 с. </w:t>
      </w:r>
    </w:p>
    <w:p w:rsidR="00F9797C" w:rsidRPr="00F9797C" w:rsidRDefault="00EB08C4" w:rsidP="00F9797C">
      <w:pPr>
        <w:widowControl/>
        <w:shd w:val="clear" w:color="auto" w:fill="FFFFFF"/>
        <w:tabs>
          <w:tab w:val="left" w:pos="851"/>
        </w:tabs>
        <w:ind w:firstLine="709"/>
        <w:jc w:val="both"/>
        <w:textAlignment w:val="baseline"/>
      </w:pPr>
      <w:r w:rsidRPr="00F9797C">
        <w:t xml:space="preserve">3. Федосова Н.А. От слова к букве. Пособие для детей 5-7 лет. В 2 ч. Ч.1 / Н. А. Федосова. – 3-е изд., доп. и испр. – М.: Просвещение, 2014. – 111 с. (Преемственность). – 95 с. </w:t>
      </w:r>
    </w:p>
    <w:p w:rsidR="00F9797C" w:rsidRPr="00F9797C" w:rsidRDefault="00EB08C4" w:rsidP="00F9797C">
      <w:pPr>
        <w:widowControl/>
        <w:shd w:val="clear" w:color="auto" w:fill="FFFFFF"/>
        <w:tabs>
          <w:tab w:val="left" w:pos="851"/>
        </w:tabs>
        <w:ind w:firstLine="709"/>
        <w:jc w:val="both"/>
        <w:textAlignment w:val="baseline"/>
      </w:pPr>
      <w:r w:rsidRPr="00F9797C">
        <w:t xml:space="preserve">4. Федосова Н.А. От слова к букве. Пособие для детей 5-7 лет. В 2 ч. Ч.2 / Н. А. Федосова. – 3-е изд., доп. и испр. – М.: Просвещение, 2014. – 111 с. (Преемственность). </w:t>
      </w:r>
    </w:p>
    <w:p w:rsidR="00F9797C" w:rsidRPr="00F9797C" w:rsidRDefault="00EB08C4" w:rsidP="00F9797C">
      <w:pPr>
        <w:widowControl/>
        <w:shd w:val="clear" w:color="auto" w:fill="FFFFFF"/>
        <w:tabs>
          <w:tab w:val="left" w:pos="851"/>
        </w:tabs>
        <w:ind w:firstLine="709"/>
        <w:jc w:val="both"/>
        <w:textAlignment w:val="baseline"/>
      </w:pPr>
      <w:r w:rsidRPr="00F9797C">
        <w:t xml:space="preserve">5. Федосова Н. А. Я готовлюсь к письму. Тетрадь 1. От рисунка к букве. – Гном и Д, 2013 – 32 с. </w:t>
      </w:r>
    </w:p>
    <w:p w:rsidR="00F9797C" w:rsidRPr="00F9797C" w:rsidRDefault="00EB08C4" w:rsidP="00F9797C">
      <w:pPr>
        <w:widowControl/>
        <w:shd w:val="clear" w:color="auto" w:fill="FFFFFF"/>
        <w:tabs>
          <w:tab w:val="left" w:pos="851"/>
        </w:tabs>
        <w:ind w:firstLine="709"/>
        <w:jc w:val="both"/>
        <w:textAlignment w:val="baseline"/>
      </w:pPr>
      <w:r w:rsidRPr="00F9797C">
        <w:t xml:space="preserve">6. 5. Федосова Н. А. Я готовлюсь к письму. Тетрадь 2. Мои первые буквы. – Гном и Д, 2013 – 32 с. </w:t>
      </w:r>
    </w:p>
    <w:p w:rsidR="00EB08C4" w:rsidRPr="00F9797C" w:rsidRDefault="00EB08C4" w:rsidP="00F9797C">
      <w:pPr>
        <w:widowControl/>
        <w:shd w:val="clear" w:color="auto" w:fill="FFFFFF"/>
        <w:tabs>
          <w:tab w:val="left" w:pos="851"/>
        </w:tabs>
        <w:ind w:firstLine="709"/>
        <w:jc w:val="both"/>
        <w:textAlignment w:val="baseline"/>
      </w:pPr>
      <w:r w:rsidRPr="00F9797C">
        <w:t xml:space="preserve">7. Карленок И. В. Секреты лепки из пластилина. Шаг за шагом. – Эксмо,2014. </w:t>
      </w:r>
    </w:p>
    <w:p w:rsidR="00F9797C" w:rsidRPr="00F9797C" w:rsidRDefault="00F9797C" w:rsidP="00F9797C">
      <w:pPr>
        <w:widowControl/>
        <w:shd w:val="clear" w:color="auto" w:fill="FFFFFF"/>
        <w:tabs>
          <w:tab w:val="left" w:pos="851"/>
        </w:tabs>
        <w:ind w:firstLine="709"/>
        <w:jc w:val="both"/>
        <w:textAlignment w:val="baseline"/>
      </w:pPr>
      <w:r w:rsidRPr="00F9797C">
        <w:t xml:space="preserve">8. Преемственность: программа по подготовке к школе детей 5-7 лет/ Н. А. Федосова, Е. В. Коваленко, И. А. Дядюнова и др.; науч. рук. Н. А. Федосова. – М.: Просвещение, 2012. </w:t>
      </w:r>
    </w:p>
    <w:p w:rsidR="00F9797C" w:rsidRPr="00F9797C" w:rsidRDefault="00F9797C" w:rsidP="00F9797C">
      <w:pPr>
        <w:widowControl/>
        <w:shd w:val="clear" w:color="auto" w:fill="FFFFFF"/>
        <w:tabs>
          <w:tab w:val="left" w:pos="851"/>
        </w:tabs>
        <w:ind w:firstLine="709"/>
        <w:jc w:val="both"/>
        <w:textAlignment w:val="baseline"/>
      </w:pPr>
      <w:r w:rsidRPr="00F9797C">
        <w:t xml:space="preserve">9. . Методические рекомендации к программе «Преемственность»: пособие для педагогов / Н. А. Федосова, Т. В. Белова, В. А. Солнцева и др.; науч. рук. Н. А. Федосова. – М.: Просвещение, 2012. </w:t>
      </w:r>
    </w:p>
    <w:p w:rsidR="00F9797C" w:rsidRPr="00F9797C" w:rsidRDefault="00F9797C" w:rsidP="00F9797C">
      <w:pPr>
        <w:widowControl/>
        <w:shd w:val="clear" w:color="auto" w:fill="FFFFFF"/>
        <w:tabs>
          <w:tab w:val="left" w:pos="851"/>
        </w:tabs>
        <w:ind w:firstLine="709"/>
        <w:jc w:val="both"/>
        <w:textAlignment w:val="baseline"/>
      </w:pPr>
      <w:r w:rsidRPr="00F9797C">
        <w:t xml:space="preserve">10.Сорокко О. С. Риторика для маленьких: пособие для детей 5-6 лет/ О.С. Сорокко, Р. И. Никольская. – М.: Просвещение, 2012. – 80 с. </w:t>
      </w:r>
    </w:p>
    <w:p w:rsidR="00F9797C" w:rsidRPr="00F9797C" w:rsidRDefault="00F9797C" w:rsidP="00F9797C">
      <w:pPr>
        <w:widowControl/>
        <w:shd w:val="clear" w:color="auto" w:fill="FFFFFF"/>
        <w:tabs>
          <w:tab w:val="left" w:pos="851"/>
        </w:tabs>
        <w:ind w:firstLine="709"/>
        <w:jc w:val="both"/>
        <w:textAlignment w:val="baseline"/>
      </w:pPr>
      <w:r w:rsidRPr="00F9797C">
        <w:t xml:space="preserve">11. Рудик О. С. Развитие речи детей 6-7 лет в свободной деятельности. Методические рекомендации - М.: ТЦ Сфера, 2012. – 176 с. </w:t>
      </w:r>
    </w:p>
    <w:p w:rsidR="00F9797C" w:rsidRPr="00F9797C" w:rsidRDefault="00F9797C" w:rsidP="00F9797C">
      <w:pPr>
        <w:widowControl/>
        <w:shd w:val="clear" w:color="auto" w:fill="FFFFFF"/>
        <w:tabs>
          <w:tab w:val="left" w:pos="851"/>
        </w:tabs>
        <w:ind w:firstLine="709"/>
        <w:jc w:val="both"/>
        <w:textAlignment w:val="baseline"/>
      </w:pPr>
      <w:r w:rsidRPr="00F9797C">
        <w:t>12. Красильникова Л. В. Развитие речевой активности детей6-7 лет. Учебнометодическое пособие - М.: ТЦ Сфера, 2012. – 128 с</w:t>
      </w:r>
    </w:p>
    <w:p w:rsidR="00F9797C" w:rsidRPr="00F9797C" w:rsidRDefault="00F9797C" w:rsidP="00F9797C">
      <w:pPr>
        <w:widowControl/>
        <w:shd w:val="clear" w:color="auto" w:fill="FFFFFF"/>
        <w:tabs>
          <w:tab w:val="left" w:pos="851"/>
        </w:tabs>
        <w:ind w:firstLine="709"/>
        <w:jc w:val="both"/>
        <w:textAlignment w:val="baseline"/>
      </w:pPr>
      <w:r w:rsidRPr="00F9797C">
        <w:t>13. Волкова С. И. Математические ступеньки. Пособие для детей 5-7 лет. – 3-е изд., доп. и испр. – М.: Просвещение, 2014. (Преемственность)</w:t>
      </w:r>
    </w:p>
    <w:sectPr w:rsidR="00F9797C" w:rsidRPr="00F9797C" w:rsidSect="000D276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2D" w:rsidRDefault="00945A2D" w:rsidP="00B468F5">
      <w:r>
        <w:separator/>
      </w:r>
    </w:p>
  </w:endnote>
  <w:endnote w:type="continuationSeparator" w:id="0">
    <w:p w:rsidR="00945A2D" w:rsidRDefault="00945A2D" w:rsidP="00B4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71"/>
      <w:docPartObj>
        <w:docPartGallery w:val="Page Numbers (Bottom of Page)"/>
        <w:docPartUnique/>
      </w:docPartObj>
    </w:sdtPr>
    <w:sdtEndPr/>
    <w:sdtContent>
      <w:p w:rsidR="00831D51" w:rsidRDefault="004971C0">
        <w:pPr>
          <w:pStyle w:val="a7"/>
          <w:jc w:val="center"/>
        </w:pPr>
        <w:r>
          <w:fldChar w:fldCharType="begin"/>
        </w:r>
        <w:r w:rsidR="00831D51">
          <w:instrText xml:space="preserve"> PAGE   \* MERGEFORMAT </w:instrText>
        </w:r>
        <w:r>
          <w:fldChar w:fldCharType="separate"/>
        </w:r>
        <w:r w:rsidR="00B56EBC">
          <w:rPr>
            <w:noProof/>
          </w:rPr>
          <w:t>4</w:t>
        </w:r>
        <w:r>
          <w:rPr>
            <w:noProof/>
          </w:rPr>
          <w:fldChar w:fldCharType="end"/>
        </w:r>
      </w:p>
    </w:sdtContent>
  </w:sdt>
  <w:p w:rsidR="00831D51" w:rsidRDefault="00831D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2D" w:rsidRDefault="00945A2D" w:rsidP="00B468F5">
      <w:r>
        <w:separator/>
      </w:r>
    </w:p>
  </w:footnote>
  <w:footnote w:type="continuationSeparator" w:id="0">
    <w:p w:rsidR="00945A2D" w:rsidRDefault="00945A2D" w:rsidP="00B46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38"/>
    <w:multiLevelType w:val="hybridMultilevel"/>
    <w:tmpl w:val="6CF8CD32"/>
    <w:lvl w:ilvl="0" w:tplc="AB78C066">
      <w:start w:val="1"/>
      <w:numFmt w:val="bullet"/>
      <w:lvlText w:val="I"/>
      <w:lvlJc w:val="left"/>
    </w:lvl>
    <w:lvl w:ilvl="1" w:tplc="BB8ED8BA">
      <w:start w:val="1"/>
      <w:numFmt w:val="bullet"/>
      <w:lvlText w:val="В"/>
      <w:lvlJc w:val="left"/>
    </w:lvl>
    <w:lvl w:ilvl="2" w:tplc="E69460FE">
      <w:numFmt w:val="decimal"/>
      <w:lvlText w:val=""/>
      <w:lvlJc w:val="left"/>
    </w:lvl>
    <w:lvl w:ilvl="3" w:tplc="75E6564E">
      <w:numFmt w:val="decimal"/>
      <w:lvlText w:val=""/>
      <w:lvlJc w:val="left"/>
    </w:lvl>
    <w:lvl w:ilvl="4" w:tplc="4FC0DBE6">
      <w:numFmt w:val="decimal"/>
      <w:lvlText w:val=""/>
      <w:lvlJc w:val="left"/>
    </w:lvl>
    <w:lvl w:ilvl="5" w:tplc="974A56C8">
      <w:numFmt w:val="decimal"/>
      <w:lvlText w:val=""/>
      <w:lvlJc w:val="left"/>
    </w:lvl>
    <w:lvl w:ilvl="6" w:tplc="9616376C">
      <w:numFmt w:val="decimal"/>
      <w:lvlText w:val=""/>
      <w:lvlJc w:val="left"/>
    </w:lvl>
    <w:lvl w:ilvl="7" w:tplc="71D21908">
      <w:numFmt w:val="decimal"/>
      <w:lvlText w:val=""/>
      <w:lvlJc w:val="left"/>
    </w:lvl>
    <w:lvl w:ilvl="8" w:tplc="BF804316">
      <w:numFmt w:val="decimal"/>
      <w:lvlText w:val=""/>
      <w:lvlJc w:val="left"/>
    </w:lvl>
  </w:abstractNum>
  <w:abstractNum w:abstractNumId="1">
    <w:nsid w:val="00004509"/>
    <w:multiLevelType w:val="hybridMultilevel"/>
    <w:tmpl w:val="A346465C"/>
    <w:lvl w:ilvl="0" w:tplc="A6106344">
      <w:start w:val="61"/>
      <w:numFmt w:val="upperLetter"/>
      <w:lvlText w:val="%1"/>
      <w:lvlJc w:val="left"/>
    </w:lvl>
    <w:lvl w:ilvl="1" w:tplc="8C342E38">
      <w:start w:val="1"/>
      <w:numFmt w:val="bullet"/>
      <w:lvlText w:val=" "/>
      <w:lvlJc w:val="left"/>
    </w:lvl>
    <w:lvl w:ilvl="2" w:tplc="7E6EA0BA">
      <w:numFmt w:val="decimal"/>
      <w:lvlText w:val=""/>
      <w:lvlJc w:val="left"/>
    </w:lvl>
    <w:lvl w:ilvl="3" w:tplc="6E682DBC">
      <w:numFmt w:val="decimal"/>
      <w:lvlText w:val=""/>
      <w:lvlJc w:val="left"/>
    </w:lvl>
    <w:lvl w:ilvl="4" w:tplc="08C820DE">
      <w:numFmt w:val="decimal"/>
      <w:lvlText w:val=""/>
      <w:lvlJc w:val="left"/>
    </w:lvl>
    <w:lvl w:ilvl="5" w:tplc="2666633C">
      <w:numFmt w:val="decimal"/>
      <w:lvlText w:val=""/>
      <w:lvlJc w:val="left"/>
    </w:lvl>
    <w:lvl w:ilvl="6" w:tplc="83AA9992">
      <w:numFmt w:val="decimal"/>
      <w:lvlText w:val=""/>
      <w:lvlJc w:val="left"/>
    </w:lvl>
    <w:lvl w:ilvl="7" w:tplc="0B88A81E">
      <w:numFmt w:val="decimal"/>
      <w:lvlText w:val=""/>
      <w:lvlJc w:val="left"/>
    </w:lvl>
    <w:lvl w:ilvl="8" w:tplc="FB6E4F88">
      <w:numFmt w:val="decimal"/>
      <w:lvlText w:val=""/>
      <w:lvlJc w:val="left"/>
    </w:lvl>
  </w:abstractNum>
  <w:abstractNum w:abstractNumId="2">
    <w:nsid w:val="0000767D"/>
    <w:multiLevelType w:val="hybridMultilevel"/>
    <w:tmpl w:val="3070C446"/>
    <w:lvl w:ilvl="0" w:tplc="5CEC4372">
      <w:start w:val="35"/>
      <w:numFmt w:val="upperLetter"/>
      <w:lvlText w:val="%1"/>
      <w:lvlJc w:val="left"/>
    </w:lvl>
    <w:lvl w:ilvl="1" w:tplc="D53E3E50">
      <w:start w:val="1"/>
      <w:numFmt w:val="bullet"/>
      <w:lvlText w:val=" "/>
      <w:lvlJc w:val="left"/>
    </w:lvl>
    <w:lvl w:ilvl="2" w:tplc="F3DCDB5A">
      <w:numFmt w:val="decimal"/>
      <w:lvlText w:val=""/>
      <w:lvlJc w:val="left"/>
    </w:lvl>
    <w:lvl w:ilvl="3" w:tplc="CA943510">
      <w:numFmt w:val="decimal"/>
      <w:lvlText w:val=""/>
      <w:lvlJc w:val="left"/>
    </w:lvl>
    <w:lvl w:ilvl="4" w:tplc="20DC1A34">
      <w:numFmt w:val="decimal"/>
      <w:lvlText w:val=""/>
      <w:lvlJc w:val="left"/>
    </w:lvl>
    <w:lvl w:ilvl="5" w:tplc="9CA28884">
      <w:numFmt w:val="decimal"/>
      <w:lvlText w:val=""/>
      <w:lvlJc w:val="left"/>
    </w:lvl>
    <w:lvl w:ilvl="6" w:tplc="C87A9B56">
      <w:numFmt w:val="decimal"/>
      <w:lvlText w:val=""/>
      <w:lvlJc w:val="left"/>
    </w:lvl>
    <w:lvl w:ilvl="7" w:tplc="B67EAF74">
      <w:numFmt w:val="decimal"/>
      <w:lvlText w:val=""/>
      <w:lvlJc w:val="left"/>
    </w:lvl>
    <w:lvl w:ilvl="8" w:tplc="A7A6048A">
      <w:numFmt w:val="decimal"/>
      <w:lvlText w:val=""/>
      <w:lvlJc w:val="left"/>
    </w:lvl>
  </w:abstractNum>
  <w:abstractNum w:abstractNumId="3">
    <w:nsid w:val="01F66AD9"/>
    <w:multiLevelType w:val="hybridMultilevel"/>
    <w:tmpl w:val="AD60C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3475F4"/>
    <w:multiLevelType w:val="hybridMultilevel"/>
    <w:tmpl w:val="B5EE0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2276E6"/>
    <w:multiLevelType w:val="hybridMultilevel"/>
    <w:tmpl w:val="44F6E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AB1D35"/>
    <w:multiLevelType w:val="multilevel"/>
    <w:tmpl w:val="E0B0540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C347D9"/>
    <w:multiLevelType w:val="hybridMultilevel"/>
    <w:tmpl w:val="0C64D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074965"/>
    <w:multiLevelType w:val="hybridMultilevel"/>
    <w:tmpl w:val="D17E5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E7E3ACF"/>
    <w:multiLevelType w:val="hybridMultilevel"/>
    <w:tmpl w:val="8CA88F68"/>
    <w:lvl w:ilvl="0" w:tplc="0714FACE">
      <w:numFmt w:val="bullet"/>
      <w:lvlText w:val=""/>
      <w:lvlJc w:val="left"/>
      <w:pPr>
        <w:ind w:left="950" w:hanging="360"/>
      </w:pPr>
      <w:rPr>
        <w:rFonts w:ascii="Symbol" w:eastAsia="Symbol" w:hAnsi="Symbol" w:cs="Symbol" w:hint="default"/>
        <w:w w:val="100"/>
        <w:sz w:val="24"/>
        <w:szCs w:val="24"/>
        <w:lang w:val="ru-RU" w:eastAsia="ru-RU" w:bidi="ru-RU"/>
      </w:rPr>
    </w:lvl>
    <w:lvl w:ilvl="1" w:tplc="76D090B2">
      <w:numFmt w:val="bullet"/>
      <w:lvlText w:val="•"/>
      <w:lvlJc w:val="left"/>
      <w:pPr>
        <w:ind w:left="1862" w:hanging="360"/>
      </w:pPr>
      <w:rPr>
        <w:rFonts w:hint="default"/>
        <w:lang w:val="ru-RU" w:eastAsia="ru-RU" w:bidi="ru-RU"/>
      </w:rPr>
    </w:lvl>
    <w:lvl w:ilvl="2" w:tplc="87F43EEA">
      <w:numFmt w:val="bullet"/>
      <w:lvlText w:val="•"/>
      <w:lvlJc w:val="left"/>
      <w:pPr>
        <w:ind w:left="2765" w:hanging="360"/>
      </w:pPr>
      <w:rPr>
        <w:rFonts w:hint="default"/>
        <w:lang w:val="ru-RU" w:eastAsia="ru-RU" w:bidi="ru-RU"/>
      </w:rPr>
    </w:lvl>
    <w:lvl w:ilvl="3" w:tplc="E28243FE">
      <w:numFmt w:val="bullet"/>
      <w:lvlText w:val="•"/>
      <w:lvlJc w:val="left"/>
      <w:pPr>
        <w:ind w:left="3667" w:hanging="360"/>
      </w:pPr>
      <w:rPr>
        <w:rFonts w:hint="default"/>
        <w:lang w:val="ru-RU" w:eastAsia="ru-RU" w:bidi="ru-RU"/>
      </w:rPr>
    </w:lvl>
    <w:lvl w:ilvl="4" w:tplc="C570D9C0">
      <w:numFmt w:val="bullet"/>
      <w:lvlText w:val="•"/>
      <w:lvlJc w:val="left"/>
      <w:pPr>
        <w:ind w:left="4570" w:hanging="360"/>
      </w:pPr>
      <w:rPr>
        <w:rFonts w:hint="default"/>
        <w:lang w:val="ru-RU" w:eastAsia="ru-RU" w:bidi="ru-RU"/>
      </w:rPr>
    </w:lvl>
    <w:lvl w:ilvl="5" w:tplc="5A8E7426">
      <w:numFmt w:val="bullet"/>
      <w:lvlText w:val="•"/>
      <w:lvlJc w:val="left"/>
      <w:pPr>
        <w:ind w:left="5473" w:hanging="360"/>
      </w:pPr>
      <w:rPr>
        <w:rFonts w:hint="default"/>
        <w:lang w:val="ru-RU" w:eastAsia="ru-RU" w:bidi="ru-RU"/>
      </w:rPr>
    </w:lvl>
    <w:lvl w:ilvl="6" w:tplc="6666C156">
      <w:numFmt w:val="bullet"/>
      <w:lvlText w:val="•"/>
      <w:lvlJc w:val="left"/>
      <w:pPr>
        <w:ind w:left="6375" w:hanging="360"/>
      </w:pPr>
      <w:rPr>
        <w:rFonts w:hint="default"/>
        <w:lang w:val="ru-RU" w:eastAsia="ru-RU" w:bidi="ru-RU"/>
      </w:rPr>
    </w:lvl>
    <w:lvl w:ilvl="7" w:tplc="7856FAA4">
      <w:numFmt w:val="bullet"/>
      <w:lvlText w:val="•"/>
      <w:lvlJc w:val="left"/>
      <w:pPr>
        <w:ind w:left="7278" w:hanging="360"/>
      </w:pPr>
      <w:rPr>
        <w:rFonts w:hint="default"/>
        <w:lang w:val="ru-RU" w:eastAsia="ru-RU" w:bidi="ru-RU"/>
      </w:rPr>
    </w:lvl>
    <w:lvl w:ilvl="8" w:tplc="2A1A8D2E">
      <w:numFmt w:val="bullet"/>
      <w:lvlText w:val="•"/>
      <w:lvlJc w:val="left"/>
      <w:pPr>
        <w:ind w:left="8181" w:hanging="360"/>
      </w:pPr>
      <w:rPr>
        <w:rFonts w:hint="default"/>
        <w:lang w:val="ru-RU" w:eastAsia="ru-RU" w:bidi="ru-RU"/>
      </w:rPr>
    </w:lvl>
  </w:abstractNum>
  <w:abstractNum w:abstractNumId="10">
    <w:nsid w:val="10F5343B"/>
    <w:multiLevelType w:val="hybridMultilevel"/>
    <w:tmpl w:val="CFC66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395637"/>
    <w:multiLevelType w:val="multilevel"/>
    <w:tmpl w:val="A71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5D07DC7"/>
    <w:multiLevelType w:val="hybridMultilevel"/>
    <w:tmpl w:val="3626B3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64F1828"/>
    <w:multiLevelType w:val="hybridMultilevel"/>
    <w:tmpl w:val="B78AB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81B78CD"/>
    <w:multiLevelType w:val="multilevel"/>
    <w:tmpl w:val="297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A80834"/>
    <w:multiLevelType w:val="hybridMultilevel"/>
    <w:tmpl w:val="CF48A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BE5B58"/>
    <w:multiLevelType w:val="hybridMultilevel"/>
    <w:tmpl w:val="01244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CD72AB7"/>
    <w:multiLevelType w:val="multilevel"/>
    <w:tmpl w:val="CF5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D532D1A"/>
    <w:multiLevelType w:val="hybridMultilevel"/>
    <w:tmpl w:val="08DA0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0D5326B"/>
    <w:multiLevelType w:val="hybridMultilevel"/>
    <w:tmpl w:val="D046B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5003D45"/>
    <w:multiLevelType w:val="hybridMultilevel"/>
    <w:tmpl w:val="992EF0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68A393E"/>
    <w:multiLevelType w:val="hybridMultilevel"/>
    <w:tmpl w:val="A732BFF6"/>
    <w:lvl w:ilvl="0" w:tplc="B6DE0D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BE1691"/>
    <w:multiLevelType w:val="hybridMultilevel"/>
    <w:tmpl w:val="E72292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5C1325"/>
    <w:multiLevelType w:val="hybridMultilevel"/>
    <w:tmpl w:val="61B26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BBB5D75"/>
    <w:multiLevelType w:val="multilevel"/>
    <w:tmpl w:val="A15E0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CD1760"/>
    <w:multiLevelType w:val="multilevel"/>
    <w:tmpl w:val="CA9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E245D06"/>
    <w:multiLevelType w:val="multilevel"/>
    <w:tmpl w:val="071ABD7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EA94803"/>
    <w:multiLevelType w:val="hybridMultilevel"/>
    <w:tmpl w:val="557A9BEC"/>
    <w:lvl w:ilvl="0" w:tplc="04190001">
      <w:start w:val="1"/>
      <w:numFmt w:val="bullet"/>
      <w:lvlText w:val=""/>
      <w:lvlJc w:val="left"/>
      <w:pPr>
        <w:ind w:left="502" w:hanging="360"/>
      </w:pPr>
      <w:rPr>
        <w:rFonts w:ascii="Symbol" w:hAnsi="Symbol" w:hint="default"/>
      </w:rPr>
    </w:lvl>
    <w:lvl w:ilvl="1" w:tplc="3E56B806">
      <w:start w:val="3"/>
      <w:numFmt w:val="bullet"/>
      <w:lvlText w:val="•"/>
      <w:lvlJc w:val="left"/>
      <w:pPr>
        <w:ind w:left="1965" w:hanging="855"/>
      </w:pPr>
      <w:rPr>
        <w:rFonts w:ascii="Times New Roman" w:eastAsia="Andale Sans UI" w:hAnsi="Times New Roman" w:cs="Times New Roman"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8">
    <w:nsid w:val="308F2710"/>
    <w:multiLevelType w:val="hybridMultilevel"/>
    <w:tmpl w:val="924CD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207052B"/>
    <w:multiLevelType w:val="hybridMultilevel"/>
    <w:tmpl w:val="F69A2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49336B5"/>
    <w:multiLevelType w:val="hybridMultilevel"/>
    <w:tmpl w:val="14F2E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9A7215"/>
    <w:multiLevelType w:val="hybridMultilevel"/>
    <w:tmpl w:val="DF242768"/>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nsid w:val="36AA5705"/>
    <w:multiLevelType w:val="multilevel"/>
    <w:tmpl w:val="6AA22E5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626236"/>
    <w:multiLevelType w:val="hybridMultilevel"/>
    <w:tmpl w:val="E8B4C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E37029"/>
    <w:multiLevelType w:val="multilevel"/>
    <w:tmpl w:val="B68829B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3E260359"/>
    <w:multiLevelType w:val="hybridMultilevel"/>
    <w:tmpl w:val="3FE0D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F172270"/>
    <w:multiLevelType w:val="multilevel"/>
    <w:tmpl w:val="C7220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1411F5"/>
    <w:multiLevelType w:val="hybridMultilevel"/>
    <w:tmpl w:val="479CB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1022D2E"/>
    <w:multiLevelType w:val="hybridMultilevel"/>
    <w:tmpl w:val="D3F28A0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9">
    <w:nsid w:val="46630FCC"/>
    <w:multiLevelType w:val="hybridMultilevel"/>
    <w:tmpl w:val="937C6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91B423D"/>
    <w:multiLevelType w:val="hybridMultilevel"/>
    <w:tmpl w:val="CCE61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9E401EB"/>
    <w:multiLevelType w:val="multilevel"/>
    <w:tmpl w:val="B3681F3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nsid w:val="4D2D0ED0"/>
    <w:multiLevelType w:val="multilevel"/>
    <w:tmpl w:val="F9305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00C34F0"/>
    <w:multiLevelType w:val="hybridMultilevel"/>
    <w:tmpl w:val="1CF8C552"/>
    <w:lvl w:ilvl="0" w:tplc="04190001">
      <w:start w:val="1"/>
      <w:numFmt w:val="bullet"/>
      <w:lvlText w:val=""/>
      <w:lvlJc w:val="left"/>
      <w:pPr>
        <w:ind w:left="229" w:hanging="140"/>
      </w:pPr>
      <w:rPr>
        <w:rFonts w:ascii="Symbol" w:hAnsi="Symbol" w:hint="default"/>
        <w:w w:val="99"/>
        <w:sz w:val="24"/>
        <w:szCs w:val="24"/>
        <w:lang w:val="ru-RU" w:eastAsia="ru-RU" w:bidi="ru-RU"/>
      </w:rPr>
    </w:lvl>
    <w:lvl w:ilvl="1" w:tplc="E1AACD1C">
      <w:numFmt w:val="bullet"/>
      <w:lvlText w:val="•"/>
      <w:lvlJc w:val="left"/>
      <w:pPr>
        <w:ind w:left="1196" w:hanging="140"/>
      </w:pPr>
      <w:rPr>
        <w:rFonts w:hint="default"/>
        <w:lang w:val="ru-RU" w:eastAsia="ru-RU" w:bidi="ru-RU"/>
      </w:rPr>
    </w:lvl>
    <w:lvl w:ilvl="2" w:tplc="555CFC7E">
      <w:numFmt w:val="bullet"/>
      <w:lvlText w:val="•"/>
      <w:lvlJc w:val="left"/>
      <w:pPr>
        <w:ind w:left="2173" w:hanging="140"/>
      </w:pPr>
      <w:rPr>
        <w:rFonts w:hint="default"/>
        <w:lang w:val="ru-RU" w:eastAsia="ru-RU" w:bidi="ru-RU"/>
      </w:rPr>
    </w:lvl>
    <w:lvl w:ilvl="3" w:tplc="371C7F14">
      <w:numFmt w:val="bullet"/>
      <w:lvlText w:val="•"/>
      <w:lvlJc w:val="left"/>
      <w:pPr>
        <w:ind w:left="3149" w:hanging="140"/>
      </w:pPr>
      <w:rPr>
        <w:rFonts w:hint="default"/>
        <w:lang w:val="ru-RU" w:eastAsia="ru-RU" w:bidi="ru-RU"/>
      </w:rPr>
    </w:lvl>
    <w:lvl w:ilvl="4" w:tplc="AF0AC326">
      <w:numFmt w:val="bullet"/>
      <w:lvlText w:val="•"/>
      <w:lvlJc w:val="left"/>
      <w:pPr>
        <w:ind w:left="4126" w:hanging="140"/>
      </w:pPr>
      <w:rPr>
        <w:rFonts w:hint="default"/>
        <w:lang w:val="ru-RU" w:eastAsia="ru-RU" w:bidi="ru-RU"/>
      </w:rPr>
    </w:lvl>
    <w:lvl w:ilvl="5" w:tplc="0ED8DFCE">
      <w:numFmt w:val="bullet"/>
      <w:lvlText w:val="•"/>
      <w:lvlJc w:val="left"/>
      <w:pPr>
        <w:ind w:left="5103" w:hanging="140"/>
      </w:pPr>
      <w:rPr>
        <w:rFonts w:hint="default"/>
        <w:lang w:val="ru-RU" w:eastAsia="ru-RU" w:bidi="ru-RU"/>
      </w:rPr>
    </w:lvl>
    <w:lvl w:ilvl="6" w:tplc="70A274B8">
      <w:numFmt w:val="bullet"/>
      <w:lvlText w:val="•"/>
      <w:lvlJc w:val="left"/>
      <w:pPr>
        <w:ind w:left="6079" w:hanging="140"/>
      </w:pPr>
      <w:rPr>
        <w:rFonts w:hint="default"/>
        <w:lang w:val="ru-RU" w:eastAsia="ru-RU" w:bidi="ru-RU"/>
      </w:rPr>
    </w:lvl>
    <w:lvl w:ilvl="7" w:tplc="1EB43BE4">
      <w:numFmt w:val="bullet"/>
      <w:lvlText w:val="•"/>
      <w:lvlJc w:val="left"/>
      <w:pPr>
        <w:ind w:left="7056" w:hanging="140"/>
      </w:pPr>
      <w:rPr>
        <w:rFonts w:hint="default"/>
        <w:lang w:val="ru-RU" w:eastAsia="ru-RU" w:bidi="ru-RU"/>
      </w:rPr>
    </w:lvl>
    <w:lvl w:ilvl="8" w:tplc="F70ACE04">
      <w:numFmt w:val="bullet"/>
      <w:lvlText w:val="•"/>
      <w:lvlJc w:val="left"/>
      <w:pPr>
        <w:ind w:left="8033" w:hanging="140"/>
      </w:pPr>
      <w:rPr>
        <w:rFonts w:hint="default"/>
        <w:lang w:val="ru-RU" w:eastAsia="ru-RU" w:bidi="ru-RU"/>
      </w:rPr>
    </w:lvl>
  </w:abstractNum>
  <w:abstractNum w:abstractNumId="44">
    <w:nsid w:val="56634DAA"/>
    <w:multiLevelType w:val="multilevel"/>
    <w:tmpl w:val="A70C06C6"/>
    <w:lvl w:ilvl="0">
      <w:start w:val="1"/>
      <w:numFmt w:val="decimal"/>
      <w:lvlText w:val="%1."/>
      <w:lvlJc w:val="left"/>
      <w:pPr>
        <w:ind w:left="720" w:hanging="360"/>
      </w:pPr>
      <w:rPr>
        <w:rFonts w:ascii="Times New Roman" w:hAnsi="Times New Roman" w:cs="Times New Roman" w:hint="default"/>
        <w:color w:val="000000"/>
        <w:sz w:val="28"/>
        <w:szCs w:val="28"/>
      </w:rPr>
    </w:lvl>
    <w:lvl w:ilvl="1">
      <w:start w:val="4"/>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nsid w:val="58946120"/>
    <w:multiLevelType w:val="multilevel"/>
    <w:tmpl w:val="8EE6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1220E3"/>
    <w:multiLevelType w:val="hybridMultilevel"/>
    <w:tmpl w:val="C5D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F800F1F"/>
    <w:multiLevelType w:val="hybridMultilevel"/>
    <w:tmpl w:val="9E0EF4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43646B3"/>
    <w:multiLevelType w:val="hybridMultilevel"/>
    <w:tmpl w:val="E5BABF4C"/>
    <w:lvl w:ilvl="0" w:tplc="2AD204C6">
      <w:start w:val="1"/>
      <w:numFmt w:val="decimal"/>
      <w:lvlText w:val="%1."/>
      <w:lvlJc w:val="left"/>
      <w:pPr>
        <w:ind w:left="1984"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6436A06"/>
    <w:multiLevelType w:val="hybridMultilevel"/>
    <w:tmpl w:val="6254B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8D45C80"/>
    <w:multiLevelType w:val="hybridMultilevel"/>
    <w:tmpl w:val="DBE0B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AEF2352"/>
    <w:multiLevelType w:val="hybridMultilevel"/>
    <w:tmpl w:val="51CED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B074CE2"/>
    <w:multiLevelType w:val="multilevel"/>
    <w:tmpl w:val="56846C2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C6231E1"/>
    <w:multiLevelType w:val="multilevel"/>
    <w:tmpl w:val="E12CEF7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6D3C7415"/>
    <w:multiLevelType w:val="hybridMultilevel"/>
    <w:tmpl w:val="4C920E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032589"/>
    <w:multiLevelType w:val="hybridMultilevel"/>
    <w:tmpl w:val="5B507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32F2274"/>
    <w:multiLevelType w:val="hybridMultilevel"/>
    <w:tmpl w:val="E3BAD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39C79DC"/>
    <w:multiLevelType w:val="hybridMultilevel"/>
    <w:tmpl w:val="67442FC6"/>
    <w:lvl w:ilvl="0" w:tplc="1F5C865C">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440027A"/>
    <w:multiLevelType w:val="hybridMultilevel"/>
    <w:tmpl w:val="093A778C"/>
    <w:lvl w:ilvl="0" w:tplc="1F5C86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761429E2"/>
    <w:multiLevelType w:val="hybridMultilevel"/>
    <w:tmpl w:val="0CFC8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6321ADA"/>
    <w:multiLevelType w:val="multilevel"/>
    <w:tmpl w:val="840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59073C"/>
    <w:multiLevelType w:val="hybridMultilevel"/>
    <w:tmpl w:val="6F021E88"/>
    <w:lvl w:ilvl="0" w:tplc="04190001">
      <w:start w:val="1"/>
      <w:numFmt w:val="bullet"/>
      <w:lvlText w:val=""/>
      <w:lvlJc w:val="left"/>
      <w:pPr>
        <w:ind w:left="502" w:hanging="360"/>
      </w:pPr>
      <w:rPr>
        <w:rFonts w:ascii="Symbol" w:hAnsi="Symbol" w:hint="default"/>
      </w:rPr>
    </w:lvl>
    <w:lvl w:ilvl="1" w:tplc="04190001">
      <w:start w:val="1"/>
      <w:numFmt w:val="bullet"/>
      <w:lvlText w:val=""/>
      <w:lvlJc w:val="left"/>
      <w:pPr>
        <w:ind w:left="1965" w:hanging="855"/>
      </w:pPr>
      <w:rPr>
        <w:rFonts w:ascii="Symbol" w:hAnsi="Symbol"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62">
    <w:nsid w:val="76D346E9"/>
    <w:multiLevelType w:val="hybridMultilevel"/>
    <w:tmpl w:val="4C968A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89D6C24"/>
    <w:multiLevelType w:val="hybridMultilevel"/>
    <w:tmpl w:val="C8CCD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A3B6C63"/>
    <w:multiLevelType w:val="hybridMultilevel"/>
    <w:tmpl w:val="DB3E68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BCC0A9E"/>
    <w:multiLevelType w:val="hybridMultilevel"/>
    <w:tmpl w:val="0E285910"/>
    <w:lvl w:ilvl="0" w:tplc="1F5C865C">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7FA81878"/>
    <w:multiLevelType w:val="hybridMultilevel"/>
    <w:tmpl w:val="F7CE5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2"/>
  </w:num>
  <w:num w:numId="3">
    <w:abstractNumId w:val="53"/>
  </w:num>
  <w:num w:numId="4">
    <w:abstractNumId w:val="32"/>
  </w:num>
  <w:num w:numId="5">
    <w:abstractNumId w:val="36"/>
  </w:num>
  <w:num w:numId="6">
    <w:abstractNumId w:val="24"/>
  </w:num>
  <w:num w:numId="7">
    <w:abstractNumId w:val="42"/>
  </w:num>
  <w:num w:numId="8">
    <w:abstractNumId w:val="21"/>
  </w:num>
  <w:num w:numId="9">
    <w:abstractNumId w:val="31"/>
  </w:num>
  <w:num w:numId="10">
    <w:abstractNumId w:val="9"/>
  </w:num>
  <w:num w:numId="11">
    <w:abstractNumId w:val="14"/>
  </w:num>
  <w:num w:numId="12">
    <w:abstractNumId w:val="26"/>
  </w:num>
  <w:num w:numId="13">
    <w:abstractNumId w:val="17"/>
  </w:num>
  <w:num w:numId="14">
    <w:abstractNumId w:val="45"/>
  </w:num>
  <w:num w:numId="15">
    <w:abstractNumId w:val="60"/>
  </w:num>
  <w:num w:numId="16">
    <w:abstractNumId w:val="44"/>
  </w:num>
  <w:num w:numId="17">
    <w:abstractNumId w:val="2"/>
  </w:num>
  <w:num w:numId="18">
    <w:abstractNumId w:val="1"/>
  </w:num>
  <w:num w:numId="19">
    <w:abstractNumId w:val="0"/>
  </w:num>
  <w:num w:numId="20">
    <w:abstractNumId w:val="50"/>
  </w:num>
  <w:num w:numId="21">
    <w:abstractNumId w:val="5"/>
  </w:num>
  <w:num w:numId="22">
    <w:abstractNumId w:val="64"/>
  </w:num>
  <w:num w:numId="23">
    <w:abstractNumId w:val="54"/>
  </w:num>
  <w:num w:numId="24">
    <w:abstractNumId w:val="22"/>
  </w:num>
  <w:num w:numId="25">
    <w:abstractNumId w:val="46"/>
  </w:num>
  <w:num w:numId="26">
    <w:abstractNumId w:val="8"/>
  </w:num>
  <w:num w:numId="27">
    <w:abstractNumId w:val="10"/>
  </w:num>
  <w:num w:numId="28">
    <w:abstractNumId w:val="28"/>
  </w:num>
  <w:num w:numId="29">
    <w:abstractNumId w:val="63"/>
  </w:num>
  <w:num w:numId="30">
    <w:abstractNumId w:val="27"/>
  </w:num>
  <w:num w:numId="31">
    <w:abstractNumId w:val="19"/>
  </w:num>
  <w:num w:numId="32">
    <w:abstractNumId w:val="38"/>
  </w:num>
  <w:num w:numId="33">
    <w:abstractNumId w:val="33"/>
  </w:num>
  <w:num w:numId="34">
    <w:abstractNumId w:val="39"/>
  </w:num>
  <w:num w:numId="35">
    <w:abstractNumId w:val="7"/>
  </w:num>
  <w:num w:numId="36">
    <w:abstractNumId w:val="61"/>
  </w:num>
  <w:num w:numId="37">
    <w:abstractNumId w:val="16"/>
  </w:num>
  <w:num w:numId="38">
    <w:abstractNumId w:val="43"/>
  </w:num>
  <w:num w:numId="39">
    <w:abstractNumId w:val="51"/>
  </w:num>
  <w:num w:numId="40">
    <w:abstractNumId w:val="56"/>
  </w:num>
  <w:num w:numId="41">
    <w:abstractNumId w:val="23"/>
  </w:num>
  <w:num w:numId="42">
    <w:abstractNumId w:val="11"/>
  </w:num>
  <w:num w:numId="43">
    <w:abstractNumId w:val="18"/>
  </w:num>
  <w:num w:numId="44">
    <w:abstractNumId w:val="25"/>
  </w:num>
  <w:num w:numId="45">
    <w:abstractNumId w:val="13"/>
  </w:num>
  <w:num w:numId="46">
    <w:abstractNumId w:val="29"/>
  </w:num>
  <w:num w:numId="47">
    <w:abstractNumId w:val="37"/>
  </w:num>
  <w:num w:numId="48">
    <w:abstractNumId w:val="30"/>
  </w:num>
  <w:num w:numId="49">
    <w:abstractNumId w:val="35"/>
  </w:num>
  <w:num w:numId="50">
    <w:abstractNumId w:val="59"/>
  </w:num>
  <w:num w:numId="51">
    <w:abstractNumId w:val="62"/>
  </w:num>
  <w:num w:numId="52">
    <w:abstractNumId w:val="3"/>
  </w:num>
  <w:num w:numId="53">
    <w:abstractNumId w:val="66"/>
  </w:num>
  <w:num w:numId="54">
    <w:abstractNumId w:val="49"/>
  </w:num>
  <w:num w:numId="55">
    <w:abstractNumId w:val="47"/>
  </w:num>
  <w:num w:numId="56">
    <w:abstractNumId w:val="12"/>
  </w:num>
  <w:num w:numId="57">
    <w:abstractNumId w:val="55"/>
  </w:num>
  <w:num w:numId="58">
    <w:abstractNumId w:val="15"/>
  </w:num>
  <w:num w:numId="59">
    <w:abstractNumId w:val="48"/>
  </w:num>
  <w:num w:numId="60">
    <w:abstractNumId w:val="40"/>
  </w:num>
  <w:num w:numId="61">
    <w:abstractNumId w:val="58"/>
  </w:num>
  <w:num w:numId="62">
    <w:abstractNumId w:val="4"/>
  </w:num>
  <w:num w:numId="63">
    <w:abstractNumId w:val="20"/>
  </w:num>
  <w:num w:numId="64">
    <w:abstractNumId w:val="57"/>
  </w:num>
  <w:num w:numId="65">
    <w:abstractNumId w:val="65"/>
  </w:num>
  <w:num w:numId="66">
    <w:abstractNumId w:val="41"/>
  </w:num>
  <w:num w:numId="67">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A3"/>
    <w:rsid w:val="00037041"/>
    <w:rsid w:val="0004103C"/>
    <w:rsid w:val="00064BDE"/>
    <w:rsid w:val="00066711"/>
    <w:rsid w:val="000D276A"/>
    <w:rsid w:val="000F047A"/>
    <w:rsid w:val="000F5555"/>
    <w:rsid w:val="00122AC4"/>
    <w:rsid w:val="00143C64"/>
    <w:rsid w:val="00150BA5"/>
    <w:rsid w:val="00194513"/>
    <w:rsid w:val="001E1CCA"/>
    <w:rsid w:val="002023E8"/>
    <w:rsid w:val="002047EE"/>
    <w:rsid w:val="00206A8C"/>
    <w:rsid w:val="00210231"/>
    <w:rsid w:val="002224B4"/>
    <w:rsid w:val="00235788"/>
    <w:rsid w:val="00247563"/>
    <w:rsid w:val="0025713E"/>
    <w:rsid w:val="00306358"/>
    <w:rsid w:val="003065D5"/>
    <w:rsid w:val="003464F1"/>
    <w:rsid w:val="00376160"/>
    <w:rsid w:val="00395A5E"/>
    <w:rsid w:val="003A09ED"/>
    <w:rsid w:val="003D6990"/>
    <w:rsid w:val="0042215B"/>
    <w:rsid w:val="004427BB"/>
    <w:rsid w:val="00445821"/>
    <w:rsid w:val="004549C9"/>
    <w:rsid w:val="0047227E"/>
    <w:rsid w:val="0047273A"/>
    <w:rsid w:val="00487D98"/>
    <w:rsid w:val="004971C0"/>
    <w:rsid w:val="004C32B3"/>
    <w:rsid w:val="004C64F5"/>
    <w:rsid w:val="004D1C92"/>
    <w:rsid w:val="004E271D"/>
    <w:rsid w:val="005208B9"/>
    <w:rsid w:val="00523C5E"/>
    <w:rsid w:val="005670E4"/>
    <w:rsid w:val="00581FF3"/>
    <w:rsid w:val="00591680"/>
    <w:rsid w:val="005940A4"/>
    <w:rsid w:val="005B3DEC"/>
    <w:rsid w:val="005C5010"/>
    <w:rsid w:val="005F3FEE"/>
    <w:rsid w:val="006004F4"/>
    <w:rsid w:val="00606E5D"/>
    <w:rsid w:val="006118F6"/>
    <w:rsid w:val="006311BF"/>
    <w:rsid w:val="00636BB8"/>
    <w:rsid w:val="0065401E"/>
    <w:rsid w:val="006A0157"/>
    <w:rsid w:val="006A047A"/>
    <w:rsid w:val="006E20B0"/>
    <w:rsid w:val="006F5C46"/>
    <w:rsid w:val="006F7A73"/>
    <w:rsid w:val="00712651"/>
    <w:rsid w:val="00724D1D"/>
    <w:rsid w:val="007736D0"/>
    <w:rsid w:val="007C7FB4"/>
    <w:rsid w:val="007E4AAF"/>
    <w:rsid w:val="007F254A"/>
    <w:rsid w:val="0082221D"/>
    <w:rsid w:val="00831D51"/>
    <w:rsid w:val="00864AA3"/>
    <w:rsid w:val="00895649"/>
    <w:rsid w:val="008A3666"/>
    <w:rsid w:val="008B076B"/>
    <w:rsid w:val="008B4419"/>
    <w:rsid w:val="008C1791"/>
    <w:rsid w:val="008F32E0"/>
    <w:rsid w:val="00912DBE"/>
    <w:rsid w:val="0092415F"/>
    <w:rsid w:val="00936141"/>
    <w:rsid w:val="00936721"/>
    <w:rsid w:val="00940FFF"/>
    <w:rsid w:val="00945A2D"/>
    <w:rsid w:val="009460BC"/>
    <w:rsid w:val="0094661C"/>
    <w:rsid w:val="00966AEF"/>
    <w:rsid w:val="009767AF"/>
    <w:rsid w:val="009800FA"/>
    <w:rsid w:val="009B6F2C"/>
    <w:rsid w:val="00A13F1A"/>
    <w:rsid w:val="00A202E0"/>
    <w:rsid w:val="00A24453"/>
    <w:rsid w:val="00A270FE"/>
    <w:rsid w:val="00A41A3B"/>
    <w:rsid w:val="00AD2A3E"/>
    <w:rsid w:val="00AD5D0F"/>
    <w:rsid w:val="00B02CE3"/>
    <w:rsid w:val="00B0550F"/>
    <w:rsid w:val="00B347AF"/>
    <w:rsid w:val="00B468F5"/>
    <w:rsid w:val="00B56EBC"/>
    <w:rsid w:val="00B61043"/>
    <w:rsid w:val="00B63555"/>
    <w:rsid w:val="00B759A4"/>
    <w:rsid w:val="00BC43D9"/>
    <w:rsid w:val="00BD42D0"/>
    <w:rsid w:val="00BE554C"/>
    <w:rsid w:val="00C14725"/>
    <w:rsid w:val="00C25838"/>
    <w:rsid w:val="00C25E23"/>
    <w:rsid w:val="00C341CC"/>
    <w:rsid w:val="00C517F3"/>
    <w:rsid w:val="00C64284"/>
    <w:rsid w:val="00C73A2E"/>
    <w:rsid w:val="00CA1C5E"/>
    <w:rsid w:val="00CD70E5"/>
    <w:rsid w:val="00CE6935"/>
    <w:rsid w:val="00D54169"/>
    <w:rsid w:val="00D608C9"/>
    <w:rsid w:val="00D6178D"/>
    <w:rsid w:val="00D74927"/>
    <w:rsid w:val="00D81F77"/>
    <w:rsid w:val="00D83DB5"/>
    <w:rsid w:val="00DA79AC"/>
    <w:rsid w:val="00DF3904"/>
    <w:rsid w:val="00E1143C"/>
    <w:rsid w:val="00E156E3"/>
    <w:rsid w:val="00E1620B"/>
    <w:rsid w:val="00E27EAA"/>
    <w:rsid w:val="00E5380B"/>
    <w:rsid w:val="00E75A05"/>
    <w:rsid w:val="00E81B3A"/>
    <w:rsid w:val="00EB08C4"/>
    <w:rsid w:val="00EE7AF0"/>
    <w:rsid w:val="00EF354E"/>
    <w:rsid w:val="00F1050F"/>
    <w:rsid w:val="00F21624"/>
    <w:rsid w:val="00F569F9"/>
    <w:rsid w:val="00F60A25"/>
    <w:rsid w:val="00F646BB"/>
    <w:rsid w:val="00F90194"/>
    <w:rsid w:val="00F9797C"/>
    <w:rsid w:val="00FB30A0"/>
    <w:rsid w:val="00FC1045"/>
    <w:rsid w:val="00FC3A17"/>
    <w:rsid w:val="00FD262F"/>
    <w:rsid w:val="00FD71D2"/>
    <w:rsid w:val="00FF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6C6D0-F076-421B-A469-A9A6EC1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AA3"/>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2">
    <w:name w:val="heading 2"/>
    <w:basedOn w:val="a"/>
    <w:link w:val="20"/>
    <w:uiPriority w:val="9"/>
    <w:qFormat/>
    <w:rsid w:val="006118F6"/>
    <w:pPr>
      <w:widowControl/>
      <w:suppressAutoHyphens w:val="0"/>
      <w:spacing w:before="100" w:beforeAutospacing="1" w:after="100" w:afterAutospacing="1"/>
      <w:outlineLvl w:val="1"/>
    </w:pPr>
    <w:rPr>
      <w:rFonts w:eastAsia="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Основной текст (16)_"/>
    <w:basedOn w:val="a0"/>
    <w:link w:val="160"/>
    <w:rsid w:val="00864AA3"/>
    <w:rPr>
      <w:rFonts w:ascii="Times New Roman" w:eastAsia="Times New Roman" w:hAnsi="Times New Roman" w:cs="Times New Roman"/>
      <w:b/>
      <w:bCs/>
      <w:sz w:val="36"/>
      <w:szCs w:val="36"/>
      <w:shd w:val="clear" w:color="auto" w:fill="FFFFFF"/>
    </w:rPr>
  </w:style>
  <w:style w:type="paragraph" w:customStyle="1" w:styleId="160">
    <w:name w:val="Основной текст (16)"/>
    <w:basedOn w:val="a"/>
    <w:link w:val="16"/>
    <w:rsid w:val="00864AA3"/>
    <w:pPr>
      <w:shd w:val="clear" w:color="auto" w:fill="FFFFFF"/>
      <w:suppressAutoHyphens w:val="0"/>
      <w:spacing w:before="1800" w:after="360" w:line="413" w:lineRule="exact"/>
      <w:jc w:val="center"/>
    </w:pPr>
    <w:rPr>
      <w:rFonts w:eastAsia="Times New Roman"/>
      <w:b/>
      <w:bCs/>
      <w:kern w:val="0"/>
      <w:sz w:val="36"/>
      <w:szCs w:val="36"/>
      <w:lang w:eastAsia="en-US"/>
    </w:rPr>
  </w:style>
  <w:style w:type="character" w:customStyle="1" w:styleId="21">
    <w:name w:val="Основной текст (2)_"/>
    <w:basedOn w:val="a0"/>
    <w:link w:val="22"/>
    <w:rsid w:val="00864AA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64AA3"/>
    <w:pPr>
      <w:shd w:val="clear" w:color="auto" w:fill="FFFFFF"/>
      <w:suppressAutoHyphens w:val="0"/>
      <w:spacing w:line="0" w:lineRule="atLeast"/>
      <w:ind w:hanging="520"/>
      <w:jc w:val="right"/>
    </w:pPr>
    <w:rPr>
      <w:rFonts w:eastAsia="Times New Roman"/>
      <w:kern w:val="0"/>
      <w:sz w:val="28"/>
      <w:szCs w:val="28"/>
      <w:lang w:eastAsia="en-US"/>
    </w:rPr>
  </w:style>
  <w:style w:type="character" w:customStyle="1" w:styleId="23">
    <w:name w:val="Подпись к таблице (2)_"/>
    <w:basedOn w:val="a0"/>
    <w:link w:val="24"/>
    <w:rsid w:val="00864AA3"/>
    <w:rPr>
      <w:rFonts w:ascii="Times New Roman" w:eastAsia="Times New Roman" w:hAnsi="Times New Roman" w:cs="Times New Roman"/>
      <w:sz w:val="28"/>
      <w:szCs w:val="28"/>
      <w:shd w:val="clear" w:color="auto" w:fill="FFFFFF"/>
    </w:rPr>
  </w:style>
  <w:style w:type="paragraph" w:customStyle="1" w:styleId="24">
    <w:name w:val="Подпись к таблице (2)"/>
    <w:basedOn w:val="a"/>
    <w:link w:val="23"/>
    <w:rsid w:val="00864AA3"/>
    <w:pPr>
      <w:shd w:val="clear" w:color="auto" w:fill="FFFFFF"/>
      <w:suppressAutoHyphens w:val="0"/>
      <w:spacing w:line="0" w:lineRule="atLeast"/>
    </w:pPr>
    <w:rPr>
      <w:rFonts w:eastAsia="Times New Roman"/>
      <w:kern w:val="0"/>
      <w:sz w:val="28"/>
      <w:szCs w:val="28"/>
      <w:lang w:eastAsia="en-US"/>
    </w:rPr>
  </w:style>
  <w:style w:type="table" w:styleId="a3">
    <w:name w:val="Table Grid"/>
    <w:basedOn w:val="a1"/>
    <w:uiPriority w:val="59"/>
    <w:rsid w:val="00C25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 + Полужирный"/>
    <w:basedOn w:val="21"/>
    <w:rsid w:val="00C25E2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1"/>
    <w:rsid w:val="00C25E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
    <w:name w:val="Колонтитул (4)_"/>
    <w:basedOn w:val="a0"/>
    <w:link w:val="40"/>
    <w:rsid w:val="00D54169"/>
    <w:rPr>
      <w:rFonts w:ascii="Times New Roman" w:eastAsia="Times New Roman" w:hAnsi="Times New Roman" w:cs="Times New Roman"/>
      <w:b/>
      <w:bCs/>
      <w:sz w:val="30"/>
      <w:szCs w:val="30"/>
      <w:shd w:val="clear" w:color="auto" w:fill="FFFFFF"/>
    </w:rPr>
  </w:style>
  <w:style w:type="character" w:customStyle="1" w:styleId="41">
    <w:name w:val="Колонтитул (4) + Малые прописные"/>
    <w:basedOn w:val="4"/>
    <w:rsid w:val="00D54169"/>
    <w:rPr>
      <w:rFonts w:ascii="Times New Roman" w:eastAsia="Times New Roman" w:hAnsi="Times New Roman" w:cs="Times New Roman"/>
      <w:b/>
      <w:bCs/>
      <w:smallCaps/>
      <w:color w:val="000000"/>
      <w:spacing w:val="0"/>
      <w:w w:val="100"/>
      <w:position w:val="0"/>
      <w:sz w:val="30"/>
      <w:szCs w:val="30"/>
      <w:shd w:val="clear" w:color="auto" w:fill="FFFFFF"/>
      <w:lang w:val="ru-RU" w:eastAsia="ru-RU" w:bidi="ru-RU"/>
    </w:rPr>
  </w:style>
  <w:style w:type="paragraph" w:customStyle="1" w:styleId="40">
    <w:name w:val="Колонтитул (4)"/>
    <w:basedOn w:val="a"/>
    <w:link w:val="4"/>
    <w:rsid w:val="00D54169"/>
    <w:pPr>
      <w:shd w:val="clear" w:color="auto" w:fill="FFFFFF"/>
      <w:suppressAutoHyphens w:val="0"/>
      <w:spacing w:line="0" w:lineRule="atLeast"/>
    </w:pPr>
    <w:rPr>
      <w:rFonts w:eastAsia="Times New Roman"/>
      <w:b/>
      <w:bCs/>
      <w:kern w:val="0"/>
      <w:sz w:val="30"/>
      <w:szCs w:val="30"/>
      <w:lang w:eastAsia="en-US"/>
    </w:rPr>
  </w:style>
  <w:style w:type="paragraph" w:styleId="a4">
    <w:name w:val="List Paragraph"/>
    <w:basedOn w:val="a"/>
    <w:uiPriority w:val="34"/>
    <w:qFormat/>
    <w:rsid w:val="00D54169"/>
    <w:pPr>
      <w:ind w:left="720"/>
      <w:contextualSpacing/>
    </w:pPr>
  </w:style>
  <w:style w:type="character" w:customStyle="1" w:styleId="9">
    <w:name w:val="Основной текст (9)_"/>
    <w:basedOn w:val="a0"/>
    <w:link w:val="90"/>
    <w:rsid w:val="00D54169"/>
    <w:rPr>
      <w:rFonts w:ascii="Times New Roman" w:eastAsia="Times New Roman" w:hAnsi="Times New Roman" w:cs="Times New Roman"/>
      <w:b/>
      <w:bCs/>
      <w:sz w:val="28"/>
      <w:szCs w:val="28"/>
      <w:shd w:val="clear" w:color="auto" w:fill="FFFFFF"/>
    </w:rPr>
  </w:style>
  <w:style w:type="character" w:customStyle="1" w:styleId="26">
    <w:name w:val="Заголовок №2_"/>
    <w:basedOn w:val="a0"/>
    <w:link w:val="27"/>
    <w:rsid w:val="00D54169"/>
    <w:rPr>
      <w:rFonts w:ascii="Times New Roman" w:eastAsia="Times New Roman" w:hAnsi="Times New Roman" w:cs="Times New Roman"/>
      <w:b/>
      <w:bCs/>
      <w:sz w:val="32"/>
      <w:szCs w:val="32"/>
      <w:shd w:val="clear" w:color="auto" w:fill="FFFFFF"/>
    </w:rPr>
  </w:style>
  <w:style w:type="paragraph" w:customStyle="1" w:styleId="90">
    <w:name w:val="Основной текст (9)"/>
    <w:basedOn w:val="a"/>
    <w:link w:val="9"/>
    <w:rsid w:val="00D54169"/>
    <w:pPr>
      <w:shd w:val="clear" w:color="auto" w:fill="FFFFFF"/>
      <w:suppressAutoHyphens w:val="0"/>
      <w:spacing w:before="120" w:after="120" w:line="0" w:lineRule="atLeast"/>
      <w:ind w:hanging="1940"/>
    </w:pPr>
    <w:rPr>
      <w:rFonts w:eastAsia="Times New Roman"/>
      <w:b/>
      <w:bCs/>
      <w:kern w:val="0"/>
      <w:sz w:val="28"/>
      <w:szCs w:val="28"/>
      <w:lang w:eastAsia="en-US"/>
    </w:rPr>
  </w:style>
  <w:style w:type="paragraph" w:customStyle="1" w:styleId="27">
    <w:name w:val="Заголовок №2"/>
    <w:basedOn w:val="a"/>
    <w:link w:val="26"/>
    <w:rsid w:val="00D54169"/>
    <w:pPr>
      <w:shd w:val="clear" w:color="auto" w:fill="FFFFFF"/>
      <w:suppressAutoHyphens w:val="0"/>
      <w:spacing w:line="322" w:lineRule="exact"/>
      <w:ind w:hanging="1100"/>
      <w:jc w:val="both"/>
      <w:outlineLvl w:val="1"/>
    </w:pPr>
    <w:rPr>
      <w:rFonts w:eastAsia="Times New Roman"/>
      <w:b/>
      <w:bCs/>
      <w:kern w:val="0"/>
      <w:sz w:val="32"/>
      <w:szCs w:val="32"/>
      <w:lang w:eastAsia="en-US"/>
    </w:rPr>
  </w:style>
  <w:style w:type="paragraph" w:styleId="a5">
    <w:name w:val="header"/>
    <w:basedOn w:val="a"/>
    <w:link w:val="a6"/>
    <w:uiPriority w:val="99"/>
    <w:semiHidden/>
    <w:unhideWhenUsed/>
    <w:rsid w:val="00B468F5"/>
    <w:pPr>
      <w:tabs>
        <w:tab w:val="center" w:pos="4677"/>
        <w:tab w:val="right" w:pos="9355"/>
      </w:tabs>
    </w:pPr>
  </w:style>
  <w:style w:type="character" w:customStyle="1" w:styleId="a6">
    <w:name w:val="Верхний колонтитул Знак"/>
    <w:basedOn w:val="a0"/>
    <w:link w:val="a5"/>
    <w:uiPriority w:val="99"/>
    <w:semiHidden/>
    <w:rsid w:val="00B468F5"/>
    <w:rPr>
      <w:rFonts w:ascii="Times New Roman" w:eastAsia="Andale Sans UI" w:hAnsi="Times New Roman" w:cs="Times New Roman"/>
      <w:kern w:val="1"/>
      <w:sz w:val="24"/>
      <w:szCs w:val="24"/>
      <w:lang w:eastAsia="ar-SA"/>
    </w:rPr>
  </w:style>
  <w:style w:type="paragraph" w:styleId="a7">
    <w:name w:val="footer"/>
    <w:basedOn w:val="a"/>
    <w:link w:val="a8"/>
    <w:uiPriority w:val="99"/>
    <w:unhideWhenUsed/>
    <w:rsid w:val="00B468F5"/>
    <w:pPr>
      <w:tabs>
        <w:tab w:val="center" w:pos="4677"/>
        <w:tab w:val="right" w:pos="9355"/>
      </w:tabs>
    </w:pPr>
  </w:style>
  <w:style w:type="character" w:customStyle="1" w:styleId="a8">
    <w:name w:val="Нижний колонтитул Знак"/>
    <w:basedOn w:val="a0"/>
    <w:link w:val="a7"/>
    <w:uiPriority w:val="99"/>
    <w:rsid w:val="00B468F5"/>
    <w:rPr>
      <w:rFonts w:ascii="Times New Roman" w:eastAsia="Andale Sans UI" w:hAnsi="Times New Roman" w:cs="Times New Roman"/>
      <w:kern w:val="1"/>
      <w:sz w:val="24"/>
      <w:szCs w:val="24"/>
      <w:lang w:eastAsia="ar-SA"/>
    </w:rPr>
  </w:style>
  <w:style w:type="character" w:customStyle="1" w:styleId="28">
    <w:name w:val="Основной текст (2) + Курсив"/>
    <w:basedOn w:val="21"/>
    <w:rsid w:val="00C341C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a9">
    <w:name w:val="No Spacing"/>
    <w:qFormat/>
    <w:rsid w:val="002047EE"/>
    <w:pPr>
      <w:spacing w:after="0" w:line="240" w:lineRule="auto"/>
    </w:pPr>
    <w:rPr>
      <w:rFonts w:eastAsiaTheme="minorEastAsia"/>
      <w:lang w:eastAsia="ru-RU"/>
    </w:rPr>
  </w:style>
  <w:style w:type="paragraph" w:styleId="aa">
    <w:name w:val="Body Text Indent"/>
    <w:basedOn w:val="a"/>
    <w:link w:val="ab"/>
    <w:rsid w:val="00B61043"/>
    <w:pPr>
      <w:widowControl/>
      <w:suppressAutoHyphens w:val="0"/>
      <w:ind w:firstLine="567"/>
      <w:jc w:val="both"/>
    </w:pPr>
    <w:rPr>
      <w:rFonts w:eastAsia="Times New Roman"/>
      <w:kern w:val="0"/>
      <w:sz w:val="28"/>
      <w:szCs w:val="20"/>
      <w:lang w:eastAsia="ru-RU"/>
    </w:rPr>
  </w:style>
  <w:style w:type="character" w:customStyle="1" w:styleId="ab">
    <w:name w:val="Основной текст с отступом Знак"/>
    <w:basedOn w:val="a0"/>
    <w:link w:val="aa"/>
    <w:rsid w:val="00B61043"/>
    <w:rPr>
      <w:rFonts w:ascii="Times New Roman" w:eastAsia="Times New Roman" w:hAnsi="Times New Roman" w:cs="Times New Roman"/>
      <w:sz w:val="28"/>
      <w:szCs w:val="20"/>
      <w:lang w:eastAsia="ru-RU"/>
    </w:rPr>
  </w:style>
  <w:style w:type="paragraph" w:customStyle="1" w:styleId="Style6">
    <w:name w:val="Style6"/>
    <w:basedOn w:val="a"/>
    <w:uiPriority w:val="99"/>
    <w:rsid w:val="00B61043"/>
    <w:pPr>
      <w:suppressAutoHyphens w:val="0"/>
      <w:autoSpaceDE w:val="0"/>
      <w:autoSpaceDN w:val="0"/>
      <w:adjustRightInd w:val="0"/>
      <w:spacing w:line="214" w:lineRule="exact"/>
      <w:ind w:firstLine="326"/>
      <w:jc w:val="both"/>
    </w:pPr>
    <w:rPr>
      <w:rFonts w:eastAsiaTheme="minorEastAsia"/>
      <w:kern w:val="0"/>
      <w:lang w:eastAsia="ru-RU"/>
    </w:rPr>
  </w:style>
  <w:style w:type="character" w:customStyle="1" w:styleId="FontStyle14">
    <w:name w:val="Font Style14"/>
    <w:basedOn w:val="a0"/>
    <w:uiPriority w:val="99"/>
    <w:rsid w:val="00B61043"/>
    <w:rPr>
      <w:rFonts w:ascii="Times New Roman" w:hAnsi="Times New Roman" w:cs="Times New Roman"/>
      <w:sz w:val="22"/>
      <w:szCs w:val="22"/>
    </w:rPr>
  </w:style>
  <w:style w:type="character" w:customStyle="1" w:styleId="FontStyle15">
    <w:name w:val="Font Style15"/>
    <w:basedOn w:val="a0"/>
    <w:uiPriority w:val="99"/>
    <w:rsid w:val="00B61043"/>
    <w:rPr>
      <w:rFonts w:ascii="Times New Roman" w:hAnsi="Times New Roman" w:cs="Times New Roman"/>
      <w:i/>
      <w:iCs/>
      <w:sz w:val="22"/>
      <w:szCs w:val="22"/>
    </w:rPr>
  </w:style>
  <w:style w:type="paragraph" w:customStyle="1" w:styleId="Style1">
    <w:name w:val="Style1"/>
    <w:basedOn w:val="a"/>
    <w:uiPriority w:val="99"/>
    <w:rsid w:val="00B61043"/>
    <w:pPr>
      <w:suppressAutoHyphens w:val="0"/>
      <w:autoSpaceDE w:val="0"/>
      <w:autoSpaceDN w:val="0"/>
      <w:adjustRightInd w:val="0"/>
      <w:spacing w:line="226" w:lineRule="exact"/>
      <w:ind w:firstLine="336"/>
      <w:jc w:val="both"/>
    </w:pPr>
    <w:rPr>
      <w:rFonts w:eastAsiaTheme="minorEastAsia"/>
      <w:kern w:val="0"/>
      <w:lang w:eastAsia="ru-RU"/>
    </w:rPr>
  </w:style>
  <w:style w:type="character" w:customStyle="1" w:styleId="FontStyle13">
    <w:name w:val="Font Style13"/>
    <w:basedOn w:val="a0"/>
    <w:uiPriority w:val="99"/>
    <w:rsid w:val="00B61043"/>
    <w:rPr>
      <w:rFonts w:ascii="Times New Roman" w:hAnsi="Times New Roman" w:cs="Times New Roman"/>
      <w:sz w:val="22"/>
      <w:szCs w:val="22"/>
    </w:rPr>
  </w:style>
  <w:style w:type="paragraph" w:customStyle="1" w:styleId="Style5">
    <w:name w:val="Style5"/>
    <w:basedOn w:val="a"/>
    <w:uiPriority w:val="99"/>
    <w:rsid w:val="00B61043"/>
    <w:pPr>
      <w:suppressAutoHyphens w:val="0"/>
      <w:autoSpaceDE w:val="0"/>
      <w:autoSpaceDN w:val="0"/>
      <w:adjustRightInd w:val="0"/>
      <w:spacing w:line="240" w:lineRule="exact"/>
      <w:ind w:firstLine="331"/>
      <w:jc w:val="both"/>
    </w:pPr>
    <w:rPr>
      <w:rFonts w:eastAsiaTheme="minorEastAsia"/>
      <w:kern w:val="0"/>
      <w:lang w:eastAsia="ru-RU"/>
    </w:rPr>
  </w:style>
  <w:style w:type="paragraph" w:customStyle="1" w:styleId="Default">
    <w:name w:val="Default"/>
    <w:rsid w:val="00C25838"/>
    <w:pPr>
      <w:autoSpaceDE w:val="0"/>
      <w:autoSpaceDN w:val="0"/>
      <w:adjustRightInd w:val="0"/>
      <w:spacing w:after="0" w:line="240" w:lineRule="auto"/>
    </w:pPr>
    <w:rPr>
      <w:rFonts w:ascii="Calibri" w:hAnsi="Calibri" w:cs="Calibri"/>
      <w:color w:val="000000"/>
      <w:sz w:val="24"/>
      <w:szCs w:val="24"/>
    </w:rPr>
  </w:style>
  <w:style w:type="character" w:customStyle="1" w:styleId="3">
    <w:name w:val="Основной текст (3)_"/>
    <w:basedOn w:val="a0"/>
    <w:link w:val="30"/>
    <w:rsid w:val="006A047A"/>
    <w:rPr>
      <w:rFonts w:ascii="Corbel" w:eastAsia="Corbel" w:hAnsi="Corbel" w:cs="Corbel"/>
      <w:b/>
      <w:bCs/>
      <w:sz w:val="18"/>
      <w:szCs w:val="18"/>
      <w:shd w:val="clear" w:color="auto" w:fill="FFFFFF"/>
    </w:rPr>
  </w:style>
  <w:style w:type="paragraph" w:customStyle="1" w:styleId="30">
    <w:name w:val="Основной текст (3)"/>
    <w:basedOn w:val="a"/>
    <w:link w:val="3"/>
    <w:rsid w:val="006A047A"/>
    <w:pPr>
      <w:shd w:val="clear" w:color="auto" w:fill="FFFFFF"/>
      <w:suppressAutoHyphens w:val="0"/>
      <w:spacing w:after="60" w:line="259" w:lineRule="exact"/>
    </w:pPr>
    <w:rPr>
      <w:rFonts w:ascii="Corbel" w:eastAsia="Corbel" w:hAnsi="Corbel" w:cs="Corbel"/>
      <w:b/>
      <w:bCs/>
      <w:kern w:val="0"/>
      <w:sz w:val="18"/>
      <w:szCs w:val="18"/>
      <w:lang w:eastAsia="en-US"/>
    </w:rPr>
  </w:style>
  <w:style w:type="character" w:customStyle="1" w:styleId="ac">
    <w:name w:val="Подпись к таблице_"/>
    <w:basedOn w:val="a0"/>
    <w:link w:val="ad"/>
    <w:rsid w:val="006A047A"/>
    <w:rPr>
      <w:rFonts w:ascii="Times New Roman" w:eastAsia="Times New Roman" w:hAnsi="Times New Roman" w:cs="Times New Roman"/>
      <w:b/>
      <w:bCs/>
      <w:sz w:val="28"/>
      <w:szCs w:val="28"/>
      <w:shd w:val="clear" w:color="auto" w:fill="FFFFFF"/>
    </w:rPr>
  </w:style>
  <w:style w:type="paragraph" w:customStyle="1" w:styleId="ad">
    <w:name w:val="Подпись к таблице"/>
    <w:basedOn w:val="a"/>
    <w:link w:val="ac"/>
    <w:rsid w:val="006A047A"/>
    <w:pPr>
      <w:shd w:val="clear" w:color="auto" w:fill="FFFFFF"/>
      <w:suppressAutoHyphens w:val="0"/>
      <w:spacing w:line="0" w:lineRule="atLeast"/>
    </w:pPr>
    <w:rPr>
      <w:rFonts w:eastAsia="Times New Roman"/>
      <w:b/>
      <w:bCs/>
      <w:kern w:val="0"/>
      <w:sz w:val="28"/>
      <w:szCs w:val="28"/>
      <w:lang w:eastAsia="en-US"/>
    </w:rPr>
  </w:style>
  <w:style w:type="paragraph" w:styleId="ae">
    <w:name w:val="Normal (Web)"/>
    <w:basedOn w:val="a"/>
    <w:uiPriority w:val="99"/>
    <w:unhideWhenUsed/>
    <w:rsid w:val="008C1791"/>
    <w:pPr>
      <w:widowControl/>
      <w:suppressAutoHyphens w:val="0"/>
      <w:spacing w:before="100" w:beforeAutospacing="1" w:after="100" w:afterAutospacing="1"/>
    </w:pPr>
    <w:rPr>
      <w:rFonts w:eastAsia="Times New Roman"/>
      <w:kern w:val="0"/>
      <w:lang w:eastAsia="ru-RU"/>
    </w:rPr>
  </w:style>
  <w:style w:type="paragraph" w:styleId="af">
    <w:name w:val="Body Text"/>
    <w:basedOn w:val="a"/>
    <w:link w:val="af0"/>
    <w:uiPriority w:val="99"/>
    <w:semiHidden/>
    <w:unhideWhenUsed/>
    <w:rsid w:val="002023E8"/>
    <w:pPr>
      <w:spacing w:after="120"/>
    </w:pPr>
  </w:style>
  <w:style w:type="character" w:customStyle="1" w:styleId="af0">
    <w:name w:val="Основной текст Знак"/>
    <w:basedOn w:val="a0"/>
    <w:link w:val="af"/>
    <w:uiPriority w:val="99"/>
    <w:semiHidden/>
    <w:rsid w:val="002023E8"/>
    <w:rPr>
      <w:rFonts w:ascii="Times New Roman" w:eastAsia="Andale Sans UI" w:hAnsi="Times New Roman" w:cs="Times New Roman"/>
      <w:kern w:val="1"/>
      <w:sz w:val="24"/>
      <w:szCs w:val="24"/>
      <w:lang w:eastAsia="ar-SA"/>
    </w:rPr>
  </w:style>
  <w:style w:type="paragraph" w:customStyle="1" w:styleId="11">
    <w:name w:val="Заголовок 11"/>
    <w:basedOn w:val="a"/>
    <w:uiPriority w:val="1"/>
    <w:qFormat/>
    <w:rsid w:val="002023E8"/>
    <w:pPr>
      <w:suppressAutoHyphens w:val="0"/>
      <w:autoSpaceDE w:val="0"/>
      <w:autoSpaceDN w:val="0"/>
      <w:ind w:left="229"/>
      <w:outlineLvl w:val="1"/>
    </w:pPr>
    <w:rPr>
      <w:rFonts w:eastAsia="Times New Roman"/>
      <w:b/>
      <w:bCs/>
      <w:kern w:val="0"/>
      <w:sz w:val="28"/>
      <w:szCs w:val="28"/>
      <w:lang w:eastAsia="ru-RU" w:bidi="ru-RU"/>
    </w:rPr>
  </w:style>
  <w:style w:type="paragraph" w:customStyle="1" w:styleId="210">
    <w:name w:val="Заголовок 21"/>
    <w:basedOn w:val="a"/>
    <w:uiPriority w:val="1"/>
    <w:qFormat/>
    <w:rsid w:val="002023E8"/>
    <w:pPr>
      <w:suppressAutoHyphens w:val="0"/>
      <w:autoSpaceDE w:val="0"/>
      <w:autoSpaceDN w:val="0"/>
      <w:spacing w:line="274" w:lineRule="exact"/>
      <w:ind w:left="1546"/>
      <w:outlineLvl w:val="2"/>
    </w:pPr>
    <w:rPr>
      <w:rFonts w:eastAsia="Times New Roman"/>
      <w:b/>
      <w:bCs/>
      <w:kern w:val="0"/>
      <w:lang w:eastAsia="ru-RU" w:bidi="ru-RU"/>
    </w:rPr>
  </w:style>
  <w:style w:type="paragraph" w:customStyle="1" w:styleId="section1">
    <w:name w:val="section1"/>
    <w:basedOn w:val="a"/>
    <w:rsid w:val="002023E8"/>
    <w:pPr>
      <w:widowControl/>
      <w:suppressAutoHyphens w:val="0"/>
      <w:spacing w:before="100" w:beforeAutospacing="1" w:after="100" w:afterAutospacing="1"/>
    </w:pPr>
    <w:rPr>
      <w:rFonts w:eastAsia="Times New Roman"/>
      <w:kern w:val="0"/>
      <w:lang w:eastAsia="ru-RU"/>
    </w:rPr>
  </w:style>
  <w:style w:type="character" w:customStyle="1" w:styleId="apple-converted-space">
    <w:name w:val="apple-converted-space"/>
    <w:basedOn w:val="a0"/>
    <w:rsid w:val="002023E8"/>
  </w:style>
  <w:style w:type="paragraph" w:customStyle="1" w:styleId="c2">
    <w:name w:val="c2"/>
    <w:basedOn w:val="a"/>
    <w:rsid w:val="00C517F3"/>
    <w:pPr>
      <w:widowControl/>
      <w:suppressAutoHyphens w:val="0"/>
      <w:spacing w:before="100" w:beforeAutospacing="1" w:after="100" w:afterAutospacing="1"/>
    </w:pPr>
    <w:rPr>
      <w:rFonts w:eastAsia="Times New Roman"/>
      <w:kern w:val="0"/>
      <w:lang w:eastAsia="ru-RU"/>
    </w:rPr>
  </w:style>
  <w:style w:type="character" w:customStyle="1" w:styleId="c1">
    <w:name w:val="c1"/>
    <w:basedOn w:val="a0"/>
    <w:rsid w:val="00C517F3"/>
  </w:style>
  <w:style w:type="paragraph" w:customStyle="1" w:styleId="c5">
    <w:name w:val="c5"/>
    <w:basedOn w:val="a"/>
    <w:rsid w:val="00C517F3"/>
    <w:pPr>
      <w:widowControl/>
      <w:suppressAutoHyphens w:val="0"/>
      <w:spacing w:before="100" w:beforeAutospacing="1" w:after="100" w:afterAutospacing="1"/>
    </w:pPr>
    <w:rPr>
      <w:rFonts w:eastAsia="Times New Roman"/>
      <w:kern w:val="0"/>
      <w:lang w:eastAsia="ru-RU"/>
    </w:rPr>
  </w:style>
  <w:style w:type="paragraph" w:customStyle="1" w:styleId="c8">
    <w:name w:val="c8"/>
    <w:basedOn w:val="a"/>
    <w:rsid w:val="00C517F3"/>
    <w:pPr>
      <w:widowControl/>
      <w:suppressAutoHyphens w:val="0"/>
      <w:spacing w:before="100" w:beforeAutospacing="1" w:after="100" w:afterAutospacing="1"/>
    </w:pPr>
    <w:rPr>
      <w:rFonts w:eastAsia="Times New Roman"/>
      <w:kern w:val="0"/>
      <w:lang w:eastAsia="ru-RU"/>
    </w:rPr>
  </w:style>
  <w:style w:type="character" w:customStyle="1" w:styleId="20">
    <w:name w:val="Заголовок 2 Знак"/>
    <w:basedOn w:val="a0"/>
    <w:link w:val="2"/>
    <w:uiPriority w:val="9"/>
    <w:rsid w:val="006118F6"/>
    <w:rPr>
      <w:rFonts w:ascii="Times New Roman" w:eastAsia="Times New Roman" w:hAnsi="Times New Roman" w:cs="Times New Roman"/>
      <w:b/>
      <w:bCs/>
      <w:sz w:val="36"/>
      <w:szCs w:val="36"/>
      <w:lang w:eastAsia="ru-RU"/>
    </w:rPr>
  </w:style>
  <w:style w:type="paragraph" w:customStyle="1" w:styleId="c0">
    <w:name w:val="c0"/>
    <w:basedOn w:val="a"/>
    <w:rsid w:val="005940A4"/>
    <w:pPr>
      <w:widowControl/>
      <w:suppressAutoHyphens w:val="0"/>
      <w:spacing w:before="100" w:beforeAutospacing="1" w:after="100" w:afterAutospacing="1"/>
    </w:pPr>
    <w:rPr>
      <w:rFonts w:eastAsia="Times New Roman"/>
      <w:kern w:val="0"/>
      <w:lang w:eastAsia="ru-RU"/>
    </w:rPr>
  </w:style>
  <w:style w:type="character" w:styleId="af1">
    <w:name w:val="Emphasis"/>
    <w:basedOn w:val="a0"/>
    <w:uiPriority w:val="20"/>
    <w:qFormat/>
    <w:rsid w:val="005940A4"/>
    <w:rPr>
      <w:i/>
      <w:iCs/>
    </w:rPr>
  </w:style>
  <w:style w:type="table" w:customStyle="1" w:styleId="TableNormal">
    <w:name w:val="Table Normal"/>
    <w:uiPriority w:val="2"/>
    <w:semiHidden/>
    <w:unhideWhenUsed/>
    <w:qFormat/>
    <w:rsid w:val="00BE55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554C"/>
    <w:pPr>
      <w:suppressAutoHyphens w:val="0"/>
      <w:autoSpaceDE w:val="0"/>
      <w:autoSpaceDN w:val="0"/>
    </w:pPr>
    <w:rPr>
      <w:rFonts w:eastAsia="Times New Roman"/>
      <w:kern w:val="0"/>
      <w:sz w:val="22"/>
      <w:szCs w:val="22"/>
      <w:lang w:eastAsia="ru-RU" w:bidi="ru-RU"/>
    </w:rPr>
  </w:style>
  <w:style w:type="character" w:styleId="af2">
    <w:name w:val="Strong"/>
    <w:basedOn w:val="a0"/>
    <w:uiPriority w:val="22"/>
    <w:qFormat/>
    <w:rsid w:val="0047273A"/>
    <w:rPr>
      <w:b/>
      <w:bCs/>
    </w:rPr>
  </w:style>
  <w:style w:type="character" w:styleId="af3">
    <w:name w:val="Hyperlink"/>
    <w:basedOn w:val="a0"/>
    <w:uiPriority w:val="99"/>
    <w:semiHidden/>
    <w:unhideWhenUsed/>
    <w:rsid w:val="0047273A"/>
    <w:rPr>
      <w:color w:val="0000FF"/>
      <w:u w:val="single"/>
    </w:rPr>
  </w:style>
  <w:style w:type="paragraph" w:styleId="af4">
    <w:name w:val="Balloon Text"/>
    <w:basedOn w:val="a"/>
    <w:link w:val="af5"/>
    <w:uiPriority w:val="99"/>
    <w:semiHidden/>
    <w:unhideWhenUsed/>
    <w:rsid w:val="00066711"/>
    <w:rPr>
      <w:rFonts w:ascii="Tahoma" w:hAnsi="Tahoma" w:cs="Tahoma"/>
      <w:sz w:val="16"/>
      <w:szCs w:val="16"/>
    </w:rPr>
  </w:style>
  <w:style w:type="character" w:customStyle="1" w:styleId="af5">
    <w:name w:val="Текст выноски Знак"/>
    <w:basedOn w:val="a0"/>
    <w:link w:val="af4"/>
    <w:uiPriority w:val="99"/>
    <w:semiHidden/>
    <w:rsid w:val="00066711"/>
    <w:rPr>
      <w:rFonts w:ascii="Tahoma" w:eastAsia="Andale Sans UI"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04033">
      <w:bodyDiv w:val="1"/>
      <w:marLeft w:val="0"/>
      <w:marRight w:val="0"/>
      <w:marTop w:val="0"/>
      <w:marBottom w:val="0"/>
      <w:divBdr>
        <w:top w:val="none" w:sz="0" w:space="0" w:color="auto"/>
        <w:left w:val="none" w:sz="0" w:space="0" w:color="auto"/>
        <w:bottom w:val="none" w:sz="0" w:space="0" w:color="auto"/>
        <w:right w:val="none" w:sz="0" w:space="0" w:color="auto"/>
      </w:divBdr>
    </w:div>
    <w:div w:id="10493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am.ru/obrazovanie/progra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12355</Words>
  <Characters>70424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13</cp:lastModifiedBy>
  <cp:revision>2</cp:revision>
  <cp:lastPrinted>2023-10-01T19:09:00Z</cp:lastPrinted>
  <dcterms:created xsi:type="dcterms:W3CDTF">2025-03-11T12:10:00Z</dcterms:created>
  <dcterms:modified xsi:type="dcterms:W3CDTF">2025-03-11T12:10:00Z</dcterms:modified>
</cp:coreProperties>
</file>