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2E" w:rsidRDefault="00D1302E" w:rsidP="00D13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30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дисциплины </w:t>
      </w:r>
    </w:p>
    <w:p w:rsidR="00D1302E" w:rsidRPr="00306230" w:rsidRDefault="00D1302E" w:rsidP="00D13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3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 5-9 класс</w:t>
      </w:r>
      <w:r w:rsidRPr="00306230">
        <w:rPr>
          <w:rFonts w:ascii="Times New Roman" w:hAnsi="Times New Roman" w:cs="Times New Roman"/>
          <w:b/>
          <w:sz w:val="28"/>
          <w:szCs w:val="28"/>
        </w:rPr>
        <w:t>»</w:t>
      </w:r>
    </w:p>
    <w:p w:rsidR="005F6738" w:rsidRPr="009F5ECF" w:rsidRDefault="005F6738" w:rsidP="005F673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F5ECF">
        <w:rPr>
          <w:rFonts w:ascii="Times New Roman" w:hAnsi="Times New Roman" w:cs="Times New Roman"/>
          <w:b/>
          <w:sz w:val="28"/>
          <w:szCs w:val="28"/>
        </w:rPr>
        <w:t>Рабочая программа составлена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ECF">
        <w:rPr>
          <w:rFonts w:ascii="Times New Roman" w:hAnsi="Times New Roman"/>
          <w:color w:val="000000"/>
          <w:sz w:val="28"/>
          <w:szCs w:val="28"/>
        </w:rPr>
        <w:t xml:space="preserve">на основе Федерального государственного образовательного стандарта основного общего образования </w:t>
      </w:r>
      <w:r w:rsidRPr="009F5ECF">
        <w:rPr>
          <w:rFonts w:ascii="Times New Roman" w:hAnsi="Times New Roman"/>
          <w:iCs/>
          <w:color w:val="000000"/>
          <w:sz w:val="28"/>
          <w:szCs w:val="28"/>
        </w:rPr>
        <w:t xml:space="preserve">(утвержден приказом </w:t>
      </w:r>
      <w:proofErr w:type="spellStart"/>
      <w:r w:rsidRPr="009F5ECF">
        <w:rPr>
          <w:rFonts w:ascii="Times New Roman" w:hAnsi="Times New Roman"/>
          <w:iCs/>
          <w:color w:val="000000"/>
          <w:sz w:val="28"/>
          <w:szCs w:val="28"/>
        </w:rPr>
        <w:t>Минобрнауки</w:t>
      </w:r>
      <w:proofErr w:type="spellEnd"/>
      <w:r w:rsidRPr="009F5ECF">
        <w:rPr>
          <w:rFonts w:ascii="Times New Roman" w:hAnsi="Times New Roman"/>
          <w:iCs/>
          <w:color w:val="000000"/>
          <w:sz w:val="28"/>
          <w:szCs w:val="28"/>
        </w:rPr>
        <w:t xml:space="preserve"> России </w:t>
      </w:r>
      <w:hyperlink r:id="rId5" w:history="1">
        <w:r w:rsidRPr="009F5ECF">
          <w:rPr>
            <w:rFonts w:ascii="Times New Roman" w:hAnsi="Times New Roman"/>
            <w:iCs/>
            <w:color w:val="000000"/>
            <w:sz w:val="28"/>
            <w:szCs w:val="28"/>
          </w:rPr>
          <w:t>от 17 декабря 2010 г. № 1897</w:t>
        </w:r>
      </w:hyperlink>
      <w:r w:rsidRPr="009F5ECF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1302E" w:rsidRPr="009F5ECF" w:rsidRDefault="00D1302E" w:rsidP="00D1302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F5ECF">
        <w:rPr>
          <w:rFonts w:ascii="Times New Roman" w:hAnsi="Times New Roman"/>
          <w:color w:val="000000"/>
          <w:sz w:val="28"/>
          <w:szCs w:val="28"/>
        </w:rPr>
        <w:t xml:space="preserve">в соответствии с Примерной основной образовательной программой основного общего образования, одобренной </w:t>
      </w:r>
      <w:r w:rsidRPr="009F5ECF">
        <w:rPr>
          <w:rFonts w:ascii="Times New Roman" w:hAnsi="Times New Roman"/>
          <w:sz w:val="28"/>
          <w:szCs w:val="28"/>
          <w:lang w:eastAsia="ru-RU"/>
        </w:rPr>
        <w:t>решением федерального учебно-методического объединения по общему образованию (протокол от 8 апреля 2015 г. № 1/15), в</w:t>
      </w:r>
      <w:r w:rsidRPr="009F5ECF">
        <w:rPr>
          <w:rFonts w:ascii="Times New Roman" w:hAnsi="Times New Roman"/>
          <w:sz w:val="28"/>
          <w:szCs w:val="28"/>
        </w:rPr>
        <w:t xml:space="preserve"> редакции протокола № 3/15 от 28.10.2015 федерального учебно-методического объединения по общему образованию;</w:t>
      </w:r>
    </w:p>
    <w:p w:rsidR="00D1302E" w:rsidRPr="009F5ECF" w:rsidRDefault="00D1302E" w:rsidP="00D1302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ECF">
        <w:rPr>
          <w:rFonts w:ascii="Times New Roman" w:hAnsi="Times New Roman"/>
          <w:b/>
          <w:color w:val="000000"/>
          <w:sz w:val="28"/>
          <w:szCs w:val="28"/>
        </w:rPr>
        <w:t>УМК</w:t>
      </w:r>
    </w:p>
    <w:p w:rsidR="00F854AD" w:rsidRPr="00B73EB6" w:rsidRDefault="00F854AD" w:rsidP="00F854AD">
      <w:pPr>
        <w:pStyle w:val="20"/>
        <w:shd w:val="clear" w:color="auto" w:fill="auto"/>
        <w:tabs>
          <w:tab w:val="left" w:pos="554"/>
        </w:tabs>
        <w:spacing w:before="0" w:line="240" w:lineRule="auto"/>
        <w:ind w:right="40" w:firstLine="0"/>
        <w:jc w:val="both"/>
        <w:rPr>
          <w:rFonts w:cs="Times New Roman"/>
          <w:bCs/>
          <w:sz w:val="28"/>
          <w:szCs w:val="28"/>
        </w:rPr>
      </w:pPr>
      <w:r w:rsidRPr="00B73EB6">
        <w:rPr>
          <w:rFonts w:cs="Times New Roman"/>
          <w:sz w:val="28"/>
          <w:szCs w:val="28"/>
        </w:rPr>
        <w:t>Основы безопасности жизнедеятельности.</w:t>
      </w:r>
      <w:r w:rsidR="00B73EB6">
        <w:rPr>
          <w:rFonts w:cs="Times New Roman"/>
          <w:sz w:val="28"/>
          <w:szCs w:val="28"/>
        </w:rPr>
        <w:t xml:space="preserve"> 5 </w:t>
      </w:r>
      <w:r w:rsidRPr="00B73EB6">
        <w:rPr>
          <w:rFonts w:cs="Times New Roman"/>
          <w:sz w:val="28"/>
          <w:szCs w:val="28"/>
        </w:rPr>
        <w:t xml:space="preserve">класс: учебник для </w:t>
      </w:r>
      <w:proofErr w:type="gramStart"/>
      <w:r w:rsidRPr="00B73EB6">
        <w:rPr>
          <w:rFonts w:cs="Times New Roman"/>
          <w:sz w:val="28"/>
          <w:szCs w:val="28"/>
        </w:rPr>
        <w:t>общеобразовательных  организаций</w:t>
      </w:r>
      <w:proofErr w:type="gramEnd"/>
      <w:r w:rsidRPr="00B73EB6">
        <w:rPr>
          <w:rFonts w:cs="Times New Roman"/>
          <w:sz w:val="28"/>
          <w:szCs w:val="28"/>
        </w:rPr>
        <w:t>.</w:t>
      </w:r>
      <w:r w:rsidRPr="00B73EB6">
        <w:rPr>
          <w:rFonts w:cs="Times New Roman"/>
          <w:bCs/>
          <w:sz w:val="28"/>
          <w:szCs w:val="28"/>
        </w:rPr>
        <w:t xml:space="preserve"> </w:t>
      </w:r>
      <w:r w:rsidRPr="00B73EB6">
        <w:rPr>
          <w:rFonts w:cs="Times New Roman"/>
          <w:sz w:val="28"/>
          <w:szCs w:val="28"/>
        </w:rPr>
        <w:t>с прил. на электронном  носителе</w:t>
      </w:r>
      <w:r w:rsidRPr="00B73EB6">
        <w:rPr>
          <w:rFonts w:cs="Times New Roman"/>
          <w:bCs/>
          <w:sz w:val="28"/>
          <w:szCs w:val="28"/>
        </w:rPr>
        <w:t xml:space="preserve"> </w:t>
      </w:r>
      <w:r w:rsidRPr="00B73EB6">
        <w:rPr>
          <w:rFonts w:cs="Times New Roman"/>
          <w:sz w:val="28"/>
          <w:szCs w:val="28"/>
        </w:rPr>
        <w:t>/А.Т. Смирнов. Б.О. Хренников; под редакцией А.Т. Смирнова. — 3-е изд.</w:t>
      </w:r>
      <w:proofErr w:type="gramStart"/>
      <w:r w:rsidRPr="00B73EB6">
        <w:rPr>
          <w:rFonts w:cs="Times New Roman"/>
          <w:sz w:val="28"/>
          <w:szCs w:val="28"/>
        </w:rPr>
        <w:t>,  —</w:t>
      </w:r>
      <w:proofErr w:type="gramEnd"/>
      <w:r w:rsidRPr="00B73EB6">
        <w:rPr>
          <w:rFonts w:cs="Times New Roman"/>
          <w:sz w:val="28"/>
          <w:szCs w:val="28"/>
        </w:rPr>
        <w:t xml:space="preserve"> М.: Просвещение, 2014 -240 с.</w:t>
      </w:r>
      <w:r w:rsidRPr="00B73EB6">
        <w:rPr>
          <w:rFonts w:cs="Times New Roman"/>
          <w:bCs/>
          <w:sz w:val="28"/>
          <w:szCs w:val="28"/>
        </w:rPr>
        <w:t xml:space="preserve">                                                     </w:t>
      </w:r>
    </w:p>
    <w:p w:rsidR="00F854AD" w:rsidRPr="00B73EB6" w:rsidRDefault="00F854AD" w:rsidP="00F854AD">
      <w:pPr>
        <w:pStyle w:val="20"/>
        <w:shd w:val="clear" w:color="auto" w:fill="auto"/>
        <w:tabs>
          <w:tab w:val="left" w:pos="554"/>
        </w:tabs>
        <w:spacing w:before="0" w:line="240" w:lineRule="auto"/>
        <w:ind w:right="40" w:firstLine="0"/>
        <w:jc w:val="both"/>
        <w:rPr>
          <w:rFonts w:cs="Times New Roman"/>
          <w:sz w:val="28"/>
          <w:szCs w:val="28"/>
        </w:rPr>
      </w:pPr>
    </w:p>
    <w:p w:rsidR="00F854AD" w:rsidRPr="00B73EB6" w:rsidRDefault="00F854AD" w:rsidP="00F854AD">
      <w:pPr>
        <w:pStyle w:val="20"/>
        <w:shd w:val="clear" w:color="auto" w:fill="auto"/>
        <w:tabs>
          <w:tab w:val="left" w:pos="554"/>
        </w:tabs>
        <w:spacing w:before="0" w:line="240" w:lineRule="auto"/>
        <w:ind w:right="40" w:firstLine="0"/>
        <w:jc w:val="both"/>
        <w:rPr>
          <w:rFonts w:cs="Times New Roman"/>
          <w:bCs/>
          <w:sz w:val="28"/>
          <w:szCs w:val="28"/>
        </w:rPr>
      </w:pPr>
      <w:r w:rsidRPr="00B73EB6">
        <w:rPr>
          <w:rFonts w:cs="Times New Roman"/>
          <w:sz w:val="28"/>
          <w:szCs w:val="28"/>
        </w:rPr>
        <w:t>Основы безопасности жизнедеятельности.</w:t>
      </w:r>
      <w:r w:rsidR="00B73EB6">
        <w:rPr>
          <w:rFonts w:cs="Times New Roman"/>
          <w:sz w:val="28"/>
          <w:szCs w:val="28"/>
        </w:rPr>
        <w:t xml:space="preserve"> </w:t>
      </w:r>
      <w:r w:rsidRPr="00B73EB6">
        <w:rPr>
          <w:rFonts w:cs="Times New Roman"/>
          <w:sz w:val="28"/>
          <w:szCs w:val="28"/>
        </w:rPr>
        <w:t>6 класс: учебник для общеобразовательных. организаций.</w:t>
      </w:r>
      <w:r w:rsidRPr="00B73EB6">
        <w:rPr>
          <w:rFonts w:cs="Times New Roman"/>
          <w:bCs/>
          <w:sz w:val="28"/>
          <w:szCs w:val="28"/>
        </w:rPr>
        <w:t xml:space="preserve"> </w:t>
      </w:r>
      <w:r w:rsidRPr="00B73EB6">
        <w:rPr>
          <w:rFonts w:cs="Times New Roman"/>
          <w:sz w:val="28"/>
          <w:szCs w:val="28"/>
        </w:rPr>
        <w:t>с прил. на электронном носителе</w:t>
      </w:r>
      <w:r w:rsidRPr="00B73EB6">
        <w:rPr>
          <w:rFonts w:cs="Times New Roman"/>
          <w:bCs/>
          <w:sz w:val="28"/>
          <w:szCs w:val="28"/>
        </w:rPr>
        <w:t xml:space="preserve"> </w:t>
      </w:r>
      <w:r w:rsidRPr="00B73EB6">
        <w:rPr>
          <w:rFonts w:cs="Times New Roman"/>
          <w:sz w:val="28"/>
          <w:szCs w:val="28"/>
        </w:rPr>
        <w:t>/А.Т. Смирнов. Б.О. Хренников; под редакцией А.Т. Смирнова. — 3-е изд.,  — М.: Просвещение, 2014г.</w:t>
      </w:r>
      <w:r w:rsidRPr="00B73EB6">
        <w:rPr>
          <w:rFonts w:cs="Times New Roman"/>
          <w:bCs/>
          <w:sz w:val="28"/>
          <w:szCs w:val="28"/>
        </w:rPr>
        <w:t xml:space="preserve">          </w:t>
      </w:r>
    </w:p>
    <w:p w:rsidR="00F854AD" w:rsidRPr="00B73EB6" w:rsidRDefault="00F854AD" w:rsidP="00F854AD">
      <w:pPr>
        <w:pStyle w:val="20"/>
        <w:shd w:val="clear" w:color="auto" w:fill="auto"/>
        <w:tabs>
          <w:tab w:val="left" w:pos="554"/>
        </w:tabs>
        <w:spacing w:before="0" w:line="240" w:lineRule="auto"/>
        <w:ind w:right="40" w:firstLine="0"/>
        <w:jc w:val="both"/>
        <w:rPr>
          <w:rFonts w:cs="Times New Roman"/>
          <w:bCs/>
          <w:sz w:val="28"/>
          <w:szCs w:val="28"/>
        </w:rPr>
      </w:pPr>
    </w:p>
    <w:p w:rsidR="00F854AD" w:rsidRPr="00B73EB6" w:rsidRDefault="00F854AD" w:rsidP="007B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EB6">
        <w:rPr>
          <w:rFonts w:ascii="Times New Roman" w:hAnsi="Times New Roman" w:cs="Times New Roman"/>
          <w:sz w:val="28"/>
          <w:szCs w:val="28"/>
        </w:rPr>
        <w:t xml:space="preserve">Основы безопасности </w:t>
      </w:r>
      <w:r w:rsidR="007B7574">
        <w:rPr>
          <w:rFonts w:ascii="Times New Roman" w:hAnsi="Times New Roman" w:cs="Times New Roman"/>
          <w:sz w:val="28"/>
          <w:szCs w:val="28"/>
        </w:rPr>
        <w:t xml:space="preserve">жизнедеятельности.7 класс: </w:t>
      </w:r>
      <w:proofErr w:type="gramStart"/>
      <w:r w:rsidR="007B7574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B73EB6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B73EB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Pr="00B7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EB6">
        <w:rPr>
          <w:rFonts w:ascii="Times New Roman" w:hAnsi="Times New Roman" w:cs="Times New Roman"/>
          <w:sz w:val="28"/>
          <w:szCs w:val="28"/>
        </w:rPr>
        <w:t>с приложением  на электронном  носителе</w:t>
      </w:r>
      <w:r w:rsidRPr="00B7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EB6">
        <w:rPr>
          <w:rFonts w:ascii="Times New Roman" w:hAnsi="Times New Roman" w:cs="Times New Roman"/>
          <w:sz w:val="28"/>
          <w:szCs w:val="28"/>
        </w:rPr>
        <w:t>/А.Т. Смирнов. Б.О. Хренников; под редакцией А.Т. Смирнова. — 3-е изд.,  — М.: Просвещение, 2014г.</w:t>
      </w:r>
    </w:p>
    <w:p w:rsidR="00F854AD" w:rsidRPr="00B73EB6" w:rsidRDefault="00F854AD" w:rsidP="00F85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4AD" w:rsidRPr="00B73EB6" w:rsidRDefault="00F854AD" w:rsidP="007B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EB6">
        <w:rPr>
          <w:rFonts w:ascii="Times New Roman" w:hAnsi="Times New Roman" w:cs="Times New Roman"/>
          <w:sz w:val="28"/>
          <w:szCs w:val="28"/>
        </w:rPr>
        <w:t>Основы безопасности жизнедея</w:t>
      </w:r>
      <w:r w:rsidR="007B7574">
        <w:rPr>
          <w:rFonts w:ascii="Times New Roman" w:hAnsi="Times New Roman" w:cs="Times New Roman"/>
          <w:sz w:val="28"/>
          <w:szCs w:val="28"/>
        </w:rPr>
        <w:t xml:space="preserve">тельности.8класс: учебник для </w:t>
      </w:r>
      <w:r w:rsidRPr="00B73EB6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B73EB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B7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E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EB6">
        <w:rPr>
          <w:rFonts w:ascii="Times New Roman" w:hAnsi="Times New Roman" w:cs="Times New Roman"/>
          <w:sz w:val="28"/>
          <w:szCs w:val="28"/>
        </w:rPr>
        <w:t xml:space="preserve"> приложением  на электронном носителе</w:t>
      </w:r>
      <w:r w:rsidRPr="00B73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EB6">
        <w:rPr>
          <w:rFonts w:ascii="Times New Roman" w:hAnsi="Times New Roman" w:cs="Times New Roman"/>
          <w:sz w:val="28"/>
          <w:szCs w:val="28"/>
        </w:rPr>
        <w:t>/А.Т. Смирнов. Б.О. Хренников; под редакцией А.Т. Смирнова. — 3-е изд.,  — М.: Просвещение, 2014г.</w:t>
      </w:r>
      <w:r w:rsidR="00281993" w:rsidRPr="00B73EB6">
        <w:rPr>
          <w:rFonts w:ascii="Times New Roman" w:hAnsi="Times New Roman" w:cs="Times New Roman"/>
          <w:sz w:val="28"/>
          <w:szCs w:val="28"/>
        </w:rPr>
        <w:t>-240с.</w:t>
      </w:r>
    </w:p>
    <w:p w:rsidR="00F854AD" w:rsidRPr="00B73EB6" w:rsidRDefault="00F854AD" w:rsidP="00F85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4AD" w:rsidRPr="00B73EB6" w:rsidRDefault="00F854AD" w:rsidP="007B75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3EB6">
        <w:rPr>
          <w:rFonts w:ascii="Times New Roman" w:hAnsi="Times New Roman"/>
          <w:sz w:val="28"/>
          <w:szCs w:val="28"/>
        </w:rPr>
        <w:t xml:space="preserve">Основы безопасности жизнедеятельности.9 класс: учебник  для общеобразовательных организаций </w:t>
      </w:r>
      <w:r w:rsidRPr="00B73EB6">
        <w:rPr>
          <w:rFonts w:ascii="Times New Roman" w:hAnsi="Times New Roman"/>
          <w:bCs/>
          <w:sz w:val="28"/>
          <w:szCs w:val="28"/>
        </w:rPr>
        <w:t xml:space="preserve"> </w:t>
      </w:r>
      <w:r w:rsidRPr="00B73EB6">
        <w:rPr>
          <w:rFonts w:ascii="Times New Roman" w:hAnsi="Times New Roman"/>
          <w:sz w:val="28"/>
          <w:szCs w:val="28"/>
        </w:rPr>
        <w:t>с приложением  на электронном носителе</w:t>
      </w:r>
      <w:r w:rsidRPr="00B73EB6">
        <w:rPr>
          <w:rFonts w:ascii="Times New Roman" w:hAnsi="Times New Roman"/>
          <w:bCs/>
          <w:sz w:val="28"/>
          <w:szCs w:val="28"/>
        </w:rPr>
        <w:t xml:space="preserve"> </w:t>
      </w:r>
      <w:r w:rsidRPr="00B73EB6">
        <w:rPr>
          <w:rFonts w:ascii="Times New Roman" w:hAnsi="Times New Roman"/>
          <w:sz w:val="28"/>
          <w:szCs w:val="28"/>
        </w:rPr>
        <w:t>/А.Т. Смирнов. Б.О. Хренников; под редакцией А.Т. Смирнова. — 3-е изд.,  — М.: Просвещение, 2014г.-240с.</w:t>
      </w:r>
      <w:r w:rsidR="00281993" w:rsidRPr="00B73EB6">
        <w:rPr>
          <w:rFonts w:ascii="Times New Roman" w:hAnsi="Times New Roman"/>
          <w:sz w:val="28"/>
          <w:szCs w:val="28"/>
        </w:rPr>
        <w:t xml:space="preserve"> </w:t>
      </w:r>
    </w:p>
    <w:p w:rsidR="00F854AD" w:rsidRPr="00D743CE" w:rsidRDefault="00F854AD" w:rsidP="00F854AD">
      <w:pPr>
        <w:pStyle w:val="20"/>
        <w:shd w:val="clear" w:color="auto" w:fill="auto"/>
        <w:tabs>
          <w:tab w:val="left" w:pos="554"/>
        </w:tabs>
        <w:spacing w:before="0" w:line="240" w:lineRule="auto"/>
        <w:ind w:right="40" w:firstLine="0"/>
        <w:jc w:val="both"/>
        <w:rPr>
          <w:rFonts w:cs="Times New Roman"/>
          <w:sz w:val="24"/>
          <w:szCs w:val="24"/>
        </w:rPr>
      </w:pPr>
      <w:r w:rsidRPr="00D743CE">
        <w:rPr>
          <w:rFonts w:cs="Times New Roman"/>
          <w:bCs/>
          <w:sz w:val="24"/>
          <w:szCs w:val="24"/>
        </w:rPr>
        <w:t xml:space="preserve">                                       </w:t>
      </w:r>
    </w:p>
    <w:p w:rsidR="00D1302E" w:rsidRPr="009F5ECF" w:rsidRDefault="00AE70BA" w:rsidP="007B757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курс «Основы безопасности жизнедеятельности»</w:t>
      </w:r>
      <w:r w:rsidR="00B73E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основной школе строится так, чтобы были достигнуты следующие цели:</w:t>
      </w:r>
    </w:p>
    <w:p w:rsidR="00D1302E" w:rsidRPr="009F5ECF" w:rsidRDefault="00AE70BA" w:rsidP="00D1302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поведение</w:t>
      </w:r>
      <w:r w:rsidR="0007352F">
        <w:rPr>
          <w:rFonts w:ascii="Times New Roman" w:hAnsi="Times New Roman" w:cs="Times New Roman"/>
          <w:sz w:val="28"/>
          <w:szCs w:val="28"/>
        </w:rPr>
        <w:t xml:space="preserve"> обучающихся в чрезвычайных ситуациях природного, техногенного и социального характера;</w:t>
      </w:r>
    </w:p>
    <w:p w:rsidR="00D1302E" w:rsidRPr="0007352F" w:rsidRDefault="0007352F" w:rsidP="00D1302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52F">
        <w:rPr>
          <w:rFonts w:ascii="Times New Roman" w:hAnsi="Times New Roman" w:cs="Times New Roman"/>
          <w:sz w:val="28"/>
          <w:szCs w:val="28"/>
        </w:rPr>
        <w:t xml:space="preserve"> понимание каждым обучающимся важности сбережения  и защиты личного здоровья как индивидуальной и общественной ценности;</w:t>
      </w:r>
      <w:r w:rsidR="00D1302E" w:rsidRPr="0007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02E" w:rsidRDefault="0007352F" w:rsidP="00D1302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каждым обучающимся ценностей гражданского общества: прав человека, правового государства, ценностей семьи;</w:t>
      </w:r>
    </w:p>
    <w:p w:rsidR="0007352F" w:rsidRDefault="00AE70BA" w:rsidP="00D1302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антиэкстремистское</w:t>
      </w:r>
      <w:proofErr w:type="spellEnd"/>
      <w:r w:rsidR="0007352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ышление и антитеррористическое</w:t>
      </w:r>
      <w:r w:rsidR="00A4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 w:rsidR="0007352F">
        <w:rPr>
          <w:rFonts w:ascii="Times New Roman" w:hAnsi="Times New Roman" w:cs="Times New Roman"/>
          <w:sz w:val="28"/>
          <w:szCs w:val="28"/>
        </w:rPr>
        <w:t xml:space="preserve"> обучающихся, в том числе нетерпимость</w:t>
      </w:r>
      <w:r w:rsidR="00A4691B">
        <w:rPr>
          <w:rFonts w:ascii="Times New Roman" w:hAnsi="Times New Roman" w:cs="Times New Roman"/>
          <w:sz w:val="28"/>
          <w:szCs w:val="28"/>
        </w:rPr>
        <w:t xml:space="preserve"> </w:t>
      </w:r>
      <w:r w:rsidR="0007352F">
        <w:rPr>
          <w:rFonts w:ascii="Times New Roman" w:hAnsi="Times New Roman" w:cs="Times New Roman"/>
          <w:sz w:val="28"/>
          <w:szCs w:val="28"/>
        </w:rPr>
        <w:t>к действиям и влияниям, представляющим угрозу для жизни человека;</w:t>
      </w:r>
    </w:p>
    <w:p w:rsidR="0007352F" w:rsidRDefault="005034D6" w:rsidP="00D1302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а</w:t>
      </w:r>
      <w:r w:rsidR="00A4691B">
        <w:rPr>
          <w:rFonts w:ascii="Times New Roman" w:hAnsi="Times New Roman" w:cs="Times New Roman"/>
          <w:sz w:val="28"/>
          <w:szCs w:val="28"/>
        </w:rPr>
        <w:t>социального поведения</w:t>
      </w:r>
      <w:r w:rsidR="00AE70BA">
        <w:rPr>
          <w:rFonts w:ascii="Times New Roman" w:hAnsi="Times New Roman" w:cs="Times New Roman"/>
          <w:sz w:val="28"/>
          <w:szCs w:val="28"/>
        </w:rPr>
        <w:t xml:space="preserve"> о</w:t>
      </w:r>
      <w:r w:rsidR="00A4691B">
        <w:rPr>
          <w:rFonts w:ascii="Times New Roman" w:hAnsi="Times New Roman" w:cs="Times New Roman"/>
          <w:sz w:val="28"/>
          <w:szCs w:val="28"/>
        </w:rPr>
        <w:t>бучающихся;</w:t>
      </w:r>
    </w:p>
    <w:p w:rsidR="00A4691B" w:rsidRDefault="00AE70BA" w:rsidP="00D1302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</w:t>
      </w:r>
      <w:r w:rsidR="00A4691B">
        <w:rPr>
          <w:rFonts w:ascii="Times New Roman" w:hAnsi="Times New Roman" w:cs="Times New Roman"/>
          <w:sz w:val="28"/>
          <w:szCs w:val="28"/>
        </w:rPr>
        <w:t xml:space="preserve"> отношение обучающихся к приему </w:t>
      </w:r>
      <w:proofErr w:type="spellStart"/>
      <w:r w:rsidR="00A4691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A4691B">
        <w:rPr>
          <w:rFonts w:ascii="Times New Roman" w:hAnsi="Times New Roman" w:cs="Times New Roman"/>
          <w:sz w:val="28"/>
          <w:szCs w:val="28"/>
        </w:rPr>
        <w:t xml:space="preserve"> веществ, в том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A4691B">
        <w:rPr>
          <w:rFonts w:ascii="Times New Roman" w:hAnsi="Times New Roman" w:cs="Times New Roman"/>
          <w:sz w:val="28"/>
          <w:szCs w:val="28"/>
        </w:rPr>
        <w:t xml:space="preserve"> и наркотиков;</w:t>
      </w:r>
    </w:p>
    <w:p w:rsidR="00A4691B" w:rsidRDefault="00A4691B" w:rsidP="00D1302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обучающихся к нравственному самосовершенствованию</w:t>
      </w:r>
      <w:r w:rsidR="00C931C6">
        <w:rPr>
          <w:rFonts w:ascii="Times New Roman" w:hAnsi="Times New Roman" w:cs="Times New Roman"/>
          <w:sz w:val="28"/>
          <w:szCs w:val="28"/>
        </w:rPr>
        <w:t>.</w:t>
      </w:r>
    </w:p>
    <w:p w:rsidR="00C931C6" w:rsidRPr="00C931C6" w:rsidRDefault="00C931C6" w:rsidP="00C931C6">
      <w:pPr>
        <w:spacing w:after="20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1C6">
        <w:rPr>
          <w:rFonts w:ascii="Times New Roman" w:hAnsi="Times New Roman" w:cs="Times New Roman"/>
          <w:b/>
          <w:sz w:val="28"/>
          <w:szCs w:val="28"/>
        </w:rPr>
        <w:t>Достижение этих целей обеспечивается решением таких учебных задач:</w:t>
      </w:r>
    </w:p>
    <w:p w:rsidR="00D1302E" w:rsidRDefault="00C931C6" w:rsidP="00D1302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современного уровня культуры безопасности жизнедеятельности;</w:t>
      </w:r>
    </w:p>
    <w:p w:rsidR="00C931C6" w:rsidRDefault="00C931C6" w:rsidP="00C931C6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1C6">
        <w:rPr>
          <w:rFonts w:ascii="Times New Roman" w:hAnsi="Times New Roman" w:cs="Times New Roman"/>
          <w:sz w:val="28"/>
          <w:szCs w:val="28"/>
        </w:rPr>
        <w:t>формирование  у</w:t>
      </w:r>
      <w:proofErr w:type="gramEnd"/>
      <w:r w:rsidRPr="00C931C6">
        <w:rPr>
          <w:rFonts w:ascii="Times New Roman" w:hAnsi="Times New Roman" w:cs="Times New Roman"/>
          <w:sz w:val="28"/>
          <w:szCs w:val="28"/>
        </w:rPr>
        <w:t xml:space="preserve"> обучающихся модели безопасного поведения в повседневной жизни, в транспортной среде, </w:t>
      </w:r>
      <w:r>
        <w:rPr>
          <w:rFonts w:ascii="Times New Roman" w:hAnsi="Times New Roman" w:cs="Times New Roman"/>
          <w:sz w:val="28"/>
          <w:szCs w:val="28"/>
        </w:rPr>
        <w:t>в чрезвычайных ситуациях природного, техногенного и социального характера;</w:t>
      </w:r>
    </w:p>
    <w:p w:rsidR="005034D6" w:rsidRDefault="00C931C6" w:rsidP="005034D6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</w:t>
      </w:r>
      <w:r w:rsidR="00503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соблюдении требований, предъявляемых к гражданину Российской федерации</w:t>
      </w:r>
      <w:r w:rsidR="005034D6">
        <w:rPr>
          <w:rFonts w:ascii="Times New Roman" w:hAnsi="Times New Roman" w:cs="Times New Roman"/>
          <w:sz w:val="28"/>
          <w:szCs w:val="28"/>
        </w:rPr>
        <w:t xml:space="preserve"> в области безопасности жизнедеятельности;</w:t>
      </w:r>
    </w:p>
    <w:p w:rsidR="00C931C6" w:rsidRDefault="005034D6" w:rsidP="00C931C6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индивидуальной системы здорового образа жизни;</w:t>
      </w:r>
    </w:p>
    <w:p w:rsidR="005034D6" w:rsidRDefault="005034D6" w:rsidP="005034D6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у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антитеррористической личностной позиции и отрицательного отношения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асоциальному поведению.</w:t>
      </w:r>
    </w:p>
    <w:p w:rsidR="006C56B5" w:rsidRPr="006C56B5" w:rsidRDefault="006C56B5" w:rsidP="006C56B5">
      <w:pPr>
        <w:spacing w:after="20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6B5">
        <w:rPr>
          <w:rFonts w:ascii="Times New Roman" w:hAnsi="Times New Roman" w:cs="Times New Roman"/>
          <w:b/>
          <w:sz w:val="28"/>
          <w:szCs w:val="28"/>
        </w:rPr>
        <w:t>Курс предназначен для:</w:t>
      </w:r>
    </w:p>
    <w:p w:rsidR="006C56B5" w:rsidRDefault="006C56B5" w:rsidP="005034D6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у обучающихся основных понятий об опасных и чрезвычайных ситуациях</w:t>
      </w:r>
      <w:r w:rsidR="00E4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повседневной жизни, их последствиях для жизни и</w:t>
      </w:r>
      <w:r w:rsidR="00E4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 человека;</w:t>
      </w:r>
    </w:p>
    <w:p w:rsidR="006C56B5" w:rsidRDefault="00E4256F" w:rsidP="005034D6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выработки у них сознательного и ответственного отношения  к личной безопасности, безопасности окружающих;</w:t>
      </w:r>
    </w:p>
    <w:p w:rsidR="00E4256F" w:rsidRDefault="00E4256F" w:rsidP="005034D6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приобретения обучающимися способности сохранять жизнь и здоровье в неблагоприятных и угрожающих жизни и здоровью условиях и умения адекватно реагировать на различные опасные ситуации с учетом своих возможностей;</w:t>
      </w:r>
    </w:p>
    <w:p w:rsidR="00E4256F" w:rsidRDefault="00E4256F" w:rsidP="005034D6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представлений безопасного поведения не только в урочной</w:t>
      </w:r>
      <w:r w:rsidR="008B0D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во внеурочной деятельности;</w:t>
      </w:r>
    </w:p>
    <w:p w:rsidR="00472F3A" w:rsidRPr="008B0D1D" w:rsidRDefault="008B0D1D" w:rsidP="008B0D1D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антитеррористического поведение,</w:t>
      </w:r>
      <w:r w:rsidRPr="008B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отрицательного отношения к  приему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 в том числе наркотиков.</w:t>
      </w:r>
    </w:p>
    <w:p w:rsidR="00D1302E" w:rsidRPr="009F5ECF" w:rsidRDefault="00D1302E" w:rsidP="00D1302E">
      <w:pPr>
        <w:pStyle w:val="30"/>
        <w:keepNext/>
        <w:keepLines/>
        <w:shd w:val="clear" w:color="auto" w:fill="auto"/>
        <w:spacing w:after="0" w:line="240" w:lineRule="auto"/>
        <w:ind w:right="1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E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 w:rsidRPr="009F5ECF">
        <w:rPr>
          <w:rFonts w:ascii="Times New Roman" w:hAnsi="Times New Roman" w:cs="Times New Roman"/>
          <w:sz w:val="28"/>
          <w:szCs w:val="28"/>
        </w:rPr>
        <w:t>представлено следующими разделами:</w:t>
      </w:r>
      <w:r w:rsidR="00B73EB6">
        <w:rPr>
          <w:rFonts w:ascii="Times New Roman" w:hAnsi="Times New Roman" w:cs="Times New Roman"/>
          <w:sz w:val="28"/>
          <w:szCs w:val="28"/>
        </w:rPr>
        <w:t xml:space="preserve"> </w:t>
      </w:r>
      <w:r w:rsidRPr="009F5ECF">
        <w:rPr>
          <w:rFonts w:ascii="Times New Roman" w:hAnsi="Times New Roman" w:cs="Times New Roman"/>
          <w:sz w:val="28"/>
          <w:szCs w:val="28"/>
        </w:rPr>
        <w:t>собственно,</w:t>
      </w:r>
      <w:r w:rsidR="00B73EB6">
        <w:rPr>
          <w:rFonts w:ascii="Times New Roman" w:hAnsi="Times New Roman" w:cs="Times New Roman"/>
          <w:sz w:val="28"/>
          <w:szCs w:val="28"/>
        </w:rPr>
        <w:t xml:space="preserve"> </w:t>
      </w:r>
      <w:r w:rsidRPr="009F5ECF">
        <w:rPr>
          <w:rFonts w:ascii="Times New Roman" w:hAnsi="Times New Roman" w:cs="Times New Roman"/>
          <w:sz w:val="28"/>
          <w:szCs w:val="28"/>
        </w:rPr>
        <w:t>планируемые результаты урока, содержание учебного предмета, тематическое планирование с указанием количества часов, отводимых на освоение каждой темы.</w:t>
      </w:r>
    </w:p>
    <w:p w:rsidR="00D1302E" w:rsidRPr="009F5ECF" w:rsidRDefault="00D1302E" w:rsidP="00D1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ECF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</w:t>
      </w:r>
      <w:r w:rsidR="00B73EB6">
        <w:rPr>
          <w:rFonts w:ascii="Times New Roman" w:hAnsi="Times New Roman" w:cs="Times New Roman"/>
          <w:sz w:val="28"/>
          <w:szCs w:val="28"/>
        </w:rPr>
        <w:t>ие данной программы выделено: 34</w:t>
      </w:r>
      <w:r w:rsidRPr="009F5ECF">
        <w:rPr>
          <w:rFonts w:ascii="Times New Roman" w:hAnsi="Times New Roman" w:cs="Times New Roman"/>
          <w:sz w:val="28"/>
          <w:szCs w:val="28"/>
        </w:rPr>
        <w:t xml:space="preserve"> час. (</w:t>
      </w:r>
      <w:r w:rsidR="00B73EB6">
        <w:rPr>
          <w:rFonts w:ascii="Times New Roman" w:hAnsi="Times New Roman" w:cs="Times New Roman"/>
          <w:sz w:val="28"/>
          <w:szCs w:val="28"/>
        </w:rPr>
        <w:t>5</w:t>
      </w:r>
      <w:r w:rsidR="007B7574">
        <w:rPr>
          <w:rFonts w:ascii="Times New Roman" w:hAnsi="Times New Roman" w:cs="Times New Roman"/>
          <w:sz w:val="28"/>
          <w:szCs w:val="28"/>
        </w:rPr>
        <w:t xml:space="preserve">кл.), </w:t>
      </w:r>
      <w:r w:rsidR="007B7574">
        <w:rPr>
          <w:rFonts w:ascii="Times New Roman" w:hAnsi="Times New Roman" w:cs="Times New Roman"/>
          <w:sz w:val="28"/>
          <w:szCs w:val="28"/>
        </w:rPr>
        <w:t>34</w:t>
      </w:r>
      <w:r w:rsidR="007B7574" w:rsidRPr="009F5ECF">
        <w:rPr>
          <w:rFonts w:ascii="Times New Roman" w:hAnsi="Times New Roman" w:cs="Times New Roman"/>
          <w:sz w:val="28"/>
          <w:szCs w:val="28"/>
        </w:rPr>
        <w:t xml:space="preserve"> час. (</w:t>
      </w:r>
      <w:r w:rsidR="007B7574">
        <w:rPr>
          <w:rFonts w:ascii="Times New Roman" w:hAnsi="Times New Roman" w:cs="Times New Roman"/>
          <w:sz w:val="28"/>
          <w:szCs w:val="28"/>
        </w:rPr>
        <w:t>6</w:t>
      </w:r>
      <w:r w:rsidR="007B7574">
        <w:rPr>
          <w:rFonts w:ascii="Times New Roman" w:hAnsi="Times New Roman" w:cs="Times New Roman"/>
          <w:sz w:val="28"/>
          <w:szCs w:val="28"/>
        </w:rPr>
        <w:t>кл.), 34</w:t>
      </w:r>
      <w:r w:rsidR="007B7574" w:rsidRPr="009F5ECF">
        <w:rPr>
          <w:rFonts w:ascii="Times New Roman" w:hAnsi="Times New Roman" w:cs="Times New Roman"/>
          <w:sz w:val="28"/>
          <w:szCs w:val="28"/>
        </w:rPr>
        <w:t xml:space="preserve"> час. (</w:t>
      </w:r>
      <w:r w:rsidR="007B7574">
        <w:rPr>
          <w:rFonts w:ascii="Times New Roman" w:hAnsi="Times New Roman" w:cs="Times New Roman"/>
          <w:sz w:val="28"/>
          <w:szCs w:val="28"/>
        </w:rPr>
        <w:t>7</w:t>
      </w:r>
      <w:r w:rsidR="007B7574">
        <w:rPr>
          <w:rFonts w:ascii="Times New Roman" w:hAnsi="Times New Roman" w:cs="Times New Roman"/>
          <w:sz w:val="28"/>
          <w:szCs w:val="28"/>
        </w:rPr>
        <w:t>кл.), 34</w:t>
      </w:r>
      <w:r w:rsidR="007B7574" w:rsidRPr="009F5ECF">
        <w:rPr>
          <w:rFonts w:ascii="Times New Roman" w:hAnsi="Times New Roman" w:cs="Times New Roman"/>
          <w:sz w:val="28"/>
          <w:szCs w:val="28"/>
        </w:rPr>
        <w:t xml:space="preserve"> час. (</w:t>
      </w:r>
      <w:r w:rsidR="007B7574">
        <w:rPr>
          <w:rFonts w:ascii="Times New Roman" w:hAnsi="Times New Roman" w:cs="Times New Roman"/>
          <w:sz w:val="28"/>
          <w:szCs w:val="28"/>
        </w:rPr>
        <w:t>8</w:t>
      </w:r>
      <w:r w:rsidR="007B7574">
        <w:rPr>
          <w:rFonts w:ascii="Times New Roman" w:hAnsi="Times New Roman" w:cs="Times New Roman"/>
          <w:sz w:val="28"/>
          <w:szCs w:val="28"/>
        </w:rPr>
        <w:t>кл.), 34</w:t>
      </w:r>
      <w:r w:rsidR="007B7574" w:rsidRPr="009F5ECF">
        <w:rPr>
          <w:rFonts w:ascii="Times New Roman" w:hAnsi="Times New Roman" w:cs="Times New Roman"/>
          <w:sz w:val="28"/>
          <w:szCs w:val="28"/>
        </w:rPr>
        <w:t xml:space="preserve"> час. (</w:t>
      </w:r>
      <w:r w:rsidR="007B7574">
        <w:rPr>
          <w:rFonts w:ascii="Times New Roman" w:hAnsi="Times New Roman" w:cs="Times New Roman"/>
          <w:sz w:val="28"/>
          <w:szCs w:val="28"/>
        </w:rPr>
        <w:t>9кл.).</w:t>
      </w:r>
    </w:p>
    <w:p w:rsidR="00860C34" w:rsidRDefault="00860C34">
      <w:bookmarkStart w:id="0" w:name="_GoBack"/>
      <w:bookmarkEnd w:id="0"/>
    </w:p>
    <w:sectPr w:rsidR="00860C34" w:rsidSect="00617124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082"/>
    <w:multiLevelType w:val="multilevel"/>
    <w:tmpl w:val="6D3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A7359"/>
    <w:multiLevelType w:val="multilevel"/>
    <w:tmpl w:val="6120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2E"/>
    <w:rsid w:val="0007352F"/>
    <w:rsid w:val="00281993"/>
    <w:rsid w:val="002E63DF"/>
    <w:rsid w:val="003F64EA"/>
    <w:rsid w:val="00472F3A"/>
    <w:rsid w:val="004E44C6"/>
    <w:rsid w:val="005034D6"/>
    <w:rsid w:val="005F6738"/>
    <w:rsid w:val="00667445"/>
    <w:rsid w:val="006A7973"/>
    <w:rsid w:val="006C56B5"/>
    <w:rsid w:val="006C5A3D"/>
    <w:rsid w:val="007B7574"/>
    <w:rsid w:val="00860C34"/>
    <w:rsid w:val="008B0D1D"/>
    <w:rsid w:val="00A4691B"/>
    <w:rsid w:val="00A47B04"/>
    <w:rsid w:val="00AE70BA"/>
    <w:rsid w:val="00B73EB6"/>
    <w:rsid w:val="00C931C6"/>
    <w:rsid w:val="00D1302E"/>
    <w:rsid w:val="00E4256F"/>
    <w:rsid w:val="00F8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B93A"/>
  <w15:docId w15:val="{C35FFE82-07A8-4E3B-A9DB-2B946C4C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D1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D1302E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Заголовок №3"/>
    <w:basedOn w:val="a"/>
    <w:link w:val="3"/>
    <w:rsid w:val="00D1302E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</w:rPr>
  </w:style>
  <w:style w:type="character" w:customStyle="1" w:styleId="a3">
    <w:name w:val="Основной текст_"/>
    <w:basedOn w:val="a0"/>
    <w:link w:val="20"/>
    <w:rsid w:val="00F854A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2"/>
    <w:basedOn w:val="a"/>
    <w:link w:val="a3"/>
    <w:rsid w:val="00F854AD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2020-02-24T10:13:00Z</dcterms:created>
  <dcterms:modified xsi:type="dcterms:W3CDTF">2020-02-24T10:13:00Z</dcterms:modified>
</cp:coreProperties>
</file>