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0C4" w:rsidRPr="00077897" w:rsidRDefault="00077897" w:rsidP="00077897">
      <w:pPr>
        <w:pStyle w:val="11"/>
        <w:keepNext/>
        <w:keepLines/>
        <w:shd w:val="clear" w:color="auto" w:fill="auto"/>
        <w:spacing w:before="0" w:line="240" w:lineRule="auto"/>
        <w:rPr>
          <w:sz w:val="28"/>
          <w:szCs w:val="28"/>
        </w:rPr>
      </w:pPr>
      <w:bookmarkStart w:id="0" w:name="bookmark0"/>
      <w:r>
        <w:rPr>
          <w:rStyle w:val="12"/>
          <w:sz w:val="28"/>
          <w:szCs w:val="28"/>
          <w:lang w:val="ru-RU"/>
        </w:rPr>
        <w:t xml:space="preserve">                                            </w:t>
      </w:r>
      <w:r w:rsidR="00F45060" w:rsidRPr="00077897">
        <w:rPr>
          <w:rStyle w:val="12"/>
          <w:sz w:val="28"/>
          <w:szCs w:val="28"/>
        </w:rPr>
        <w:t>Положение</w:t>
      </w:r>
      <w:bookmarkEnd w:id="0"/>
    </w:p>
    <w:p w:rsidR="007460C4" w:rsidRPr="00077897" w:rsidRDefault="00F45060" w:rsidP="00077897">
      <w:pPr>
        <w:pStyle w:val="11"/>
        <w:keepNext/>
        <w:keepLines/>
        <w:shd w:val="clear" w:color="auto" w:fill="auto"/>
        <w:spacing w:before="0" w:line="240" w:lineRule="auto"/>
        <w:jc w:val="center"/>
        <w:rPr>
          <w:sz w:val="28"/>
          <w:szCs w:val="28"/>
          <w:lang w:val="ru-RU"/>
        </w:rPr>
        <w:sectPr w:rsidR="007460C4" w:rsidRPr="00077897" w:rsidSect="00077897">
          <w:type w:val="continuous"/>
          <w:pgSz w:w="11905" w:h="16837"/>
          <w:pgMar w:top="1239" w:right="990" w:bottom="1287" w:left="2712" w:header="0" w:footer="3" w:gutter="0"/>
          <w:cols w:space="720"/>
          <w:noEndnote/>
          <w:docGrid w:linePitch="360"/>
        </w:sectPr>
      </w:pPr>
      <w:bookmarkStart w:id="1" w:name="bookmark1"/>
      <w:r w:rsidRPr="00077897">
        <w:rPr>
          <w:rStyle w:val="12"/>
          <w:sz w:val="28"/>
          <w:szCs w:val="28"/>
        </w:rPr>
        <w:t xml:space="preserve">о методическом объединении </w:t>
      </w:r>
      <w:bookmarkEnd w:id="1"/>
      <w:r w:rsidR="00077897">
        <w:rPr>
          <w:rStyle w:val="12"/>
          <w:sz w:val="28"/>
          <w:szCs w:val="28"/>
          <w:lang w:val="ru-RU"/>
        </w:rPr>
        <w:t>МБДОУ №12</w:t>
      </w:r>
    </w:p>
    <w:p w:rsidR="007460C4" w:rsidRPr="002F492D" w:rsidRDefault="00F45060" w:rsidP="00077897">
      <w:pPr>
        <w:rPr>
          <w:rFonts w:ascii="Times New Roman" w:hAnsi="Times New Roman" w:cs="Times New Roman"/>
          <w:b/>
          <w:sz w:val="28"/>
          <w:szCs w:val="28"/>
        </w:rPr>
        <w:sectPr w:rsidR="007460C4" w:rsidRPr="002F492D">
          <w:type w:val="continuous"/>
          <w:pgSz w:w="11905" w:h="16837"/>
          <w:pgMar w:top="0" w:right="0" w:bottom="0" w:left="0" w:header="0" w:footer="3" w:gutter="0"/>
          <w:cols w:space="720"/>
          <w:noEndnote/>
          <w:docGrid w:linePitch="360"/>
        </w:sectPr>
      </w:pPr>
      <w:r w:rsidRPr="00077897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7460C4" w:rsidRPr="002F492D" w:rsidRDefault="00F45060" w:rsidP="00077897">
      <w:pPr>
        <w:pStyle w:val="5"/>
        <w:shd w:val="clear" w:color="auto" w:fill="auto"/>
        <w:spacing w:line="240" w:lineRule="auto"/>
        <w:ind w:left="100" w:firstLine="520"/>
        <w:rPr>
          <w:b/>
          <w:sz w:val="28"/>
          <w:szCs w:val="28"/>
        </w:rPr>
      </w:pPr>
      <w:r w:rsidRPr="002F492D">
        <w:rPr>
          <w:rStyle w:val="1"/>
          <w:b/>
          <w:sz w:val="28"/>
          <w:szCs w:val="28"/>
        </w:rPr>
        <w:lastRenderedPageBreak/>
        <w:t>I. Общие положения</w:t>
      </w:r>
    </w:p>
    <w:p w:rsidR="007460C4" w:rsidRPr="00077897" w:rsidRDefault="00077897" w:rsidP="00077897">
      <w:pPr>
        <w:pStyle w:val="5"/>
        <w:shd w:val="clear" w:color="auto" w:fill="auto"/>
        <w:spacing w:line="240" w:lineRule="auto"/>
        <w:ind w:left="100" w:right="100"/>
        <w:jc w:val="both"/>
        <w:rPr>
          <w:sz w:val="28"/>
          <w:szCs w:val="28"/>
          <w:lang w:val="ru-RU"/>
        </w:rPr>
      </w:pPr>
      <w:r>
        <w:rPr>
          <w:rStyle w:val="1"/>
          <w:sz w:val="28"/>
          <w:szCs w:val="28"/>
        </w:rPr>
        <w:t xml:space="preserve">1. </w:t>
      </w:r>
      <w:r w:rsidR="00F45060" w:rsidRPr="00077897">
        <w:rPr>
          <w:rStyle w:val="1"/>
          <w:sz w:val="28"/>
          <w:szCs w:val="28"/>
        </w:rPr>
        <w:t xml:space="preserve">Методическое объединение (далее МО) </w:t>
      </w:r>
      <w:r w:rsidR="00F45060" w:rsidRPr="00077897">
        <w:rPr>
          <w:rStyle w:val="3"/>
          <w:sz w:val="28"/>
          <w:szCs w:val="28"/>
        </w:rPr>
        <w:t xml:space="preserve">- </w:t>
      </w:r>
      <w:r w:rsidR="00F45060" w:rsidRPr="00077897">
        <w:rPr>
          <w:rStyle w:val="1"/>
          <w:sz w:val="28"/>
          <w:szCs w:val="28"/>
        </w:rPr>
        <w:t>форма организации деятельности педагогических работников дошкольного образовательного учреждения (в дальнейшем</w:t>
      </w:r>
      <w:r w:rsidR="00F45060" w:rsidRPr="00077897">
        <w:rPr>
          <w:rStyle w:val="10pt"/>
          <w:sz w:val="28"/>
          <w:szCs w:val="28"/>
        </w:rPr>
        <w:t xml:space="preserve"> Учреждение</w:t>
      </w:r>
      <w:r>
        <w:rPr>
          <w:rStyle w:val="10pt"/>
          <w:sz w:val="28"/>
          <w:szCs w:val="28"/>
          <w:lang w:val="ru-RU"/>
        </w:rPr>
        <w:t xml:space="preserve">) направленная на совершенствование </w:t>
      </w:r>
      <w:r w:rsidR="00F45060" w:rsidRPr="00077897">
        <w:rPr>
          <w:rStyle w:val="1"/>
          <w:sz w:val="28"/>
          <w:szCs w:val="28"/>
        </w:rPr>
        <w:t>воспитательно-образовательного процесса, на развитие</w:t>
      </w:r>
      <w:r>
        <w:rPr>
          <w:rStyle w:val="1"/>
          <w:sz w:val="28"/>
          <w:szCs w:val="28"/>
          <w:lang w:val="ru-RU"/>
        </w:rPr>
        <w:t xml:space="preserve"> Учреждения.</w:t>
      </w:r>
    </w:p>
    <w:p w:rsidR="007460C4" w:rsidRPr="00077897" w:rsidRDefault="00077897" w:rsidP="00077897">
      <w:pPr>
        <w:pStyle w:val="5"/>
        <w:shd w:val="clear" w:color="auto" w:fill="auto"/>
        <w:tabs>
          <w:tab w:val="left" w:pos="570"/>
        </w:tabs>
        <w:spacing w:line="240" w:lineRule="auto"/>
        <w:ind w:left="100" w:righ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1.2. </w:t>
      </w:r>
      <w:r w:rsidR="00F45060" w:rsidRPr="00077897">
        <w:rPr>
          <w:rStyle w:val="1"/>
          <w:sz w:val="28"/>
          <w:szCs w:val="28"/>
        </w:rPr>
        <w:t>Методическое объединение организуется при наличии не менее трех педагогов</w:t>
      </w:r>
      <w:r>
        <w:rPr>
          <w:rStyle w:val="1"/>
          <w:sz w:val="28"/>
          <w:szCs w:val="28"/>
          <w:lang w:val="ru-RU"/>
        </w:rPr>
        <w:t>.</w:t>
      </w:r>
      <w:r w:rsidR="00F45060" w:rsidRPr="00077897">
        <w:rPr>
          <w:rStyle w:val="1"/>
          <w:sz w:val="28"/>
          <w:szCs w:val="28"/>
        </w:rPr>
        <w:t xml:space="preserve"> При необходимости оно может быть дифференцированным по профессиональным категориям</w:t>
      </w:r>
    </w:p>
    <w:p w:rsidR="007460C4" w:rsidRPr="00077897" w:rsidRDefault="00077897" w:rsidP="00077897">
      <w:pPr>
        <w:pStyle w:val="5"/>
        <w:shd w:val="clear" w:color="auto" w:fill="auto"/>
        <w:tabs>
          <w:tab w:val="left" w:pos="599"/>
        </w:tabs>
        <w:spacing w:line="240" w:lineRule="auto"/>
        <w:ind w:left="100" w:right="100"/>
        <w:jc w:val="both"/>
        <w:rPr>
          <w:sz w:val="28"/>
          <w:szCs w:val="28"/>
          <w:lang w:val="ru-RU"/>
        </w:rPr>
      </w:pPr>
      <w:r>
        <w:rPr>
          <w:rStyle w:val="1"/>
          <w:sz w:val="28"/>
          <w:szCs w:val="28"/>
          <w:lang w:val="ru-RU"/>
        </w:rPr>
        <w:t xml:space="preserve">1.3. </w:t>
      </w:r>
      <w:r w:rsidR="00F45060" w:rsidRPr="00077897">
        <w:rPr>
          <w:rStyle w:val="1"/>
          <w:sz w:val="28"/>
          <w:szCs w:val="28"/>
        </w:rPr>
        <w:t>Количество методических объединений и их численность определяется</w:t>
      </w:r>
      <w:r>
        <w:rPr>
          <w:rStyle w:val="1"/>
          <w:sz w:val="28"/>
          <w:szCs w:val="28"/>
          <w:lang w:val="ru-RU"/>
        </w:rPr>
        <w:t>,</w:t>
      </w:r>
      <w:r w:rsidR="00F45060" w:rsidRPr="00077897">
        <w:rPr>
          <w:rStyle w:val="1"/>
          <w:sz w:val="28"/>
          <w:szCs w:val="28"/>
        </w:rPr>
        <w:t xml:space="preserve"> исходя из </w:t>
      </w:r>
      <w:r>
        <w:rPr>
          <w:rStyle w:val="-1pt0"/>
          <w:sz w:val="28"/>
          <w:szCs w:val="28"/>
          <w:lang w:val="ru-RU"/>
        </w:rPr>
        <w:t xml:space="preserve">необходимости </w:t>
      </w:r>
      <w:r w:rsidRPr="00077897">
        <w:rPr>
          <w:rStyle w:val="1"/>
          <w:sz w:val="28"/>
          <w:szCs w:val="28"/>
        </w:rPr>
        <w:t>комплексного</w:t>
      </w:r>
      <w:r>
        <w:rPr>
          <w:rStyle w:val="1"/>
          <w:sz w:val="28"/>
          <w:szCs w:val="28"/>
          <w:lang w:val="ru-RU"/>
        </w:rPr>
        <w:t xml:space="preserve"> решения поставленных перед ДОУ задач, и </w:t>
      </w:r>
      <w:r w:rsidR="00F45060" w:rsidRPr="00077897">
        <w:rPr>
          <w:rStyle w:val="1"/>
          <w:sz w:val="28"/>
          <w:szCs w:val="28"/>
        </w:rPr>
        <w:t>утверждается приказом</w:t>
      </w:r>
      <w:r>
        <w:rPr>
          <w:rStyle w:val="1"/>
          <w:sz w:val="28"/>
          <w:szCs w:val="28"/>
          <w:lang w:val="ru-RU"/>
        </w:rPr>
        <w:t xml:space="preserve"> заведующего ДОУ.</w:t>
      </w:r>
    </w:p>
    <w:p w:rsidR="007460C4" w:rsidRPr="00077897" w:rsidRDefault="00077897" w:rsidP="00077897">
      <w:pPr>
        <w:pStyle w:val="5"/>
        <w:shd w:val="clear" w:color="auto" w:fill="auto"/>
        <w:tabs>
          <w:tab w:val="left" w:pos="623"/>
        </w:tabs>
        <w:spacing w:line="240" w:lineRule="auto"/>
        <w:ind w:left="100" w:right="100"/>
        <w:jc w:val="both"/>
        <w:rPr>
          <w:sz w:val="28"/>
          <w:szCs w:val="28"/>
          <w:lang w:val="ru-RU"/>
        </w:rPr>
      </w:pPr>
      <w:r>
        <w:rPr>
          <w:rStyle w:val="1"/>
          <w:sz w:val="28"/>
          <w:szCs w:val="28"/>
          <w:lang w:val="ru-RU"/>
        </w:rPr>
        <w:t xml:space="preserve">1.4. </w:t>
      </w:r>
      <w:r w:rsidR="00F45060" w:rsidRPr="00077897">
        <w:rPr>
          <w:rStyle w:val="1"/>
          <w:sz w:val="28"/>
          <w:szCs w:val="28"/>
        </w:rPr>
        <w:t>Деятельность методического объединения основывается на методическом анализе</w:t>
      </w:r>
      <w:r>
        <w:rPr>
          <w:rStyle w:val="1"/>
          <w:sz w:val="28"/>
          <w:szCs w:val="28"/>
          <w:lang w:val="ru-RU"/>
        </w:rPr>
        <w:t>,</w:t>
      </w:r>
      <w:r w:rsidR="00F45060" w:rsidRPr="00077897">
        <w:rPr>
          <w:rStyle w:val="1"/>
          <w:sz w:val="28"/>
          <w:szCs w:val="28"/>
        </w:rPr>
        <w:t xml:space="preserve"> прогнозировании и планировании воспитательно-образовательного процесса в соответствии с типом и видом образовательного учреждения и программой его развития</w:t>
      </w:r>
      <w:r>
        <w:rPr>
          <w:rStyle w:val="1"/>
          <w:sz w:val="28"/>
          <w:szCs w:val="28"/>
          <w:lang w:val="ru-RU"/>
        </w:rPr>
        <w:t>.</w:t>
      </w:r>
    </w:p>
    <w:p w:rsidR="007460C4" w:rsidRPr="00077897" w:rsidRDefault="00077897" w:rsidP="00077897">
      <w:pPr>
        <w:pStyle w:val="5"/>
        <w:shd w:val="clear" w:color="auto" w:fill="auto"/>
        <w:tabs>
          <w:tab w:val="left" w:pos="7530"/>
        </w:tabs>
        <w:spacing w:line="240" w:lineRule="auto"/>
        <w:ind w:left="100" w:righ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1.5. </w:t>
      </w:r>
      <w:r w:rsidR="00F45060" w:rsidRPr="00077897">
        <w:rPr>
          <w:rStyle w:val="1"/>
          <w:sz w:val="28"/>
          <w:szCs w:val="28"/>
        </w:rPr>
        <w:t>Методическое объединение подчиняется непосредственно старшему воспитателю</w:t>
      </w:r>
      <w:r>
        <w:rPr>
          <w:rStyle w:val="1"/>
          <w:sz w:val="28"/>
          <w:szCs w:val="28"/>
          <w:lang w:val="ru-RU"/>
        </w:rPr>
        <w:t xml:space="preserve"> или заместителю </w:t>
      </w:r>
      <w:r w:rsidR="00F45060" w:rsidRPr="00077897">
        <w:rPr>
          <w:rStyle w:val="1"/>
          <w:sz w:val="28"/>
          <w:szCs w:val="28"/>
        </w:rPr>
        <w:t>по воспитательно-методической работе.</w:t>
      </w:r>
      <w:r w:rsidR="00F45060" w:rsidRPr="00077897">
        <w:rPr>
          <w:rStyle w:val="1"/>
          <w:sz w:val="28"/>
          <w:szCs w:val="28"/>
        </w:rPr>
        <w:tab/>
      </w:r>
    </w:p>
    <w:p w:rsidR="007460C4" w:rsidRPr="00077897" w:rsidRDefault="00411825" w:rsidP="00077897">
      <w:pPr>
        <w:pStyle w:val="5"/>
        <w:shd w:val="clear" w:color="auto" w:fill="auto"/>
        <w:spacing w:line="240" w:lineRule="auto"/>
        <w:ind w:righ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vertAlign w:val="superscript"/>
          <w:lang w:val="ru-RU"/>
        </w:rPr>
        <w:t xml:space="preserve"> </w:t>
      </w:r>
      <w:r>
        <w:rPr>
          <w:rStyle w:val="1"/>
          <w:sz w:val="28"/>
          <w:szCs w:val="28"/>
          <w:lang w:val="ru-RU"/>
        </w:rPr>
        <w:t xml:space="preserve"> 1.6. Основные направления д</w:t>
      </w:r>
      <w:r w:rsidR="00F45060" w:rsidRPr="00077897">
        <w:rPr>
          <w:rStyle w:val="1"/>
          <w:sz w:val="28"/>
          <w:szCs w:val="28"/>
        </w:rPr>
        <w:t>еятельности, формы и методы работы методического объединения определяются его членами в соответствии с целями и задачами образовательного учреждения и утверждаются методическим советом образовательного учреждения</w:t>
      </w:r>
    </w:p>
    <w:p w:rsidR="00411825" w:rsidRPr="00077897" w:rsidRDefault="00411825" w:rsidP="00411825">
      <w:pPr>
        <w:pStyle w:val="5"/>
        <w:shd w:val="clear" w:color="auto" w:fill="auto"/>
        <w:tabs>
          <w:tab w:val="left" w:pos="561"/>
        </w:tabs>
        <w:spacing w:line="240" w:lineRule="auto"/>
        <w:ind w:righ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 1.7. </w:t>
      </w:r>
      <w:r w:rsidR="00F45060" w:rsidRPr="00077897">
        <w:rPr>
          <w:rStyle w:val="1"/>
          <w:sz w:val="28"/>
          <w:szCs w:val="28"/>
        </w:rPr>
        <w:t>В своей деятельности методическое объединение руководствуется Конституцией и законами Российской Федерации, органов управления образования всех уровней по вопросам образования и воспитания детей, а также Уставом и локальными правовыми актами учреждения, приказами и распоряжениями заведующего.</w:t>
      </w:r>
    </w:p>
    <w:p w:rsidR="007460C4" w:rsidRPr="002F492D" w:rsidRDefault="002F492D" w:rsidP="002F492D">
      <w:pPr>
        <w:pStyle w:val="5"/>
        <w:shd w:val="clear" w:color="auto" w:fill="auto"/>
        <w:tabs>
          <w:tab w:val="left" w:pos="364"/>
        </w:tabs>
        <w:spacing w:line="240" w:lineRule="auto"/>
        <w:ind w:left="100"/>
        <w:jc w:val="both"/>
        <w:rPr>
          <w:b/>
          <w:sz w:val="28"/>
          <w:szCs w:val="28"/>
        </w:rPr>
      </w:pPr>
      <w:r w:rsidRPr="002F492D">
        <w:rPr>
          <w:rStyle w:val="1"/>
          <w:b/>
          <w:sz w:val="28"/>
          <w:szCs w:val="28"/>
          <w:lang w:val="en-US"/>
        </w:rPr>
        <w:t>II</w:t>
      </w:r>
      <w:r w:rsidRPr="002F492D">
        <w:rPr>
          <w:rStyle w:val="1"/>
          <w:b/>
          <w:sz w:val="28"/>
          <w:szCs w:val="28"/>
          <w:lang w:val="ru-RU"/>
        </w:rPr>
        <w:t xml:space="preserve">. </w:t>
      </w:r>
      <w:r w:rsidR="00F45060" w:rsidRPr="002F492D">
        <w:rPr>
          <w:rStyle w:val="1"/>
          <w:b/>
          <w:sz w:val="28"/>
          <w:szCs w:val="28"/>
        </w:rPr>
        <w:t>Задачи:</w:t>
      </w:r>
    </w:p>
    <w:p w:rsidR="002F492D" w:rsidRDefault="002F492D" w:rsidP="002F492D">
      <w:pPr>
        <w:pStyle w:val="5"/>
        <w:shd w:val="clear" w:color="auto" w:fill="auto"/>
        <w:spacing w:line="240" w:lineRule="auto"/>
        <w:ind w:left="100" w:right="10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- </w:t>
      </w:r>
      <w:r w:rsidR="00F45060" w:rsidRPr="00077897">
        <w:rPr>
          <w:rStyle w:val="1"/>
          <w:sz w:val="28"/>
          <w:szCs w:val="28"/>
        </w:rPr>
        <w:t xml:space="preserve">повышать уровень методической подготовки педагогов Учреждения; </w:t>
      </w:r>
    </w:p>
    <w:p w:rsidR="007460C4" w:rsidRPr="00077897" w:rsidRDefault="002F492D" w:rsidP="002F492D">
      <w:pPr>
        <w:pStyle w:val="5"/>
        <w:shd w:val="clear" w:color="auto" w:fill="auto"/>
        <w:spacing w:line="240" w:lineRule="auto"/>
        <w:ind w:left="100" w:righ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- </w:t>
      </w:r>
      <w:r w:rsidR="00F45060" w:rsidRPr="00077897">
        <w:rPr>
          <w:rStyle w:val="1"/>
          <w:sz w:val="28"/>
          <w:szCs w:val="28"/>
        </w:rPr>
        <w:t>повышать качества организации и осуществления воспитательно-образовательной работы с детьми, методической работы с педагогами, взаимодействия с родителями воспитанников.</w:t>
      </w:r>
    </w:p>
    <w:p w:rsidR="007460C4" w:rsidRPr="002F492D" w:rsidRDefault="00F45060" w:rsidP="00077897">
      <w:pPr>
        <w:pStyle w:val="5"/>
        <w:shd w:val="clear" w:color="auto" w:fill="auto"/>
        <w:spacing w:line="240" w:lineRule="auto"/>
        <w:ind w:left="100"/>
        <w:jc w:val="both"/>
        <w:rPr>
          <w:b/>
          <w:sz w:val="28"/>
          <w:szCs w:val="28"/>
        </w:rPr>
      </w:pPr>
      <w:r w:rsidRPr="002F492D">
        <w:rPr>
          <w:rStyle w:val="1"/>
          <w:b/>
          <w:sz w:val="28"/>
          <w:szCs w:val="28"/>
        </w:rPr>
        <w:t>Ш. Функции:</w:t>
      </w:r>
    </w:p>
    <w:p w:rsidR="007460C4" w:rsidRPr="00077897" w:rsidRDefault="00F45060" w:rsidP="00077897">
      <w:pPr>
        <w:pStyle w:val="5"/>
        <w:shd w:val="clear" w:color="auto" w:fill="auto"/>
        <w:spacing w:line="240" w:lineRule="auto"/>
        <w:ind w:left="100"/>
        <w:jc w:val="both"/>
        <w:rPr>
          <w:sz w:val="28"/>
          <w:szCs w:val="28"/>
        </w:rPr>
      </w:pPr>
      <w:r w:rsidRPr="00077897">
        <w:rPr>
          <w:rStyle w:val="1"/>
          <w:sz w:val="28"/>
          <w:szCs w:val="28"/>
        </w:rPr>
        <w:t>МО выполняет следующие функции:</w:t>
      </w:r>
    </w:p>
    <w:p w:rsidR="007460C4" w:rsidRPr="00077897" w:rsidRDefault="00F45060" w:rsidP="00077897">
      <w:pPr>
        <w:pStyle w:val="5"/>
        <w:shd w:val="clear" w:color="auto" w:fill="auto"/>
        <w:spacing w:line="240" w:lineRule="auto"/>
        <w:ind w:left="100"/>
        <w:jc w:val="both"/>
        <w:rPr>
          <w:sz w:val="28"/>
          <w:szCs w:val="28"/>
        </w:rPr>
      </w:pPr>
      <w:r w:rsidRPr="00077897">
        <w:rPr>
          <w:rStyle w:val="1"/>
          <w:sz w:val="28"/>
          <w:szCs w:val="28"/>
        </w:rPr>
        <w:t>3 .1. Планирует оказание конкретной методической помощи педагогам;</w:t>
      </w:r>
    </w:p>
    <w:p w:rsidR="007460C4" w:rsidRPr="00077897" w:rsidRDefault="002F492D" w:rsidP="002F492D">
      <w:pPr>
        <w:pStyle w:val="5"/>
        <w:shd w:val="clear" w:color="auto" w:fill="auto"/>
        <w:tabs>
          <w:tab w:val="left" w:pos="474"/>
        </w:tabs>
        <w:spacing w:line="240" w:lineRule="auto"/>
        <w:ind w:lef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3.2. </w:t>
      </w:r>
      <w:r w:rsidR="00F45060" w:rsidRPr="00077897">
        <w:rPr>
          <w:rStyle w:val="1"/>
          <w:sz w:val="28"/>
          <w:szCs w:val="28"/>
        </w:rPr>
        <w:t>Организует работу методических семинаров и других форм методической работы</w:t>
      </w:r>
    </w:p>
    <w:p w:rsidR="007460C4" w:rsidRPr="00077897" w:rsidRDefault="002F492D" w:rsidP="002F492D">
      <w:pPr>
        <w:pStyle w:val="5"/>
        <w:shd w:val="clear" w:color="auto" w:fill="auto"/>
        <w:tabs>
          <w:tab w:val="left" w:pos="465"/>
        </w:tabs>
        <w:spacing w:line="240" w:lineRule="auto"/>
        <w:ind w:lef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3.3. </w:t>
      </w:r>
      <w:r w:rsidR="00F45060" w:rsidRPr="00077897">
        <w:rPr>
          <w:rStyle w:val="1"/>
          <w:sz w:val="28"/>
          <w:szCs w:val="28"/>
        </w:rPr>
        <w:t>Анализирует и планирует оснащение предметно-развивающей среды;</w:t>
      </w:r>
    </w:p>
    <w:p w:rsidR="007460C4" w:rsidRPr="00077897" w:rsidRDefault="002F492D" w:rsidP="002F492D">
      <w:pPr>
        <w:pStyle w:val="5"/>
        <w:shd w:val="clear" w:color="auto" w:fill="auto"/>
        <w:tabs>
          <w:tab w:val="left" w:pos="470"/>
        </w:tabs>
        <w:spacing w:line="240" w:lineRule="auto"/>
        <w:ind w:lef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3.4. </w:t>
      </w:r>
      <w:r w:rsidR="00F45060" w:rsidRPr="00077897">
        <w:rPr>
          <w:rStyle w:val="1"/>
          <w:sz w:val="28"/>
          <w:szCs w:val="28"/>
        </w:rPr>
        <w:t>Изучает и обобщает опыт педагогов других учреждений;</w:t>
      </w:r>
    </w:p>
    <w:p w:rsidR="007460C4" w:rsidRPr="00077897" w:rsidRDefault="002F492D" w:rsidP="002F492D">
      <w:pPr>
        <w:pStyle w:val="5"/>
        <w:shd w:val="clear" w:color="auto" w:fill="auto"/>
        <w:tabs>
          <w:tab w:val="left" w:pos="479"/>
        </w:tabs>
        <w:spacing w:line="240" w:lineRule="auto"/>
        <w:ind w:lef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3.5. </w:t>
      </w:r>
      <w:r w:rsidR="00F45060" w:rsidRPr="00077897">
        <w:rPr>
          <w:rStyle w:val="1"/>
          <w:sz w:val="28"/>
          <w:szCs w:val="28"/>
        </w:rPr>
        <w:t>Принимает решение о подготовке методических рекомендаций в помощь воспитателям</w:t>
      </w:r>
    </w:p>
    <w:p w:rsidR="007460C4" w:rsidRPr="00077897" w:rsidRDefault="002F492D" w:rsidP="002F492D">
      <w:pPr>
        <w:pStyle w:val="5"/>
        <w:shd w:val="clear" w:color="auto" w:fill="auto"/>
        <w:tabs>
          <w:tab w:val="left" w:pos="542"/>
        </w:tabs>
        <w:spacing w:line="240" w:lineRule="auto"/>
        <w:ind w:left="100" w:righ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lastRenderedPageBreak/>
        <w:t xml:space="preserve">3.6. </w:t>
      </w:r>
      <w:r w:rsidR="00F45060" w:rsidRPr="00077897">
        <w:rPr>
          <w:rStyle w:val="1"/>
          <w:sz w:val="28"/>
          <w:szCs w:val="28"/>
        </w:rPr>
        <w:t xml:space="preserve">Организует разработку методических рекомендаций для родителей в целях организации единого воспитательно-образовательного процесса для </w:t>
      </w:r>
      <w:r>
        <w:rPr>
          <w:rStyle w:val="1"/>
          <w:sz w:val="28"/>
          <w:szCs w:val="28"/>
          <w:lang w:val="ru-RU"/>
        </w:rPr>
        <w:t>детей</w:t>
      </w:r>
      <w:r w:rsidR="00F45060" w:rsidRPr="00077897">
        <w:rPr>
          <w:rStyle w:val="1"/>
          <w:sz w:val="28"/>
          <w:szCs w:val="28"/>
        </w:rPr>
        <w:t>;</w:t>
      </w:r>
    </w:p>
    <w:p w:rsidR="007460C4" w:rsidRPr="00077897" w:rsidRDefault="002F492D" w:rsidP="002F492D">
      <w:pPr>
        <w:pStyle w:val="5"/>
        <w:shd w:val="clear" w:color="auto" w:fill="auto"/>
        <w:tabs>
          <w:tab w:val="left" w:pos="465"/>
        </w:tabs>
        <w:spacing w:line="240" w:lineRule="auto"/>
        <w:ind w:lef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3.7. </w:t>
      </w:r>
      <w:r w:rsidR="00F45060" w:rsidRPr="00077897">
        <w:rPr>
          <w:rStyle w:val="1"/>
          <w:sz w:val="28"/>
          <w:szCs w:val="28"/>
        </w:rPr>
        <w:t>Рекомендует воспитателям различные формы организации самообразования</w:t>
      </w:r>
    </w:p>
    <w:p w:rsidR="007460C4" w:rsidRPr="002F492D" w:rsidRDefault="002F492D" w:rsidP="002F492D">
      <w:pPr>
        <w:pStyle w:val="5"/>
        <w:shd w:val="clear" w:color="auto" w:fill="auto"/>
        <w:tabs>
          <w:tab w:val="left" w:pos="479"/>
        </w:tabs>
        <w:spacing w:line="240" w:lineRule="auto"/>
        <w:ind w:left="100" w:right="159"/>
        <w:jc w:val="both"/>
        <w:rPr>
          <w:b/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3.8. </w:t>
      </w:r>
      <w:r w:rsidR="00F45060" w:rsidRPr="00077897">
        <w:rPr>
          <w:rStyle w:val="1"/>
          <w:sz w:val="28"/>
          <w:szCs w:val="28"/>
        </w:rPr>
        <w:t>Разрабатывает положе</w:t>
      </w:r>
      <w:r>
        <w:rPr>
          <w:rStyle w:val="1"/>
          <w:sz w:val="28"/>
          <w:szCs w:val="28"/>
        </w:rPr>
        <w:t xml:space="preserve">ния о конкурсах и организует их </w:t>
      </w:r>
      <w:r w:rsidR="00F45060" w:rsidRPr="00077897">
        <w:rPr>
          <w:rStyle w:val="1"/>
          <w:sz w:val="28"/>
          <w:szCs w:val="28"/>
        </w:rPr>
        <w:t xml:space="preserve">проведение. </w:t>
      </w:r>
      <w:r w:rsidR="00F45060" w:rsidRPr="002F492D">
        <w:rPr>
          <w:rStyle w:val="1"/>
          <w:b/>
          <w:sz w:val="28"/>
          <w:szCs w:val="28"/>
        </w:rPr>
        <w:t>Основные формы работы методического объединения:</w:t>
      </w:r>
    </w:p>
    <w:p w:rsidR="007460C4" w:rsidRPr="00077897" w:rsidRDefault="002F492D" w:rsidP="002F492D">
      <w:pPr>
        <w:pStyle w:val="5"/>
        <w:shd w:val="clear" w:color="auto" w:fill="auto"/>
        <w:tabs>
          <w:tab w:val="left" w:pos="537"/>
        </w:tabs>
        <w:spacing w:line="240" w:lineRule="auto"/>
        <w:ind w:left="100" w:righ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3.9. </w:t>
      </w:r>
      <w:r w:rsidR="00F45060" w:rsidRPr="00077897">
        <w:rPr>
          <w:rStyle w:val="1"/>
          <w:sz w:val="28"/>
          <w:szCs w:val="28"/>
        </w:rPr>
        <w:t>Проводит педагогические эксперименты по проблемам методики обучения и воспитания детей и внедрение их результатов в образовательный процесс;</w:t>
      </w:r>
    </w:p>
    <w:p w:rsidR="007460C4" w:rsidRPr="00077897" w:rsidRDefault="002F492D" w:rsidP="002F492D">
      <w:pPr>
        <w:pStyle w:val="5"/>
        <w:shd w:val="clear" w:color="auto" w:fill="auto"/>
        <w:tabs>
          <w:tab w:val="left" w:pos="652"/>
        </w:tabs>
        <w:spacing w:line="240" w:lineRule="auto"/>
        <w:ind w:left="100" w:right="100"/>
        <w:jc w:val="both"/>
        <w:rPr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3.10. </w:t>
      </w:r>
      <w:r w:rsidR="00F45060" w:rsidRPr="00077897">
        <w:rPr>
          <w:rStyle w:val="1"/>
          <w:sz w:val="28"/>
          <w:szCs w:val="28"/>
        </w:rPr>
        <w:t>Организует открытые просмотры и взаимопосещения непосредственно образовательной деятельности и совместной деятельности детей и взрослых;</w:t>
      </w:r>
    </w:p>
    <w:p w:rsidR="002F492D" w:rsidRDefault="002F492D" w:rsidP="002F492D">
      <w:pPr>
        <w:pStyle w:val="5"/>
        <w:shd w:val="clear" w:color="auto" w:fill="auto"/>
        <w:tabs>
          <w:tab w:val="left" w:pos="570"/>
        </w:tabs>
        <w:spacing w:line="240" w:lineRule="auto"/>
        <w:ind w:left="100"/>
        <w:jc w:val="both"/>
        <w:rPr>
          <w:rStyle w:val="1"/>
          <w:sz w:val="28"/>
          <w:szCs w:val="28"/>
        </w:rPr>
      </w:pPr>
      <w:r>
        <w:rPr>
          <w:rStyle w:val="1"/>
          <w:sz w:val="28"/>
          <w:szCs w:val="28"/>
          <w:lang w:val="ru-RU"/>
        </w:rPr>
        <w:t xml:space="preserve">3.11. </w:t>
      </w:r>
      <w:r w:rsidR="00F45060" w:rsidRPr="00077897">
        <w:rPr>
          <w:rStyle w:val="1"/>
          <w:sz w:val="28"/>
          <w:szCs w:val="28"/>
        </w:rPr>
        <w:t>Изучает требования нормативных документов;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sz w:val="28"/>
          <w:szCs w:val="28"/>
        </w:rPr>
        <w:t>3.12. Проведение предметных недель и методических дней;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sz w:val="28"/>
          <w:szCs w:val="28"/>
        </w:rPr>
        <w:t>3.13. Оформляет и накапливает документацию, методические материалы.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b/>
          <w:sz w:val="28"/>
          <w:szCs w:val="28"/>
        </w:rPr>
      </w:pPr>
      <w:r w:rsidRPr="002F492D">
        <w:rPr>
          <w:b/>
          <w:sz w:val="28"/>
          <w:szCs w:val="28"/>
        </w:rPr>
        <w:t>IV. Организация работы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sz w:val="28"/>
          <w:szCs w:val="28"/>
        </w:rPr>
        <w:t>4.1. Возглавляет методическое объединение руководитель (пе</w:t>
      </w:r>
      <w:r>
        <w:rPr>
          <w:sz w:val="28"/>
          <w:szCs w:val="28"/>
        </w:rPr>
        <w:t>дагог, имеющий аттестацию), на</w:t>
      </w:r>
      <w:r w:rsidRPr="002F492D">
        <w:rPr>
          <w:sz w:val="28"/>
          <w:szCs w:val="28"/>
        </w:rPr>
        <w:t>значаемый заведующим ДОУ по согласованию с членами методического объединения.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sz w:val="28"/>
          <w:szCs w:val="28"/>
        </w:rPr>
        <w:t>4.2. Работа методического объединения проводится в соответс</w:t>
      </w:r>
      <w:r>
        <w:rPr>
          <w:sz w:val="28"/>
          <w:szCs w:val="28"/>
        </w:rPr>
        <w:t>твии с планом работы на текущий</w:t>
      </w:r>
      <w:r>
        <w:rPr>
          <w:sz w:val="28"/>
          <w:szCs w:val="28"/>
          <w:lang w:val="ru-RU"/>
        </w:rPr>
        <w:t xml:space="preserve"> </w:t>
      </w:r>
      <w:r w:rsidRPr="002F492D">
        <w:rPr>
          <w:sz w:val="28"/>
          <w:szCs w:val="28"/>
        </w:rPr>
        <w:t xml:space="preserve">учебный год. План составляется руководителем методического </w:t>
      </w:r>
      <w:r>
        <w:rPr>
          <w:sz w:val="28"/>
          <w:szCs w:val="28"/>
        </w:rPr>
        <w:t>объединения, рассматривается на</w:t>
      </w:r>
      <w:r>
        <w:rPr>
          <w:sz w:val="28"/>
          <w:szCs w:val="28"/>
          <w:lang w:val="ru-RU"/>
        </w:rPr>
        <w:t xml:space="preserve"> </w:t>
      </w:r>
      <w:r w:rsidRPr="002F492D">
        <w:rPr>
          <w:sz w:val="28"/>
          <w:szCs w:val="28"/>
        </w:rPr>
        <w:t>заседании методического объединения, согласовывается со стар</w:t>
      </w:r>
      <w:r>
        <w:rPr>
          <w:sz w:val="28"/>
          <w:szCs w:val="28"/>
        </w:rPr>
        <w:t>шим воспитателем</w:t>
      </w:r>
      <w:r>
        <w:rPr>
          <w:sz w:val="28"/>
          <w:szCs w:val="28"/>
          <w:lang w:val="ru-RU"/>
        </w:rPr>
        <w:t xml:space="preserve"> или замом</w:t>
      </w:r>
      <w:r>
        <w:rPr>
          <w:sz w:val="28"/>
          <w:szCs w:val="28"/>
        </w:rPr>
        <w:t xml:space="preserve"> и утверждается</w:t>
      </w:r>
      <w:r>
        <w:rPr>
          <w:sz w:val="28"/>
          <w:szCs w:val="28"/>
          <w:lang w:val="ru-RU"/>
        </w:rPr>
        <w:t xml:space="preserve"> </w:t>
      </w:r>
      <w:r w:rsidRPr="002F492D">
        <w:rPr>
          <w:sz w:val="28"/>
          <w:szCs w:val="28"/>
        </w:rPr>
        <w:t>методическим советом учреждения.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sz w:val="28"/>
          <w:szCs w:val="28"/>
        </w:rPr>
        <w:t>4.3. Заседания методического объединения проводятся один</w:t>
      </w:r>
      <w:r>
        <w:rPr>
          <w:sz w:val="28"/>
          <w:szCs w:val="28"/>
        </w:rPr>
        <w:t xml:space="preserve"> раз в месяц. О времени и месте</w:t>
      </w:r>
      <w:r>
        <w:rPr>
          <w:sz w:val="28"/>
          <w:szCs w:val="28"/>
          <w:lang w:val="ru-RU"/>
        </w:rPr>
        <w:t xml:space="preserve"> </w:t>
      </w:r>
      <w:r w:rsidRPr="002F492D">
        <w:rPr>
          <w:sz w:val="28"/>
          <w:szCs w:val="28"/>
        </w:rPr>
        <w:t>проведения заседания руководитель методического объединения</w:t>
      </w:r>
      <w:r>
        <w:rPr>
          <w:sz w:val="28"/>
          <w:szCs w:val="28"/>
        </w:rPr>
        <w:t xml:space="preserve"> обязан поставить в известность</w:t>
      </w:r>
      <w:r>
        <w:rPr>
          <w:sz w:val="28"/>
          <w:szCs w:val="28"/>
          <w:lang w:val="ru-RU"/>
        </w:rPr>
        <w:t xml:space="preserve"> </w:t>
      </w:r>
      <w:r w:rsidRPr="002F492D">
        <w:rPr>
          <w:sz w:val="28"/>
          <w:szCs w:val="28"/>
        </w:rPr>
        <w:t>старшего воспитателя.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sz w:val="28"/>
          <w:szCs w:val="28"/>
        </w:rPr>
        <w:t>4.4. По каждому из обсуждаемых на заседании вопросов пр</w:t>
      </w:r>
      <w:r>
        <w:rPr>
          <w:sz w:val="28"/>
          <w:szCs w:val="28"/>
        </w:rPr>
        <w:t>инимаются рекомендации, решения,</w:t>
      </w:r>
      <w:r>
        <w:rPr>
          <w:sz w:val="28"/>
          <w:szCs w:val="28"/>
          <w:lang w:val="ru-RU"/>
        </w:rPr>
        <w:t xml:space="preserve"> </w:t>
      </w:r>
      <w:r w:rsidRPr="002F492D">
        <w:rPr>
          <w:sz w:val="28"/>
          <w:szCs w:val="28"/>
        </w:rPr>
        <w:t>которые фиксируются в протоколе. Рекомендации, реше</w:t>
      </w:r>
      <w:r>
        <w:rPr>
          <w:sz w:val="28"/>
          <w:szCs w:val="28"/>
        </w:rPr>
        <w:t>ния подписываются руководителем</w:t>
      </w:r>
      <w:r>
        <w:rPr>
          <w:sz w:val="28"/>
          <w:szCs w:val="28"/>
          <w:lang w:val="ru-RU"/>
        </w:rPr>
        <w:t xml:space="preserve"> </w:t>
      </w:r>
      <w:r w:rsidRPr="002F492D">
        <w:rPr>
          <w:sz w:val="28"/>
          <w:szCs w:val="28"/>
        </w:rPr>
        <w:t>методического объединения.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sz w:val="28"/>
          <w:szCs w:val="28"/>
        </w:rPr>
        <w:t xml:space="preserve">4.5. При рассмотрении вопросов, затрагивающих тематику или </w:t>
      </w:r>
      <w:r>
        <w:rPr>
          <w:sz w:val="28"/>
          <w:szCs w:val="28"/>
        </w:rPr>
        <w:t>интересы других методических</w:t>
      </w:r>
      <w:r>
        <w:rPr>
          <w:sz w:val="28"/>
          <w:szCs w:val="28"/>
          <w:lang w:val="ru-RU"/>
        </w:rPr>
        <w:t xml:space="preserve"> </w:t>
      </w:r>
      <w:r w:rsidRPr="002F492D">
        <w:rPr>
          <w:sz w:val="28"/>
          <w:szCs w:val="28"/>
        </w:rPr>
        <w:t>объединений, на заседания необходимо приглашать их руководителей.</w:t>
      </w:r>
    </w:p>
    <w:p w:rsid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sz w:val="28"/>
          <w:szCs w:val="28"/>
        </w:rPr>
        <w:t>4.6. Контроль за деятельностью МО осуществляется заведую</w:t>
      </w:r>
      <w:r>
        <w:rPr>
          <w:sz w:val="28"/>
          <w:szCs w:val="28"/>
        </w:rPr>
        <w:t>щим ДОУ, старшим воспитателем в</w:t>
      </w:r>
      <w:r>
        <w:rPr>
          <w:sz w:val="28"/>
          <w:szCs w:val="28"/>
          <w:lang w:val="ru-RU"/>
        </w:rPr>
        <w:t xml:space="preserve"> </w:t>
      </w:r>
      <w:r w:rsidRPr="002F492D">
        <w:rPr>
          <w:sz w:val="28"/>
          <w:szCs w:val="28"/>
        </w:rPr>
        <w:t>соответствии с планами методической работы ДОУ и контроля внутри учреждения.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b/>
          <w:bCs/>
          <w:sz w:val="28"/>
          <w:szCs w:val="28"/>
        </w:rPr>
        <w:t xml:space="preserve">V. Обязанности 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sz w:val="28"/>
          <w:szCs w:val="28"/>
        </w:rPr>
        <w:t xml:space="preserve">Члены методического объединения обязаны: 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sz w:val="28"/>
          <w:szCs w:val="28"/>
        </w:rPr>
        <w:t xml:space="preserve">- участвовать в заседаниях методического объединения, мероприятиях, проводимых методическим объединением, </w:t>
      </w:r>
    </w:p>
    <w:p w:rsidR="002F492D" w:rsidRPr="002F492D" w:rsidRDefault="002F492D" w:rsidP="002F492D">
      <w:pPr>
        <w:pStyle w:val="5"/>
        <w:tabs>
          <w:tab w:val="left" w:pos="570"/>
        </w:tabs>
        <w:ind w:left="100"/>
        <w:jc w:val="both"/>
        <w:rPr>
          <w:sz w:val="28"/>
          <w:szCs w:val="28"/>
        </w:rPr>
      </w:pPr>
      <w:r w:rsidRPr="002F492D">
        <w:rPr>
          <w:sz w:val="28"/>
          <w:szCs w:val="28"/>
        </w:rPr>
        <w:t xml:space="preserve">- стремиться к повышению своего профессионального мастерства, </w:t>
      </w:r>
    </w:p>
    <w:p w:rsidR="002F492D" w:rsidRPr="002F492D" w:rsidRDefault="002F492D" w:rsidP="002F492D">
      <w:pPr>
        <w:pStyle w:val="5"/>
        <w:tabs>
          <w:tab w:val="left" w:pos="570"/>
        </w:tabs>
        <w:spacing w:line="240" w:lineRule="auto"/>
        <w:ind w:left="100"/>
        <w:jc w:val="both"/>
        <w:rPr>
          <w:sz w:val="28"/>
          <w:szCs w:val="28"/>
        </w:rPr>
        <w:sectPr w:rsidR="002F492D" w:rsidRPr="002F492D" w:rsidSect="002F492D">
          <w:type w:val="continuous"/>
          <w:pgSz w:w="11905" w:h="16837"/>
          <w:pgMar w:top="1239" w:right="689" w:bottom="426" w:left="1276" w:header="0" w:footer="3" w:gutter="0"/>
          <w:cols w:space="720"/>
          <w:noEndnote/>
          <w:docGrid w:linePitch="360"/>
        </w:sectPr>
      </w:pPr>
      <w:r w:rsidRPr="002F492D">
        <w:rPr>
          <w:sz w:val="28"/>
          <w:szCs w:val="28"/>
        </w:rPr>
        <w:t>- знать и руководствоваться нормативно-правовой базой деятельности педагога, владеть основами самоанализа педагогической деятельности.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553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lastRenderedPageBreak/>
        <w:t>Проведение предметных недель и методических дней;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562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Оформляет и накапливает документацию, методические материалы.</w:t>
      </w:r>
    </w:p>
    <w:p w:rsidR="007460C4" w:rsidRPr="00077897" w:rsidRDefault="00F45060" w:rsidP="00077897">
      <w:pPr>
        <w:pStyle w:val="24"/>
        <w:keepNext/>
        <w:keepLines/>
        <w:numPr>
          <w:ilvl w:val="1"/>
          <w:numId w:val="2"/>
        </w:numPr>
        <w:shd w:val="clear" w:color="auto" w:fill="auto"/>
        <w:tabs>
          <w:tab w:val="left" w:pos="414"/>
        </w:tabs>
        <w:spacing w:before="0" w:line="240" w:lineRule="auto"/>
        <w:ind w:left="20"/>
        <w:rPr>
          <w:sz w:val="28"/>
          <w:szCs w:val="28"/>
        </w:rPr>
      </w:pPr>
      <w:bookmarkStart w:id="2" w:name="bookmark2"/>
      <w:r w:rsidRPr="00077897">
        <w:rPr>
          <w:sz w:val="28"/>
          <w:szCs w:val="28"/>
        </w:rPr>
        <w:t>Организация работы</w:t>
      </w:r>
      <w:bookmarkEnd w:id="2"/>
    </w:p>
    <w:p w:rsidR="007460C4" w:rsidRPr="00077897" w:rsidRDefault="00F45060" w:rsidP="002F492D">
      <w:pPr>
        <w:pStyle w:val="5"/>
        <w:shd w:val="clear" w:color="auto" w:fill="auto"/>
        <w:tabs>
          <w:tab w:val="left" w:pos="495"/>
        </w:tabs>
        <w:spacing w:line="240" w:lineRule="auto"/>
        <w:ind w:left="20" w:right="4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Возглавляет методическое объединение руководитель (педагог, имеющий аттестацию), на</w:t>
      </w:r>
      <w:r w:rsidRPr="00077897">
        <w:rPr>
          <w:sz w:val="28"/>
          <w:szCs w:val="28"/>
        </w:rPr>
        <w:softHyphen/>
        <w:t>значаемый заведующим ДОУ по согласованию с членами методического объединения.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466"/>
        </w:tabs>
        <w:spacing w:line="240" w:lineRule="auto"/>
        <w:ind w:left="20" w:right="4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Работа методического объединения проводится в соответствии с планом работы на текущий учебный год. План составляется руководителем методического объединения, рассматривается на заседании методического объединения, согласовывается со старшим воспитателем и утверждается методическим советом учреждения.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500"/>
        </w:tabs>
        <w:spacing w:line="240" w:lineRule="auto"/>
        <w:ind w:left="20" w:right="4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 xml:space="preserve">Заседания методического объединения проводятся один </w:t>
      </w:r>
      <w:r w:rsidRPr="00077897">
        <w:rPr>
          <w:rStyle w:val="4"/>
          <w:sz w:val="28"/>
          <w:szCs w:val="28"/>
        </w:rPr>
        <w:t>раз в месяц.</w:t>
      </w:r>
      <w:r w:rsidRPr="00077897">
        <w:rPr>
          <w:sz w:val="28"/>
          <w:szCs w:val="28"/>
        </w:rPr>
        <w:t xml:space="preserve"> О времени и месте проведения заседания руководитель методического объединения обязан поставить в известность старшего воспитателя.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471"/>
        </w:tabs>
        <w:spacing w:line="240" w:lineRule="auto"/>
        <w:ind w:left="20" w:right="4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По каждому из обсуждаемых на заседании вопросов принимаются рекомендации, решения которые фиксируются в протоколе. Рекомендации, решения подписываются руководителем методического объединения.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476"/>
        </w:tabs>
        <w:spacing w:line="240" w:lineRule="auto"/>
        <w:ind w:left="20" w:right="4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При рассмотрении вопросов, затрагивающих тематику или интересы других методических объединений, на заседания необходимо приглашать их руководителей.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442"/>
        </w:tabs>
        <w:spacing w:line="240" w:lineRule="auto"/>
        <w:ind w:left="20" w:right="4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Контроль за деятельностью МО осуществляется заведующим ДОУ, старшим воспитателем в соответствии с планами методической работы ДОУ и контроля внутри учреждения.</w:t>
      </w:r>
    </w:p>
    <w:p w:rsidR="007460C4" w:rsidRPr="00077897" w:rsidRDefault="00F45060" w:rsidP="00077897">
      <w:pPr>
        <w:pStyle w:val="24"/>
        <w:keepNext/>
        <w:keepLines/>
        <w:numPr>
          <w:ilvl w:val="1"/>
          <w:numId w:val="3"/>
        </w:numPr>
        <w:shd w:val="clear" w:color="auto" w:fill="auto"/>
        <w:tabs>
          <w:tab w:val="left" w:pos="318"/>
        </w:tabs>
        <w:spacing w:before="0" w:line="240" w:lineRule="auto"/>
        <w:ind w:left="20"/>
        <w:rPr>
          <w:sz w:val="28"/>
          <w:szCs w:val="28"/>
        </w:rPr>
      </w:pPr>
      <w:bookmarkStart w:id="3" w:name="bookmark3"/>
      <w:r w:rsidRPr="00077897">
        <w:rPr>
          <w:sz w:val="28"/>
          <w:szCs w:val="28"/>
        </w:rPr>
        <w:t>Обязанности</w:t>
      </w:r>
      <w:bookmarkEnd w:id="3"/>
    </w:p>
    <w:p w:rsidR="007460C4" w:rsidRPr="00077897" w:rsidRDefault="00F45060" w:rsidP="00077897">
      <w:pPr>
        <w:pStyle w:val="5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Члены методического объединения обязаны:</w:t>
      </w:r>
    </w:p>
    <w:p w:rsidR="007460C4" w:rsidRPr="00077897" w:rsidRDefault="00F45060" w:rsidP="00077897">
      <w:pPr>
        <w:pStyle w:val="5"/>
        <w:numPr>
          <w:ilvl w:val="0"/>
          <w:numId w:val="4"/>
        </w:numPr>
        <w:shd w:val="clear" w:color="auto" w:fill="auto"/>
        <w:tabs>
          <w:tab w:val="left" w:pos="154"/>
        </w:tabs>
        <w:spacing w:line="240" w:lineRule="auto"/>
        <w:ind w:left="20" w:right="4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участвовать в заседаниях методического объединения, мероприятиях, проводимых методическим объединением,</w:t>
      </w:r>
    </w:p>
    <w:p w:rsidR="007460C4" w:rsidRPr="00077897" w:rsidRDefault="00F45060" w:rsidP="00077897">
      <w:pPr>
        <w:pStyle w:val="5"/>
        <w:numPr>
          <w:ilvl w:val="0"/>
          <w:numId w:val="4"/>
        </w:numPr>
        <w:shd w:val="clear" w:color="auto" w:fill="auto"/>
        <w:tabs>
          <w:tab w:val="left" w:pos="159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стремиться к повышению своего профессионального мастерства,</w:t>
      </w:r>
    </w:p>
    <w:p w:rsidR="007460C4" w:rsidRPr="00077897" w:rsidRDefault="00F45060" w:rsidP="00077897">
      <w:pPr>
        <w:pStyle w:val="5"/>
        <w:numPr>
          <w:ilvl w:val="0"/>
          <w:numId w:val="4"/>
        </w:numPr>
        <w:shd w:val="clear" w:color="auto" w:fill="auto"/>
        <w:tabs>
          <w:tab w:val="left" w:pos="159"/>
        </w:tabs>
        <w:spacing w:line="240" w:lineRule="auto"/>
        <w:ind w:left="20" w:right="4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знать и руководствоваться нормативно-правовой базой деятельности педагога, владеть основами самоанализа педагогической деятельности.</w:t>
      </w:r>
    </w:p>
    <w:p w:rsidR="007460C4" w:rsidRPr="00077897" w:rsidRDefault="00F45060" w:rsidP="00077897">
      <w:pPr>
        <w:pStyle w:val="24"/>
        <w:keepNext/>
        <w:keepLines/>
        <w:numPr>
          <w:ilvl w:val="1"/>
          <w:numId w:val="4"/>
        </w:numPr>
        <w:shd w:val="clear" w:color="auto" w:fill="auto"/>
        <w:tabs>
          <w:tab w:val="left" w:pos="409"/>
        </w:tabs>
        <w:spacing w:before="0" w:line="240" w:lineRule="auto"/>
        <w:ind w:left="20"/>
        <w:rPr>
          <w:sz w:val="28"/>
          <w:szCs w:val="28"/>
        </w:rPr>
      </w:pPr>
      <w:bookmarkStart w:id="4" w:name="bookmark4"/>
      <w:r w:rsidRPr="00077897">
        <w:rPr>
          <w:sz w:val="28"/>
          <w:szCs w:val="28"/>
        </w:rPr>
        <w:t>Права методического объединения</w:t>
      </w:r>
      <w:bookmarkEnd w:id="4"/>
    </w:p>
    <w:p w:rsidR="007460C4" w:rsidRPr="00077897" w:rsidRDefault="00F45060" w:rsidP="00077897">
      <w:pPr>
        <w:pStyle w:val="5"/>
        <w:shd w:val="clear" w:color="auto" w:fill="auto"/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Члены методического объединения имеют право:</w:t>
      </w:r>
    </w:p>
    <w:p w:rsidR="007460C4" w:rsidRPr="00077897" w:rsidRDefault="00F45060" w:rsidP="00077897">
      <w:pPr>
        <w:pStyle w:val="5"/>
        <w:numPr>
          <w:ilvl w:val="0"/>
          <w:numId w:val="4"/>
        </w:numPr>
        <w:shd w:val="clear" w:color="auto" w:fill="auto"/>
        <w:tabs>
          <w:tab w:val="left" w:pos="159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готовить предложения и рекомендовать педагогов для повышения категории;</w:t>
      </w:r>
    </w:p>
    <w:p w:rsidR="007460C4" w:rsidRPr="00077897" w:rsidRDefault="00F45060" w:rsidP="00077897">
      <w:pPr>
        <w:pStyle w:val="5"/>
        <w:numPr>
          <w:ilvl w:val="0"/>
          <w:numId w:val="4"/>
        </w:numPr>
        <w:shd w:val="clear" w:color="auto" w:fill="auto"/>
        <w:tabs>
          <w:tab w:val="left" w:pos="159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выдвигать предложения об улучшении воспитательно-образовательного процесса в учреждении;</w:t>
      </w:r>
    </w:p>
    <w:p w:rsidR="007460C4" w:rsidRPr="00077897" w:rsidRDefault="00F45060" w:rsidP="00077897">
      <w:pPr>
        <w:pStyle w:val="5"/>
        <w:numPr>
          <w:ilvl w:val="0"/>
          <w:numId w:val="4"/>
        </w:numPr>
        <w:shd w:val="clear" w:color="auto" w:fill="auto"/>
        <w:tabs>
          <w:tab w:val="left" w:pos="202"/>
        </w:tabs>
        <w:spacing w:line="240" w:lineRule="auto"/>
        <w:ind w:left="20" w:right="4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ставить вопрос о публикации материалов о передовом педагогическом опыте, накопленном в методическом объединении;</w:t>
      </w:r>
    </w:p>
    <w:p w:rsidR="007460C4" w:rsidRPr="00077897" w:rsidRDefault="00F45060" w:rsidP="00077897">
      <w:pPr>
        <w:pStyle w:val="5"/>
        <w:numPr>
          <w:ilvl w:val="0"/>
          <w:numId w:val="4"/>
        </w:numPr>
        <w:shd w:val="clear" w:color="auto" w:fill="auto"/>
        <w:tabs>
          <w:tab w:val="left" w:pos="246"/>
        </w:tabs>
        <w:spacing w:line="240" w:lineRule="auto"/>
        <w:ind w:left="20" w:right="4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ставить вопрос перед администрацией учреждения о поощрении педагогов методического объединения за активное участие в работе;</w:t>
      </w:r>
    </w:p>
    <w:p w:rsidR="007460C4" w:rsidRPr="00077897" w:rsidRDefault="00F45060" w:rsidP="00077897">
      <w:pPr>
        <w:pStyle w:val="5"/>
        <w:numPr>
          <w:ilvl w:val="0"/>
          <w:numId w:val="4"/>
        </w:numPr>
        <w:shd w:val="clear" w:color="auto" w:fill="auto"/>
        <w:tabs>
          <w:tab w:val="left" w:pos="154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рекомендовать педагогам различные формы повышения квалификации;</w:t>
      </w:r>
    </w:p>
    <w:p w:rsidR="007460C4" w:rsidRPr="00077897" w:rsidRDefault="00F45060" w:rsidP="00077897">
      <w:pPr>
        <w:pStyle w:val="5"/>
        <w:numPr>
          <w:ilvl w:val="0"/>
          <w:numId w:val="4"/>
        </w:numPr>
        <w:shd w:val="clear" w:color="auto" w:fill="auto"/>
        <w:tabs>
          <w:tab w:val="left" w:pos="241"/>
        </w:tabs>
        <w:spacing w:line="240" w:lineRule="auto"/>
        <w:ind w:left="20" w:right="4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обращаться за консультациями по проблемам организации воспитательно-образовательного процесса к старшему воспитателю.</w:t>
      </w:r>
    </w:p>
    <w:p w:rsidR="007460C4" w:rsidRPr="00077897" w:rsidRDefault="00F45060" w:rsidP="00077897">
      <w:pPr>
        <w:pStyle w:val="5"/>
        <w:numPr>
          <w:ilvl w:val="0"/>
          <w:numId w:val="4"/>
        </w:numPr>
        <w:shd w:val="clear" w:color="auto" w:fill="auto"/>
        <w:tabs>
          <w:tab w:val="left" w:pos="159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выдвигать от методического объединения педагогов для участия в конкурсах «</w:t>
      </w:r>
      <w:r w:rsidR="002F492D">
        <w:rPr>
          <w:sz w:val="28"/>
          <w:szCs w:val="28"/>
          <w:lang w:val="ru-RU"/>
        </w:rPr>
        <w:t>Воспитатель</w:t>
      </w:r>
      <w:r w:rsidRPr="00077897">
        <w:rPr>
          <w:sz w:val="28"/>
          <w:szCs w:val="28"/>
        </w:rPr>
        <w:t xml:space="preserve"> года».</w:t>
      </w:r>
    </w:p>
    <w:p w:rsidR="007460C4" w:rsidRPr="00077897" w:rsidRDefault="00F45060" w:rsidP="00077897">
      <w:pPr>
        <w:pStyle w:val="24"/>
        <w:keepNext/>
        <w:keepLines/>
        <w:shd w:val="clear" w:color="auto" w:fill="auto"/>
        <w:spacing w:before="0" w:line="240" w:lineRule="auto"/>
        <w:ind w:left="20"/>
        <w:rPr>
          <w:sz w:val="28"/>
          <w:szCs w:val="28"/>
        </w:rPr>
      </w:pPr>
      <w:bookmarkStart w:id="5" w:name="bookmark5"/>
      <w:r w:rsidRPr="00077897">
        <w:rPr>
          <w:sz w:val="28"/>
          <w:szCs w:val="28"/>
        </w:rPr>
        <w:lastRenderedPageBreak/>
        <w:t>VI. Делопроизводство</w:t>
      </w:r>
      <w:bookmarkEnd w:id="5"/>
    </w:p>
    <w:p w:rsidR="007460C4" w:rsidRPr="00077897" w:rsidRDefault="00F45060" w:rsidP="002F492D">
      <w:pPr>
        <w:pStyle w:val="31"/>
        <w:shd w:val="clear" w:color="auto" w:fill="auto"/>
        <w:tabs>
          <w:tab w:val="left" w:pos="433"/>
        </w:tabs>
        <w:spacing w:before="0" w:line="240" w:lineRule="auto"/>
        <w:ind w:left="20"/>
        <w:rPr>
          <w:sz w:val="28"/>
          <w:szCs w:val="28"/>
        </w:rPr>
      </w:pPr>
      <w:r w:rsidRPr="00077897">
        <w:rPr>
          <w:sz w:val="28"/>
          <w:szCs w:val="28"/>
        </w:rPr>
        <w:t>Приказ об открытии МО.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433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Приказ о назначении на должность руководителя МО.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1609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Положение</w:t>
      </w:r>
      <w:r w:rsidRPr="00077897">
        <w:rPr>
          <w:sz w:val="28"/>
          <w:szCs w:val="28"/>
        </w:rPr>
        <w:tab/>
        <w:t>о методическом объединении.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375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Анализ работы за прошедший учебный год.</w:t>
      </w:r>
    </w:p>
    <w:p w:rsidR="007460C4" w:rsidRPr="00077897" w:rsidRDefault="002F492D" w:rsidP="002F492D">
      <w:pPr>
        <w:pStyle w:val="5"/>
        <w:shd w:val="clear" w:color="auto" w:fill="auto"/>
        <w:tabs>
          <w:tab w:val="left" w:pos="966"/>
        </w:tabs>
        <w:spacing w:line="240" w:lineRule="auto"/>
        <w:ind w:left="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План </w:t>
      </w:r>
      <w:r w:rsidR="00F45060" w:rsidRPr="00077897">
        <w:rPr>
          <w:sz w:val="28"/>
          <w:szCs w:val="28"/>
        </w:rPr>
        <w:t>работы МО на текущий учебный год.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1417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Сведения</w:t>
      </w:r>
      <w:r w:rsidRPr="00077897">
        <w:rPr>
          <w:sz w:val="28"/>
          <w:szCs w:val="28"/>
        </w:rPr>
        <w:tab/>
        <w:t>о темах самообразования воспитателей МО.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1210"/>
        </w:tabs>
        <w:spacing w:line="240" w:lineRule="auto"/>
        <w:ind w:left="20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График</w:t>
      </w:r>
      <w:r w:rsidRPr="00077897">
        <w:rPr>
          <w:sz w:val="28"/>
          <w:szCs w:val="28"/>
        </w:rPr>
        <w:tab/>
        <w:t>прохождения аттестации воспитателей МО на текущий год.</w:t>
      </w:r>
    </w:p>
    <w:p w:rsidR="002F492D" w:rsidRDefault="00F45060" w:rsidP="002F492D">
      <w:pPr>
        <w:pStyle w:val="5"/>
        <w:shd w:val="clear" w:color="auto" w:fill="auto"/>
        <w:tabs>
          <w:tab w:val="left" w:pos="1210"/>
        </w:tabs>
        <w:spacing w:line="240" w:lineRule="auto"/>
        <w:ind w:left="20" w:right="145"/>
        <w:jc w:val="both"/>
        <w:rPr>
          <w:sz w:val="28"/>
          <w:szCs w:val="28"/>
        </w:rPr>
      </w:pPr>
      <w:r w:rsidRPr="00077897">
        <w:rPr>
          <w:sz w:val="28"/>
          <w:szCs w:val="28"/>
        </w:rPr>
        <w:t>График</w:t>
      </w:r>
      <w:r w:rsidRPr="00077897">
        <w:rPr>
          <w:sz w:val="28"/>
          <w:szCs w:val="28"/>
        </w:rPr>
        <w:tab/>
        <w:t xml:space="preserve">повышения </w:t>
      </w:r>
      <w:r w:rsidR="002F492D">
        <w:rPr>
          <w:sz w:val="28"/>
          <w:szCs w:val="28"/>
        </w:rPr>
        <w:t xml:space="preserve">квалификации воспитателей МО на </w:t>
      </w:r>
      <w:r w:rsidRPr="00077897">
        <w:rPr>
          <w:sz w:val="28"/>
          <w:szCs w:val="28"/>
        </w:rPr>
        <w:t xml:space="preserve">текущий год. </w:t>
      </w:r>
    </w:p>
    <w:p w:rsidR="007460C4" w:rsidRPr="00077897" w:rsidRDefault="00F45060" w:rsidP="002F492D">
      <w:pPr>
        <w:pStyle w:val="5"/>
        <w:shd w:val="clear" w:color="auto" w:fill="auto"/>
        <w:tabs>
          <w:tab w:val="left" w:pos="1210"/>
        </w:tabs>
        <w:spacing w:line="240" w:lineRule="auto"/>
        <w:ind w:left="20" w:right="2680"/>
        <w:jc w:val="both"/>
        <w:rPr>
          <w:sz w:val="28"/>
          <w:szCs w:val="28"/>
        </w:rPr>
      </w:pPr>
      <w:bookmarkStart w:id="6" w:name="_GoBack"/>
      <w:bookmarkEnd w:id="6"/>
      <w:r w:rsidRPr="00077897">
        <w:rPr>
          <w:sz w:val="28"/>
          <w:szCs w:val="28"/>
        </w:rPr>
        <w:t>Протоколы заседаний МО.</w:t>
      </w:r>
    </w:p>
    <w:sectPr w:rsidR="007460C4" w:rsidRPr="00077897">
      <w:pgSz w:w="11905" w:h="16837"/>
      <w:pgMar w:top="1205" w:right="569" w:bottom="1171" w:left="112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44A" w:rsidRDefault="00E1644A">
      <w:r>
        <w:separator/>
      </w:r>
    </w:p>
  </w:endnote>
  <w:endnote w:type="continuationSeparator" w:id="0">
    <w:p w:rsidR="00E1644A" w:rsidRDefault="00E164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44A" w:rsidRDefault="00E1644A"/>
  </w:footnote>
  <w:footnote w:type="continuationSeparator" w:id="0">
    <w:p w:rsidR="00E1644A" w:rsidRDefault="00E1644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269F7"/>
    <w:multiLevelType w:val="multilevel"/>
    <w:tmpl w:val="C8CEFED2"/>
    <w:lvl w:ilvl="0">
      <w:start w:val="2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1"/>
      <w:numFmt w:val="upperRoman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7315582"/>
    <w:multiLevelType w:val="multilevel"/>
    <w:tmpl w:val="26EA59B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6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8F214A6"/>
    <w:multiLevelType w:val="multilevel"/>
    <w:tmpl w:val="A2DAF77A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4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311011A"/>
    <w:multiLevelType w:val="multilevel"/>
    <w:tmpl w:val="EE1672DE"/>
    <w:lvl w:ilvl="0">
      <w:start w:val="2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685340"/>
    <w:multiLevelType w:val="multilevel"/>
    <w:tmpl w:val="2A4AB3FE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6BA364C"/>
    <w:multiLevelType w:val="multilevel"/>
    <w:tmpl w:val="9B048642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"/>
      </w:rPr>
    </w:lvl>
    <w:lvl w:ilvl="1">
      <w:start w:val="5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0C4"/>
    <w:rsid w:val="00077897"/>
    <w:rsid w:val="002F492D"/>
    <w:rsid w:val="00411825"/>
    <w:rsid w:val="007460C4"/>
    <w:rsid w:val="00E1644A"/>
    <w:rsid w:val="00F4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9ADEB17"/>
  <w15:docId w15:val="{D3D5B55C-3D75-4BE0-A079-BE26ECD57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Подпись к картинк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6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7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8">
    <w:name w:val="Подпись к картинке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lang w:val="en-US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a9">
    <w:name w:val="Основной текст_"/>
    <w:basedOn w:val="a0"/>
    <w:link w:val="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">
    <w:name w:val="Основной текст1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Основной текст2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-1pt">
    <w:name w:val="Основной текст + Интервал -1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  <w:u w:val="single"/>
      <w:lang w:val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3">
    <w:name w:val="Основной текст3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10pt">
    <w:name w:val="Основной текст + 10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-1pt0">
    <w:name w:val="Основной текст + Интервал -1 pt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1"/>
      <w:szCs w:val="21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4">
    <w:name w:val="Основной текст4"/>
    <w:basedOn w:val="a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  <w:u w:val="single"/>
    </w:rPr>
  </w:style>
  <w:style w:type="character" w:customStyle="1" w:styleId="30">
    <w:name w:val="Основной текст (3)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paragraph" w:customStyle="1" w:styleId="a5">
    <w:name w:val="Подпись к картинке"/>
    <w:basedOn w:val="a"/>
    <w:link w:val="a4"/>
    <w:pPr>
      <w:shd w:val="clear" w:color="auto" w:fill="FFFFFF"/>
      <w:spacing w:line="254" w:lineRule="exact"/>
      <w:ind w:hanging="180"/>
      <w:jc w:val="both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5">
    <w:name w:val="Основной текст5"/>
    <w:basedOn w:val="a"/>
    <w:link w:val="a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840" w:line="0" w:lineRule="atLeast"/>
      <w:outlineLvl w:val="0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360" w:line="278" w:lineRule="exact"/>
      <w:jc w:val="both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31">
    <w:name w:val="Основной текст (3)"/>
    <w:basedOn w:val="a"/>
    <w:link w:val="30"/>
    <w:pPr>
      <w:shd w:val="clear" w:color="auto" w:fill="FFFFFF"/>
      <w:spacing w:before="60" w:line="274" w:lineRule="exact"/>
      <w:jc w:val="both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1116</Words>
  <Characters>6366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 о методическом объединении</vt:lpstr>
    </vt:vector>
  </TitlesOfParts>
  <Company/>
  <LinksUpToDate>false</LinksUpToDate>
  <CharactersWithSpaces>7468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 о методическом объединении</dc:title>
  <dc:subject/>
  <dc:creator>Татьяна Васылык</dc:creator>
  <cp:keywords/>
  <cp:lastModifiedBy>Татьяна Васылык</cp:lastModifiedBy>
  <cp:revision>3</cp:revision>
  <dcterms:created xsi:type="dcterms:W3CDTF">2021-10-26T05:56:00Z</dcterms:created>
  <dcterms:modified xsi:type="dcterms:W3CDTF">2021-10-26T11:02:00Z</dcterms:modified>
</cp:coreProperties>
</file>